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>Příloha č. 1</w:t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b/>
          <w:bCs/>
          <w:kern w:val="0"/>
          <w:szCs w:val="20"/>
          <w:lang w:eastAsia="cs-CZ" w:bidi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15B2" w:rsidRPr="00B266C0" w:rsidTr="0061030E">
        <w:trPr>
          <w:trHeight w:val="441"/>
        </w:trPr>
        <w:tc>
          <w:tcPr>
            <w:tcW w:w="5000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KRYCÍ LIST NABÍDKY</w:t>
            </w: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4A221D" w:rsidRDefault="004A221D" w:rsidP="00D515B2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cs-CZ" w:bidi="ar-SA"/>
        </w:rPr>
      </w:pPr>
      <w:r w:rsidRPr="004A221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„</w:t>
      </w:r>
      <w:r w:rsidR="006930B4">
        <w:rPr>
          <w:rFonts w:ascii="Calibri" w:eastAsia="Calibri" w:hAnsi="Calibri" w:cs="Times New Roman"/>
          <w:b/>
          <w:kern w:val="0"/>
          <w:sz w:val="36"/>
          <w:szCs w:val="36"/>
          <w:lang w:eastAsia="en-US" w:bidi="ar-SA"/>
        </w:rPr>
        <w:t>Nákup hardware 2019</w:t>
      </w:r>
      <w:r w:rsidR="006930B4" w:rsidRPr="00220F9E">
        <w:rPr>
          <w:rFonts w:ascii="Calibri" w:eastAsia="Calibri" w:hAnsi="Calibri" w:cs="Times New Roman"/>
          <w:b/>
          <w:kern w:val="0"/>
          <w:sz w:val="36"/>
          <w:szCs w:val="36"/>
          <w:lang w:eastAsia="en-US" w:bidi="ar-SA"/>
        </w:rPr>
        <w:t>, Gymnázium Karla Čapka, Dobříš, Školní 1530</w:t>
      </w:r>
      <w:r w:rsidRPr="004A221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“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ind w:left="2835" w:hanging="2835"/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Název zadavatele: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b/>
          <w:kern w:val="0"/>
          <w:szCs w:val="20"/>
          <w:lang w:eastAsia="cs-CZ" w:bidi="ar-SA"/>
        </w:rPr>
        <w:t>Gymnázium Karla Čapka, Dobříš, Školní 1530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Sídlo: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>Školní 1530, 263 01 Dobříš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IČ: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>61100331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                                             není plátcem DPH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56"/>
        <w:gridCol w:w="6286"/>
      </w:tblGrid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UCHAZEČ: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IČ: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504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SÍDLO:</w:t>
            </w:r>
          </w:p>
        </w:tc>
        <w:tc>
          <w:tcPr>
            <w:tcW w:w="3476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STATUTÁRNÍ ORGÁN: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OSOBA ZMOCNĚNÁ K JEDNÁNÍ: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TELEFON</w:t>
            </w:r>
            <w:smartTag w:uri="urn:schemas-microsoft-com:office:smarttags" w:element="PersonName">
              <w:r w:rsidRPr="00B266C0">
                <w:rPr>
                  <w:rFonts w:ascii="Calibri" w:eastAsia="Times New Roman" w:hAnsi="Calibri" w:cs="Times New Roman"/>
                  <w:kern w:val="0"/>
                  <w:szCs w:val="20"/>
                  <w:lang w:eastAsia="cs-CZ" w:bidi="ar-SA"/>
                </w:rPr>
                <w:t>,</w:t>
              </w:r>
            </w:smartTag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 xml:space="preserve"> FAX</w:t>
            </w:r>
            <w:smartTag w:uri="urn:schemas-microsoft-com:office:smarttags" w:element="PersonName">
              <w:r w:rsidRPr="00B266C0">
                <w:rPr>
                  <w:rFonts w:ascii="Calibri" w:eastAsia="Times New Roman" w:hAnsi="Calibri" w:cs="Times New Roman"/>
                  <w:kern w:val="0"/>
                  <w:szCs w:val="20"/>
                  <w:lang w:eastAsia="cs-CZ" w:bidi="ar-SA"/>
                </w:rPr>
                <w:t>,</w:t>
              </w:r>
            </w:smartTag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E-MAIL: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100"/>
        </w:trPr>
        <w:tc>
          <w:tcPr>
            <w:tcW w:w="1524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  <w:t>BANKOVNÍ SPOJENÍ:</w:t>
            </w:r>
          </w:p>
        </w:tc>
        <w:tc>
          <w:tcPr>
            <w:tcW w:w="3476" w:type="pct"/>
            <w:shd w:val="clear" w:color="auto" w:fill="auto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00"/>
      </w:tblGrid>
      <w:tr w:rsidR="00D515B2" w:rsidRPr="00B266C0" w:rsidTr="0061030E">
        <w:trPr>
          <w:trHeight w:val="464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CELKOVÁ CENA BEZ DPH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464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DPH V Kč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  <w:tr w:rsidR="00D515B2" w:rsidRPr="00B266C0" w:rsidTr="0061030E">
        <w:trPr>
          <w:trHeight w:val="490"/>
        </w:trPr>
        <w:tc>
          <w:tcPr>
            <w:tcW w:w="3345" w:type="pct"/>
            <w:vAlign w:val="center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</w:pPr>
            <w:r w:rsidRPr="00B266C0">
              <w:rPr>
                <w:rFonts w:ascii="Calibri" w:eastAsia="Times New Roman" w:hAnsi="Calibri" w:cs="Times New Roman"/>
                <w:b/>
                <w:kern w:val="0"/>
                <w:szCs w:val="20"/>
                <w:lang w:eastAsia="cs-CZ" w:bidi="ar-SA"/>
              </w:rPr>
              <w:t>CELKOVÁ NABÍDKOVÁ CENA VČETNĚ DPH</w:t>
            </w:r>
          </w:p>
        </w:tc>
        <w:tc>
          <w:tcPr>
            <w:tcW w:w="1655" w:type="pct"/>
          </w:tcPr>
          <w:p w:rsidR="00D515B2" w:rsidRPr="00B266C0" w:rsidRDefault="00D515B2" w:rsidP="0061030E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0"/>
                <w:lang w:eastAsia="cs-CZ" w:bidi="ar-SA"/>
              </w:rPr>
            </w:pPr>
          </w:p>
        </w:tc>
      </w:tr>
    </w:tbl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Podpisem stvrzujeme</w:t>
      </w:r>
      <w:smartTag w:uri="urn:schemas-microsoft-com:office:smarttags" w:element="PersonName">
        <w:r w:rsidRPr="00B266C0">
          <w:rPr>
            <w:rFonts w:ascii="Calibri" w:eastAsia="Times New Roman" w:hAnsi="Calibri" w:cs="Times New Roman"/>
            <w:kern w:val="0"/>
            <w:szCs w:val="20"/>
            <w:lang w:eastAsia="cs-CZ" w:bidi="ar-SA"/>
          </w:rPr>
          <w:t>,</w:t>
        </w:r>
      </w:smartTag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že jsme vázáni celým obsahem nabídky po celou dobu běhu zadávací lhůty. Současně stvrzujeme</w:t>
      </w:r>
      <w:smartTag w:uri="urn:schemas-microsoft-com:office:smarttags" w:element="PersonName">
        <w:r w:rsidRPr="00B266C0">
          <w:rPr>
            <w:rFonts w:ascii="Calibri" w:eastAsia="Times New Roman" w:hAnsi="Calibri" w:cs="Times New Roman"/>
            <w:kern w:val="0"/>
            <w:szCs w:val="20"/>
            <w:lang w:eastAsia="cs-CZ" w:bidi="ar-SA"/>
          </w:rPr>
          <w:t>,</w:t>
        </w:r>
      </w:smartTag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že podáváme nabídku na základě výzvy k podání nabídky.</w:t>
      </w:r>
    </w:p>
    <w:p w:rsidR="00D515B2" w:rsidRPr="00B266C0" w:rsidRDefault="00D515B2" w:rsidP="00D515B2">
      <w:pPr>
        <w:widowControl/>
        <w:suppressAutoHyphens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V ………………………… dne …………………….</w:t>
      </w: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</w:p>
    <w:p w:rsidR="00D515B2" w:rsidRPr="00B266C0" w:rsidRDefault="00D515B2" w:rsidP="00D515B2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Cs w:val="20"/>
          <w:lang w:eastAsia="cs-CZ" w:bidi="ar-SA"/>
        </w:rPr>
        <w:t xml:space="preserve">        </w:t>
      </w: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…………………………………..</w:t>
      </w:r>
    </w:p>
    <w:p w:rsidR="00D515B2" w:rsidRPr="00B266C0" w:rsidRDefault="00D515B2" w:rsidP="00D515B2">
      <w:pPr>
        <w:widowControl/>
        <w:suppressAutoHyphens w:val="0"/>
        <w:ind w:left="4956" w:firstLine="708"/>
        <w:jc w:val="center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Podpis a razítko</w:t>
      </w:r>
    </w:p>
    <w:p w:rsidR="00D515B2" w:rsidRPr="00B266C0" w:rsidRDefault="00D515B2" w:rsidP="00D515B2">
      <w:pPr>
        <w:widowControl/>
        <w:suppressAutoHyphens w:val="0"/>
        <w:ind w:left="4956" w:firstLine="708"/>
        <w:jc w:val="center"/>
        <w:rPr>
          <w:rFonts w:ascii="Calibri" w:eastAsia="Times New Roman" w:hAnsi="Calibri" w:cs="Times New Roman"/>
          <w:kern w:val="0"/>
          <w:szCs w:val="20"/>
          <w:lang w:eastAsia="cs-CZ" w:bidi="ar-SA"/>
        </w:rPr>
      </w:pPr>
      <w:r w:rsidRPr="00B266C0">
        <w:rPr>
          <w:rFonts w:ascii="Calibri" w:eastAsia="Times New Roman" w:hAnsi="Calibri" w:cs="Times New Roman"/>
          <w:kern w:val="0"/>
          <w:szCs w:val="20"/>
          <w:lang w:eastAsia="cs-CZ" w:bidi="ar-SA"/>
        </w:rPr>
        <w:t>oprávněné osoby uchazeče</w:t>
      </w:r>
    </w:p>
    <w:p w:rsidR="00B800CF" w:rsidRDefault="00B800CF"/>
    <w:sectPr w:rsidR="00B8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2"/>
    <w:rsid w:val="000E68B7"/>
    <w:rsid w:val="003B1A9E"/>
    <w:rsid w:val="004A221D"/>
    <w:rsid w:val="00555770"/>
    <w:rsid w:val="0061030E"/>
    <w:rsid w:val="006930B4"/>
    <w:rsid w:val="00B800CF"/>
    <w:rsid w:val="00CA31C6"/>
    <w:rsid w:val="00D515B2"/>
    <w:rsid w:val="00DB1684"/>
    <w:rsid w:val="00E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8D9B4D2-025E-4FB7-885C-E4367BA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B2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mee</cp:lastModifiedBy>
  <cp:revision>2</cp:revision>
  <dcterms:created xsi:type="dcterms:W3CDTF">2019-09-10T09:20:00Z</dcterms:created>
  <dcterms:modified xsi:type="dcterms:W3CDTF">2019-09-10T09:20:00Z</dcterms:modified>
</cp:coreProperties>
</file>