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F2" w:rsidRDefault="00B008F2" w:rsidP="004945F3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  <w:r>
        <w:rPr>
          <w:rFonts w:ascii="Arial" w:hAnsi="Arial" w:cs="Arial"/>
          <w:b/>
          <w:color w:val="003366"/>
          <w:sz w:val="22"/>
          <w:szCs w:val="22"/>
        </w:rPr>
        <w:t>Příloha č. 6</w:t>
      </w:r>
    </w:p>
    <w:p w:rsidR="004945F3" w:rsidRPr="0008259D" w:rsidRDefault="00C62019" w:rsidP="004945F3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  <w:r w:rsidRPr="0008259D">
        <w:rPr>
          <w:rFonts w:ascii="Arial" w:hAnsi="Arial" w:cs="Arial"/>
          <w:b/>
          <w:color w:val="003366"/>
          <w:sz w:val="22"/>
          <w:szCs w:val="22"/>
        </w:rPr>
        <w:t>Specifikace výměr</w:t>
      </w:r>
      <w:r w:rsidR="004945F3" w:rsidRPr="0008259D">
        <w:rPr>
          <w:rFonts w:ascii="Arial" w:hAnsi="Arial" w:cs="Arial"/>
          <w:b/>
          <w:color w:val="003366"/>
          <w:sz w:val="22"/>
          <w:szCs w:val="22"/>
        </w:rPr>
        <w:t xml:space="preserve"> a technologické postupy malířských prací</w:t>
      </w:r>
    </w:p>
    <w:p w:rsidR="00C62019" w:rsidRPr="0008259D" w:rsidRDefault="00C62019" w:rsidP="004945F3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  <w:r w:rsidRPr="0008259D">
        <w:rPr>
          <w:rFonts w:ascii="Arial" w:hAnsi="Arial" w:cs="Arial"/>
          <w:b/>
          <w:color w:val="003366"/>
          <w:sz w:val="22"/>
          <w:szCs w:val="22"/>
        </w:rPr>
        <w:t>VZMR – Oprava maleb a nátěrů v interiérech budov SOŠ a SOU Dubno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 xml:space="preserve">Kuchyně </w:t>
      </w: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Výdejna, myčka, varna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350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150 m² - oškrabání poškozených maleb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150 m² - penetrace oškrabaných maleb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(včetně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oškrabání poškozené malby)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350 m² - protiplísňový nástřik Fungicid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Montáž a demontáž krycích folií a plachet (vč. použitého materiálu)                                 </w:t>
      </w: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WC u jídelny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110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30 m² - oškrabání poškozených maleb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110 m² - penetrace nových omítek a oškrabaných maleb                           </w:t>
      </w: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Škola</w:t>
      </w: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Škola – učebny celé (č. 105, 109, 901, 905), učebny sokle (206, 210)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440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oškrabání poškozených maleb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penetrace oškrabaných maleb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12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180 m² - akrylový nátěr soklů v dohodnutém barevném odstínu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vč. tmelení plastickým tmelem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</w:t>
      </w: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Dílny</w:t>
      </w: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Leptárna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22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22 m² - oškrabání poškozených maleb                                         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22 m² - penetrace oškrabaných maleb                                    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 skvrn akrylovou barvou BLOCK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18 m² - základní a vrchní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</w:t>
      </w:r>
      <w:proofErr w:type="spellStart"/>
      <w:proofErr w:type="gramStart"/>
      <w:r w:rsidRPr="0008259D">
        <w:rPr>
          <w:rFonts w:ascii="Arial" w:hAnsi="Arial" w:cs="Arial"/>
          <w:sz w:val="22"/>
          <w:szCs w:val="22"/>
        </w:rPr>
        <w:t>prac</w:t>
      </w:r>
      <w:r w:rsidR="00C62019" w:rsidRPr="0008259D">
        <w:rPr>
          <w:rFonts w:ascii="Arial" w:hAnsi="Arial" w:cs="Arial"/>
          <w:sz w:val="22"/>
          <w:szCs w:val="22"/>
        </w:rPr>
        <w:t>e</w:t>
      </w:r>
      <w:r w:rsidRPr="0008259D">
        <w:rPr>
          <w:rFonts w:ascii="Arial" w:hAnsi="Arial" w:cs="Arial"/>
          <w:sz w:val="22"/>
          <w:szCs w:val="22"/>
        </w:rPr>
        <w:t>ch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:</w:t>
      </w:r>
      <w:proofErr w:type="gramEnd"/>
      <w:r w:rsidRPr="0008259D">
        <w:rPr>
          <w:rFonts w:ascii="Arial" w:hAnsi="Arial" w:cs="Arial"/>
          <w:sz w:val="22"/>
          <w:szCs w:val="22"/>
        </w:rPr>
        <w:t xml:space="preserve">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C62019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Šatna č. 8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74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 skvrn akrylovou barvou BLOCK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45 m² - základní a vrchní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>Zakrývání nábytku a úklid po malířských p</w:t>
      </w:r>
      <w:r w:rsidR="00C62019" w:rsidRPr="0008259D">
        <w:rPr>
          <w:rFonts w:ascii="Arial" w:hAnsi="Arial" w:cs="Arial"/>
          <w:sz w:val="22"/>
          <w:szCs w:val="22"/>
        </w:rPr>
        <w:t>rací</w:t>
      </w:r>
      <w:r w:rsidRPr="0008259D">
        <w:rPr>
          <w:rFonts w:ascii="Arial" w:hAnsi="Arial" w:cs="Arial"/>
          <w:sz w:val="22"/>
          <w:szCs w:val="22"/>
        </w:rPr>
        <w:t xml:space="preserve">ch                                                                         </w:t>
      </w:r>
    </w:p>
    <w:p w:rsidR="004945F3" w:rsidRPr="0008259D" w:rsidRDefault="004945F3" w:rsidP="00C62019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WC – UOV, personál, úklidové komory (2x)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60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5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 skvrn akrylovou barvou BLOCK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lastRenderedPageBreak/>
        <w:t xml:space="preserve">36 m² - základní a vrchní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C62019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Šatna č. 2, chodby, schodiště – suterén, šatna dívek – přízemí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 m² - základní a vrchní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259D">
        <w:rPr>
          <w:rFonts w:ascii="Arial" w:hAnsi="Arial" w:cs="Arial"/>
          <w:sz w:val="22"/>
          <w:szCs w:val="22"/>
        </w:rPr>
        <w:t xml:space="preserve">   </w:t>
      </w:r>
    </w:p>
    <w:p w:rsidR="004945F3" w:rsidRPr="0008259D" w:rsidRDefault="004945F3" w:rsidP="00C62019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Domov mládeže</w:t>
      </w:r>
    </w:p>
    <w:p w:rsidR="004945F3" w:rsidRPr="0008259D" w:rsidRDefault="004945F3" w:rsidP="004945F3">
      <w:pPr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Velký pokoj 6x (9, 11, 12, 13, 28, 29)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dohodnutém barevném odstínu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vč. tmelení plastickou sádrou                                      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100 m² - oškrabání poškozených maleb                                                    </w:t>
      </w:r>
    </w:p>
    <w:p w:rsidR="00C62019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100 m² - penetrace oškrabaných maleb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a zakrytí fólií (vč. ceny fólie)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45F3" w:rsidRPr="0008259D" w:rsidRDefault="004945F3" w:rsidP="00C62019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Malý pokoj 4x (3, 17, 31, 33)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200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dohodnutém barevném odstínu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vč. tmelení plastickou sádrou                                                         </w:t>
      </w:r>
    </w:p>
    <w:p w:rsidR="00153E5B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 m² - oškrabání poškozených maleb                                                          </w:t>
      </w:r>
    </w:p>
    <w:p w:rsidR="00153E5B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 m² - penetrace oškrabaných maleb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a zakrytí fólií (vč. ceny fólie)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945F3" w:rsidRPr="0008259D" w:rsidRDefault="004945F3" w:rsidP="00153E5B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Koupelny (3x) a WC (1x)</w:t>
      </w:r>
    </w:p>
    <w:p w:rsidR="004945F3" w:rsidRPr="0008259D" w:rsidRDefault="000F6BCC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</w:t>
      </w:r>
      <w:r w:rsidR="004945F3" w:rsidRPr="0008259D">
        <w:rPr>
          <w:rFonts w:ascii="Arial" w:hAnsi="Arial" w:cs="Arial"/>
          <w:sz w:val="22"/>
          <w:szCs w:val="22"/>
        </w:rPr>
        <w:t xml:space="preserve">200 m² - malby </w:t>
      </w:r>
      <w:proofErr w:type="spellStart"/>
      <w:r w:rsidR="004945F3" w:rsidRPr="0008259D">
        <w:rPr>
          <w:rFonts w:ascii="Arial" w:hAnsi="Arial" w:cs="Arial"/>
          <w:sz w:val="22"/>
          <w:szCs w:val="22"/>
        </w:rPr>
        <w:t>Remalem</w:t>
      </w:r>
      <w:proofErr w:type="spellEnd"/>
      <w:r w:rsidR="004945F3" w:rsidRPr="0008259D">
        <w:rPr>
          <w:rFonts w:ascii="Arial" w:hAnsi="Arial" w:cs="Arial"/>
          <w:sz w:val="22"/>
          <w:szCs w:val="22"/>
        </w:rPr>
        <w:t xml:space="preserve"> v bílém barevném odstínu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vč. tmelení plastickou sádrou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(včetně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oškrabání poškozené malby)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100 m² - oškrabání poškozených maleb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100 m² - penetrace oškrabaných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3x protiplísňový přípravek </w:t>
      </w:r>
      <w:proofErr w:type="spellStart"/>
      <w:r w:rsidRPr="0008259D">
        <w:rPr>
          <w:rFonts w:ascii="Arial" w:hAnsi="Arial" w:cs="Arial"/>
          <w:sz w:val="22"/>
          <w:szCs w:val="22"/>
        </w:rPr>
        <w:t>Fungisan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4945F3" w:rsidRPr="0008259D" w:rsidRDefault="004945F3" w:rsidP="000F6BCC">
      <w:pPr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 xml:space="preserve">Kuchyňka 1. patro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barevném odstínu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vč. tmelení plastickou sádrou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2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(včetně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 oškrabání poškozené malby)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oškrabání poškozených maleb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penetrace oškrabaných </w:t>
      </w:r>
    </w:p>
    <w:p w:rsidR="004945F3" w:rsidRPr="0008259D" w:rsidRDefault="004945F3" w:rsidP="000F6BCC">
      <w:pPr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a zakrytí fólií (vč. ceny fólie)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Ředitelství</w:t>
      </w: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Chodba 1. patro - vlevo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80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4945F3" w:rsidRPr="0008259D" w:rsidRDefault="004945F3" w:rsidP="000F6BCC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oškrabání poškozených maleb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penetrace oškrabaných maleb   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základní nátěr soklů akrylovou barvou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lastRenderedPageBreak/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Chodba přízemí – vpravo + opravy soklů u vstupu BPČ</w:t>
      </w:r>
    </w:p>
    <w:p w:rsidR="004945F3" w:rsidRPr="0008259D" w:rsidRDefault="000F6BCC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</w:t>
      </w:r>
      <w:r w:rsidR="004945F3" w:rsidRPr="0008259D">
        <w:rPr>
          <w:rFonts w:ascii="Arial" w:hAnsi="Arial" w:cs="Arial"/>
          <w:sz w:val="22"/>
          <w:szCs w:val="22"/>
        </w:rPr>
        <w:t xml:space="preserve">90 m² - malby </w:t>
      </w:r>
      <w:proofErr w:type="spellStart"/>
      <w:r w:rsidR="004945F3" w:rsidRPr="0008259D">
        <w:rPr>
          <w:rFonts w:ascii="Arial" w:hAnsi="Arial" w:cs="Arial"/>
          <w:sz w:val="22"/>
          <w:szCs w:val="22"/>
        </w:rPr>
        <w:t>Remalem</w:t>
      </w:r>
      <w:proofErr w:type="spellEnd"/>
      <w:r w:rsidR="004945F3"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základní nátěr soklů akrylovou barvou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50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5 m² - opravy linkrusty                                   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 xml:space="preserve">Přízemí – vstup do garáže, patro – průchod: krček 1 + 2 (2 bez </w:t>
      </w:r>
      <w:proofErr w:type="gramStart"/>
      <w:r w:rsidRPr="0008259D">
        <w:rPr>
          <w:rFonts w:ascii="Arial" w:hAnsi="Arial" w:cs="Arial"/>
          <w:b/>
          <w:sz w:val="22"/>
          <w:szCs w:val="22"/>
        </w:rPr>
        <w:t>sokle</w:t>
      </w:r>
      <w:proofErr w:type="gramEnd"/>
      <w:r w:rsidRPr="0008259D">
        <w:rPr>
          <w:rFonts w:ascii="Arial" w:hAnsi="Arial" w:cs="Arial"/>
          <w:b/>
          <w:sz w:val="22"/>
          <w:szCs w:val="22"/>
        </w:rPr>
        <w:t>)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66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30 m² - oškrabání poškozených maleb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30 m² - penetrace oškrabaných maleb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25 m² - základní nátěr soklů akrylovou barvou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25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0F6BCC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 xml:space="preserve">Chodba od </w:t>
      </w:r>
      <w:r w:rsidR="000F6BCC" w:rsidRPr="0008259D">
        <w:rPr>
          <w:rFonts w:ascii="Arial" w:hAnsi="Arial" w:cs="Arial"/>
          <w:b/>
          <w:sz w:val="22"/>
          <w:szCs w:val="22"/>
        </w:rPr>
        <w:t>nápojových</w:t>
      </w:r>
      <w:r w:rsidRPr="0008259D">
        <w:rPr>
          <w:rFonts w:ascii="Arial" w:hAnsi="Arial" w:cs="Arial"/>
          <w:b/>
          <w:sz w:val="22"/>
          <w:szCs w:val="22"/>
        </w:rPr>
        <w:t xml:space="preserve"> automatů po galerii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128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0F6BCC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30 m² - oškrabání poškozených maleb                                                     </w:t>
      </w:r>
    </w:p>
    <w:p w:rsidR="00DA68BE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30 m² - penetrace oškrabaných maleb                                                      </w:t>
      </w:r>
    </w:p>
    <w:p w:rsidR="00DA68BE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</w:t>
      </w:r>
    </w:p>
    <w:p w:rsidR="00DA68BE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60 m² - základní nátěr soklů akrylovou barvou                                        </w:t>
      </w:r>
    </w:p>
    <w:p w:rsidR="00DA68BE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60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382B74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Škola – hlavní vchod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120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 m² - oškrabání poškozených maleb             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40 m² - penetrace oškrabaných maleb              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60 m² - základní nátěr soklů akrylovou barvou                  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60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>42 článků - obroušení, odmaštění, základní a vrchní nátěr radiátorů (3 ks)</w:t>
      </w:r>
      <w:r w:rsidR="00382B74" w:rsidRPr="0008259D">
        <w:rPr>
          <w:rFonts w:ascii="Arial" w:hAnsi="Arial" w:cs="Arial"/>
          <w:sz w:val="22"/>
          <w:szCs w:val="22"/>
        </w:rPr>
        <w:t xml:space="preserve">  </w:t>
      </w:r>
      <w:r w:rsidRPr="0008259D">
        <w:rPr>
          <w:rFonts w:ascii="Arial" w:hAnsi="Arial" w:cs="Arial"/>
          <w:sz w:val="22"/>
          <w:szCs w:val="22"/>
        </w:rPr>
        <w:t xml:space="preserve">(vč. potrubí)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        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             </w:t>
      </w:r>
    </w:p>
    <w:p w:rsidR="004945F3" w:rsidRPr="0008259D" w:rsidRDefault="004945F3" w:rsidP="00382B74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Galerie - odpočívárna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160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10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60 m² - základní nátěr soklů akrylovou barvou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60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a zakrytí fólií (vč. ceny fólie)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4945F3">
      <w:pPr>
        <w:jc w:val="center"/>
        <w:rPr>
          <w:rFonts w:ascii="Arial" w:hAnsi="Arial" w:cs="Arial"/>
          <w:b/>
          <w:sz w:val="22"/>
          <w:szCs w:val="22"/>
        </w:rPr>
      </w:pPr>
    </w:p>
    <w:p w:rsidR="004945F3" w:rsidRPr="0008259D" w:rsidRDefault="004945F3" w:rsidP="00382B74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r w:rsidRPr="0008259D">
        <w:rPr>
          <w:rFonts w:ascii="Arial" w:hAnsi="Arial" w:cs="Arial"/>
          <w:b/>
          <w:sz w:val="22"/>
          <w:szCs w:val="22"/>
        </w:rPr>
        <w:t>Chodba k dílnám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lastRenderedPageBreak/>
        <w:t xml:space="preserve">   50 m² - malby </w:t>
      </w:r>
      <w:proofErr w:type="spellStart"/>
      <w:r w:rsidRPr="0008259D">
        <w:rPr>
          <w:rFonts w:ascii="Arial" w:hAnsi="Arial" w:cs="Arial"/>
          <w:sz w:val="22"/>
          <w:szCs w:val="22"/>
        </w:rPr>
        <w:t>Remalem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v bílém odstínu vč. tmelení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            plastickou sádrou                                 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 5 m² - izolace </w:t>
      </w:r>
      <w:proofErr w:type="spellStart"/>
      <w:r w:rsidRPr="0008259D">
        <w:rPr>
          <w:rFonts w:ascii="Arial" w:hAnsi="Arial" w:cs="Arial"/>
          <w:sz w:val="22"/>
          <w:szCs w:val="22"/>
        </w:rPr>
        <w:t>proteklin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 akrylovou barvou BLOCK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20 m² - základní nátěr soklů akrylovou barvou                                        </w:t>
      </w:r>
    </w:p>
    <w:p w:rsidR="00382B74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   20 m² - nátěr soklů </w:t>
      </w:r>
      <w:proofErr w:type="spellStart"/>
      <w:r w:rsidRPr="0008259D">
        <w:rPr>
          <w:rFonts w:ascii="Arial" w:hAnsi="Arial" w:cs="Arial"/>
          <w:sz w:val="22"/>
          <w:szCs w:val="22"/>
        </w:rPr>
        <w:t>synt</w:t>
      </w:r>
      <w:proofErr w:type="spellEnd"/>
      <w:r w:rsidRPr="0008259D">
        <w:rPr>
          <w:rFonts w:ascii="Arial" w:hAnsi="Arial" w:cs="Arial"/>
          <w:sz w:val="22"/>
          <w:szCs w:val="22"/>
        </w:rPr>
        <w:t xml:space="preserve">. emailem v dohodnutém barevném odstínu       </w:t>
      </w:r>
    </w:p>
    <w:p w:rsidR="004945F3" w:rsidRPr="0008259D" w:rsidRDefault="004945F3" w:rsidP="004945F3">
      <w:pPr>
        <w:rPr>
          <w:rFonts w:ascii="Arial" w:hAnsi="Arial" w:cs="Arial"/>
          <w:sz w:val="22"/>
          <w:szCs w:val="22"/>
        </w:rPr>
      </w:pPr>
      <w:r w:rsidRPr="0008259D">
        <w:rPr>
          <w:rFonts w:ascii="Arial" w:hAnsi="Arial" w:cs="Arial"/>
          <w:sz w:val="22"/>
          <w:szCs w:val="22"/>
        </w:rPr>
        <w:t xml:space="preserve">Úklid po malířských pracích                                                                                                          </w:t>
      </w:r>
    </w:p>
    <w:p w:rsidR="004945F3" w:rsidRPr="0008259D" w:rsidRDefault="004945F3" w:rsidP="004945F3">
      <w:pPr>
        <w:jc w:val="right"/>
        <w:rPr>
          <w:rFonts w:ascii="Arial" w:hAnsi="Arial" w:cs="Arial"/>
          <w:b/>
          <w:sz w:val="22"/>
          <w:szCs w:val="22"/>
        </w:rPr>
      </w:pPr>
    </w:p>
    <w:p w:rsidR="008D32C9" w:rsidRPr="0008259D" w:rsidRDefault="008D32C9">
      <w:pPr>
        <w:rPr>
          <w:rFonts w:ascii="Arial" w:hAnsi="Arial" w:cs="Arial"/>
          <w:sz w:val="22"/>
          <w:szCs w:val="22"/>
        </w:rPr>
      </w:pPr>
    </w:p>
    <w:sectPr w:rsidR="008D32C9" w:rsidRPr="000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3"/>
    <w:rsid w:val="0008259D"/>
    <w:rsid w:val="000F6BCC"/>
    <w:rsid w:val="00153E5B"/>
    <w:rsid w:val="002929F3"/>
    <w:rsid w:val="00382B74"/>
    <w:rsid w:val="004945F3"/>
    <w:rsid w:val="00743836"/>
    <w:rsid w:val="008D32C9"/>
    <w:rsid w:val="00B008F2"/>
    <w:rsid w:val="00C62019"/>
    <w:rsid w:val="00D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9A4E"/>
  <w15:chartTrackingRefBased/>
  <w15:docId w15:val="{22714AB2-F70E-46E3-95F8-BCFA421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1622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2019-06-05T10:23:00Z</dcterms:created>
  <dcterms:modified xsi:type="dcterms:W3CDTF">2019-06-05T10:27:00Z</dcterms:modified>
</cp:coreProperties>
</file>