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8240"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58241"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44D8547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7D9551E6"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3B050E70"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C61D15">
        <w:rPr>
          <w:sz w:val="22"/>
          <w:szCs w:val="22"/>
        </w:rPr>
        <w:t>„</w:t>
      </w:r>
      <w:r w:rsidR="00B858E2" w:rsidRPr="00B858E2">
        <w:rPr>
          <w:b/>
          <w:bCs/>
          <w:sz w:val="22"/>
          <w:szCs w:val="22"/>
        </w:rPr>
        <w:t xml:space="preserve">Haly na sůl v areálech KSÚS – </w:t>
      </w:r>
      <w:proofErr w:type="spellStart"/>
      <w:r w:rsidR="00B858E2" w:rsidRPr="00B858E2">
        <w:rPr>
          <w:b/>
          <w:bCs/>
          <w:sz w:val="22"/>
          <w:szCs w:val="22"/>
        </w:rPr>
        <w:t>Tloskov</w:t>
      </w:r>
      <w:proofErr w:type="spellEnd"/>
      <w:r w:rsidR="00B858E2" w:rsidRPr="00B858E2">
        <w:rPr>
          <w:b/>
          <w:bCs/>
          <w:sz w:val="22"/>
          <w:szCs w:val="22"/>
        </w:rPr>
        <w:t>, Králův Dvůr, Kolín, Sedlec-Prčice, Mělník – PD a IČ</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1B5414E" w:rsidR="002E086D" w:rsidRPr="00F76D72" w:rsidRDefault="00A9786B" w:rsidP="00B057F3">
      <w:pPr>
        <w:pStyle w:val="Textodst1sl"/>
        <w:numPr>
          <w:ilvl w:val="1"/>
          <w:numId w:val="24"/>
        </w:numPr>
        <w:rPr>
          <w:sz w:val="22"/>
          <w:szCs w:val="22"/>
        </w:rPr>
      </w:pPr>
      <w:r w:rsidRPr="00F76D72">
        <w:rPr>
          <w:sz w:val="22"/>
          <w:szCs w:val="22"/>
        </w:rPr>
        <w:t xml:space="preserve">Poskytovatel se zavazuje za podmínek </w:t>
      </w:r>
      <w:r w:rsidR="00221094" w:rsidRPr="00F76D72">
        <w:rPr>
          <w:sz w:val="22"/>
          <w:szCs w:val="22"/>
        </w:rPr>
        <w:t>stanovených touto Smlouvou</w:t>
      </w:r>
      <w:r w:rsidRPr="00F76D72">
        <w:rPr>
          <w:sz w:val="22"/>
          <w:szCs w:val="22"/>
        </w:rPr>
        <w:t xml:space="preserve"> na svůj náklad</w:t>
      </w:r>
      <w:r w:rsidR="001B6B2F" w:rsidRPr="00F76D72">
        <w:rPr>
          <w:sz w:val="22"/>
          <w:szCs w:val="22"/>
        </w:rPr>
        <w:t>,</w:t>
      </w:r>
      <w:r w:rsidRPr="00F76D72">
        <w:rPr>
          <w:sz w:val="22"/>
          <w:szCs w:val="22"/>
        </w:rPr>
        <w:t xml:space="preserve"> na své nebezpečí</w:t>
      </w:r>
      <w:r w:rsidR="001B6B2F" w:rsidRPr="00F76D72">
        <w:rPr>
          <w:sz w:val="22"/>
          <w:szCs w:val="22"/>
        </w:rPr>
        <w:t xml:space="preserve"> a s náležitou odbornou péčí</w:t>
      </w:r>
      <w:r w:rsidRPr="00F76D72">
        <w:rPr>
          <w:sz w:val="22"/>
          <w:szCs w:val="22"/>
        </w:rPr>
        <w:t xml:space="preserve"> provést </w:t>
      </w:r>
      <w:r w:rsidR="001F40F8" w:rsidRPr="00F76D72">
        <w:rPr>
          <w:sz w:val="22"/>
          <w:szCs w:val="22"/>
        </w:rPr>
        <w:t xml:space="preserve">dílo – </w:t>
      </w:r>
      <w:r w:rsidRPr="00F76D72">
        <w:rPr>
          <w:sz w:val="22"/>
          <w:szCs w:val="22"/>
        </w:rPr>
        <w:t>služby, které jsou specifikovány v</w:t>
      </w:r>
      <w:r w:rsidR="00C77AFD">
        <w:rPr>
          <w:sz w:val="22"/>
          <w:szCs w:val="22"/>
        </w:rPr>
        <w:t>e</w:t>
      </w:r>
      <w:r w:rsidRPr="00F76D72">
        <w:rPr>
          <w:sz w:val="22"/>
          <w:szCs w:val="22"/>
        </w:rPr>
        <w:t xml:space="preserve"> </w:t>
      </w:r>
      <w:r w:rsidR="00C77AFD">
        <w:rPr>
          <w:sz w:val="22"/>
          <w:szCs w:val="22"/>
        </w:rPr>
        <w:t>S</w:t>
      </w:r>
      <w:r w:rsidRPr="00F76D72">
        <w:rPr>
          <w:sz w:val="22"/>
          <w:szCs w:val="22"/>
        </w:rPr>
        <w:t>mlouvě</w:t>
      </w:r>
      <w:r w:rsidR="00C77AFD">
        <w:rPr>
          <w:sz w:val="22"/>
          <w:szCs w:val="22"/>
        </w:rPr>
        <w:t xml:space="preserve">, Technické specifikaci, která je </w:t>
      </w:r>
      <w:r w:rsidR="000F7500">
        <w:rPr>
          <w:sz w:val="22"/>
          <w:szCs w:val="22"/>
        </w:rPr>
        <w:t>jako Příloha č. 1 nedílnou součástí Smlouvy (</w:t>
      </w:r>
      <w:r w:rsidR="00D95651">
        <w:rPr>
          <w:sz w:val="22"/>
          <w:szCs w:val="22"/>
        </w:rPr>
        <w:t>dále jen „</w:t>
      </w:r>
      <w:r w:rsidR="00D95651">
        <w:rPr>
          <w:b/>
          <w:bCs/>
          <w:sz w:val="22"/>
          <w:szCs w:val="22"/>
        </w:rPr>
        <w:t>Technická specifikace</w:t>
      </w:r>
      <w:r w:rsidR="003444AD" w:rsidRPr="003444AD">
        <w:rPr>
          <w:sz w:val="22"/>
          <w:szCs w:val="22"/>
        </w:rPr>
        <w:t>“)</w:t>
      </w:r>
      <w:r w:rsidR="00D95651">
        <w:rPr>
          <w:sz w:val="22"/>
          <w:szCs w:val="22"/>
        </w:rPr>
        <w:t>,</w:t>
      </w:r>
      <w:r w:rsidRPr="00F76D72">
        <w:rPr>
          <w:sz w:val="22"/>
          <w:szCs w:val="22"/>
        </w:rPr>
        <w:t xml:space="preserve"> </w:t>
      </w:r>
      <w:r w:rsidR="00BC564D">
        <w:rPr>
          <w:sz w:val="22"/>
          <w:szCs w:val="22"/>
        </w:rPr>
        <w:t>Oceněném s</w:t>
      </w:r>
      <w:r w:rsidR="003444AD">
        <w:rPr>
          <w:sz w:val="22"/>
          <w:szCs w:val="22"/>
        </w:rPr>
        <w:t xml:space="preserve">oupisu </w:t>
      </w:r>
      <w:r w:rsidR="00BC564D">
        <w:rPr>
          <w:sz w:val="22"/>
          <w:szCs w:val="22"/>
        </w:rPr>
        <w:t>prací, který je jako Příloha č. 2 nedílnou součástí Smlouvy (dále jen „</w:t>
      </w:r>
      <w:r w:rsidR="00BC564D">
        <w:rPr>
          <w:b/>
          <w:bCs/>
          <w:sz w:val="22"/>
          <w:szCs w:val="22"/>
        </w:rPr>
        <w:t>Soupis prací</w:t>
      </w:r>
      <w:r w:rsidR="00BC564D">
        <w:rPr>
          <w:sz w:val="22"/>
          <w:szCs w:val="22"/>
        </w:rPr>
        <w:t>“)</w:t>
      </w:r>
      <w:r w:rsidR="00D20D64">
        <w:rPr>
          <w:sz w:val="22"/>
          <w:szCs w:val="22"/>
        </w:rPr>
        <w:t>,</w:t>
      </w:r>
      <w:r w:rsidR="00BC564D">
        <w:rPr>
          <w:sz w:val="22"/>
          <w:szCs w:val="22"/>
        </w:rPr>
        <w:t xml:space="preserve"> </w:t>
      </w:r>
      <w:r w:rsidRPr="00F76D72">
        <w:rPr>
          <w:sz w:val="22"/>
          <w:szCs w:val="22"/>
        </w:rPr>
        <w:t>a Objednatel se zavazuje za sjednaných podmínek výsledky poskytovaných služeb převzít a za poskytnuté služby</w:t>
      </w:r>
      <w:r w:rsidR="00221094" w:rsidRPr="00F76D72">
        <w:rPr>
          <w:sz w:val="22"/>
          <w:szCs w:val="22"/>
        </w:rPr>
        <w:t xml:space="preserve"> a jejich výsledky</w:t>
      </w:r>
      <w:r w:rsidRPr="00F76D72">
        <w:rPr>
          <w:sz w:val="22"/>
          <w:szCs w:val="22"/>
        </w:rPr>
        <w:t xml:space="preserve"> Poskytovateli zaplatit sjednanou cenu.</w:t>
      </w:r>
      <w:r w:rsidR="00962E6C">
        <w:rPr>
          <w:sz w:val="22"/>
          <w:szCs w:val="22"/>
        </w:rPr>
        <w:t xml:space="preserve"> Zejména při porušení odborné péče je Poskytovatel povinen nahradit Objednateli veškerou způsobenou majetkovou i nemajetkovou </w:t>
      </w:r>
      <w:r w:rsidR="00E76226">
        <w:rPr>
          <w:sz w:val="22"/>
          <w:szCs w:val="22"/>
        </w:rPr>
        <w:t>újmu v plné výši.</w:t>
      </w:r>
    </w:p>
    <w:p w14:paraId="43FC6F6D" w14:textId="6B30BE5F" w:rsidR="00106309" w:rsidRPr="00F76D72" w:rsidRDefault="00421639">
      <w:pPr>
        <w:pStyle w:val="Textodst1sl"/>
        <w:rPr>
          <w:sz w:val="22"/>
          <w:szCs w:val="22"/>
        </w:rPr>
      </w:pPr>
      <w:r w:rsidRPr="008F26B8">
        <w:rPr>
          <w:sz w:val="22"/>
          <w:szCs w:val="22"/>
        </w:rPr>
        <w:t>Poskytovatel je</w:t>
      </w:r>
      <w:r w:rsidR="0034684F" w:rsidRPr="008F26B8">
        <w:rPr>
          <w:sz w:val="22"/>
          <w:szCs w:val="22"/>
        </w:rPr>
        <w:t xml:space="preserve"> povinen řídit se</w:t>
      </w:r>
      <w:r w:rsidRPr="008F26B8">
        <w:rPr>
          <w:sz w:val="22"/>
          <w:szCs w:val="22"/>
        </w:rPr>
        <w:t xml:space="preserve"> při provádění </w:t>
      </w:r>
      <w:r w:rsidR="00AC0CC0" w:rsidRPr="008F26B8">
        <w:rPr>
          <w:sz w:val="22"/>
          <w:szCs w:val="22"/>
        </w:rPr>
        <w:t xml:space="preserve">díla </w:t>
      </w:r>
      <w:r w:rsidRPr="008F26B8">
        <w:rPr>
          <w:sz w:val="22"/>
          <w:szCs w:val="22"/>
        </w:rPr>
        <w:t xml:space="preserve">dle Smlouvy pokyny Objednatele. </w:t>
      </w:r>
      <w:r w:rsidR="00A86AC4" w:rsidRPr="008F26B8">
        <w:rPr>
          <w:sz w:val="22"/>
          <w:szCs w:val="22"/>
        </w:rPr>
        <w:t>Tím nejsou dotčena práva a povinnosti smluvních stran dle §§ 2594-2595 občanského zákoníku.</w:t>
      </w:r>
    </w:p>
    <w:p w14:paraId="27CC66A9" w14:textId="2D3806D0" w:rsidR="003B0C38" w:rsidRPr="008F26B8" w:rsidRDefault="008F0547">
      <w:pPr>
        <w:pStyle w:val="Textodst1sl"/>
        <w:rPr>
          <w:sz w:val="22"/>
          <w:szCs w:val="22"/>
        </w:rPr>
      </w:pPr>
      <w:r w:rsidRPr="00106309">
        <w:rPr>
          <w:snapToGrid w:val="0"/>
          <w:sz w:val="22"/>
          <w:szCs w:val="22"/>
        </w:rPr>
        <w:t xml:space="preserve">Předmětem díla </w:t>
      </w:r>
      <w:r>
        <w:rPr>
          <w:snapToGrid w:val="0"/>
          <w:sz w:val="22"/>
          <w:szCs w:val="22"/>
        </w:rPr>
        <w:t>je z</w:t>
      </w:r>
      <w:r w:rsidRPr="001C746E">
        <w:rPr>
          <w:snapToGrid w:val="0"/>
          <w:sz w:val="22"/>
          <w:szCs w:val="22"/>
        </w:rPr>
        <w:t xml:space="preserve">pracování projektové dokumentace pro povolení stavby a zpracování projektové dokumentace pro provádění stavby pro záměr </w:t>
      </w:r>
      <w:r w:rsidR="009814DC" w:rsidRPr="008F26B8">
        <w:rPr>
          <w:i/>
          <w:sz w:val="22"/>
          <w:szCs w:val="22"/>
        </w:rPr>
        <w:t>„</w:t>
      </w:r>
      <w:r w:rsidR="00A43765" w:rsidRPr="00A43765">
        <w:rPr>
          <w:b/>
          <w:bCs/>
          <w:sz w:val="22"/>
          <w:szCs w:val="22"/>
        </w:rPr>
        <w:t xml:space="preserve">Haly na sůl v areálech KSÚS – </w:t>
      </w:r>
      <w:proofErr w:type="spellStart"/>
      <w:r w:rsidR="00A43765" w:rsidRPr="00A43765">
        <w:rPr>
          <w:b/>
          <w:bCs/>
          <w:sz w:val="22"/>
          <w:szCs w:val="22"/>
        </w:rPr>
        <w:t>Tloskov</w:t>
      </w:r>
      <w:proofErr w:type="spellEnd"/>
      <w:r w:rsidR="00A43765" w:rsidRPr="00A43765">
        <w:rPr>
          <w:b/>
          <w:bCs/>
          <w:sz w:val="22"/>
          <w:szCs w:val="22"/>
        </w:rPr>
        <w:t>, Králův Dvůr, Kolín, Sedlec-Prčice, Mělník</w:t>
      </w:r>
      <w:r w:rsidR="009814DC" w:rsidRPr="008F26B8">
        <w:rPr>
          <w:sz w:val="22"/>
          <w:szCs w:val="22"/>
        </w:rPr>
        <w:t>“</w:t>
      </w:r>
      <w:r w:rsidR="009B5F09">
        <w:rPr>
          <w:sz w:val="22"/>
          <w:szCs w:val="22"/>
        </w:rPr>
        <w:t xml:space="preserve"> (dále také jen „</w:t>
      </w:r>
      <w:r w:rsidR="009B5F09" w:rsidRPr="00EE700B">
        <w:rPr>
          <w:sz w:val="22"/>
          <w:szCs w:val="22"/>
        </w:rPr>
        <w:t>Záměr</w:t>
      </w:r>
      <w:r w:rsidR="009B5F09">
        <w:rPr>
          <w:sz w:val="22"/>
          <w:szCs w:val="22"/>
        </w:rPr>
        <w:t>“)</w:t>
      </w:r>
      <w:r w:rsidR="002302F8">
        <w:rPr>
          <w:sz w:val="22"/>
          <w:szCs w:val="22"/>
        </w:rPr>
        <w:t xml:space="preserve"> a související činnosti stanovené ve Studii proveditelnosti</w:t>
      </w:r>
      <w:r w:rsidR="00B471B0">
        <w:rPr>
          <w:sz w:val="22"/>
          <w:szCs w:val="22"/>
        </w:rPr>
        <w:t xml:space="preserve"> </w:t>
      </w:r>
      <w:r w:rsidR="00EC0300">
        <w:rPr>
          <w:sz w:val="22"/>
          <w:szCs w:val="22"/>
        </w:rPr>
        <w:t>(</w:t>
      </w:r>
      <w:r w:rsidR="00B471B0">
        <w:rPr>
          <w:sz w:val="22"/>
          <w:szCs w:val="22"/>
        </w:rPr>
        <w:t xml:space="preserve">která byla </w:t>
      </w:r>
      <w:r w:rsidR="00095265">
        <w:rPr>
          <w:sz w:val="22"/>
          <w:szCs w:val="22"/>
        </w:rPr>
        <w:t xml:space="preserve">v elektronické podobě uvedena ve výzvě </w:t>
      </w:r>
      <w:r w:rsidR="00EC0300">
        <w:rPr>
          <w:sz w:val="22"/>
          <w:szCs w:val="22"/>
        </w:rPr>
        <w:t>pro podání nabídky jako příloha č. 4)</w:t>
      </w:r>
      <w:r w:rsidR="002302F8">
        <w:rPr>
          <w:sz w:val="22"/>
          <w:szCs w:val="22"/>
        </w:rPr>
        <w:t xml:space="preserve"> a </w:t>
      </w:r>
      <w:r w:rsidR="008552E6">
        <w:rPr>
          <w:sz w:val="22"/>
          <w:szCs w:val="22"/>
        </w:rPr>
        <w:t xml:space="preserve">Technické specifikaci, které jsou </w:t>
      </w:r>
      <w:r w:rsidR="00172DE0">
        <w:rPr>
          <w:sz w:val="22"/>
          <w:szCs w:val="22"/>
        </w:rPr>
        <w:t xml:space="preserve">přílohou č. 1 </w:t>
      </w:r>
      <w:r w:rsidR="009F1D48">
        <w:rPr>
          <w:sz w:val="22"/>
          <w:szCs w:val="22"/>
        </w:rPr>
        <w:t>této smlouvy</w:t>
      </w:r>
      <w:r w:rsidR="00E215F5">
        <w:rPr>
          <w:sz w:val="22"/>
          <w:szCs w:val="22"/>
        </w:rPr>
        <w:t>.</w:t>
      </w:r>
      <w:r w:rsidR="002F4912">
        <w:rPr>
          <w:sz w:val="22"/>
          <w:szCs w:val="22"/>
        </w:rPr>
        <w:t xml:space="preserve"> </w:t>
      </w:r>
      <w:r w:rsidR="005B4287">
        <w:rPr>
          <w:sz w:val="22"/>
          <w:szCs w:val="22"/>
        </w:rPr>
        <w:t>V případě zjištění rozporu mezi Technickou specifikací a Soupisem prací je Poskytovatel povinen vyžádat si pokyn Objedn</w:t>
      </w:r>
      <w:r w:rsidR="0098108B">
        <w:rPr>
          <w:sz w:val="22"/>
          <w:szCs w:val="22"/>
        </w:rPr>
        <w:t>atele</w:t>
      </w:r>
      <w:r w:rsidR="001419D4">
        <w:rPr>
          <w:sz w:val="22"/>
          <w:szCs w:val="22"/>
        </w:rPr>
        <w:t>.</w:t>
      </w:r>
    </w:p>
    <w:p w14:paraId="7E3DEF85" w14:textId="77777777" w:rsidR="003B0C38" w:rsidRPr="00F76D72" w:rsidRDefault="003B0C38" w:rsidP="003B0C38">
      <w:pPr>
        <w:pStyle w:val="Textodst1sl"/>
        <w:rPr>
          <w:sz w:val="22"/>
          <w:szCs w:val="22"/>
        </w:rPr>
      </w:pPr>
      <w:r w:rsidRPr="00F76D72">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5DC5178" w:rsidR="003B0C38" w:rsidRPr="00F76D72" w:rsidRDefault="003B0C38" w:rsidP="003B0C38">
      <w:pPr>
        <w:pStyle w:val="Textodst1sl"/>
        <w:rPr>
          <w:sz w:val="22"/>
          <w:szCs w:val="22"/>
        </w:rPr>
      </w:pPr>
      <w:r w:rsidRPr="00F76D72">
        <w:rPr>
          <w:sz w:val="22"/>
          <w:szCs w:val="22"/>
        </w:rPr>
        <w:t xml:space="preserve">Nejpozději do 2 týdnů od zahájení plnění je Poskytovatel povinen svolat </w:t>
      </w:r>
      <w:r w:rsidR="00311211">
        <w:rPr>
          <w:sz w:val="22"/>
          <w:szCs w:val="22"/>
        </w:rPr>
        <w:t xml:space="preserve">úvodní meeting </w:t>
      </w:r>
      <w:r w:rsidRPr="00F76D72">
        <w:rPr>
          <w:sz w:val="22"/>
          <w:szCs w:val="22"/>
        </w:rPr>
        <w:t>s Objednatelem, na kterém budou dohodnuty pravidla vzájemné spolupráce.</w:t>
      </w:r>
    </w:p>
    <w:p w14:paraId="3A3AACCF" w14:textId="6BE68C43" w:rsidR="00A6112D" w:rsidRDefault="003B0C38" w:rsidP="00304857">
      <w:pPr>
        <w:pStyle w:val="Textodst1sl"/>
        <w:rPr>
          <w:sz w:val="22"/>
          <w:szCs w:val="22"/>
        </w:rPr>
      </w:pPr>
      <w:r w:rsidRPr="00F76D72">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15CB121A" w14:textId="0CC9A199" w:rsidR="0038518F" w:rsidRDefault="0038518F" w:rsidP="00304857">
      <w:pPr>
        <w:pStyle w:val="Textodst1sl"/>
        <w:rPr>
          <w:sz w:val="22"/>
          <w:szCs w:val="22"/>
        </w:rPr>
      </w:pPr>
      <w:r>
        <w:rPr>
          <w:sz w:val="22"/>
          <w:szCs w:val="22"/>
        </w:rPr>
        <w:t xml:space="preserve">Poskytovatel se zavazuje </w:t>
      </w:r>
      <w:r w:rsidR="00794773">
        <w:rPr>
          <w:sz w:val="22"/>
          <w:szCs w:val="22"/>
        </w:rPr>
        <w:t xml:space="preserve">poskytnout Objednateli </w:t>
      </w:r>
      <w:r w:rsidR="000F550B">
        <w:rPr>
          <w:sz w:val="22"/>
          <w:szCs w:val="22"/>
        </w:rPr>
        <w:t xml:space="preserve">Technickou pomoc – </w:t>
      </w:r>
      <w:r w:rsidR="00794773">
        <w:rPr>
          <w:sz w:val="22"/>
          <w:szCs w:val="22"/>
        </w:rPr>
        <w:t>součinnost v rámci soutěžního řízení na veřejnou zakázku, jejímž předmětem bud</w:t>
      </w:r>
      <w:r w:rsidR="004D3340">
        <w:rPr>
          <w:sz w:val="22"/>
          <w:szCs w:val="22"/>
        </w:rPr>
        <w:t xml:space="preserve">e realizace </w:t>
      </w:r>
      <w:r w:rsidR="009B5F09">
        <w:rPr>
          <w:sz w:val="22"/>
          <w:szCs w:val="22"/>
        </w:rPr>
        <w:t>Z</w:t>
      </w:r>
      <w:r w:rsidR="004D3340">
        <w:rPr>
          <w:sz w:val="22"/>
          <w:szCs w:val="22"/>
        </w:rPr>
        <w:t>áměru.</w:t>
      </w:r>
      <w:r w:rsidR="006D2624">
        <w:rPr>
          <w:sz w:val="22"/>
          <w:szCs w:val="22"/>
        </w:rPr>
        <w:t xml:space="preserve"> </w:t>
      </w:r>
      <w:r w:rsidR="006F5C73">
        <w:rPr>
          <w:sz w:val="22"/>
          <w:szCs w:val="22"/>
        </w:rPr>
        <w:t xml:space="preserve">Poskytovatel </w:t>
      </w:r>
      <w:r w:rsidR="005256AC">
        <w:rPr>
          <w:sz w:val="22"/>
          <w:szCs w:val="22"/>
        </w:rPr>
        <w:t xml:space="preserve">je povinen </w:t>
      </w:r>
      <w:r w:rsidR="006F5C73">
        <w:rPr>
          <w:sz w:val="22"/>
          <w:szCs w:val="22"/>
        </w:rPr>
        <w:t xml:space="preserve">v rámci </w:t>
      </w:r>
      <w:r w:rsidR="005256AC">
        <w:rPr>
          <w:sz w:val="22"/>
          <w:szCs w:val="22"/>
        </w:rPr>
        <w:t xml:space="preserve">soutěžního řízení doručit Objednateli </w:t>
      </w:r>
      <w:r w:rsidR="005256AC" w:rsidRPr="007C0E81">
        <w:rPr>
          <w:sz w:val="22"/>
          <w:szCs w:val="22"/>
        </w:rPr>
        <w:t xml:space="preserve">do dvou </w:t>
      </w:r>
      <w:r w:rsidR="000F5A80" w:rsidRPr="007C0E81">
        <w:rPr>
          <w:sz w:val="22"/>
          <w:szCs w:val="22"/>
        </w:rPr>
        <w:t xml:space="preserve">pracovních </w:t>
      </w:r>
      <w:r w:rsidR="005256AC" w:rsidRPr="007C0E81">
        <w:rPr>
          <w:sz w:val="22"/>
          <w:szCs w:val="22"/>
        </w:rPr>
        <w:t>dnů od</w:t>
      </w:r>
      <w:r w:rsidR="000F5A80" w:rsidRPr="007C0E81">
        <w:rPr>
          <w:sz w:val="22"/>
          <w:szCs w:val="22"/>
        </w:rPr>
        <w:t xml:space="preserve"> doručení</w:t>
      </w:r>
      <w:r w:rsidR="005256AC" w:rsidRPr="007C0E81">
        <w:rPr>
          <w:sz w:val="22"/>
          <w:szCs w:val="22"/>
        </w:rPr>
        <w:t xml:space="preserve"> výzvy Objednatele k poskytnutí součinnosti</w:t>
      </w:r>
      <w:r w:rsidR="005256AC">
        <w:rPr>
          <w:sz w:val="22"/>
          <w:szCs w:val="22"/>
        </w:rPr>
        <w:t xml:space="preserve"> </w:t>
      </w:r>
      <w:r w:rsidR="00C91E5B">
        <w:rPr>
          <w:sz w:val="22"/>
          <w:szCs w:val="22"/>
        </w:rPr>
        <w:t xml:space="preserve">buď požadované plnění nebo informaci o lhůtě, která je </w:t>
      </w:r>
      <w:r w:rsidR="000F5A80">
        <w:rPr>
          <w:sz w:val="22"/>
          <w:szCs w:val="22"/>
        </w:rPr>
        <w:t>pro plnění nezbytná. Tato lhůta je pak pro Poskytovatele závazná.</w:t>
      </w:r>
    </w:p>
    <w:p w14:paraId="1DA794BE" w14:textId="00BEE661" w:rsidR="00071E06" w:rsidRDefault="00071E06" w:rsidP="00304857">
      <w:pPr>
        <w:pStyle w:val="Textodst1sl"/>
        <w:rPr>
          <w:sz w:val="22"/>
          <w:szCs w:val="22"/>
        </w:rPr>
      </w:pPr>
      <w:r>
        <w:rPr>
          <w:sz w:val="22"/>
          <w:szCs w:val="22"/>
        </w:rPr>
        <w:t xml:space="preserve">Poskytovatel se zavazuje poskytnout Objednateli jinou Technickou pomoc týkající se </w:t>
      </w:r>
      <w:r w:rsidR="00DA40FF">
        <w:rPr>
          <w:sz w:val="22"/>
          <w:szCs w:val="22"/>
        </w:rPr>
        <w:t>předmětu Smlouvy, a to kdykoliv bude Objednatelem k jejímu poskytnutí vyzván, a to v přiměřené lhůtě.</w:t>
      </w:r>
    </w:p>
    <w:p w14:paraId="7E7078A8" w14:textId="505212A8" w:rsidR="00234B5C" w:rsidRDefault="000F7EF4" w:rsidP="00304857">
      <w:pPr>
        <w:pStyle w:val="Textodst1sl"/>
        <w:rPr>
          <w:sz w:val="22"/>
          <w:szCs w:val="22"/>
        </w:rPr>
      </w:pPr>
      <w:r>
        <w:rPr>
          <w:sz w:val="22"/>
          <w:szCs w:val="22"/>
        </w:rPr>
        <w:t xml:space="preserve">Poskytovatel se zavazuje </w:t>
      </w:r>
      <w:r w:rsidR="005A5B45">
        <w:rPr>
          <w:sz w:val="22"/>
          <w:szCs w:val="22"/>
        </w:rPr>
        <w:t xml:space="preserve">prověřit možnost financování </w:t>
      </w:r>
      <w:r w:rsidR="00B10A95">
        <w:rPr>
          <w:sz w:val="22"/>
          <w:szCs w:val="22"/>
        </w:rPr>
        <w:t xml:space="preserve">Záměru </w:t>
      </w:r>
      <w:r w:rsidR="004A5CC5">
        <w:rPr>
          <w:sz w:val="22"/>
          <w:szCs w:val="22"/>
        </w:rPr>
        <w:t>nebo jeho části</w:t>
      </w:r>
      <w:r w:rsidR="00F73BBC">
        <w:rPr>
          <w:sz w:val="22"/>
          <w:szCs w:val="22"/>
        </w:rPr>
        <w:t xml:space="preserve"> </w:t>
      </w:r>
      <w:r w:rsidR="00B10A95">
        <w:rPr>
          <w:sz w:val="22"/>
          <w:szCs w:val="22"/>
        </w:rPr>
        <w:t>z</w:t>
      </w:r>
      <w:r w:rsidR="0065499D">
        <w:rPr>
          <w:sz w:val="22"/>
          <w:szCs w:val="22"/>
        </w:rPr>
        <w:t> aktuálně vypsaných dotačních programů a</w:t>
      </w:r>
      <w:r w:rsidR="00D16E91">
        <w:rPr>
          <w:sz w:val="22"/>
          <w:szCs w:val="22"/>
        </w:rPr>
        <w:t xml:space="preserve"> seznámit </w:t>
      </w:r>
      <w:r w:rsidR="007F549A">
        <w:rPr>
          <w:sz w:val="22"/>
          <w:szCs w:val="22"/>
        </w:rPr>
        <w:t>Objednatele s možnostmi tohoto financování.</w:t>
      </w:r>
    </w:p>
    <w:p w14:paraId="5DAFEB87" w14:textId="77777777" w:rsidR="000F5A80" w:rsidRPr="00C276BC" w:rsidDel="001A3535" w:rsidRDefault="000F5A80" w:rsidP="000F5A80">
      <w:pPr>
        <w:pStyle w:val="Textodst1sl"/>
        <w:numPr>
          <w:ilvl w:val="0"/>
          <w:numId w:val="0"/>
        </w:numPr>
        <w:ind w:left="1430" w:hanging="720"/>
        <w:rPr>
          <w:sz w:val="22"/>
          <w:szCs w:val="22"/>
        </w:rPr>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4A36A470" w14:textId="13FFEC81" w:rsidR="0082772C" w:rsidRPr="00055D11" w:rsidRDefault="0082772C" w:rsidP="0082772C">
      <w:pPr>
        <w:pStyle w:val="Textodst1sl"/>
        <w:numPr>
          <w:ilvl w:val="1"/>
          <w:numId w:val="28"/>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13F3371E03C342CEBBFCD058790AF898"/>
          </w:placeholder>
          <w:showingPlcHdr/>
        </w:sdtPr>
        <w:sdtEndPr/>
        <w:sdtContent>
          <w:r w:rsidRPr="00387B8B">
            <w:rPr>
              <w:rStyle w:val="Zstupntext"/>
              <w:sz w:val="22"/>
              <w:szCs w:val="22"/>
              <w:highlight w:val="yellow"/>
            </w:rPr>
            <w:t>Klikněte nebo klepněte sem a zadejte text.</w:t>
          </w:r>
        </w:sdtContent>
      </w:sdt>
      <w:r>
        <w:t xml:space="preserve"> </w:t>
      </w:r>
      <w:r w:rsidRPr="00055D11">
        <w:rPr>
          <w:sz w:val="22"/>
          <w:szCs w:val="22"/>
        </w:rPr>
        <w:t xml:space="preserve">bez </w:t>
      </w:r>
      <w:r>
        <w:rPr>
          <w:sz w:val="22"/>
          <w:szCs w:val="22"/>
        </w:rPr>
        <w:t>daně z přidané hodnoty (dále jen „</w:t>
      </w:r>
      <w:r w:rsidRPr="00994C86">
        <w:rPr>
          <w:b/>
          <w:bCs/>
          <w:sz w:val="22"/>
          <w:szCs w:val="22"/>
        </w:rPr>
        <w:t>DPH</w:t>
      </w:r>
      <w:r>
        <w:rPr>
          <w:sz w:val="22"/>
          <w:szCs w:val="22"/>
        </w:rPr>
        <w:t>“)</w:t>
      </w:r>
      <w:r w:rsidRPr="00055D11">
        <w:rPr>
          <w:sz w:val="22"/>
          <w:szCs w:val="22"/>
        </w:rPr>
        <w:t>.</w:t>
      </w:r>
      <w:bookmarkEnd w:id="1"/>
      <w:r>
        <w:rPr>
          <w:sz w:val="22"/>
          <w:szCs w:val="22"/>
        </w:rPr>
        <w:t xml:space="preserve"> </w:t>
      </w:r>
      <w:r w:rsidRPr="007F6EA9">
        <w:rPr>
          <w:sz w:val="22"/>
          <w:szCs w:val="22"/>
        </w:rPr>
        <w:t>V případě, že je Poskytovatel v době podání nabídky na Zakázku plátcem DPH, bude k</w:t>
      </w:r>
      <w:r>
        <w:rPr>
          <w:sz w:val="22"/>
          <w:szCs w:val="22"/>
        </w:rPr>
        <w:t xml:space="preserve"> ceně stanovené dle čl. </w:t>
      </w:r>
      <w:r w:rsidR="000205F5">
        <w:rPr>
          <w:sz w:val="22"/>
          <w:szCs w:val="22"/>
        </w:rPr>
        <w:t>3</w:t>
      </w:r>
      <w:r>
        <w:rPr>
          <w:sz w:val="22"/>
          <w:szCs w:val="22"/>
        </w:rPr>
        <w:fldChar w:fldCharType="begin"/>
      </w:r>
      <w:r>
        <w:rPr>
          <w:sz w:val="22"/>
          <w:szCs w:val="22"/>
        </w:rPr>
        <w:instrText xml:space="preserve"> REF _Ref213315055 \r \h </w:instrText>
      </w:r>
      <w:r>
        <w:rPr>
          <w:sz w:val="22"/>
          <w:szCs w:val="22"/>
        </w:rPr>
      </w:r>
      <w:r>
        <w:rPr>
          <w:sz w:val="22"/>
          <w:szCs w:val="22"/>
        </w:rPr>
        <w:fldChar w:fldCharType="separate"/>
      </w:r>
      <w:r>
        <w:rPr>
          <w:sz w:val="22"/>
          <w:szCs w:val="22"/>
        </w:rPr>
        <w:fldChar w:fldCharType="end"/>
      </w:r>
      <w:r>
        <w:rPr>
          <w:sz w:val="22"/>
          <w:szCs w:val="22"/>
        </w:rPr>
        <w:t xml:space="preserve">, odst.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Pr>
          <w:sz w:val="22"/>
          <w:szCs w:val="22"/>
        </w:rPr>
        <w:t>3.2</w:t>
      </w:r>
      <w:r>
        <w:rPr>
          <w:sz w:val="22"/>
          <w:szCs w:val="22"/>
        </w:rPr>
        <w:fldChar w:fldCharType="end"/>
      </w:r>
      <w:r w:rsidRPr="007F6EA9">
        <w:rPr>
          <w:sz w:val="22"/>
          <w:szCs w:val="22"/>
        </w:rPr>
        <w:t xml:space="preserve"> vždy připočtena DPH ve výši platné ke dni uskutečnění zdanitelného plnění. V případě, že Poskytovatel v době podání nabídky na Zakázku plátcem DPH není, je cena bez DPH cenou konečnou</w:t>
      </w:r>
      <w:r w:rsidR="00B61C52">
        <w:rPr>
          <w:sz w:val="22"/>
          <w:szCs w:val="22"/>
        </w:rPr>
        <w:t>.</w:t>
      </w:r>
    </w:p>
    <w:p w14:paraId="2D4F48E3" w14:textId="77777777" w:rsidR="0082772C" w:rsidRPr="00055D11" w:rsidRDefault="0082772C" w:rsidP="0082772C">
      <w:pPr>
        <w:pStyle w:val="Textodst1sl"/>
        <w:numPr>
          <w:ilvl w:val="1"/>
          <w:numId w:val="28"/>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5AC0208" w14:textId="49BED18C" w:rsidR="0082772C" w:rsidRDefault="0082772C" w:rsidP="0082772C">
      <w:pPr>
        <w:pStyle w:val="Textodst3psmena"/>
        <w:spacing w:before="80"/>
        <w:ind w:left="1752"/>
        <w:rPr>
          <w:sz w:val="22"/>
          <w:szCs w:val="22"/>
        </w:rPr>
      </w:pPr>
      <w:r w:rsidRPr="00C276BC">
        <w:rPr>
          <w:sz w:val="22"/>
          <w:szCs w:val="22"/>
        </w:rPr>
        <w:t>Cena za AD</w:t>
      </w:r>
      <w:r w:rsidR="001A3933">
        <w:rPr>
          <w:sz w:val="22"/>
          <w:szCs w:val="22"/>
        </w:rPr>
        <w:t xml:space="preserve"> a</w:t>
      </w:r>
      <w:r w:rsidR="005D0C14">
        <w:rPr>
          <w:sz w:val="22"/>
          <w:szCs w:val="22"/>
        </w:rPr>
        <w:t xml:space="preserve"> technickou pomoc Objednateli</w:t>
      </w:r>
      <w:r w:rsidRPr="00C276BC">
        <w:rPr>
          <w:sz w:val="22"/>
          <w:szCs w:val="22"/>
        </w:rPr>
        <w:t xml:space="preserve"> je stanovena na základě závazné hodinové sazby uvedené </w:t>
      </w:r>
      <w:r w:rsidRPr="006A73B1">
        <w:rPr>
          <w:sz w:val="22"/>
          <w:szCs w:val="22"/>
        </w:rPr>
        <w:t>v</w:t>
      </w:r>
      <w:r w:rsidR="00684927">
        <w:rPr>
          <w:sz w:val="22"/>
          <w:szCs w:val="22"/>
        </w:rPr>
        <w:t> Soupisu prací</w:t>
      </w:r>
      <w:r w:rsidRPr="006A73B1">
        <w:rPr>
          <w:sz w:val="22"/>
          <w:szCs w:val="22"/>
        </w:rPr>
        <w:t>, vynásobené skutečným rozsahem Poskyt</w:t>
      </w:r>
      <w:r w:rsidRPr="00C276BC">
        <w:rPr>
          <w:sz w:val="22"/>
          <w:szCs w:val="22"/>
        </w:rPr>
        <w:t xml:space="preserve">ovatelem poskytnutého a Objednatelem dle </w:t>
      </w:r>
      <w:r w:rsidR="00E344C2">
        <w:rPr>
          <w:sz w:val="22"/>
          <w:szCs w:val="22"/>
        </w:rPr>
        <w:t xml:space="preserve">příslušného </w:t>
      </w:r>
      <w:r w:rsidR="0010526A">
        <w:rPr>
          <w:sz w:val="22"/>
          <w:szCs w:val="22"/>
        </w:rPr>
        <w:t>odstavce čl. 8</w:t>
      </w:r>
      <w:r w:rsidRPr="00C276BC">
        <w:rPr>
          <w:sz w:val="22"/>
          <w:szCs w:val="22"/>
        </w:rPr>
        <w:t xml:space="preserve"> Smlouvy odsouhlaseného rozsahu plnění. Hodinová sazba je stanovena v Kč bez daně z přidané hodnoty</w:t>
      </w:r>
      <w:r>
        <w:rPr>
          <w:sz w:val="22"/>
          <w:szCs w:val="22"/>
        </w:rPr>
        <w:t xml:space="preserve">. </w:t>
      </w:r>
      <w:r w:rsidRPr="00C276BC">
        <w:rPr>
          <w:sz w:val="22"/>
          <w:szCs w:val="22"/>
        </w:rPr>
        <w:t>Výše hodinové sazby je závazná po celou dobu plnění Smlouvy Poskytovatelem.</w:t>
      </w:r>
    </w:p>
    <w:p w14:paraId="42D6D761" w14:textId="7BD6D19D" w:rsidR="0082772C" w:rsidRDefault="0082772C" w:rsidP="0082772C">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Pr>
          <w:sz w:val="22"/>
          <w:szCs w:val="22"/>
        </w:rPr>
        <w:t> Soupisu prací</w:t>
      </w:r>
      <w:r w:rsidRPr="006A73B1">
        <w:rPr>
          <w:sz w:val="22"/>
          <w:szCs w:val="22"/>
        </w:rPr>
        <w:t xml:space="preserve">. Ceny za dílčí služby jsou stanoveny v Kč bez </w:t>
      </w:r>
      <w:r w:rsidR="009771D2">
        <w:rPr>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Smlouvy.  </w:t>
      </w:r>
    </w:p>
    <w:p w14:paraId="47118259" w14:textId="77777777" w:rsidR="0082772C" w:rsidRPr="00D92298" w:rsidRDefault="0082772C" w:rsidP="0082772C">
      <w:pPr>
        <w:pStyle w:val="Textodst1sl"/>
        <w:numPr>
          <w:ilvl w:val="1"/>
          <w:numId w:val="28"/>
        </w:numPr>
        <w:rPr>
          <w:sz w:val="22"/>
          <w:szCs w:val="22"/>
        </w:rPr>
      </w:pPr>
      <w:r w:rsidRPr="00D92298">
        <w:rPr>
          <w:sz w:val="22"/>
          <w:szCs w:val="22"/>
        </w:rPr>
        <w:t>Cena díla v sobě zahrnuje veškeré náklady Poskytovatele s plněním Smlouvy. Hodinová sazba není jednotkovou cenou plnění stanovenou ve smyslu ustanovení § 2612 odst. 1 občanského zákoníku odhadem, a proto se od ní nelze s přihlédnutím k tomuto ustanovení odchýlit.</w:t>
      </w:r>
    </w:p>
    <w:p w14:paraId="2149EBE3" w14:textId="4B517A97" w:rsidR="00262C18" w:rsidRPr="00262C18" w:rsidRDefault="0082772C" w:rsidP="00262C18">
      <w:pPr>
        <w:pStyle w:val="Textodst1sl"/>
        <w:numPr>
          <w:ilvl w:val="1"/>
          <w:numId w:val="28"/>
        </w:numPr>
        <w:rPr>
          <w:sz w:val="22"/>
          <w:szCs w:val="22"/>
        </w:rPr>
      </w:pPr>
      <w:r w:rsidRPr="00262C18">
        <w:rPr>
          <w:sz w:val="22"/>
          <w:szCs w:val="22"/>
        </w:rPr>
        <w:t xml:space="preserve">Na vedlejší náklady Poskytovatele s výkonem činností dle Smlouvy se nevztahuje způsob stanovení ceny díla dle čl. </w:t>
      </w:r>
      <w:r w:rsidR="000205F5" w:rsidRPr="00262C18">
        <w:rPr>
          <w:sz w:val="22"/>
          <w:szCs w:val="22"/>
        </w:rPr>
        <w:t>3</w:t>
      </w:r>
      <w:r w:rsidRPr="00262C18">
        <w:rPr>
          <w:sz w:val="22"/>
          <w:szCs w:val="22"/>
        </w:rPr>
        <w:t xml:space="preserve">, odst. </w:t>
      </w:r>
      <w:r w:rsidRPr="00262C18">
        <w:rPr>
          <w:sz w:val="22"/>
          <w:szCs w:val="22"/>
        </w:rPr>
        <w:fldChar w:fldCharType="begin"/>
      </w:r>
      <w:r w:rsidRPr="00262C18">
        <w:rPr>
          <w:sz w:val="22"/>
          <w:szCs w:val="22"/>
        </w:rPr>
        <w:instrText xml:space="preserve"> REF _Ref179539068 \r \h </w:instrText>
      </w:r>
      <w:r w:rsidRPr="00262C18">
        <w:rPr>
          <w:sz w:val="22"/>
          <w:szCs w:val="22"/>
        </w:rPr>
      </w:r>
      <w:r w:rsidRPr="00262C18">
        <w:rPr>
          <w:sz w:val="22"/>
          <w:szCs w:val="22"/>
        </w:rPr>
        <w:fldChar w:fldCharType="separate"/>
      </w:r>
      <w:r w:rsidR="00AA1C12" w:rsidRPr="00262C18">
        <w:rPr>
          <w:sz w:val="22"/>
          <w:szCs w:val="22"/>
        </w:rPr>
        <w:t>3.2</w:t>
      </w:r>
      <w:r w:rsidRPr="00262C18">
        <w:rPr>
          <w:sz w:val="22"/>
          <w:szCs w:val="22"/>
        </w:rPr>
        <w:fldChar w:fldCharType="end"/>
      </w:r>
      <w:r w:rsidRPr="00262C18">
        <w:rPr>
          <w:sz w:val="22"/>
          <w:szCs w:val="22"/>
        </w:rPr>
        <w:t xml:space="preserve"> a tyto náklady hradí Poskytovatel. </w:t>
      </w:r>
      <w:r w:rsidR="00262C18" w:rsidRPr="00262C18">
        <w:rPr>
          <w:sz w:val="22"/>
          <w:szCs w:val="22"/>
        </w:rPr>
        <w:t xml:space="preserve">Vedlejšími náklady se rozumí zejména povinné odvody (sociální a zdravotní pojištění), daň z příjmů, cestovné včetně nákladů na dopravní prostředek, pojištění odpovědnosti, náklady na spojovací prostředky (telefonní linka, mobil, internet), náklady na hardwarové a softwarové vybavení, náklady na zázemí pro vykonávání administrativní činnosti a </w:t>
      </w:r>
      <w:r w:rsidR="003B47CE">
        <w:rPr>
          <w:sz w:val="22"/>
          <w:szCs w:val="22"/>
        </w:rPr>
        <w:t xml:space="preserve">náklady na </w:t>
      </w:r>
      <w:r w:rsidR="00262C18" w:rsidRPr="00262C18">
        <w:rPr>
          <w:sz w:val="22"/>
          <w:szCs w:val="22"/>
        </w:rPr>
        <w:t>další zařízení a přístroje nutné pro výkon činností.</w:t>
      </w:r>
    </w:p>
    <w:p w14:paraId="2AFB6101" w14:textId="228A44A7" w:rsidR="0082772C" w:rsidRPr="00C276BC" w:rsidRDefault="0082772C" w:rsidP="0082772C">
      <w:pPr>
        <w:pStyle w:val="Textodst1sl"/>
        <w:ind w:left="1429"/>
        <w:rPr>
          <w:sz w:val="22"/>
          <w:szCs w:val="22"/>
        </w:rPr>
      </w:pPr>
      <w:r w:rsidRPr="00C276BC">
        <w:rPr>
          <w:sz w:val="22"/>
          <w:szCs w:val="22"/>
        </w:rPr>
        <w:t>Na výši cen dle </w:t>
      </w:r>
      <w:r w:rsidR="00B338EE">
        <w:rPr>
          <w:sz w:val="22"/>
          <w:szCs w:val="22"/>
        </w:rPr>
        <w:t xml:space="preserve">čl. 3 </w:t>
      </w:r>
      <w:r w:rsidR="00FF5B7E">
        <w:rPr>
          <w:sz w:val="22"/>
          <w:szCs w:val="22"/>
        </w:rPr>
        <w:t>odst</w:t>
      </w:r>
      <w:r w:rsidRPr="00C276BC">
        <w:rPr>
          <w:sz w:val="22"/>
          <w:szCs w:val="22"/>
        </w:rPr>
        <w:t xml:space="preserve">. </w:t>
      </w:r>
      <w:r>
        <w:rPr>
          <w:sz w:val="22"/>
          <w:szCs w:val="22"/>
        </w:rPr>
        <w:fldChar w:fldCharType="begin"/>
      </w:r>
      <w:r>
        <w:rPr>
          <w:sz w:val="22"/>
          <w:szCs w:val="22"/>
        </w:rPr>
        <w:instrText xml:space="preserve"> REF _Ref179539068 \r \h </w:instrText>
      </w:r>
      <w:r>
        <w:rPr>
          <w:sz w:val="22"/>
          <w:szCs w:val="22"/>
        </w:rPr>
      </w:r>
      <w:r>
        <w:rPr>
          <w:sz w:val="22"/>
          <w:szCs w:val="22"/>
        </w:rPr>
        <w:fldChar w:fldCharType="separate"/>
      </w:r>
      <w:r w:rsidR="00AA1C12">
        <w:rPr>
          <w:sz w:val="22"/>
          <w:szCs w:val="22"/>
        </w:rPr>
        <w:t>3.2</w:t>
      </w:r>
      <w:r>
        <w:rPr>
          <w:sz w:val="22"/>
          <w:szCs w:val="22"/>
        </w:rPr>
        <w:fldChar w:fldCharType="end"/>
      </w:r>
      <w:r>
        <w:rPr>
          <w:sz w:val="22"/>
          <w:szCs w:val="22"/>
        </w:rPr>
        <w:t xml:space="preserve"> </w:t>
      </w:r>
      <w:r w:rsidR="00B338EE">
        <w:rPr>
          <w:sz w:val="22"/>
          <w:szCs w:val="22"/>
        </w:rPr>
        <w:t xml:space="preserve">Smlouvy </w:t>
      </w:r>
      <w:r w:rsidRPr="00C276BC">
        <w:rPr>
          <w:sz w:val="22"/>
          <w:szCs w:val="22"/>
        </w:rPr>
        <w:t>nemá dopad zvýšení materiálových, mzdových a jiných nákladů, jakož i případná změna kursu české koruny</w:t>
      </w:r>
      <w:r w:rsidR="00AC7015">
        <w:rPr>
          <w:sz w:val="22"/>
          <w:szCs w:val="22"/>
        </w:rPr>
        <w:t>, inflace a další vlivy, které se vyskytnou po</w:t>
      </w:r>
      <w:r w:rsidRPr="00C276BC">
        <w:rPr>
          <w:sz w:val="22"/>
          <w:szCs w:val="22"/>
        </w:rPr>
        <w:t xml:space="preserve"> podpisu Smlouvy.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67263060" w:rsidR="00697E2C" w:rsidRPr="00C276BC" w:rsidRDefault="008758EF" w:rsidP="00B057F3">
      <w:pPr>
        <w:pStyle w:val="Textodst1sl"/>
        <w:numPr>
          <w:ilvl w:val="1"/>
          <w:numId w:val="20"/>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20F5A6EB" w14:textId="71139B46" w:rsidR="00BE5FD0" w:rsidRDefault="001B5D92" w:rsidP="0091276A">
      <w:pPr>
        <w:pStyle w:val="Textodst1sl"/>
        <w:numPr>
          <w:ilvl w:val="1"/>
          <w:numId w:val="15"/>
        </w:numPr>
        <w:rPr>
          <w:sz w:val="22"/>
          <w:szCs w:val="22"/>
        </w:rPr>
      </w:pPr>
      <w:r w:rsidRPr="00C276BC">
        <w:rPr>
          <w:sz w:val="22"/>
          <w:szCs w:val="22"/>
        </w:rPr>
        <w:t xml:space="preserve">Výsledky poskytnutých služeb budou Objednateli předány </w:t>
      </w:r>
      <w:r w:rsidR="0091276A">
        <w:rPr>
          <w:sz w:val="22"/>
          <w:szCs w:val="22"/>
        </w:rPr>
        <w:t xml:space="preserve">způsobem a v rozsahu </w:t>
      </w:r>
      <w:r w:rsidR="008B38D2">
        <w:rPr>
          <w:sz w:val="22"/>
          <w:szCs w:val="22"/>
        </w:rPr>
        <w:t>uvedeném v Soupisu prací.</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8C650E7" w:rsidR="00B51350" w:rsidRPr="00C2102D" w:rsidRDefault="00A9786B" w:rsidP="00B057F3">
      <w:pPr>
        <w:pStyle w:val="Textodst1sl"/>
        <w:numPr>
          <w:ilvl w:val="1"/>
          <w:numId w:val="25"/>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31704B80" w:rsidR="001A4600" w:rsidRPr="00A81786" w:rsidRDefault="00550F67" w:rsidP="00F76D7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59A821AF" w:rsidR="00697E2C" w:rsidRPr="00C276BC" w:rsidRDefault="007001D9" w:rsidP="00B057F3">
      <w:pPr>
        <w:pStyle w:val="Textodst3psmena"/>
        <w:numPr>
          <w:ilvl w:val="0"/>
          <w:numId w:val="10"/>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B057F3">
      <w:pPr>
        <w:pStyle w:val="Textodst3psmena"/>
        <w:numPr>
          <w:ilvl w:val="0"/>
          <w:numId w:val="10"/>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D175ACB"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F76D72">
      <w:pPr>
        <w:pStyle w:val="Textodst1sl"/>
        <w:numPr>
          <w:ilvl w:val="0"/>
          <w:numId w:val="0"/>
        </w:numPr>
        <w:ind w:left="1430" w:hanging="720"/>
        <w:rPr>
          <w:sz w:val="22"/>
          <w:szCs w:val="22"/>
        </w:rPr>
      </w:pPr>
    </w:p>
    <w:p w14:paraId="6E45C984" w14:textId="77777777" w:rsidR="006A4C0E" w:rsidRPr="00C276BC" w:rsidRDefault="006A4C0E" w:rsidP="00B057F3">
      <w:pPr>
        <w:pStyle w:val="Textodst1sl"/>
        <w:numPr>
          <w:ilvl w:val="0"/>
          <w:numId w:val="11"/>
        </w:numPr>
        <w:ind w:left="0"/>
        <w:jc w:val="center"/>
        <w:rPr>
          <w:sz w:val="22"/>
          <w:szCs w:val="22"/>
        </w:rPr>
      </w:pPr>
    </w:p>
    <w:p w14:paraId="08EF5D29" w14:textId="3E7F597B" w:rsidR="00C763FB" w:rsidRPr="00F76D72" w:rsidRDefault="00C763FB" w:rsidP="00F76D72">
      <w:pPr>
        <w:pStyle w:val="Textodst1sl"/>
        <w:numPr>
          <w:ilvl w:val="0"/>
          <w:numId w:val="0"/>
        </w:numPr>
        <w:jc w:val="center"/>
        <w:rPr>
          <w:b/>
          <w:bCs/>
          <w:sz w:val="22"/>
          <w:szCs w:val="22"/>
        </w:rPr>
      </w:pPr>
      <w:r w:rsidRPr="00F76D72">
        <w:rPr>
          <w:b/>
          <w:bCs/>
          <w:sz w:val="22"/>
          <w:szCs w:val="22"/>
        </w:rPr>
        <w:t>Vyhrazené změny závazku</w:t>
      </w:r>
    </w:p>
    <w:p w14:paraId="5EF4BEC0" w14:textId="5F70E433" w:rsidR="001A4600" w:rsidRPr="00C2102D" w:rsidRDefault="00C763FB" w:rsidP="00B057F3">
      <w:pPr>
        <w:pStyle w:val="Textodst1sl"/>
        <w:numPr>
          <w:ilvl w:val="1"/>
          <w:numId w:val="26"/>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rsidP="00B057F3">
      <w:pPr>
        <w:pStyle w:val="Textodst3psmena"/>
        <w:numPr>
          <w:ilvl w:val="0"/>
          <w:numId w:val="23"/>
        </w:numPr>
        <w:spacing w:before="80"/>
        <w:ind w:left="2127" w:hanging="709"/>
        <w:rPr>
          <w:sz w:val="22"/>
          <w:szCs w:val="22"/>
        </w:rPr>
      </w:pPr>
      <w:r w:rsidRPr="00F76D72">
        <w:rPr>
          <w:sz w:val="22"/>
          <w:szCs w:val="22"/>
        </w:rPr>
        <w:t>Lhůtu pro plnění lze prodloužit</w:t>
      </w:r>
      <w:r w:rsidR="00A81786">
        <w:rPr>
          <w:sz w:val="22"/>
          <w:szCs w:val="22"/>
        </w:rPr>
        <w:t>,</w:t>
      </w:r>
      <w:r w:rsidRPr="00F76D72">
        <w:rPr>
          <w:sz w:val="22"/>
          <w:szCs w:val="22"/>
        </w:rPr>
        <w:t xml:space="preserve"> jestliže došlo nebo dojde ke zdržení z důvodů, které nejsou na straně </w:t>
      </w:r>
      <w:r>
        <w:rPr>
          <w:sz w:val="22"/>
          <w:szCs w:val="22"/>
        </w:rPr>
        <w:t>P</w:t>
      </w:r>
      <w:r w:rsidRPr="00F76D72">
        <w:rPr>
          <w:sz w:val="22"/>
          <w:szCs w:val="22"/>
        </w:rPr>
        <w:t>oskytovatele.</w:t>
      </w:r>
    </w:p>
    <w:p w14:paraId="3F9EFA68" w14:textId="77777777" w:rsidR="00C763FB" w:rsidRPr="00F76D72" w:rsidDel="00276832" w:rsidRDefault="00C763FB" w:rsidP="00F76D7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Default="00881A1E" w:rsidP="00B057F3">
      <w:pPr>
        <w:pStyle w:val="Textodst1sl"/>
        <w:numPr>
          <w:ilvl w:val="1"/>
          <w:numId w:val="27"/>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5D7E2CBA" w14:textId="77777777" w:rsidR="004944AB" w:rsidRPr="00C2102D" w:rsidRDefault="004944AB" w:rsidP="004944AB">
      <w:pPr>
        <w:pStyle w:val="Textodst1sl"/>
        <w:numPr>
          <w:ilvl w:val="0"/>
          <w:numId w:val="0"/>
        </w:numPr>
        <w:ind w:left="710"/>
        <w:rPr>
          <w:sz w:val="22"/>
          <w:szCs w:val="22"/>
        </w:rPr>
      </w:pPr>
    </w:p>
    <w:tbl>
      <w:tblPr>
        <w:tblStyle w:val="Mkatabulky"/>
        <w:tblW w:w="0" w:type="auto"/>
        <w:tblInd w:w="988" w:type="dxa"/>
        <w:tblLook w:val="04A0" w:firstRow="1" w:lastRow="0" w:firstColumn="1" w:lastColumn="0" w:noHBand="0" w:noVBand="1"/>
      </w:tblPr>
      <w:tblGrid>
        <w:gridCol w:w="3543"/>
        <w:gridCol w:w="4531"/>
      </w:tblGrid>
      <w:tr w:rsidR="003126DC" w:rsidRPr="008F4745" w14:paraId="3FB8425C" w14:textId="77777777" w:rsidTr="0050478F">
        <w:tc>
          <w:tcPr>
            <w:tcW w:w="3543" w:type="dxa"/>
          </w:tcPr>
          <w:p w14:paraId="6ACEC7C4" w14:textId="03294E50" w:rsidR="004944AB" w:rsidRPr="008F4745" w:rsidRDefault="004944AB" w:rsidP="00F73BBC">
            <w:pPr>
              <w:spacing w:line="360" w:lineRule="auto"/>
              <w:rPr>
                <w:rFonts w:cstheme="minorHAnsi"/>
                <w:b/>
                <w:sz w:val="20"/>
              </w:rPr>
            </w:pPr>
            <w:r w:rsidRPr="00D24F93">
              <w:rPr>
                <w:rFonts w:cstheme="minorHAnsi"/>
                <w:b/>
                <w:sz w:val="20"/>
              </w:rPr>
              <w:t>Činnosti podle bodu 1 Soupisu prací</w:t>
            </w:r>
          </w:p>
        </w:tc>
        <w:tc>
          <w:tcPr>
            <w:tcW w:w="4531" w:type="dxa"/>
          </w:tcPr>
          <w:p w14:paraId="19D29C06" w14:textId="77777777" w:rsidR="004944AB" w:rsidRPr="008F4745" w:rsidRDefault="004944AB" w:rsidP="00F73BBC">
            <w:pPr>
              <w:spacing w:line="360" w:lineRule="auto"/>
              <w:rPr>
                <w:rFonts w:cstheme="minorHAnsi"/>
                <w:bCs/>
                <w:sz w:val="20"/>
              </w:rPr>
            </w:pPr>
            <w:r>
              <w:rPr>
                <w:rFonts w:cstheme="minorHAnsi"/>
                <w:bCs/>
                <w:sz w:val="20"/>
              </w:rPr>
              <w:t>Do 30 dní od odeslání písemné výzvy k zahájení plnění Objednatelem. Písemná forma je dodržena i při zachování formy elektronické pošty.</w:t>
            </w:r>
          </w:p>
        </w:tc>
      </w:tr>
      <w:tr w:rsidR="003126DC" w:rsidRPr="008F4745" w14:paraId="438C0EF6" w14:textId="77777777" w:rsidTr="0050478F">
        <w:tc>
          <w:tcPr>
            <w:tcW w:w="3543" w:type="dxa"/>
          </w:tcPr>
          <w:p w14:paraId="1AD69565" w14:textId="49D2383D" w:rsidR="004944AB" w:rsidRPr="008F4745" w:rsidRDefault="004944AB" w:rsidP="00F73BBC">
            <w:pPr>
              <w:spacing w:line="360" w:lineRule="auto"/>
              <w:rPr>
                <w:b/>
                <w:bCs/>
                <w:sz w:val="20"/>
              </w:rPr>
            </w:pPr>
            <w:r w:rsidRPr="00D24F93">
              <w:rPr>
                <w:rFonts w:cstheme="minorHAnsi"/>
                <w:b/>
                <w:sz w:val="20"/>
              </w:rPr>
              <w:t xml:space="preserve">Činnosti podle bodu </w:t>
            </w:r>
            <w:proofErr w:type="gramStart"/>
            <w:r>
              <w:rPr>
                <w:rFonts w:cstheme="minorHAnsi"/>
                <w:b/>
                <w:sz w:val="20"/>
              </w:rPr>
              <w:t>2a</w:t>
            </w:r>
            <w:proofErr w:type="gramEnd"/>
            <w:r w:rsidRPr="00D24F93">
              <w:rPr>
                <w:rFonts w:cstheme="minorHAnsi"/>
                <w:b/>
                <w:sz w:val="20"/>
              </w:rPr>
              <w:t xml:space="preserve"> Soupisu prací</w:t>
            </w:r>
          </w:p>
        </w:tc>
        <w:tc>
          <w:tcPr>
            <w:tcW w:w="4531" w:type="dxa"/>
          </w:tcPr>
          <w:p w14:paraId="352E1298" w14:textId="1958E762" w:rsidR="004944AB" w:rsidRPr="008F4745" w:rsidRDefault="004944AB" w:rsidP="00F73BBC">
            <w:pPr>
              <w:spacing w:line="360" w:lineRule="auto"/>
              <w:rPr>
                <w:rFonts w:cstheme="minorHAnsi"/>
                <w:bCs/>
                <w:sz w:val="20"/>
              </w:rPr>
            </w:pPr>
            <w:r>
              <w:rPr>
                <w:rFonts w:cstheme="minorHAnsi"/>
                <w:bCs/>
                <w:sz w:val="20"/>
              </w:rPr>
              <w:t>do 1</w:t>
            </w:r>
            <w:r w:rsidR="00DB3733">
              <w:rPr>
                <w:rFonts w:cstheme="minorHAnsi"/>
                <w:bCs/>
                <w:sz w:val="20"/>
              </w:rPr>
              <w:t>2</w:t>
            </w:r>
            <w:r>
              <w:rPr>
                <w:rFonts w:cstheme="minorHAnsi"/>
                <w:bCs/>
                <w:sz w:val="20"/>
              </w:rPr>
              <w:t>0 dní od odsouhlasení výstupu činnosti podle bodu 1</w:t>
            </w:r>
            <w:r w:rsidR="00C41089">
              <w:rPr>
                <w:rFonts w:cstheme="minorHAnsi"/>
                <w:bCs/>
                <w:sz w:val="20"/>
              </w:rPr>
              <w:t>c</w:t>
            </w:r>
            <w:r>
              <w:rPr>
                <w:rFonts w:cstheme="minorHAnsi"/>
                <w:bCs/>
                <w:sz w:val="20"/>
              </w:rPr>
              <w:t xml:space="preserve"> Soupisu prací</w:t>
            </w:r>
          </w:p>
        </w:tc>
      </w:tr>
      <w:tr w:rsidR="008222E3" w:rsidRPr="008F4745" w14:paraId="65D85B29" w14:textId="77777777" w:rsidTr="0050478F">
        <w:tc>
          <w:tcPr>
            <w:tcW w:w="3543" w:type="dxa"/>
          </w:tcPr>
          <w:p w14:paraId="4551B0C9" w14:textId="6FA1AED1" w:rsidR="008222E3" w:rsidRPr="00D24F93" w:rsidRDefault="008222E3" w:rsidP="00F73BBC">
            <w:pPr>
              <w:spacing w:line="360" w:lineRule="auto"/>
              <w:rPr>
                <w:rFonts w:cstheme="minorHAnsi"/>
                <w:b/>
                <w:sz w:val="20"/>
              </w:rPr>
            </w:pPr>
            <w:r w:rsidRPr="00D24F93">
              <w:rPr>
                <w:rFonts w:cstheme="minorHAnsi"/>
                <w:b/>
                <w:sz w:val="20"/>
              </w:rPr>
              <w:t xml:space="preserve">Činnosti podle bodu </w:t>
            </w:r>
            <w:proofErr w:type="gramStart"/>
            <w:r>
              <w:rPr>
                <w:rFonts w:cstheme="minorHAnsi"/>
                <w:b/>
                <w:sz w:val="20"/>
              </w:rPr>
              <w:t>2</w:t>
            </w:r>
            <w:r w:rsidR="00B54445">
              <w:rPr>
                <w:rFonts w:cstheme="minorHAnsi"/>
                <w:b/>
                <w:sz w:val="20"/>
              </w:rPr>
              <w:t>b</w:t>
            </w:r>
            <w:proofErr w:type="gramEnd"/>
            <w:r w:rsidRPr="00D24F93">
              <w:rPr>
                <w:rFonts w:cstheme="minorHAnsi"/>
                <w:b/>
                <w:sz w:val="20"/>
              </w:rPr>
              <w:t xml:space="preserve"> Soupisu prací</w:t>
            </w:r>
          </w:p>
        </w:tc>
        <w:tc>
          <w:tcPr>
            <w:tcW w:w="4531" w:type="dxa"/>
          </w:tcPr>
          <w:p w14:paraId="69F7E350" w14:textId="671006CE" w:rsidR="008222E3" w:rsidRDefault="00F71FDB" w:rsidP="00F73BBC">
            <w:pPr>
              <w:spacing w:line="360" w:lineRule="auto"/>
              <w:rPr>
                <w:rFonts w:cstheme="minorHAnsi"/>
                <w:bCs/>
                <w:sz w:val="20"/>
              </w:rPr>
            </w:pPr>
            <w:r>
              <w:rPr>
                <w:rFonts w:cstheme="minorHAnsi"/>
                <w:bCs/>
                <w:sz w:val="20"/>
              </w:rPr>
              <w:t>do 1</w:t>
            </w:r>
            <w:r w:rsidR="00DB3733">
              <w:rPr>
                <w:rFonts w:cstheme="minorHAnsi"/>
                <w:bCs/>
                <w:sz w:val="20"/>
              </w:rPr>
              <w:t>2</w:t>
            </w:r>
            <w:r>
              <w:rPr>
                <w:rFonts w:cstheme="minorHAnsi"/>
                <w:bCs/>
                <w:sz w:val="20"/>
              </w:rPr>
              <w:t>0 dní od odsouhlasení výstupu činnosti podle bodu 1</w:t>
            </w:r>
            <w:r w:rsidR="00C41089">
              <w:rPr>
                <w:rFonts w:cstheme="minorHAnsi"/>
                <w:bCs/>
                <w:sz w:val="20"/>
              </w:rPr>
              <w:t>c</w:t>
            </w:r>
            <w:r>
              <w:rPr>
                <w:rFonts w:cstheme="minorHAnsi"/>
                <w:bCs/>
                <w:sz w:val="20"/>
              </w:rPr>
              <w:t xml:space="preserve"> Soupisu prací</w:t>
            </w:r>
          </w:p>
        </w:tc>
      </w:tr>
      <w:tr w:rsidR="003126DC" w:rsidRPr="008F4745" w14:paraId="06214F02" w14:textId="77777777" w:rsidTr="0050478F">
        <w:tc>
          <w:tcPr>
            <w:tcW w:w="3543" w:type="dxa"/>
          </w:tcPr>
          <w:p w14:paraId="6F26C09E" w14:textId="605832D8" w:rsidR="004944AB" w:rsidRPr="008F4745" w:rsidRDefault="004944AB" w:rsidP="00F73BBC">
            <w:pPr>
              <w:spacing w:line="360" w:lineRule="auto"/>
              <w:rPr>
                <w:rFonts w:cstheme="minorHAnsi"/>
                <w:b/>
                <w:sz w:val="20"/>
              </w:rPr>
            </w:pPr>
            <w:r w:rsidRPr="00D24F93">
              <w:rPr>
                <w:rFonts w:cstheme="minorHAnsi"/>
                <w:b/>
                <w:sz w:val="20"/>
              </w:rPr>
              <w:t xml:space="preserve">Činnosti podle bodu </w:t>
            </w:r>
            <w:r>
              <w:rPr>
                <w:rFonts w:cstheme="minorHAnsi"/>
                <w:b/>
                <w:sz w:val="20"/>
              </w:rPr>
              <w:t>2</w:t>
            </w:r>
            <w:r w:rsidR="00B54445">
              <w:rPr>
                <w:rFonts w:cstheme="minorHAnsi"/>
                <w:b/>
                <w:sz w:val="20"/>
              </w:rPr>
              <w:t>c</w:t>
            </w:r>
            <w:r w:rsidRPr="00D24F93">
              <w:rPr>
                <w:rFonts w:cstheme="minorHAnsi"/>
                <w:b/>
                <w:sz w:val="20"/>
              </w:rPr>
              <w:t xml:space="preserve"> Soupisu prací</w:t>
            </w:r>
          </w:p>
        </w:tc>
        <w:tc>
          <w:tcPr>
            <w:tcW w:w="4531" w:type="dxa"/>
          </w:tcPr>
          <w:p w14:paraId="3CB851A7" w14:textId="2CB5B64D" w:rsidR="004944AB" w:rsidRPr="000D0AF9" w:rsidRDefault="004944AB" w:rsidP="00F73BBC">
            <w:pPr>
              <w:spacing w:line="360" w:lineRule="auto"/>
              <w:rPr>
                <w:rFonts w:cstheme="minorHAnsi"/>
                <w:bCs/>
                <w:sz w:val="20"/>
              </w:rPr>
            </w:pPr>
            <w:r w:rsidRPr="000D0AF9">
              <w:rPr>
                <w:rFonts w:cstheme="minorHAnsi"/>
                <w:bCs/>
                <w:sz w:val="20"/>
              </w:rPr>
              <w:t>do</w:t>
            </w:r>
            <w:r>
              <w:rPr>
                <w:rFonts w:cstheme="minorHAnsi"/>
                <w:bCs/>
                <w:sz w:val="20"/>
              </w:rPr>
              <w:t xml:space="preserve"> 14 dní od odsouhlasení provedení činností podle bodu </w:t>
            </w:r>
            <w:proofErr w:type="gramStart"/>
            <w:r>
              <w:rPr>
                <w:rFonts w:cstheme="minorHAnsi"/>
                <w:bCs/>
                <w:sz w:val="20"/>
              </w:rPr>
              <w:t>2a</w:t>
            </w:r>
            <w:proofErr w:type="gramEnd"/>
            <w:r w:rsidR="004768C7">
              <w:rPr>
                <w:rFonts w:cstheme="minorHAnsi"/>
                <w:bCs/>
                <w:sz w:val="20"/>
              </w:rPr>
              <w:t>,</w:t>
            </w:r>
            <w:proofErr w:type="gramStart"/>
            <w:r w:rsidR="004768C7">
              <w:rPr>
                <w:rFonts w:cstheme="minorHAnsi"/>
                <w:bCs/>
                <w:sz w:val="20"/>
              </w:rPr>
              <w:t>2b</w:t>
            </w:r>
            <w:proofErr w:type="gramEnd"/>
            <w:r>
              <w:rPr>
                <w:rFonts w:cstheme="minorHAnsi"/>
                <w:bCs/>
                <w:sz w:val="20"/>
              </w:rPr>
              <w:t xml:space="preserve"> Soupisu prací</w:t>
            </w:r>
          </w:p>
        </w:tc>
      </w:tr>
      <w:tr w:rsidR="00D16E91" w:rsidRPr="008F4745" w14:paraId="357D9332" w14:textId="77777777" w:rsidTr="0050478F">
        <w:tc>
          <w:tcPr>
            <w:tcW w:w="3543" w:type="dxa"/>
          </w:tcPr>
          <w:p w14:paraId="46E0C350" w14:textId="49A452B8" w:rsidR="004944AB" w:rsidRDefault="004944AB" w:rsidP="00F73BBC">
            <w:pPr>
              <w:spacing w:line="360" w:lineRule="auto"/>
              <w:rPr>
                <w:rFonts w:cstheme="minorHAnsi"/>
                <w:b/>
                <w:sz w:val="20"/>
              </w:rPr>
            </w:pPr>
            <w:r w:rsidRPr="00D24F93">
              <w:rPr>
                <w:rFonts w:cstheme="minorHAnsi"/>
                <w:b/>
                <w:sz w:val="20"/>
              </w:rPr>
              <w:t xml:space="preserve">Činnosti podle bodu </w:t>
            </w:r>
            <w:proofErr w:type="gramStart"/>
            <w:r>
              <w:rPr>
                <w:rFonts w:cstheme="minorHAnsi"/>
                <w:b/>
                <w:sz w:val="20"/>
              </w:rPr>
              <w:t>2</w:t>
            </w:r>
            <w:r w:rsidR="00F71FDB">
              <w:rPr>
                <w:rFonts w:cstheme="minorHAnsi"/>
                <w:b/>
                <w:sz w:val="20"/>
              </w:rPr>
              <w:t>d</w:t>
            </w:r>
            <w:proofErr w:type="gramEnd"/>
            <w:r w:rsidRPr="00D24F93">
              <w:rPr>
                <w:rFonts w:cstheme="minorHAnsi"/>
                <w:b/>
                <w:sz w:val="20"/>
              </w:rPr>
              <w:t xml:space="preserve"> Soupisu prací</w:t>
            </w:r>
          </w:p>
        </w:tc>
        <w:tc>
          <w:tcPr>
            <w:tcW w:w="4531" w:type="dxa"/>
          </w:tcPr>
          <w:p w14:paraId="37B1A7C2" w14:textId="4BAA91DF" w:rsidR="004944AB" w:rsidRPr="009640B2" w:rsidRDefault="004E32F2" w:rsidP="00F73BBC">
            <w:pPr>
              <w:spacing w:line="360" w:lineRule="auto"/>
              <w:rPr>
                <w:rFonts w:cstheme="minorHAnsi"/>
                <w:bCs/>
                <w:sz w:val="20"/>
              </w:rPr>
            </w:pPr>
            <w:r>
              <w:rPr>
                <w:rFonts w:cstheme="minorHAnsi"/>
                <w:bCs/>
                <w:sz w:val="20"/>
              </w:rPr>
              <w:t>Současně s</w:t>
            </w:r>
            <w:r w:rsidR="00B22210">
              <w:rPr>
                <w:rFonts w:cstheme="minorHAnsi"/>
                <w:bCs/>
                <w:sz w:val="20"/>
              </w:rPr>
              <w:t> odevzdáním výstupů dle bod</w:t>
            </w:r>
            <w:r w:rsidR="00C41089">
              <w:rPr>
                <w:rFonts w:cstheme="minorHAnsi"/>
                <w:bCs/>
                <w:sz w:val="20"/>
              </w:rPr>
              <w:t>ů</w:t>
            </w:r>
            <w:r w:rsidR="00B22210">
              <w:rPr>
                <w:rFonts w:cstheme="minorHAnsi"/>
                <w:bCs/>
                <w:sz w:val="20"/>
              </w:rPr>
              <w:t xml:space="preserve"> </w:t>
            </w:r>
            <w:proofErr w:type="gramStart"/>
            <w:r w:rsidR="002F3788">
              <w:rPr>
                <w:rFonts w:cstheme="minorHAnsi"/>
                <w:bCs/>
                <w:sz w:val="20"/>
              </w:rPr>
              <w:t>2</w:t>
            </w:r>
            <w:r w:rsidR="00F71FDB">
              <w:rPr>
                <w:rFonts w:cstheme="minorHAnsi"/>
                <w:bCs/>
                <w:sz w:val="20"/>
              </w:rPr>
              <w:t>a</w:t>
            </w:r>
            <w:proofErr w:type="gramEnd"/>
            <w:r w:rsidR="00F71FDB">
              <w:rPr>
                <w:rFonts w:cstheme="minorHAnsi"/>
                <w:bCs/>
                <w:sz w:val="20"/>
              </w:rPr>
              <w:t>,</w:t>
            </w:r>
            <w:proofErr w:type="gramStart"/>
            <w:r w:rsidR="00F71FDB">
              <w:rPr>
                <w:rFonts w:cstheme="minorHAnsi"/>
                <w:bCs/>
                <w:sz w:val="20"/>
              </w:rPr>
              <w:t>2b</w:t>
            </w:r>
            <w:proofErr w:type="gramEnd"/>
            <w:r w:rsidR="00B241B3">
              <w:rPr>
                <w:rFonts w:cstheme="minorHAnsi"/>
                <w:bCs/>
                <w:sz w:val="20"/>
              </w:rPr>
              <w:t xml:space="preserve"> Soupisu prací</w:t>
            </w:r>
          </w:p>
        </w:tc>
      </w:tr>
      <w:tr w:rsidR="00D16E91" w:rsidRPr="008F4745" w14:paraId="4E363D08" w14:textId="77777777" w:rsidTr="0050478F">
        <w:tc>
          <w:tcPr>
            <w:tcW w:w="3543" w:type="dxa"/>
          </w:tcPr>
          <w:p w14:paraId="2D84B736" w14:textId="4BAE6F40" w:rsidR="004944AB" w:rsidRDefault="004944AB" w:rsidP="00F73BBC">
            <w:pPr>
              <w:spacing w:line="360" w:lineRule="auto"/>
              <w:rPr>
                <w:rFonts w:cstheme="minorHAnsi"/>
                <w:b/>
                <w:sz w:val="20"/>
              </w:rPr>
            </w:pPr>
            <w:r w:rsidRPr="00D24F93">
              <w:rPr>
                <w:rFonts w:cstheme="minorHAnsi"/>
                <w:b/>
                <w:sz w:val="20"/>
              </w:rPr>
              <w:t xml:space="preserve">Činnosti podle bodu </w:t>
            </w:r>
            <w:r>
              <w:rPr>
                <w:rFonts w:cstheme="minorHAnsi"/>
                <w:b/>
                <w:sz w:val="20"/>
              </w:rPr>
              <w:t>2</w:t>
            </w:r>
            <w:r w:rsidR="00F71FDB">
              <w:rPr>
                <w:rFonts w:cstheme="minorHAnsi"/>
                <w:b/>
                <w:sz w:val="20"/>
              </w:rPr>
              <w:t>e</w:t>
            </w:r>
            <w:r w:rsidRPr="00D24F93">
              <w:rPr>
                <w:rFonts w:cstheme="minorHAnsi"/>
                <w:b/>
                <w:sz w:val="20"/>
              </w:rPr>
              <w:t xml:space="preserve"> Soupisu prací</w:t>
            </w:r>
          </w:p>
        </w:tc>
        <w:tc>
          <w:tcPr>
            <w:tcW w:w="4531" w:type="dxa"/>
          </w:tcPr>
          <w:p w14:paraId="5775687C" w14:textId="60435063" w:rsidR="004944AB" w:rsidRPr="009640B2" w:rsidRDefault="00B241B3" w:rsidP="00F73BBC">
            <w:pPr>
              <w:spacing w:line="360" w:lineRule="auto"/>
              <w:rPr>
                <w:rFonts w:cstheme="minorHAnsi"/>
                <w:bCs/>
                <w:sz w:val="20"/>
              </w:rPr>
            </w:pPr>
            <w:r>
              <w:rPr>
                <w:rFonts w:cstheme="minorHAnsi"/>
                <w:bCs/>
                <w:sz w:val="20"/>
              </w:rPr>
              <w:t>Současně s odevzdáním výstupů dle bod</w:t>
            </w:r>
            <w:r w:rsidR="00C41089">
              <w:rPr>
                <w:rFonts w:cstheme="minorHAnsi"/>
                <w:bCs/>
                <w:sz w:val="20"/>
              </w:rPr>
              <w:t>ů</w:t>
            </w:r>
            <w:r>
              <w:rPr>
                <w:rFonts w:cstheme="minorHAnsi"/>
                <w:bCs/>
                <w:sz w:val="20"/>
              </w:rPr>
              <w:t xml:space="preserve"> </w:t>
            </w:r>
            <w:proofErr w:type="gramStart"/>
            <w:r>
              <w:rPr>
                <w:rFonts w:cstheme="minorHAnsi"/>
                <w:bCs/>
                <w:sz w:val="20"/>
              </w:rPr>
              <w:t>2</w:t>
            </w:r>
            <w:r w:rsidR="00F71FDB">
              <w:rPr>
                <w:rFonts w:cstheme="minorHAnsi"/>
                <w:bCs/>
                <w:sz w:val="20"/>
              </w:rPr>
              <w:t>a</w:t>
            </w:r>
            <w:proofErr w:type="gramEnd"/>
            <w:r w:rsidR="00F71FDB">
              <w:rPr>
                <w:rFonts w:cstheme="minorHAnsi"/>
                <w:bCs/>
                <w:sz w:val="20"/>
              </w:rPr>
              <w:t>,</w:t>
            </w:r>
            <w:proofErr w:type="gramStart"/>
            <w:r w:rsidR="00F71FDB">
              <w:rPr>
                <w:rFonts w:cstheme="minorHAnsi"/>
                <w:bCs/>
                <w:sz w:val="20"/>
              </w:rPr>
              <w:t>2</w:t>
            </w:r>
            <w:r>
              <w:rPr>
                <w:rFonts w:cstheme="minorHAnsi"/>
                <w:bCs/>
                <w:sz w:val="20"/>
              </w:rPr>
              <w:t>b</w:t>
            </w:r>
            <w:proofErr w:type="gramEnd"/>
            <w:r>
              <w:rPr>
                <w:rFonts w:cstheme="minorHAnsi"/>
                <w:bCs/>
                <w:sz w:val="20"/>
              </w:rPr>
              <w:t xml:space="preserve"> Soupisu prací</w:t>
            </w:r>
          </w:p>
        </w:tc>
      </w:tr>
      <w:tr w:rsidR="007F549A" w:rsidRPr="008F4745" w14:paraId="27A856AA" w14:textId="77777777" w:rsidTr="0050478F">
        <w:tc>
          <w:tcPr>
            <w:tcW w:w="3543" w:type="dxa"/>
          </w:tcPr>
          <w:p w14:paraId="11D02989" w14:textId="2255BF5D" w:rsidR="004944AB" w:rsidRDefault="004944AB" w:rsidP="00F73BBC">
            <w:pPr>
              <w:spacing w:line="360" w:lineRule="auto"/>
              <w:rPr>
                <w:rFonts w:cstheme="minorHAnsi"/>
                <w:b/>
                <w:sz w:val="20"/>
              </w:rPr>
            </w:pPr>
            <w:r w:rsidRPr="00D24F93">
              <w:rPr>
                <w:rFonts w:cstheme="minorHAnsi"/>
                <w:b/>
                <w:sz w:val="20"/>
              </w:rPr>
              <w:t xml:space="preserve">Činnosti podle bodu </w:t>
            </w:r>
            <w:proofErr w:type="gramStart"/>
            <w:r>
              <w:rPr>
                <w:rFonts w:cstheme="minorHAnsi"/>
                <w:b/>
                <w:sz w:val="20"/>
              </w:rPr>
              <w:t>3a</w:t>
            </w:r>
            <w:proofErr w:type="gramEnd"/>
            <w:r w:rsidRPr="00D24F93">
              <w:rPr>
                <w:rFonts w:cstheme="minorHAnsi"/>
                <w:b/>
                <w:sz w:val="20"/>
              </w:rPr>
              <w:t xml:space="preserve"> Soupisu prací</w:t>
            </w:r>
          </w:p>
        </w:tc>
        <w:tc>
          <w:tcPr>
            <w:tcW w:w="4531" w:type="dxa"/>
          </w:tcPr>
          <w:p w14:paraId="79D62723" w14:textId="26F6AFBD" w:rsidR="004944AB" w:rsidRPr="009640B2" w:rsidRDefault="004944AB" w:rsidP="00F73BBC">
            <w:pPr>
              <w:spacing w:line="360" w:lineRule="auto"/>
              <w:rPr>
                <w:rFonts w:cstheme="minorHAnsi"/>
                <w:bCs/>
                <w:sz w:val="20"/>
              </w:rPr>
            </w:pPr>
            <w:r>
              <w:rPr>
                <w:rFonts w:cstheme="minorHAnsi"/>
                <w:bCs/>
                <w:sz w:val="20"/>
              </w:rPr>
              <w:t xml:space="preserve">do 60 dní </w:t>
            </w:r>
            <w:r w:rsidR="007F19DE">
              <w:rPr>
                <w:rFonts w:cstheme="minorHAnsi"/>
                <w:bCs/>
                <w:sz w:val="20"/>
              </w:rPr>
              <w:t>od vydání výstupů dle bodu 2c Soupisu prací</w:t>
            </w:r>
          </w:p>
        </w:tc>
      </w:tr>
      <w:tr w:rsidR="007F549A" w:rsidRPr="008F4745" w14:paraId="0CD834DD" w14:textId="77777777" w:rsidTr="0050478F">
        <w:tc>
          <w:tcPr>
            <w:tcW w:w="3543" w:type="dxa"/>
          </w:tcPr>
          <w:p w14:paraId="00116F6F" w14:textId="7FD65CC5" w:rsidR="004944AB" w:rsidRDefault="004944AB" w:rsidP="00F73BBC">
            <w:pPr>
              <w:spacing w:line="360" w:lineRule="auto"/>
              <w:rPr>
                <w:rFonts w:cstheme="minorHAnsi"/>
                <w:b/>
                <w:sz w:val="20"/>
              </w:rPr>
            </w:pPr>
            <w:r w:rsidRPr="00D24F93">
              <w:rPr>
                <w:rFonts w:cstheme="minorHAnsi"/>
                <w:b/>
                <w:sz w:val="20"/>
              </w:rPr>
              <w:t xml:space="preserve">Činnosti podle bodu </w:t>
            </w:r>
            <w:proofErr w:type="gramStart"/>
            <w:r>
              <w:rPr>
                <w:rFonts w:cstheme="minorHAnsi"/>
                <w:b/>
                <w:sz w:val="20"/>
              </w:rPr>
              <w:t>3b</w:t>
            </w:r>
            <w:proofErr w:type="gramEnd"/>
            <w:r w:rsidRPr="00D24F93">
              <w:rPr>
                <w:rFonts w:cstheme="minorHAnsi"/>
                <w:b/>
                <w:sz w:val="20"/>
              </w:rPr>
              <w:t xml:space="preserve"> Soupisu prací</w:t>
            </w:r>
          </w:p>
        </w:tc>
        <w:tc>
          <w:tcPr>
            <w:tcW w:w="4531" w:type="dxa"/>
          </w:tcPr>
          <w:p w14:paraId="37ECA73A" w14:textId="69B0645A" w:rsidR="004944AB" w:rsidRPr="009640B2" w:rsidRDefault="00091D0C" w:rsidP="00F73BBC">
            <w:pPr>
              <w:spacing w:line="360" w:lineRule="auto"/>
              <w:rPr>
                <w:rFonts w:cstheme="minorHAnsi"/>
                <w:bCs/>
                <w:sz w:val="20"/>
              </w:rPr>
            </w:pPr>
            <w:r>
              <w:rPr>
                <w:rFonts w:cstheme="minorHAnsi"/>
                <w:bCs/>
                <w:sz w:val="20"/>
              </w:rPr>
              <w:t>d</w:t>
            </w:r>
            <w:r w:rsidR="00113EFE">
              <w:rPr>
                <w:rFonts w:cstheme="minorHAnsi"/>
                <w:bCs/>
                <w:sz w:val="20"/>
              </w:rPr>
              <w:t xml:space="preserve">o 30dnů od obdržení všech výstupů dle bodu </w:t>
            </w:r>
            <w:proofErr w:type="gramStart"/>
            <w:r w:rsidR="00113EFE">
              <w:rPr>
                <w:rFonts w:cstheme="minorHAnsi"/>
                <w:bCs/>
                <w:sz w:val="20"/>
              </w:rPr>
              <w:t>3a</w:t>
            </w:r>
            <w:proofErr w:type="gramEnd"/>
            <w:r w:rsidR="00113EFE">
              <w:rPr>
                <w:rFonts w:cstheme="minorHAnsi"/>
                <w:bCs/>
                <w:sz w:val="20"/>
              </w:rPr>
              <w:t xml:space="preserve"> </w:t>
            </w:r>
            <w:r w:rsidR="004944AB">
              <w:rPr>
                <w:rFonts w:cstheme="minorHAnsi"/>
                <w:bCs/>
                <w:sz w:val="20"/>
              </w:rPr>
              <w:t xml:space="preserve"> </w:t>
            </w:r>
          </w:p>
        </w:tc>
      </w:tr>
      <w:tr w:rsidR="003126DC" w:rsidRPr="008F4745" w14:paraId="1372366A" w14:textId="77777777" w:rsidTr="0050478F">
        <w:tc>
          <w:tcPr>
            <w:tcW w:w="3543" w:type="dxa"/>
          </w:tcPr>
          <w:p w14:paraId="5D70CCC3" w14:textId="77D94C19" w:rsidR="004944AB" w:rsidRPr="008F4745" w:rsidRDefault="004944AB" w:rsidP="00F73BBC">
            <w:pPr>
              <w:spacing w:line="360" w:lineRule="auto"/>
              <w:rPr>
                <w:rFonts w:cstheme="minorHAnsi"/>
                <w:b/>
                <w:bCs/>
                <w:sz w:val="20"/>
              </w:rPr>
            </w:pPr>
            <w:r w:rsidRPr="008F4745">
              <w:rPr>
                <w:rFonts w:cstheme="minorHAnsi"/>
                <w:b/>
                <w:bCs/>
                <w:sz w:val="20"/>
              </w:rPr>
              <w:lastRenderedPageBreak/>
              <w:t>Činnost autorského dozoru</w:t>
            </w:r>
          </w:p>
        </w:tc>
        <w:tc>
          <w:tcPr>
            <w:tcW w:w="4531" w:type="dxa"/>
          </w:tcPr>
          <w:p w14:paraId="4B6C43CF" w14:textId="77777777" w:rsidR="004944AB" w:rsidRPr="008F4745" w:rsidRDefault="004944AB" w:rsidP="00F73BBC">
            <w:pPr>
              <w:spacing w:line="360" w:lineRule="auto"/>
              <w:rPr>
                <w:rFonts w:cstheme="minorHAnsi"/>
                <w:bCs/>
                <w:sz w:val="20"/>
              </w:rPr>
            </w:pPr>
            <w:r>
              <w:rPr>
                <w:rFonts w:cstheme="minorHAnsi"/>
                <w:bCs/>
                <w:sz w:val="20"/>
              </w:rPr>
              <w:t>Na výzvu Objednatele</w:t>
            </w:r>
          </w:p>
        </w:tc>
      </w:tr>
      <w:tr w:rsidR="003126DC" w:rsidRPr="008F4745" w14:paraId="045BAAD0" w14:textId="77777777" w:rsidTr="0050478F">
        <w:tc>
          <w:tcPr>
            <w:tcW w:w="3543" w:type="dxa"/>
          </w:tcPr>
          <w:p w14:paraId="1F9E4EA9" w14:textId="548716F9" w:rsidR="004944AB" w:rsidRPr="008F4745" w:rsidRDefault="004944AB" w:rsidP="00F73BBC">
            <w:pPr>
              <w:spacing w:line="360" w:lineRule="auto"/>
              <w:rPr>
                <w:rFonts w:cstheme="minorHAnsi"/>
                <w:b/>
                <w:bCs/>
                <w:sz w:val="20"/>
              </w:rPr>
            </w:pPr>
            <w:r>
              <w:rPr>
                <w:rFonts w:cstheme="minorHAnsi"/>
                <w:b/>
                <w:bCs/>
                <w:sz w:val="20"/>
              </w:rPr>
              <w:t>Technická pomoc Objednateli</w:t>
            </w:r>
          </w:p>
        </w:tc>
        <w:tc>
          <w:tcPr>
            <w:tcW w:w="4531" w:type="dxa"/>
          </w:tcPr>
          <w:p w14:paraId="173C6E2E" w14:textId="77777777" w:rsidR="004944AB" w:rsidRPr="008F4745" w:rsidRDefault="004944AB" w:rsidP="00F73BBC">
            <w:pPr>
              <w:spacing w:line="360" w:lineRule="auto"/>
              <w:rPr>
                <w:rFonts w:cstheme="minorHAnsi"/>
                <w:bCs/>
                <w:sz w:val="20"/>
              </w:rPr>
            </w:pPr>
            <w:r>
              <w:rPr>
                <w:rFonts w:cstheme="minorHAnsi"/>
                <w:bCs/>
                <w:sz w:val="20"/>
              </w:rPr>
              <w:t>Na výzvu Objednatele</w:t>
            </w:r>
          </w:p>
        </w:tc>
      </w:tr>
    </w:tbl>
    <w:p w14:paraId="06049B4B" w14:textId="77777777" w:rsidR="009A25E2" w:rsidRDefault="009A25E2">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B057F3">
      <w:pPr>
        <w:pStyle w:val="Textodst1sl"/>
        <w:numPr>
          <w:ilvl w:val="1"/>
          <w:numId w:val="17"/>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54320EF3" w:rsidR="008102A1" w:rsidRDefault="0034142B" w:rsidP="00F73BBC">
      <w:pPr>
        <w:pStyle w:val="Textodst1sl"/>
        <w:rPr>
          <w:sz w:val="22"/>
          <w:szCs w:val="22"/>
        </w:rPr>
      </w:pPr>
      <w:r>
        <w:rPr>
          <w:sz w:val="22"/>
          <w:szCs w:val="22"/>
        </w:rPr>
        <w:t>Poskytovatelem</w:t>
      </w:r>
      <w:r w:rsidR="00C87CA9">
        <w:rPr>
          <w:sz w:val="22"/>
          <w:szCs w:val="22"/>
        </w:rPr>
        <w:t xml:space="preserve"> bude v</w:t>
      </w:r>
      <w:r>
        <w:rPr>
          <w:sz w:val="22"/>
          <w:szCs w:val="22"/>
        </w:rPr>
        <w:t>y</w:t>
      </w:r>
      <w:r w:rsidR="00C87CA9">
        <w:rPr>
          <w:sz w:val="22"/>
          <w:szCs w:val="22"/>
        </w:rPr>
        <w:t>stavena fa</w:t>
      </w:r>
      <w:r>
        <w:rPr>
          <w:sz w:val="22"/>
          <w:szCs w:val="22"/>
        </w:rPr>
        <w:t xml:space="preserve">ktura </w:t>
      </w:r>
      <w:r w:rsidR="008102A1" w:rsidRPr="003D4D16">
        <w:rPr>
          <w:sz w:val="22"/>
          <w:szCs w:val="22"/>
        </w:rPr>
        <w:t xml:space="preserve">za </w:t>
      </w:r>
      <w:r w:rsidR="00D466A9" w:rsidRPr="003D4D16">
        <w:rPr>
          <w:sz w:val="22"/>
          <w:szCs w:val="22"/>
        </w:rPr>
        <w:t>služby</w:t>
      </w:r>
      <w:r w:rsidR="00090905">
        <w:rPr>
          <w:sz w:val="22"/>
          <w:szCs w:val="22"/>
        </w:rPr>
        <w:t xml:space="preserve"> pro jednotlivé stavby</w:t>
      </w:r>
      <w:r w:rsidR="00D466A9" w:rsidRPr="003D4D16">
        <w:rPr>
          <w:sz w:val="22"/>
          <w:szCs w:val="22"/>
        </w:rPr>
        <w:t xml:space="preserve"> </w:t>
      </w:r>
      <w:r w:rsidR="00CD4589">
        <w:rPr>
          <w:sz w:val="22"/>
          <w:szCs w:val="22"/>
        </w:rPr>
        <w:t xml:space="preserve">nebo dílo jako celek </w:t>
      </w:r>
      <w:r w:rsidR="00D466A9" w:rsidRPr="003D4D16">
        <w:rPr>
          <w:sz w:val="22"/>
          <w:szCs w:val="22"/>
        </w:rPr>
        <w:t xml:space="preserve">dle </w:t>
      </w:r>
      <w:r w:rsidR="00164FF3" w:rsidRPr="003D4D16">
        <w:rPr>
          <w:sz w:val="22"/>
          <w:szCs w:val="22"/>
        </w:rPr>
        <w:t>bod</w:t>
      </w:r>
      <w:r w:rsidR="00D466A9" w:rsidRPr="003D4D16">
        <w:rPr>
          <w:sz w:val="22"/>
          <w:szCs w:val="22"/>
        </w:rPr>
        <w:t>u</w:t>
      </w:r>
      <w:r w:rsidR="00164FF3" w:rsidRPr="003D4D16">
        <w:rPr>
          <w:sz w:val="22"/>
          <w:szCs w:val="22"/>
        </w:rPr>
        <w:t xml:space="preserve"> č. 1 </w:t>
      </w:r>
      <w:r w:rsidR="00D466A9" w:rsidRPr="003D4D16">
        <w:rPr>
          <w:sz w:val="22"/>
          <w:szCs w:val="22"/>
        </w:rPr>
        <w:t xml:space="preserve">Soupisu prací </w:t>
      </w:r>
      <w:r w:rsidR="008102A1" w:rsidRPr="003D4D16">
        <w:rPr>
          <w:sz w:val="22"/>
          <w:szCs w:val="22"/>
        </w:rPr>
        <w:t xml:space="preserve">po </w:t>
      </w:r>
      <w:r w:rsidR="00D77420">
        <w:rPr>
          <w:sz w:val="22"/>
          <w:szCs w:val="22"/>
        </w:rPr>
        <w:t>oboustranném odsouhl</w:t>
      </w:r>
      <w:r w:rsidR="005F409C">
        <w:rPr>
          <w:sz w:val="22"/>
          <w:szCs w:val="22"/>
        </w:rPr>
        <w:t>a</w:t>
      </w:r>
      <w:r w:rsidR="00D77420">
        <w:rPr>
          <w:sz w:val="22"/>
          <w:szCs w:val="22"/>
        </w:rPr>
        <w:t xml:space="preserve">sení předávacího protokolu na </w:t>
      </w:r>
      <w:r w:rsidR="002466F5">
        <w:rPr>
          <w:sz w:val="22"/>
          <w:szCs w:val="22"/>
        </w:rPr>
        <w:t>činnosti dle bodu 1 So</w:t>
      </w:r>
      <w:r w:rsidR="005F409C">
        <w:rPr>
          <w:sz w:val="22"/>
          <w:szCs w:val="22"/>
        </w:rPr>
        <w:t xml:space="preserve">upisu prací </w:t>
      </w:r>
      <w:r w:rsidR="00A030F2" w:rsidRPr="003D4D16">
        <w:rPr>
          <w:bCs/>
          <w:sz w:val="22"/>
          <w:szCs w:val="18"/>
        </w:rPr>
        <w:t>Objednatelem</w:t>
      </w:r>
      <w:r w:rsidR="00090905">
        <w:rPr>
          <w:bCs/>
          <w:sz w:val="22"/>
          <w:szCs w:val="18"/>
        </w:rPr>
        <w:t xml:space="preserve"> </w:t>
      </w:r>
      <w:r w:rsidR="00090905">
        <w:rPr>
          <w:sz w:val="22"/>
          <w:szCs w:val="22"/>
        </w:rPr>
        <w:t>pro danou stavbu</w:t>
      </w:r>
      <w:r w:rsidR="00CD4589">
        <w:rPr>
          <w:sz w:val="22"/>
          <w:szCs w:val="22"/>
        </w:rPr>
        <w:t xml:space="preserve"> nebo dílo jako celek</w:t>
      </w:r>
      <w:r w:rsidR="00D1348B" w:rsidRPr="003D4D16">
        <w:rPr>
          <w:sz w:val="22"/>
          <w:szCs w:val="22"/>
        </w:rPr>
        <w:t>.</w:t>
      </w:r>
      <w:r w:rsidR="008102A1" w:rsidRPr="003D4D16">
        <w:rPr>
          <w:sz w:val="22"/>
          <w:szCs w:val="22"/>
        </w:rPr>
        <w:t xml:space="preserve"> </w:t>
      </w:r>
    </w:p>
    <w:p w14:paraId="7CB10379" w14:textId="00883778" w:rsidR="005F409C" w:rsidRDefault="00757280" w:rsidP="008102A1">
      <w:pPr>
        <w:pStyle w:val="Textodst1sl"/>
        <w:rPr>
          <w:sz w:val="22"/>
          <w:szCs w:val="22"/>
        </w:rPr>
      </w:pPr>
      <w:r>
        <w:rPr>
          <w:sz w:val="22"/>
          <w:szCs w:val="22"/>
        </w:rPr>
        <w:t xml:space="preserve">Poskytovatelem bude vystavena faktura </w:t>
      </w:r>
      <w:r w:rsidRPr="003D4D16">
        <w:rPr>
          <w:sz w:val="22"/>
          <w:szCs w:val="22"/>
        </w:rPr>
        <w:t>za služby</w:t>
      </w:r>
      <w:r w:rsidR="00AE5293">
        <w:rPr>
          <w:sz w:val="22"/>
          <w:szCs w:val="22"/>
        </w:rPr>
        <w:t xml:space="preserve"> pro jednotlivé stavby</w:t>
      </w:r>
      <w:r w:rsidR="00684167">
        <w:rPr>
          <w:sz w:val="22"/>
          <w:szCs w:val="22"/>
        </w:rPr>
        <w:t xml:space="preserve"> </w:t>
      </w:r>
      <w:r w:rsidR="00CD4589">
        <w:rPr>
          <w:sz w:val="22"/>
          <w:szCs w:val="22"/>
        </w:rPr>
        <w:t xml:space="preserve">nebo dílo jako celek </w:t>
      </w:r>
      <w:r w:rsidR="00684167">
        <w:rPr>
          <w:sz w:val="22"/>
          <w:szCs w:val="22"/>
        </w:rPr>
        <w:t xml:space="preserve">dle bodu č. </w:t>
      </w:r>
      <w:r w:rsidR="00E116B3">
        <w:rPr>
          <w:sz w:val="22"/>
          <w:szCs w:val="22"/>
        </w:rPr>
        <w:t>2</w:t>
      </w:r>
      <w:r w:rsidR="00684167">
        <w:rPr>
          <w:sz w:val="22"/>
          <w:szCs w:val="22"/>
        </w:rPr>
        <w:t xml:space="preserve"> Soupisu prací</w:t>
      </w:r>
      <w:r w:rsidR="003E3D7D">
        <w:rPr>
          <w:sz w:val="22"/>
          <w:szCs w:val="22"/>
        </w:rPr>
        <w:t xml:space="preserve"> </w:t>
      </w:r>
      <w:r w:rsidR="003E3D7D" w:rsidRPr="003D4D16">
        <w:rPr>
          <w:sz w:val="22"/>
          <w:szCs w:val="22"/>
        </w:rPr>
        <w:t xml:space="preserve">po </w:t>
      </w:r>
      <w:r w:rsidR="003E3D7D">
        <w:rPr>
          <w:sz w:val="22"/>
          <w:szCs w:val="22"/>
        </w:rPr>
        <w:t xml:space="preserve">oboustranném odsouhlasení předávacího protokolu na </w:t>
      </w:r>
      <w:r w:rsidR="00F77A4F">
        <w:rPr>
          <w:sz w:val="22"/>
          <w:szCs w:val="22"/>
        </w:rPr>
        <w:t xml:space="preserve">provedené </w:t>
      </w:r>
      <w:r w:rsidR="003E3D7D">
        <w:rPr>
          <w:sz w:val="22"/>
          <w:szCs w:val="22"/>
        </w:rPr>
        <w:t>činnosti</w:t>
      </w:r>
      <w:r w:rsidR="002F5978">
        <w:rPr>
          <w:sz w:val="22"/>
          <w:szCs w:val="22"/>
        </w:rPr>
        <w:t xml:space="preserve"> </w:t>
      </w:r>
      <w:r w:rsidR="00090905">
        <w:rPr>
          <w:sz w:val="22"/>
          <w:szCs w:val="22"/>
        </w:rPr>
        <w:t xml:space="preserve">dle bodu 2 Soupisu prací </w:t>
      </w:r>
      <w:r w:rsidR="00090905" w:rsidRPr="003D4D16">
        <w:rPr>
          <w:bCs/>
          <w:sz w:val="22"/>
          <w:szCs w:val="18"/>
        </w:rPr>
        <w:t>Objednatelem</w:t>
      </w:r>
      <w:r w:rsidR="00090905">
        <w:rPr>
          <w:sz w:val="22"/>
          <w:szCs w:val="22"/>
        </w:rPr>
        <w:t xml:space="preserve"> </w:t>
      </w:r>
      <w:r w:rsidR="00841670">
        <w:rPr>
          <w:sz w:val="22"/>
          <w:szCs w:val="22"/>
        </w:rPr>
        <w:t>pro danou stavbu</w:t>
      </w:r>
      <w:r w:rsidR="00CD4589">
        <w:rPr>
          <w:sz w:val="22"/>
          <w:szCs w:val="22"/>
        </w:rPr>
        <w:t xml:space="preserve"> nebo dílo jako celek</w:t>
      </w:r>
      <w:r w:rsidR="003E3D7D" w:rsidRPr="003D4D16">
        <w:rPr>
          <w:sz w:val="22"/>
          <w:szCs w:val="22"/>
        </w:rPr>
        <w:t>.</w:t>
      </w:r>
      <w:r w:rsidR="000A7A76">
        <w:rPr>
          <w:sz w:val="22"/>
          <w:szCs w:val="22"/>
        </w:rPr>
        <w:t xml:space="preserve"> </w:t>
      </w:r>
    </w:p>
    <w:p w14:paraId="70D4B13B" w14:textId="1B4C41CE" w:rsidR="00A43667" w:rsidRDefault="00757280" w:rsidP="00A43667">
      <w:pPr>
        <w:pStyle w:val="Textodst1sl"/>
        <w:rPr>
          <w:sz w:val="22"/>
          <w:szCs w:val="22"/>
        </w:rPr>
      </w:pPr>
      <w:r>
        <w:rPr>
          <w:sz w:val="22"/>
          <w:szCs w:val="22"/>
        </w:rPr>
        <w:t xml:space="preserve">Poskytovatelem bude vystavena faktura </w:t>
      </w:r>
      <w:r w:rsidRPr="003D4D16">
        <w:rPr>
          <w:sz w:val="22"/>
          <w:szCs w:val="22"/>
        </w:rPr>
        <w:t>za služby</w:t>
      </w:r>
      <w:r>
        <w:rPr>
          <w:sz w:val="22"/>
          <w:szCs w:val="22"/>
        </w:rPr>
        <w:t xml:space="preserve"> </w:t>
      </w:r>
      <w:r w:rsidR="00CC4E8D">
        <w:rPr>
          <w:sz w:val="22"/>
          <w:szCs w:val="22"/>
        </w:rPr>
        <w:t>pro jednotlivé stavby</w:t>
      </w:r>
      <w:r w:rsidR="00CD4589">
        <w:rPr>
          <w:sz w:val="22"/>
          <w:szCs w:val="22"/>
        </w:rPr>
        <w:t xml:space="preserve"> nebo dílo jako celek </w:t>
      </w:r>
      <w:r w:rsidR="00A43667">
        <w:rPr>
          <w:sz w:val="22"/>
          <w:szCs w:val="22"/>
        </w:rPr>
        <w:t>dle bodu č. 3</w:t>
      </w:r>
      <w:r w:rsidR="00AE5293">
        <w:rPr>
          <w:sz w:val="22"/>
          <w:szCs w:val="22"/>
        </w:rPr>
        <w:t xml:space="preserve"> </w:t>
      </w:r>
      <w:r w:rsidR="00A43667">
        <w:rPr>
          <w:sz w:val="22"/>
          <w:szCs w:val="22"/>
        </w:rPr>
        <w:t xml:space="preserve">Soupisu prací </w:t>
      </w:r>
      <w:r w:rsidR="00CC4E8D" w:rsidRPr="003D4D16">
        <w:rPr>
          <w:sz w:val="22"/>
          <w:szCs w:val="22"/>
        </w:rPr>
        <w:t xml:space="preserve">bude </w:t>
      </w:r>
      <w:r>
        <w:rPr>
          <w:sz w:val="22"/>
          <w:szCs w:val="22"/>
        </w:rPr>
        <w:t>p</w:t>
      </w:r>
      <w:r w:rsidR="00A43667" w:rsidRPr="003D4D16">
        <w:rPr>
          <w:sz w:val="22"/>
          <w:szCs w:val="22"/>
        </w:rPr>
        <w:t xml:space="preserve">o </w:t>
      </w:r>
      <w:r w:rsidR="003C55A3">
        <w:rPr>
          <w:sz w:val="22"/>
          <w:szCs w:val="22"/>
        </w:rPr>
        <w:t>předání pravomocného stavebního povolení</w:t>
      </w:r>
      <w:r w:rsidR="00090905">
        <w:rPr>
          <w:sz w:val="22"/>
          <w:szCs w:val="22"/>
        </w:rPr>
        <w:t xml:space="preserve"> pro danou stavbu</w:t>
      </w:r>
      <w:r w:rsidR="00CD4589">
        <w:rPr>
          <w:sz w:val="22"/>
          <w:szCs w:val="22"/>
        </w:rPr>
        <w:t xml:space="preserve"> nebo dílo jako celek</w:t>
      </w:r>
      <w:r w:rsidR="00A43667" w:rsidRPr="003D4D16">
        <w:rPr>
          <w:sz w:val="22"/>
          <w:szCs w:val="22"/>
        </w:rPr>
        <w:t>.</w:t>
      </w:r>
    </w:p>
    <w:p w14:paraId="31C0B997" w14:textId="44F7CC0E"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993EAE">
        <w:rPr>
          <w:sz w:val="22"/>
          <w:szCs w:val="22"/>
        </w:rPr>
        <w:t>4</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744AE50B" w:rsidR="00EF6D99" w:rsidRDefault="00EF6D99" w:rsidP="008102A1">
      <w:pPr>
        <w:pStyle w:val="Textodst1sl"/>
        <w:rPr>
          <w:sz w:val="22"/>
          <w:szCs w:val="22"/>
        </w:rPr>
      </w:pPr>
      <w:r>
        <w:rPr>
          <w:sz w:val="22"/>
          <w:szCs w:val="22"/>
        </w:rPr>
        <w:t xml:space="preserve">Cena za služby dle bodu </w:t>
      </w:r>
      <w:r w:rsidR="00993EAE">
        <w:rPr>
          <w:sz w:val="22"/>
          <w:szCs w:val="22"/>
        </w:rPr>
        <w:t>5</w:t>
      </w:r>
      <w:r>
        <w:rPr>
          <w:sz w:val="22"/>
          <w:szCs w:val="22"/>
        </w:rPr>
        <w:t xml:space="preserve">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24C994DC"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lastRenderedPageBreak/>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5F42A9D4"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 xml:space="preserve">/A </w:t>
      </w:r>
    </w:p>
    <w:p w14:paraId="600B91AA" w14:textId="77777777" w:rsidR="00100D2F" w:rsidRDefault="001E6A4A" w:rsidP="00A87BA4">
      <w:pPr>
        <w:pStyle w:val="Textodst1sl"/>
        <w:rPr>
          <w:sz w:val="22"/>
          <w:szCs w:val="22"/>
        </w:rPr>
      </w:pPr>
      <w:r w:rsidRPr="001E6A4A">
        <w:rPr>
          <w:sz w:val="22"/>
          <w:szCs w:val="22"/>
        </w:rPr>
        <w:t>Správní poplatky uhradí Objednatel na základě předložené výzvy.</w:t>
      </w:r>
    </w:p>
    <w:p w14:paraId="02538F0B" w14:textId="50657A24" w:rsidR="00A87BA4" w:rsidRPr="00C276BC" w:rsidRDefault="00A87BA4" w:rsidP="00A87BA4">
      <w:pPr>
        <w:pStyle w:val="Textodst1sl"/>
        <w:rPr>
          <w:sz w:val="22"/>
          <w:szCs w:val="22"/>
        </w:rPr>
      </w:pPr>
      <w:r w:rsidRPr="00C276BC">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 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B057F3">
      <w:pPr>
        <w:pStyle w:val="Textodst1sl"/>
        <w:numPr>
          <w:ilvl w:val="1"/>
          <w:numId w:val="12"/>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7B7A4D28"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C830B5">
        <w:rPr>
          <w:bCs/>
          <w:sz w:val="22"/>
          <w:szCs w:val="22"/>
        </w:rPr>
        <w:t>Eva Pirklová</w:t>
      </w:r>
    </w:p>
    <w:p w14:paraId="3008F7DE" w14:textId="2C9FEBBA"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C830B5">
        <w:rPr>
          <w:bCs/>
          <w:sz w:val="22"/>
          <w:szCs w:val="22"/>
        </w:rPr>
        <w:t>eva.pirklova@ksus.cz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297440CD" w14:textId="77777777" w:rsidR="009B7916" w:rsidRDefault="009B7916" w:rsidP="009B7916">
      <w:pPr>
        <w:pStyle w:val="Textodst1sl"/>
      </w:pPr>
      <w:r>
        <w:t>Členové realizačního týmu:</w:t>
      </w:r>
    </w:p>
    <w:p w14:paraId="6BE6B756" w14:textId="77777777" w:rsidR="009B7916" w:rsidRDefault="009B7916" w:rsidP="009B7916">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0D14474C" w14:textId="77777777" w:rsidR="009B7916" w:rsidRDefault="009B7916" w:rsidP="009B7916">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1435577" w14:textId="25C9EE9B" w:rsidR="001F1651" w:rsidRPr="00FB2D60" w:rsidRDefault="009B7916" w:rsidP="009B7916">
      <w:pPr>
        <w:pStyle w:val="Textodst1sl"/>
        <w:rPr>
          <w:sz w:val="22"/>
          <w:szCs w:val="18"/>
        </w:rPr>
      </w:pPr>
      <w:r w:rsidRPr="00FB2D60">
        <w:rPr>
          <w:sz w:val="22"/>
          <w:szCs w:val="18"/>
        </w:rPr>
        <w:t xml:space="preserve">Veškeré změny kontaktních údajů uvedených v čl. </w:t>
      </w:r>
      <w:r w:rsidRPr="00FB2D60">
        <w:rPr>
          <w:sz w:val="22"/>
          <w:szCs w:val="18"/>
        </w:rPr>
        <w:fldChar w:fldCharType="begin"/>
      </w:r>
      <w:r w:rsidRPr="00FB2D60">
        <w:rPr>
          <w:sz w:val="22"/>
          <w:szCs w:val="18"/>
        </w:rPr>
        <w:instrText xml:space="preserve"> REF _Ref270009351 \r \h </w:instrText>
      </w:r>
      <w:r w:rsidR="006C5A21">
        <w:rPr>
          <w:sz w:val="22"/>
          <w:szCs w:val="18"/>
        </w:rPr>
        <w:instrText xml:space="preserve"> \* MERGEFORMAT </w:instrText>
      </w:r>
      <w:r w:rsidRPr="00FB2D60">
        <w:rPr>
          <w:sz w:val="22"/>
          <w:szCs w:val="18"/>
        </w:rPr>
      </w:r>
      <w:r w:rsidRPr="00FB2D60">
        <w:rPr>
          <w:sz w:val="22"/>
          <w:szCs w:val="18"/>
        </w:rPr>
        <w:fldChar w:fldCharType="separate"/>
      </w:r>
      <w:r w:rsidRPr="00FB2D60">
        <w:rPr>
          <w:sz w:val="22"/>
          <w:szCs w:val="18"/>
        </w:rPr>
        <w:t>9.1</w:t>
      </w:r>
      <w:r w:rsidRPr="00FB2D60">
        <w:rPr>
          <w:sz w:val="22"/>
          <w:szCs w:val="18"/>
        </w:rPr>
        <w:fldChar w:fldCharType="end"/>
      </w:r>
      <w:r w:rsidRPr="00FB2D60">
        <w:rPr>
          <w:sz w:val="22"/>
          <w:szCs w:val="18"/>
        </w:rPr>
        <w:t xml:space="preserve"> je smluvní strana, jíž se změna týká, povinna písemně sdělit druhé smluvní straně s tím, že změna kontaktních údajů nabývá účinnosti ve vztahu k druhé smluvní straně doručením tohoto sdělení</w:t>
      </w:r>
      <w:r w:rsidR="00A9786B" w:rsidRPr="00FB2D60">
        <w:rPr>
          <w:sz w:val="22"/>
          <w:szCs w:val="18"/>
        </w:rPr>
        <w:t>.</w:t>
      </w:r>
    </w:p>
    <w:p w14:paraId="6F32A6EC" w14:textId="77777777" w:rsidR="00E03A8A" w:rsidRPr="00C276BC" w:rsidRDefault="00E03A8A" w:rsidP="00917368">
      <w:pPr>
        <w:pStyle w:val="Textodst1sl"/>
        <w:numPr>
          <w:ilvl w:val="0"/>
          <w:numId w:val="0"/>
        </w:numPr>
        <w:ind w:left="1430"/>
        <w:rPr>
          <w:sz w:val="22"/>
          <w:szCs w:val="22"/>
        </w:rPr>
      </w:pPr>
    </w:p>
    <w:p w14:paraId="3FC11B22" w14:textId="77777777" w:rsidR="00A02165" w:rsidRPr="00C276BC" w:rsidRDefault="00A02165" w:rsidP="00A02165">
      <w:pPr>
        <w:pStyle w:val="slolnku"/>
        <w:numPr>
          <w:ilvl w:val="0"/>
          <w:numId w:val="1"/>
        </w:numPr>
        <w:spacing w:before="80" w:after="0"/>
        <w:ind w:left="1418" w:hanging="709"/>
        <w:rPr>
          <w:sz w:val="22"/>
          <w:szCs w:val="22"/>
        </w:rPr>
      </w:pPr>
    </w:p>
    <w:p w14:paraId="6E3AC5AF" w14:textId="77777777" w:rsidR="00A02165" w:rsidRPr="00C276BC" w:rsidRDefault="00A02165" w:rsidP="00A02165">
      <w:pPr>
        <w:pStyle w:val="Nzevlnku"/>
        <w:spacing w:before="80"/>
        <w:ind w:left="1418" w:hanging="709"/>
        <w:rPr>
          <w:sz w:val="22"/>
          <w:szCs w:val="22"/>
        </w:rPr>
      </w:pPr>
      <w:r w:rsidRPr="00C276BC">
        <w:rPr>
          <w:sz w:val="22"/>
          <w:szCs w:val="22"/>
        </w:rPr>
        <w:t>Práva duševního vlastnictví k dokumentaci</w:t>
      </w:r>
    </w:p>
    <w:p w14:paraId="5FBEBEB6" w14:textId="3EF0F3C7" w:rsidR="00A02165" w:rsidRPr="00C276BC" w:rsidRDefault="00A02165" w:rsidP="00A02165">
      <w:pPr>
        <w:pStyle w:val="Textodst1sl"/>
        <w:numPr>
          <w:ilvl w:val="1"/>
          <w:numId w:val="18"/>
        </w:numPr>
        <w:spacing w:before="0"/>
        <w:ind w:left="1418" w:hanging="709"/>
        <w:rPr>
          <w:sz w:val="22"/>
          <w:szCs w:val="22"/>
        </w:rPr>
      </w:pPr>
      <w:r w:rsidRPr="00C276BC">
        <w:rPr>
          <w:sz w:val="22"/>
          <w:szCs w:val="22"/>
        </w:rPr>
        <w:t xml:space="preserve">Objednatel má právo užívat výsledky služeb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w:t>
      </w:r>
      <w:r w:rsidRPr="00C276BC">
        <w:rPr>
          <w:sz w:val="22"/>
          <w:szCs w:val="22"/>
        </w:rPr>
        <w:lastRenderedPageBreak/>
        <w:t xml:space="preserve">a poskytnout veškeré nezbytné souhlasy ve smyslu právních předpisů, které Poskytovatel Smlouvou udělil Objednateli v souvislosti s výsledky služeb, aniž by se k tomu vyžadovalo další svolení či vyjádření Poskytovatele. </w:t>
      </w:r>
    </w:p>
    <w:p w14:paraId="33A73AF0" w14:textId="77777777" w:rsidR="00A02165" w:rsidRDefault="00A02165" w:rsidP="00A02165">
      <w:pPr>
        <w:pStyle w:val="Textodst1sl"/>
        <w:numPr>
          <w:ilvl w:val="1"/>
          <w:numId w:val="18"/>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dokumentace ani jakýchkoliv jiných předmětů práv duševního vlastnictví, které na základě Smlouvy poskytl Objednateli.</w:t>
      </w:r>
      <w:bookmarkEnd w:id="12"/>
      <w:bookmarkEnd w:id="13"/>
    </w:p>
    <w:p w14:paraId="318CD577" w14:textId="77777777" w:rsidR="00A02165" w:rsidRDefault="00A02165" w:rsidP="00A02165">
      <w:pPr>
        <w:pStyle w:val="Textodst1sl"/>
        <w:numPr>
          <w:ilvl w:val="1"/>
          <w:numId w:val="18"/>
        </w:numPr>
        <w:spacing w:before="0"/>
        <w:ind w:left="1418" w:hanging="709"/>
        <w:rPr>
          <w:sz w:val="22"/>
          <w:szCs w:val="22"/>
        </w:rPr>
      </w:pPr>
      <w:r>
        <w:rPr>
          <w:sz w:val="22"/>
          <w:szCs w:val="22"/>
        </w:rPr>
        <w:t>Poskytovatel není oprávněn poskytnout výsledky služeb ani jejich části třetím osobám s výjimkou činností realizovaných za účelem plnění Smlouvy.</w:t>
      </w:r>
    </w:p>
    <w:p w14:paraId="02E60CA0" w14:textId="77777777" w:rsidR="00A02165" w:rsidRPr="00C276BC" w:rsidRDefault="00A02165" w:rsidP="00A02165">
      <w:pPr>
        <w:pStyle w:val="Textodst1sl"/>
        <w:numPr>
          <w:ilvl w:val="0"/>
          <w:numId w:val="0"/>
        </w:numPr>
        <w:ind w:left="1418" w:hanging="709"/>
        <w:rPr>
          <w:sz w:val="22"/>
          <w:szCs w:val="22"/>
        </w:rPr>
      </w:pPr>
    </w:p>
    <w:p w14:paraId="4E7F1A29" w14:textId="77777777" w:rsidR="00A02165" w:rsidRPr="00C276BC" w:rsidRDefault="00A02165" w:rsidP="00A02165">
      <w:pPr>
        <w:pStyle w:val="slolnku"/>
        <w:numPr>
          <w:ilvl w:val="0"/>
          <w:numId w:val="1"/>
        </w:numPr>
        <w:spacing w:before="80" w:after="0"/>
        <w:ind w:left="1418" w:hanging="709"/>
        <w:rPr>
          <w:sz w:val="22"/>
          <w:szCs w:val="22"/>
        </w:rPr>
      </w:pPr>
    </w:p>
    <w:p w14:paraId="7D1B6E09" w14:textId="77777777" w:rsidR="00A02165" w:rsidRPr="00C276BC" w:rsidRDefault="00A02165" w:rsidP="00A02165">
      <w:pPr>
        <w:pStyle w:val="Nzevlnku"/>
        <w:spacing w:before="80"/>
        <w:ind w:left="1418" w:hanging="709"/>
        <w:rPr>
          <w:sz w:val="22"/>
          <w:szCs w:val="22"/>
        </w:rPr>
      </w:pPr>
      <w:r w:rsidRPr="00C276BC">
        <w:rPr>
          <w:sz w:val="22"/>
          <w:szCs w:val="22"/>
        </w:rPr>
        <w:t>Pojištění</w:t>
      </w:r>
    </w:p>
    <w:p w14:paraId="205949A1" w14:textId="23D46191" w:rsidR="00A02165" w:rsidRPr="00C276BC" w:rsidRDefault="00A02165" w:rsidP="007A2DA1">
      <w:pPr>
        <w:pStyle w:val="Textodst1sl"/>
      </w:pPr>
      <w:r w:rsidRPr="007A2DA1">
        <w:rPr>
          <w:sz w:val="22"/>
          <w:szCs w:val="22"/>
        </w:rPr>
        <w:t>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r w:rsidRPr="00C276BC">
        <w:t>.</w:t>
      </w:r>
    </w:p>
    <w:p w14:paraId="1C6A70CB" w14:textId="0FA2EFED" w:rsidR="00A02165" w:rsidRPr="00C276BC" w:rsidRDefault="00A02165" w:rsidP="00A02165">
      <w:pPr>
        <w:pStyle w:val="Textodst1sl"/>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v předchozím odstavci této Smlouvy.</w:t>
      </w:r>
    </w:p>
    <w:p w14:paraId="3A75E447" w14:textId="77777777" w:rsidR="00A02165" w:rsidRPr="00C276BC" w:rsidRDefault="00A02165" w:rsidP="00A02165">
      <w:pPr>
        <w:pStyle w:val="Textodst1sl"/>
        <w:tabs>
          <w:tab w:val="clear" w:pos="0"/>
          <w:tab w:val="clear" w:pos="284"/>
        </w:tabs>
        <w:outlineLvl w:val="9"/>
        <w:rPr>
          <w:sz w:val="22"/>
          <w:szCs w:val="22"/>
        </w:rPr>
      </w:pPr>
      <w:r w:rsidRPr="00C276BC">
        <w:rPr>
          <w:sz w:val="22"/>
          <w:szCs w:val="22"/>
        </w:rPr>
        <w:t>Pojištění odpovědnosti za škodu způsobenou Poskytovatelem třetím osobám musí rovněž zahrnovat i pojištění všech poddodavatelů Poskytovatele, případně je Poskytovatel povinen zajistit, aby obdobné pojištění v přiměřeném rozsahu sjednali i všichni jeho poddodavatelé, kteří se pro něj budou podílet na poskytování služeb podle této Smlouvy.</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3AD9A049" w:rsidR="00697E2C" w:rsidRDefault="00A9786B" w:rsidP="00B057F3">
      <w:pPr>
        <w:pStyle w:val="Textodst1sl"/>
        <w:numPr>
          <w:ilvl w:val="1"/>
          <w:numId w:val="19"/>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w:t>
      </w:r>
      <w:r w:rsidR="005F310A">
        <w:rPr>
          <w:sz w:val="22"/>
          <w:szCs w:val="22"/>
        </w:rPr>
        <w:t>je povinen</w:t>
      </w:r>
      <w:r w:rsidRPr="00C276BC">
        <w:rPr>
          <w:sz w:val="22"/>
          <w:szCs w:val="22"/>
        </w:rPr>
        <w:t xml:space="preserve"> Objednateli </w:t>
      </w:r>
      <w:r w:rsidR="005F310A">
        <w:rPr>
          <w:sz w:val="22"/>
          <w:szCs w:val="22"/>
        </w:rPr>
        <w:t xml:space="preserve">uhradit sankční </w:t>
      </w:r>
      <w:r w:rsidRPr="00C276BC">
        <w:rPr>
          <w:sz w:val="22"/>
          <w:szCs w:val="22"/>
        </w:rPr>
        <w:t>smluvní pokutu za každý</w:t>
      </w:r>
      <w:r w:rsidR="005F310A">
        <w:rPr>
          <w:sz w:val="22"/>
          <w:szCs w:val="22"/>
        </w:rPr>
        <w:t>, byť započatý,</w:t>
      </w:r>
      <w:r w:rsidRPr="00C276BC">
        <w:rPr>
          <w:sz w:val="22"/>
          <w:szCs w:val="22"/>
        </w:rPr>
        <w:t xml:space="preserve"> kalendářní den </w:t>
      </w:r>
      <w:r w:rsidR="005F310A">
        <w:rPr>
          <w:sz w:val="22"/>
          <w:szCs w:val="22"/>
        </w:rPr>
        <w:t>prodlení</w:t>
      </w:r>
      <w:r w:rsidRPr="00C276BC">
        <w:rPr>
          <w:sz w:val="22"/>
          <w:szCs w:val="22"/>
        </w:rPr>
        <w:t xml:space="preserve"> ve výši 0,</w:t>
      </w:r>
      <w:r w:rsidR="006A434D" w:rsidRPr="00C276BC">
        <w:rPr>
          <w:sz w:val="22"/>
          <w:szCs w:val="22"/>
        </w:rPr>
        <w:t>5</w:t>
      </w:r>
      <w:r w:rsidRPr="00C276BC">
        <w:rPr>
          <w:sz w:val="22"/>
          <w:szCs w:val="22"/>
        </w:rPr>
        <w:t xml:space="preserve"> % z</w:t>
      </w:r>
      <w:r w:rsidR="008C662D">
        <w:rPr>
          <w:sz w:val="22"/>
          <w:szCs w:val="22"/>
        </w:rPr>
        <w:t> celkové ceny díla bez DPH</w:t>
      </w:r>
      <w:r w:rsidR="00FC301A">
        <w:rPr>
          <w:sz w:val="22"/>
          <w:szCs w:val="22"/>
        </w:rPr>
        <w:t>.</w:t>
      </w:r>
      <w:r w:rsidR="008C662D">
        <w:rPr>
          <w:sz w:val="22"/>
          <w:szCs w:val="22"/>
        </w:rPr>
        <w:t xml:space="preserve"> </w:t>
      </w:r>
      <w:r w:rsidR="00027137">
        <w:rPr>
          <w:sz w:val="22"/>
          <w:szCs w:val="22"/>
        </w:rPr>
        <w:t>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72F87">
        <w:rPr>
          <w:sz w:val="22"/>
          <w:szCs w:val="22"/>
        </w:rPr>
        <w:t>7.1</w:t>
      </w:r>
      <w:r w:rsidR="00C654C1">
        <w:rPr>
          <w:sz w:val="22"/>
          <w:szCs w:val="22"/>
        </w:rPr>
        <w:fldChar w:fldCharType="end"/>
      </w:r>
      <w:r w:rsidR="00C654C1">
        <w:rPr>
          <w:sz w:val="22"/>
          <w:szCs w:val="22"/>
        </w:rPr>
        <w:t xml:space="preserve"> Smlouvy.</w:t>
      </w:r>
    </w:p>
    <w:p w14:paraId="75B15037" w14:textId="37CE3EB8" w:rsidR="009B7E83" w:rsidRPr="005F310A" w:rsidRDefault="009B7E83" w:rsidP="00F73BBC">
      <w:pPr>
        <w:pStyle w:val="Textodst1sl"/>
        <w:numPr>
          <w:ilvl w:val="1"/>
          <w:numId w:val="19"/>
        </w:numPr>
        <w:rPr>
          <w:sz w:val="22"/>
          <w:szCs w:val="22"/>
        </w:rPr>
      </w:pPr>
      <w:r w:rsidRPr="005F310A">
        <w:rPr>
          <w:sz w:val="22"/>
          <w:szCs w:val="22"/>
        </w:rPr>
        <w:t xml:space="preserve">Neposkytne-li Poskytovatel plnění dle čl. 2, </w:t>
      </w:r>
      <w:r w:rsidR="00005C92" w:rsidRPr="005F310A">
        <w:rPr>
          <w:sz w:val="22"/>
          <w:szCs w:val="22"/>
        </w:rPr>
        <w:t>odst. 2.7</w:t>
      </w:r>
      <w:r w:rsidR="005F310A" w:rsidRPr="005F310A">
        <w:rPr>
          <w:sz w:val="22"/>
          <w:szCs w:val="22"/>
        </w:rPr>
        <w:t xml:space="preserve"> ve lhůtě tam uvedené, je povinen</w:t>
      </w:r>
      <w:r w:rsidR="00005C92" w:rsidRPr="005F310A">
        <w:rPr>
          <w:sz w:val="22"/>
          <w:szCs w:val="22"/>
        </w:rPr>
        <w:t xml:space="preserve"> </w:t>
      </w:r>
      <w:r w:rsidR="005F310A">
        <w:rPr>
          <w:sz w:val="22"/>
          <w:szCs w:val="22"/>
        </w:rPr>
        <w:t xml:space="preserve">uhradit </w:t>
      </w:r>
      <w:r w:rsidRPr="005F310A">
        <w:rPr>
          <w:sz w:val="22"/>
          <w:szCs w:val="22"/>
        </w:rPr>
        <w:t xml:space="preserve">Objednateli </w:t>
      </w:r>
      <w:r w:rsidR="005F310A">
        <w:rPr>
          <w:sz w:val="22"/>
          <w:szCs w:val="22"/>
        </w:rPr>
        <w:t xml:space="preserve">sankční </w:t>
      </w:r>
      <w:r w:rsidRPr="005F310A">
        <w:rPr>
          <w:sz w:val="22"/>
          <w:szCs w:val="22"/>
        </w:rPr>
        <w:t>smluvní pokutu za každý</w:t>
      </w:r>
      <w:r w:rsidR="00FC301A">
        <w:rPr>
          <w:sz w:val="22"/>
          <w:szCs w:val="22"/>
        </w:rPr>
        <w:t xml:space="preserve">, byť započatý, </w:t>
      </w:r>
      <w:r w:rsidRPr="005F310A">
        <w:rPr>
          <w:sz w:val="22"/>
          <w:szCs w:val="22"/>
        </w:rPr>
        <w:t>kalendářní den</w:t>
      </w:r>
      <w:r w:rsidR="00FC301A">
        <w:rPr>
          <w:sz w:val="22"/>
          <w:szCs w:val="22"/>
        </w:rPr>
        <w:t xml:space="preserve"> prodlení </w:t>
      </w:r>
      <w:r w:rsidRPr="005F310A">
        <w:rPr>
          <w:sz w:val="22"/>
          <w:szCs w:val="22"/>
        </w:rPr>
        <w:t>ve výši 0,5 % z celkové ceny díla bez DPH.</w:t>
      </w:r>
    </w:p>
    <w:p w14:paraId="7D79FC8E" w14:textId="4155E71A" w:rsidR="00697E2C" w:rsidRPr="00C276BC" w:rsidRDefault="00A9786B" w:rsidP="00B057F3">
      <w:pPr>
        <w:pStyle w:val="Textodst1sl"/>
        <w:numPr>
          <w:ilvl w:val="1"/>
          <w:numId w:val="14"/>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 xml:space="preserve">oskytovatel povinen zaplatit smluvní pokutu ve výši </w:t>
      </w:r>
      <w:r w:rsidR="000D0C0E">
        <w:rPr>
          <w:sz w:val="22"/>
          <w:szCs w:val="22"/>
        </w:rPr>
        <w:t>1</w:t>
      </w:r>
      <w:r w:rsidR="003126DC">
        <w:rPr>
          <w:sz w:val="22"/>
          <w:szCs w:val="22"/>
        </w:rPr>
        <w:t>0</w:t>
      </w:r>
      <w:r w:rsidR="000D0C0E">
        <w:rPr>
          <w:sz w:val="22"/>
          <w:szCs w:val="22"/>
        </w:rPr>
        <w:t xml:space="preserve"> 000</w:t>
      </w:r>
      <w:r w:rsidRPr="00C276BC">
        <w:rPr>
          <w:sz w:val="22"/>
          <w:szCs w:val="22"/>
        </w:rPr>
        <w:t>,- Kč za každou vadu a den prodlení.</w:t>
      </w:r>
    </w:p>
    <w:p w14:paraId="4BDAC9F9" w14:textId="7C4CC44B" w:rsidR="00697E2C" w:rsidRPr="00C276BC" w:rsidRDefault="008C2D9E" w:rsidP="00B057F3">
      <w:pPr>
        <w:pStyle w:val="Textodst1sl"/>
        <w:numPr>
          <w:ilvl w:val="1"/>
          <w:numId w:val="14"/>
        </w:numPr>
        <w:rPr>
          <w:sz w:val="22"/>
          <w:szCs w:val="22"/>
        </w:rPr>
      </w:pPr>
      <w:r w:rsidRPr="00C276BC">
        <w:rPr>
          <w:sz w:val="22"/>
          <w:szCs w:val="22"/>
        </w:rPr>
        <w:t xml:space="preserve">Je-li služba poskytnuta s vadami spočívajícími v přímém rozporu s platnými českými státními normami (ČSN), může Objednatel požadovat po Poskytovateli </w:t>
      </w:r>
      <w:r w:rsidR="008A587B">
        <w:rPr>
          <w:sz w:val="22"/>
          <w:szCs w:val="22"/>
        </w:rPr>
        <w:t xml:space="preserve">sankční </w:t>
      </w:r>
      <w:r w:rsidRPr="00C276BC">
        <w:rPr>
          <w:sz w:val="22"/>
          <w:szCs w:val="22"/>
        </w:rPr>
        <w:t xml:space="preserve">smluvní pokutu ve výši </w:t>
      </w:r>
      <w:r w:rsidR="000F1BE3">
        <w:rPr>
          <w:sz w:val="22"/>
          <w:szCs w:val="22"/>
        </w:rPr>
        <w:t>30</w:t>
      </w:r>
      <w:r w:rsidR="00186813">
        <w:rPr>
          <w:sz w:val="22"/>
          <w:szCs w:val="22"/>
        </w:rPr>
        <w:t> </w:t>
      </w:r>
      <w:r w:rsidR="00AC6BF7">
        <w:rPr>
          <w:sz w:val="22"/>
          <w:szCs w:val="22"/>
        </w:rPr>
        <w:t>000</w:t>
      </w:r>
      <w:r w:rsidR="00186813">
        <w:rPr>
          <w:sz w:val="22"/>
          <w:szCs w:val="22"/>
        </w:rPr>
        <w:t>,-</w:t>
      </w:r>
      <w:r w:rsidRPr="00C276BC">
        <w:rPr>
          <w:sz w:val="22"/>
          <w:szCs w:val="22"/>
        </w:rPr>
        <w:t xml:space="preserve"> Kč za každý případ porušení.</w:t>
      </w:r>
    </w:p>
    <w:p w14:paraId="23832F00" w14:textId="116830C4" w:rsidR="009E2206" w:rsidRPr="00C276BC" w:rsidRDefault="009E2206" w:rsidP="009E2206">
      <w:pPr>
        <w:pStyle w:val="Textodst1sl"/>
        <w:rPr>
          <w:bCs/>
          <w:sz w:val="22"/>
          <w:szCs w:val="22"/>
        </w:rPr>
      </w:pPr>
      <w:r w:rsidRPr="00C276BC">
        <w:rPr>
          <w:sz w:val="22"/>
          <w:szCs w:val="22"/>
        </w:rPr>
        <w:lastRenderedPageBreak/>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25809755" w14:textId="6043E37E" w:rsidR="001B6B2F" w:rsidRPr="00C276BC" w:rsidRDefault="001B6B2F" w:rsidP="009E2206">
      <w:pPr>
        <w:pStyle w:val="Textodst1sl"/>
        <w:numPr>
          <w:ilvl w:val="0"/>
          <w:numId w:val="0"/>
        </w:numPr>
        <w:ind w:left="1430" w:hanging="720"/>
        <w:rPr>
          <w:sz w:val="22"/>
          <w:szCs w:val="22"/>
        </w:rPr>
      </w:pP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7BE9A3F1" w:rsidR="00193F54" w:rsidRPr="005B4027" w:rsidRDefault="00193F54" w:rsidP="005B4027">
      <w:pPr>
        <w:pStyle w:val="Textodst1sl"/>
        <w:numPr>
          <w:ilvl w:val="1"/>
          <w:numId w:val="30"/>
        </w:numPr>
        <w:tabs>
          <w:tab w:val="clear" w:pos="0"/>
          <w:tab w:val="clear" w:pos="284"/>
        </w:tabs>
        <w:outlineLvl w:val="9"/>
        <w:rPr>
          <w:sz w:val="22"/>
          <w:szCs w:val="22"/>
        </w:rPr>
      </w:pPr>
      <w:r w:rsidRPr="005B4027">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p>
    <w:p w14:paraId="7FAE8D4C" w14:textId="4F694770" w:rsidR="008102A1" w:rsidRPr="00C276BC" w:rsidRDefault="008102A1" w:rsidP="009B1F2B">
      <w:pPr>
        <w:pStyle w:val="Textodst1sl"/>
        <w:tabs>
          <w:tab w:val="clear" w:pos="0"/>
          <w:tab w:val="clear" w:pos="284"/>
        </w:tabs>
        <w:outlineLvl w:val="9"/>
        <w:rPr>
          <w:sz w:val="22"/>
          <w:szCs w:val="22"/>
        </w:rPr>
      </w:pP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B057F3">
      <w:pPr>
        <w:pStyle w:val="slovanseznam"/>
        <w:numPr>
          <w:ilvl w:val="0"/>
          <w:numId w:val="9"/>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B057F3">
      <w:pPr>
        <w:pStyle w:val="slovanseznam"/>
        <w:numPr>
          <w:ilvl w:val="0"/>
          <w:numId w:val="9"/>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B057F3">
      <w:pPr>
        <w:pStyle w:val="slovanseznam"/>
        <w:numPr>
          <w:ilvl w:val="0"/>
          <w:numId w:val="9"/>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B057F3">
      <w:pPr>
        <w:pStyle w:val="slovanseznam"/>
        <w:numPr>
          <w:ilvl w:val="0"/>
          <w:numId w:val="9"/>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371696FA" w:rsidR="00930CF5" w:rsidRPr="00C276BC" w:rsidRDefault="00930CF5" w:rsidP="009B1F2B">
      <w:pPr>
        <w:pStyle w:val="Textodst1sl"/>
        <w:tabs>
          <w:tab w:val="clear" w:pos="0"/>
          <w:tab w:val="clear" w:pos="284"/>
        </w:tabs>
        <w:outlineLvl w:val="9"/>
        <w:rPr>
          <w:sz w:val="22"/>
          <w:szCs w:val="22"/>
        </w:rPr>
      </w:pPr>
      <w:r w:rsidRPr="00C276BC">
        <w:rPr>
          <w:sz w:val="22"/>
          <w:szCs w:val="22"/>
        </w:rPr>
        <w:t xml:space="preserve">Smluvní strany </w:t>
      </w:r>
      <w:r w:rsidR="005B4027">
        <w:rPr>
          <w:sz w:val="22"/>
          <w:szCs w:val="22"/>
        </w:rPr>
        <w:t xml:space="preserve">si </w:t>
      </w:r>
      <w:r w:rsidR="00D03899">
        <w:rPr>
          <w:sz w:val="22"/>
          <w:szCs w:val="22"/>
        </w:rPr>
        <w:t xml:space="preserve">v případě odstoupení od Smlouvy </w:t>
      </w:r>
      <w:r w:rsidR="005B4027">
        <w:rPr>
          <w:sz w:val="22"/>
          <w:szCs w:val="22"/>
        </w:rPr>
        <w:t xml:space="preserve">v souladu s odst. 13.1. nahradí pouze takové plnění, které je pro </w:t>
      </w:r>
      <w:r w:rsidR="003E0529">
        <w:rPr>
          <w:sz w:val="22"/>
          <w:szCs w:val="22"/>
        </w:rPr>
        <w:t xml:space="preserve">smluvní stranu </w:t>
      </w:r>
      <w:r w:rsidR="002134A6">
        <w:rPr>
          <w:sz w:val="22"/>
          <w:szCs w:val="22"/>
        </w:rPr>
        <w:t>poskytnuté účelně</w:t>
      </w:r>
      <w:r w:rsidRPr="00C276BC">
        <w:rPr>
          <w:sz w:val="22"/>
          <w:szCs w:val="22"/>
        </w:rPr>
        <w:t>.</w:t>
      </w:r>
    </w:p>
    <w:p w14:paraId="772BEE54" w14:textId="5C44CED5" w:rsidR="001F1651" w:rsidRPr="00C276BC" w:rsidRDefault="00A9786B" w:rsidP="009B1F2B">
      <w:pPr>
        <w:pStyle w:val="Textodst1sl"/>
        <w:tabs>
          <w:tab w:val="clear" w:pos="0"/>
          <w:tab w:val="clear" w:pos="284"/>
        </w:tabs>
        <w:outlineLvl w:val="9"/>
        <w:rPr>
          <w:sz w:val="22"/>
          <w:szCs w:val="22"/>
        </w:rPr>
      </w:pPr>
      <w:r w:rsidRPr="00C276BC">
        <w:rPr>
          <w:sz w:val="22"/>
          <w:szCs w:val="22"/>
        </w:rPr>
        <w:t xml:space="preserve">Odstoupením od </w:t>
      </w:r>
      <w:r w:rsidR="005C0E3C" w:rsidRPr="00C276BC">
        <w:rPr>
          <w:sz w:val="22"/>
          <w:szCs w:val="22"/>
        </w:rPr>
        <w:t>S</w:t>
      </w:r>
      <w:r w:rsidRPr="00C276BC">
        <w:rPr>
          <w:sz w:val="22"/>
          <w:szCs w:val="22"/>
        </w:rPr>
        <w:t>mlouvy není dotčen již existující nárok smluvní strany na zaplacení smluvní pokuty.</w:t>
      </w:r>
    </w:p>
    <w:p w14:paraId="6B6300A7" w14:textId="3021E872" w:rsidR="00320314" w:rsidRDefault="00320314" w:rsidP="009B1F2B">
      <w:pPr>
        <w:pStyle w:val="Textodst1sl"/>
        <w:tabs>
          <w:tab w:val="clear" w:pos="0"/>
          <w:tab w:val="clear" w:pos="284"/>
        </w:tabs>
        <w:outlineLvl w:val="9"/>
        <w:rPr>
          <w:sz w:val="22"/>
          <w:szCs w:val="22"/>
          <w:lang w:eastAsia="en-US"/>
        </w:rPr>
      </w:pPr>
      <w:r w:rsidRPr="00C276BC">
        <w:rPr>
          <w:sz w:val="22"/>
          <w:szCs w:val="22"/>
        </w:rPr>
        <w:t>Odstoupení</w:t>
      </w:r>
      <w:r w:rsidRPr="00C276BC">
        <w:rPr>
          <w:sz w:val="22"/>
          <w:szCs w:val="22"/>
          <w:lang w:eastAsia="en-US"/>
        </w:rPr>
        <w:t xml:space="preserve"> od Smlouvy je účinné doručením písemného oznámení o odstoupení druhé smluvní straně.</w:t>
      </w:r>
    </w:p>
    <w:p w14:paraId="52282340" w14:textId="77777777" w:rsidR="009A25E2" w:rsidRPr="00C276BC" w:rsidRDefault="009A25E2" w:rsidP="009A25E2">
      <w:pPr>
        <w:pStyle w:val="Textodst1sl"/>
        <w:numPr>
          <w:ilvl w:val="0"/>
          <w:numId w:val="0"/>
        </w:numPr>
        <w:tabs>
          <w:tab w:val="clear" w:pos="0"/>
          <w:tab w:val="clear" w:pos="284"/>
        </w:tabs>
        <w:ind w:left="1430"/>
        <w:outlineLvl w:val="9"/>
        <w:rPr>
          <w:sz w:val="22"/>
          <w:szCs w:val="22"/>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230750CF" w14:textId="77777777" w:rsidR="009C7087" w:rsidRPr="00C276BC" w:rsidRDefault="009C7087" w:rsidP="009C7087">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35B82200" w14:textId="109625B8" w:rsidR="00555083" w:rsidRPr="00C276BC" w:rsidRDefault="001438FE" w:rsidP="00193790">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E96ED9">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5500A863" w:rsidR="001F1651" w:rsidRDefault="001F1651" w:rsidP="00A111B1">
      <w:pPr>
        <w:rPr>
          <w:sz w:val="22"/>
          <w:szCs w:val="22"/>
        </w:rPr>
      </w:pPr>
    </w:p>
    <w:p w14:paraId="709710D3" w14:textId="77777777" w:rsidR="00193790" w:rsidRDefault="00193790" w:rsidP="00A111B1">
      <w:pPr>
        <w:rPr>
          <w:sz w:val="22"/>
          <w:szCs w:val="22"/>
        </w:rPr>
      </w:pPr>
    </w:p>
    <w:p w14:paraId="75B5EB26" w14:textId="77777777" w:rsidR="00193790" w:rsidRDefault="00193790" w:rsidP="00A111B1">
      <w:pPr>
        <w:rPr>
          <w:sz w:val="22"/>
          <w:szCs w:val="22"/>
        </w:rPr>
      </w:pPr>
    </w:p>
    <w:p w14:paraId="46928BBB" w14:textId="77777777" w:rsidR="00193790" w:rsidRPr="00C276BC" w:rsidRDefault="00193790" w:rsidP="00A111B1">
      <w:pPr>
        <w:rPr>
          <w:sz w:val="22"/>
          <w:szCs w:val="22"/>
        </w:rPr>
      </w:pPr>
    </w:p>
    <w:tbl>
      <w:tblPr>
        <w:tblW w:w="0" w:type="auto"/>
        <w:jc w:val="center"/>
        <w:tblLook w:val="04A0" w:firstRow="1" w:lastRow="0" w:firstColumn="1" w:lastColumn="0" w:noHBand="0" w:noVBand="1"/>
      </w:tblPr>
      <w:tblGrid>
        <w:gridCol w:w="4082"/>
        <w:gridCol w:w="2976"/>
        <w:gridCol w:w="1538"/>
        <w:gridCol w:w="476"/>
      </w:tblGrid>
      <w:tr w:rsidR="00A4621B" w:rsidRPr="00193790" w14:paraId="123FE443" w14:textId="77777777" w:rsidTr="00D372EC">
        <w:trPr>
          <w:gridAfter w:val="2"/>
          <w:wAfter w:w="2340" w:type="dxa"/>
          <w:jc w:val="center"/>
        </w:trPr>
        <w:tc>
          <w:tcPr>
            <w:tcW w:w="4111" w:type="dxa"/>
          </w:tcPr>
          <w:p w14:paraId="4EA209B9" w14:textId="0CE59CE2" w:rsidR="00A4621B" w:rsidRPr="00193790" w:rsidRDefault="00A4621B" w:rsidP="00614EA2">
            <w:pPr>
              <w:rPr>
                <w:sz w:val="22"/>
                <w:szCs w:val="22"/>
              </w:rPr>
            </w:pPr>
            <w:r w:rsidRPr="00193790">
              <w:rPr>
                <w:sz w:val="22"/>
                <w:szCs w:val="22"/>
              </w:rPr>
              <w:t xml:space="preserve">Za Objednatele: </w:t>
            </w:r>
          </w:p>
        </w:tc>
        <w:tc>
          <w:tcPr>
            <w:tcW w:w="2436" w:type="dxa"/>
          </w:tcPr>
          <w:p w14:paraId="395BCFCE" w14:textId="28EDAECD" w:rsidR="00A4621B" w:rsidRPr="00193790" w:rsidRDefault="00A4621B" w:rsidP="00D372EC">
            <w:pPr>
              <w:tabs>
                <w:tab w:val="clear" w:pos="0"/>
              </w:tabs>
              <w:ind w:left="72"/>
              <w:rPr>
                <w:sz w:val="22"/>
                <w:szCs w:val="22"/>
              </w:rPr>
            </w:pPr>
            <w:r w:rsidRPr="00193790">
              <w:rPr>
                <w:sz w:val="22"/>
                <w:szCs w:val="22"/>
              </w:rPr>
              <w:t xml:space="preserve">Za Poskytovatele: </w:t>
            </w:r>
          </w:p>
        </w:tc>
      </w:tr>
      <w:tr w:rsidR="00A4621B" w14:paraId="369FF9E8" w14:textId="77777777" w:rsidTr="00D372EC">
        <w:trPr>
          <w:trHeight w:val="612"/>
          <w:jc w:val="center"/>
        </w:trPr>
        <w:tc>
          <w:tcPr>
            <w:tcW w:w="8253" w:type="dxa"/>
            <w:gridSpan w:val="3"/>
          </w:tcPr>
          <w:p w14:paraId="38248A53" w14:textId="77777777" w:rsidR="00A4621B" w:rsidRDefault="00A4621B" w:rsidP="00614EA2"/>
        </w:tc>
        <w:tc>
          <w:tcPr>
            <w:tcW w:w="634" w:type="dxa"/>
          </w:tcPr>
          <w:p w14:paraId="6CDB5D87" w14:textId="77777777" w:rsidR="00A4621B" w:rsidRDefault="00A4621B" w:rsidP="00614EA2"/>
        </w:tc>
      </w:tr>
      <w:tr w:rsidR="00A4621B" w:rsidRPr="00D814BF" w14:paraId="55D72720" w14:textId="77777777" w:rsidTr="00D372EC">
        <w:trPr>
          <w:trHeight w:val="1395"/>
          <w:jc w:val="center"/>
        </w:trPr>
        <w:tc>
          <w:tcPr>
            <w:tcW w:w="8253" w:type="dxa"/>
            <w:gridSpan w:val="3"/>
          </w:tcPr>
          <w:tbl>
            <w:tblPr>
              <w:tblpPr w:leftFromText="141" w:rightFromText="141" w:vertAnchor="text" w:horzAnchor="margin" w:tblpY="452"/>
              <w:tblW w:w="8063" w:type="dxa"/>
              <w:tblLayout w:type="fixed"/>
              <w:tblCellMar>
                <w:left w:w="70" w:type="dxa"/>
                <w:right w:w="70" w:type="dxa"/>
              </w:tblCellMar>
              <w:tblLook w:val="0000" w:firstRow="0" w:lastRow="0" w:firstColumn="0" w:lastColumn="0" w:noHBand="0" w:noVBand="0"/>
            </w:tblPr>
            <w:tblGrid>
              <w:gridCol w:w="4060"/>
              <w:gridCol w:w="4003"/>
            </w:tblGrid>
            <w:tr w:rsidR="00D372EC" w:rsidRPr="00C276BC" w14:paraId="0A154469" w14:textId="77777777" w:rsidTr="00D372EC">
              <w:trPr>
                <w:trHeight w:val="327"/>
              </w:trPr>
              <w:tc>
                <w:tcPr>
                  <w:tcW w:w="4060" w:type="dxa"/>
                </w:tcPr>
                <w:p w14:paraId="3A96FFDD" w14:textId="77777777" w:rsidR="00D372EC" w:rsidRPr="00C276BC" w:rsidRDefault="00D372EC" w:rsidP="00D372EC">
                  <w:pPr>
                    <w:keepNext/>
                    <w:spacing w:before="80"/>
                    <w:rPr>
                      <w:sz w:val="22"/>
                      <w:szCs w:val="22"/>
                    </w:rPr>
                  </w:pPr>
                </w:p>
              </w:tc>
              <w:tc>
                <w:tcPr>
                  <w:tcW w:w="4003" w:type="dxa"/>
                </w:tcPr>
                <w:p w14:paraId="4DE29FB2" w14:textId="77777777" w:rsidR="00D372EC" w:rsidRPr="00C276BC" w:rsidRDefault="00D372EC" w:rsidP="00D372EC">
                  <w:pPr>
                    <w:pStyle w:val="Zhlav"/>
                    <w:keepNext/>
                    <w:tabs>
                      <w:tab w:val="clear" w:pos="4536"/>
                      <w:tab w:val="clear" w:pos="9072"/>
                    </w:tabs>
                    <w:spacing w:before="80"/>
                    <w:jc w:val="left"/>
                    <w:rPr>
                      <w:sz w:val="22"/>
                      <w:szCs w:val="22"/>
                    </w:rPr>
                  </w:pPr>
                </w:p>
              </w:tc>
            </w:tr>
            <w:tr w:rsidR="00D372EC" w:rsidRPr="00C276BC" w14:paraId="3231E2CB" w14:textId="77777777" w:rsidTr="00D372EC">
              <w:trPr>
                <w:trHeight w:val="343"/>
              </w:trPr>
              <w:tc>
                <w:tcPr>
                  <w:tcW w:w="4060" w:type="dxa"/>
                </w:tcPr>
                <w:p w14:paraId="6CEE3454" w14:textId="77777777" w:rsidR="00D372EC" w:rsidRPr="00C276BC" w:rsidRDefault="00D372EC" w:rsidP="00D372EC">
                  <w:pPr>
                    <w:keepNext/>
                    <w:spacing w:before="80"/>
                    <w:ind w:right="1348"/>
                    <w:rPr>
                      <w:sz w:val="22"/>
                      <w:szCs w:val="22"/>
                    </w:rPr>
                  </w:pPr>
                  <w:r w:rsidRPr="00C276BC">
                    <w:rPr>
                      <w:rStyle w:val="tsubjname"/>
                      <w:sz w:val="22"/>
                      <w:szCs w:val="22"/>
                    </w:rPr>
                    <w:t>Krajská správa a údržba silnic Středočeského kraje, příspěvková organizace</w:t>
                  </w:r>
                </w:p>
                <w:p w14:paraId="095A5F99" w14:textId="77777777" w:rsidR="00D372EC" w:rsidRPr="00C276BC" w:rsidRDefault="00D372EC" w:rsidP="00D372EC">
                  <w:pPr>
                    <w:keepNext/>
                    <w:spacing w:before="80"/>
                    <w:rPr>
                      <w:sz w:val="22"/>
                      <w:szCs w:val="22"/>
                    </w:rPr>
                  </w:pPr>
                </w:p>
              </w:tc>
              <w:tc>
                <w:tcPr>
                  <w:tcW w:w="4003" w:type="dxa"/>
                </w:tcPr>
                <w:p w14:paraId="6B122567" w14:textId="77777777" w:rsidR="00D372EC" w:rsidRPr="00C276BC" w:rsidRDefault="00D372EC" w:rsidP="00D372EC">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2564DF" w14:textId="4CB6269C" w:rsidR="00A4621B" w:rsidRPr="00D814BF" w:rsidRDefault="00A4621B" w:rsidP="00614EA2"/>
        </w:tc>
        <w:tc>
          <w:tcPr>
            <w:tcW w:w="634" w:type="dxa"/>
          </w:tcPr>
          <w:p w14:paraId="3B556381" w14:textId="09EEA6B7" w:rsidR="00A4621B" w:rsidRPr="00D814BF" w:rsidRDefault="00A4621B" w:rsidP="00614EA2"/>
        </w:tc>
      </w:tr>
      <w:tr w:rsidR="00A4621B" w:rsidRPr="00D814BF" w14:paraId="5ADB8BF8" w14:textId="77777777" w:rsidTr="00D372EC">
        <w:trPr>
          <w:jc w:val="center"/>
        </w:trPr>
        <w:tc>
          <w:tcPr>
            <w:tcW w:w="8253" w:type="dxa"/>
            <w:gridSpan w:val="3"/>
          </w:tcPr>
          <w:p w14:paraId="3A04D99B" w14:textId="6A6CB36D" w:rsidR="00A4621B" w:rsidRPr="00D814BF" w:rsidRDefault="00A4621B" w:rsidP="00614EA2">
            <w:pPr>
              <w:rPr>
                <w:sz w:val="22"/>
                <w:szCs w:val="22"/>
              </w:rPr>
            </w:pPr>
          </w:p>
        </w:tc>
        <w:tc>
          <w:tcPr>
            <w:tcW w:w="634" w:type="dxa"/>
          </w:tcPr>
          <w:p w14:paraId="671CE71F" w14:textId="02F41F98" w:rsidR="00A4621B" w:rsidRPr="00D814BF" w:rsidRDefault="00A4621B" w:rsidP="00614EA2">
            <w:pPr>
              <w:rPr>
                <w:sz w:val="22"/>
                <w:szCs w:val="22"/>
              </w:rPr>
            </w:pPr>
          </w:p>
        </w:tc>
      </w:tr>
      <w:tr w:rsidR="00A4621B" w:rsidRPr="00D814BF" w14:paraId="058639C3" w14:textId="77777777" w:rsidTr="00D372EC">
        <w:trPr>
          <w:jc w:val="center"/>
        </w:trPr>
        <w:tc>
          <w:tcPr>
            <w:tcW w:w="8253" w:type="dxa"/>
            <w:gridSpan w:val="3"/>
          </w:tcPr>
          <w:p w14:paraId="33957EAA" w14:textId="2B61539E" w:rsidR="00A4621B" w:rsidRPr="00D814BF" w:rsidRDefault="00A4621B" w:rsidP="00614EA2">
            <w:pPr>
              <w:rPr>
                <w:sz w:val="22"/>
                <w:szCs w:val="22"/>
              </w:rPr>
            </w:pPr>
          </w:p>
        </w:tc>
        <w:tc>
          <w:tcPr>
            <w:tcW w:w="634" w:type="dxa"/>
          </w:tcPr>
          <w:p w14:paraId="092903DF" w14:textId="672C590E" w:rsidR="00A4621B" w:rsidRPr="00F74439" w:rsidRDefault="00A4621B" w:rsidP="00614EA2"/>
        </w:tc>
      </w:tr>
      <w:tr w:rsidR="00A4621B" w:rsidRPr="00D814BF" w14:paraId="799ACA99" w14:textId="77777777" w:rsidTr="00D372EC">
        <w:trPr>
          <w:jc w:val="center"/>
        </w:trPr>
        <w:tc>
          <w:tcPr>
            <w:tcW w:w="8253" w:type="dxa"/>
            <w:gridSpan w:val="3"/>
          </w:tcPr>
          <w:p w14:paraId="0962A6B7" w14:textId="350B85E6" w:rsidR="00A4621B" w:rsidRPr="00D814BF" w:rsidRDefault="00A4621B" w:rsidP="00614EA2">
            <w:pPr>
              <w:rPr>
                <w:sz w:val="22"/>
                <w:szCs w:val="22"/>
              </w:rPr>
            </w:pPr>
          </w:p>
        </w:tc>
        <w:tc>
          <w:tcPr>
            <w:tcW w:w="634" w:type="dxa"/>
          </w:tcPr>
          <w:p w14:paraId="28A268CA" w14:textId="4FD18C98" w:rsidR="00A4621B" w:rsidRPr="00F74439" w:rsidRDefault="00A4621B" w:rsidP="00614EA2">
            <w:pPr>
              <w:rPr>
                <w:lang w:eastAsia="en-US"/>
              </w:rPr>
            </w:pPr>
          </w:p>
        </w:tc>
      </w:tr>
      <w:tr w:rsidR="00A4621B" w:rsidRPr="00D814BF" w14:paraId="0EF39A43" w14:textId="77777777" w:rsidTr="00D372EC">
        <w:trPr>
          <w:jc w:val="center"/>
        </w:trPr>
        <w:tc>
          <w:tcPr>
            <w:tcW w:w="8253" w:type="dxa"/>
            <w:gridSpan w:val="3"/>
          </w:tcPr>
          <w:p w14:paraId="425B38C8" w14:textId="161CAADD" w:rsidR="00A4621B" w:rsidRPr="00D814BF" w:rsidRDefault="00A4621B" w:rsidP="00614EA2">
            <w:pPr>
              <w:rPr>
                <w:sz w:val="22"/>
                <w:szCs w:val="22"/>
              </w:rPr>
            </w:pPr>
          </w:p>
        </w:tc>
        <w:tc>
          <w:tcPr>
            <w:tcW w:w="634" w:type="dxa"/>
          </w:tcPr>
          <w:p w14:paraId="409E2B65" w14:textId="77777777" w:rsidR="00A4621B" w:rsidRPr="00D814BF" w:rsidRDefault="00A4621B" w:rsidP="00614EA2">
            <w:pPr>
              <w:rPr>
                <w:sz w:val="22"/>
                <w:szCs w:val="22"/>
              </w:rPr>
            </w:pPr>
          </w:p>
        </w:tc>
      </w:tr>
    </w:tbl>
    <w:p w14:paraId="2879D7D4" w14:textId="77777777" w:rsidR="0064434A" w:rsidRDefault="0064434A" w:rsidP="00917368">
      <w:pPr>
        <w:spacing w:before="80"/>
        <w:rPr>
          <w:sz w:val="22"/>
          <w:szCs w:val="22"/>
        </w:rPr>
      </w:pPr>
    </w:p>
    <w:p w14:paraId="0B8C987C" w14:textId="77777777" w:rsidR="00E96ED9" w:rsidRDefault="00E96ED9" w:rsidP="00917368">
      <w:pPr>
        <w:spacing w:before="80"/>
        <w:rPr>
          <w:sz w:val="22"/>
          <w:szCs w:val="22"/>
        </w:rPr>
      </w:pPr>
    </w:p>
    <w:p w14:paraId="604500CA" w14:textId="77777777" w:rsidR="00E96ED9" w:rsidRDefault="00E96ED9" w:rsidP="00917368">
      <w:pPr>
        <w:spacing w:before="80"/>
        <w:rPr>
          <w:sz w:val="22"/>
          <w:szCs w:val="22"/>
        </w:rPr>
      </w:pPr>
    </w:p>
    <w:p w14:paraId="69A5E6EF" w14:textId="77777777" w:rsidR="00E96ED9" w:rsidRDefault="00E96ED9" w:rsidP="00917368">
      <w:pPr>
        <w:spacing w:before="80"/>
        <w:rPr>
          <w:sz w:val="22"/>
          <w:szCs w:val="22"/>
        </w:rPr>
      </w:pPr>
    </w:p>
    <w:p w14:paraId="41109609" w14:textId="77777777" w:rsidR="00E96ED9" w:rsidRDefault="00E96ED9" w:rsidP="00917368">
      <w:pPr>
        <w:spacing w:before="80"/>
        <w:rPr>
          <w:sz w:val="22"/>
          <w:szCs w:val="22"/>
        </w:rPr>
      </w:pPr>
    </w:p>
    <w:p w14:paraId="4B301E17" w14:textId="77777777" w:rsidR="00E96ED9" w:rsidRDefault="00E96ED9" w:rsidP="00917368">
      <w:pPr>
        <w:spacing w:before="80"/>
        <w:rPr>
          <w:sz w:val="22"/>
          <w:szCs w:val="22"/>
        </w:rPr>
      </w:pPr>
    </w:p>
    <w:p w14:paraId="4E93FE8C" w14:textId="77777777" w:rsidR="00E96ED9" w:rsidRDefault="00E96ED9" w:rsidP="00917368">
      <w:pPr>
        <w:spacing w:before="80"/>
        <w:rPr>
          <w:sz w:val="22"/>
          <w:szCs w:val="22"/>
        </w:rPr>
      </w:pPr>
    </w:p>
    <w:p w14:paraId="747C615C" w14:textId="77777777" w:rsidR="00E96ED9" w:rsidRDefault="00E96ED9" w:rsidP="00917368">
      <w:pPr>
        <w:spacing w:before="80"/>
        <w:rPr>
          <w:sz w:val="22"/>
          <w:szCs w:val="22"/>
        </w:rPr>
      </w:pPr>
    </w:p>
    <w:p w14:paraId="11BF4AB5" w14:textId="77777777" w:rsidR="00E96ED9" w:rsidRDefault="00E96ED9" w:rsidP="00917368">
      <w:pPr>
        <w:spacing w:before="80"/>
        <w:rPr>
          <w:sz w:val="22"/>
          <w:szCs w:val="22"/>
        </w:rPr>
      </w:pPr>
    </w:p>
    <w:p w14:paraId="3FD51410" w14:textId="77777777" w:rsidR="00E96ED9" w:rsidRDefault="00E96ED9" w:rsidP="00917368">
      <w:pPr>
        <w:spacing w:before="80"/>
        <w:rPr>
          <w:sz w:val="22"/>
          <w:szCs w:val="22"/>
        </w:rPr>
      </w:pPr>
    </w:p>
    <w:p w14:paraId="0E9B9E03" w14:textId="77777777" w:rsidR="00E96ED9" w:rsidRDefault="00E96ED9" w:rsidP="00917368">
      <w:pPr>
        <w:spacing w:before="80"/>
        <w:rPr>
          <w:sz w:val="22"/>
          <w:szCs w:val="22"/>
        </w:rPr>
      </w:pPr>
    </w:p>
    <w:p w14:paraId="23CC4109" w14:textId="77777777" w:rsidR="00E96ED9" w:rsidRDefault="00E96ED9" w:rsidP="00917368">
      <w:pPr>
        <w:spacing w:before="80"/>
        <w:rPr>
          <w:sz w:val="22"/>
          <w:szCs w:val="22"/>
        </w:rPr>
      </w:pPr>
    </w:p>
    <w:p w14:paraId="6D509713" w14:textId="77777777" w:rsidR="00E96ED9" w:rsidRDefault="00E96ED9" w:rsidP="00917368">
      <w:pPr>
        <w:spacing w:before="80"/>
        <w:rPr>
          <w:sz w:val="22"/>
          <w:szCs w:val="22"/>
        </w:rPr>
      </w:pPr>
    </w:p>
    <w:p w14:paraId="43DEE32E" w14:textId="77777777" w:rsidR="00E96ED9" w:rsidRDefault="00E96ED9" w:rsidP="00917368">
      <w:pPr>
        <w:spacing w:before="80"/>
        <w:rPr>
          <w:sz w:val="22"/>
          <w:szCs w:val="22"/>
        </w:rPr>
      </w:pPr>
    </w:p>
    <w:p w14:paraId="14ABCD4D" w14:textId="77777777" w:rsidR="00E96ED9" w:rsidRDefault="00E96ED9" w:rsidP="00917368">
      <w:pPr>
        <w:spacing w:before="80"/>
        <w:rPr>
          <w:sz w:val="22"/>
          <w:szCs w:val="22"/>
        </w:rPr>
      </w:pPr>
    </w:p>
    <w:p w14:paraId="132569B3" w14:textId="77777777" w:rsidR="00E96ED9" w:rsidRDefault="00E96ED9" w:rsidP="00917368">
      <w:pPr>
        <w:spacing w:before="80"/>
        <w:rPr>
          <w:sz w:val="22"/>
          <w:szCs w:val="22"/>
        </w:rPr>
      </w:pPr>
    </w:p>
    <w:p w14:paraId="53FC68C4" w14:textId="77777777" w:rsidR="00E96ED9" w:rsidRDefault="00E96ED9" w:rsidP="00917368">
      <w:pPr>
        <w:spacing w:before="80"/>
        <w:rPr>
          <w:sz w:val="22"/>
          <w:szCs w:val="22"/>
        </w:rPr>
      </w:pPr>
    </w:p>
    <w:p w14:paraId="23B0880D" w14:textId="77777777" w:rsidR="00E96ED9" w:rsidRDefault="00E96ED9" w:rsidP="00917368">
      <w:pPr>
        <w:spacing w:before="80"/>
        <w:rPr>
          <w:sz w:val="22"/>
          <w:szCs w:val="22"/>
        </w:rPr>
      </w:pPr>
    </w:p>
    <w:p w14:paraId="7362EEC4" w14:textId="77777777" w:rsidR="00E96ED9" w:rsidRDefault="00E96ED9" w:rsidP="00917368">
      <w:pPr>
        <w:spacing w:before="80"/>
        <w:rPr>
          <w:sz w:val="22"/>
          <w:szCs w:val="22"/>
        </w:rPr>
      </w:pPr>
    </w:p>
    <w:p w14:paraId="77C72AE8" w14:textId="77777777" w:rsidR="00E96ED9" w:rsidRDefault="00E96ED9" w:rsidP="00917368">
      <w:pPr>
        <w:spacing w:before="80"/>
        <w:rPr>
          <w:sz w:val="22"/>
          <w:szCs w:val="22"/>
        </w:rPr>
      </w:pPr>
    </w:p>
    <w:p w14:paraId="7E1EB2ED" w14:textId="77777777" w:rsidR="00E96ED9" w:rsidRDefault="00E96ED9" w:rsidP="00917368">
      <w:pPr>
        <w:spacing w:before="80"/>
        <w:rPr>
          <w:sz w:val="22"/>
          <w:szCs w:val="22"/>
        </w:rPr>
      </w:pPr>
    </w:p>
    <w:p w14:paraId="2B55C2FF" w14:textId="77777777" w:rsidR="00E96ED9" w:rsidRDefault="00E96ED9" w:rsidP="00917368">
      <w:pPr>
        <w:spacing w:before="80"/>
        <w:rPr>
          <w:sz w:val="22"/>
          <w:szCs w:val="22"/>
        </w:rPr>
      </w:pPr>
    </w:p>
    <w:p w14:paraId="238A53CA" w14:textId="77777777" w:rsidR="00E96ED9" w:rsidRDefault="00E96ED9" w:rsidP="00917368">
      <w:pPr>
        <w:spacing w:before="80"/>
        <w:rPr>
          <w:sz w:val="22"/>
          <w:szCs w:val="22"/>
        </w:rPr>
      </w:pPr>
    </w:p>
    <w:p w14:paraId="52D19AAC" w14:textId="77777777" w:rsidR="00E96ED9" w:rsidRDefault="00E96ED9" w:rsidP="00917368">
      <w:pPr>
        <w:spacing w:before="80"/>
        <w:rPr>
          <w:sz w:val="22"/>
          <w:szCs w:val="22"/>
        </w:rPr>
      </w:pPr>
    </w:p>
    <w:p w14:paraId="03BE2E04" w14:textId="77777777" w:rsidR="00883887" w:rsidRDefault="00883887" w:rsidP="00193790">
      <w:pPr>
        <w:pStyle w:val="Textodst1sl"/>
        <w:numPr>
          <w:ilvl w:val="0"/>
          <w:numId w:val="0"/>
        </w:numPr>
        <w:rPr>
          <w:sz w:val="22"/>
          <w:szCs w:val="22"/>
        </w:rPr>
      </w:pPr>
    </w:p>
    <w:p w14:paraId="10702ED6" w14:textId="77777777" w:rsidR="00883887" w:rsidRDefault="00883887" w:rsidP="00193790">
      <w:pPr>
        <w:pStyle w:val="Textodst1sl"/>
        <w:numPr>
          <w:ilvl w:val="0"/>
          <w:numId w:val="0"/>
        </w:numPr>
        <w:rPr>
          <w:sz w:val="22"/>
          <w:szCs w:val="22"/>
        </w:rPr>
      </w:pPr>
    </w:p>
    <w:p w14:paraId="2E896386" w14:textId="77777777" w:rsidR="00883887" w:rsidRDefault="00883887" w:rsidP="00193790">
      <w:pPr>
        <w:pStyle w:val="Textodst1sl"/>
        <w:numPr>
          <w:ilvl w:val="0"/>
          <w:numId w:val="0"/>
        </w:numPr>
        <w:rPr>
          <w:sz w:val="22"/>
          <w:szCs w:val="22"/>
        </w:rPr>
      </w:pPr>
    </w:p>
    <w:p w14:paraId="09D7FB81" w14:textId="3AC18EA0" w:rsidR="00193790" w:rsidRPr="00C276BC" w:rsidRDefault="00193790" w:rsidP="00193790">
      <w:pPr>
        <w:pStyle w:val="Textodst1sl"/>
        <w:numPr>
          <w:ilvl w:val="0"/>
          <w:numId w:val="0"/>
        </w:numPr>
        <w:rPr>
          <w:sz w:val="22"/>
          <w:szCs w:val="22"/>
        </w:rPr>
      </w:pPr>
      <w:r w:rsidRPr="00C276BC">
        <w:rPr>
          <w:sz w:val="22"/>
          <w:szCs w:val="22"/>
        </w:rPr>
        <w:lastRenderedPageBreak/>
        <w:t xml:space="preserve">Příloha č. 1 </w:t>
      </w:r>
      <w:r>
        <w:rPr>
          <w:sz w:val="22"/>
          <w:szCs w:val="22"/>
        </w:rPr>
        <w:t>–</w:t>
      </w:r>
      <w:r w:rsidRPr="00C276BC">
        <w:rPr>
          <w:sz w:val="22"/>
          <w:szCs w:val="22"/>
        </w:rPr>
        <w:t xml:space="preserve"> </w:t>
      </w:r>
      <w:r>
        <w:rPr>
          <w:sz w:val="22"/>
          <w:szCs w:val="22"/>
        </w:rPr>
        <w:t>Technická specifikace</w:t>
      </w:r>
    </w:p>
    <w:p w14:paraId="67BBC586" w14:textId="77777777" w:rsidR="00883887" w:rsidRPr="007D2763" w:rsidRDefault="00883887" w:rsidP="00883887">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Pr>
          <w:noProof/>
          <w:sz w:val="22"/>
          <w:szCs w:val="22"/>
          <w:highlight w:val="cyan"/>
        </w:rPr>
        <w:t>[BUDE DOPLNĚNO]</w:t>
      </w:r>
      <w:r w:rsidRPr="007D2763">
        <w:rPr>
          <w:sz w:val="22"/>
          <w:szCs w:val="22"/>
          <w:highlight w:val="cyan"/>
        </w:rPr>
        <w:fldChar w:fldCharType="end"/>
      </w:r>
    </w:p>
    <w:p w14:paraId="19EB6AC6" w14:textId="77777777" w:rsidR="00E96ED9" w:rsidRDefault="00E96ED9" w:rsidP="00917368">
      <w:pPr>
        <w:spacing w:before="80"/>
        <w:rPr>
          <w:sz w:val="22"/>
          <w:szCs w:val="22"/>
        </w:rPr>
      </w:pPr>
    </w:p>
    <w:p w14:paraId="0D4B6FA1" w14:textId="77777777" w:rsidR="00193790" w:rsidRDefault="00193790" w:rsidP="00917368">
      <w:pPr>
        <w:spacing w:before="80"/>
        <w:rPr>
          <w:sz w:val="22"/>
          <w:szCs w:val="22"/>
        </w:rPr>
      </w:pPr>
    </w:p>
    <w:p w14:paraId="5F1A9A08" w14:textId="77777777" w:rsidR="00193790" w:rsidRDefault="00193790" w:rsidP="00917368">
      <w:pPr>
        <w:spacing w:before="80"/>
        <w:rPr>
          <w:sz w:val="22"/>
          <w:szCs w:val="22"/>
        </w:rPr>
      </w:pPr>
    </w:p>
    <w:p w14:paraId="3F2722F1" w14:textId="77777777" w:rsidR="00193790" w:rsidRDefault="00193790" w:rsidP="00917368">
      <w:pPr>
        <w:spacing w:before="80"/>
        <w:rPr>
          <w:sz w:val="22"/>
          <w:szCs w:val="22"/>
        </w:rPr>
      </w:pPr>
    </w:p>
    <w:p w14:paraId="16A5AF0C" w14:textId="77777777" w:rsidR="00193790" w:rsidRDefault="00193790" w:rsidP="00917368">
      <w:pPr>
        <w:spacing w:before="80"/>
        <w:rPr>
          <w:sz w:val="22"/>
          <w:szCs w:val="22"/>
        </w:rPr>
      </w:pPr>
    </w:p>
    <w:p w14:paraId="45406320" w14:textId="77777777" w:rsidR="00193790" w:rsidRDefault="00193790" w:rsidP="00917368">
      <w:pPr>
        <w:spacing w:before="80"/>
        <w:rPr>
          <w:sz w:val="22"/>
          <w:szCs w:val="22"/>
        </w:rPr>
      </w:pPr>
    </w:p>
    <w:p w14:paraId="53E11BF4" w14:textId="77777777" w:rsidR="00193790" w:rsidRDefault="00193790" w:rsidP="00917368">
      <w:pPr>
        <w:spacing w:before="80"/>
        <w:rPr>
          <w:sz w:val="22"/>
          <w:szCs w:val="22"/>
        </w:rPr>
      </w:pPr>
    </w:p>
    <w:p w14:paraId="066753BC" w14:textId="77777777" w:rsidR="00193790" w:rsidRDefault="00193790" w:rsidP="00917368">
      <w:pPr>
        <w:spacing w:before="80"/>
        <w:rPr>
          <w:sz w:val="22"/>
          <w:szCs w:val="22"/>
        </w:rPr>
      </w:pPr>
    </w:p>
    <w:p w14:paraId="46E0A777" w14:textId="77777777" w:rsidR="00193790" w:rsidRDefault="00193790" w:rsidP="00917368">
      <w:pPr>
        <w:spacing w:before="80"/>
        <w:rPr>
          <w:sz w:val="22"/>
          <w:szCs w:val="22"/>
        </w:rPr>
      </w:pPr>
    </w:p>
    <w:p w14:paraId="1B4813F5" w14:textId="77777777" w:rsidR="00193790" w:rsidRDefault="00193790" w:rsidP="00917368">
      <w:pPr>
        <w:spacing w:before="80"/>
        <w:rPr>
          <w:sz w:val="22"/>
          <w:szCs w:val="22"/>
        </w:rPr>
      </w:pPr>
    </w:p>
    <w:p w14:paraId="246BFF51" w14:textId="77777777" w:rsidR="00193790" w:rsidRDefault="00193790" w:rsidP="00917368">
      <w:pPr>
        <w:spacing w:before="80"/>
        <w:rPr>
          <w:sz w:val="22"/>
          <w:szCs w:val="22"/>
        </w:rPr>
      </w:pPr>
    </w:p>
    <w:p w14:paraId="3C517330" w14:textId="77777777" w:rsidR="00193790" w:rsidRDefault="00193790" w:rsidP="00917368">
      <w:pPr>
        <w:spacing w:before="80"/>
        <w:rPr>
          <w:sz w:val="22"/>
          <w:szCs w:val="22"/>
        </w:rPr>
      </w:pPr>
    </w:p>
    <w:p w14:paraId="3596C292" w14:textId="77777777" w:rsidR="00193790" w:rsidRDefault="00193790" w:rsidP="00917368">
      <w:pPr>
        <w:spacing w:before="80"/>
        <w:rPr>
          <w:sz w:val="22"/>
          <w:szCs w:val="22"/>
        </w:rPr>
      </w:pPr>
    </w:p>
    <w:p w14:paraId="3A824A1F" w14:textId="77777777" w:rsidR="00193790" w:rsidRDefault="00193790" w:rsidP="00917368">
      <w:pPr>
        <w:spacing w:before="80"/>
        <w:rPr>
          <w:sz w:val="22"/>
          <w:szCs w:val="22"/>
        </w:rPr>
      </w:pPr>
    </w:p>
    <w:p w14:paraId="5F427EFB" w14:textId="77777777" w:rsidR="00193790" w:rsidRDefault="00193790" w:rsidP="00917368">
      <w:pPr>
        <w:spacing w:before="80"/>
        <w:rPr>
          <w:sz w:val="22"/>
          <w:szCs w:val="22"/>
        </w:rPr>
      </w:pPr>
    </w:p>
    <w:p w14:paraId="5E592013" w14:textId="77777777" w:rsidR="00193790" w:rsidRDefault="00193790" w:rsidP="00917368">
      <w:pPr>
        <w:spacing w:before="80"/>
        <w:rPr>
          <w:sz w:val="22"/>
          <w:szCs w:val="22"/>
        </w:rPr>
      </w:pPr>
    </w:p>
    <w:p w14:paraId="06DCFDF0" w14:textId="77777777" w:rsidR="00193790" w:rsidRDefault="00193790" w:rsidP="00917368">
      <w:pPr>
        <w:spacing w:before="80"/>
        <w:rPr>
          <w:sz w:val="22"/>
          <w:szCs w:val="22"/>
        </w:rPr>
      </w:pPr>
    </w:p>
    <w:p w14:paraId="02D46D01" w14:textId="77777777" w:rsidR="00193790" w:rsidRDefault="00193790" w:rsidP="00917368">
      <w:pPr>
        <w:spacing w:before="80"/>
        <w:rPr>
          <w:sz w:val="22"/>
          <w:szCs w:val="22"/>
        </w:rPr>
      </w:pPr>
    </w:p>
    <w:p w14:paraId="344E1671" w14:textId="77777777" w:rsidR="00193790" w:rsidRDefault="00193790" w:rsidP="00917368">
      <w:pPr>
        <w:spacing w:before="80"/>
        <w:rPr>
          <w:sz w:val="22"/>
          <w:szCs w:val="22"/>
        </w:rPr>
      </w:pPr>
    </w:p>
    <w:p w14:paraId="7EA8F3C0" w14:textId="77777777" w:rsidR="00193790" w:rsidRDefault="00193790" w:rsidP="00917368">
      <w:pPr>
        <w:spacing w:before="80"/>
        <w:rPr>
          <w:sz w:val="22"/>
          <w:szCs w:val="22"/>
        </w:rPr>
      </w:pPr>
    </w:p>
    <w:p w14:paraId="29224D86" w14:textId="77777777" w:rsidR="00193790" w:rsidRDefault="00193790" w:rsidP="00917368">
      <w:pPr>
        <w:spacing w:before="80"/>
        <w:rPr>
          <w:sz w:val="22"/>
          <w:szCs w:val="22"/>
        </w:rPr>
      </w:pPr>
    </w:p>
    <w:p w14:paraId="670DFAB5" w14:textId="77777777" w:rsidR="00193790" w:rsidRDefault="00193790" w:rsidP="00917368">
      <w:pPr>
        <w:spacing w:before="80"/>
        <w:rPr>
          <w:sz w:val="22"/>
          <w:szCs w:val="22"/>
        </w:rPr>
      </w:pPr>
    </w:p>
    <w:p w14:paraId="2CC50E61" w14:textId="77777777" w:rsidR="00193790" w:rsidRDefault="00193790" w:rsidP="00917368">
      <w:pPr>
        <w:spacing w:before="80"/>
        <w:rPr>
          <w:sz w:val="22"/>
          <w:szCs w:val="22"/>
        </w:rPr>
      </w:pPr>
    </w:p>
    <w:p w14:paraId="15EB86A9" w14:textId="77777777" w:rsidR="00193790" w:rsidRDefault="00193790" w:rsidP="00917368">
      <w:pPr>
        <w:spacing w:before="80"/>
        <w:rPr>
          <w:sz w:val="22"/>
          <w:szCs w:val="22"/>
        </w:rPr>
      </w:pPr>
    </w:p>
    <w:p w14:paraId="2FB0F5B1" w14:textId="77777777" w:rsidR="00193790" w:rsidRDefault="00193790" w:rsidP="00917368">
      <w:pPr>
        <w:spacing w:before="80"/>
        <w:rPr>
          <w:sz w:val="22"/>
          <w:szCs w:val="22"/>
        </w:rPr>
      </w:pPr>
    </w:p>
    <w:p w14:paraId="319F9D31" w14:textId="77777777" w:rsidR="00193790" w:rsidRDefault="00193790" w:rsidP="00917368">
      <w:pPr>
        <w:spacing w:before="80"/>
        <w:rPr>
          <w:sz w:val="22"/>
          <w:szCs w:val="22"/>
        </w:rPr>
      </w:pPr>
    </w:p>
    <w:p w14:paraId="60026280" w14:textId="77777777" w:rsidR="00193790" w:rsidRDefault="00193790" w:rsidP="00917368">
      <w:pPr>
        <w:spacing w:before="80"/>
        <w:rPr>
          <w:sz w:val="22"/>
          <w:szCs w:val="22"/>
        </w:rPr>
      </w:pPr>
    </w:p>
    <w:p w14:paraId="7B113F29" w14:textId="77777777" w:rsidR="00193790" w:rsidRDefault="00193790" w:rsidP="00917368">
      <w:pPr>
        <w:spacing w:before="80"/>
        <w:rPr>
          <w:sz w:val="22"/>
          <w:szCs w:val="22"/>
        </w:rPr>
      </w:pPr>
    </w:p>
    <w:p w14:paraId="235FF1F9" w14:textId="77777777" w:rsidR="00193790" w:rsidRDefault="00193790" w:rsidP="00917368">
      <w:pPr>
        <w:spacing w:before="80"/>
        <w:rPr>
          <w:sz w:val="22"/>
          <w:szCs w:val="22"/>
        </w:rPr>
      </w:pPr>
    </w:p>
    <w:p w14:paraId="586FD48C" w14:textId="77777777" w:rsidR="00193790" w:rsidRDefault="00193790" w:rsidP="00917368">
      <w:pPr>
        <w:spacing w:before="80"/>
        <w:rPr>
          <w:sz w:val="22"/>
          <w:szCs w:val="22"/>
        </w:rPr>
      </w:pPr>
    </w:p>
    <w:p w14:paraId="2A4BD965" w14:textId="77777777" w:rsidR="00193790" w:rsidRDefault="00193790" w:rsidP="00917368">
      <w:pPr>
        <w:spacing w:before="80"/>
        <w:rPr>
          <w:sz w:val="22"/>
          <w:szCs w:val="22"/>
        </w:rPr>
      </w:pPr>
    </w:p>
    <w:p w14:paraId="3584D674" w14:textId="77777777" w:rsidR="00193790" w:rsidRDefault="00193790" w:rsidP="00917368">
      <w:pPr>
        <w:spacing w:before="80"/>
        <w:rPr>
          <w:sz w:val="22"/>
          <w:szCs w:val="22"/>
        </w:rPr>
      </w:pPr>
    </w:p>
    <w:p w14:paraId="30C4602E" w14:textId="77777777" w:rsidR="00193790" w:rsidRDefault="00193790" w:rsidP="00917368">
      <w:pPr>
        <w:spacing w:before="80"/>
        <w:rPr>
          <w:sz w:val="22"/>
          <w:szCs w:val="22"/>
        </w:rPr>
      </w:pPr>
    </w:p>
    <w:p w14:paraId="41C59919" w14:textId="77777777" w:rsidR="00193790" w:rsidRDefault="00193790" w:rsidP="00917368">
      <w:pPr>
        <w:spacing w:before="80"/>
        <w:rPr>
          <w:sz w:val="22"/>
          <w:szCs w:val="22"/>
        </w:rPr>
      </w:pPr>
    </w:p>
    <w:p w14:paraId="126059BD" w14:textId="77777777" w:rsidR="00193790" w:rsidRDefault="00193790" w:rsidP="00917368">
      <w:pPr>
        <w:spacing w:before="80"/>
        <w:rPr>
          <w:sz w:val="22"/>
          <w:szCs w:val="22"/>
        </w:rPr>
      </w:pPr>
    </w:p>
    <w:p w14:paraId="086B860B" w14:textId="77777777" w:rsidR="00193790" w:rsidRDefault="00193790" w:rsidP="00917368">
      <w:pPr>
        <w:spacing w:before="80"/>
        <w:rPr>
          <w:sz w:val="22"/>
          <w:szCs w:val="22"/>
        </w:rPr>
      </w:pPr>
    </w:p>
    <w:p w14:paraId="0883C308" w14:textId="77777777" w:rsidR="00193790" w:rsidRDefault="00193790" w:rsidP="00917368">
      <w:pPr>
        <w:spacing w:before="80"/>
        <w:rPr>
          <w:sz w:val="22"/>
          <w:szCs w:val="22"/>
        </w:rPr>
      </w:pPr>
    </w:p>
    <w:p w14:paraId="70A64211" w14:textId="77777777" w:rsidR="00193790" w:rsidRDefault="00193790" w:rsidP="00917368">
      <w:pPr>
        <w:spacing w:before="80"/>
        <w:rPr>
          <w:sz w:val="22"/>
          <w:szCs w:val="22"/>
        </w:rPr>
      </w:pPr>
    </w:p>
    <w:p w14:paraId="2C62D948" w14:textId="77777777" w:rsidR="00193790" w:rsidRDefault="00193790" w:rsidP="00917368">
      <w:pPr>
        <w:spacing w:before="80"/>
        <w:rPr>
          <w:sz w:val="22"/>
          <w:szCs w:val="22"/>
        </w:rPr>
      </w:pPr>
    </w:p>
    <w:p w14:paraId="2E1A93D7" w14:textId="77777777" w:rsidR="00193790" w:rsidRDefault="00193790" w:rsidP="00917368">
      <w:pPr>
        <w:spacing w:before="80"/>
        <w:rPr>
          <w:sz w:val="22"/>
          <w:szCs w:val="22"/>
        </w:rPr>
      </w:pPr>
    </w:p>
    <w:p w14:paraId="7E463DC7" w14:textId="77777777" w:rsidR="00193790" w:rsidRDefault="00193790" w:rsidP="00193790">
      <w:pPr>
        <w:pStyle w:val="Textodst1sl"/>
        <w:numPr>
          <w:ilvl w:val="0"/>
          <w:numId w:val="0"/>
        </w:numPr>
        <w:rPr>
          <w:sz w:val="22"/>
          <w:szCs w:val="22"/>
        </w:rPr>
      </w:pPr>
      <w:r w:rsidRPr="00C276BC">
        <w:rPr>
          <w:sz w:val="22"/>
          <w:szCs w:val="22"/>
        </w:rPr>
        <w:lastRenderedPageBreak/>
        <w:t xml:space="preserve">Příloha č. 2 - Oceněný soupis </w:t>
      </w:r>
      <w:r>
        <w:rPr>
          <w:sz w:val="22"/>
          <w:szCs w:val="22"/>
        </w:rPr>
        <w:t>služeb</w:t>
      </w:r>
    </w:p>
    <w:p w14:paraId="791FA983" w14:textId="77777777" w:rsidR="00883887" w:rsidRPr="007D2763" w:rsidRDefault="00883887" w:rsidP="00883887">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Pr>
          <w:noProof/>
          <w:sz w:val="22"/>
          <w:szCs w:val="22"/>
          <w:highlight w:val="cyan"/>
        </w:rPr>
        <w:t>[BUDE DOPLNĚNO]</w:t>
      </w:r>
      <w:r w:rsidRPr="007D2763">
        <w:rPr>
          <w:sz w:val="22"/>
          <w:szCs w:val="22"/>
          <w:highlight w:val="cyan"/>
        </w:rPr>
        <w:fldChar w:fldCharType="end"/>
      </w:r>
    </w:p>
    <w:p w14:paraId="592DD855" w14:textId="77777777" w:rsidR="00193790" w:rsidRDefault="00193790" w:rsidP="00193790">
      <w:pPr>
        <w:pStyle w:val="Textodst1sl"/>
        <w:numPr>
          <w:ilvl w:val="0"/>
          <w:numId w:val="0"/>
        </w:numPr>
        <w:rPr>
          <w:sz w:val="22"/>
          <w:szCs w:val="22"/>
        </w:rPr>
      </w:pPr>
    </w:p>
    <w:p w14:paraId="44B2E014" w14:textId="77777777" w:rsidR="00193790" w:rsidRDefault="00193790" w:rsidP="00193790">
      <w:pPr>
        <w:pStyle w:val="Textodst1sl"/>
        <w:numPr>
          <w:ilvl w:val="0"/>
          <w:numId w:val="0"/>
        </w:numPr>
        <w:rPr>
          <w:sz w:val="22"/>
          <w:szCs w:val="22"/>
        </w:rPr>
      </w:pPr>
    </w:p>
    <w:p w14:paraId="6798CC79" w14:textId="77777777" w:rsidR="00193790" w:rsidRDefault="00193790" w:rsidP="00193790">
      <w:pPr>
        <w:pStyle w:val="Textodst1sl"/>
        <w:numPr>
          <w:ilvl w:val="0"/>
          <w:numId w:val="0"/>
        </w:numPr>
        <w:rPr>
          <w:sz w:val="22"/>
          <w:szCs w:val="22"/>
        </w:rPr>
      </w:pPr>
    </w:p>
    <w:p w14:paraId="6B98785E" w14:textId="77777777" w:rsidR="00193790" w:rsidRDefault="00193790" w:rsidP="00193790">
      <w:pPr>
        <w:pStyle w:val="Textodst1sl"/>
        <w:numPr>
          <w:ilvl w:val="0"/>
          <w:numId w:val="0"/>
        </w:numPr>
        <w:rPr>
          <w:sz w:val="22"/>
          <w:szCs w:val="22"/>
        </w:rPr>
      </w:pPr>
    </w:p>
    <w:p w14:paraId="0D01FEC1" w14:textId="77777777" w:rsidR="00193790" w:rsidRDefault="00193790" w:rsidP="00193790">
      <w:pPr>
        <w:pStyle w:val="Textodst1sl"/>
        <w:numPr>
          <w:ilvl w:val="0"/>
          <w:numId w:val="0"/>
        </w:numPr>
        <w:rPr>
          <w:sz w:val="22"/>
          <w:szCs w:val="22"/>
        </w:rPr>
      </w:pPr>
    </w:p>
    <w:p w14:paraId="5A7F262B" w14:textId="77777777" w:rsidR="00193790" w:rsidRDefault="00193790" w:rsidP="00193790">
      <w:pPr>
        <w:pStyle w:val="Textodst1sl"/>
        <w:numPr>
          <w:ilvl w:val="0"/>
          <w:numId w:val="0"/>
        </w:numPr>
        <w:rPr>
          <w:sz w:val="22"/>
          <w:szCs w:val="22"/>
        </w:rPr>
      </w:pPr>
    </w:p>
    <w:p w14:paraId="189DCD94" w14:textId="77777777" w:rsidR="00193790" w:rsidRDefault="00193790" w:rsidP="00193790">
      <w:pPr>
        <w:pStyle w:val="Textodst1sl"/>
        <w:numPr>
          <w:ilvl w:val="0"/>
          <w:numId w:val="0"/>
        </w:numPr>
        <w:rPr>
          <w:sz w:val="22"/>
          <w:szCs w:val="22"/>
        </w:rPr>
      </w:pPr>
    </w:p>
    <w:p w14:paraId="6FF8B98F" w14:textId="77777777" w:rsidR="00193790" w:rsidRDefault="00193790" w:rsidP="00193790">
      <w:pPr>
        <w:pStyle w:val="Textodst1sl"/>
        <w:numPr>
          <w:ilvl w:val="0"/>
          <w:numId w:val="0"/>
        </w:numPr>
        <w:rPr>
          <w:sz w:val="22"/>
          <w:szCs w:val="22"/>
        </w:rPr>
      </w:pPr>
    </w:p>
    <w:p w14:paraId="2093D149" w14:textId="77777777" w:rsidR="00193790" w:rsidRDefault="00193790" w:rsidP="00193790">
      <w:pPr>
        <w:pStyle w:val="Textodst1sl"/>
        <w:numPr>
          <w:ilvl w:val="0"/>
          <w:numId w:val="0"/>
        </w:numPr>
        <w:rPr>
          <w:sz w:val="22"/>
          <w:szCs w:val="22"/>
        </w:rPr>
      </w:pPr>
    </w:p>
    <w:p w14:paraId="1B54216C" w14:textId="77777777" w:rsidR="00193790" w:rsidRDefault="00193790" w:rsidP="00193790">
      <w:pPr>
        <w:pStyle w:val="Textodst1sl"/>
        <w:numPr>
          <w:ilvl w:val="0"/>
          <w:numId w:val="0"/>
        </w:numPr>
        <w:rPr>
          <w:sz w:val="22"/>
          <w:szCs w:val="22"/>
        </w:rPr>
      </w:pPr>
    </w:p>
    <w:p w14:paraId="6E77BC78" w14:textId="77777777" w:rsidR="00193790" w:rsidRDefault="00193790" w:rsidP="00193790">
      <w:pPr>
        <w:pStyle w:val="Textodst1sl"/>
        <w:numPr>
          <w:ilvl w:val="0"/>
          <w:numId w:val="0"/>
        </w:numPr>
        <w:rPr>
          <w:sz w:val="22"/>
          <w:szCs w:val="22"/>
        </w:rPr>
      </w:pPr>
    </w:p>
    <w:p w14:paraId="70F3B784" w14:textId="77777777" w:rsidR="00193790" w:rsidRDefault="00193790" w:rsidP="00193790">
      <w:pPr>
        <w:pStyle w:val="Textodst1sl"/>
        <w:numPr>
          <w:ilvl w:val="0"/>
          <w:numId w:val="0"/>
        </w:numPr>
        <w:rPr>
          <w:sz w:val="22"/>
          <w:szCs w:val="22"/>
        </w:rPr>
      </w:pPr>
    </w:p>
    <w:p w14:paraId="792169CA" w14:textId="77777777" w:rsidR="00193790" w:rsidRDefault="00193790" w:rsidP="00193790">
      <w:pPr>
        <w:pStyle w:val="Textodst1sl"/>
        <w:numPr>
          <w:ilvl w:val="0"/>
          <w:numId w:val="0"/>
        </w:numPr>
        <w:rPr>
          <w:sz w:val="22"/>
          <w:szCs w:val="22"/>
        </w:rPr>
      </w:pPr>
    </w:p>
    <w:p w14:paraId="7FF14FA8" w14:textId="77777777" w:rsidR="00193790" w:rsidRDefault="00193790" w:rsidP="00193790">
      <w:pPr>
        <w:pStyle w:val="Textodst1sl"/>
        <w:numPr>
          <w:ilvl w:val="0"/>
          <w:numId w:val="0"/>
        </w:numPr>
        <w:rPr>
          <w:sz w:val="22"/>
          <w:szCs w:val="22"/>
        </w:rPr>
      </w:pPr>
    </w:p>
    <w:p w14:paraId="2E555C2A" w14:textId="77777777" w:rsidR="00193790" w:rsidRDefault="00193790" w:rsidP="00193790">
      <w:pPr>
        <w:pStyle w:val="Textodst1sl"/>
        <w:numPr>
          <w:ilvl w:val="0"/>
          <w:numId w:val="0"/>
        </w:numPr>
        <w:rPr>
          <w:sz w:val="22"/>
          <w:szCs w:val="22"/>
        </w:rPr>
      </w:pPr>
    </w:p>
    <w:p w14:paraId="5123ECE2" w14:textId="77777777" w:rsidR="00193790" w:rsidRDefault="00193790" w:rsidP="00193790">
      <w:pPr>
        <w:pStyle w:val="Textodst1sl"/>
        <w:numPr>
          <w:ilvl w:val="0"/>
          <w:numId w:val="0"/>
        </w:numPr>
        <w:rPr>
          <w:sz w:val="22"/>
          <w:szCs w:val="22"/>
        </w:rPr>
      </w:pPr>
    </w:p>
    <w:p w14:paraId="3BF6F15E" w14:textId="77777777" w:rsidR="00193790" w:rsidRDefault="00193790" w:rsidP="00193790">
      <w:pPr>
        <w:pStyle w:val="Textodst1sl"/>
        <w:numPr>
          <w:ilvl w:val="0"/>
          <w:numId w:val="0"/>
        </w:numPr>
        <w:rPr>
          <w:sz w:val="22"/>
          <w:szCs w:val="22"/>
        </w:rPr>
      </w:pPr>
    </w:p>
    <w:p w14:paraId="23AB1119" w14:textId="77777777" w:rsidR="00193790" w:rsidRDefault="00193790" w:rsidP="00193790">
      <w:pPr>
        <w:pStyle w:val="Textodst1sl"/>
        <w:numPr>
          <w:ilvl w:val="0"/>
          <w:numId w:val="0"/>
        </w:numPr>
        <w:rPr>
          <w:sz w:val="22"/>
          <w:szCs w:val="22"/>
        </w:rPr>
      </w:pPr>
    </w:p>
    <w:p w14:paraId="5F99C374" w14:textId="77777777" w:rsidR="00193790" w:rsidRDefault="00193790" w:rsidP="00193790">
      <w:pPr>
        <w:pStyle w:val="Textodst1sl"/>
        <w:numPr>
          <w:ilvl w:val="0"/>
          <w:numId w:val="0"/>
        </w:numPr>
        <w:rPr>
          <w:sz w:val="22"/>
          <w:szCs w:val="22"/>
        </w:rPr>
      </w:pPr>
    </w:p>
    <w:p w14:paraId="04367222" w14:textId="77777777" w:rsidR="00193790" w:rsidRDefault="00193790" w:rsidP="00193790">
      <w:pPr>
        <w:pStyle w:val="Textodst1sl"/>
        <w:numPr>
          <w:ilvl w:val="0"/>
          <w:numId w:val="0"/>
        </w:numPr>
        <w:rPr>
          <w:sz w:val="22"/>
          <w:szCs w:val="22"/>
        </w:rPr>
      </w:pPr>
    </w:p>
    <w:p w14:paraId="25FEFD0C" w14:textId="77777777" w:rsidR="00193790" w:rsidRDefault="00193790" w:rsidP="00193790">
      <w:pPr>
        <w:pStyle w:val="Textodst1sl"/>
        <w:numPr>
          <w:ilvl w:val="0"/>
          <w:numId w:val="0"/>
        </w:numPr>
        <w:rPr>
          <w:sz w:val="22"/>
          <w:szCs w:val="22"/>
        </w:rPr>
      </w:pPr>
    </w:p>
    <w:p w14:paraId="74397282" w14:textId="77777777" w:rsidR="00193790" w:rsidRDefault="00193790" w:rsidP="00193790">
      <w:pPr>
        <w:pStyle w:val="Textodst1sl"/>
        <w:numPr>
          <w:ilvl w:val="0"/>
          <w:numId w:val="0"/>
        </w:numPr>
        <w:rPr>
          <w:sz w:val="22"/>
          <w:szCs w:val="22"/>
        </w:rPr>
      </w:pPr>
    </w:p>
    <w:p w14:paraId="7ED85112" w14:textId="77777777" w:rsidR="00193790" w:rsidRDefault="00193790" w:rsidP="00193790">
      <w:pPr>
        <w:pStyle w:val="Textodst1sl"/>
        <w:numPr>
          <w:ilvl w:val="0"/>
          <w:numId w:val="0"/>
        </w:numPr>
        <w:rPr>
          <w:sz w:val="22"/>
          <w:szCs w:val="22"/>
        </w:rPr>
      </w:pPr>
    </w:p>
    <w:p w14:paraId="7B9D93D8" w14:textId="77777777" w:rsidR="00193790" w:rsidRDefault="00193790" w:rsidP="00193790">
      <w:pPr>
        <w:pStyle w:val="Textodst1sl"/>
        <w:numPr>
          <w:ilvl w:val="0"/>
          <w:numId w:val="0"/>
        </w:numPr>
        <w:rPr>
          <w:sz w:val="22"/>
          <w:szCs w:val="22"/>
        </w:rPr>
      </w:pPr>
    </w:p>
    <w:p w14:paraId="45FADEA5" w14:textId="77777777" w:rsidR="00193790" w:rsidRDefault="00193790" w:rsidP="00193790">
      <w:pPr>
        <w:pStyle w:val="Textodst1sl"/>
        <w:numPr>
          <w:ilvl w:val="0"/>
          <w:numId w:val="0"/>
        </w:numPr>
        <w:rPr>
          <w:sz w:val="22"/>
          <w:szCs w:val="22"/>
        </w:rPr>
      </w:pPr>
    </w:p>
    <w:p w14:paraId="55F19A49" w14:textId="77777777" w:rsidR="00193790" w:rsidRDefault="00193790" w:rsidP="00193790">
      <w:pPr>
        <w:pStyle w:val="Textodst1sl"/>
        <w:numPr>
          <w:ilvl w:val="0"/>
          <w:numId w:val="0"/>
        </w:numPr>
        <w:rPr>
          <w:sz w:val="22"/>
          <w:szCs w:val="22"/>
        </w:rPr>
      </w:pPr>
    </w:p>
    <w:p w14:paraId="38F6D46A" w14:textId="77777777" w:rsidR="00193790" w:rsidRDefault="00193790" w:rsidP="00193790">
      <w:pPr>
        <w:pStyle w:val="Textodst1sl"/>
        <w:numPr>
          <w:ilvl w:val="0"/>
          <w:numId w:val="0"/>
        </w:numPr>
        <w:rPr>
          <w:sz w:val="22"/>
          <w:szCs w:val="22"/>
        </w:rPr>
      </w:pPr>
    </w:p>
    <w:p w14:paraId="59108483" w14:textId="77777777" w:rsidR="00193790" w:rsidRDefault="00193790" w:rsidP="00193790">
      <w:pPr>
        <w:pStyle w:val="Textodst1sl"/>
        <w:numPr>
          <w:ilvl w:val="0"/>
          <w:numId w:val="0"/>
        </w:numPr>
        <w:rPr>
          <w:sz w:val="22"/>
          <w:szCs w:val="22"/>
        </w:rPr>
      </w:pPr>
    </w:p>
    <w:p w14:paraId="641BDAAF" w14:textId="77777777" w:rsidR="00193790" w:rsidRDefault="00193790" w:rsidP="00193790">
      <w:pPr>
        <w:pStyle w:val="Textodst1sl"/>
        <w:numPr>
          <w:ilvl w:val="0"/>
          <w:numId w:val="0"/>
        </w:numPr>
        <w:rPr>
          <w:sz w:val="22"/>
          <w:szCs w:val="22"/>
        </w:rPr>
      </w:pPr>
    </w:p>
    <w:p w14:paraId="1535C214" w14:textId="77777777" w:rsidR="00193790" w:rsidRDefault="00193790" w:rsidP="00193790">
      <w:pPr>
        <w:pStyle w:val="Textodst1sl"/>
        <w:numPr>
          <w:ilvl w:val="0"/>
          <w:numId w:val="0"/>
        </w:numPr>
        <w:rPr>
          <w:sz w:val="22"/>
          <w:szCs w:val="22"/>
        </w:rPr>
      </w:pPr>
    </w:p>
    <w:p w14:paraId="5C13EB89" w14:textId="77777777" w:rsidR="00193790" w:rsidRDefault="00193790" w:rsidP="00193790">
      <w:pPr>
        <w:pStyle w:val="Textodst1sl"/>
        <w:numPr>
          <w:ilvl w:val="0"/>
          <w:numId w:val="0"/>
        </w:numPr>
        <w:rPr>
          <w:sz w:val="22"/>
          <w:szCs w:val="22"/>
        </w:rPr>
      </w:pPr>
    </w:p>
    <w:p w14:paraId="424555E4" w14:textId="77777777" w:rsidR="00193790" w:rsidRDefault="00193790" w:rsidP="00193790">
      <w:pPr>
        <w:pStyle w:val="Textodst1sl"/>
        <w:numPr>
          <w:ilvl w:val="0"/>
          <w:numId w:val="0"/>
        </w:numPr>
        <w:rPr>
          <w:sz w:val="22"/>
          <w:szCs w:val="22"/>
        </w:rPr>
      </w:pPr>
    </w:p>
    <w:p w14:paraId="1B0EE243" w14:textId="77777777" w:rsidR="00193790" w:rsidRDefault="00193790" w:rsidP="00193790">
      <w:pPr>
        <w:pStyle w:val="Textodst1sl"/>
        <w:numPr>
          <w:ilvl w:val="0"/>
          <w:numId w:val="0"/>
        </w:numPr>
        <w:rPr>
          <w:sz w:val="22"/>
          <w:szCs w:val="22"/>
        </w:rPr>
      </w:pPr>
    </w:p>
    <w:p w14:paraId="2D313126" w14:textId="77777777" w:rsidR="00193790" w:rsidRDefault="00193790" w:rsidP="00193790">
      <w:pPr>
        <w:pStyle w:val="Textodst1sl"/>
        <w:numPr>
          <w:ilvl w:val="0"/>
          <w:numId w:val="0"/>
        </w:numPr>
        <w:rPr>
          <w:sz w:val="22"/>
          <w:szCs w:val="22"/>
        </w:rPr>
      </w:pPr>
    </w:p>
    <w:p w14:paraId="0C424FC6" w14:textId="77777777" w:rsidR="00193790" w:rsidRDefault="00193790" w:rsidP="00193790">
      <w:pPr>
        <w:pStyle w:val="Textodst1sl"/>
        <w:numPr>
          <w:ilvl w:val="0"/>
          <w:numId w:val="0"/>
        </w:numPr>
        <w:rPr>
          <w:sz w:val="22"/>
          <w:szCs w:val="22"/>
        </w:rPr>
      </w:pPr>
    </w:p>
    <w:p w14:paraId="497C6BC3" w14:textId="77777777" w:rsidR="00193790" w:rsidRDefault="00193790" w:rsidP="00193790">
      <w:pPr>
        <w:pStyle w:val="Textodst1sl"/>
        <w:numPr>
          <w:ilvl w:val="0"/>
          <w:numId w:val="0"/>
        </w:numPr>
        <w:rPr>
          <w:sz w:val="22"/>
          <w:szCs w:val="22"/>
        </w:rPr>
      </w:pPr>
    </w:p>
    <w:p w14:paraId="1C4BA08E" w14:textId="77777777" w:rsidR="00193790" w:rsidRPr="00C276BC" w:rsidRDefault="00193790" w:rsidP="00193790">
      <w:pPr>
        <w:pStyle w:val="Textodst1sl"/>
        <w:numPr>
          <w:ilvl w:val="0"/>
          <w:numId w:val="0"/>
        </w:numPr>
        <w:rPr>
          <w:sz w:val="22"/>
          <w:szCs w:val="22"/>
        </w:rPr>
      </w:pPr>
    </w:p>
    <w:p w14:paraId="4343548F" w14:textId="77777777" w:rsidR="00E96ED9" w:rsidRPr="00C276BC" w:rsidRDefault="00E96ED9" w:rsidP="00917368">
      <w:pPr>
        <w:spacing w:before="80"/>
        <w:rPr>
          <w:sz w:val="22"/>
          <w:szCs w:val="22"/>
        </w:rPr>
      </w:pPr>
    </w:p>
    <w:p w14:paraId="0DD3A05C" w14:textId="77777777" w:rsidR="00D372EC" w:rsidRDefault="00D372EC" w:rsidP="00193790">
      <w:pPr>
        <w:pStyle w:val="Textodst1sl"/>
        <w:numPr>
          <w:ilvl w:val="0"/>
          <w:numId w:val="0"/>
        </w:numPr>
        <w:rPr>
          <w:sz w:val="22"/>
          <w:szCs w:val="22"/>
        </w:rPr>
      </w:pPr>
    </w:p>
    <w:p w14:paraId="58C44924" w14:textId="77777777" w:rsidR="00D372EC" w:rsidRDefault="00D372EC" w:rsidP="00193790">
      <w:pPr>
        <w:pStyle w:val="Textodst1sl"/>
        <w:numPr>
          <w:ilvl w:val="0"/>
          <w:numId w:val="0"/>
        </w:numPr>
        <w:rPr>
          <w:sz w:val="22"/>
          <w:szCs w:val="22"/>
        </w:rPr>
      </w:pPr>
    </w:p>
    <w:p w14:paraId="3C14BCDE" w14:textId="77777777" w:rsidR="00D372EC" w:rsidRDefault="00D372EC" w:rsidP="00193790">
      <w:pPr>
        <w:pStyle w:val="Textodst1sl"/>
        <w:numPr>
          <w:ilvl w:val="0"/>
          <w:numId w:val="0"/>
        </w:numPr>
        <w:rPr>
          <w:sz w:val="22"/>
          <w:szCs w:val="22"/>
        </w:rPr>
      </w:pPr>
    </w:p>
    <w:p w14:paraId="60A881CD" w14:textId="7D36D84B" w:rsidR="00193790" w:rsidRDefault="00193790" w:rsidP="00193790">
      <w:pPr>
        <w:pStyle w:val="Textodst1sl"/>
        <w:numPr>
          <w:ilvl w:val="0"/>
          <w:numId w:val="0"/>
        </w:numPr>
        <w:rPr>
          <w:sz w:val="22"/>
          <w:szCs w:val="22"/>
        </w:rPr>
      </w:pPr>
      <w:r w:rsidRPr="00C276BC">
        <w:rPr>
          <w:sz w:val="22"/>
          <w:szCs w:val="22"/>
        </w:rPr>
        <w:t xml:space="preserve">Příloha </w:t>
      </w:r>
      <w:r w:rsidRPr="006A73B1">
        <w:rPr>
          <w:sz w:val="22"/>
          <w:szCs w:val="22"/>
        </w:rPr>
        <w:t>č. 3 - Plná</w:t>
      </w:r>
      <w:r w:rsidRPr="00C276BC">
        <w:rPr>
          <w:sz w:val="22"/>
          <w:szCs w:val="22"/>
        </w:rPr>
        <w:t xml:space="preserve"> moc</w:t>
      </w:r>
    </w:p>
    <w:p w14:paraId="7193DF2B" w14:textId="77777777" w:rsidR="00193790" w:rsidRDefault="00193790" w:rsidP="00193790">
      <w:pPr>
        <w:pStyle w:val="Nzev"/>
        <w:jc w:val="both"/>
        <w:rPr>
          <w:sz w:val="36"/>
          <w:szCs w:val="36"/>
        </w:rPr>
      </w:pPr>
    </w:p>
    <w:p w14:paraId="3A53853D" w14:textId="1C5B31D8" w:rsidR="0064434A" w:rsidRPr="00FD2338" w:rsidRDefault="0064434A" w:rsidP="006C65CF">
      <w:pPr>
        <w:pStyle w:val="Nzev"/>
        <w:rPr>
          <w:sz w:val="36"/>
          <w:szCs w:val="36"/>
        </w:rPr>
      </w:pPr>
      <w:r w:rsidRPr="00FD2338">
        <w:rPr>
          <w:sz w:val="36"/>
          <w:szCs w:val="36"/>
        </w:rPr>
        <w:t>P l n á   m o c</w:t>
      </w:r>
    </w:p>
    <w:p w14:paraId="312B36E0" w14:textId="77777777" w:rsidR="0064434A" w:rsidRPr="00C276BC" w:rsidRDefault="0064434A" w:rsidP="006C65CF">
      <w:pPr>
        <w:rPr>
          <w:sz w:val="22"/>
          <w:szCs w:val="22"/>
        </w:rPr>
      </w:pPr>
    </w:p>
    <w:p w14:paraId="447952BA" w14:textId="633E0A91"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1B7A0727"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6946EB4C" w14:textId="77777777" w:rsidR="004B0B74" w:rsidRPr="00C276BC" w:rsidRDefault="004B0B74" w:rsidP="004B0B74">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w:t>
      </w:r>
      <w:r>
        <w:rPr>
          <w:sz w:val="22"/>
          <w:szCs w:val="22"/>
        </w:rPr>
        <w:t xml:space="preserve">, činnosti majetkoprávní přípravy a majetkoprávního vypořádání </w:t>
      </w:r>
      <w:r w:rsidRPr="00C276BC">
        <w:rPr>
          <w:sz w:val="22"/>
          <w:szCs w:val="22"/>
        </w:rPr>
        <w:t>akc</w:t>
      </w:r>
      <w:r>
        <w:rPr>
          <w:sz w:val="22"/>
          <w:szCs w:val="22"/>
        </w:rPr>
        <w:t>e</w:t>
      </w:r>
      <w:r w:rsidRPr="00C276BC">
        <w:rPr>
          <w:sz w:val="22"/>
          <w:szCs w:val="22"/>
        </w:rPr>
        <w:t xml:space="preserve">: </w:t>
      </w:r>
    </w:p>
    <w:p w14:paraId="7F57C48A" w14:textId="77777777" w:rsidR="000F1161" w:rsidRPr="00C276BC" w:rsidRDefault="000F1161" w:rsidP="000F1161">
      <w:pPr>
        <w:ind w:left="1800" w:hanging="360"/>
        <w:rPr>
          <w:rFonts w:eastAsia="Arial"/>
          <w:color w:val="000080"/>
          <w:sz w:val="22"/>
          <w:szCs w:val="22"/>
        </w:rPr>
      </w:pPr>
    </w:p>
    <w:p w14:paraId="651BD645" w14:textId="77777777" w:rsidR="000F1161" w:rsidRPr="00C276BC" w:rsidRDefault="000F1161" w:rsidP="000F1161">
      <w:pPr>
        <w:jc w:val="center"/>
        <w:rPr>
          <w:rFonts w:eastAsia="Arial"/>
          <w:b/>
          <w:bCs/>
          <w:sz w:val="22"/>
          <w:szCs w:val="22"/>
        </w:rPr>
      </w:pPr>
      <w:r w:rsidRPr="00C276BC">
        <w:rPr>
          <w:rFonts w:eastAsia="Arial"/>
          <w:b/>
          <w:bCs/>
          <w:sz w:val="22"/>
          <w:szCs w:val="22"/>
        </w:rPr>
        <w:t>„</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51C8FB67" w14:textId="73455B6C" w:rsidR="00FC1F94" w:rsidRDefault="000F1161" w:rsidP="00FC1F94">
      <w:pPr>
        <w:pStyle w:val="Textodst3psmena"/>
        <w:numPr>
          <w:ilvl w:val="3"/>
          <w:numId w:val="6"/>
        </w:numPr>
        <w:rPr>
          <w:i/>
          <w:sz w:val="22"/>
          <w:szCs w:val="22"/>
        </w:rPr>
      </w:pPr>
      <w:r w:rsidRPr="00FC1F94">
        <w:rPr>
          <w:i/>
          <w:sz w:val="22"/>
          <w:szCs w:val="22"/>
        </w:rPr>
        <w:t>Ve</w:t>
      </w:r>
      <w:r w:rsidR="00FC1F94" w:rsidRPr="00FC1F94">
        <w:rPr>
          <w:i/>
          <w:sz w:val="22"/>
          <w:szCs w:val="22"/>
        </w:rPr>
        <w:t xml:space="preserve"> </w:t>
      </w:r>
      <w:r w:rsidR="00FC1F94">
        <w:rPr>
          <w:i/>
          <w:sz w:val="22"/>
          <w:szCs w:val="22"/>
        </w:rPr>
        <w:t>vztahu k řízení o povolení záměru</w:t>
      </w:r>
    </w:p>
    <w:p w14:paraId="005620BF" w14:textId="266185D2" w:rsidR="000F1161" w:rsidRPr="00FC1F94" w:rsidRDefault="000F1161" w:rsidP="00F73BBC">
      <w:pPr>
        <w:pStyle w:val="Textodst3psmena"/>
        <w:numPr>
          <w:ilvl w:val="0"/>
          <w:numId w:val="0"/>
        </w:numPr>
        <w:ind w:left="1135"/>
        <w:rPr>
          <w:i/>
          <w:sz w:val="22"/>
          <w:szCs w:val="22"/>
        </w:rPr>
      </w:pPr>
    </w:p>
    <w:p w14:paraId="0332FC15" w14:textId="77777777" w:rsidR="000F1161" w:rsidRDefault="000F1161" w:rsidP="00B057F3">
      <w:pPr>
        <w:numPr>
          <w:ilvl w:val="0"/>
          <w:numId w:val="22"/>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90AF0FF" w:rsidR="000F1161" w:rsidRDefault="000F1161" w:rsidP="00B057F3">
      <w:pPr>
        <w:numPr>
          <w:ilvl w:val="0"/>
          <w:numId w:val="22"/>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E003C0">
        <w:rPr>
          <w:sz w:val="22"/>
          <w:szCs w:val="22"/>
        </w:rPr>
        <w:t>2</w:t>
      </w:r>
      <w:r>
        <w:rPr>
          <w:sz w:val="22"/>
          <w:szCs w:val="22"/>
        </w:rPr>
        <w:t>83/</w:t>
      </w:r>
      <w:r w:rsidR="00E003C0">
        <w:rPr>
          <w:sz w:val="22"/>
          <w:szCs w:val="22"/>
        </w:rPr>
        <w:t xml:space="preserve">2021 </w:t>
      </w:r>
      <w:r>
        <w:rPr>
          <w:sz w:val="22"/>
          <w:szCs w:val="22"/>
        </w:rPr>
        <w:t>Sb.</w:t>
      </w:r>
      <w:r w:rsidR="00E003C0">
        <w:rPr>
          <w:sz w:val="22"/>
          <w:szCs w:val="22"/>
        </w:rPr>
        <w:t xml:space="preserve">, </w:t>
      </w:r>
      <w:r>
        <w:rPr>
          <w:sz w:val="22"/>
          <w:szCs w:val="22"/>
        </w:rPr>
        <w:t>stavební zákon a č. 500/2004 Sb.</w:t>
      </w:r>
      <w:r w:rsidR="00E003C0">
        <w:rPr>
          <w:sz w:val="22"/>
          <w:szCs w:val="22"/>
        </w:rPr>
        <w:t>,</w:t>
      </w:r>
      <w:r>
        <w:rPr>
          <w:sz w:val="22"/>
          <w:szCs w:val="22"/>
        </w:rPr>
        <w:t xml:space="preserve">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B057F3">
      <w:pPr>
        <w:numPr>
          <w:ilvl w:val="0"/>
          <w:numId w:val="22"/>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B057F3">
      <w:pPr>
        <w:numPr>
          <w:ilvl w:val="0"/>
          <w:numId w:val="22"/>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B057F3">
      <w:pPr>
        <w:numPr>
          <w:ilvl w:val="0"/>
          <w:numId w:val="22"/>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first" r:id="rId13"/>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4A7C1B0" w:rsidR="00CB5681" w:rsidRPr="00C276BC" w:rsidRDefault="00B3424A" w:rsidP="00B3424A">
      <w:pPr>
        <w:tabs>
          <w:tab w:val="clear" w:pos="0"/>
          <w:tab w:val="clear" w:pos="284"/>
          <w:tab w:val="clear" w:pos="1701"/>
        </w:tabs>
        <w:jc w:val="left"/>
        <w:rPr>
          <w:sz w:val="22"/>
          <w:szCs w:val="22"/>
        </w:rPr>
      </w:pPr>
      <w:r w:rsidRPr="00B353BB">
        <w:t xml:space="preserve"> </w:t>
      </w:r>
      <w:r w:rsidRPr="00B353BB">
        <w:rPr>
          <w:noProof/>
        </w:rPr>
        <w:drawing>
          <wp:inline distT="0" distB="0" distL="0" distR="0" wp14:anchorId="145A4A73" wp14:editId="66E6D5D2">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sectPr w:rsidR="00CB5681" w:rsidRPr="00C276BC" w:rsidSect="0071209D">
      <w:headerReference w:type="default" r:id="rId15"/>
      <w:footerReference w:type="first" r:id="rId16"/>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E23B" w14:textId="77777777" w:rsidR="00AD7CCF" w:rsidRDefault="00AD7CCF" w:rsidP="00EC43CC">
      <w:r>
        <w:separator/>
      </w:r>
    </w:p>
  </w:endnote>
  <w:endnote w:type="continuationSeparator" w:id="0">
    <w:p w14:paraId="53B14615" w14:textId="77777777" w:rsidR="00AD7CCF" w:rsidRDefault="00AD7CCF" w:rsidP="00EC43CC">
      <w:r>
        <w:continuationSeparator/>
      </w:r>
    </w:p>
  </w:endnote>
  <w:endnote w:type="continuationNotice" w:id="1">
    <w:p w14:paraId="2289508A" w14:textId="77777777" w:rsidR="00AD7CCF" w:rsidRDefault="00AD7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F76D72">
      <w:trPr>
        <w:trHeight w:val="300"/>
      </w:trPr>
      <w:tc>
        <w:tcPr>
          <w:tcW w:w="4665" w:type="dxa"/>
        </w:tcPr>
        <w:p w14:paraId="14CEFCFE" w14:textId="180BB82A" w:rsidR="6D532746" w:rsidRDefault="6D532746" w:rsidP="00F76D72">
          <w:pPr>
            <w:pStyle w:val="Zhlav"/>
            <w:ind w:left="-115"/>
            <w:jc w:val="left"/>
          </w:pPr>
        </w:p>
      </w:tc>
      <w:tc>
        <w:tcPr>
          <w:tcW w:w="4665" w:type="dxa"/>
        </w:tcPr>
        <w:p w14:paraId="485011A3" w14:textId="5BE24F24" w:rsidR="6D532746" w:rsidRDefault="6D532746" w:rsidP="00F76D72">
          <w:pPr>
            <w:pStyle w:val="Zhlav"/>
            <w:jc w:val="center"/>
          </w:pPr>
        </w:p>
      </w:tc>
      <w:tc>
        <w:tcPr>
          <w:tcW w:w="4665" w:type="dxa"/>
        </w:tcPr>
        <w:p w14:paraId="4F260690" w14:textId="51C8D884" w:rsidR="6D532746" w:rsidRDefault="6D532746" w:rsidP="00F76D72">
          <w:pPr>
            <w:pStyle w:val="Zhlav"/>
            <w:ind w:right="-115"/>
            <w:jc w:val="right"/>
          </w:pPr>
        </w:p>
      </w:tc>
    </w:tr>
  </w:tbl>
  <w:p w14:paraId="56F99541" w14:textId="41B95861" w:rsidR="6D532746" w:rsidRDefault="6D532746" w:rsidP="00F76D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57C4" w14:textId="77777777" w:rsidR="00AD7CCF" w:rsidRDefault="00AD7CCF" w:rsidP="00EC43CC">
      <w:r>
        <w:separator/>
      </w:r>
    </w:p>
  </w:footnote>
  <w:footnote w:type="continuationSeparator" w:id="0">
    <w:p w14:paraId="3CC85EB3" w14:textId="77777777" w:rsidR="00AD7CCF" w:rsidRDefault="00AD7CCF" w:rsidP="00EC43CC">
      <w:r>
        <w:continuationSeparator/>
      </w:r>
    </w:p>
  </w:footnote>
  <w:footnote w:type="continuationNotice" w:id="1">
    <w:p w14:paraId="246A253D" w14:textId="77777777" w:rsidR="00AD7CCF" w:rsidRDefault="00AD7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3B7FC" w14:textId="77777777" w:rsidR="00FD2338" w:rsidRDefault="00FD2338">
    <w:pPr>
      <w:pStyle w:val="Standard"/>
      <w:rPr>
        <w:b/>
        <w:bCs/>
        <w:i/>
        <w:iCs/>
        <w:color w:val="000080"/>
      </w:rPr>
    </w:pPr>
  </w:p>
  <w:p w14:paraId="6CE8CC73" w14:textId="77777777" w:rsidR="00FD2338" w:rsidRDefault="00FD2338">
    <w:pPr>
      <w:pStyle w:val="Standard"/>
      <w:rPr>
        <w:b/>
        <w:bCs/>
        <w:i/>
        <w:iCs/>
        <w:color w:val="000080"/>
      </w:rPr>
    </w:pPr>
  </w:p>
  <w:p w14:paraId="2F1DE663" w14:textId="77777777" w:rsidR="00FD2338" w:rsidRPr="00B34464" w:rsidRDefault="00FD2338">
    <w:pPr>
      <w:pStyle w:val="Standard"/>
      <w:ind w:left="2268"/>
      <w:rPr>
        <w:b/>
        <w:bCs/>
        <w:i/>
        <w:iCs/>
        <w:color w:val="000080"/>
      </w:rPr>
    </w:pPr>
    <w:r w:rsidRPr="00B34464">
      <w:rPr>
        <w:noProof/>
      </w:rPr>
      <w:drawing>
        <wp:anchor distT="0" distB="0" distL="114300" distR="114300" simplePos="0" relativeHeight="251658242" behindDoc="0" locked="0" layoutInCell="1" allowOverlap="1" wp14:anchorId="7F1CA05E" wp14:editId="08413049">
          <wp:simplePos x="0" y="0"/>
          <wp:positionH relativeFrom="margin">
            <wp:align>left</wp:align>
          </wp:positionH>
          <wp:positionV relativeFrom="paragraph">
            <wp:posOffset>7425</wp:posOffset>
          </wp:positionV>
          <wp:extent cx="1230630" cy="293370"/>
          <wp:effectExtent l="0" t="0" r="7620" b="0"/>
          <wp:wrapSquare wrapText="bothSides"/>
          <wp:docPr id="236794867"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291C3D48" w14:textId="77777777" w:rsidR="00FD2338" w:rsidRPr="00E7523B" w:rsidRDefault="00FD2338">
    <w:pPr>
      <w:pStyle w:val="Standard"/>
      <w:pBdr>
        <w:bottom w:val="single" w:sz="6" w:space="1" w:color="auto"/>
      </w:pBdr>
      <w:ind w:left="2268"/>
      <w:rPr>
        <w:b/>
        <w:bCs/>
        <w:i/>
        <w:iCs/>
        <w:color w:val="000080"/>
      </w:rPr>
    </w:pPr>
    <w:r w:rsidRPr="00B34464">
      <w:rPr>
        <w:b/>
        <w:bCs/>
        <w:i/>
        <w:iCs/>
        <w:color w:val="000080"/>
      </w:rPr>
      <w:t>150 21 PRAHA 5, Zborovská 11</w:t>
    </w:r>
  </w:p>
  <w:p w14:paraId="3B67BA6A" w14:textId="77777777" w:rsidR="00FD2338" w:rsidRPr="0086567B" w:rsidRDefault="00FD2338">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152D86">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5674462" w14:textId="77777777" w:rsidR="00FD2338" w:rsidRDefault="00FD23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F76D72">
      <w:trPr>
        <w:trHeight w:val="300"/>
      </w:trPr>
      <w:tc>
        <w:tcPr>
          <w:tcW w:w="4665" w:type="dxa"/>
        </w:tcPr>
        <w:p w14:paraId="7EE0866C" w14:textId="750F53FB" w:rsidR="6D532746" w:rsidRDefault="6D532746" w:rsidP="00F76D72">
          <w:pPr>
            <w:pStyle w:val="Zhlav"/>
            <w:ind w:left="-115"/>
            <w:jc w:val="left"/>
          </w:pPr>
        </w:p>
      </w:tc>
      <w:tc>
        <w:tcPr>
          <w:tcW w:w="4665" w:type="dxa"/>
        </w:tcPr>
        <w:p w14:paraId="3221D269" w14:textId="745F7F58" w:rsidR="6D532746" w:rsidRDefault="6D532746" w:rsidP="00F76D72">
          <w:pPr>
            <w:pStyle w:val="Zhlav"/>
            <w:jc w:val="center"/>
          </w:pPr>
        </w:p>
      </w:tc>
      <w:tc>
        <w:tcPr>
          <w:tcW w:w="4665" w:type="dxa"/>
        </w:tcPr>
        <w:p w14:paraId="70CCBE0C" w14:textId="332F7182" w:rsidR="6D532746" w:rsidRDefault="6D532746" w:rsidP="00F76D72">
          <w:pPr>
            <w:pStyle w:val="Zhlav"/>
            <w:ind w:right="-115"/>
            <w:jc w:val="right"/>
          </w:pPr>
        </w:p>
      </w:tc>
    </w:tr>
  </w:tbl>
  <w:p w14:paraId="3E122DA7" w14:textId="2BF48497" w:rsidR="6D532746" w:rsidRDefault="6D532746" w:rsidP="00F76D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2B202E21"/>
    <w:multiLevelType w:val="multilevel"/>
    <w:tmpl w:val="ABCC6150"/>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4"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5"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8"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2"/>
  </w:num>
  <w:num w:numId="2" w16cid:durableId="415323349">
    <w:abstractNumId w:val="6"/>
  </w:num>
  <w:num w:numId="3" w16cid:durableId="1070736493">
    <w:abstractNumId w:val="7"/>
  </w:num>
  <w:num w:numId="4" w16cid:durableId="96797353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2"/>
  </w:num>
  <w:num w:numId="6" w16cid:durableId="1667174621">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448048">
    <w:abstractNumId w:val="8"/>
  </w:num>
  <w:num w:numId="8" w16cid:durableId="2103867084">
    <w:abstractNumId w:val="0"/>
  </w:num>
  <w:num w:numId="9" w16cid:durableId="17780139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6442875">
    <w:abstractNumId w:val="4"/>
  </w:num>
  <w:num w:numId="11" w16cid:durableId="2058822311">
    <w:abstractNumId w:val="2"/>
  </w:num>
  <w:num w:numId="12" w16cid:durableId="103364954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0311083">
    <w:abstractNumId w:val="2"/>
  </w:num>
  <w:num w:numId="14" w16cid:durableId="492918056">
    <w:abstractNumId w:val="2"/>
  </w:num>
  <w:num w:numId="15" w16cid:durableId="408814490">
    <w:abstractNumId w:val="2"/>
  </w:num>
  <w:num w:numId="16" w16cid:durableId="144383833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698084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120441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692564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38919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5427770">
    <w:abstractNumId w:val="2"/>
  </w:num>
  <w:num w:numId="22" w16cid:durableId="660695381">
    <w:abstractNumId w:val="1"/>
  </w:num>
  <w:num w:numId="23" w16cid:durableId="1143086314">
    <w:abstractNumId w:val="5"/>
  </w:num>
  <w:num w:numId="24" w16cid:durableId="1811648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3659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118349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91913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195134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454000">
    <w:abstractNumId w:val="2"/>
  </w:num>
  <w:num w:numId="30" w16cid:durableId="111991028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329"/>
    <w:rsid w:val="0000097F"/>
    <w:rsid w:val="0000127F"/>
    <w:rsid w:val="00001D5D"/>
    <w:rsid w:val="00002C31"/>
    <w:rsid w:val="00002C70"/>
    <w:rsid w:val="00003B91"/>
    <w:rsid w:val="00003B9D"/>
    <w:rsid w:val="000049BF"/>
    <w:rsid w:val="00005326"/>
    <w:rsid w:val="000056CB"/>
    <w:rsid w:val="00005C92"/>
    <w:rsid w:val="00006A95"/>
    <w:rsid w:val="00007E40"/>
    <w:rsid w:val="00010435"/>
    <w:rsid w:val="00010B13"/>
    <w:rsid w:val="0001165A"/>
    <w:rsid w:val="00015086"/>
    <w:rsid w:val="000157C9"/>
    <w:rsid w:val="00015B49"/>
    <w:rsid w:val="00015F04"/>
    <w:rsid w:val="000204FA"/>
    <w:rsid w:val="000205F5"/>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38F4"/>
    <w:rsid w:val="00044F69"/>
    <w:rsid w:val="00045EB9"/>
    <w:rsid w:val="00045FB1"/>
    <w:rsid w:val="0004666D"/>
    <w:rsid w:val="000478E6"/>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667BA"/>
    <w:rsid w:val="00070B86"/>
    <w:rsid w:val="00071591"/>
    <w:rsid w:val="00071AC8"/>
    <w:rsid w:val="00071E06"/>
    <w:rsid w:val="0007305D"/>
    <w:rsid w:val="00074F33"/>
    <w:rsid w:val="000753F9"/>
    <w:rsid w:val="0007599F"/>
    <w:rsid w:val="00076399"/>
    <w:rsid w:val="00076B0D"/>
    <w:rsid w:val="00076DAD"/>
    <w:rsid w:val="000770F7"/>
    <w:rsid w:val="000800A5"/>
    <w:rsid w:val="0008045D"/>
    <w:rsid w:val="00080575"/>
    <w:rsid w:val="000812C4"/>
    <w:rsid w:val="000839A4"/>
    <w:rsid w:val="00084E0B"/>
    <w:rsid w:val="0008539E"/>
    <w:rsid w:val="00085A5B"/>
    <w:rsid w:val="00086361"/>
    <w:rsid w:val="00086A2C"/>
    <w:rsid w:val="00086DB4"/>
    <w:rsid w:val="000872EF"/>
    <w:rsid w:val="00090905"/>
    <w:rsid w:val="00090EFC"/>
    <w:rsid w:val="0009180E"/>
    <w:rsid w:val="00091D0C"/>
    <w:rsid w:val="000928D3"/>
    <w:rsid w:val="000928F7"/>
    <w:rsid w:val="00092A25"/>
    <w:rsid w:val="00093D0E"/>
    <w:rsid w:val="00094A78"/>
    <w:rsid w:val="00095265"/>
    <w:rsid w:val="00095983"/>
    <w:rsid w:val="000968ED"/>
    <w:rsid w:val="000A1054"/>
    <w:rsid w:val="000A124A"/>
    <w:rsid w:val="000A278F"/>
    <w:rsid w:val="000A3B75"/>
    <w:rsid w:val="000A4D9E"/>
    <w:rsid w:val="000A4F1F"/>
    <w:rsid w:val="000A59BF"/>
    <w:rsid w:val="000A707D"/>
    <w:rsid w:val="000A732A"/>
    <w:rsid w:val="000A7A76"/>
    <w:rsid w:val="000A7E72"/>
    <w:rsid w:val="000B03A6"/>
    <w:rsid w:val="000B1047"/>
    <w:rsid w:val="000B322A"/>
    <w:rsid w:val="000B380D"/>
    <w:rsid w:val="000B45C7"/>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C0E"/>
    <w:rsid w:val="000D0DE7"/>
    <w:rsid w:val="000D0F7B"/>
    <w:rsid w:val="000D1B13"/>
    <w:rsid w:val="000D3FF5"/>
    <w:rsid w:val="000D4887"/>
    <w:rsid w:val="000D4F4E"/>
    <w:rsid w:val="000D4FC3"/>
    <w:rsid w:val="000D5868"/>
    <w:rsid w:val="000D5CDB"/>
    <w:rsid w:val="000D5FBD"/>
    <w:rsid w:val="000D6316"/>
    <w:rsid w:val="000D6DDA"/>
    <w:rsid w:val="000E01D0"/>
    <w:rsid w:val="000E1DA3"/>
    <w:rsid w:val="000E3A00"/>
    <w:rsid w:val="000E3B0E"/>
    <w:rsid w:val="000E48F4"/>
    <w:rsid w:val="000E5589"/>
    <w:rsid w:val="000E55A4"/>
    <w:rsid w:val="000E599E"/>
    <w:rsid w:val="000E5CD6"/>
    <w:rsid w:val="000E6569"/>
    <w:rsid w:val="000F01D3"/>
    <w:rsid w:val="000F0A6F"/>
    <w:rsid w:val="000F1161"/>
    <w:rsid w:val="000F1252"/>
    <w:rsid w:val="000F1BE3"/>
    <w:rsid w:val="000F1E7D"/>
    <w:rsid w:val="000F205B"/>
    <w:rsid w:val="000F3798"/>
    <w:rsid w:val="000F3CBD"/>
    <w:rsid w:val="000F45A3"/>
    <w:rsid w:val="000F4AEE"/>
    <w:rsid w:val="000F4B63"/>
    <w:rsid w:val="000F550B"/>
    <w:rsid w:val="000F5A80"/>
    <w:rsid w:val="000F6567"/>
    <w:rsid w:val="000F68B6"/>
    <w:rsid w:val="000F69E7"/>
    <w:rsid w:val="000F72A0"/>
    <w:rsid w:val="000F7500"/>
    <w:rsid w:val="000F7BE1"/>
    <w:rsid w:val="000F7D77"/>
    <w:rsid w:val="000F7EA8"/>
    <w:rsid w:val="000F7EB6"/>
    <w:rsid w:val="000F7EF4"/>
    <w:rsid w:val="001003F3"/>
    <w:rsid w:val="0010045F"/>
    <w:rsid w:val="00100D2F"/>
    <w:rsid w:val="00100EF5"/>
    <w:rsid w:val="00101DF7"/>
    <w:rsid w:val="001027F9"/>
    <w:rsid w:val="00102894"/>
    <w:rsid w:val="00102F62"/>
    <w:rsid w:val="0010304D"/>
    <w:rsid w:val="001037E5"/>
    <w:rsid w:val="00104492"/>
    <w:rsid w:val="00104ACC"/>
    <w:rsid w:val="001050AF"/>
    <w:rsid w:val="001050C0"/>
    <w:rsid w:val="0010526A"/>
    <w:rsid w:val="00105477"/>
    <w:rsid w:val="00105BD7"/>
    <w:rsid w:val="00105C86"/>
    <w:rsid w:val="00106108"/>
    <w:rsid w:val="00106309"/>
    <w:rsid w:val="00106C11"/>
    <w:rsid w:val="00106E72"/>
    <w:rsid w:val="00106E8B"/>
    <w:rsid w:val="001077AD"/>
    <w:rsid w:val="0011001C"/>
    <w:rsid w:val="001104D2"/>
    <w:rsid w:val="001107FA"/>
    <w:rsid w:val="00112EE9"/>
    <w:rsid w:val="00113EFE"/>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9D4"/>
    <w:rsid w:val="00141C2D"/>
    <w:rsid w:val="00141C38"/>
    <w:rsid w:val="0014210A"/>
    <w:rsid w:val="0014278E"/>
    <w:rsid w:val="00143577"/>
    <w:rsid w:val="001438FE"/>
    <w:rsid w:val="00143B62"/>
    <w:rsid w:val="00143CD5"/>
    <w:rsid w:val="00144092"/>
    <w:rsid w:val="00144265"/>
    <w:rsid w:val="00144317"/>
    <w:rsid w:val="001446E8"/>
    <w:rsid w:val="00145A8A"/>
    <w:rsid w:val="0014668C"/>
    <w:rsid w:val="00146FCD"/>
    <w:rsid w:val="00150013"/>
    <w:rsid w:val="00150088"/>
    <w:rsid w:val="00150625"/>
    <w:rsid w:val="00151508"/>
    <w:rsid w:val="00152BB3"/>
    <w:rsid w:val="00152D86"/>
    <w:rsid w:val="00152FA2"/>
    <w:rsid w:val="001533D9"/>
    <w:rsid w:val="001557D5"/>
    <w:rsid w:val="001563CB"/>
    <w:rsid w:val="001570A1"/>
    <w:rsid w:val="00157DA1"/>
    <w:rsid w:val="001602C5"/>
    <w:rsid w:val="00160BBC"/>
    <w:rsid w:val="001610B7"/>
    <w:rsid w:val="0016147D"/>
    <w:rsid w:val="001625E2"/>
    <w:rsid w:val="001636B0"/>
    <w:rsid w:val="00163F5C"/>
    <w:rsid w:val="001643D5"/>
    <w:rsid w:val="00164FF3"/>
    <w:rsid w:val="0016524D"/>
    <w:rsid w:val="00165BB4"/>
    <w:rsid w:val="0016686F"/>
    <w:rsid w:val="00166C3C"/>
    <w:rsid w:val="00167C5A"/>
    <w:rsid w:val="00167E6B"/>
    <w:rsid w:val="001701B2"/>
    <w:rsid w:val="00170403"/>
    <w:rsid w:val="00170E54"/>
    <w:rsid w:val="00171026"/>
    <w:rsid w:val="0017114E"/>
    <w:rsid w:val="00171349"/>
    <w:rsid w:val="00172D73"/>
    <w:rsid w:val="00172DE0"/>
    <w:rsid w:val="00173507"/>
    <w:rsid w:val="00173838"/>
    <w:rsid w:val="00173D40"/>
    <w:rsid w:val="001764A4"/>
    <w:rsid w:val="001764CB"/>
    <w:rsid w:val="00176D14"/>
    <w:rsid w:val="00176D99"/>
    <w:rsid w:val="00177D20"/>
    <w:rsid w:val="00180297"/>
    <w:rsid w:val="00180D99"/>
    <w:rsid w:val="00180E97"/>
    <w:rsid w:val="0018186F"/>
    <w:rsid w:val="00182217"/>
    <w:rsid w:val="00182A2B"/>
    <w:rsid w:val="00182E67"/>
    <w:rsid w:val="00184070"/>
    <w:rsid w:val="00184C9F"/>
    <w:rsid w:val="001854BD"/>
    <w:rsid w:val="001858B7"/>
    <w:rsid w:val="0018618F"/>
    <w:rsid w:val="0018655B"/>
    <w:rsid w:val="00186763"/>
    <w:rsid w:val="00186813"/>
    <w:rsid w:val="00187401"/>
    <w:rsid w:val="00187AED"/>
    <w:rsid w:val="00191706"/>
    <w:rsid w:val="00191A01"/>
    <w:rsid w:val="00191D98"/>
    <w:rsid w:val="0019282D"/>
    <w:rsid w:val="00193790"/>
    <w:rsid w:val="00193F54"/>
    <w:rsid w:val="001949DA"/>
    <w:rsid w:val="00195131"/>
    <w:rsid w:val="00195F36"/>
    <w:rsid w:val="00197281"/>
    <w:rsid w:val="001A0560"/>
    <w:rsid w:val="001A0838"/>
    <w:rsid w:val="001A084C"/>
    <w:rsid w:val="001A11D7"/>
    <w:rsid w:val="001A1F05"/>
    <w:rsid w:val="001A31C3"/>
    <w:rsid w:val="001A3535"/>
    <w:rsid w:val="001A38DD"/>
    <w:rsid w:val="001A3933"/>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021B"/>
    <w:rsid w:val="001D11F0"/>
    <w:rsid w:val="001D1482"/>
    <w:rsid w:val="001D1808"/>
    <w:rsid w:val="001D1F91"/>
    <w:rsid w:val="001D292D"/>
    <w:rsid w:val="001D353A"/>
    <w:rsid w:val="001D4C43"/>
    <w:rsid w:val="001D5A04"/>
    <w:rsid w:val="001D5B1F"/>
    <w:rsid w:val="001D682A"/>
    <w:rsid w:val="001D76F6"/>
    <w:rsid w:val="001D7D5C"/>
    <w:rsid w:val="001D7F7A"/>
    <w:rsid w:val="001E0165"/>
    <w:rsid w:val="001E021C"/>
    <w:rsid w:val="001E0D27"/>
    <w:rsid w:val="001E0D2A"/>
    <w:rsid w:val="001E174D"/>
    <w:rsid w:val="001E3F60"/>
    <w:rsid w:val="001E44BC"/>
    <w:rsid w:val="001E67B7"/>
    <w:rsid w:val="001E6A4A"/>
    <w:rsid w:val="001E6F91"/>
    <w:rsid w:val="001E730E"/>
    <w:rsid w:val="001E7E52"/>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54C"/>
    <w:rsid w:val="002047B6"/>
    <w:rsid w:val="002047B7"/>
    <w:rsid w:val="00205B11"/>
    <w:rsid w:val="00205C7A"/>
    <w:rsid w:val="002060E4"/>
    <w:rsid w:val="00206134"/>
    <w:rsid w:val="00206896"/>
    <w:rsid w:val="00212571"/>
    <w:rsid w:val="002134A6"/>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2F8"/>
    <w:rsid w:val="00230D66"/>
    <w:rsid w:val="002313B8"/>
    <w:rsid w:val="0023173C"/>
    <w:rsid w:val="00231794"/>
    <w:rsid w:val="00231870"/>
    <w:rsid w:val="00231F96"/>
    <w:rsid w:val="00232295"/>
    <w:rsid w:val="00234177"/>
    <w:rsid w:val="00234B5C"/>
    <w:rsid w:val="00234EA2"/>
    <w:rsid w:val="002364B9"/>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6F5"/>
    <w:rsid w:val="00246C6C"/>
    <w:rsid w:val="00250F10"/>
    <w:rsid w:val="00251EC1"/>
    <w:rsid w:val="00252D78"/>
    <w:rsid w:val="002537C5"/>
    <w:rsid w:val="00253BA0"/>
    <w:rsid w:val="00253D68"/>
    <w:rsid w:val="00253E9D"/>
    <w:rsid w:val="002547DE"/>
    <w:rsid w:val="00254B42"/>
    <w:rsid w:val="00256C9D"/>
    <w:rsid w:val="0025710B"/>
    <w:rsid w:val="00260E85"/>
    <w:rsid w:val="002618B9"/>
    <w:rsid w:val="00262C18"/>
    <w:rsid w:val="00263073"/>
    <w:rsid w:val="002654B0"/>
    <w:rsid w:val="002658FA"/>
    <w:rsid w:val="00266DBC"/>
    <w:rsid w:val="002671A2"/>
    <w:rsid w:val="002678A1"/>
    <w:rsid w:val="00267AA9"/>
    <w:rsid w:val="00270EC9"/>
    <w:rsid w:val="00271882"/>
    <w:rsid w:val="002727B1"/>
    <w:rsid w:val="0027288E"/>
    <w:rsid w:val="0027331D"/>
    <w:rsid w:val="0027477A"/>
    <w:rsid w:val="0027571A"/>
    <w:rsid w:val="0027589C"/>
    <w:rsid w:val="00276832"/>
    <w:rsid w:val="00276A7C"/>
    <w:rsid w:val="00276CC3"/>
    <w:rsid w:val="00276F6C"/>
    <w:rsid w:val="002802A0"/>
    <w:rsid w:val="00280DFF"/>
    <w:rsid w:val="00281176"/>
    <w:rsid w:val="002825D3"/>
    <w:rsid w:val="00282D80"/>
    <w:rsid w:val="00282F1D"/>
    <w:rsid w:val="0028351F"/>
    <w:rsid w:val="0028432F"/>
    <w:rsid w:val="00284824"/>
    <w:rsid w:val="00285846"/>
    <w:rsid w:val="00285914"/>
    <w:rsid w:val="00285A54"/>
    <w:rsid w:val="00285CA1"/>
    <w:rsid w:val="0028715A"/>
    <w:rsid w:val="00287AFB"/>
    <w:rsid w:val="00287B97"/>
    <w:rsid w:val="00287E10"/>
    <w:rsid w:val="00290A76"/>
    <w:rsid w:val="00290AB0"/>
    <w:rsid w:val="00291920"/>
    <w:rsid w:val="00291CF1"/>
    <w:rsid w:val="00295129"/>
    <w:rsid w:val="00295DAE"/>
    <w:rsid w:val="0029683A"/>
    <w:rsid w:val="00297242"/>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3053"/>
    <w:rsid w:val="002B35CA"/>
    <w:rsid w:val="002B40A4"/>
    <w:rsid w:val="002B56BB"/>
    <w:rsid w:val="002B5E8C"/>
    <w:rsid w:val="002B5F4F"/>
    <w:rsid w:val="002B6E50"/>
    <w:rsid w:val="002B7425"/>
    <w:rsid w:val="002B7985"/>
    <w:rsid w:val="002C0177"/>
    <w:rsid w:val="002C0395"/>
    <w:rsid w:val="002C24CF"/>
    <w:rsid w:val="002C32E2"/>
    <w:rsid w:val="002C485F"/>
    <w:rsid w:val="002C50FD"/>
    <w:rsid w:val="002C51CE"/>
    <w:rsid w:val="002C5A27"/>
    <w:rsid w:val="002C688C"/>
    <w:rsid w:val="002C7503"/>
    <w:rsid w:val="002C78FB"/>
    <w:rsid w:val="002D0E3E"/>
    <w:rsid w:val="002D19A7"/>
    <w:rsid w:val="002D227B"/>
    <w:rsid w:val="002D356E"/>
    <w:rsid w:val="002D52CF"/>
    <w:rsid w:val="002D5BF1"/>
    <w:rsid w:val="002D5CD2"/>
    <w:rsid w:val="002D5E75"/>
    <w:rsid w:val="002D6175"/>
    <w:rsid w:val="002D6A4F"/>
    <w:rsid w:val="002D6D10"/>
    <w:rsid w:val="002D6F96"/>
    <w:rsid w:val="002D7446"/>
    <w:rsid w:val="002E086D"/>
    <w:rsid w:val="002E09C7"/>
    <w:rsid w:val="002E0FC5"/>
    <w:rsid w:val="002E3B2A"/>
    <w:rsid w:val="002E4479"/>
    <w:rsid w:val="002E4648"/>
    <w:rsid w:val="002E4750"/>
    <w:rsid w:val="002E4782"/>
    <w:rsid w:val="002E50F7"/>
    <w:rsid w:val="002E64CF"/>
    <w:rsid w:val="002F0A23"/>
    <w:rsid w:val="002F0CC2"/>
    <w:rsid w:val="002F138B"/>
    <w:rsid w:val="002F14D0"/>
    <w:rsid w:val="002F28D8"/>
    <w:rsid w:val="002F2E90"/>
    <w:rsid w:val="002F3788"/>
    <w:rsid w:val="002F4912"/>
    <w:rsid w:val="002F5318"/>
    <w:rsid w:val="002F58A0"/>
    <w:rsid w:val="002F5978"/>
    <w:rsid w:val="002F6E3C"/>
    <w:rsid w:val="00302D1C"/>
    <w:rsid w:val="00302EC3"/>
    <w:rsid w:val="00303688"/>
    <w:rsid w:val="00303E9D"/>
    <w:rsid w:val="00304776"/>
    <w:rsid w:val="00304857"/>
    <w:rsid w:val="00304D15"/>
    <w:rsid w:val="00306407"/>
    <w:rsid w:val="00306AD3"/>
    <w:rsid w:val="00307CD1"/>
    <w:rsid w:val="00311211"/>
    <w:rsid w:val="003126DC"/>
    <w:rsid w:val="00312C3C"/>
    <w:rsid w:val="00314B32"/>
    <w:rsid w:val="0031589B"/>
    <w:rsid w:val="00315C53"/>
    <w:rsid w:val="00315DF6"/>
    <w:rsid w:val="00316652"/>
    <w:rsid w:val="0031679B"/>
    <w:rsid w:val="00316E7B"/>
    <w:rsid w:val="003173DE"/>
    <w:rsid w:val="0031775A"/>
    <w:rsid w:val="00317DF0"/>
    <w:rsid w:val="00320314"/>
    <w:rsid w:val="00320825"/>
    <w:rsid w:val="00320EAA"/>
    <w:rsid w:val="00321590"/>
    <w:rsid w:val="00321B1A"/>
    <w:rsid w:val="0032319D"/>
    <w:rsid w:val="003249F2"/>
    <w:rsid w:val="0032548E"/>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42B"/>
    <w:rsid w:val="0034180B"/>
    <w:rsid w:val="00341C6C"/>
    <w:rsid w:val="003421B6"/>
    <w:rsid w:val="003423FC"/>
    <w:rsid w:val="003424F0"/>
    <w:rsid w:val="00342D2A"/>
    <w:rsid w:val="003444AD"/>
    <w:rsid w:val="00344CB4"/>
    <w:rsid w:val="003456D9"/>
    <w:rsid w:val="00345A6C"/>
    <w:rsid w:val="00346119"/>
    <w:rsid w:val="0034619A"/>
    <w:rsid w:val="0034659E"/>
    <w:rsid w:val="0034684F"/>
    <w:rsid w:val="0034696E"/>
    <w:rsid w:val="00347F25"/>
    <w:rsid w:val="0035024E"/>
    <w:rsid w:val="0035079C"/>
    <w:rsid w:val="00350A72"/>
    <w:rsid w:val="00351ADF"/>
    <w:rsid w:val="0035201E"/>
    <w:rsid w:val="003527B0"/>
    <w:rsid w:val="00352C90"/>
    <w:rsid w:val="003537EE"/>
    <w:rsid w:val="00353F27"/>
    <w:rsid w:val="0035468F"/>
    <w:rsid w:val="003549B5"/>
    <w:rsid w:val="00355C07"/>
    <w:rsid w:val="00356197"/>
    <w:rsid w:val="003561A8"/>
    <w:rsid w:val="003572A8"/>
    <w:rsid w:val="0036011E"/>
    <w:rsid w:val="0036095F"/>
    <w:rsid w:val="00360B5F"/>
    <w:rsid w:val="00360BF6"/>
    <w:rsid w:val="00360E01"/>
    <w:rsid w:val="00360EC4"/>
    <w:rsid w:val="00361DBE"/>
    <w:rsid w:val="0036236F"/>
    <w:rsid w:val="0036369A"/>
    <w:rsid w:val="00363E07"/>
    <w:rsid w:val="003706D3"/>
    <w:rsid w:val="00370F0C"/>
    <w:rsid w:val="003712B4"/>
    <w:rsid w:val="00371492"/>
    <w:rsid w:val="00371CE8"/>
    <w:rsid w:val="003734BB"/>
    <w:rsid w:val="003743DC"/>
    <w:rsid w:val="0037478E"/>
    <w:rsid w:val="0037587E"/>
    <w:rsid w:val="00375BBC"/>
    <w:rsid w:val="00376B51"/>
    <w:rsid w:val="00376DCD"/>
    <w:rsid w:val="003807D3"/>
    <w:rsid w:val="00381C94"/>
    <w:rsid w:val="00381D8F"/>
    <w:rsid w:val="00382C64"/>
    <w:rsid w:val="00382CBA"/>
    <w:rsid w:val="0038351A"/>
    <w:rsid w:val="0038391B"/>
    <w:rsid w:val="00383AA9"/>
    <w:rsid w:val="00383D1F"/>
    <w:rsid w:val="00384687"/>
    <w:rsid w:val="00384BE2"/>
    <w:rsid w:val="00384EF3"/>
    <w:rsid w:val="0038518F"/>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2A6E"/>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7CE"/>
    <w:rsid w:val="003B487B"/>
    <w:rsid w:val="003B5632"/>
    <w:rsid w:val="003B64BD"/>
    <w:rsid w:val="003B6E7A"/>
    <w:rsid w:val="003B7015"/>
    <w:rsid w:val="003B724B"/>
    <w:rsid w:val="003B768E"/>
    <w:rsid w:val="003B7924"/>
    <w:rsid w:val="003C04B1"/>
    <w:rsid w:val="003C1533"/>
    <w:rsid w:val="003C18BD"/>
    <w:rsid w:val="003C1CF9"/>
    <w:rsid w:val="003C3A8E"/>
    <w:rsid w:val="003C3BC5"/>
    <w:rsid w:val="003C3D86"/>
    <w:rsid w:val="003C488E"/>
    <w:rsid w:val="003C4A46"/>
    <w:rsid w:val="003C5115"/>
    <w:rsid w:val="003C55A3"/>
    <w:rsid w:val="003D0601"/>
    <w:rsid w:val="003D2FED"/>
    <w:rsid w:val="003D4D16"/>
    <w:rsid w:val="003D658D"/>
    <w:rsid w:val="003D6E2F"/>
    <w:rsid w:val="003D785F"/>
    <w:rsid w:val="003E0394"/>
    <w:rsid w:val="003E0529"/>
    <w:rsid w:val="003E3D7D"/>
    <w:rsid w:val="003E3EB2"/>
    <w:rsid w:val="003E447C"/>
    <w:rsid w:val="003E4A69"/>
    <w:rsid w:val="003E4B77"/>
    <w:rsid w:val="003F0B14"/>
    <w:rsid w:val="003F12BB"/>
    <w:rsid w:val="003F1CDF"/>
    <w:rsid w:val="003F4245"/>
    <w:rsid w:val="003F5030"/>
    <w:rsid w:val="003F55F1"/>
    <w:rsid w:val="003F5F3D"/>
    <w:rsid w:val="003F69CF"/>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DA3"/>
    <w:rsid w:val="00432F0F"/>
    <w:rsid w:val="0043538A"/>
    <w:rsid w:val="004356AB"/>
    <w:rsid w:val="0043745F"/>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1C5F"/>
    <w:rsid w:val="00462318"/>
    <w:rsid w:val="00462A83"/>
    <w:rsid w:val="00465695"/>
    <w:rsid w:val="004656AB"/>
    <w:rsid w:val="00465F4A"/>
    <w:rsid w:val="004666CE"/>
    <w:rsid w:val="00466C5B"/>
    <w:rsid w:val="004675AD"/>
    <w:rsid w:val="0046776A"/>
    <w:rsid w:val="004678FE"/>
    <w:rsid w:val="004701F7"/>
    <w:rsid w:val="004716EA"/>
    <w:rsid w:val="004718E4"/>
    <w:rsid w:val="004725D8"/>
    <w:rsid w:val="00473962"/>
    <w:rsid w:val="0047398E"/>
    <w:rsid w:val="00473D21"/>
    <w:rsid w:val="00473F63"/>
    <w:rsid w:val="004768C7"/>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44AB"/>
    <w:rsid w:val="00495FFB"/>
    <w:rsid w:val="00496291"/>
    <w:rsid w:val="00497963"/>
    <w:rsid w:val="004A0068"/>
    <w:rsid w:val="004A0A36"/>
    <w:rsid w:val="004A0B57"/>
    <w:rsid w:val="004A13BB"/>
    <w:rsid w:val="004A2AB8"/>
    <w:rsid w:val="004A3B31"/>
    <w:rsid w:val="004A3E49"/>
    <w:rsid w:val="004A4199"/>
    <w:rsid w:val="004A5283"/>
    <w:rsid w:val="004A56C2"/>
    <w:rsid w:val="004A5CC5"/>
    <w:rsid w:val="004B0B74"/>
    <w:rsid w:val="004B0CD0"/>
    <w:rsid w:val="004B0FD9"/>
    <w:rsid w:val="004B114B"/>
    <w:rsid w:val="004B1399"/>
    <w:rsid w:val="004B18F7"/>
    <w:rsid w:val="004B29A1"/>
    <w:rsid w:val="004B2A64"/>
    <w:rsid w:val="004B31E8"/>
    <w:rsid w:val="004B346F"/>
    <w:rsid w:val="004B3D9B"/>
    <w:rsid w:val="004B473A"/>
    <w:rsid w:val="004B55B4"/>
    <w:rsid w:val="004B5814"/>
    <w:rsid w:val="004B634A"/>
    <w:rsid w:val="004B79F0"/>
    <w:rsid w:val="004B7AED"/>
    <w:rsid w:val="004B7D07"/>
    <w:rsid w:val="004C02EF"/>
    <w:rsid w:val="004C0926"/>
    <w:rsid w:val="004C0C22"/>
    <w:rsid w:val="004C400B"/>
    <w:rsid w:val="004C4400"/>
    <w:rsid w:val="004C4C41"/>
    <w:rsid w:val="004C4ED4"/>
    <w:rsid w:val="004C54CD"/>
    <w:rsid w:val="004C5B18"/>
    <w:rsid w:val="004C6088"/>
    <w:rsid w:val="004C65D6"/>
    <w:rsid w:val="004C6DEF"/>
    <w:rsid w:val="004C7E08"/>
    <w:rsid w:val="004D0087"/>
    <w:rsid w:val="004D059E"/>
    <w:rsid w:val="004D0EC5"/>
    <w:rsid w:val="004D16D1"/>
    <w:rsid w:val="004D3340"/>
    <w:rsid w:val="004D355B"/>
    <w:rsid w:val="004D3E46"/>
    <w:rsid w:val="004D4FEA"/>
    <w:rsid w:val="004D5089"/>
    <w:rsid w:val="004D5C4A"/>
    <w:rsid w:val="004D680E"/>
    <w:rsid w:val="004E0DE3"/>
    <w:rsid w:val="004E0E80"/>
    <w:rsid w:val="004E0EAE"/>
    <w:rsid w:val="004E1738"/>
    <w:rsid w:val="004E32F2"/>
    <w:rsid w:val="004E4FDB"/>
    <w:rsid w:val="004E542B"/>
    <w:rsid w:val="004F09FB"/>
    <w:rsid w:val="004F0CFB"/>
    <w:rsid w:val="004F31C7"/>
    <w:rsid w:val="004F32B9"/>
    <w:rsid w:val="004F3832"/>
    <w:rsid w:val="004F3A71"/>
    <w:rsid w:val="004F3F7D"/>
    <w:rsid w:val="004F545B"/>
    <w:rsid w:val="004F5A53"/>
    <w:rsid w:val="004F64D8"/>
    <w:rsid w:val="004F6F1A"/>
    <w:rsid w:val="004F7D84"/>
    <w:rsid w:val="005006A3"/>
    <w:rsid w:val="00500AF3"/>
    <w:rsid w:val="00501B28"/>
    <w:rsid w:val="00501B97"/>
    <w:rsid w:val="00502874"/>
    <w:rsid w:val="00503D15"/>
    <w:rsid w:val="00504553"/>
    <w:rsid w:val="00504667"/>
    <w:rsid w:val="0050478F"/>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C5E"/>
    <w:rsid w:val="00520B62"/>
    <w:rsid w:val="00520C4C"/>
    <w:rsid w:val="00521607"/>
    <w:rsid w:val="005221BF"/>
    <w:rsid w:val="00522967"/>
    <w:rsid w:val="00523417"/>
    <w:rsid w:val="00524BBB"/>
    <w:rsid w:val="00525539"/>
    <w:rsid w:val="005256AC"/>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3EA5"/>
    <w:rsid w:val="005440AD"/>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083"/>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39B"/>
    <w:rsid w:val="00567A96"/>
    <w:rsid w:val="005701FC"/>
    <w:rsid w:val="005711A6"/>
    <w:rsid w:val="00571603"/>
    <w:rsid w:val="00572450"/>
    <w:rsid w:val="005725F7"/>
    <w:rsid w:val="005728D0"/>
    <w:rsid w:val="00572A63"/>
    <w:rsid w:val="005736E4"/>
    <w:rsid w:val="00574798"/>
    <w:rsid w:val="00574E6B"/>
    <w:rsid w:val="00574E8C"/>
    <w:rsid w:val="0057548E"/>
    <w:rsid w:val="00575D0C"/>
    <w:rsid w:val="00581136"/>
    <w:rsid w:val="005816DF"/>
    <w:rsid w:val="0058230F"/>
    <w:rsid w:val="00582B92"/>
    <w:rsid w:val="00583034"/>
    <w:rsid w:val="005830CB"/>
    <w:rsid w:val="0058345D"/>
    <w:rsid w:val="00583A70"/>
    <w:rsid w:val="00583AA8"/>
    <w:rsid w:val="005849C9"/>
    <w:rsid w:val="00584D3D"/>
    <w:rsid w:val="00585418"/>
    <w:rsid w:val="00585C1A"/>
    <w:rsid w:val="00586F6C"/>
    <w:rsid w:val="00587353"/>
    <w:rsid w:val="005873E9"/>
    <w:rsid w:val="00591AE3"/>
    <w:rsid w:val="005927EA"/>
    <w:rsid w:val="00592B46"/>
    <w:rsid w:val="00592CBB"/>
    <w:rsid w:val="005938FC"/>
    <w:rsid w:val="00593A22"/>
    <w:rsid w:val="00594093"/>
    <w:rsid w:val="00595B76"/>
    <w:rsid w:val="00596D23"/>
    <w:rsid w:val="0059791F"/>
    <w:rsid w:val="005A00CE"/>
    <w:rsid w:val="005A036B"/>
    <w:rsid w:val="005A0951"/>
    <w:rsid w:val="005A219D"/>
    <w:rsid w:val="005A2588"/>
    <w:rsid w:val="005A2CE1"/>
    <w:rsid w:val="005A390B"/>
    <w:rsid w:val="005A39FC"/>
    <w:rsid w:val="005A45A1"/>
    <w:rsid w:val="005A45F1"/>
    <w:rsid w:val="005A4FF9"/>
    <w:rsid w:val="005A5B45"/>
    <w:rsid w:val="005A5CAB"/>
    <w:rsid w:val="005A5D5E"/>
    <w:rsid w:val="005A736C"/>
    <w:rsid w:val="005A79E9"/>
    <w:rsid w:val="005A7A89"/>
    <w:rsid w:val="005A7CE5"/>
    <w:rsid w:val="005B1EFC"/>
    <w:rsid w:val="005B2075"/>
    <w:rsid w:val="005B26B3"/>
    <w:rsid w:val="005B2AFA"/>
    <w:rsid w:val="005B3BD3"/>
    <w:rsid w:val="005B4027"/>
    <w:rsid w:val="005B4138"/>
    <w:rsid w:val="005B424F"/>
    <w:rsid w:val="005B4287"/>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0C14"/>
    <w:rsid w:val="005D10D1"/>
    <w:rsid w:val="005D17C3"/>
    <w:rsid w:val="005D242B"/>
    <w:rsid w:val="005D2481"/>
    <w:rsid w:val="005D287F"/>
    <w:rsid w:val="005D2A92"/>
    <w:rsid w:val="005D2E2E"/>
    <w:rsid w:val="005D30A6"/>
    <w:rsid w:val="005D4C00"/>
    <w:rsid w:val="005D5201"/>
    <w:rsid w:val="005D57B0"/>
    <w:rsid w:val="005D5A77"/>
    <w:rsid w:val="005D5AC3"/>
    <w:rsid w:val="005D6429"/>
    <w:rsid w:val="005D7BB0"/>
    <w:rsid w:val="005E1187"/>
    <w:rsid w:val="005E1A2E"/>
    <w:rsid w:val="005E2895"/>
    <w:rsid w:val="005E2A2A"/>
    <w:rsid w:val="005E2ADD"/>
    <w:rsid w:val="005E2F85"/>
    <w:rsid w:val="005E352F"/>
    <w:rsid w:val="005E5778"/>
    <w:rsid w:val="005E5972"/>
    <w:rsid w:val="005E5F8E"/>
    <w:rsid w:val="005E68C4"/>
    <w:rsid w:val="005E6FEE"/>
    <w:rsid w:val="005E7A37"/>
    <w:rsid w:val="005E7C65"/>
    <w:rsid w:val="005F04BA"/>
    <w:rsid w:val="005F1812"/>
    <w:rsid w:val="005F25C7"/>
    <w:rsid w:val="005F262F"/>
    <w:rsid w:val="005F310A"/>
    <w:rsid w:val="005F3A82"/>
    <w:rsid w:val="005F3BD3"/>
    <w:rsid w:val="005F409C"/>
    <w:rsid w:val="005F532F"/>
    <w:rsid w:val="005F533E"/>
    <w:rsid w:val="005F5F74"/>
    <w:rsid w:val="005F615D"/>
    <w:rsid w:val="005F65BC"/>
    <w:rsid w:val="005F7686"/>
    <w:rsid w:val="006005DD"/>
    <w:rsid w:val="00600E50"/>
    <w:rsid w:val="00601C2E"/>
    <w:rsid w:val="00601EBF"/>
    <w:rsid w:val="00602F63"/>
    <w:rsid w:val="00603964"/>
    <w:rsid w:val="006054CF"/>
    <w:rsid w:val="00607490"/>
    <w:rsid w:val="006077EF"/>
    <w:rsid w:val="006107C3"/>
    <w:rsid w:val="00610AE9"/>
    <w:rsid w:val="006119A4"/>
    <w:rsid w:val="00611B96"/>
    <w:rsid w:val="006124EE"/>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30A"/>
    <w:rsid w:val="006314A9"/>
    <w:rsid w:val="00631AB8"/>
    <w:rsid w:val="00631DA9"/>
    <w:rsid w:val="00633AA6"/>
    <w:rsid w:val="0063492E"/>
    <w:rsid w:val="00634930"/>
    <w:rsid w:val="00635AEF"/>
    <w:rsid w:val="00636447"/>
    <w:rsid w:val="00636571"/>
    <w:rsid w:val="0064055B"/>
    <w:rsid w:val="00640A8B"/>
    <w:rsid w:val="00641D43"/>
    <w:rsid w:val="00641DD5"/>
    <w:rsid w:val="006422CB"/>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2C1C"/>
    <w:rsid w:val="00653BDD"/>
    <w:rsid w:val="00653D2A"/>
    <w:rsid w:val="0065499D"/>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86"/>
    <w:rsid w:val="006619DE"/>
    <w:rsid w:val="00663C86"/>
    <w:rsid w:val="00664F74"/>
    <w:rsid w:val="00665285"/>
    <w:rsid w:val="00667E12"/>
    <w:rsid w:val="00670657"/>
    <w:rsid w:val="00671AD7"/>
    <w:rsid w:val="00671CAC"/>
    <w:rsid w:val="006724F1"/>
    <w:rsid w:val="00674501"/>
    <w:rsid w:val="00674ED0"/>
    <w:rsid w:val="00674FA7"/>
    <w:rsid w:val="0067547C"/>
    <w:rsid w:val="00675A55"/>
    <w:rsid w:val="00675ADC"/>
    <w:rsid w:val="00675E36"/>
    <w:rsid w:val="00675FD7"/>
    <w:rsid w:val="006764D9"/>
    <w:rsid w:val="00676CF5"/>
    <w:rsid w:val="0067712F"/>
    <w:rsid w:val="00680604"/>
    <w:rsid w:val="00684167"/>
    <w:rsid w:val="00684927"/>
    <w:rsid w:val="00685558"/>
    <w:rsid w:val="006856FA"/>
    <w:rsid w:val="006861C6"/>
    <w:rsid w:val="00686480"/>
    <w:rsid w:val="00686F5B"/>
    <w:rsid w:val="00690A5E"/>
    <w:rsid w:val="00693A73"/>
    <w:rsid w:val="00694364"/>
    <w:rsid w:val="00695B09"/>
    <w:rsid w:val="00696C79"/>
    <w:rsid w:val="006974E6"/>
    <w:rsid w:val="0069756C"/>
    <w:rsid w:val="006975E5"/>
    <w:rsid w:val="00697CC5"/>
    <w:rsid w:val="00697E2C"/>
    <w:rsid w:val="006A066C"/>
    <w:rsid w:val="006A166D"/>
    <w:rsid w:val="006A1B13"/>
    <w:rsid w:val="006A1F02"/>
    <w:rsid w:val="006A20AC"/>
    <w:rsid w:val="006A2A5B"/>
    <w:rsid w:val="006A2C66"/>
    <w:rsid w:val="006A2D5E"/>
    <w:rsid w:val="006A3149"/>
    <w:rsid w:val="006A398F"/>
    <w:rsid w:val="006A3DA9"/>
    <w:rsid w:val="006A434D"/>
    <w:rsid w:val="006A4C0E"/>
    <w:rsid w:val="006A6701"/>
    <w:rsid w:val="006A6EBF"/>
    <w:rsid w:val="006A73B1"/>
    <w:rsid w:val="006A7BB2"/>
    <w:rsid w:val="006A7D10"/>
    <w:rsid w:val="006B0769"/>
    <w:rsid w:val="006B0DC0"/>
    <w:rsid w:val="006B1086"/>
    <w:rsid w:val="006B111D"/>
    <w:rsid w:val="006B1F58"/>
    <w:rsid w:val="006B4A7E"/>
    <w:rsid w:val="006B56A0"/>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5A21"/>
    <w:rsid w:val="006C5CC6"/>
    <w:rsid w:val="006C604A"/>
    <w:rsid w:val="006C65CF"/>
    <w:rsid w:val="006C6B7F"/>
    <w:rsid w:val="006C729C"/>
    <w:rsid w:val="006D0DA2"/>
    <w:rsid w:val="006D1065"/>
    <w:rsid w:val="006D2624"/>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73"/>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18A6"/>
    <w:rsid w:val="00711F3B"/>
    <w:rsid w:val="0071209D"/>
    <w:rsid w:val="00712777"/>
    <w:rsid w:val="00713531"/>
    <w:rsid w:val="00713764"/>
    <w:rsid w:val="00713A33"/>
    <w:rsid w:val="007140DE"/>
    <w:rsid w:val="007143CF"/>
    <w:rsid w:val="00714685"/>
    <w:rsid w:val="00714AD5"/>
    <w:rsid w:val="00720244"/>
    <w:rsid w:val="0072083A"/>
    <w:rsid w:val="00720D40"/>
    <w:rsid w:val="00721A01"/>
    <w:rsid w:val="00721CFA"/>
    <w:rsid w:val="007224C5"/>
    <w:rsid w:val="007224EB"/>
    <w:rsid w:val="00722DDB"/>
    <w:rsid w:val="00722DF1"/>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52EA"/>
    <w:rsid w:val="00746E11"/>
    <w:rsid w:val="00747317"/>
    <w:rsid w:val="007477BE"/>
    <w:rsid w:val="0075027D"/>
    <w:rsid w:val="00752179"/>
    <w:rsid w:val="00752AEA"/>
    <w:rsid w:val="00753203"/>
    <w:rsid w:val="00753245"/>
    <w:rsid w:val="00753F85"/>
    <w:rsid w:val="007542FC"/>
    <w:rsid w:val="0075478C"/>
    <w:rsid w:val="00754D5D"/>
    <w:rsid w:val="00755066"/>
    <w:rsid w:val="00755B70"/>
    <w:rsid w:val="007568DB"/>
    <w:rsid w:val="0075724F"/>
    <w:rsid w:val="00757280"/>
    <w:rsid w:val="00757FDD"/>
    <w:rsid w:val="0076079C"/>
    <w:rsid w:val="00761352"/>
    <w:rsid w:val="007616A7"/>
    <w:rsid w:val="00761D2A"/>
    <w:rsid w:val="007626A5"/>
    <w:rsid w:val="00763101"/>
    <w:rsid w:val="00763760"/>
    <w:rsid w:val="00764142"/>
    <w:rsid w:val="00764CA1"/>
    <w:rsid w:val="00764D64"/>
    <w:rsid w:val="0076503E"/>
    <w:rsid w:val="00765273"/>
    <w:rsid w:val="00765363"/>
    <w:rsid w:val="00766442"/>
    <w:rsid w:val="0076653C"/>
    <w:rsid w:val="00766571"/>
    <w:rsid w:val="00766745"/>
    <w:rsid w:val="00766ED5"/>
    <w:rsid w:val="00766EFA"/>
    <w:rsid w:val="00767AB7"/>
    <w:rsid w:val="0077078A"/>
    <w:rsid w:val="00771432"/>
    <w:rsid w:val="0077258D"/>
    <w:rsid w:val="007726E1"/>
    <w:rsid w:val="00772F87"/>
    <w:rsid w:val="0077347A"/>
    <w:rsid w:val="007734AD"/>
    <w:rsid w:val="00773995"/>
    <w:rsid w:val="00774157"/>
    <w:rsid w:val="00774ED4"/>
    <w:rsid w:val="00775FF7"/>
    <w:rsid w:val="00776697"/>
    <w:rsid w:val="00776F32"/>
    <w:rsid w:val="007802A5"/>
    <w:rsid w:val="007804BB"/>
    <w:rsid w:val="00782011"/>
    <w:rsid w:val="00782747"/>
    <w:rsid w:val="0078376B"/>
    <w:rsid w:val="0078388D"/>
    <w:rsid w:val="007844A5"/>
    <w:rsid w:val="00785A71"/>
    <w:rsid w:val="00785A78"/>
    <w:rsid w:val="00785DD2"/>
    <w:rsid w:val="0079042D"/>
    <w:rsid w:val="00791DE1"/>
    <w:rsid w:val="0079228A"/>
    <w:rsid w:val="007938D6"/>
    <w:rsid w:val="00793A54"/>
    <w:rsid w:val="007943C3"/>
    <w:rsid w:val="00794773"/>
    <w:rsid w:val="00794F40"/>
    <w:rsid w:val="0079502D"/>
    <w:rsid w:val="0079586B"/>
    <w:rsid w:val="00795B6C"/>
    <w:rsid w:val="007965F1"/>
    <w:rsid w:val="00796F32"/>
    <w:rsid w:val="007976E3"/>
    <w:rsid w:val="00797938"/>
    <w:rsid w:val="00797E6F"/>
    <w:rsid w:val="007A10E8"/>
    <w:rsid w:val="007A12D9"/>
    <w:rsid w:val="007A1A9B"/>
    <w:rsid w:val="007A1AEC"/>
    <w:rsid w:val="007A1F69"/>
    <w:rsid w:val="007A2DA1"/>
    <w:rsid w:val="007A3BB2"/>
    <w:rsid w:val="007A3D17"/>
    <w:rsid w:val="007A4836"/>
    <w:rsid w:val="007A51E6"/>
    <w:rsid w:val="007A596D"/>
    <w:rsid w:val="007A675A"/>
    <w:rsid w:val="007A6F0D"/>
    <w:rsid w:val="007A7A18"/>
    <w:rsid w:val="007B0190"/>
    <w:rsid w:val="007B1795"/>
    <w:rsid w:val="007B300D"/>
    <w:rsid w:val="007B3402"/>
    <w:rsid w:val="007B43D4"/>
    <w:rsid w:val="007B5671"/>
    <w:rsid w:val="007B575A"/>
    <w:rsid w:val="007B5A11"/>
    <w:rsid w:val="007B5AFC"/>
    <w:rsid w:val="007B72EF"/>
    <w:rsid w:val="007B7373"/>
    <w:rsid w:val="007B7573"/>
    <w:rsid w:val="007B7D2F"/>
    <w:rsid w:val="007B7E93"/>
    <w:rsid w:val="007C0288"/>
    <w:rsid w:val="007C0E81"/>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6C3F"/>
    <w:rsid w:val="007E7FC5"/>
    <w:rsid w:val="007F02AB"/>
    <w:rsid w:val="007F044E"/>
    <w:rsid w:val="007F076C"/>
    <w:rsid w:val="007F10EB"/>
    <w:rsid w:val="007F1779"/>
    <w:rsid w:val="007F19DE"/>
    <w:rsid w:val="007F20E3"/>
    <w:rsid w:val="007F226E"/>
    <w:rsid w:val="007F30CE"/>
    <w:rsid w:val="007F3BBC"/>
    <w:rsid w:val="007F3DEC"/>
    <w:rsid w:val="007F489F"/>
    <w:rsid w:val="007F520B"/>
    <w:rsid w:val="007F549A"/>
    <w:rsid w:val="007F5CAC"/>
    <w:rsid w:val="007F5E58"/>
    <w:rsid w:val="008010DD"/>
    <w:rsid w:val="0080171D"/>
    <w:rsid w:val="008017BC"/>
    <w:rsid w:val="00802D69"/>
    <w:rsid w:val="00803342"/>
    <w:rsid w:val="00803736"/>
    <w:rsid w:val="00805B11"/>
    <w:rsid w:val="00806D18"/>
    <w:rsid w:val="00807E7E"/>
    <w:rsid w:val="008102A1"/>
    <w:rsid w:val="00810B6B"/>
    <w:rsid w:val="00811387"/>
    <w:rsid w:val="008123A0"/>
    <w:rsid w:val="00812CF6"/>
    <w:rsid w:val="00813076"/>
    <w:rsid w:val="0081369F"/>
    <w:rsid w:val="008139E2"/>
    <w:rsid w:val="00813E27"/>
    <w:rsid w:val="00814579"/>
    <w:rsid w:val="00814ACE"/>
    <w:rsid w:val="008154EB"/>
    <w:rsid w:val="008159AB"/>
    <w:rsid w:val="00815B0F"/>
    <w:rsid w:val="00815E11"/>
    <w:rsid w:val="00816DB3"/>
    <w:rsid w:val="0081741F"/>
    <w:rsid w:val="00820CBB"/>
    <w:rsid w:val="00821E58"/>
    <w:rsid w:val="008222E3"/>
    <w:rsid w:val="00822C27"/>
    <w:rsid w:val="0082370E"/>
    <w:rsid w:val="00823E8F"/>
    <w:rsid w:val="008242D3"/>
    <w:rsid w:val="00824D5B"/>
    <w:rsid w:val="0082512F"/>
    <w:rsid w:val="00825350"/>
    <w:rsid w:val="00825A30"/>
    <w:rsid w:val="00826A54"/>
    <w:rsid w:val="00826AE6"/>
    <w:rsid w:val="00826D0A"/>
    <w:rsid w:val="00826E35"/>
    <w:rsid w:val="0082772C"/>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00C6"/>
    <w:rsid w:val="0084153D"/>
    <w:rsid w:val="00841670"/>
    <w:rsid w:val="008434CB"/>
    <w:rsid w:val="00843C91"/>
    <w:rsid w:val="008442F7"/>
    <w:rsid w:val="00844466"/>
    <w:rsid w:val="008449DD"/>
    <w:rsid w:val="00844D79"/>
    <w:rsid w:val="00844DF2"/>
    <w:rsid w:val="00845349"/>
    <w:rsid w:val="00845533"/>
    <w:rsid w:val="0084645A"/>
    <w:rsid w:val="00847224"/>
    <w:rsid w:val="0084758D"/>
    <w:rsid w:val="008507BC"/>
    <w:rsid w:val="00850EA4"/>
    <w:rsid w:val="00851642"/>
    <w:rsid w:val="00851C53"/>
    <w:rsid w:val="0085212F"/>
    <w:rsid w:val="0085232D"/>
    <w:rsid w:val="00852518"/>
    <w:rsid w:val="00852FB7"/>
    <w:rsid w:val="00854D35"/>
    <w:rsid w:val="008552E6"/>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6395"/>
    <w:rsid w:val="00866928"/>
    <w:rsid w:val="0086701E"/>
    <w:rsid w:val="00867C74"/>
    <w:rsid w:val="00870407"/>
    <w:rsid w:val="00870745"/>
    <w:rsid w:val="0087264D"/>
    <w:rsid w:val="00872DD5"/>
    <w:rsid w:val="008730E1"/>
    <w:rsid w:val="00873B2F"/>
    <w:rsid w:val="00874970"/>
    <w:rsid w:val="0087589C"/>
    <w:rsid w:val="008758EF"/>
    <w:rsid w:val="0087694A"/>
    <w:rsid w:val="00876E7A"/>
    <w:rsid w:val="00877841"/>
    <w:rsid w:val="008800C4"/>
    <w:rsid w:val="0088168A"/>
    <w:rsid w:val="00881A1E"/>
    <w:rsid w:val="00881D66"/>
    <w:rsid w:val="00883477"/>
    <w:rsid w:val="008834EA"/>
    <w:rsid w:val="00883887"/>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059B"/>
    <w:rsid w:val="008A16C4"/>
    <w:rsid w:val="008A1C19"/>
    <w:rsid w:val="008A2593"/>
    <w:rsid w:val="008A3346"/>
    <w:rsid w:val="008A44D7"/>
    <w:rsid w:val="008A452A"/>
    <w:rsid w:val="008A46BF"/>
    <w:rsid w:val="008A4955"/>
    <w:rsid w:val="008A4CC7"/>
    <w:rsid w:val="008A52E8"/>
    <w:rsid w:val="008A587B"/>
    <w:rsid w:val="008A6419"/>
    <w:rsid w:val="008A6EC3"/>
    <w:rsid w:val="008A7697"/>
    <w:rsid w:val="008A7E08"/>
    <w:rsid w:val="008B00C9"/>
    <w:rsid w:val="008B0640"/>
    <w:rsid w:val="008B1F1D"/>
    <w:rsid w:val="008B38D2"/>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2EC4"/>
    <w:rsid w:val="008C31DB"/>
    <w:rsid w:val="008C3F30"/>
    <w:rsid w:val="008C4CC1"/>
    <w:rsid w:val="008C59D9"/>
    <w:rsid w:val="008C63ED"/>
    <w:rsid w:val="008C64F9"/>
    <w:rsid w:val="008C6589"/>
    <w:rsid w:val="008C662D"/>
    <w:rsid w:val="008C6C46"/>
    <w:rsid w:val="008C6DC7"/>
    <w:rsid w:val="008C72E1"/>
    <w:rsid w:val="008C7F68"/>
    <w:rsid w:val="008D03A1"/>
    <w:rsid w:val="008D0459"/>
    <w:rsid w:val="008D0C95"/>
    <w:rsid w:val="008D0D2C"/>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660"/>
    <w:rsid w:val="008E5B54"/>
    <w:rsid w:val="008F0547"/>
    <w:rsid w:val="008F1C8B"/>
    <w:rsid w:val="008F21A2"/>
    <w:rsid w:val="008F25A9"/>
    <w:rsid w:val="008F26B8"/>
    <w:rsid w:val="008F3EA6"/>
    <w:rsid w:val="008F4170"/>
    <w:rsid w:val="008F689F"/>
    <w:rsid w:val="008F7415"/>
    <w:rsid w:val="00900A7C"/>
    <w:rsid w:val="00900DC7"/>
    <w:rsid w:val="00900FAA"/>
    <w:rsid w:val="00901AB2"/>
    <w:rsid w:val="00901F76"/>
    <w:rsid w:val="009020E2"/>
    <w:rsid w:val="00902CC9"/>
    <w:rsid w:val="00902F17"/>
    <w:rsid w:val="009036A3"/>
    <w:rsid w:val="00904343"/>
    <w:rsid w:val="00904D59"/>
    <w:rsid w:val="00904E52"/>
    <w:rsid w:val="0090506D"/>
    <w:rsid w:val="009056CE"/>
    <w:rsid w:val="00905A1A"/>
    <w:rsid w:val="00905C12"/>
    <w:rsid w:val="00906170"/>
    <w:rsid w:val="00906BF9"/>
    <w:rsid w:val="0091091B"/>
    <w:rsid w:val="00910B4C"/>
    <w:rsid w:val="0091138C"/>
    <w:rsid w:val="009118A9"/>
    <w:rsid w:val="0091276A"/>
    <w:rsid w:val="00913620"/>
    <w:rsid w:val="0091373B"/>
    <w:rsid w:val="00913DB8"/>
    <w:rsid w:val="00913F55"/>
    <w:rsid w:val="009144C0"/>
    <w:rsid w:val="00914902"/>
    <w:rsid w:val="00914B3F"/>
    <w:rsid w:val="009165A2"/>
    <w:rsid w:val="0091718A"/>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2F1"/>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78A"/>
    <w:rsid w:val="00944B17"/>
    <w:rsid w:val="00944F67"/>
    <w:rsid w:val="00945186"/>
    <w:rsid w:val="00945F3D"/>
    <w:rsid w:val="00946178"/>
    <w:rsid w:val="00952130"/>
    <w:rsid w:val="00952D53"/>
    <w:rsid w:val="00952E06"/>
    <w:rsid w:val="009548CB"/>
    <w:rsid w:val="00954A7A"/>
    <w:rsid w:val="009556D9"/>
    <w:rsid w:val="00955C69"/>
    <w:rsid w:val="00955EC4"/>
    <w:rsid w:val="00957CD5"/>
    <w:rsid w:val="00961CFA"/>
    <w:rsid w:val="009623DD"/>
    <w:rsid w:val="00962E6C"/>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62B"/>
    <w:rsid w:val="00975F4E"/>
    <w:rsid w:val="009763BC"/>
    <w:rsid w:val="00976DB5"/>
    <w:rsid w:val="009771D2"/>
    <w:rsid w:val="00977C64"/>
    <w:rsid w:val="009803C1"/>
    <w:rsid w:val="0098071D"/>
    <w:rsid w:val="0098108B"/>
    <w:rsid w:val="009814DC"/>
    <w:rsid w:val="009819A9"/>
    <w:rsid w:val="00981F35"/>
    <w:rsid w:val="009820A1"/>
    <w:rsid w:val="00982B9F"/>
    <w:rsid w:val="00983113"/>
    <w:rsid w:val="00983B05"/>
    <w:rsid w:val="00984553"/>
    <w:rsid w:val="009850CF"/>
    <w:rsid w:val="00985431"/>
    <w:rsid w:val="00985C07"/>
    <w:rsid w:val="00985E13"/>
    <w:rsid w:val="009872A7"/>
    <w:rsid w:val="00990895"/>
    <w:rsid w:val="00991D50"/>
    <w:rsid w:val="00991E86"/>
    <w:rsid w:val="009920C3"/>
    <w:rsid w:val="00992439"/>
    <w:rsid w:val="00993255"/>
    <w:rsid w:val="00993306"/>
    <w:rsid w:val="00993501"/>
    <w:rsid w:val="00993EAE"/>
    <w:rsid w:val="00994F28"/>
    <w:rsid w:val="00996054"/>
    <w:rsid w:val="00996380"/>
    <w:rsid w:val="009A04CA"/>
    <w:rsid w:val="009A0A91"/>
    <w:rsid w:val="009A0CE7"/>
    <w:rsid w:val="009A21E1"/>
    <w:rsid w:val="009A25E2"/>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1F2B"/>
    <w:rsid w:val="009B4C70"/>
    <w:rsid w:val="009B58CB"/>
    <w:rsid w:val="009B5F09"/>
    <w:rsid w:val="009B658B"/>
    <w:rsid w:val="009B7916"/>
    <w:rsid w:val="009B7E83"/>
    <w:rsid w:val="009C06EE"/>
    <w:rsid w:val="009C1E95"/>
    <w:rsid w:val="009C22C4"/>
    <w:rsid w:val="009C27BA"/>
    <w:rsid w:val="009C3B5A"/>
    <w:rsid w:val="009C41E2"/>
    <w:rsid w:val="009C47E8"/>
    <w:rsid w:val="009C493F"/>
    <w:rsid w:val="009C4969"/>
    <w:rsid w:val="009C4B54"/>
    <w:rsid w:val="009C5489"/>
    <w:rsid w:val="009C5CCB"/>
    <w:rsid w:val="009C6866"/>
    <w:rsid w:val="009C7087"/>
    <w:rsid w:val="009D0860"/>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1D48"/>
    <w:rsid w:val="009F21DA"/>
    <w:rsid w:val="009F2E62"/>
    <w:rsid w:val="009F42D0"/>
    <w:rsid w:val="009F4422"/>
    <w:rsid w:val="009F4C5E"/>
    <w:rsid w:val="009F5429"/>
    <w:rsid w:val="009F5769"/>
    <w:rsid w:val="009F57ED"/>
    <w:rsid w:val="009F5A00"/>
    <w:rsid w:val="009F62CF"/>
    <w:rsid w:val="009F706D"/>
    <w:rsid w:val="009F7B2A"/>
    <w:rsid w:val="00A0095D"/>
    <w:rsid w:val="00A01385"/>
    <w:rsid w:val="00A02165"/>
    <w:rsid w:val="00A02256"/>
    <w:rsid w:val="00A02D46"/>
    <w:rsid w:val="00A030F2"/>
    <w:rsid w:val="00A03E07"/>
    <w:rsid w:val="00A03EB9"/>
    <w:rsid w:val="00A04748"/>
    <w:rsid w:val="00A047B9"/>
    <w:rsid w:val="00A04D0F"/>
    <w:rsid w:val="00A053A5"/>
    <w:rsid w:val="00A058A0"/>
    <w:rsid w:val="00A06159"/>
    <w:rsid w:val="00A06825"/>
    <w:rsid w:val="00A06B87"/>
    <w:rsid w:val="00A077B9"/>
    <w:rsid w:val="00A103B9"/>
    <w:rsid w:val="00A10B4F"/>
    <w:rsid w:val="00A1102B"/>
    <w:rsid w:val="00A111B1"/>
    <w:rsid w:val="00A11358"/>
    <w:rsid w:val="00A11EC0"/>
    <w:rsid w:val="00A120D0"/>
    <w:rsid w:val="00A128DB"/>
    <w:rsid w:val="00A13043"/>
    <w:rsid w:val="00A13154"/>
    <w:rsid w:val="00A14B1A"/>
    <w:rsid w:val="00A14B1D"/>
    <w:rsid w:val="00A14B54"/>
    <w:rsid w:val="00A151E6"/>
    <w:rsid w:val="00A152B7"/>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18F"/>
    <w:rsid w:val="00A4175D"/>
    <w:rsid w:val="00A427DD"/>
    <w:rsid w:val="00A4295F"/>
    <w:rsid w:val="00A42D54"/>
    <w:rsid w:val="00A43667"/>
    <w:rsid w:val="00A436DD"/>
    <w:rsid w:val="00A43765"/>
    <w:rsid w:val="00A43C16"/>
    <w:rsid w:val="00A4419C"/>
    <w:rsid w:val="00A44F0A"/>
    <w:rsid w:val="00A45CAA"/>
    <w:rsid w:val="00A4621B"/>
    <w:rsid w:val="00A46623"/>
    <w:rsid w:val="00A505F4"/>
    <w:rsid w:val="00A5078A"/>
    <w:rsid w:val="00A515E3"/>
    <w:rsid w:val="00A51B30"/>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1FC9"/>
    <w:rsid w:val="00A83664"/>
    <w:rsid w:val="00A83CF3"/>
    <w:rsid w:val="00A84061"/>
    <w:rsid w:val="00A847C5"/>
    <w:rsid w:val="00A84D1A"/>
    <w:rsid w:val="00A851DD"/>
    <w:rsid w:val="00A86AC4"/>
    <w:rsid w:val="00A8709C"/>
    <w:rsid w:val="00A87271"/>
    <w:rsid w:val="00A87BA4"/>
    <w:rsid w:val="00A90CD9"/>
    <w:rsid w:val="00A9184C"/>
    <w:rsid w:val="00A91A54"/>
    <w:rsid w:val="00A91FE7"/>
    <w:rsid w:val="00A923B7"/>
    <w:rsid w:val="00A924D6"/>
    <w:rsid w:val="00A92827"/>
    <w:rsid w:val="00A92A4D"/>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97F45"/>
    <w:rsid w:val="00AA0549"/>
    <w:rsid w:val="00AA05B2"/>
    <w:rsid w:val="00AA0B43"/>
    <w:rsid w:val="00AA0C51"/>
    <w:rsid w:val="00AA1051"/>
    <w:rsid w:val="00AA1C12"/>
    <w:rsid w:val="00AA1C9F"/>
    <w:rsid w:val="00AA245B"/>
    <w:rsid w:val="00AA248F"/>
    <w:rsid w:val="00AA253D"/>
    <w:rsid w:val="00AA3120"/>
    <w:rsid w:val="00AA3BC2"/>
    <w:rsid w:val="00AA3F82"/>
    <w:rsid w:val="00AA4DFC"/>
    <w:rsid w:val="00AA4EDD"/>
    <w:rsid w:val="00AA4F7B"/>
    <w:rsid w:val="00AA5465"/>
    <w:rsid w:val="00AA58F6"/>
    <w:rsid w:val="00AA6A08"/>
    <w:rsid w:val="00AA70D9"/>
    <w:rsid w:val="00AA7E25"/>
    <w:rsid w:val="00AA7F59"/>
    <w:rsid w:val="00AB00F2"/>
    <w:rsid w:val="00AB10AE"/>
    <w:rsid w:val="00AB2825"/>
    <w:rsid w:val="00AB29E1"/>
    <w:rsid w:val="00AB2F35"/>
    <w:rsid w:val="00AB4041"/>
    <w:rsid w:val="00AB4061"/>
    <w:rsid w:val="00AB4472"/>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6BF7"/>
    <w:rsid w:val="00AC7015"/>
    <w:rsid w:val="00AC73ED"/>
    <w:rsid w:val="00AC7BD8"/>
    <w:rsid w:val="00AD1E95"/>
    <w:rsid w:val="00AD21EF"/>
    <w:rsid w:val="00AD26C6"/>
    <w:rsid w:val="00AD29E5"/>
    <w:rsid w:val="00AD321C"/>
    <w:rsid w:val="00AD3A8B"/>
    <w:rsid w:val="00AD409E"/>
    <w:rsid w:val="00AD50E1"/>
    <w:rsid w:val="00AD74DF"/>
    <w:rsid w:val="00AD7CCF"/>
    <w:rsid w:val="00AE1792"/>
    <w:rsid w:val="00AE23F8"/>
    <w:rsid w:val="00AE3153"/>
    <w:rsid w:val="00AE34AF"/>
    <w:rsid w:val="00AE4154"/>
    <w:rsid w:val="00AE5293"/>
    <w:rsid w:val="00AE5AAA"/>
    <w:rsid w:val="00AE5D9C"/>
    <w:rsid w:val="00AE5F58"/>
    <w:rsid w:val="00AE5FFD"/>
    <w:rsid w:val="00AE632E"/>
    <w:rsid w:val="00AE6A02"/>
    <w:rsid w:val="00AF09FF"/>
    <w:rsid w:val="00AF2F0B"/>
    <w:rsid w:val="00AF3E21"/>
    <w:rsid w:val="00AF3EFD"/>
    <w:rsid w:val="00AF41D6"/>
    <w:rsid w:val="00AF4535"/>
    <w:rsid w:val="00AF4ED9"/>
    <w:rsid w:val="00AF52BB"/>
    <w:rsid w:val="00AF6111"/>
    <w:rsid w:val="00AF6EB7"/>
    <w:rsid w:val="00AF6F72"/>
    <w:rsid w:val="00AF7C7B"/>
    <w:rsid w:val="00B00ADC"/>
    <w:rsid w:val="00B00B57"/>
    <w:rsid w:val="00B0562C"/>
    <w:rsid w:val="00B057F3"/>
    <w:rsid w:val="00B06021"/>
    <w:rsid w:val="00B0630B"/>
    <w:rsid w:val="00B0636D"/>
    <w:rsid w:val="00B065C2"/>
    <w:rsid w:val="00B06EFE"/>
    <w:rsid w:val="00B10375"/>
    <w:rsid w:val="00B10467"/>
    <w:rsid w:val="00B10697"/>
    <w:rsid w:val="00B10A95"/>
    <w:rsid w:val="00B119E0"/>
    <w:rsid w:val="00B1277D"/>
    <w:rsid w:val="00B12CA1"/>
    <w:rsid w:val="00B134F2"/>
    <w:rsid w:val="00B13748"/>
    <w:rsid w:val="00B13C7E"/>
    <w:rsid w:val="00B149B5"/>
    <w:rsid w:val="00B15D8D"/>
    <w:rsid w:val="00B1668D"/>
    <w:rsid w:val="00B16D28"/>
    <w:rsid w:val="00B1757F"/>
    <w:rsid w:val="00B17768"/>
    <w:rsid w:val="00B21D86"/>
    <w:rsid w:val="00B22210"/>
    <w:rsid w:val="00B22247"/>
    <w:rsid w:val="00B23992"/>
    <w:rsid w:val="00B23CB4"/>
    <w:rsid w:val="00B23E75"/>
    <w:rsid w:val="00B241B3"/>
    <w:rsid w:val="00B252A8"/>
    <w:rsid w:val="00B25B5F"/>
    <w:rsid w:val="00B26191"/>
    <w:rsid w:val="00B26B33"/>
    <w:rsid w:val="00B27103"/>
    <w:rsid w:val="00B338EE"/>
    <w:rsid w:val="00B33C2E"/>
    <w:rsid w:val="00B33C55"/>
    <w:rsid w:val="00B3424A"/>
    <w:rsid w:val="00B342F2"/>
    <w:rsid w:val="00B34F04"/>
    <w:rsid w:val="00B3672A"/>
    <w:rsid w:val="00B3790D"/>
    <w:rsid w:val="00B37DFD"/>
    <w:rsid w:val="00B40357"/>
    <w:rsid w:val="00B412BF"/>
    <w:rsid w:val="00B41F48"/>
    <w:rsid w:val="00B42078"/>
    <w:rsid w:val="00B4267B"/>
    <w:rsid w:val="00B43430"/>
    <w:rsid w:val="00B44069"/>
    <w:rsid w:val="00B44410"/>
    <w:rsid w:val="00B4568C"/>
    <w:rsid w:val="00B456B1"/>
    <w:rsid w:val="00B45A9D"/>
    <w:rsid w:val="00B471B0"/>
    <w:rsid w:val="00B476B2"/>
    <w:rsid w:val="00B50686"/>
    <w:rsid w:val="00B50E15"/>
    <w:rsid w:val="00B51350"/>
    <w:rsid w:val="00B51B9F"/>
    <w:rsid w:val="00B530F1"/>
    <w:rsid w:val="00B53192"/>
    <w:rsid w:val="00B53427"/>
    <w:rsid w:val="00B54445"/>
    <w:rsid w:val="00B547CA"/>
    <w:rsid w:val="00B55259"/>
    <w:rsid w:val="00B555AF"/>
    <w:rsid w:val="00B555B3"/>
    <w:rsid w:val="00B55DEC"/>
    <w:rsid w:val="00B578D3"/>
    <w:rsid w:val="00B57E5E"/>
    <w:rsid w:val="00B6148B"/>
    <w:rsid w:val="00B61508"/>
    <w:rsid w:val="00B61689"/>
    <w:rsid w:val="00B61B62"/>
    <w:rsid w:val="00B61C52"/>
    <w:rsid w:val="00B62187"/>
    <w:rsid w:val="00B6365C"/>
    <w:rsid w:val="00B648C1"/>
    <w:rsid w:val="00B65C18"/>
    <w:rsid w:val="00B665A7"/>
    <w:rsid w:val="00B6662B"/>
    <w:rsid w:val="00B66824"/>
    <w:rsid w:val="00B66B59"/>
    <w:rsid w:val="00B66EDA"/>
    <w:rsid w:val="00B671CA"/>
    <w:rsid w:val="00B6757B"/>
    <w:rsid w:val="00B67CD5"/>
    <w:rsid w:val="00B70B89"/>
    <w:rsid w:val="00B71E7A"/>
    <w:rsid w:val="00B736DB"/>
    <w:rsid w:val="00B73A51"/>
    <w:rsid w:val="00B73CF4"/>
    <w:rsid w:val="00B745F2"/>
    <w:rsid w:val="00B747DA"/>
    <w:rsid w:val="00B7549A"/>
    <w:rsid w:val="00B7580D"/>
    <w:rsid w:val="00B75D20"/>
    <w:rsid w:val="00B770EA"/>
    <w:rsid w:val="00B77467"/>
    <w:rsid w:val="00B7779C"/>
    <w:rsid w:val="00B77D56"/>
    <w:rsid w:val="00B80D36"/>
    <w:rsid w:val="00B8369A"/>
    <w:rsid w:val="00B838CB"/>
    <w:rsid w:val="00B838FD"/>
    <w:rsid w:val="00B84B0E"/>
    <w:rsid w:val="00B850EF"/>
    <w:rsid w:val="00B858E2"/>
    <w:rsid w:val="00B86987"/>
    <w:rsid w:val="00B86FF4"/>
    <w:rsid w:val="00B907E7"/>
    <w:rsid w:val="00B920C6"/>
    <w:rsid w:val="00B920D7"/>
    <w:rsid w:val="00B93016"/>
    <w:rsid w:val="00B93B99"/>
    <w:rsid w:val="00B93D74"/>
    <w:rsid w:val="00B94396"/>
    <w:rsid w:val="00B94C0D"/>
    <w:rsid w:val="00B953C9"/>
    <w:rsid w:val="00B962B8"/>
    <w:rsid w:val="00B966CF"/>
    <w:rsid w:val="00B96DBD"/>
    <w:rsid w:val="00B96E2F"/>
    <w:rsid w:val="00B97300"/>
    <w:rsid w:val="00B9767A"/>
    <w:rsid w:val="00BA010D"/>
    <w:rsid w:val="00BA01E2"/>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C0AE2"/>
    <w:rsid w:val="00BC196A"/>
    <w:rsid w:val="00BC25BE"/>
    <w:rsid w:val="00BC3150"/>
    <w:rsid w:val="00BC3811"/>
    <w:rsid w:val="00BC3BB5"/>
    <w:rsid w:val="00BC564D"/>
    <w:rsid w:val="00BC74C2"/>
    <w:rsid w:val="00BC764D"/>
    <w:rsid w:val="00BC7703"/>
    <w:rsid w:val="00BC7FB6"/>
    <w:rsid w:val="00BD0E92"/>
    <w:rsid w:val="00BD1688"/>
    <w:rsid w:val="00BD216D"/>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C7B"/>
    <w:rsid w:val="00BE4D14"/>
    <w:rsid w:val="00BE4EB0"/>
    <w:rsid w:val="00BE5347"/>
    <w:rsid w:val="00BE5FD0"/>
    <w:rsid w:val="00BE6731"/>
    <w:rsid w:val="00BE6841"/>
    <w:rsid w:val="00BE6950"/>
    <w:rsid w:val="00BF02D9"/>
    <w:rsid w:val="00BF0F0E"/>
    <w:rsid w:val="00BF2455"/>
    <w:rsid w:val="00BF2ECA"/>
    <w:rsid w:val="00BF316D"/>
    <w:rsid w:val="00BF3A84"/>
    <w:rsid w:val="00BF3C47"/>
    <w:rsid w:val="00BF5062"/>
    <w:rsid w:val="00BF53EC"/>
    <w:rsid w:val="00BF6CFB"/>
    <w:rsid w:val="00BF72C5"/>
    <w:rsid w:val="00C006C6"/>
    <w:rsid w:val="00C006CB"/>
    <w:rsid w:val="00C01DDD"/>
    <w:rsid w:val="00C033B2"/>
    <w:rsid w:val="00C0352E"/>
    <w:rsid w:val="00C051A9"/>
    <w:rsid w:val="00C05DFB"/>
    <w:rsid w:val="00C0648D"/>
    <w:rsid w:val="00C07182"/>
    <w:rsid w:val="00C102EC"/>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1F5"/>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5EF9"/>
    <w:rsid w:val="00C36D98"/>
    <w:rsid w:val="00C3731C"/>
    <w:rsid w:val="00C3748F"/>
    <w:rsid w:val="00C37A2D"/>
    <w:rsid w:val="00C37A48"/>
    <w:rsid w:val="00C40907"/>
    <w:rsid w:val="00C41089"/>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D"/>
    <w:rsid w:val="00C54A9E"/>
    <w:rsid w:val="00C574A3"/>
    <w:rsid w:val="00C574EF"/>
    <w:rsid w:val="00C577A6"/>
    <w:rsid w:val="00C57FA9"/>
    <w:rsid w:val="00C60826"/>
    <w:rsid w:val="00C6088F"/>
    <w:rsid w:val="00C60A1E"/>
    <w:rsid w:val="00C61CA8"/>
    <w:rsid w:val="00C61D15"/>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0E1"/>
    <w:rsid w:val="00C75A44"/>
    <w:rsid w:val="00C762B7"/>
    <w:rsid w:val="00C76344"/>
    <w:rsid w:val="00C763FB"/>
    <w:rsid w:val="00C772DF"/>
    <w:rsid w:val="00C774C3"/>
    <w:rsid w:val="00C77AFD"/>
    <w:rsid w:val="00C80718"/>
    <w:rsid w:val="00C80DA1"/>
    <w:rsid w:val="00C81E4B"/>
    <w:rsid w:val="00C822D3"/>
    <w:rsid w:val="00C830B5"/>
    <w:rsid w:val="00C8434F"/>
    <w:rsid w:val="00C85EEC"/>
    <w:rsid w:val="00C87296"/>
    <w:rsid w:val="00C8730A"/>
    <w:rsid w:val="00C87654"/>
    <w:rsid w:val="00C877C4"/>
    <w:rsid w:val="00C879BF"/>
    <w:rsid w:val="00C879C7"/>
    <w:rsid w:val="00C87CA9"/>
    <w:rsid w:val="00C87DBB"/>
    <w:rsid w:val="00C916EF"/>
    <w:rsid w:val="00C91E5B"/>
    <w:rsid w:val="00C9306D"/>
    <w:rsid w:val="00C945AF"/>
    <w:rsid w:val="00C94FFF"/>
    <w:rsid w:val="00C95416"/>
    <w:rsid w:val="00C954E2"/>
    <w:rsid w:val="00C95795"/>
    <w:rsid w:val="00C95CF2"/>
    <w:rsid w:val="00C96828"/>
    <w:rsid w:val="00C96A11"/>
    <w:rsid w:val="00C96F08"/>
    <w:rsid w:val="00C976CC"/>
    <w:rsid w:val="00CA02C2"/>
    <w:rsid w:val="00CA085C"/>
    <w:rsid w:val="00CA1A3C"/>
    <w:rsid w:val="00CA2AF7"/>
    <w:rsid w:val="00CA34DC"/>
    <w:rsid w:val="00CA3BB6"/>
    <w:rsid w:val="00CA40F2"/>
    <w:rsid w:val="00CA4B07"/>
    <w:rsid w:val="00CA5A8B"/>
    <w:rsid w:val="00CA5FA7"/>
    <w:rsid w:val="00CA6021"/>
    <w:rsid w:val="00CA603A"/>
    <w:rsid w:val="00CA655B"/>
    <w:rsid w:val="00CA6A02"/>
    <w:rsid w:val="00CA6EA7"/>
    <w:rsid w:val="00CA7431"/>
    <w:rsid w:val="00CA766D"/>
    <w:rsid w:val="00CB0C88"/>
    <w:rsid w:val="00CB1331"/>
    <w:rsid w:val="00CB2CC7"/>
    <w:rsid w:val="00CB3400"/>
    <w:rsid w:val="00CB355B"/>
    <w:rsid w:val="00CB44B9"/>
    <w:rsid w:val="00CB5307"/>
    <w:rsid w:val="00CB5681"/>
    <w:rsid w:val="00CB62E8"/>
    <w:rsid w:val="00CB78B0"/>
    <w:rsid w:val="00CB7B30"/>
    <w:rsid w:val="00CC00D0"/>
    <w:rsid w:val="00CC0C76"/>
    <w:rsid w:val="00CC0C82"/>
    <w:rsid w:val="00CC1F0C"/>
    <w:rsid w:val="00CC25FD"/>
    <w:rsid w:val="00CC30F1"/>
    <w:rsid w:val="00CC4243"/>
    <w:rsid w:val="00CC4E8D"/>
    <w:rsid w:val="00CC5D41"/>
    <w:rsid w:val="00CC607D"/>
    <w:rsid w:val="00CC622C"/>
    <w:rsid w:val="00CC7709"/>
    <w:rsid w:val="00CD00A6"/>
    <w:rsid w:val="00CD014E"/>
    <w:rsid w:val="00CD04A8"/>
    <w:rsid w:val="00CD178B"/>
    <w:rsid w:val="00CD1C45"/>
    <w:rsid w:val="00CD1FED"/>
    <w:rsid w:val="00CD2B25"/>
    <w:rsid w:val="00CD37DA"/>
    <w:rsid w:val="00CD3944"/>
    <w:rsid w:val="00CD3DDC"/>
    <w:rsid w:val="00CD4589"/>
    <w:rsid w:val="00CD477E"/>
    <w:rsid w:val="00CD48F0"/>
    <w:rsid w:val="00CD4B0C"/>
    <w:rsid w:val="00CD63BA"/>
    <w:rsid w:val="00CD6E03"/>
    <w:rsid w:val="00CD6ED7"/>
    <w:rsid w:val="00CE1548"/>
    <w:rsid w:val="00CE221E"/>
    <w:rsid w:val="00CE2816"/>
    <w:rsid w:val="00CE2C88"/>
    <w:rsid w:val="00CE3F5E"/>
    <w:rsid w:val="00CE511D"/>
    <w:rsid w:val="00CE5559"/>
    <w:rsid w:val="00CE647B"/>
    <w:rsid w:val="00CE6699"/>
    <w:rsid w:val="00CE6A6D"/>
    <w:rsid w:val="00CE6C52"/>
    <w:rsid w:val="00CE6E18"/>
    <w:rsid w:val="00CE7041"/>
    <w:rsid w:val="00CE72DD"/>
    <w:rsid w:val="00CF04D7"/>
    <w:rsid w:val="00CF05C7"/>
    <w:rsid w:val="00CF0F42"/>
    <w:rsid w:val="00CF10B1"/>
    <w:rsid w:val="00CF13BB"/>
    <w:rsid w:val="00CF156F"/>
    <w:rsid w:val="00CF3FFD"/>
    <w:rsid w:val="00CF560B"/>
    <w:rsid w:val="00CF737F"/>
    <w:rsid w:val="00CF7B86"/>
    <w:rsid w:val="00D00D1D"/>
    <w:rsid w:val="00D01AF9"/>
    <w:rsid w:val="00D01CA2"/>
    <w:rsid w:val="00D01DD1"/>
    <w:rsid w:val="00D02769"/>
    <w:rsid w:val="00D03899"/>
    <w:rsid w:val="00D03D62"/>
    <w:rsid w:val="00D04245"/>
    <w:rsid w:val="00D053B3"/>
    <w:rsid w:val="00D05A6E"/>
    <w:rsid w:val="00D06AAD"/>
    <w:rsid w:val="00D07203"/>
    <w:rsid w:val="00D075F6"/>
    <w:rsid w:val="00D07663"/>
    <w:rsid w:val="00D10366"/>
    <w:rsid w:val="00D10A81"/>
    <w:rsid w:val="00D10CBA"/>
    <w:rsid w:val="00D11177"/>
    <w:rsid w:val="00D116BC"/>
    <w:rsid w:val="00D1348B"/>
    <w:rsid w:val="00D13A58"/>
    <w:rsid w:val="00D15AAF"/>
    <w:rsid w:val="00D15EB5"/>
    <w:rsid w:val="00D167DC"/>
    <w:rsid w:val="00D16965"/>
    <w:rsid w:val="00D16E91"/>
    <w:rsid w:val="00D174B4"/>
    <w:rsid w:val="00D17B30"/>
    <w:rsid w:val="00D20851"/>
    <w:rsid w:val="00D20AFD"/>
    <w:rsid w:val="00D20D64"/>
    <w:rsid w:val="00D21BA5"/>
    <w:rsid w:val="00D21ED4"/>
    <w:rsid w:val="00D222A4"/>
    <w:rsid w:val="00D22A73"/>
    <w:rsid w:val="00D23EC2"/>
    <w:rsid w:val="00D244A7"/>
    <w:rsid w:val="00D26957"/>
    <w:rsid w:val="00D27018"/>
    <w:rsid w:val="00D27B86"/>
    <w:rsid w:val="00D27C27"/>
    <w:rsid w:val="00D303F4"/>
    <w:rsid w:val="00D3212A"/>
    <w:rsid w:val="00D32570"/>
    <w:rsid w:val="00D32583"/>
    <w:rsid w:val="00D33664"/>
    <w:rsid w:val="00D34285"/>
    <w:rsid w:val="00D34AAE"/>
    <w:rsid w:val="00D35A7C"/>
    <w:rsid w:val="00D35DE1"/>
    <w:rsid w:val="00D360C3"/>
    <w:rsid w:val="00D362A5"/>
    <w:rsid w:val="00D36B72"/>
    <w:rsid w:val="00D372EC"/>
    <w:rsid w:val="00D3742C"/>
    <w:rsid w:val="00D3756E"/>
    <w:rsid w:val="00D411DF"/>
    <w:rsid w:val="00D42119"/>
    <w:rsid w:val="00D4247D"/>
    <w:rsid w:val="00D436D5"/>
    <w:rsid w:val="00D437B8"/>
    <w:rsid w:val="00D44249"/>
    <w:rsid w:val="00D45058"/>
    <w:rsid w:val="00D451FE"/>
    <w:rsid w:val="00D45492"/>
    <w:rsid w:val="00D466A9"/>
    <w:rsid w:val="00D46942"/>
    <w:rsid w:val="00D46A8A"/>
    <w:rsid w:val="00D46C34"/>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66E4F"/>
    <w:rsid w:val="00D7097D"/>
    <w:rsid w:val="00D710C6"/>
    <w:rsid w:val="00D71181"/>
    <w:rsid w:val="00D711BA"/>
    <w:rsid w:val="00D7222D"/>
    <w:rsid w:val="00D72F26"/>
    <w:rsid w:val="00D743F6"/>
    <w:rsid w:val="00D75011"/>
    <w:rsid w:val="00D75155"/>
    <w:rsid w:val="00D75F73"/>
    <w:rsid w:val="00D76158"/>
    <w:rsid w:val="00D7714D"/>
    <w:rsid w:val="00D77420"/>
    <w:rsid w:val="00D801A2"/>
    <w:rsid w:val="00D80350"/>
    <w:rsid w:val="00D81098"/>
    <w:rsid w:val="00D81403"/>
    <w:rsid w:val="00D82C0F"/>
    <w:rsid w:val="00D84554"/>
    <w:rsid w:val="00D84D5E"/>
    <w:rsid w:val="00D85545"/>
    <w:rsid w:val="00D86026"/>
    <w:rsid w:val="00D86433"/>
    <w:rsid w:val="00D86F43"/>
    <w:rsid w:val="00D90348"/>
    <w:rsid w:val="00D90F00"/>
    <w:rsid w:val="00D910D0"/>
    <w:rsid w:val="00D91F86"/>
    <w:rsid w:val="00D93D3B"/>
    <w:rsid w:val="00D93DD9"/>
    <w:rsid w:val="00D94958"/>
    <w:rsid w:val="00D94D58"/>
    <w:rsid w:val="00D9529C"/>
    <w:rsid w:val="00D95651"/>
    <w:rsid w:val="00D95CF5"/>
    <w:rsid w:val="00D97195"/>
    <w:rsid w:val="00D97361"/>
    <w:rsid w:val="00D97612"/>
    <w:rsid w:val="00D97715"/>
    <w:rsid w:val="00DA067C"/>
    <w:rsid w:val="00DA0D2A"/>
    <w:rsid w:val="00DA2242"/>
    <w:rsid w:val="00DA36E2"/>
    <w:rsid w:val="00DA3EF8"/>
    <w:rsid w:val="00DA40FF"/>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3733"/>
    <w:rsid w:val="00DB416F"/>
    <w:rsid w:val="00DB476C"/>
    <w:rsid w:val="00DB604A"/>
    <w:rsid w:val="00DB671B"/>
    <w:rsid w:val="00DB6C81"/>
    <w:rsid w:val="00DB6CCF"/>
    <w:rsid w:val="00DB6E05"/>
    <w:rsid w:val="00DC0DB7"/>
    <w:rsid w:val="00DC0E84"/>
    <w:rsid w:val="00DC1929"/>
    <w:rsid w:val="00DC2816"/>
    <w:rsid w:val="00DC281C"/>
    <w:rsid w:val="00DC4091"/>
    <w:rsid w:val="00DC5A7B"/>
    <w:rsid w:val="00DC6050"/>
    <w:rsid w:val="00DC66EA"/>
    <w:rsid w:val="00DC751D"/>
    <w:rsid w:val="00DC77AB"/>
    <w:rsid w:val="00DC7F07"/>
    <w:rsid w:val="00DD080F"/>
    <w:rsid w:val="00DD0ABC"/>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36DE"/>
    <w:rsid w:val="00DE4F07"/>
    <w:rsid w:val="00DE51D0"/>
    <w:rsid w:val="00DE66DA"/>
    <w:rsid w:val="00DE74EE"/>
    <w:rsid w:val="00DF08CD"/>
    <w:rsid w:val="00DF112D"/>
    <w:rsid w:val="00DF16AD"/>
    <w:rsid w:val="00DF209B"/>
    <w:rsid w:val="00DF47FE"/>
    <w:rsid w:val="00DF4820"/>
    <w:rsid w:val="00DF5124"/>
    <w:rsid w:val="00DF5FF5"/>
    <w:rsid w:val="00DF67F9"/>
    <w:rsid w:val="00DF709E"/>
    <w:rsid w:val="00E003C0"/>
    <w:rsid w:val="00E008FF"/>
    <w:rsid w:val="00E00DA0"/>
    <w:rsid w:val="00E00FFC"/>
    <w:rsid w:val="00E01080"/>
    <w:rsid w:val="00E01EE7"/>
    <w:rsid w:val="00E01F1E"/>
    <w:rsid w:val="00E03478"/>
    <w:rsid w:val="00E039D2"/>
    <w:rsid w:val="00E03A8A"/>
    <w:rsid w:val="00E03D17"/>
    <w:rsid w:val="00E04F21"/>
    <w:rsid w:val="00E05ACC"/>
    <w:rsid w:val="00E05BB9"/>
    <w:rsid w:val="00E05EF8"/>
    <w:rsid w:val="00E0666C"/>
    <w:rsid w:val="00E06E87"/>
    <w:rsid w:val="00E078F3"/>
    <w:rsid w:val="00E07D37"/>
    <w:rsid w:val="00E101AD"/>
    <w:rsid w:val="00E1043E"/>
    <w:rsid w:val="00E116B3"/>
    <w:rsid w:val="00E119D1"/>
    <w:rsid w:val="00E11DD9"/>
    <w:rsid w:val="00E12AAD"/>
    <w:rsid w:val="00E13184"/>
    <w:rsid w:val="00E13C89"/>
    <w:rsid w:val="00E1591B"/>
    <w:rsid w:val="00E17956"/>
    <w:rsid w:val="00E215F5"/>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3A6F"/>
    <w:rsid w:val="00E344C2"/>
    <w:rsid w:val="00E34B76"/>
    <w:rsid w:val="00E35973"/>
    <w:rsid w:val="00E35B51"/>
    <w:rsid w:val="00E36BFD"/>
    <w:rsid w:val="00E379F4"/>
    <w:rsid w:val="00E40314"/>
    <w:rsid w:val="00E41009"/>
    <w:rsid w:val="00E41EB5"/>
    <w:rsid w:val="00E427AC"/>
    <w:rsid w:val="00E42B9E"/>
    <w:rsid w:val="00E43343"/>
    <w:rsid w:val="00E44E3E"/>
    <w:rsid w:val="00E4535E"/>
    <w:rsid w:val="00E45DF6"/>
    <w:rsid w:val="00E45FDC"/>
    <w:rsid w:val="00E46388"/>
    <w:rsid w:val="00E46543"/>
    <w:rsid w:val="00E46DBB"/>
    <w:rsid w:val="00E47ADB"/>
    <w:rsid w:val="00E47B55"/>
    <w:rsid w:val="00E50788"/>
    <w:rsid w:val="00E507F0"/>
    <w:rsid w:val="00E50CB3"/>
    <w:rsid w:val="00E50D20"/>
    <w:rsid w:val="00E51391"/>
    <w:rsid w:val="00E51540"/>
    <w:rsid w:val="00E5170A"/>
    <w:rsid w:val="00E52ED8"/>
    <w:rsid w:val="00E5539F"/>
    <w:rsid w:val="00E55C74"/>
    <w:rsid w:val="00E55D1F"/>
    <w:rsid w:val="00E56105"/>
    <w:rsid w:val="00E57143"/>
    <w:rsid w:val="00E605E2"/>
    <w:rsid w:val="00E60723"/>
    <w:rsid w:val="00E61020"/>
    <w:rsid w:val="00E61404"/>
    <w:rsid w:val="00E632BD"/>
    <w:rsid w:val="00E635B9"/>
    <w:rsid w:val="00E644CD"/>
    <w:rsid w:val="00E658A4"/>
    <w:rsid w:val="00E6702F"/>
    <w:rsid w:val="00E71917"/>
    <w:rsid w:val="00E727ED"/>
    <w:rsid w:val="00E72FC1"/>
    <w:rsid w:val="00E732B6"/>
    <w:rsid w:val="00E73771"/>
    <w:rsid w:val="00E741B7"/>
    <w:rsid w:val="00E752DF"/>
    <w:rsid w:val="00E75659"/>
    <w:rsid w:val="00E75E1F"/>
    <w:rsid w:val="00E7605B"/>
    <w:rsid w:val="00E7609A"/>
    <w:rsid w:val="00E76226"/>
    <w:rsid w:val="00E76654"/>
    <w:rsid w:val="00E766EA"/>
    <w:rsid w:val="00E7707F"/>
    <w:rsid w:val="00E778C8"/>
    <w:rsid w:val="00E801D1"/>
    <w:rsid w:val="00E80CB7"/>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6ED9"/>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300"/>
    <w:rsid w:val="00EC0437"/>
    <w:rsid w:val="00EC1546"/>
    <w:rsid w:val="00EC43CC"/>
    <w:rsid w:val="00EC474F"/>
    <w:rsid w:val="00EC65C4"/>
    <w:rsid w:val="00EC75E9"/>
    <w:rsid w:val="00EC7B9C"/>
    <w:rsid w:val="00ED0665"/>
    <w:rsid w:val="00ED1295"/>
    <w:rsid w:val="00ED16E6"/>
    <w:rsid w:val="00ED1B5A"/>
    <w:rsid w:val="00ED3AF7"/>
    <w:rsid w:val="00ED4666"/>
    <w:rsid w:val="00ED4B42"/>
    <w:rsid w:val="00ED4E56"/>
    <w:rsid w:val="00ED57EB"/>
    <w:rsid w:val="00ED68A6"/>
    <w:rsid w:val="00ED6BD7"/>
    <w:rsid w:val="00ED6E1D"/>
    <w:rsid w:val="00ED6ECB"/>
    <w:rsid w:val="00EE0841"/>
    <w:rsid w:val="00EE1371"/>
    <w:rsid w:val="00EE1682"/>
    <w:rsid w:val="00EE195E"/>
    <w:rsid w:val="00EE1EE9"/>
    <w:rsid w:val="00EE3163"/>
    <w:rsid w:val="00EE53D6"/>
    <w:rsid w:val="00EE6043"/>
    <w:rsid w:val="00EE6542"/>
    <w:rsid w:val="00EE6798"/>
    <w:rsid w:val="00EE700B"/>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393B"/>
    <w:rsid w:val="00F24792"/>
    <w:rsid w:val="00F24805"/>
    <w:rsid w:val="00F24D26"/>
    <w:rsid w:val="00F253B4"/>
    <w:rsid w:val="00F25EA2"/>
    <w:rsid w:val="00F27C5F"/>
    <w:rsid w:val="00F30A22"/>
    <w:rsid w:val="00F31930"/>
    <w:rsid w:val="00F31C31"/>
    <w:rsid w:val="00F31DD6"/>
    <w:rsid w:val="00F31FA6"/>
    <w:rsid w:val="00F32A2C"/>
    <w:rsid w:val="00F3309D"/>
    <w:rsid w:val="00F33E2C"/>
    <w:rsid w:val="00F34AF0"/>
    <w:rsid w:val="00F34BA6"/>
    <w:rsid w:val="00F35A10"/>
    <w:rsid w:val="00F36BFD"/>
    <w:rsid w:val="00F37493"/>
    <w:rsid w:val="00F404B0"/>
    <w:rsid w:val="00F4070E"/>
    <w:rsid w:val="00F412F8"/>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00A2"/>
    <w:rsid w:val="00F6141C"/>
    <w:rsid w:val="00F616D7"/>
    <w:rsid w:val="00F62BAB"/>
    <w:rsid w:val="00F64A9F"/>
    <w:rsid w:val="00F66AE9"/>
    <w:rsid w:val="00F70AFB"/>
    <w:rsid w:val="00F71123"/>
    <w:rsid w:val="00F71FDB"/>
    <w:rsid w:val="00F7329D"/>
    <w:rsid w:val="00F73475"/>
    <w:rsid w:val="00F73BBC"/>
    <w:rsid w:val="00F73C59"/>
    <w:rsid w:val="00F74D70"/>
    <w:rsid w:val="00F75B7D"/>
    <w:rsid w:val="00F75EA3"/>
    <w:rsid w:val="00F765A0"/>
    <w:rsid w:val="00F76C11"/>
    <w:rsid w:val="00F76C5F"/>
    <w:rsid w:val="00F76D72"/>
    <w:rsid w:val="00F77A4F"/>
    <w:rsid w:val="00F80173"/>
    <w:rsid w:val="00F803DD"/>
    <w:rsid w:val="00F82515"/>
    <w:rsid w:val="00F842A7"/>
    <w:rsid w:val="00F86EB1"/>
    <w:rsid w:val="00F9016E"/>
    <w:rsid w:val="00F909B1"/>
    <w:rsid w:val="00F90F47"/>
    <w:rsid w:val="00F91DBC"/>
    <w:rsid w:val="00F92DE4"/>
    <w:rsid w:val="00F93B83"/>
    <w:rsid w:val="00F94232"/>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005"/>
    <w:rsid w:val="00FA5A23"/>
    <w:rsid w:val="00FA6B22"/>
    <w:rsid w:val="00FA6D4B"/>
    <w:rsid w:val="00FA7B7F"/>
    <w:rsid w:val="00FB1116"/>
    <w:rsid w:val="00FB1592"/>
    <w:rsid w:val="00FB1709"/>
    <w:rsid w:val="00FB2807"/>
    <w:rsid w:val="00FB2BB0"/>
    <w:rsid w:val="00FB2D60"/>
    <w:rsid w:val="00FB3377"/>
    <w:rsid w:val="00FB3C65"/>
    <w:rsid w:val="00FB4810"/>
    <w:rsid w:val="00FB49D9"/>
    <w:rsid w:val="00FB541E"/>
    <w:rsid w:val="00FB59F8"/>
    <w:rsid w:val="00FB6658"/>
    <w:rsid w:val="00FB6EBC"/>
    <w:rsid w:val="00FB7F70"/>
    <w:rsid w:val="00FB7F79"/>
    <w:rsid w:val="00FC01AD"/>
    <w:rsid w:val="00FC03B0"/>
    <w:rsid w:val="00FC0441"/>
    <w:rsid w:val="00FC1B57"/>
    <w:rsid w:val="00FC1F94"/>
    <w:rsid w:val="00FC301A"/>
    <w:rsid w:val="00FC32AA"/>
    <w:rsid w:val="00FC342D"/>
    <w:rsid w:val="00FC3FC5"/>
    <w:rsid w:val="00FC6823"/>
    <w:rsid w:val="00FC73F2"/>
    <w:rsid w:val="00FD0035"/>
    <w:rsid w:val="00FD11B8"/>
    <w:rsid w:val="00FD1960"/>
    <w:rsid w:val="00FD2338"/>
    <w:rsid w:val="00FD298D"/>
    <w:rsid w:val="00FD32E7"/>
    <w:rsid w:val="00FD4205"/>
    <w:rsid w:val="00FD43E1"/>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1ECD"/>
    <w:rsid w:val="00FE29C6"/>
    <w:rsid w:val="00FE2A8A"/>
    <w:rsid w:val="00FE32C0"/>
    <w:rsid w:val="00FE3A0E"/>
    <w:rsid w:val="00FE3E43"/>
    <w:rsid w:val="00FE5CD4"/>
    <w:rsid w:val="00FE64F9"/>
    <w:rsid w:val="00FE6649"/>
    <w:rsid w:val="00FE694C"/>
    <w:rsid w:val="00FE6CFB"/>
    <w:rsid w:val="00FE6DFA"/>
    <w:rsid w:val="00FE7191"/>
    <w:rsid w:val="00FE72BB"/>
    <w:rsid w:val="00FE746C"/>
    <w:rsid w:val="00FF0F06"/>
    <w:rsid w:val="00FF114F"/>
    <w:rsid w:val="00FF1C92"/>
    <w:rsid w:val="00FF22EA"/>
    <w:rsid w:val="00FF3374"/>
    <w:rsid w:val="00FF38DF"/>
    <w:rsid w:val="00FF402D"/>
    <w:rsid w:val="00FF4BE2"/>
    <w:rsid w:val="00FF5B7E"/>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66F0B3C8-429E-4E4F-9D82-DAF3494C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5"/>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3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7"/>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7"/>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8"/>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3371E03C342CEBBFCD058790AF898"/>
        <w:category>
          <w:name w:val="Obecné"/>
          <w:gallery w:val="placeholder"/>
        </w:category>
        <w:types>
          <w:type w:val="bbPlcHdr"/>
        </w:types>
        <w:behaviors>
          <w:behavior w:val="content"/>
        </w:behaviors>
        <w:guid w:val="{5E207823-78FF-4216-B336-AE45E5E9D805}"/>
      </w:docPartPr>
      <w:docPartBody>
        <w:p w:rsidR="002D2EE7" w:rsidRDefault="006A534A" w:rsidP="006A534A">
          <w:pPr>
            <w:pStyle w:val="13F3371E03C342CEBBFCD058790AF89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127F"/>
    <w:rsid w:val="000064DA"/>
    <w:rsid w:val="00064A29"/>
    <w:rsid w:val="00064B5D"/>
    <w:rsid w:val="000928F7"/>
    <w:rsid w:val="000B0D4A"/>
    <w:rsid w:val="000E5248"/>
    <w:rsid w:val="000F3798"/>
    <w:rsid w:val="001173CB"/>
    <w:rsid w:val="00141C38"/>
    <w:rsid w:val="00143577"/>
    <w:rsid w:val="00143BA7"/>
    <w:rsid w:val="00150BEB"/>
    <w:rsid w:val="0016524D"/>
    <w:rsid w:val="00173838"/>
    <w:rsid w:val="0027065B"/>
    <w:rsid w:val="00282D80"/>
    <w:rsid w:val="00285CA1"/>
    <w:rsid w:val="00291CF1"/>
    <w:rsid w:val="002D2EE7"/>
    <w:rsid w:val="002F28D8"/>
    <w:rsid w:val="00334D87"/>
    <w:rsid w:val="003743DC"/>
    <w:rsid w:val="00376B51"/>
    <w:rsid w:val="003E447C"/>
    <w:rsid w:val="0042593A"/>
    <w:rsid w:val="004317E0"/>
    <w:rsid w:val="00495FFB"/>
    <w:rsid w:val="004B14D8"/>
    <w:rsid w:val="004D30E2"/>
    <w:rsid w:val="00520B6F"/>
    <w:rsid w:val="005257DF"/>
    <w:rsid w:val="005572D1"/>
    <w:rsid w:val="0056739B"/>
    <w:rsid w:val="00567E67"/>
    <w:rsid w:val="0057028F"/>
    <w:rsid w:val="00573322"/>
    <w:rsid w:val="005B26B3"/>
    <w:rsid w:val="005B5ED0"/>
    <w:rsid w:val="005D5AC3"/>
    <w:rsid w:val="006004B6"/>
    <w:rsid w:val="00631DA9"/>
    <w:rsid w:val="00680DBB"/>
    <w:rsid w:val="006932F9"/>
    <w:rsid w:val="006A534A"/>
    <w:rsid w:val="007164AF"/>
    <w:rsid w:val="00716672"/>
    <w:rsid w:val="0074622A"/>
    <w:rsid w:val="0079042D"/>
    <w:rsid w:val="007F520B"/>
    <w:rsid w:val="008010DD"/>
    <w:rsid w:val="00822542"/>
    <w:rsid w:val="0086146E"/>
    <w:rsid w:val="00877CB2"/>
    <w:rsid w:val="008A4955"/>
    <w:rsid w:val="008C00AE"/>
    <w:rsid w:val="008F5F3B"/>
    <w:rsid w:val="00975209"/>
    <w:rsid w:val="00983D84"/>
    <w:rsid w:val="00984660"/>
    <w:rsid w:val="00994F28"/>
    <w:rsid w:val="009D0860"/>
    <w:rsid w:val="00A0194C"/>
    <w:rsid w:val="00A81FC9"/>
    <w:rsid w:val="00A92A4D"/>
    <w:rsid w:val="00AA3120"/>
    <w:rsid w:val="00B01BB8"/>
    <w:rsid w:val="00B232DE"/>
    <w:rsid w:val="00B3672A"/>
    <w:rsid w:val="00B86D14"/>
    <w:rsid w:val="00B9767A"/>
    <w:rsid w:val="00BA010D"/>
    <w:rsid w:val="00BC0AE2"/>
    <w:rsid w:val="00BD0E92"/>
    <w:rsid w:val="00BD70E3"/>
    <w:rsid w:val="00C167CE"/>
    <w:rsid w:val="00C35EF9"/>
    <w:rsid w:val="00C8730A"/>
    <w:rsid w:val="00C879BF"/>
    <w:rsid w:val="00CA6A02"/>
    <w:rsid w:val="00CD00A6"/>
    <w:rsid w:val="00CE0342"/>
    <w:rsid w:val="00D33664"/>
    <w:rsid w:val="00D65326"/>
    <w:rsid w:val="00DD2171"/>
    <w:rsid w:val="00DF5FF5"/>
    <w:rsid w:val="00E01EE7"/>
    <w:rsid w:val="00E50788"/>
    <w:rsid w:val="00E632BD"/>
    <w:rsid w:val="00E6734D"/>
    <w:rsid w:val="00EA0AC8"/>
    <w:rsid w:val="00F213D9"/>
    <w:rsid w:val="00F4070E"/>
    <w:rsid w:val="00F54FFC"/>
    <w:rsid w:val="00FB2A03"/>
    <w:rsid w:val="00FC044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534A"/>
  </w:style>
  <w:style w:type="paragraph" w:customStyle="1" w:styleId="13F3371E03C342CEBBFCD058790AF898">
    <w:name w:val="13F3371E03C342CEBBFCD058790AF898"/>
    <w:rsid w:val="006A534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72e1c2bd3747c4034e2884ba1393cbad">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963acae665ddd01205251c3e019c4b9a"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4C6AA9DE-B5CE-4C5E-AD0B-66BB3ED6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4372</Words>
  <Characters>25796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30108</CharactersWithSpaces>
  <SharedDoc>false</SharedDoc>
  <HLinks>
    <vt:vector size="12" baseType="variant">
      <vt:variant>
        <vt:i4>4522092</vt:i4>
      </vt:variant>
      <vt:variant>
        <vt:i4>6</vt:i4>
      </vt:variant>
      <vt:variant>
        <vt:i4>0</vt:i4>
      </vt:variant>
      <vt:variant>
        <vt:i4>5</vt:i4>
      </vt:variant>
      <vt:variant>
        <vt:lpwstr>mailto:podatelna@ksus.cz</vt:lpwstr>
      </vt:variant>
      <vt:variant>
        <vt:lpwstr/>
      </vt:variant>
      <vt:variant>
        <vt:i4>4522092</vt:i4>
      </vt:variant>
      <vt:variant>
        <vt:i4>3</vt:i4>
      </vt:variant>
      <vt:variant>
        <vt:i4>0</vt:i4>
      </vt:variant>
      <vt:variant>
        <vt:i4>5</vt:i4>
      </vt:variant>
      <vt:variant>
        <vt:lpwstr>mailto:podatelna@ksus.cz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Pirklová Eva</dc:creator>
  <cp:keywords/>
  <cp:lastModifiedBy>Drozenová Dagmar</cp:lastModifiedBy>
  <cp:revision>4</cp:revision>
  <dcterms:created xsi:type="dcterms:W3CDTF">2026-04-15T08:34:00Z</dcterms:created>
  <dcterms:modified xsi:type="dcterms:W3CDTF">2026-04-15T08:36:00Z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