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8371" w14:textId="7DCFEE90" w:rsidR="00AB7E3F" w:rsidRPr="00794743" w:rsidRDefault="00AB7E3F" w:rsidP="00110F1D">
      <w:pPr>
        <w:pStyle w:val="Title"/>
      </w:pPr>
      <w:r w:rsidRPr="00794743">
        <w:t xml:space="preserve">Rozsah výkonu činnosti </w:t>
      </w:r>
      <w:r w:rsidR="008E26B4">
        <w:t>TDS</w:t>
      </w:r>
    </w:p>
    <w:p w14:paraId="3D427A1D" w14:textId="77777777" w:rsidR="00AB7E3F" w:rsidRPr="00794743" w:rsidRDefault="00AB7E3F" w:rsidP="00CC688C">
      <w:pPr>
        <w:keepLines/>
        <w:ind w:left="426"/>
        <w:rPr>
          <w:sz w:val="22"/>
          <w:szCs w:val="22"/>
        </w:rPr>
      </w:pPr>
    </w:p>
    <w:p w14:paraId="2FAD2234" w14:textId="0883BD98" w:rsidR="00130DE0" w:rsidRDefault="00130DE0" w:rsidP="00CC688C">
      <w:pPr>
        <w:keepLines/>
        <w:ind w:left="426"/>
        <w:rPr>
          <w:b/>
          <w:bCs/>
          <w:sz w:val="22"/>
          <w:szCs w:val="22"/>
          <w:u w:val="single"/>
        </w:rPr>
      </w:pPr>
      <w:r w:rsidRPr="00130DE0">
        <w:rPr>
          <w:b/>
          <w:bCs/>
          <w:sz w:val="22"/>
          <w:szCs w:val="22"/>
          <w:u w:val="single"/>
        </w:rPr>
        <w:t>Užité pojmy:</w:t>
      </w:r>
    </w:p>
    <w:p w14:paraId="3723D330" w14:textId="77777777" w:rsidR="00540C1E" w:rsidRDefault="00540C1E" w:rsidP="00CC688C">
      <w:pPr>
        <w:keepLines/>
        <w:ind w:left="426"/>
        <w:rPr>
          <w:b/>
          <w:bCs/>
          <w:sz w:val="22"/>
          <w:szCs w:val="22"/>
          <w:u w:val="single"/>
        </w:rPr>
      </w:pPr>
    </w:p>
    <w:p w14:paraId="6842CC8E" w14:textId="7EA14F4B" w:rsidR="00130DE0" w:rsidRPr="00050F1A" w:rsidRDefault="00E460D4" w:rsidP="00CC688C">
      <w:pPr>
        <w:tabs>
          <w:tab w:val="clear" w:pos="0"/>
          <w:tab w:val="clear" w:pos="284"/>
          <w:tab w:val="clear" w:pos="1701"/>
        </w:tabs>
        <w:ind w:left="426"/>
        <w:rPr>
          <w:sz w:val="22"/>
          <w:szCs w:val="18"/>
        </w:rPr>
      </w:pPr>
      <w:r w:rsidRPr="00050F1A">
        <w:rPr>
          <w:sz w:val="22"/>
          <w:szCs w:val="18"/>
        </w:rPr>
        <w:t xml:space="preserve">V případě, že pojem není definován, </w:t>
      </w:r>
      <w:r w:rsidR="003A29F9" w:rsidRPr="00050F1A">
        <w:rPr>
          <w:sz w:val="22"/>
          <w:szCs w:val="18"/>
        </w:rPr>
        <w:t xml:space="preserve">platí o jeho interpretaci pravidla § 555 a násl. zákona č. 89/2012 Sb., občanský zákoník. Zejména se při interpretaci přihlédne k příslušné zákonné regulaci, která pojem </w:t>
      </w:r>
      <w:r w:rsidR="00540C1E" w:rsidRPr="00050F1A">
        <w:rPr>
          <w:sz w:val="22"/>
          <w:szCs w:val="18"/>
        </w:rPr>
        <w:t>do právního pořádku zakotvuje.</w:t>
      </w:r>
    </w:p>
    <w:p w14:paraId="1A84C3B9" w14:textId="4D209617" w:rsidR="00380E6B" w:rsidRDefault="00380E6B" w:rsidP="00CC688C">
      <w:pPr>
        <w:keepLines/>
        <w:ind w:left="-142"/>
        <w:rPr>
          <w:b/>
          <w:bCs/>
          <w:sz w:val="22"/>
          <w:szCs w:val="22"/>
          <w:u w:val="single"/>
        </w:rPr>
      </w:pPr>
    </w:p>
    <w:p w14:paraId="386DBFF1" w14:textId="0B1C969C" w:rsidR="00F95BC9" w:rsidRPr="00F95BC9" w:rsidRDefault="00F95BC9" w:rsidP="00CC688C">
      <w:pPr>
        <w:keepLines/>
        <w:ind w:left="426"/>
        <w:rPr>
          <w:sz w:val="22"/>
          <w:szCs w:val="22"/>
        </w:rPr>
      </w:pPr>
      <w:r w:rsidRPr="00F95BC9">
        <w:rPr>
          <w:b/>
          <w:bCs/>
          <w:sz w:val="22"/>
          <w:szCs w:val="22"/>
          <w:u w:val="single"/>
        </w:rPr>
        <w:t>TDS</w:t>
      </w:r>
      <w:r w:rsidRPr="00F95BC9">
        <w:rPr>
          <w:sz w:val="22"/>
          <w:szCs w:val="22"/>
        </w:rPr>
        <w:t xml:space="preserve"> – technický dozor stavebníka </w:t>
      </w:r>
      <w:r w:rsidR="00CD391A">
        <w:rPr>
          <w:sz w:val="22"/>
          <w:szCs w:val="22"/>
        </w:rPr>
        <w:t>v souladu s</w:t>
      </w:r>
      <w:r w:rsidR="009D4F9D">
        <w:rPr>
          <w:sz w:val="22"/>
          <w:szCs w:val="22"/>
        </w:rPr>
        <w:t>e zákonem č. 283/2021 Sb., stavební zákon</w:t>
      </w:r>
    </w:p>
    <w:p w14:paraId="74AFD718" w14:textId="6292E526" w:rsidR="00F6530C" w:rsidRDefault="00B4671E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</w:t>
      </w:r>
      <w:r w:rsidRPr="00B4671E">
        <w:rPr>
          <w:sz w:val="22"/>
          <w:szCs w:val="22"/>
        </w:rPr>
        <w:t xml:space="preserve"> – smlouva o dílo, jejímž předmětem je výkon TDS</w:t>
      </w:r>
    </w:p>
    <w:p w14:paraId="5E33F525" w14:textId="38C840EC" w:rsidR="0055390C" w:rsidRPr="00F21DDD" w:rsidRDefault="0055390C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Stavba</w:t>
      </w:r>
      <w:r w:rsidRPr="00F21DDD">
        <w:rPr>
          <w:sz w:val="22"/>
          <w:szCs w:val="22"/>
        </w:rPr>
        <w:t xml:space="preserve"> </w:t>
      </w:r>
      <w:r w:rsidR="00816F59" w:rsidRPr="00F21DDD">
        <w:rPr>
          <w:sz w:val="22"/>
          <w:szCs w:val="22"/>
        </w:rPr>
        <w:t>–</w:t>
      </w:r>
      <w:r w:rsidRPr="00F21DDD">
        <w:rPr>
          <w:sz w:val="22"/>
          <w:szCs w:val="22"/>
        </w:rPr>
        <w:t xml:space="preserve"> </w:t>
      </w:r>
      <w:r w:rsidR="00816F59" w:rsidRPr="00F21DDD">
        <w:rPr>
          <w:sz w:val="22"/>
          <w:szCs w:val="22"/>
        </w:rPr>
        <w:t xml:space="preserve">je </w:t>
      </w:r>
      <w:r w:rsidR="0060399C" w:rsidRPr="00F21DDD">
        <w:rPr>
          <w:sz w:val="22"/>
          <w:szCs w:val="22"/>
        </w:rPr>
        <w:t>Stavební část díla</w:t>
      </w:r>
      <w:r w:rsidR="004803D5" w:rsidRPr="00F21DDD">
        <w:rPr>
          <w:sz w:val="22"/>
          <w:szCs w:val="22"/>
        </w:rPr>
        <w:t xml:space="preserve"> jako celek</w:t>
      </w:r>
      <w:r w:rsidR="00B5571C" w:rsidRPr="00F21DDD">
        <w:rPr>
          <w:sz w:val="22"/>
          <w:szCs w:val="22"/>
        </w:rPr>
        <w:t xml:space="preserve"> nebo konkrétní stavební objekt, je-li </w:t>
      </w:r>
      <w:r w:rsidR="00F21DDD" w:rsidRPr="00F21DDD">
        <w:rPr>
          <w:sz w:val="22"/>
          <w:szCs w:val="22"/>
        </w:rPr>
        <w:t>Stavební část díla předávána po částech</w:t>
      </w:r>
    </w:p>
    <w:p w14:paraId="0DC5DEAC" w14:textId="47B0A197" w:rsidR="003C55CC" w:rsidRDefault="003C55CC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Stavební smlouv</w:t>
      </w:r>
      <w:r w:rsidR="006C1243">
        <w:rPr>
          <w:b/>
          <w:bCs/>
          <w:sz w:val="22"/>
          <w:szCs w:val="22"/>
          <w:u w:val="single"/>
        </w:rPr>
        <w:t>a</w:t>
      </w:r>
      <w:r w:rsidR="006C1243" w:rsidRPr="006C1243">
        <w:rPr>
          <w:sz w:val="22"/>
          <w:szCs w:val="22"/>
        </w:rPr>
        <w:t xml:space="preserve"> </w:t>
      </w:r>
      <w:r>
        <w:rPr>
          <w:sz w:val="22"/>
          <w:szCs w:val="22"/>
        </w:rPr>
        <w:t>– smlouva o dílo, jejímž předmětem je příslušná stavba</w:t>
      </w:r>
    </w:p>
    <w:p w14:paraId="08A74122" w14:textId="10CD74B8" w:rsidR="00783C15" w:rsidRDefault="00783C15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Staveniště </w:t>
      </w:r>
      <w:r>
        <w:rPr>
          <w:sz w:val="22"/>
          <w:szCs w:val="22"/>
        </w:rPr>
        <w:t xml:space="preserve">– staveniště dle </w:t>
      </w:r>
      <w:r w:rsidR="003C55CC">
        <w:rPr>
          <w:sz w:val="22"/>
          <w:szCs w:val="22"/>
        </w:rPr>
        <w:t>Stavební smlouvy o dílo</w:t>
      </w:r>
    </w:p>
    <w:p w14:paraId="6109A6D4" w14:textId="61F41A4F" w:rsidR="003C55CC" w:rsidRPr="00F6530C" w:rsidRDefault="003C55CC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Objednatel </w:t>
      </w:r>
      <w:r>
        <w:rPr>
          <w:sz w:val="22"/>
          <w:szCs w:val="22"/>
        </w:rPr>
        <w:t>– Objednatel dle Stavební smlouvy o dílo</w:t>
      </w:r>
      <w:r w:rsidR="00B55EF5">
        <w:rPr>
          <w:sz w:val="22"/>
          <w:szCs w:val="22"/>
        </w:rPr>
        <w:t xml:space="preserve"> či Smlouvy; v pochybnostech platí, že za Objednatele je považována KSÚS</w:t>
      </w:r>
    </w:p>
    <w:p w14:paraId="61FAB914" w14:textId="2B743000" w:rsidR="00380E6B" w:rsidRPr="00380E6B" w:rsidRDefault="00380E6B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Dílo</w:t>
      </w:r>
      <w:r w:rsidRPr="00380E6B">
        <w:rPr>
          <w:sz w:val="22"/>
          <w:szCs w:val="22"/>
        </w:rPr>
        <w:t xml:space="preserve"> – dílo dle příslušné </w:t>
      </w:r>
      <w:r w:rsidR="00C55FFC">
        <w:rPr>
          <w:sz w:val="22"/>
          <w:szCs w:val="22"/>
        </w:rPr>
        <w:t xml:space="preserve">Stavební </w:t>
      </w:r>
      <w:r w:rsidRPr="00380E6B">
        <w:rPr>
          <w:sz w:val="22"/>
          <w:szCs w:val="22"/>
        </w:rPr>
        <w:t>smlouvy o dílo</w:t>
      </w:r>
    </w:p>
    <w:p w14:paraId="30A36F63" w14:textId="762AC5FF" w:rsidR="00130DE0" w:rsidRDefault="00130DE0" w:rsidP="00CC688C">
      <w:pPr>
        <w:keepLines/>
        <w:ind w:left="426"/>
        <w:rPr>
          <w:sz w:val="22"/>
          <w:szCs w:val="22"/>
        </w:rPr>
      </w:pPr>
      <w:r w:rsidRPr="00130DE0">
        <w:rPr>
          <w:b/>
          <w:bCs/>
          <w:sz w:val="22"/>
          <w:szCs w:val="22"/>
          <w:u w:val="single"/>
        </w:rPr>
        <w:t>Příprava stavby</w:t>
      </w:r>
      <w:r w:rsidRPr="00130DE0">
        <w:rPr>
          <w:sz w:val="22"/>
          <w:szCs w:val="22"/>
        </w:rPr>
        <w:t xml:space="preserve"> </w:t>
      </w:r>
      <w:r w:rsidR="006E121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816CB">
        <w:rPr>
          <w:sz w:val="22"/>
          <w:szCs w:val="22"/>
        </w:rPr>
        <w:t xml:space="preserve">časový úsek od zahájení výkonu </w:t>
      </w:r>
      <w:r w:rsidR="00BD5C94">
        <w:rPr>
          <w:sz w:val="22"/>
          <w:szCs w:val="22"/>
        </w:rPr>
        <w:t>TDS do dne předání staveniště, včetně.</w:t>
      </w:r>
    </w:p>
    <w:p w14:paraId="415425F6" w14:textId="5C019508" w:rsidR="00BD5C94" w:rsidRDefault="00BD5C94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Realizace stavby</w:t>
      </w:r>
      <w:r w:rsidRPr="00AA4EA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ode dne</w:t>
      </w:r>
      <w:r w:rsidR="00AA4EA5">
        <w:rPr>
          <w:sz w:val="22"/>
          <w:szCs w:val="22"/>
        </w:rPr>
        <w:t xml:space="preserve"> skončení přípravy stavby do </w:t>
      </w:r>
      <w:r w:rsidR="00582A80">
        <w:rPr>
          <w:sz w:val="22"/>
          <w:szCs w:val="22"/>
        </w:rPr>
        <w:t xml:space="preserve">dne zahájení </w:t>
      </w:r>
      <w:r w:rsidR="00380E6B">
        <w:rPr>
          <w:sz w:val="22"/>
          <w:szCs w:val="22"/>
        </w:rPr>
        <w:t>předání a převzetí</w:t>
      </w:r>
      <w:r w:rsidR="0060656A">
        <w:rPr>
          <w:sz w:val="22"/>
          <w:szCs w:val="22"/>
        </w:rPr>
        <w:t xml:space="preserve"> </w:t>
      </w:r>
      <w:r w:rsidR="00380E6B">
        <w:rPr>
          <w:sz w:val="22"/>
          <w:szCs w:val="22"/>
        </w:rPr>
        <w:t xml:space="preserve">Díla. Den zahájení </w:t>
      </w:r>
      <w:r w:rsidR="0060656A">
        <w:rPr>
          <w:sz w:val="22"/>
          <w:szCs w:val="22"/>
        </w:rPr>
        <w:t>předání a převzetí Díla není součástí Realizace stavby.</w:t>
      </w:r>
    </w:p>
    <w:p w14:paraId="3307EBE7" w14:textId="0D8B4CDB" w:rsidR="00090850" w:rsidRDefault="00090850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Dokončení stavby</w:t>
      </w:r>
      <w:r w:rsidRPr="00FA0399">
        <w:rPr>
          <w:b/>
          <w:bCs/>
          <w:sz w:val="22"/>
          <w:szCs w:val="22"/>
        </w:rPr>
        <w:t xml:space="preserve"> </w:t>
      </w:r>
      <w:r w:rsidR="0060656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0656A">
        <w:rPr>
          <w:sz w:val="22"/>
          <w:szCs w:val="22"/>
        </w:rPr>
        <w:t>Časový úsek od prvního do posledního dne předání Díla.</w:t>
      </w:r>
    </w:p>
    <w:p w14:paraId="40264C8D" w14:textId="427B6AC0" w:rsidR="006E1212" w:rsidRDefault="007023F1" w:rsidP="00CC688C">
      <w:pPr>
        <w:keepLines/>
        <w:ind w:left="426"/>
        <w:rPr>
          <w:sz w:val="22"/>
          <w:szCs w:val="22"/>
        </w:rPr>
      </w:pPr>
      <w:r w:rsidRPr="00B4671E">
        <w:rPr>
          <w:b/>
          <w:bCs/>
          <w:sz w:val="22"/>
          <w:szCs w:val="22"/>
          <w:u w:val="single"/>
        </w:rPr>
        <w:t>Dokončení prací TDS</w:t>
      </w:r>
      <w:r w:rsidR="002508F3" w:rsidRPr="00B4671E">
        <w:rPr>
          <w:sz w:val="22"/>
          <w:szCs w:val="22"/>
        </w:rPr>
        <w:t xml:space="preserve"> – časový úsek od konce Dokončení stavby do okamžiku </w:t>
      </w:r>
      <w:r w:rsidR="00B4671E" w:rsidRPr="00B4671E">
        <w:rPr>
          <w:sz w:val="22"/>
          <w:szCs w:val="22"/>
        </w:rPr>
        <w:t>zániku všech povinností TDS dle Smlouvy</w:t>
      </w:r>
    </w:p>
    <w:p w14:paraId="07A17E1A" w14:textId="0386F386" w:rsidR="009B0F88" w:rsidRDefault="009B0F88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RDS</w:t>
      </w:r>
      <w:r w:rsidRPr="009B0F88">
        <w:rPr>
          <w:sz w:val="22"/>
          <w:szCs w:val="22"/>
        </w:rPr>
        <w:t xml:space="preserve"> – realizační dokumentace stavby</w:t>
      </w:r>
    </w:p>
    <w:p w14:paraId="028632DD" w14:textId="6D9C5E45" w:rsidR="004A2CCB" w:rsidRDefault="004A2CCB" w:rsidP="00CC688C">
      <w:pPr>
        <w:keepLines/>
        <w:ind w:left="426"/>
        <w:rPr>
          <w:sz w:val="22"/>
          <w:szCs w:val="22"/>
        </w:rPr>
      </w:pPr>
      <w:r w:rsidRPr="0056260F">
        <w:rPr>
          <w:b/>
          <w:bCs/>
          <w:sz w:val="22"/>
          <w:szCs w:val="22"/>
          <w:u w:val="single"/>
        </w:rPr>
        <w:t>Dílensk</w:t>
      </w:r>
      <w:r w:rsidR="0056260F" w:rsidRPr="0056260F">
        <w:rPr>
          <w:b/>
          <w:bCs/>
          <w:sz w:val="22"/>
          <w:szCs w:val="22"/>
          <w:u w:val="single"/>
        </w:rPr>
        <w:t xml:space="preserve">á </w:t>
      </w:r>
      <w:r w:rsidR="007B0560">
        <w:rPr>
          <w:b/>
          <w:bCs/>
          <w:sz w:val="22"/>
          <w:szCs w:val="22"/>
          <w:u w:val="single"/>
        </w:rPr>
        <w:t xml:space="preserve">a výrobní </w:t>
      </w:r>
      <w:r w:rsidR="0056260F" w:rsidRPr="0056260F">
        <w:rPr>
          <w:b/>
          <w:bCs/>
          <w:sz w:val="22"/>
          <w:szCs w:val="22"/>
          <w:u w:val="single"/>
        </w:rPr>
        <w:t>dokumentace (D</w:t>
      </w:r>
      <w:r w:rsidR="007B0560">
        <w:rPr>
          <w:b/>
          <w:bCs/>
          <w:sz w:val="22"/>
          <w:szCs w:val="22"/>
          <w:u w:val="single"/>
        </w:rPr>
        <w:t>V</w:t>
      </w:r>
      <w:r w:rsidR="0056260F" w:rsidRPr="0056260F">
        <w:rPr>
          <w:b/>
          <w:bCs/>
          <w:sz w:val="22"/>
          <w:szCs w:val="22"/>
          <w:u w:val="single"/>
        </w:rPr>
        <w:t>D)</w:t>
      </w:r>
      <w:r w:rsidR="0056260F" w:rsidRPr="0056260F">
        <w:rPr>
          <w:sz w:val="22"/>
          <w:szCs w:val="22"/>
        </w:rPr>
        <w:t xml:space="preserve"> – dílenská </w:t>
      </w:r>
      <w:r w:rsidR="007B0560">
        <w:rPr>
          <w:sz w:val="22"/>
          <w:szCs w:val="22"/>
        </w:rPr>
        <w:t xml:space="preserve">a výrobní </w:t>
      </w:r>
      <w:r w:rsidR="0056260F" w:rsidRPr="0056260F">
        <w:rPr>
          <w:sz w:val="22"/>
          <w:szCs w:val="22"/>
        </w:rPr>
        <w:t>dokumentace stavby</w:t>
      </w:r>
    </w:p>
    <w:p w14:paraId="5E6ECA20" w14:textId="0E1B75E9" w:rsidR="006613B0" w:rsidRDefault="007543DA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DSPS</w:t>
      </w:r>
      <w:r w:rsidR="007B0560">
        <w:rPr>
          <w:b/>
          <w:bCs/>
          <w:sz w:val="22"/>
          <w:szCs w:val="22"/>
          <w:u w:val="single"/>
        </w:rPr>
        <w:t xml:space="preserve"> </w:t>
      </w:r>
      <w:r w:rsidR="007B0560">
        <w:rPr>
          <w:sz w:val="22"/>
          <w:szCs w:val="22"/>
        </w:rPr>
        <w:t xml:space="preserve">– </w:t>
      </w:r>
      <w:r w:rsidR="006613B0" w:rsidRPr="006613B0">
        <w:rPr>
          <w:sz w:val="22"/>
          <w:szCs w:val="22"/>
        </w:rPr>
        <w:t>dokumentace stavby, došlo-li k odchylce od dokumentace pro povolení stavby, popřípadě dokumentace skutečného provedení stavby, včetně její geodetické části</w:t>
      </w:r>
    </w:p>
    <w:p w14:paraId="55B41D68" w14:textId="4495FE9C" w:rsidR="006C2573" w:rsidRDefault="006C2573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KZP</w:t>
      </w:r>
      <w:r w:rsidRPr="006C257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6C2573">
        <w:rPr>
          <w:b/>
          <w:bCs/>
          <w:sz w:val="22"/>
          <w:szCs w:val="22"/>
        </w:rPr>
        <w:t xml:space="preserve"> </w:t>
      </w:r>
      <w:r w:rsidRPr="006C2573">
        <w:rPr>
          <w:sz w:val="22"/>
          <w:szCs w:val="22"/>
        </w:rPr>
        <w:t>kontrolní a zkušební plán</w:t>
      </w:r>
      <w:r w:rsidR="00D75FC3">
        <w:rPr>
          <w:sz w:val="22"/>
          <w:szCs w:val="22"/>
        </w:rPr>
        <w:t xml:space="preserve"> v souladu </w:t>
      </w:r>
      <w:r w:rsidR="00D17E91">
        <w:rPr>
          <w:sz w:val="22"/>
          <w:szCs w:val="22"/>
        </w:rPr>
        <w:t>s příslušnými technickými normami ČSN</w:t>
      </w:r>
      <w:r w:rsidR="004E499F">
        <w:rPr>
          <w:sz w:val="22"/>
          <w:szCs w:val="22"/>
        </w:rPr>
        <w:t xml:space="preserve"> a </w:t>
      </w:r>
      <w:r w:rsidR="00031080">
        <w:rPr>
          <w:sz w:val="22"/>
          <w:szCs w:val="22"/>
        </w:rPr>
        <w:t>projektovou dokumentací stavby</w:t>
      </w:r>
    </w:p>
    <w:p w14:paraId="5D6754DE" w14:textId="070C2979" w:rsidR="00BF4D30" w:rsidRPr="00D75FC3" w:rsidRDefault="00BF4D30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TP</w:t>
      </w:r>
      <w:r w:rsidRPr="00D75FC3">
        <w:rPr>
          <w:sz w:val="22"/>
          <w:szCs w:val="22"/>
        </w:rPr>
        <w:t xml:space="preserve"> </w:t>
      </w:r>
      <w:r w:rsidR="00D75FC3" w:rsidRPr="00D75FC3">
        <w:rPr>
          <w:sz w:val="22"/>
          <w:szCs w:val="22"/>
        </w:rPr>
        <w:t>–</w:t>
      </w:r>
      <w:r w:rsidRPr="00D75FC3">
        <w:rPr>
          <w:sz w:val="22"/>
          <w:szCs w:val="22"/>
        </w:rPr>
        <w:t xml:space="preserve"> </w:t>
      </w:r>
      <w:r w:rsidR="00D75FC3" w:rsidRPr="00D75FC3">
        <w:rPr>
          <w:sz w:val="22"/>
          <w:szCs w:val="22"/>
        </w:rPr>
        <w:t>technologický předpis</w:t>
      </w:r>
      <w:r w:rsidR="00D17E91" w:rsidRPr="00D17E91">
        <w:rPr>
          <w:sz w:val="22"/>
          <w:szCs w:val="22"/>
        </w:rPr>
        <w:t xml:space="preserve"> </w:t>
      </w:r>
      <w:r w:rsidR="00D17E91">
        <w:rPr>
          <w:sz w:val="22"/>
          <w:szCs w:val="22"/>
        </w:rPr>
        <w:t>v souladu s příslušnými technickými normami ČSN</w:t>
      </w:r>
      <w:r w:rsidR="00031080">
        <w:rPr>
          <w:sz w:val="22"/>
          <w:szCs w:val="22"/>
        </w:rPr>
        <w:t xml:space="preserve"> a projektovou dokumentací stavby</w:t>
      </w:r>
    </w:p>
    <w:p w14:paraId="1B579D43" w14:textId="6495513E" w:rsidR="001F69A3" w:rsidRDefault="00CA1526" w:rsidP="00CC688C">
      <w:pPr>
        <w:keepLines/>
        <w:ind w:left="426"/>
        <w:rPr>
          <w:sz w:val="22"/>
          <w:szCs w:val="22"/>
        </w:rPr>
      </w:pPr>
      <w:r w:rsidRPr="005178F1">
        <w:rPr>
          <w:b/>
          <w:bCs/>
          <w:sz w:val="22"/>
          <w:szCs w:val="22"/>
          <w:u w:val="single"/>
        </w:rPr>
        <w:t>Zkušební provoz</w:t>
      </w:r>
      <w:r>
        <w:rPr>
          <w:sz w:val="22"/>
          <w:szCs w:val="22"/>
        </w:rPr>
        <w:t xml:space="preserve"> </w:t>
      </w:r>
      <w:r w:rsidR="009B560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9B560D">
        <w:rPr>
          <w:sz w:val="22"/>
          <w:szCs w:val="22"/>
        </w:rPr>
        <w:t>zkušební provoz za účelem zjištění funkčnosti</w:t>
      </w:r>
      <w:r w:rsidR="005178F1">
        <w:rPr>
          <w:sz w:val="22"/>
          <w:szCs w:val="22"/>
        </w:rPr>
        <w:t xml:space="preserve"> a</w:t>
      </w:r>
      <w:r w:rsidR="00120A92">
        <w:rPr>
          <w:sz w:val="22"/>
          <w:szCs w:val="22"/>
        </w:rPr>
        <w:t xml:space="preserve"> </w:t>
      </w:r>
      <w:proofErr w:type="spellStart"/>
      <w:r w:rsidR="00120A92">
        <w:rPr>
          <w:sz w:val="22"/>
          <w:szCs w:val="22"/>
        </w:rPr>
        <w:t>zaregulování</w:t>
      </w:r>
      <w:proofErr w:type="spellEnd"/>
      <w:r w:rsidR="00120A92">
        <w:rPr>
          <w:sz w:val="22"/>
          <w:szCs w:val="22"/>
        </w:rPr>
        <w:t xml:space="preserve"> systém</w:t>
      </w:r>
      <w:r w:rsidR="005178F1">
        <w:rPr>
          <w:sz w:val="22"/>
          <w:szCs w:val="22"/>
        </w:rPr>
        <w:t>ů</w:t>
      </w:r>
    </w:p>
    <w:p w14:paraId="1F2CF313" w14:textId="24FF5E17" w:rsidR="00130DE0" w:rsidRDefault="00EA5AFC" w:rsidP="00CC688C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Zhotovitel stavby</w:t>
      </w:r>
      <w:r w:rsidRPr="00B007A9">
        <w:rPr>
          <w:b/>
          <w:bCs/>
          <w:sz w:val="22"/>
          <w:szCs w:val="22"/>
        </w:rPr>
        <w:t xml:space="preserve"> </w:t>
      </w:r>
      <w:r w:rsidRPr="00B007A9">
        <w:rPr>
          <w:sz w:val="22"/>
          <w:szCs w:val="22"/>
        </w:rPr>
        <w:t xml:space="preserve">– zhotovitel dle příslušné </w:t>
      </w:r>
      <w:r w:rsidR="00B007A9" w:rsidRPr="00B007A9">
        <w:rPr>
          <w:sz w:val="22"/>
          <w:szCs w:val="22"/>
        </w:rPr>
        <w:t>Stavební smlouvy</w:t>
      </w:r>
    </w:p>
    <w:p w14:paraId="723C6200" w14:textId="4C8AA4A5" w:rsidR="001B2267" w:rsidRPr="00EA5AFC" w:rsidRDefault="001B2267" w:rsidP="00CC688C">
      <w:pPr>
        <w:keepLines/>
        <w:ind w:left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Uložení dokumentu</w:t>
      </w:r>
      <w:r w:rsidRPr="001B2267">
        <w:rPr>
          <w:sz w:val="22"/>
          <w:szCs w:val="22"/>
        </w:rPr>
        <w:t xml:space="preserve"> </w:t>
      </w:r>
      <w:r w:rsidR="00223B7E">
        <w:rPr>
          <w:sz w:val="22"/>
          <w:szCs w:val="22"/>
        </w:rPr>
        <w:t>–</w:t>
      </w:r>
      <w:r w:rsidRPr="001B2267">
        <w:rPr>
          <w:sz w:val="22"/>
          <w:szCs w:val="22"/>
        </w:rPr>
        <w:t xml:space="preserve"> </w:t>
      </w:r>
      <w:r w:rsidR="00223B7E">
        <w:rPr>
          <w:sz w:val="22"/>
          <w:szCs w:val="22"/>
        </w:rPr>
        <w:t xml:space="preserve">uložení dokumentu způsobem </w:t>
      </w:r>
      <w:r w:rsidR="00955D6C">
        <w:rPr>
          <w:sz w:val="22"/>
          <w:szCs w:val="22"/>
        </w:rPr>
        <w:t>přístupným Objednateli</w:t>
      </w:r>
      <w:r w:rsidR="006E7749">
        <w:rPr>
          <w:sz w:val="22"/>
          <w:szCs w:val="22"/>
        </w:rPr>
        <w:t>, jeho zaevidování do evidence těchto dokumentů</w:t>
      </w:r>
      <w:r w:rsidR="00A05E55">
        <w:rPr>
          <w:sz w:val="22"/>
          <w:szCs w:val="22"/>
        </w:rPr>
        <w:t xml:space="preserve"> a zpřístupnění dokumentů</w:t>
      </w:r>
      <w:r w:rsidR="00780AF5">
        <w:rPr>
          <w:sz w:val="22"/>
          <w:szCs w:val="22"/>
        </w:rPr>
        <w:t xml:space="preserve"> v souladu s pokyny Objednatele</w:t>
      </w:r>
    </w:p>
    <w:p w14:paraId="5057ACA4" w14:textId="77777777" w:rsidR="00130DE0" w:rsidRDefault="00130DE0" w:rsidP="00CC688C">
      <w:pPr>
        <w:keepLines/>
        <w:ind w:left="426"/>
        <w:rPr>
          <w:sz w:val="22"/>
          <w:szCs w:val="22"/>
        </w:rPr>
      </w:pPr>
    </w:p>
    <w:p w14:paraId="4ED0938E" w14:textId="25854682" w:rsidR="003A380F" w:rsidRDefault="00CD170F" w:rsidP="00CC688C">
      <w:pPr>
        <w:keepLines/>
        <w:ind w:left="426"/>
        <w:rPr>
          <w:sz w:val="22"/>
          <w:szCs w:val="22"/>
        </w:rPr>
      </w:pPr>
      <w:r>
        <w:rPr>
          <w:sz w:val="22"/>
          <w:szCs w:val="22"/>
        </w:rPr>
        <w:t>TD</w:t>
      </w:r>
      <w:r w:rsidR="00290899">
        <w:rPr>
          <w:sz w:val="22"/>
          <w:szCs w:val="22"/>
        </w:rPr>
        <w:t xml:space="preserve">S je povinen </w:t>
      </w:r>
      <w:r w:rsidR="001B6698">
        <w:rPr>
          <w:sz w:val="22"/>
          <w:szCs w:val="22"/>
        </w:rPr>
        <w:t>kdykoliv</w:t>
      </w:r>
      <w:r w:rsidR="002F72DF">
        <w:rPr>
          <w:sz w:val="22"/>
          <w:szCs w:val="22"/>
        </w:rPr>
        <w:t xml:space="preserve"> na výzvu Objednatele předložit </w:t>
      </w:r>
      <w:r w:rsidR="00A44AC7">
        <w:rPr>
          <w:sz w:val="22"/>
          <w:szCs w:val="22"/>
        </w:rPr>
        <w:t xml:space="preserve">Objednateli </w:t>
      </w:r>
      <w:r w:rsidR="00A70BED">
        <w:rPr>
          <w:sz w:val="22"/>
          <w:szCs w:val="22"/>
        </w:rPr>
        <w:t>jakýkoliv doklad či dokument</w:t>
      </w:r>
      <w:r w:rsidR="00A44AC7">
        <w:rPr>
          <w:sz w:val="22"/>
          <w:szCs w:val="22"/>
        </w:rPr>
        <w:t>, kterým disponuje. V případě, že takovým dokladem či dokumentem nedisponuje, je povinen o této skutečnosti informovat Objednatele.</w:t>
      </w:r>
    </w:p>
    <w:p w14:paraId="110D0249" w14:textId="77777777" w:rsidR="003A380F" w:rsidRPr="00794743" w:rsidRDefault="003A380F" w:rsidP="00CC688C">
      <w:pPr>
        <w:keepLines/>
        <w:ind w:left="426"/>
        <w:rPr>
          <w:sz w:val="22"/>
          <w:szCs w:val="22"/>
        </w:rPr>
      </w:pPr>
    </w:p>
    <w:p w14:paraId="5C17FC7A" w14:textId="48187527" w:rsidR="001358C7" w:rsidRPr="00110F1D" w:rsidRDefault="00D9695D" w:rsidP="00110F1D">
      <w:pPr>
        <w:pStyle w:val="Title"/>
      </w:pPr>
      <w:r w:rsidRPr="00110F1D">
        <w:t>P</w:t>
      </w:r>
      <w:r w:rsidR="001358C7" w:rsidRPr="00110F1D">
        <w:t>ovinnosti TDS</w:t>
      </w:r>
    </w:p>
    <w:p w14:paraId="68FDCBCF" w14:textId="78BE70CA" w:rsidR="00BE3640" w:rsidRPr="00B82381" w:rsidRDefault="001358C7" w:rsidP="00071FC1">
      <w:pPr>
        <w:pStyle w:val="Heading1"/>
        <w:ind w:hanging="284"/>
      </w:pPr>
      <w:r w:rsidRPr="00B82381">
        <w:t>Během P</w:t>
      </w:r>
      <w:r w:rsidR="000432FB" w:rsidRPr="00B82381">
        <w:t>řípravy stavby</w:t>
      </w:r>
      <w:r w:rsidR="002235B4" w:rsidRPr="00B82381">
        <w:t xml:space="preserve"> má TDS povinnost</w:t>
      </w:r>
      <w:r w:rsidR="000432FB" w:rsidRPr="00B82381">
        <w:t>:</w:t>
      </w:r>
    </w:p>
    <w:p w14:paraId="6125092A" w14:textId="75203D63" w:rsidR="0082261D" w:rsidRDefault="0082261D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Po celou dobu provádět kontrolu všech práv a povinností Zhotovitele dle Stavební smlouvy o dílo, realizovaných v</w:t>
      </w:r>
      <w:r w:rsidR="00AC64BD">
        <w:rPr>
          <w:sz w:val="22"/>
          <w:szCs w:val="22"/>
        </w:rPr>
        <w:t> </w:t>
      </w:r>
      <w:r>
        <w:rPr>
          <w:sz w:val="22"/>
          <w:szCs w:val="22"/>
        </w:rPr>
        <w:t>prů</w:t>
      </w:r>
      <w:r w:rsidR="00AC64BD">
        <w:rPr>
          <w:sz w:val="22"/>
          <w:szCs w:val="22"/>
        </w:rPr>
        <w:t>běhu Přípravy stavby;</w:t>
      </w:r>
    </w:p>
    <w:p w14:paraId="3E9BE6CF" w14:textId="0B7647CA" w:rsidR="001358C7" w:rsidRDefault="00222352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bookmarkStart w:id="0" w:name="_Hlk195688702"/>
      <w:r>
        <w:rPr>
          <w:sz w:val="22"/>
          <w:szCs w:val="22"/>
        </w:rPr>
        <w:t xml:space="preserve">Vyjádřit se do </w:t>
      </w:r>
      <w:r w:rsidR="0075644B">
        <w:rPr>
          <w:sz w:val="22"/>
          <w:szCs w:val="22"/>
        </w:rPr>
        <w:t>7</w:t>
      </w:r>
      <w:r>
        <w:rPr>
          <w:sz w:val="22"/>
          <w:szCs w:val="22"/>
        </w:rPr>
        <w:t xml:space="preserve"> dnů od obdržení konceptu RDS </w:t>
      </w:r>
      <w:r w:rsidR="00FE42C9">
        <w:rPr>
          <w:sz w:val="22"/>
          <w:szCs w:val="22"/>
        </w:rPr>
        <w:t xml:space="preserve">a DVD </w:t>
      </w:r>
      <w:r>
        <w:rPr>
          <w:sz w:val="22"/>
          <w:szCs w:val="22"/>
        </w:rPr>
        <w:t>k tomuto konceptu</w:t>
      </w:r>
      <w:r w:rsidR="005334C0">
        <w:rPr>
          <w:sz w:val="22"/>
          <w:szCs w:val="22"/>
        </w:rPr>
        <w:t>;</w:t>
      </w:r>
      <w:r w:rsidR="00863E98">
        <w:rPr>
          <w:sz w:val="22"/>
          <w:szCs w:val="22"/>
        </w:rPr>
        <w:t xml:space="preserve"> v případě, že se do </w:t>
      </w:r>
      <w:r w:rsidR="0075644B">
        <w:rPr>
          <w:sz w:val="22"/>
          <w:szCs w:val="22"/>
        </w:rPr>
        <w:t>7</w:t>
      </w:r>
      <w:r w:rsidR="00863E98">
        <w:rPr>
          <w:sz w:val="22"/>
          <w:szCs w:val="22"/>
        </w:rPr>
        <w:t xml:space="preserve"> dní </w:t>
      </w:r>
      <w:r w:rsidR="00473EC4">
        <w:rPr>
          <w:sz w:val="22"/>
          <w:szCs w:val="22"/>
        </w:rPr>
        <w:t>nevyjádří, platí</w:t>
      </w:r>
      <w:r w:rsidR="00863E98">
        <w:rPr>
          <w:sz w:val="22"/>
          <w:szCs w:val="22"/>
        </w:rPr>
        <w:t>, že nemá připomínek.</w:t>
      </w:r>
    </w:p>
    <w:bookmarkEnd w:id="0"/>
    <w:p w14:paraId="4C819865" w14:textId="2CFDFABA" w:rsidR="005B7B0B" w:rsidRDefault="005B7B0B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Vyjádřit se do </w:t>
      </w:r>
      <w:r w:rsidR="00320E71">
        <w:rPr>
          <w:sz w:val="22"/>
          <w:szCs w:val="22"/>
        </w:rPr>
        <w:t>7</w:t>
      </w:r>
      <w:r>
        <w:rPr>
          <w:sz w:val="22"/>
          <w:szCs w:val="22"/>
        </w:rPr>
        <w:t xml:space="preserve"> dnů od obdržení konceptu závazného harmonogramu prací k tomuto konceptu;</w:t>
      </w:r>
    </w:p>
    <w:p w14:paraId="5FC08829" w14:textId="45CFE082" w:rsidR="00320E71" w:rsidRDefault="00320E71" w:rsidP="00320E71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Vyjádřit se do 3 dnů od obdržení konceptu změny závazného harmonogramu prací k této změně;</w:t>
      </w:r>
      <w:r w:rsidRPr="00320E71">
        <w:rPr>
          <w:sz w:val="22"/>
          <w:szCs w:val="22"/>
        </w:rPr>
        <w:t xml:space="preserve"> </w:t>
      </w:r>
      <w:r>
        <w:rPr>
          <w:sz w:val="22"/>
          <w:szCs w:val="22"/>
        </w:rPr>
        <w:t>v případě, že se do 3 dní nevyjádří, platí, že nemá připomínek</w:t>
      </w:r>
    </w:p>
    <w:p w14:paraId="3DD35F56" w14:textId="094678A4" w:rsidR="00EC6685" w:rsidRDefault="00EC6685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 w:rsidRPr="00EC6685">
        <w:rPr>
          <w:sz w:val="22"/>
          <w:szCs w:val="22"/>
        </w:rPr>
        <w:t xml:space="preserve">Vyjádřit se do </w:t>
      </w:r>
      <w:r w:rsidR="001C66EB">
        <w:rPr>
          <w:sz w:val="22"/>
          <w:szCs w:val="22"/>
        </w:rPr>
        <w:t>4</w:t>
      </w:r>
      <w:r w:rsidRPr="00EC6685">
        <w:rPr>
          <w:sz w:val="22"/>
          <w:szCs w:val="22"/>
        </w:rPr>
        <w:t xml:space="preserve"> dnů od obdržení konceptu </w:t>
      </w:r>
      <w:r w:rsidR="006C2573">
        <w:rPr>
          <w:sz w:val="22"/>
          <w:szCs w:val="22"/>
        </w:rPr>
        <w:t xml:space="preserve">KZP </w:t>
      </w:r>
      <w:r w:rsidRPr="00EC6685">
        <w:rPr>
          <w:sz w:val="22"/>
          <w:szCs w:val="22"/>
        </w:rPr>
        <w:t xml:space="preserve">k tomuto konceptu; v případě, že se do </w:t>
      </w:r>
      <w:r w:rsidR="001C66EB">
        <w:rPr>
          <w:sz w:val="22"/>
          <w:szCs w:val="22"/>
        </w:rPr>
        <w:t>4</w:t>
      </w:r>
      <w:r w:rsidRPr="00EC6685">
        <w:rPr>
          <w:sz w:val="22"/>
          <w:szCs w:val="22"/>
        </w:rPr>
        <w:t xml:space="preserve"> dní nevyjádří, platí, že nemá připomínek.</w:t>
      </w:r>
    </w:p>
    <w:p w14:paraId="3D671EBB" w14:textId="0E35CD02" w:rsidR="00EE20C5" w:rsidRDefault="00EE20C5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 w:rsidRPr="00EC6685">
        <w:rPr>
          <w:sz w:val="22"/>
          <w:szCs w:val="22"/>
        </w:rPr>
        <w:t xml:space="preserve">Vyjádřit se do 4 dnů od obdržení konceptu </w:t>
      </w:r>
      <w:r w:rsidR="005A7775">
        <w:rPr>
          <w:sz w:val="22"/>
          <w:szCs w:val="22"/>
        </w:rPr>
        <w:t>TP</w:t>
      </w:r>
      <w:r>
        <w:rPr>
          <w:sz w:val="22"/>
          <w:szCs w:val="22"/>
        </w:rPr>
        <w:t xml:space="preserve"> </w:t>
      </w:r>
      <w:r w:rsidRPr="00EC6685">
        <w:rPr>
          <w:sz w:val="22"/>
          <w:szCs w:val="22"/>
        </w:rPr>
        <w:t>k tomuto konceptu; v případě, že se do 4 dní nevyjádří, platí, že nemá připomínek.</w:t>
      </w:r>
    </w:p>
    <w:p w14:paraId="634498D8" w14:textId="054E2065" w:rsidR="00546C73" w:rsidRDefault="00631FE0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Zajistit </w:t>
      </w:r>
      <w:r w:rsidR="006537E1">
        <w:rPr>
          <w:sz w:val="22"/>
          <w:szCs w:val="22"/>
        </w:rPr>
        <w:t>splnění administrativních povinností Stavebníka, které obsahuje příslušné povolení záměru</w:t>
      </w:r>
      <w:r w:rsidR="001F2F82">
        <w:rPr>
          <w:sz w:val="22"/>
          <w:szCs w:val="22"/>
        </w:rPr>
        <w:t>, a které je možno splnit v průběhu Přípravy stavby;</w:t>
      </w:r>
    </w:p>
    <w:p w14:paraId="7245FF4F" w14:textId="7AF74813" w:rsidR="00C15066" w:rsidRDefault="00C15066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Zajistit splnění </w:t>
      </w:r>
      <w:r w:rsidR="009363E7">
        <w:rPr>
          <w:sz w:val="22"/>
          <w:szCs w:val="22"/>
        </w:rPr>
        <w:t xml:space="preserve">oznamovacích </w:t>
      </w:r>
      <w:r>
        <w:rPr>
          <w:sz w:val="22"/>
          <w:szCs w:val="22"/>
        </w:rPr>
        <w:t xml:space="preserve">povinností Stavebníka, které vycházejí z příslušných právních předpisů, a které je </w:t>
      </w:r>
      <w:r w:rsidR="001D39A8">
        <w:rPr>
          <w:sz w:val="22"/>
          <w:szCs w:val="22"/>
        </w:rPr>
        <w:t>nutno</w:t>
      </w:r>
      <w:r>
        <w:rPr>
          <w:sz w:val="22"/>
          <w:szCs w:val="22"/>
        </w:rPr>
        <w:t xml:space="preserve"> splnit v průběhu Přípravy stavby;</w:t>
      </w:r>
      <w:r w:rsidR="001D39A8">
        <w:rPr>
          <w:rStyle w:val="FootnoteReference"/>
          <w:sz w:val="22"/>
          <w:szCs w:val="22"/>
        </w:rPr>
        <w:footnoteReference w:id="2"/>
      </w:r>
    </w:p>
    <w:p w14:paraId="2E97C6D4" w14:textId="4D1CCC5A" w:rsidR="006537E1" w:rsidRDefault="008179B8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83514D">
        <w:rPr>
          <w:sz w:val="22"/>
          <w:szCs w:val="22"/>
        </w:rPr>
        <w:t xml:space="preserve">ypracuje koncept Protokolu o předání a převzetí staveniště </w:t>
      </w:r>
      <w:r>
        <w:rPr>
          <w:sz w:val="22"/>
          <w:szCs w:val="22"/>
        </w:rPr>
        <w:t>a n</w:t>
      </w:r>
      <w:r w:rsidR="00BE79C8">
        <w:rPr>
          <w:sz w:val="22"/>
          <w:szCs w:val="22"/>
        </w:rPr>
        <w:t xml:space="preserve">ejpozději </w:t>
      </w:r>
      <w:r>
        <w:rPr>
          <w:sz w:val="22"/>
          <w:szCs w:val="22"/>
        </w:rPr>
        <w:t>7 dní</w:t>
      </w:r>
      <w:r w:rsidR="008C5832">
        <w:rPr>
          <w:sz w:val="22"/>
          <w:szCs w:val="22"/>
        </w:rPr>
        <w:t xml:space="preserve"> před</w:t>
      </w:r>
      <w:r w:rsidR="00BA6A03">
        <w:rPr>
          <w:sz w:val="22"/>
          <w:szCs w:val="22"/>
        </w:rPr>
        <w:t xml:space="preserve"> </w:t>
      </w:r>
      <w:r w:rsidR="00336594">
        <w:rPr>
          <w:sz w:val="22"/>
          <w:szCs w:val="22"/>
        </w:rPr>
        <w:t>převzetí</w:t>
      </w:r>
      <w:r w:rsidR="008C5832">
        <w:rPr>
          <w:sz w:val="22"/>
          <w:szCs w:val="22"/>
        </w:rPr>
        <w:t>m</w:t>
      </w:r>
      <w:r w:rsidR="00BA6A03">
        <w:rPr>
          <w:sz w:val="22"/>
          <w:szCs w:val="22"/>
        </w:rPr>
        <w:t xml:space="preserve"> staveniště </w:t>
      </w:r>
      <w:r w:rsidR="00BE79C8">
        <w:rPr>
          <w:sz w:val="22"/>
          <w:szCs w:val="22"/>
        </w:rPr>
        <w:t>a</w:t>
      </w:r>
      <w:r w:rsidR="008C5832">
        <w:rPr>
          <w:sz w:val="22"/>
          <w:szCs w:val="22"/>
        </w:rPr>
        <w:t xml:space="preserve"> zašle jej Objednateli i Zhotoviteli</w:t>
      </w:r>
      <w:r w:rsidR="00BE79C8">
        <w:rPr>
          <w:sz w:val="22"/>
          <w:szCs w:val="22"/>
        </w:rPr>
        <w:t xml:space="preserve"> k odsouhlasení</w:t>
      </w:r>
      <w:r w:rsidR="008C5832">
        <w:rPr>
          <w:sz w:val="22"/>
          <w:szCs w:val="22"/>
        </w:rPr>
        <w:t>.</w:t>
      </w:r>
    </w:p>
    <w:p w14:paraId="7AFA4CB9" w14:textId="7C1E552C" w:rsidR="00BE79C8" w:rsidRDefault="00BE79C8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V den převzetí staveniště vypracuje Protokol o předání a převzetí staveniště podle jeho odsouhlaseného znění.</w:t>
      </w:r>
    </w:p>
    <w:p w14:paraId="5F02783A" w14:textId="6B4767ED" w:rsidR="00BC15A7" w:rsidRDefault="00A16E42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9100E2">
        <w:rPr>
          <w:sz w:val="22"/>
          <w:szCs w:val="22"/>
        </w:rPr>
        <w:t>data určeného pokynem Objednatele</w:t>
      </w:r>
      <w:r w:rsidR="00675D00">
        <w:rPr>
          <w:sz w:val="22"/>
          <w:szCs w:val="22"/>
        </w:rPr>
        <w:t xml:space="preserve"> </w:t>
      </w:r>
      <w:r w:rsidR="005428BC">
        <w:rPr>
          <w:sz w:val="22"/>
          <w:szCs w:val="22"/>
        </w:rPr>
        <w:t>vypracovat</w:t>
      </w:r>
      <w:r w:rsidR="00F1634E">
        <w:rPr>
          <w:sz w:val="22"/>
          <w:szCs w:val="22"/>
        </w:rPr>
        <w:t xml:space="preserve"> </w:t>
      </w:r>
      <w:r w:rsidR="00987C16">
        <w:rPr>
          <w:sz w:val="22"/>
          <w:szCs w:val="22"/>
        </w:rPr>
        <w:t xml:space="preserve">koncept revize </w:t>
      </w:r>
      <w:r w:rsidR="00CF36FA">
        <w:rPr>
          <w:sz w:val="22"/>
          <w:szCs w:val="22"/>
        </w:rPr>
        <w:t>Seznamu dokumentů pro převzetí Staveniště</w:t>
      </w:r>
      <w:r w:rsidR="007E5099">
        <w:rPr>
          <w:sz w:val="22"/>
          <w:szCs w:val="22"/>
        </w:rPr>
        <w:t xml:space="preserve"> a zašle jej</w:t>
      </w:r>
      <w:r w:rsidR="001171B4">
        <w:rPr>
          <w:sz w:val="22"/>
          <w:szCs w:val="22"/>
        </w:rPr>
        <w:t xml:space="preserve"> Objednateli</w:t>
      </w:r>
      <w:r w:rsidR="00B25BCA">
        <w:rPr>
          <w:sz w:val="22"/>
          <w:szCs w:val="22"/>
        </w:rPr>
        <w:t xml:space="preserve"> k odsouhlasení</w:t>
      </w:r>
      <w:r>
        <w:rPr>
          <w:sz w:val="22"/>
          <w:szCs w:val="22"/>
        </w:rPr>
        <w:t>.</w:t>
      </w:r>
    </w:p>
    <w:p w14:paraId="0C458CDE" w14:textId="465449CB" w:rsidR="00E550D9" w:rsidRDefault="00E550D9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data určeného pokynem Objednatele </w:t>
      </w:r>
      <w:r w:rsidR="005428BC">
        <w:rPr>
          <w:sz w:val="22"/>
          <w:szCs w:val="22"/>
        </w:rPr>
        <w:t>vypracovat</w:t>
      </w:r>
      <w:r>
        <w:rPr>
          <w:sz w:val="22"/>
          <w:szCs w:val="22"/>
        </w:rPr>
        <w:t xml:space="preserve"> čistopis revize Seznamu dokumentů pro převzetí Staveniště a zašle jej Objednateli k odsouhlasení.</w:t>
      </w:r>
    </w:p>
    <w:p w14:paraId="53E00A99" w14:textId="6E8B8AE9" w:rsidR="00EC2A64" w:rsidRDefault="00EC2A64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den </w:t>
      </w:r>
      <w:r w:rsidR="00336594">
        <w:rPr>
          <w:sz w:val="22"/>
          <w:szCs w:val="22"/>
        </w:rPr>
        <w:t xml:space="preserve">převzetí </w:t>
      </w:r>
      <w:r>
        <w:rPr>
          <w:sz w:val="22"/>
          <w:szCs w:val="22"/>
        </w:rPr>
        <w:t xml:space="preserve">staveniště </w:t>
      </w:r>
      <w:r w:rsidR="00F6530C">
        <w:rPr>
          <w:sz w:val="22"/>
          <w:szCs w:val="22"/>
        </w:rPr>
        <w:t xml:space="preserve">v zastoupení Objednatele </w:t>
      </w:r>
      <w:r w:rsidR="005428BC">
        <w:rPr>
          <w:sz w:val="22"/>
          <w:szCs w:val="22"/>
        </w:rPr>
        <w:t>převzít</w:t>
      </w:r>
      <w:r w:rsidR="00F6530C">
        <w:rPr>
          <w:sz w:val="22"/>
          <w:szCs w:val="22"/>
        </w:rPr>
        <w:t xml:space="preserve"> veškeré dokumenty vymezené v</w:t>
      </w:r>
      <w:r w:rsidR="00497EF1">
        <w:rPr>
          <w:sz w:val="22"/>
          <w:szCs w:val="22"/>
        </w:rPr>
        <w:t xml:space="preserve"> čistopisu </w:t>
      </w:r>
      <w:r w:rsidR="00F6530C">
        <w:rPr>
          <w:sz w:val="22"/>
          <w:szCs w:val="22"/>
        </w:rPr>
        <w:t>Seznamu dokumentů pro převzetí Staveniště</w:t>
      </w:r>
      <w:r w:rsidR="002A3353">
        <w:rPr>
          <w:sz w:val="22"/>
          <w:szCs w:val="22"/>
        </w:rPr>
        <w:t xml:space="preserve">. V případě, že nelze některý z dokumentů převzít pro jeho absenci či nedostatečnou kvalitu, upozorní Objednatele a </w:t>
      </w:r>
      <w:r w:rsidR="00783C15">
        <w:rPr>
          <w:sz w:val="22"/>
          <w:szCs w:val="22"/>
        </w:rPr>
        <w:t>v zastoupení Objednatele odmítne Zhotoviteli Staveniště předat.</w:t>
      </w:r>
    </w:p>
    <w:p w14:paraId="20EFD839" w14:textId="63B9ED63" w:rsidR="00615125" w:rsidRDefault="000D6E33" w:rsidP="00CC688C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V případě zjištění rozporu mezi jednáním Zhotovitele a stavebním povolením</w:t>
      </w:r>
      <w:r w:rsidR="000856C3" w:rsidRPr="000856C3">
        <w:rPr>
          <w:sz w:val="22"/>
          <w:szCs w:val="22"/>
        </w:rPr>
        <w:t xml:space="preserve"> </w:t>
      </w:r>
      <w:r w:rsidR="000856C3">
        <w:rPr>
          <w:sz w:val="22"/>
          <w:szCs w:val="22"/>
        </w:rPr>
        <w:t>upozorní Objednatele a v zastoupení Objednatele odmítne Zhotoviteli Staveniště předat.</w:t>
      </w:r>
    </w:p>
    <w:p w14:paraId="420AC4BA" w14:textId="77777777" w:rsidR="00D54F6B" w:rsidRDefault="00D54F6B" w:rsidP="00D54F6B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Uložit veškeré dokumenty vymezené v čistopisu Seznamu dokumentů pro převzetí Staveniště, dále čistopis TP, KZP, RDS, DVD a závazného harmonogramu prací; pro uložení čistopisu TP, KZP, RDS, DVD a závazného harmonogramu platí pravidla o úschově věci, přičemž náklady na tuto úschovu jsou zahrnuty ve Smlouvě.</w:t>
      </w:r>
    </w:p>
    <w:p w14:paraId="3A2A4713" w14:textId="2302635E" w:rsidR="00AB621E" w:rsidRDefault="00AB621E" w:rsidP="00D54F6B">
      <w:pPr>
        <w:pStyle w:val="ai"/>
        <w:keepLines/>
        <w:numPr>
          <w:ilvl w:val="0"/>
          <w:numId w:val="8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Nejpozději v den převzetí staveniště označit </w:t>
      </w:r>
      <w:r w:rsidR="00727E83">
        <w:rPr>
          <w:sz w:val="22"/>
          <w:szCs w:val="22"/>
        </w:rPr>
        <w:t>místo vjezdu a výjezdu vozidel stavby</w:t>
      </w:r>
      <w:r w:rsidR="008919C0">
        <w:rPr>
          <w:sz w:val="22"/>
          <w:szCs w:val="22"/>
        </w:rPr>
        <w:t xml:space="preserve"> </w:t>
      </w:r>
      <w:r w:rsidR="00A0700A">
        <w:rPr>
          <w:sz w:val="22"/>
          <w:szCs w:val="22"/>
        </w:rPr>
        <w:t xml:space="preserve">do </w:t>
      </w:r>
      <w:r w:rsidR="00B23457">
        <w:rPr>
          <w:sz w:val="22"/>
          <w:szCs w:val="22"/>
        </w:rPr>
        <w:t>ulice Kolovratská</w:t>
      </w:r>
      <w:r w:rsidR="004C0FF9">
        <w:rPr>
          <w:sz w:val="22"/>
          <w:szCs w:val="22"/>
        </w:rPr>
        <w:t xml:space="preserve"> a Říčanská</w:t>
      </w:r>
      <w:r w:rsidR="00DE5890">
        <w:rPr>
          <w:sz w:val="22"/>
          <w:szCs w:val="22"/>
        </w:rPr>
        <w:t>.</w:t>
      </w:r>
    </w:p>
    <w:p w14:paraId="20674C37" w14:textId="4F402015" w:rsidR="000432FB" w:rsidRDefault="00F430B5" w:rsidP="00071FC1">
      <w:pPr>
        <w:pStyle w:val="Heading1"/>
        <w:ind w:hanging="284"/>
      </w:pPr>
      <w:r w:rsidRPr="000726A7">
        <w:t>Během</w:t>
      </w:r>
      <w:r w:rsidR="000432FB" w:rsidRPr="000726A7">
        <w:t xml:space="preserve"> </w:t>
      </w:r>
      <w:r w:rsidR="001F2F82" w:rsidRPr="000726A7">
        <w:t>R</w:t>
      </w:r>
      <w:r w:rsidR="000432FB" w:rsidRPr="000726A7">
        <w:t xml:space="preserve">ealizace </w:t>
      </w:r>
      <w:r w:rsidR="00E03C88" w:rsidRPr="000726A7">
        <w:t>stavby</w:t>
      </w:r>
      <w:r w:rsidRPr="000726A7">
        <w:t xml:space="preserve"> má TDS povinnost</w:t>
      </w:r>
      <w:r w:rsidR="000432FB" w:rsidRPr="000726A7">
        <w:t>:</w:t>
      </w:r>
    </w:p>
    <w:p w14:paraId="4CF9981D" w14:textId="4CFDAA76" w:rsidR="00D461BC" w:rsidRPr="0040128B" w:rsidRDefault="00EC6685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commentRangeStart w:id="1"/>
      <w:r>
        <w:rPr>
          <w:sz w:val="22"/>
          <w:szCs w:val="22"/>
        </w:rPr>
        <w:t xml:space="preserve">V případě, že </w:t>
      </w:r>
      <w:r w:rsidR="006360FD">
        <w:rPr>
          <w:sz w:val="22"/>
          <w:szCs w:val="22"/>
        </w:rPr>
        <w:t xml:space="preserve">mu nebyl předložen v průběhu Přípravy stavby, </w:t>
      </w:r>
      <w:r w:rsidR="00A517CC">
        <w:rPr>
          <w:sz w:val="22"/>
          <w:szCs w:val="22"/>
        </w:rPr>
        <w:t>v</w:t>
      </w:r>
      <w:r w:rsidR="00D461BC" w:rsidRPr="0040128B">
        <w:rPr>
          <w:sz w:val="22"/>
          <w:szCs w:val="22"/>
        </w:rPr>
        <w:t>yjádřit se do</w:t>
      </w:r>
      <w:r w:rsidR="007A5F2F">
        <w:rPr>
          <w:sz w:val="22"/>
          <w:szCs w:val="22"/>
        </w:rPr>
        <w:t xml:space="preserve"> </w:t>
      </w:r>
      <w:r w:rsidR="00DE210A">
        <w:rPr>
          <w:sz w:val="22"/>
          <w:szCs w:val="22"/>
        </w:rPr>
        <w:t>4</w:t>
      </w:r>
      <w:r w:rsidR="00D461BC" w:rsidRPr="0040128B">
        <w:rPr>
          <w:sz w:val="22"/>
          <w:szCs w:val="22"/>
        </w:rPr>
        <w:t xml:space="preserve"> dnů od obdržení konceptu </w:t>
      </w:r>
      <w:r w:rsidR="00D461BC">
        <w:rPr>
          <w:sz w:val="22"/>
          <w:szCs w:val="22"/>
        </w:rPr>
        <w:t>kontrolního a zkušebního plánu</w:t>
      </w:r>
      <w:r w:rsidR="00D461BC" w:rsidRPr="0040128B">
        <w:rPr>
          <w:sz w:val="22"/>
          <w:szCs w:val="22"/>
        </w:rPr>
        <w:t xml:space="preserve"> k tomuto konceptu; v případě, že se </w:t>
      </w:r>
      <w:r w:rsidR="00D461BC">
        <w:rPr>
          <w:sz w:val="22"/>
          <w:szCs w:val="22"/>
        </w:rPr>
        <w:t>nevyjádří</w:t>
      </w:r>
      <w:r w:rsidR="00EE20C5">
        <w:rPr>
          <w:sz w:val="22"/>
          <w:szCs w:val="22"/>
        </w:rPr>
        <w:t xml:space="preserve"> ve lhůtě stanovené Objednatelem</w:t>
      </w:r>
      <w:r w:rsidR="00D461BC">
        <w:rPr>
          <w:sz w:val="22"/>
          <w:szCs w:val="22"/>
        </w:rPr>
        <w:t>, platí</w:t>
      </w:r>
      <w:r w:rsidR="00D461BC" w:rsidRPr="0040128B">
        <w:rPr>
          <w:sz w:val="22"/>
          <w:szCs w:val="22"/>
        </w:rPr>
        <w:t>, že nemá připomínek.</w:t>
      </w:r>
      <w:commentRangeEnd w:id="1"/>
      <w:r w:rsidR="00EE20C5" w:rsidRPr="0040128B">
        <w:rPr>
          <w:rStyle w:val="CommentReference"/>
          <w:sz w:val="22"/>
          <w:szCs w:val="22"/>
        </w:rPr>
        <w:commentReference w:id="1"/>
      </w:r>
    </w:p>
    <w:p w14:paraId="3B779C19" w14:textId="3AFE85A7" w:rsidR="0010174D" w:rsidRDefault="00F300C5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průběhu Realizace stavby </w:t>
      </w:r>
      <w:r w:rsidRPr="00F872F6">
        <w:rPr>
          <w:b/>
          <w:bCs/>
          <w:sz w:val="22"/>
          <w:szCs w:val="22"/>
        </w:rPr>
        <w:t>osobně</w:t>
      </w:r>
      <w:r>
        <w:rPr>
          <w:sz w:val="22"/>
          <w:szCs w:val="22"/>
        </w:rPr>
        <w:t xml:space="preserve"> provádí kontrolu všech činností dle Stavební smlouvy</w:t>
      </w:r>
      <w:r w:rsidR="00113A3C">
        <w:rPr>
          <w:sz w:val="22"/>
          <w:szCs w:val="22"/>
        </w:rPr>
        <w:t xml:space="preserve">, </w:t>
      </w:r>
      <w:r w:rsidR="00671C62">
        <w:rPr>
          <w:sz w:val="22"/>
          <w:szCs w:val="22"/>
        </w:rPr>
        <w:t xml:space="preserve">zejména činností dle </w:t>
      </w:r>
      <w:r w:rsidR="00113A3C">
        <w:rPr>
          <w:sz w:val="22"/>
          <w:szCs w:val="22"/>
        </w:rPr>
        <w:t>TP, KZP, DVD</w:t>
      </w:r>
      <w:r w:rsidR="00481EF0">
        <w:rPr>
          <w:sz w:val="22"/>
          <w:szCs w:val="22"/>
        </w:rPr>
        <w:t>,</w:t>
      </w:r>
      <w:r w:rsidR="004C36B1">
        <w:rPr>
          <w:sz w:val="22"/>
          <w:szCs w:val="22"/>
        </w:rPr>
        <w:t xml:space="preserve"> závazného harmonogramu</w:t>
      </w:r>
      <w:r w:rsidR="00481EF0">
        <w:rPr>
          <w:sz w:val="22"/>
          <w:szCs w:val="22"/>
        </w:rPr>
        <w:t xml:space="preserve"> a </w:t>
      </w:r>
      <w:r w:rsidR="00181E86">
        <w:rPr>
          <w:sz w:val="22"/>
          <w:szCs w:val="22"/>
        </w:rPr>
        <w:t xml:space="preserve">činností uložených </w:t>
      </w:r>
      <w:r w:rsidR="006F2ABA">
        <w:rPr>
          <w:sz w:val="22"/>
          <w:szCs w:val="22"/>
        </w:rPr>
        <w:t xml:space="preserve">Zhotoviteli stavby v rámci </w:t>
      </w:r>
      <w:r w:rsidR="00D003D6">
        <w:rPr>
          <w:sz w:val="22"/>
          <w:szCs w:val="22"/>
        </w:rPr>
        <w:t>kontrolních dní</w:t>
      </w:r>
      <w:r>
        <w:rPr>
          <w:sz w:val="22"/>
          <w:szCs w:val="22"/>
        </w:rPr>
        <w:t>.</w:t>
      </w:r>
      <w:r w:rsidRPr="0096639F">
        <w:rPr>
          <w:sz w:val="22"/>
          <w:szCs w:val="22"/>
        </w:rPr>
        <w:t xml:space="preserve"> </w:t>
      </w:r>
      <w:r w:rsidR="0010174D">
        <w:rPr>
          <w:sz w:val="22"/>
          <w:szCs w:val="22"/>
        </w:rPr>
        <w:t>V případě zjištění rozporu mezi Smlouvou a skutečností je povinen uvědomit bez zbytečného odkladu</w:t>
      </w:r>
      <w:r w:rsidR="008C5832">
        <w:rPr>
          <w:sz w:val="22"/>
          <w:szCs w:val="22"/>
        </w:rPr>
        <w:t xml:space="preserve"> písemně</w:t>
      </w:r>
      <w:r w:rsidR="0010174D">
        <w:rPr>
          <w:sz w:val="22"/>
          <w:szCs w:val="22"/>
        </w:rPr>
        <w:t xml:space="preserve"> Objednatele a skutečnost zaznamenat</w:t>
      </w:r>
      <w:r w:rsidR="008C5832">
        <w:rPr>
          <w:sz w:val="22"/>
          <w:szCs w:val="22"/>
        </w:rPr>
        <w:t xml:space="preserve"> </w:t>
      </w:r>
      <w:r w:rsidR="0010174D">
        <w:rPr>
          <w:sz w:val="22"/>
          <w:szCs w:val="22"/>
        </w:rPr>
        <w:t>do stavebního deníku.</w:t>
      </w:r>
    </w:p>
    <w:p w14:paraId="43443BA6" w14:textId="09EAC095" w:rsidR="009C3163" w:rsidRDefault="009C3163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Zajistit </w:t>
      </w:r>
      <w:r w:rsidR="007B1990">
        <w:rPr>
          <w:sz w:val="22"/>
          <w:szCs w:val="22"/>
        </w:rPr>
        <w:t xml:space="preserve">provádění průběžného </w:t>
      </w:r>
      <w:r w:rsidR="00106296">
        <w:rPr>
          <w:sz w:val="22"/>
          <w:szCs w:val="22"/>
        </w:rPr>
        <w:t xml:space="preserve">úklidu </w:t>
      </w:r>
      <w:proofErr w:type="spellStart"/>
      <w:r w:rsidR="00106296">
        <w:rPr>
          <w:sz w:val="22"/>
          <w:szCs w:val="22"/>
        </w:rPr>
        <w:t>návozních</w:t>
      </w:r>
      <w:proofErr w:type="spellEnd"/>
      <w:r w:rsidR="00106296">
        <w:rPr>
          <w:sz w:val="22"/>
          <w:szCs w:val="22"/>
        </w:rPr>
        <w:t xml:space="preserve"> tras</w:t>
      </w:r>
      <w:r w:rsidR="006F3B8C">
        <w:rPr>
          <w:sz w:val="22"/>
          <w:szCs w:val="22"/>
        </w:rPr>
        <w:t>,</w:t>
      </w:r>
      <w:r w:rsidR="00934547">
        <w:rPr>
          <w:sz w:val="22"/>
          <w:szCs w:val="22"/>
        </w:rPr>
        <w:t xml:space="preserve"> a to tak, aby nevznikaly závady ve sjízdnosti;</w:t>
      </w:r>
    </w:p>
    <w:p w14:paraId="4D9A5F82" w14:textId="43890296" w:rsidR="00685441" w:rsidRPr="00994DC8" w:rsidRDefault="00685441" w:rsidP="00685441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průběhu Realizace stavby </w:t>
      </w:r>
      <w:r w:rsidRPr="00685441">
        <w:rPr>
          <w:b/>
          <w:bCs/>
          <w:sz w:val="22"/>
          <w:szCs w:val="22"/>
        </w:rPr>
        <w:t>osobně</w:t>
      </w:r>
      <w:r>
        <w:rPr>
          <w:sz w:val="22"/>
          <w:szCs w:val="22"/>
        </w:rPr>
        <w:t xml:space="preserve"> provádět kontrolu</w:t>
      </w:r>
      <w:r w:rsidRPr="00994DC8">
        <w:rPr>
          <w:sz w:val="22"/>
          <w:szCs w:val="22"/>
        </w:rPr>
        <w:t xml:space="preserve"> těch částí dodávek a montáží materiálů, výrobků a technologických postupů, které budou v dalším postupu zakryty nebo se stanou nepřístupnými, </w:t>
      </w:r>
      <w:r>
        <w:rPr>
          <w:sz w:val="22"/>
          <w:szCs w:val="22"/>
        </w:rPr>
        <w:t>přičemž o této kontrole provede vždy záznam do stavebního deníku.</w:t>
      </w:r>
    </w:p>
    <w:p w14:paraId="773EEEE1" w14:textId="558D8645" w:rsidR="00AE129C" w:rsidRDefault="00AE129C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 koordinaci Díla s dotčenými záměry</w:t>
      </w:r>
      <w:r w:rsidR="00E00F2D">
        <w:rPr>
          <w:sz w:val="22"/>
          <w:szCs w:val="22"/>
        </w:rPr>
        <w:t>.</w:t>
      </w:r>
    </w:p>
    <w:p w14:paraId="1F751580" w14:textId="3CAA87DF" w:rsidR="001D6CA3" w:rsidRDefault="001D6CA3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 pokyny Objednatele </w:t>
      </w:r>
      <w:r w:rsidR="00DF50B3">
        <w:rPr>
          <w:sz w:val="22"/>
          <w:szCs w:val="22"/>
        </w:rPr>
        <w:t>zajišťovat komunikaci s veřejností.</w:t>
      </w:r>
    </w:p>
    <w:p w14:paraId="148EFC8C" w14:textId="26671844" w:rsidR="001718FC" w:rsidRDefault="00E413A6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718FC" w:rsidRPr="00994DC8">
        <w:rPr>
          <w:sz w:val="22"/>
          <w:szCs w:val="22"/>
        </w:rPr>
        <w:t>polupr</w:t>
      </w:r>
      <w:r w:rsidR="00083811">
        <w:rPr>
          <w:sz w:val="22"/>
          <w:szCs w:val="22"/>
        </w:rPr>
        <w:t>acovat</w:t>
      </w:r>
      <w:r w:rsidR="001718FC" w:rsidRPr="00994DC8">
        <w:rPr>
          <w:sz w:val="22"/>
          <w:szCs w:val="22"/>
        </w:rPr>
        <w:t xml:space="preserve"> s koordinátorem BOZP při kontrole prací vzhledem k dodržování bezpečnosti a ochrany zdraví při práci a kontrole dodržování požárních předpisů;</w:t>
      </w:r>
    </w:p>
    <w:p w14:paraId="12236FED" w14:textId="77777777" w:rsidR="008C3941" w:rsidRDefault="008C3941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 splnění administrativních povinností Stavebníka, které obsahuje příslušné povolení záměru, a které je možno splnit v průběhu Realizace stavby;</w:t>
      </w:r>
    </w:p>
    <w:p w14:paraId="4E42EE3E" w14:textId="742D1BC0" w:rsidR="00084836" w:rsidRDefault="00084836" w:rsidP="00602A15">
      <w:pPr>
        <w:pStyle w:val="ListParagraph"/>
        <w:numPr>
          <w:ilvl w:val="1"/>
          <w:numId w:val="5"/>
        </w:numPr>
        <w:spacing w:before="120" w:after="120"/>
        <w:ind w:left="1434" w:hanging="357"/>
        <w:contextualSpacing w:val="0"/>
      </w:pPr>
      <w:r w:rsidRPr="00084836">
        <w:t>Vyjádřit se do 3 dnů od obdržení konceptu změny závazného harmonogramu prací k této změně; v případě, že se do 3 dní nevyjádří, platí, že nemá připomínek</w:t>
      </w:r>
      <w:r>
        <w:t>;</w:t>
      </w:r>
    </w:p>
    <w:p w14:paraId="6A8F0BD9" w14:textId="77777777" w:rsidR="00D958A4" w:rsidRDefault="00D958A4" w:rsidP="00602A15">
      <w:pPr>
        <w:pStyle w:val="ListParagraph"/>
        <w:numPr>
          <w:ilvl w:val="1"/>
          <w:numId w:val="5"/>
        </w:numPr>
        <w:spacing w:before="120" w:after="120"/>
        <w:ind w:left="1434" w:hanging="357"/>
        <w:contextualSpacing w:val="0"/>
      </w:pPr>
      <w:r>
        <w:t>Vyjádřit se do 4 dnů od obdržení konceptu KZP k tomuto konceptu; v případě, že se do 4 dní nevyjádří, platí, že nemá připomínek.</w:t>
      </w:r>
    </w:p>
    <w:p w14:paraId="0CC68191" w14:textId="77777777" w:rsidR="00D958A4" w:rsidRDefault="00D958A4" w:rsidP="00602A15">
      <w:pPr>
        <w:pStyle w:val="ListParagraph"/>
        <w:numPr>
          <w:ilvl w:val="1"/>
          <w:numId w:val="5"/>
        </w:numPr>
        <w:spacing w:before="120" w:after="120"/>
        <w:ind w:left="1434" w:hanging="357"/>
      </w:pPr>
      <w:r>
        <w:t>Vyjádřit se do 4 dnů od obdržení konceptu TP k tomuto konceptu; v případě, že se do 4 dní nevyjádří, platí, že nemá připomínek.</w:t>
      </w:r>
    </w:p>
    <w:p w14:paraId="143BB28B" w14:textId="23646207" w:rsidR="00BA6A03" w:rsidRDefault="00F430B5" w:rsidP="00602A15">
      <w:pPr>
        <w:pStyle w:val="ai"/>
        <w:keepLines/>
        <w:numPr>
          <w:ilvl w:val="1"/>
          <w:numId w:val="5"/>
        </w:numPr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Svolávat </w:t>
      </w:r>
      <w:r w:rsidR="00F04DD7">
        <w:rPr>
          <w:sz w:val="22"/>
          <w:szCs w:val="22"/>
        </w:rPr>
        <w:t>kontrolní dny; Kontrolní dny je povinen svolávat v souladu s pokyny Objednatel</w:t>
      </w:r>
      <w:r w:rsidR="00AB0966">
        <w:rPr>
          <w:sz w:val="22"/>
          <w:szCs w:val="22"/>
        </w:rPr>
        <w:t xml:space="preserve">e. Pokud Objednatel nevydá pokyn, je povinen svolávat kontrolní </w:t>
      </w:r>
      <w:r w:rsidR="006F1335">
        <w:rPr>
          <w:sz w:val="22"/>
          <w:szCs w:val="22"/>
        </w:rPr>
        <w:t xml:space="preserve">dny </w:t>
      </w:r>
      <w:r w:rsidR="007F1A3B">
        <w:rPr>
          <w:sz w:val="22"/>
          <w:szCs w:val="22"/>
        </w:rPr>
        <w:t>nejdéle jednou za 14 dní</w:t>
      </w:r>
      <w:r w:rsidR="006F1335">
        <w:rPr>
          <w:sz w:val="22"/>
          <w:szCs w:val="22"/>
        </w:rPr>
        <w:t>.</w:t>
      </w:r>
    </w:p>
    <w:p w14:paraId="009A651B" w14:textId="38B2AA78" w:rsidR="001636D1" w:rsidRPr="005D2CE7" w:rsidRDefault="00536900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>Účastnit se kontrolních dnů. Kontrolní dny zahajuje, vede a ukončuje.</w:t>
      </w:r>
      <w:r w:rsidR="0081745F" w:rsidRPr="005D2CE7">
        <w:rPr>
          <w:sz w:val="22"/>
          <w:szCs w:val="22"/>
        </w:rPr>
        <w:t xml:space="preserve"> Kontrolních dnů se účastní všichni </w:t>
      </w:r>
      <w:r w:rsidR="007B189C" w:rsidRPr="005D2CE7">
        <w:rPr>
          <w:sz w:val="22"/>
          <w:szCs w:val="22"/>
        </w:rPr>
        <w:t xml:space="preserve">specialisté </w:t>
      </w:r>
      <w:r w:rsidR="008E26B4" w:rsidRPr="005D2CE7">
        <w:rPr>
          <w:sz w:val="22"/>
          <w:szCs w:val="22"/>
        </w:rPr>
        <w:t>TDS</w:t>
      </w:r>
      <w:r w:rsidR="007B189C" w:rsidRPr="005D2CE7">
        <w:rPr>
          <w:sz w:val="22"/>
          <w:szCs w:val="22"/>
        </w:rPr>
        <w:t>, nestanoví-li Objednatel vzhledem ke konkrétnímu KD jinak</w:t>
      </w:r>
      <w:r w:rsidR="007E698F" w:rsidRPr="005D2CE7">
        <w:rPr>
          <w:sz w:val="22"/>
          <w:szCs w:val="22"/>
        </w:rPr>
        <w:t>;</w:t>
      </w:r>
    </w:p>
    <w:p w14:paraId="3248BF6D" w14:textId="5BE66406" w:rsidR="00BA6A03" w:rsidRPr="005D2CE7" w:rsidRDefault="00CC35F6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>Zaznamenat provedení kontrolního dne do stavebního deníku</w:t>
      </w:r>
      <w:r w:rsidR="001636D1" w:rsidRPr="005D2CE7">
        <w:rPr>
          <w:sz w:val="22"/>
          <w:szCs w:val="22"/>
        </w:rPr>
        <w:t>, a to v den provedení kontrolního dne</w:t>
      </w:r>
      <w:r w:rsidRPr="005D2CE7">
        <w:rPr>
          <w:sz w:val="22"/>
          <w:szCs w:val="22"/>
        </w:rPr>
        <w:t>;</w:t>
      </w:r>
      <w:r w:rsidR="007E698F" w:rsidRPr="005D2CE7">
        <w:rPr>
          <w:sz w:val="22"/>
          <w:szCs w:val="22"/>
        </w:rPr>
        <w:t xml:space="preserve"> z kontrolního </w:t>
      </w:r>
      <w:r w:rsidR="00F9079F" w:rsidRPr="005D2CE7">
        <w:rPr>
          <w:sz w:val="22"/>
          <w:szCs w:val="22"/>
        </w:rPr>
        <w:t>dne je povinen provést fotodokumentaci</w:t>
      </w:r>
      <w:r w:rsidR="002010BB" w:rsidRPr="005D2CE7">
        <w:rPr>
          <w:sz w:val="22"/>
          <w:szCs w:val="22"/>
        </w:rPr>
        <w:t>;</w:t>
      </w:r>
    </w:p>
    <w:p w14:paraId="45C4BF53" w14:textId="3C3E6C0B" w:rsidR="007E698F" w:rsidRPr="005D2CE7" w:rsidRDefault="001914F3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 xml:space="preserve">Nestanoví-li Objednatel pokynem jinak, rozeslat do </w:t>
      </w:r>
      <w:r w:rsidR="00F251B0" w:rsidRPr="005D2CE7">
        <w:rPr>
          <w:sz w:val="22"/>
          <w:szCs w:val="22"/>
        </w:rPr>
        <w:t>2 pracovních dnů</w:t>
      </w:r>
      <w:r w:rsidR="00B92934" w:rsidRPr="005D2CE7">
        <w:rPr>
          <w:sz w:val="22"/>
          <w:szCs w:val="22"/>
        </w:rPr>
        <w:t xml:space="preserve"> Zhotoviteli a Objednateli zápis z příslušného kontrolního dne</w:t>
      </w:r>
      <w:r w:rsidR="00BE79C8" w:rsidRPr="005D2CE7">
        <w:rPr>
          <w:sz w:val="22"/>
          <w:szCs w:val="22"/>
        </w:rPr>
        <w:t>;</w:t>
      </w:r>
    </w:p>
    <w:p w14:paraId="580F1B7C" w14:textId="032952EF" w:rsidR="00D819DF" w:rsidRDefault="00D819DF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 xml:space="preserve">Vyjádřit se do </w:t>
      </w:r>
      <w:r w:rsidR="006D21B7">
        <w:rPr>
          <w:sz w:val="22"/>
          <w:szCs w:val="22"/>
        </w:rPr>
        <w:t>5</w:t>
      </w:r>
      <w:r w:rsidRPr="005D2CE7">
        <w:rPr>
          <w:sz w:val="22"/>
          <w:szCs w:val="22"/>
        </w:rPr>
        <w:t xml:space="preserve"> dnů od obdržení </w:t>
      </w:r>
      <w:r w:rsidR="00542205" w:rsidRPr="005D2CE7">
        <w:rPr>
          <w:sz w:val="22"/>
          <w:szCs w:val="22"/>
        </w:rPr>
        <w:t>o</w:t>
      </w:r>
      <w:r w:rsidR="007B46AA" w:rsidRPr="005D2CE7">
        <w:rPr>
          <w:sz w:val="22"/>
          <w:szCs w:val="22"/>
        </w:rPr>
        <w:t xml:space="preserve">známení o nutnosti změny plnění </w:t>
      </w:r>
      <w:r w:rsidRPr="005D2CE7">
        <w:rPr>
          <w:sz w:val="22"/>
          <w:szCs w:val="22"/>
        </w:rPr>
        <w:t xml:space="preserve">k tomuto </w:t>
      </w:r>
      <w:r w:rsidR="00542205" w:rsidRPr="005D2CE7">
        <w:rPr>
          <w:sz w:val="22"/>
          <w:szCs w:val="22"/>
        </w:rPr>
        <w:t>oznámení</w:t>
      </w:r>
      <w:r w:rsidRPr="005D2CE7">
        <w:rPr>
          <w:sz w:val="22"/>
          <w:szCs w:val="22"/>
        </w:rPr>
        <w:t xml:space="preserve">; v případě, že se do </w:t>
      </w:r>
      <w:r w:rsidR="009000CD">
        <w:rPr>
          <w:sz w:val="22"/>
          <w:szCs w:val="22"/>
        </w:rPr>
        <w:t>5</w:t>
      </w:r>
      <w:r w:rsidRPr="005D2CE7">
        <w:rPr>
          <w:sz w:val="22"/>
          <w:szCs w:val="22"/>
        </w:rPr>
        <w:t xml:space="preserve"> dní </w:t>
      </w:r>
      <w:r w:rsidR="00473EC4" w:rsidRPr="005D2CE7">
        <w:rPr>
          <w:sz w:val="22"/>
          <w:szCs w:val="22"/>
        </w:rPr>
        <w:t>nevyjádří, platí</w:t>
      </w:r>
      <w:r w:rsidRPr="005D2CE7">
        <w:rPr>
          <w:sz w:val="22"/>
          <w:szCs w:val="22"/>
        </w:rPr>
        <w:t xml:space="preserve">, že </w:t>
      </w:r>
      <w:r w:rsidR="009000CD">
        <w:rPr>
          <w:sz w:val="22"/>
          <w:szCs w:val="22"/>
        </w:rPr>
        <w:t>se změnou plnění nesouhlasí</w:t>
      </w:r>
      <w:r w:rsidRPr="005D2CE7">
        <w:rPr>
          <w:sz w:val="22"/>
          <w:szCs w:val="22"/>
        </w:rPr>
        <w:t>.</w:t>
      </w:r>
    </w:p>
    <w:p w14:paraId="5027B18E" w14:textId="4DE176C6" w:rsidR="00030DD4" w:rsidRPr="005D2CE7" w:rsidRDefault="00030DD4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 xml:space="preserve">Vyjádřit se do </w:t>
      </w:r>
      <w:r w:rsidR="00F448D2">
        <w:rPr>
          <w:sz w:val="22"/>
          <w:szCs w:val="22"/>
        </w:rPr>
        <w:t>10</w:t>
      </w:r>
      <w:r w:rsidRPr="005D2CE7">
        <w:rPr>
          <w:sz w:val="22"/>
          <w:szCs w:val="22"/>
        </w:rPr>
        <w:t xml:space="preserve"> dnů od obdržení </w:t>
      </w:r>
      <w:r w:rsidR="00A20DD6" w:rsidRPr="005D2CE7">
        <w:rPr>
          <w:sz w:val="22"/>
          <w:szCs w:val="22"/>
        </w:rPr>
        <w:t xml:space="preserve">dokumentace změny dle příslušných ustanovení Stavební smlouvy </w:t>
      </w:r>
      <w:r w:rsidRPr="005D2CE7">
        <w:rPr>
          <w:sz w:val="22"/>
          <w:szCs w:val="22"/>
        </w:rPr>
        <w:t>k</w:t>
      </w:r>
      <w:r w:rsidR="00A20DD6" w:rsidRPr="005D2CE7">
        <w:rPr>
          <w:sz w:val="22"/>
          <w:szCs w:val="22"/>
        </w:rPr>
        <w:t> této dokumentaci</w:t>
      </w:r>
      <w:r w:rsidRPr="005D2CE7">
        <w:rPr>
          <w:sz w:val="22"/>
          <w:szCs w:val="22"/>
        </w:rPr>
        <w:t xml:space="preserve">; </w:t>
      </w:r>
      <w:r w:rsidR="00587BE6" w:rsidRPr="005D2CE7">
        <w:rPr>
          <w:sz w:val="22"/>
          <w:szCs w:val="22"/>
        </w:rPr>
        <w:t>v případě souhlasu vydá písemné stanovisko TDS.</w:t>
      </w:r>
      <w:r w:rsidR="00063B02" w:rsidRPr="005D2CE7">
        <w:rPr>
          <w:sz w:val="22"/>
          <w:szCs w:val="22"/>
        </w:rPr>
        <w:t xml:space="preserve"> </w:t>
      </w:r>
      <w:r w:rsidR="00B16BE0" w:rsidRPr="005D2CE7">
        <w:rPr>
          <w:sz w:val="22"/>
          <w:szCs w:val="22"/>
        </w:rPr>
        <w:t>Písemné stanovisko vyžaduje formu listiny.</w:t>
      </w:r>
    </w:p>
    <w:p w14:paraId="13E8830A" w14:textId="5915095E" w:rsidR="008C38BE" w:rsidRPr="005D2CE7" w:rsidRDefault="00461457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 xml:space="preserve">Po schválení změny plnění </w:t>
      </w:r>
      <w:r w:rsidR="00B61CD1" w:rsidRPr="005D2CE7">
        <w:rPr>
          <w:sz w:val="22"/>
          <w:szCs w:val="22"/>
        </w:rPr>
        <w:t>ze Stavební smlouvy</w:t>
      </w:r>
      <w:r w:rsidR="00033422" w:rsidRPr="005D2CE7">
        <w:rPr>
          <w:sz w:val="22"/>
          <w:szCs w:val="22"/>
        </w:rPr>
        <w:t xml:space="preserve"> </w:t>
      </w:r>
      <w:r w:rsidR="002D5C74" w:rsidRPr="005D2CE7">
        <w:rPr>
          <w:sz w:val="22"/>
          <w:szCs w:val="22"/>
        </w:rPr>
        <w:t xml:space="preserve">Objednatelem </w:t>
      </w:r>
      <w:r w:rsidR="00442BE2" w:rsidRPr="005D2CE7">
        <w:rPr>
          <w:sz w:val="22"/>
          <w:szCs w:val="22"/>
        </w:rPr>
        <w:t>a Zhotovitelem</w:t>
      </w:r>
      <w:r w:rsidR="00B007A9" w:rsidRPr="005D2CE7">
        <w:rPr>
          <w:sz w:val="22"/>
          <w:szCs w:val="22"/>
        </w:rPr>
        <w:t xml:space="preserve"> stavby</w:t>
      </w:r>
      <w:r w:rsidR="00442BE2" w:rsidRPr="005D2CE7">
        <w:rPr>
          <w:sz w:val="22"/>
          <w:szCs w:val="22"/>
        </w:rPr>
        <w:t xml:space="preserve"> </w:t>
      </w:r>
      <w:r w:rsidR="00AD3260" w:rsidRPr="005D2CE7">
        <w:rPr>
          <w:sz w:val="22"/>
          <w:szCs w:val="22"/>
        </w:rPr>
        <w:t xml:space="preserve">provede kontrolu </w:t>
      </w:r>
      <w:r w:rsidR="002D5C74" w:rsidRPr="005D2CE7">
        <w:rPr>
          <w:sz w:val="22"/>
          <w:szCs w:val="22"/>
        </w:rPr>
        <w:t xml:space="preserve">této změny a </w:t>
      </w:r>
      <w:r w:rsidR="00F0230C" w:rsidRPr="005D2CE7">
        <w:rPr>
          <w:sz w:val="22"/>
          <w:szCs w:val="22"/>
        </w:rPr>
        <w:t>v případě souhlasu stvrdí správnost svým podpisem</w:t>
      </w:r>
      <w:r w:rsidR="003D6F8C" w:rsidRPr="005D2CE7">
        <w:rPr>
          <w:sz w:val="22"/>
          <w:szCs w:val="22"/>
        </w:rPr>
        <w:t>.</w:t>
      </w:r>
    </w:p>
    <w:p w14:paraId="2BB861E8" w14:textId="07C64547" w:rsidR="00964A53" w:rsidRPr="005D2CE7" w:rsidRDefault="00964A53" w:rsidP="00964A53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</w:t>
      </w:r>
      <w:r w:rsidR="006D6BE8">
        <w:rPr>
          <w:sz w:val="22"/>
          <w:szCs w:val="22"/>
        </w:rPr>
        <w:t>it</w:t>
      </w:r>
      <w:r>
        <w:rPr>
          <w:sz w:val="22"/>
          <w:szCs w:val="22"/>
        </w:rPr>
        <w:t xml:space="preserve"> maximální součinnost Zhotoviteli stavby s administrací změn plnění.</w:t>
      </w:r>
    </w:p>
    <w:p w14:paraId="3C9CE194" w14:textId="0669A91A" w:rsidR="000432FB" w:rsidRPr="005D2CE7" w:rsidRDefault="001B59B2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>Vést</w:t>
      </w:r>
      <w:r w:rsidR="002F5B22" w:rsidRPr="005D2CE7">
        <w:rPr>
          <w:sz w:val="22"/>
          <w:szCs w:val="22"/>
        </w:rPr>
        <w:t xml:space="preserve"> </w:t>
      </w:r>
      <w:r w:rsidR="00D45254" w:rsidRPr="005D2CE7">
        <w:rPr>
          <w:sz w:val="22"/>
          <w:szCs w:val="22"/>
        </w:rPr>
        <w:t>soupis změn Stavb</w:t>
      </w:r>
      <w:r w:rsidR="004A3962">
        <w:rPr>
          <w:sz w:val="22"/>
          <w:szCs w:val="22"/>
        </w:rPr>
        <w:t>y</w:t>
      </w:r>
      <w:r w:rsidR="00364DA2" w:rsidRPr="005D2CE7">
        <w:rPr>
          <w:sz w:val="22"/>
          <w:szCs w:val="22"/>
        </w:rPr>
        <w:t>.</w:t>
      </w:r>
    </w:p>
    <w:p w14:paraId="1876752D" w14:textId="2B798770" w:rsidR="000432FB" w:rsidRPr="005D2CE7" w:rsidRDefault="00250E4D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>Provád</w:t>
      </w:r>
      <w:r w:rsidR="00D751E0" w:rsidRPr="005D2CE7">
        <w:rPr>
          <w:sz w:val="22"/>
          <w:szCs w:val="22"/>
        </w:rPr>
        <w:t>ě</w:t>
      </w:r>
      <w:r w:rsidR="003B2C9A" w:rsidRPr="005D2CE7">
        <w:rPr>
          <w:sz w:val="22"/>
          <w:szCs w:val="22"/>
        </w:rPr>
        <w:t>t</w:t>
      </w:r>
      <w:r w:rsidRPr="005D2CE7">
        <w:rPr>
          <w:sz w:val="22"/>
          <w:szCs w:val="22"/>
        </w:rPr>
        <w:t xml:space="preserve"> kontrol</w:t>
      </w:r>
      <w:r w:rsidR="00D751E0" w:rsidRPr="005D2CE7">
        <w:rPr>
          <w:sz w:val="22"/>
          <w:szCs w:val="22"/>
        </w:rPr>
        <w:t>y</w:t>
      </w:r>
      <w:r w:rsidRPr="005D2CE7">
        <w:rPr>
          <w:sz w:val="22"/>
          <w:szCs w:val="22"/>
        </w:rPr>
        <w:t xml:space="preserve"> </w:t>
      </w:r>
      <w:r w:rsidR="000432FB" w:rsidRPr="005D2CE7">
        <w:rPr>
          <w:sz w:val="22"/>
          <w:szCs w:val="22"/>
        </w:rPr>
        <w:t>věcné a cenové správnosti oceňovacích podkladů</w:t>
      </w:r>
      <w:r w:rsidR="00F36D49" w:rsidRPr="005D2CE7">
        <w:rPr>
          <w:sz w:val="22"/>
          <w:szCs w:val="22"/>
        </w:rPr>
        <w:t xml:space="preserve">, </w:t>
      </w:r>
      <w:r w:rsidR="00B86C50" w:rsidRPr="005D2CE7">
        <w:rPr>
          <w:sz w:val="22"/>
          <w:szCs w:val="22"/>
        </w:rPr>
        <w:t>zjišťovacího protokolu</w:t>
      </w:r>
      <w:r w:rsidR="000432FB" w:rsidRPr="005D2CE7">
        <w:rPr>
          <w:sz w:val="22"/>
          <w:szCs w:val="22"/>
        </w:rPr>
        <w:t xml:space="preserve"> a faktur</w:t>
      </w:r>
      <w:r w:rsidR="00282943" w:rsidRPr="005D2CE7">
        <w:rPr>
          <w:sz w:val="22"/>
          <w:szCs w:val="22"/>
        </w:rPr>
        <w:t xml:space="preserve"> v návaznosti na měsíční soupisy prací dle Stavební smlouvy</w:t>
      </w:r>
      <w:r w:rsidR="000432FB" w:rsidRPr="005D2CE7">
        <w:rPr>
          <w:sz w:val="22"/>
          <w:szCs w:val="22"/>
        </w:rPr>
        <w:t>;</w:t>
      </w:r>
    </w:p>
    <w:p w14:paraId="57A0A6CA" w14:textId="750F2A54" w:rsidR="000432FB" w:rsidRPr="005D2CE7" w:rsidRDefault="00855755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>Provádě</w:t>
      </w:r>
      <w:r w:rsidR="003B2C9A" w:rsidRPr="005D2CE7">
        <w:rPr>
          <w:sz w:val="22"/>
          <w:szCs w:val="22"/>
        </w:rPr>
        <w:t>t</w:t>
      </w:r>
      <w:r w:rsidRPr="005D2CE7">
        <w:rPr>
          <w:sz w:val="22"/>
          <w:szCs w:val="22"/>
        </w:rPr>
        <w:t xml:space="preserve"> </w:t>
      </w:r>
      <w:r w:rsidR="000432FB" w:rsidRPr="005D2CE7">
        <w:rPr>
          <w:sz w:val="22"/>
          <w:szCs w:val="22"/>
        </w:rPr>
        <w:t>kontrol</w:t>
      </w:r>
      <w:r w:rsidR="003B2C9A" w:rsidRPr="005D2CE7">
        <w:rPr>
          <w:sz w:val="22"/>
          <w:szCs w:val="22"/>
        </w:rPr>
        <w:t>u</w:t>
      </w:r>
      <w:r w:rsidR="000432FB" w:rsidRPr="005D2CE7">
        <w:rPr>
          <w:sz w:val="22"/>
          <w:szCs w:val="22"/>
        </w:rPr>
        <w:t xml:space="preserve"> vedení </w:t>
      </w:r>
      <w:r w:rsidRPr="005D2CE7">
        <w:rPr>
          <w:sz w:val="22"/>
          <w:szCs w:val="22"/>
        </w:rPr>
        <w:t>stavebního deníku</w:t>
      </w:r>
      <w:r w:rsidR="00183C60" w:rsidRPr="005D2CE7">
        <w:rPr>
          <w:sz w:val="22"/>
          <w:szCs w:val="22"/>
        </w:rPr>
        <w:t xml:space="preserve">, </w:t>
      </w:r>
      <w:r w:rsidR="000432FB" w:rsidRPr="005D2CE7">
        <w:rPr>
          <w:sz w:val="22"/>
          <w:szCs w:val="22"/>
        </w:rPr>
        <w:t xml:space="preserve">potvrzování správnosti zápisů ve </w:t>
      </w:r>
      <w:r w:rsidR="00183C60" w:rsidRPr="005D2CE7">
        <w:rPr>
          <w:sz w:val="22"/>
          <w:szCs w:val="22"/>
        </w:rPr>
        <w:t>stavebním deníku</w:t>
      </w:r>
      <w:r w:rsidR="000432FB" w:rsidRPr="005D2CE7">
        <w:rPr>
          <w:sz w:val="22"/>
          <w:szCs w:val="22"/>
        </w:rPr>
        <w:t>, vyjadřování se k závažným skutečnostem</w:t>
      </w:r>
      <w:r w:rsidR="00183C60" w:rsidRPr="005D2CE7">
        <w:rPr>
          <w:sz w:val="22"/>
          <w:szCs w:val="22"/>
        </w:rPr>
        <w:t xml:space="preserve"> do stavebního deníku</w:t>
      </w:r>
      <w:r w:rsidR="000432FB" w:rsidRPr="005D2CE7">
        <w:rPr>
          <w:sz w:val="22"/>
          <w:szCs w:val="22"/>
        </w:rPr>
        <w:t>;</w:t>
      </w:r>
    </w:p>
    <w:p w14:paraId="0E093398" w14:textId="3F4DE875" w:rsidR="000470FE" w:rsidRDefault="00EA6EE3" w:rsidP="000470FE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 w:rsidRPr="005D2CE7">
        <w:rPr>
          <w:sz w:val="22"/>
          <w:szCs w:val="22"/>
        </w:rPr>
        <w:t xml:space="preserve">Účastnit se </w:t>
      </w:r>
      <w:r w:rsidR="00D825B3">
        <w:rPr>
          <w:sz w:val="22"/>
          <w:szCs w:val="22"/>
        </w:rPr>
        <w:t>meetingů</w:t>
      </w:r>
      <w:r w:rsidR="00FF781A" w:rsidRPr="005D2CE7">
        <w:rPr>
          <w:sz w:val="22"/>
          <w:szCs w:val="22"/>
        </w:rPr>
        <w:t>;</w:t>
      </w:r>
      <w:r w:rsidRPr="005D2CE7">
        <w:rPr>
          <w:sz w:val="22"/>
          <w:szCs w:val="22"/>
        </w:rPr>
        <w:t xml:space="preserve"> </w:t>
      </w:r>
      <w:r w:rsidR="00D825B3">
        <w:rPr>
          <w:sz w:val="22"/>
          <w:szCs w:val="22"/>
        </w:rPr>
        <w:t>meeting</w:t>
      </w:r>
      <w:r w:rsidR="000470FE" w:rsidRPr="005D2CE7">
        <w:rPr>
          <w:sz w:val="22"/>
          <w:szCs w:val="22"/>
        </w:rPr>
        <w:t xml:space="preserve"> zahajuje, vede a ukončuje. Výrobních</w:t>
      </w:r>
      <w:r w:rsidR="000470FE">
        <w:rPr>
          <w:sz w:val="22"/>
          <w:szCs w:val="22"/>
        </w:rPr>
        <w:t xml:space="preserve"> výborů se účastní všichni specialisté TDS, nestanoví-li Objednatel vzhledem ke konkrétnímu výr</w:t>
      </w:r>
      <w:r w:rsidR="00273569">
        <w:rPr>
          <w:sz w:val="22"/>
          <w:szCs w:val="22"/>
        </w:rPr>
        <w:t>o</w:t>
      </w:r>
      <w:r w:rsidR="000470FE">
        <w:rPr>
          <w:sz w:val="22"/>
          <w:szCs w:val="22"/>
        </w:rPr>
        <w:t>bnímu výboru jinak;</w:t>
      </w:r>
    </w:p>
    <w:p w14:paraId="24C64853" w14:textId="77777777" w:rsidR="008222FB" w:rsidRDefault="00E51B54" w:rsidP="00CC688C">
      <w:pPr>
        <w:pStyle w:val="ai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432FB" w:rsidRPr="00994DC8">
        <w:rPr>
          <w:sz w:val="22"/>
          <w:szCs w:val="22"/>
        </w:rPr>
        <w:t xml:space="preserve">nformovat </w:t>
      </w:r>
      <w:r w:rsidR="00D825B3">
        <w:rPr>
          <w:sz w:val="22"/>
          <w:szCs w:val="22"/>
        </w:rPr>
        <w:t>Objedn</w:t>
      </w:r>
      <w:r w:rsidR="001B05E1">
        <w:rPr>
          <w:sz w:val="22"/>
          <w:szCs w:val="22"/>
        </w:rPr>
        <w:t>atele</w:t>
      </w:r>
      <w:r w:rsidR="000432FB" w:rsidRPr="00994DC8">
        <w:rPr>
          <w:sz w:val="22"/>
          <w:szCs w:val="22"/>
        </w:rPr>
        <w:t xml:space="preserve"> o všech závažných okolnostech v souvislosti s výstavbou, které mohou mít významný vliv na harmonogram, kvalitu a cenu díla;</w:t>
      </w:r>
    </w:p>
    <w:p w14:paraId="7796C9BD" w14:textId="1A0DEB18" w:rsidR="00FD0ECA" w:rsidRDefault="008222FB" w:rsidP="00CC688C">
      <w:pPr>
        <w:pStyle w:val="ai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0432FB" w:rsidRPr="00994DC8">
        <w:rPr>
          <w:sz w:val="22"/>
          <w:szCs w:val="22"/>
        </w:rPr>
        <w:t>pozorn</w:t>
      </w:r>
      <w:r w:rsidR="000144FF">
        <w:rPr>
          <w:sz w:val="22"/>
          <w:szCs w:val="22"/>
        </w:rPr>
        <w:t>it</w:t>
      </w:r>
      <w:r w:rsidR="000432FB" w:rsidRPr="00994DC8">
        <w:rPr>
          <w:sz w:val="22"/>
          <w:szCs w:val="22"/>
        </w:rPr>
        <w:t xml:space="preserve"> </w:t>
      </w:r>
      <w:r w:rsidR="002531F1">
        <w:rPr>
          <w:sz w:val="22"/>
          <w:szCs w:val="22"/>
        </w:rPr>
        <w:t>Z</w:t>
      </w:r>
      <w:r w:rsidR="000432FB" w:rsidRPr="00994DC8">
        <w:rPr>
          <w:sz w:val="22"/>
          <w:szCs w:val="22"/>
        </w:rPr>
        <w:t>hotovitele stavby na zjištěné nedostatky v prováděných pracích</w:t>
      </w:r>
      <w:r w:rsidR="006B4CE5">
        <w:rPr>
          <w:sz w:val="22"/>
          <w:szCs w:val="22"/>
        </w:rPr>
        <w:t xml:space="preserve"> a </w:t>
      </w:r>
      <w:r w:rsidR="000432FB" w:rsidRPr="00994DC8">
        <w:rPr>
          <w:sz w:val="22"/>
          <w:szCs w:val="22"/>
        </w:rPr>
        <w:t>požadov</w:t>
      </w:r>
      <w:r w:rsidR="000144FF">
        <w:rPr>
          <w:sz w:val="22"/>
          <w:szCs w:val="22"/>
        </w:rPr>
        <w:t>at</w:t>
      </w:r>
      <w:r w:rsidR="000432FB" w:rsidRPr="00994DC8">
        <w:rPr>
          <w:sz w:val="22"/>
          <w:szCs w:val="22"/>
        </w:rPr>
        <w:t xml:space="preserve"> sjednání nápravy</w:t>
      </w:r>
      <w:r w:rsidR="00FD0ECA">
        <w:rPr>
          <w:sz w:val="22"/>
          <w:szCs w:val="22"/>
        </w:rPr>
        <w:t>;</w:t>
      </w:r>
    </w:p>
    <w:p w14:paraId="024EF2AA" w14:textId="584CEC31" w:rsidR="000432FB" w:rsidRPr="00994DC8" w:rsidRDefault="00FD0ECA" w:rsidP="00CC688C">
      <w:pPr>
        <w:pStyle w:val="ai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432FB" w:rsidRPr="00994DC8">
        <w:rPr>
          <w:sz w:val="22"/>
          <w:szCs w:val="22"/>
        </w:rPr>
        <w:t xml:space="preserve"> případě </w:t>
      </w:r>
      <w:r>
        <w:rPr>
          <w:sz w:val="22"/>
          <w:szCs w:val="22"/>
        </w:rPr>
        <w:t xml:space="preserve">zjištění </w:t>
      </w:r>
      <w:r w:rsidR="000432FB" w:rsidRPr="00994DC8">
        <w:rPr>
          <w:sz w:val="22"/>
          <w:szCs w:val="22"/>
        </w:rPr>
        <w:t xml:space="preserve">ohrožení zdraví nebo majetku nařídit </w:t>
      </w:r>
      <w:r w:rsidR="002531F1">
        <w:rPr>
          <w:sz w:val="22"/>
          <w:szCs w:val="22"/>
        </w:rPr>
        <w:t>Z</w:t>
      </w:r>
      <w:r w:rsidR="000432FB" w:rsidRPr="00994DC8">
        <w:rPr>
          <w:sz w:val="22"/>
          <w:szCs w:val="22"/>
        </w:rPr>
        <w:t>hotoviteli stavby zastavení prací;</w:t>
      </w:r>
    </w:p>
    <w:p w14:paraId="54F8CC3C" w14:textId="0E9B17EE" w:rsidR="000432FB" w:rsidRPr="00994DC8" w:rsidRDefault="00FD133F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432FB" w:rsidRPr="00994DC8">
        <w:rPr>
          <w:sz w:val="22"/>
          <w:szCs w:val="22"/>
        </w:rPr>
        <w:t>polupr</w:t>
      </w:r>
      <w:r w:rsidR="001B49F0">
        <w:rPr>
          <w:sz w:val="22"/>
          <w:szCs w:val="22"/>
        </w:rPr>
        <w:t>acovat</w:t>
      </w:r>
      <w:r w:rsidR="000432FB" w:rsidRPr="00994DC8">
        <w:rPr>
          <w:sz w:val="22"/>
          <w:szCs w:val="22"/>
        </w:rPr>
        <w:t xml:space="preserve"> s projektantem zajišťujícím AD při realizaci stavby;</w:t>
      </w:r>
    </w:p>
    <w:p w14:paraId="76713273" w14:textId="27BF14A7" w:rsidR="00AA6285" w:rsidRPr="00994DC8" w:rsidRDefault="00E01292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Hlásit</w:t>
      </w:r>
      <w:r w:rsidR="00AA6285" w:rsidRPr="00994DC8">
        <w:rPr>
          <w:sz w:val="22"/>
          <w:szCs w:val="22"/>
        </w:rPr>
        <w:t xml:space="preserve"> archeologick</w:t>
      </w:r>
      <w:r>
        <w:rPr>
          <w:sz w:val="22"/>
          <w:szCs w:val="22"/>
        </w:rPr>
        <w:t>é</w:t>
      </w:r>
      <w:r w:rsidR="00AA6285" w:rsidRPr="00994DC8">
        <w:rPr>
          <w:sz w:val="22"/>
          <w:szCs w:val="22"/>
        </w:rPr>
        <w:t xml:space="preserve"> nález</w:t>
      </w:r>
      <w:r>
        <w:rPr>
          <w:sz w:val="22"/>
          <w:szCs w:val="22"/>
        </w:rPr>
        <w:t xml:space="preserve">y příslušným orgánům </w:t>
      </w:r>
      <w:r w:rsidR="001B49F0">
        <w:rPr>
          <w:sz w:val="22"/>
          <w:szCs w:val="22"/>
        </w:rPr>
        <w:t xml:space="preserve">státní </w:t>
      </w:r>
      <w:r>
        <w:rPr>
          <w:sz w:val="22"/>
          <w:szCs w:val="22"/>
        </w:rPr>
        <w:t xml:space="preserve">památkové </w:t>
      </w:r>
      <w:r w:rsidR="001B49F0">
        <w:rPr>
          <w:sz w:val="22"/>
          <w:szCs w:val="22"/>
        </w:rPr>
        <w:t>péče</w:t>
      </w:r>
      <w:r w:rsidR="00AA6285" w:rsidRPr="00994DC8">
        <w:rPr>
          <w:sz w:val="22"/>
          <w:szCs w:val="22"/>
        </w:rPr>
        <w:t>;</w:t>
      </w:r>
    </w:p>
    <w:p w14:paraId="4B7AA460" w14:textId="66B5495E" w:rsidR="000432FB" w:rsidRPr="00994DC8" w:rsidRDefault="002A0154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Průběžně u</w:t>
      </w:r>
      <w:r w:rsidR="006E7749">
        <w:rPr>
          <w:sz w:val="22"/>
          <w:szCs w:val="22"/>
        </w:rPr>
        <w:t>kládat</w:t>
      </w:r>
      <w:r w:rsidR="000432FB" w:rsidRPr="00994DC8">
        <w:rPr>
          <w:sz w:val="22"/>
          <w:szCs w:val="22"/>
        </w:rPr>
        <w:t xml:space="preserve"> </w:t>
      </w:r>
      <w:r w:rsidR="00DA26E0">
        <w:rPr>
          <w:sz w:val="22"/>
          <w:szCs w:val="22"/>
        </w:rPr>
        <w:t>dokumen</w:t>
      </w:r>
      <w:r w:rsidR="006E7749">
        <w:rPr>
          <w:sz w:val="22"/>
          <w:szCs w:val="22"/>
        </w:rPr>
        <w:t>ty</w:t>
      </w:r>
      <w:r w:rsidR="00DA26E0">
        <w:rPr>
          <w:sz w:val="22"/>
          <w:szCs w:val="22"/>
        </w:rPr>
        <w:t xml:space="preserve"> týkajících se Stavby</w:t>
      </w:r>
      <w:r w:rsidR="000432FB" w:rsidRPr="00994DC8">
        <w:rPr>
          <w:sz w:val="22"/>
          <w:szCs w:val="22"/>
        </w:rPr>
        <w:t>;</w:t>
      </w:r>
      <w:r>
        <w:rPr>
          <w:sz w:val="22"/>
          <w:szCs w:val="22"/>
        </w:rPr>
        <w:t xml:space="preserve"> pro uložení každého dokumentu platí pravidla o úschově věci, přičemž náklady na tuto úschovu jsou zahrnuty ve Smlouvě</w:t>
      </w:r>
    </w:p>
    <w:p w14:paraId="10127980" w14:textId="56D08202" w:rsidR="000432FB" w:rsidRPr="00994DC8" w:rsidRDefault="00A1057D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Provádět k</w:t>
      </w:r>
      <w:r w:rsidR="000432FB" w:rsidRPr="00994DC8">
        <w:rPr>
          <w:sz w:val="22"/>
          <w:szCs w:val="22"/>
        </w:rPr>
        <w:t>ontrol</w:t>
      </w:r>
      <w:r>
        <w:rPr>
          <w:sz w:val="22"/>
          <w:szCs w:val="22"/>
        </w:rPr>
        <w:t>u</w:t>
      </w:r>
      <w:r w:rsidR="000432FB" w:rsidRPr="00994DC8">
        <w:rPr>
          <w:sz w:val="22"/>
          <w:szCs w:val="22"/>
        </w:rPr>
        <w:t xml:space="preserve"> řádného uskladnění materiálu, výrobků, strojů a konstrukcí;</w:t>
      </w:r>
    </w:p>
    <w:p w14:paraId="38E9532B" w14:textId="5F773694" w:rsidR="000432FB" w:rsidRDefault="00D2448E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 nakládání s materiálem</w:t>
      </w:r>
      <w:r w:rsidR="00AD528A">
        <w:rPr>
          <w:sz w:val="22"/>
          <w:szCs w:val="22"/>
        </w:rPr>
        <w:t>, odpadem</w:t>
      </w:r>
      <w:r>
        <w:rPr>
          <w:sz w:val="22"/>
          <w:szCs w:val="22"/>
        </w:rPr>
        <w:t xml:space="preserve"> v souladu se </w:t>
      </w:r>
      <w:r w:rsidRPr="00D2448E">
        <w:rPr>
          <w:sz w:val="22"/>
          <w:szCs w:val="22"/>
        </w:rPr>
        <w:t>zásadou významně nepoškozovat životní prostředí (</w:t>
      </w:r>
      <w:r>
        <w:rPr>
          <w:sz w:val="22"/>
          <w:szCs w:val="22"/>
        </w:rPr>
        <w:t xml:space="preserve">tzv. </w:t>
      </w:r>
      <w:r w:rsidRPr="00D2448E">
        <w:rPr>
          <w:i/>
          <w:iCs/>
          <w:sz w:val="22"/>
          <w:szCs w:val="22"/>
        </w:rPr>
        <w:t>„D</w:t>
      </w:r>
      <w:r w:rsidR="00A97DCC">
        <w:rPr>
          <w:i/>
          <w:iCs/>
          <w:sz w:val="22"/>
          <w:szCs w:val="22"/>
        </w:rPr>
        <w:t xml:space="preserve">o </w:t>
      </w:r>
      <w:r w:rsidRPr="00D2448E">
        <w:rPr>
          <w:i/>
          <w:iCs/>
          <w:sz w:val="22"/>
          <w:szCs w:val="22"/>
        </w:rPr>
        <w:t>N</w:t>
      </w:r>
      <w:r w:rsidR="00A97DCC">
        <w:rPr>
          <w:i/>
          <w:iCs/>
          <w:sz w:val="22"/>
          <w:szCs w:val="22"/>
        </w:rPr>
        <w:t xml:space="preserve">o </w:t>
      </w:r>
      <w:proofErr w:type="spellStart"/>
      <w:r w:rsidRPr="00D2448E">
        <w:rPr>
          <w:i/>
          <w:iCs/>
          <w:sz w:val="22"/>
          <w:szCs w:val="22"/>
        </w:rPr>
        <w:t>S</w:t>
      </w:r>
      <w:r w:rsidR="00A97DCC">
        <w:rPr>
          <w:i/>
          <w:iCs/>
          <w:sz w:val="22"/>
          <w:szCs w:val="22"/>
        </w:rPr>
        <w:t>ignificant</w:t>
      </w:r>
      <w:proofErr w:type="spellEnd"/>
      <w:r w:rsidR="00A97DCC">
        <w:rPr>
          <w:i/>
          <w:iCs/>
          <w:sz w:val="22"/>
          <w:szCs w:val="22"/>
        </w:rPr>
        <w:t xml:space="preserve"> </w:t>
      </w:r>
      <w:proofErr w:type="spellStart"/>
      <w:r w:rsidRPr="00D2448E">
        <w:rPr>
          <w:i/>
          <w:iCs/>
          <w:sz w:val="22"/>
          <w:szCs w:val="22"/>
        </w:rPr>
        <w:t>H</w:t>
      </w:r>
      <w:r w:rsidR="00A97DCC">
        <w:rPr>
          <w:i/>
          <w:iCs/>
          <w:sz w:val="22"/>
          <w:szCs w:val="22"/>
        </w:rPr>
        <w:t>arm</w:t>
      </w:r>
      <w:proofErr w:type="spellEnd"/>
      <w:r w:rsidRPr="00D2448E">
        <w:rPr>
          <w:i/>
          <w:iCs/>
          <w:sz w:val="22"/>
          <w:szCs w:val="22"/>
        </w:rPr>
        <w:t>“</w:t>
      </w:r>
      <w:r w:rsidRPr="00D2448E">
        <w:rPr>
          <w:sz w:val="22"/>
          <w:szCs w:val="22"/>
        </w:rPr>
        <w:t>)</w:t>
      </w:r>
      <w:r w:rsidR="0075562E">
        <w:rPr>
          <w:sz w:val="22"/>
          <w:szCs w:val="22"/>
        </w:rPr>
        <w:t>;</w:t>
      </w:r>
    </w:p>
    <w:p w14:paraId="1DE36D5E" w14:textId="0364BE1F" w:rsidR="00E95729" w:rsidRDefault="003B2C9A" w:rsidP="00CC688C">
      <w:pPr>
        <w:pStyle w:val="ai"/>
        <w:keepLines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Provést</w:t>
      </w:r>
      <w:r w:rsidR="00E95729">
        <w:rPr>
          <w:sz w:val="22"/>
          <w:szCs w:val="22"/>
        </w:rPr>
        <w:t xml:space="preserve"> </w:t>
      </w:r>
      <w:r w:rsidR="00E95729" w:rsidRPr="00994DC8">
        <w:rPr>
          <w:sz w:val="22"/>
          <w:szCs w:val="22"/>
        </w:rPr>
        <w:t>závěrečné kontroly dokončeného díla</w:t>
      </w:r>
      <w:r w:rsidR="00E73C81">
        <w:rPr>
          <w:sz w:val="22"/>
          <w:szCs w:val="22"/>
        </w:rPr>
        <w:t>; převzetí a kontrola</w:t>
      </w:r>
      <w:r w:rsidR="00990A83">
        <w:rPr>
          <w:sz w:val="22"/>
          <w:szCs w:val="22"/>
        </w:rPr>
        <w:t xml:space="preserve"> </w:t>
      </w:r>
      <w:r w:rsidR="00990A83" w:rsidRPr="00990A83">
        <w:rPr>
          <w:sz w:val="22"/>
          <w:szCs w:val="22"/>
        </w:rPr>
        <w:t>Dokument</w:t>
      </w:r>
      <w:r w:rsidR="00990A83">
        <w:rPr>
          <w:sz w:val="22"/>
          <w:szCs w:val="22"/>
        </w:rPr>
        <w:t>ů</w:t>
      </w:r>
      <w:r w:rsidR="00990A83" w:rsidRPr="00990A83">
        <w:rPr>
          <w:sz w:val="22"/>
          <w:szCs w:val="22"/>
        </w:rPr>
        <w:t xml:space="preserve"> pro převzetí Stavební části díla</w:t>
      </w:r>
      <w:r w:rsidR="00D27E1C">
        <w:rPr>
          <w:sz w:val="22"/>
          <w:szCs w:val="22"/>
        </w:rPr>
        <w:t xml:space="preserve"> v rozsahu jednotlivých </w:t>
      </w:r>
      <w:r w:rsidR="00B07A50">
        <w:rPr>
          <w:sz w:val="22"/>
          <w:szCs w:val="22"/>
        </w:rPr>
        <w:t>dokončovaných stavebních objektů</w:t>
      </w:r>
      <w:r w:rsidR="00990A83" w:rsidRPr="00990A83">
        <w:rPr>
          <w:sz w:val="22"/>
          <w:szCs w:val="22"/>
        </w:rPr>
        <w:t>, které předává Zhotovitel Objednateli</w:t>
      </w:r>
      <w:r w:rsidR="007B0D01">
        <w:rPr>
          <w:sz w:val="22"/>
          <w:szCs w:val="22"/>
        </w:rPr>
        <w:t>;</w:t>
      </w:r>
      <w:r w:rsidR="008A6182">
        <w:rPr>
          <w:sz w:val="22"/>
          <w:szCs w:val="22"/>
        </w:rPr>
        <w:t xml:space="preserve"> </w:t>
      </w:r>
    </w:p>
    <w:p w14:paraId="7B04C3B5" w14:textId="744D6A5C" w:rsidR="001A74F6" w:rsidRDefault="001A74F6" w:rsidP="00071FC1">
      <w:pPr>
        <w:pStyle w:val="Heading1"/>
        <w:ind w:hanging="284"/>
      </w:pPr>
      <w:r w:rsidRPr="000726A7">
        <w:t xml:space="preserve">Během </w:t>
      </w:r>
      <w:r>
        <w:t>Dokončení stavby</w:t>
      </w:r>
      <w:r w:rsidRPr="000726A7">
        <w:t xml:space="preserve"> má TDS povinnost:</w:t>
      </w:r>
    </w:p>
    <w:p w14:paraId="1E92355A" w14:textId="1516D6C6" w:rsidR="001F2F82" w:rsidRDefault="001F2F82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 splnění administrativních povinností Stavebníka, které obsahuje příslušné povolení záměru, a které je možno splnit v průběhu Dokončení stavby</w:t>
      </w:r>
      <w:r w:rsidR="006A2874">
        <w:rPr>
          <w:sz w:val="22"/>
          <w:szCs w:val="22"/>
        </w:rPr>
        <w:t>;</w:t>
      </w:r>
    </w:p>
    <w:p w14:paraId="2492567D" w14:textId="130615D0" w:rsidR="00D004A6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</w:t>
      </w:r>
      <w:r w:rsidR="00F5680D">
        <w:rPr>
          <w:sz w:val="22"/>
          <w:szCs w:val="22"/>
        </w:rPr>
        <w:t>s</w:t>
      </w:r>
      <w:r>
        <w:rPr>
          <w:sz w:val="22"/>
          <w:szCs w:val="22"/>
        </w:rPr>
        <w:t>t</w:t>
      </w:r>
      <w:r w:rsidR="00F5680D">
        <w:rPr>
          <w:sz w:val="22"/>
          <w:szCs w:val="22"/>
        </w:rPr>
        <w:t>it</w:t>
      </w:r>
      <w:r>
        <w:rPr>
          <w:sz w:val="22"/>
          <w:szCs w:val="22"/>
        </w:rPr>
        <w:t xml:space="preserve"> příprav</w:t>
      </w:r>
      <w:r w:rsidR="00F5680D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994DC8">
        <w:rPr>
          <w:sz w:val="22"/>
          <w:szCs w:val="22"/>
        </w:rPr>
        <w:t>předávacího protokolu stavby;</w:t>
      </w:r>
    </w:p>
    <w:p w14:paraId="34DC255D" w14:textId="3EB0BF60" w:rsidR="00D004A6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Vypracov</w:t>
      </w:r>
      <w:r w:rsidR="00CA11EA">
        <w:rPr>
          <w:sz w:val="22"/>
          <w:szCs w:val="22"/>
        </w:rPr>
        <w:t>at</w:t>
      </w:r>
      <w:r>
        <w:rPr>
          <w:sz w:val="22"/>
          <w:szCs w:val="22"/>
        </w:rPr>
        <w:t xml:space="preserve"> Soupisu vad a nedodělků v souladu s pokyny Objednatele; V soupisu budou vady a nedodělky rozděleny na „bránící užívání stavby“ a „nebránící užívání stavby“; U každé vady a každého nedodělku bude stanovena lhůta k jejímu/jeho odstranění.</w:t>
      </w:r>
    </w:p>
    <w:p w14:paraId="1EE24F8B" w14:textId="77777777" w:rsidR="00D004A6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Kontrolovat</w:t>
      </w:r>
      <w:r w:rsidRPr="00994DC8">
        <w:rPr>
          <w:sz w:val="22"/>
          <w:szCs w:val="22"/>
        </w:rPr>
        <w:t xml:space="preserve"> odstraňování vad a nedodělků </w:t>
      </w:r>
      <w:r>
        <w:rPr>
          <w:sz w:val="22"/>
          <w:szCs w:val="22"/>
        </w:rPr>
        <w:t>dle Soupisu vad a nedodělků</w:t>
      </w:r>
      <w:r w:rsidRPr="00994DC8">
        <w:rPr>
          <w:sz w:val="22"/>
          <w:szCs w:val="22"/>
        </w:rPr>
        <w:t>;</w:t>
      </w:r>
      <w:r>
        <w:rPr>
          <w:sz w:val="22"/>
          <w:szCs w:val="22"/>
        </w:rPr>
        <w:t xml:space="preserve"> V případě zjištění nedodržení termínu pro odstranění vady/nedodělku je povinen uvědomit bez zbytečného odkladu Objednatele a skutečnost zaznamenat do stavebního deníku.</w:t>
      </w:r>
    </w:p>
    <w:p w14:paraId="17A97C26" w14:textId="77777777" w:rsidR="00D004A6" w:rsidRPr="0056040F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 w:rsidRPr="0056040F">
        <w:rPr>
          <w:sz w:val="22"/>
          <w:szCs w:val="22"/>
        </w:rPr>
        <w:t xml:space="preserve">Vyjádřit se do 14 dnů od obdržení konceptu DSPS k tomuto konceptu; v případě, že se do 14 dní </w:t>
      </w:r>
      <w:r>
        <w:rPr>
          <w:sz w:val="22"/>
          <w:szCs w:val="22"/>
        </w:rPr>
        <w:t>nevyjádří, platí</w:t>
      </w:r>
      <w:r w:rsidRPr="0056040F">
        <w:rPr>
          <w:sz w:val="22"/>
          <w:szCs w:val="22"/>
        </w:rPr>
        <w:t>, že nemá připomínek.</w:t>
      </w:r>
    </w:p>
    <w:p w14:paraId="5C0C8E20" w14:textId="77777777" w:rsidR="00D004A6" w:rsidRPr="0040128B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 w:rsidRPr="0040128B">
        <w:rPr>
          <w:sz w:val="22"/>
          <w:szCs w:val="22"/>
        </w:rPr>
        <w:t xml:space="preserve">Vyjádřit se do 14 dnů od obdržení </w:t>
      </w:r>
      <w:r w:rsidRPr="00994DC8">
        <w:rPr>
          <w:sz w:val="22"/>
          <w:szCs w:val="22"/>
        </w:rPr>
        <w:t xml:space="preserve">dokladů, které doloží </w:t>
      </w:r>
      <w:r>
        <w:rPr>
          <w:sz w:val="22"/>
          <w:szCs w:val="22"/>
        </w:rPr>
        <w:t>Z</w:t>
      </w:r>
      <w:r w:rsidRPr="00994DC8">
        <w:rPr>
          <w:sz w:val="22"/>
          <w:szCs w:val="22"/>
        </w:rPr>
        <w:t xml:space="preserve">hotovitel stavby pro </w:t>
      </w:r>
      <w:r>
        <w:rPr>
          <w:sz w:val="22"/>
          <w:szCs w:val="22"/>
        </w:rPr>
        <w:t>potřeby řízení o povolení předčasného užívání stavby k těmto dokladům</w:t>
      </w:r>
      <w:r w:rsidRPr="0040128B">
        <w:rPr>
          <w:sz w:val="22"/>
          <w:szCs w:val="22"/>
        </w:rPr>
        <w:t xml:space="preserve">; v případě, že se do 14 dní </w:t>
      </w:r>
      <w:r>
        <w:rPr>
          <w:sz w:val="22"/>
          <w:szCs w:val="22"/>
        </w:rPr>
        <w:t>nevyjádří, platí</w:t>
      </w:r>
      <w:r w:rsidRPr="0040128B">
        <w:rPr>
          <w:sz w:val="22"/>
          <w:szCs w:val="22"/>
        </w:rPr>
        <w:t>, že nemá připomínek.</w:t>
      </w:r>
    </w:p>
    <w:p w14:paraId="68B55709" w14:textId="77777777" w:rsidR="00D004A6" w:rsidRPr="0040128B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 w:rsidRPr="0040128B">
        <w:rPr>
          <w:sz w:val="22"/>
          <w:szCs w:val="22"/>
        </w:rPr>
        <w:t xml:space="preserve">Vyjádřit se do 14 dnů od obdržení </w:t>
      </w:r>
      <w:r w:rsidRPr="00994DC8">
        <w:rPr>
          <w:sz w:val="22"/>
          <w:szCs w:val="22"/>
        </w:rPr>
        <w:t xml:space="preserve">dokladů, které doloží </w:t>
      </w:r>
      <w:r>
        <w:rPr>
          <w:sz w:val="22"/>
          <w:szCs w:val="22"/>
        </w:rPr>
        <w:t>Z</w:t>
      </w:r>
      <w:r w:rsidRPr="00994DC8">
        <w:rPr>
          <w:sz w:val="22"/>
          <w:szCs w:val="22"/>
        </w:rPr>
        <w:t xml:space="preserve">hotovitel stavby pro </w:t>
      </w:r>
      <w:r>
        <w:rPr>
          <w:sz w:val="22"/>
          <w:szCs w:val="22"/>
        </w:rPr>
        <w:t>potřeby řízení o vydání kolaudačního souhlasu k těmto dokladům</w:t>
      </w:r>
      <w:r w:rsidRPr="0040128B">
        <w:rPr>
          <w:sz w:val="22"/>
          <w:szCs w:val="22"/>
        </w:rPr>
        <w:t xml:space="preserve">; v případě, že se do 14 dní </w:t>
      </w:r>
      <w:r>
        <w:rPr>
          <w:sz w:val="22"/>
          <w:szCs w:val="22"/>
        </w:rPr>
        <w:t>nevyjádří, platí</w:t>
      </w:r>
      <w:r w:rsidRPr="0040128B">
        <w:rPr>
          <w:sz w:val="22"/>
          <w:szCs w:val="22"/>
        </w:rPr>
        <w:t>, že nemá připomínek.</w:t>
      </w:r>
    </w:p>
    <w:p w14:paraId="4C11D6D2" w14:textId="5BF0CC31" w:rsidR="00D004A6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commentRangeStart w:id="2"/>
      <w:r>
        <w:rPr>
          <w:sz w:val="22"/>
          <w:szCs w:val="22"/>
        </w:rPr>
        <w:t>V</w:t>
      </w:r>
      <w:r w:rsidRPr="00994DC8">
        <w:rPr>
          <w:sz w:val="22"/>
          <w:szCs w:val="22"/>
        </w:rPr>
        <w:t>ypracov</w:t>
      </w:r>
      <w:r>
        <w:rPr>
          <w:sz w:val="22"/>
          <w:szCs w:val="22"/>
        </w:rPr>
        <w:t>at</w:t>
      </w:r>
      <w:r w:rsidRPr="00994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souladu s pokyny Objednatele </w:t>
      </w:r>
      <w:r w:rsidRPr="00F312AE">
        <w:rPr>
          <w:b/>
          <w:bCs/>
          <w:sz w:val="22"/>
          <w:szCs w:val="22"/>
        </w:rPr>
        <w:t>žádost o předčasné užívání stavby</w:t>
      </w:r>
      <w:r w:rsidRPr="00994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příslušných ustanovení stavebního zákona </w:t>
      </w:r>
      <w:r w:rsidRPr="00994DC8">
        <w:rPr>
          <w:sz w:val="22"/>
          <w:szCs w:val="22"/>
        </w:rPr>
        <w:t>a </w:t>
      </w:r>
      <w:r w:rsidR="00CA11EA">
        <w:rPr>
          <w:sz w:val="22"/>
          <w:szCs w:val="22"/>
        </w:rPr>
        <w:t xml:space="preserve">podat ji </w:t>
      </w:r>
      <w:r w:rsidRPr="00994DC8">
        <w:rPr>
          <w:sz w:val="22"/>
          <w:szCs w:val="22"/>
        </w:rPr>
        <w:t>na příslušný stavební úřad.</w:t>
      </w:r>
    </w:p>
    <w:p w14:paraId="636B0E8E" w14:textId="3F58F7C8" w:rsidR="00D004A6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994DC8">
        <w:rPr>
          <w:sz w:val="22"/>
          <w:szCs w:val="22"/>
        </w:rPr>
        <w:t>ypracov</w:t>
      </w:r>
      <w:r>
        <w:rPr>
          <w:sz w:val="22"/>
          <w:szCs w:val="22"/>
        </w:rPr>
        <w:t>at</w:t>
      </w:r>
      <w:r w:rsidRPr="00994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souladu s pokyny Objednatele </w:t>
      </w:r>
      <w:r w:rsidRPr="00F312AE">
        <w:rPr>
          <w:b/>
          <w:bCs/>
          <w:sz w:val="22"/>
          <w:szCs w:val="22"/>
        </w:rPr>
        <w:t>žádost o </w:t>
      </w:r>
      <w:r>
        <w:rPr>
          <w:b/>
          <w:bCs/>
          <w:sz w:val="22"/>
          <w:szCs w:val="22"/>
        </w:rPr>
        <w:t>vydání kolaudačního souhlasu</w:t>
      </w:r>
      <w:r w:rsidRPr="00994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příslušných ustanovení stavebního zákona </w:t>
      </w:r>
      <w:r w:rsidRPr="00994DC8">
        <w:rPr>
          <w:sz w:val="22"/>
          <w:szCs w:val="22"/>
        </w:rPr>
        <w:t>a </w:t>
      </w:r>
      <w:r w:rsidR="00CA11EA">
        <w:rPr>
          <w:sz w:val="22"/>
          <w:szCs w:val="22"/>
        </w:rPr>
        <w:t>podat ji</w:t>
      </w:r>
      <w:r w:rsidRPr="00994DC8">
        <w:rPr>
          <w:sz w:val="22"/>
          <w:szCs w:val="22"/>
        </w:rPr>
        <w:t xml:space="preserve"> na příslušný stavební úřad</w:t>
      </w:r>
      <w:r>
        <w:rPr>
          <w:sz w:val="22"/>
          <w:szCs w:val="22"/>
        </w:rPr>
        <w:t>.</w:t>
      </w:r>
      <w:commentRangeEnd w:id="2"/>
      <w:r>
        <w:rPr>
          <w:rStyle w:val="CommentReference"/>
          <w:sz w:val="22"/>
          <w:szCs w:val="22"/>
        </w:rPr>
        <w:commentReference w:id="2"/>
      </w:r>
    </w:p>
    <w:p w14:paraId="15062465" w14:textId="181EB4DA" w:rsidR="00C12D70" w:rsidRDefault="00D3160D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Provádět činnosti související se získáním kolaudačního rozhodnutí v souladu s pokyny Objednatele.</w:t>
      </w:r>
    </w:p>
    <w:p w14:paraId="1D1A3661" w14:textId="773E807F" w:rsidR="00D004A6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Zastupovat Objednatele v řízení o žádosti o předčasné užívání stavby a žádosti o vydání kolaudačního souhlasu před příslušnými správními orgány.</w:t>
      </w:r>
    </w:p>
    <w:p w14:paraId="11A4E415" w14:textId="77777777" w:rsidR="00D004A6" w:rsidRDefault="00D004A6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Osobně se účastnit celého předávacího řízení.</w:t>
      </w:r>
    </w:p>
    <w:p w14:paraId="1BF04F29" w14:textId="538D03BB" w:rsidR="008304AD" w:rsidRDefault="008304AD" w:rsidP="00CC688C">
      <w:pPr>
        <w:pStyle w:val="ai"/>
        <w:keepLines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Zkontrolovat</w:t>
      </w:r>
      <w:r w:rsidRPr="00994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vyklizení staveniště Zhotovitelem ve lhůtě </w:t>
      </w:r>
      <w:r w:rsidR="00607464">
        <w:rPr>
          <w:sz w:val="22"/>
          <w:szCs w:val="22"/>
        </w:rPr>
        <w:t>pro jeho vyklizení</w:t>
      </w:r>
      <w:r w:rsidRPr="00994DC8">
        <w:rPr>
          <w:sz w:val="22"/>
          <w:szCs w:val="22"/>
        </w:rPr>
        <w:t>;</w:t>
      </w:r>
      <w:r>
        <w:rPr>
          <w:sz w:val="22"/>
          <w:szCs w:val="22"/>
        </w:rPr>
        <w:t xml:space="preserve"> V případě zjištění nedodržení termínu je povinen uvědomit bez zbytečného odkladu Objednatele.</w:t>
      </w:r>
    </w:p>
    <w:p w14:paraId="6A971B96" w14:textId="7A96EBD9" w:rsidR="00461E26" w:rsidRPr="00461E26" w:rsidRDefault="00461E26" w:rsidP="00071FC1">
      <w:pPr>
        <w:pStyle w:val="Heading1"/>
        <w:ind w:hanging="284"/>
      </w:pPr>
      <w:r w:rsidRPr="00461E26">
        <w:t>Během dokončení prací TDS má povinnost:</w:t>
      </w:r>
    </w:p>
    <w:p w14:paraId="251D3B87" w14:textId="6163AF87" w:rsidR="008B5D45" w:rsidRDefault="008B5D45" w:rsidP="00CC688C">
      <w:pPr>
        <w:pStyle w:val="ai"/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6E6E87">
        <w:rPr>
          <w:sz w:val="22"/>
          <w:szCs w:val="22"/>
        </w:rPr>
        <w:t>Vyjádřit se do 14 dnů od obdržení Závěrečné zprávy Zhotovitele k této Zprávě; v</w:t>
      </w:r>
      <w:r w:rsidR="00186E54" w:rsidRPr="006E6E87">
        <w:rPr>
          <w:sz w:val="22"/>
          <w:szCs w:val="22"/>
        </w:rPr>
        <w:t> </w:t>
      </w:r>
      <w:r w:rsidRPr="006E6E87">
        <w:rPr>
          <w:sz w:val="22"/>
          <w:szCs w:val="22"/>
        </w:rPr>
        <w:t>případě, že se do 14 dní nevyjádří</w:t>
      </w:r>
      <w:r w:rsidR="00473EC4">
        <w:rPr>
          <w:sz w:val="22"/>
          <w:szCs w:val="22"/>
        </w:rPr>
        <w:t>,</w:t>
      </w:r>
      <w:r w:rsidRPr="006E6E87">
        <w:rPr>
          <w:sz w:val="22"/>
          <w:szCs w:val="22"/>
        </w:rPr>
        <w:t xml:space="preserve"> platí, že nemá připomínek.</w:t>
      </w:r>
    </w:p>
    <w:p w14:paraId="5ABB019C" w14:textId="36CA6D20" w:rsidR="006A1170" w:rsidRPr="006E6E87" w:rsidRDefault="006A1170" w:rsidP="00CC688C">
      <w:pPr>
        <w:pStyle w:val="ai"/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6E6E87">
        <w:rPr>
          <w:sz w:val="22"/>
          <w:szCs w:val="22"/>
        </w:rPr>
        <w:t xml:space="preserve">Vyjádřit se do 14 dnů od obdržení </w:t>
      </w:r>
      <w:r>
        <w:rPr>
          <w:sz w:val="22"/>
          <w:szCs w:val="22"/>
        </w:rPr>
        <w:t>kompletní Dokladové části díla k jejímu obsahu</w:t>
      </w:r>
      <w:r w:rsidR="00E951D1">
        <w:rPr>
          <w:sz w:val="22"/>
          <w:szCs w:val="22"/>
        </w:rPr>
        <w:t xml:space="preserve"> (vyjma Závěrečné zprávy Zhotovitele)</w:t>
      </w:r>
      <w:r w:rsidRPr="006E6E87">
        <w:rPr>
          <w:sz w:val="22"/>
          <w:szCs w:val="22"/>
        </w:rPr>
        <w:t>; v případě, že se do 14 dní nevyjádří</w:t>
      </w:r>
      <w:r>
        <w:rPr>
          <w:sz w:val="22"/>
          <w:szCs w:val="22"/>
        </w:rPr>
        <w:t>,</w:t>
      </w:r>
      <w:r w:rsidRPr="006E6E87">
        <w:rPr>
          <w:sz w:val="22"/>
          <w:szCs w:val="22"/>
        </w:rPr>
        <w:t xml:space="preserve"> platí, že nemá připomínek.</w:t>
      </w:r>
    </w:p>
    <w:p w14:paraId="7B5BDDE0" w14:textId="1BB8E9D7" w:rsidR="003E0594" w:rsidRDefault="005732C1" w:rsidP="00CC688C">
      <w:pPr>
        <w:pStyle w:val="ai"/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D642A4">
        <w:rPr>
          <w:sz w:val="22"/>
          <w:szCs w:val="22"/>
        </w:rPr>
        <w:t xml:space="preserve">Vypracovat </w:t>
      </w:r>
      <w:r w:rsidR="00F4488E">
        <w:rPr>
          <w:sz w:val="22"/>
          <w:szCs w:val="22"/>
        </w:rPr>
        <w:t>Z</w:t>
      </w:r>
      <w:r w:rsidR="001C09A5" w:rsidRPr="00D642A4">
        <w:rPr>
          <w:sz w:val="22"/>
          <w:szCs w:val="22"/>
        </w:rPr>
        <w:t>ávěrečnou zprávu TDS</w:t>
      </w:r>
      <w:r w:rsidR="000B1B24">
        <w:rPr>
          <w:sz w:val="22"/>
          <w:szCs w:val="22"/>
        </w:rPr>
        <w:t xml:space="preserve"> a do 30 dnů od </w:t>
      </w:r>
      <w:r w:rsidR="00B75E46">
        <w:rPr>
          <w:sz w:val="22"/>
          <w:szCs w:val="22"/>
        </w:rPr>
        <w:t>dokončení díla</w:t>
      </w:r>
      <w:r w:rsidR="00475244">
        <w:rPr>
          <w:sz w:val="22"/>
          <w:szCs w:val="22"/>
        </w:rPr>
        <w:t xml:space="preserve"> jí předložit k odsouhlasení Objednateli.</w:t>
      </w:r>
    </w:p>
    <w:p w14:paraId="1EBA7328" w14:textId="77777777" w:rsidR="00C04AE9" w:rsidRDefault="00852D84" w:rsidP="00CC688C">
      <w:pPr>
        <w:pStyle w:val="ai"/>
        <w:keepLines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Předat Objednateli</w:t>
      </w:r>
      <w:r w:rsidR="003C1BCB">
        <w:rPr>
          <w:sz w:val="22"/>
          <w:szCs w:val="22"/>
        </w:rPr>
        <w:t xml:space="preserve"> veškeré </w:t>
      </w:r>
      <w:r w:rsidR="00906165">
        <w:rPr>
          <w:sz w:val="22"/>
          <w:szCs w:val="22"/>
        </w:rPr>
        <w:t>doklady a dokumenty, související se stavbou</w:t>
      </w:r>
      <w:r w:rsidR="00035767">
        <w:rPr>
          <w:sz w:val="22"/>
          <w:szCs w:val="22"/>
        </w:rPr>
        <w:t xml:space="preserve">, </w:t>
      </w:r>
      <w:r w:rsidR="00AB57F3">
        <w:rPr>
          <w:sz w:val="22"/>
          <w:szCs w:val="22"/>
        </w:rPr>
        <w:t>nezmíněné výše</w:t>
      </w:r>
      <w:r w:rsidR="00BB0C92">
        <w:rPr>
          <w:sz w:val="22"/>
          <w:szCs w:val="22"/>
        </w:rPr>
        <w:t>, kterými disponuje</w:t>
      </w:r>
      <w:r w:rsidR="00F4488E">
        <w:rPr>
          <w:sz w:val="22"/>
          <w:szCs w:val="22"/>
        </w:rPr>
        <w:t>;</w:t>
      </w:r>
      <w:r w:rsidR="00C04AE9">
        <w:rPr>
          <w:sz w:val="22"/>
          <w:szCs w:val="22"/>
        </w:rPr>
        <w:t xml:space="preserve"> zejména:</w:t>
      </w:r>
    </w:p>
    <w:p w14:paraId="161B26A5" w14:textId="47F72608" w:rsidR="00475244" w:rsidRDefault="00C04AE9" w:rsidP="00CC688C">
      <w:pPr>
        <w:pStyle w:val="ListParagraph"/>
        <w:numPr>
          <w:ilvl w:val="1"/>
          <w:numId w:val="10"/>
        </w:numPr>
        <w:ind w:left="1985"/>
      </w:pPr>
      <w:r w:rsidRPr="00994DC8">
        <w:t>originál kolaudačního souhlasu v případě, že byl na akci vydán</w:t>
      </w:r>
      <w:r w:rsidR="00C152B7">
        <w:t>;</w:t>
      </w:r>
    </w:p>
    <w:p w14:paraId="13A62C42" w14:textId="58798CA7" w:rsidR="009A74EA" w:rsidRDefault="009A74EA" w:rsidP="00CC688C">
      <w:pPr>
        <w:pStyle w:val="ListParagraph"/>
        <w:numPr>
          <w:ilvl w:val="1"/>
          <w:numId w:val="10"/>
        </w:numPr>
        <w:spacing w:after="120"/>
        <w:ind w:left="1984" w:hanging="357"/>
      </w:pPr>
      <w:r w:rsidRPr="009A74EA">
        <w:t>fotodokumentace z průběhu celé stavby</w:t>
      </w:r>
      <w:r>
        <w:t>;</w:t>
      </w:r>
    </w:p>
    <w:p w14:paraId="09F35822" w14:textId="0D967DC5" w:rsidR="00473EC4" w:rsidRPr="006E6E87" w:rsidRDefault="00473EC4" w:rsidP="00CC688C">
      <w:pPr>
        <w:pStyle w:val="ai"/>
        <w:keepLines/>
        <w:numPr>
          <w:ilvl w:val="0"/>
          <w:numId w:val="9"/>
        </w:numPr>
        <w:jc w:val="both"/>
        <w:rPr>
          <w:sz w:val="22"/>
          <w:szCs w:val="22"/>
        </w:rPr>
      </w:pPr>
      <w:r w:rsidRPr="006E6E87">
        <w:rPr>
          <w:sz w:val="22"/>
          <w:szCs w:val="22"/>
        </w:rPr>
        <w:t xml:space="preserve">Vyjádřit se do 14 dnů od obdržení </w:t>
      </w:r>
      <w:r w:rsidRPr="00994DC8">
        <w:rPr>
          <w:sz w:val="22"/>
          <w:szCs w:val="22"/>
        </w:rPr>
        <w:t>dokladů pro konečné vyúčtování stavebních prací</w:t>
      </w:r>
      <w:r w:rsidRPr="006E6E87">
        <w:rPr>
          <w:sz w:val="22"/>
          <w:szCs w:val="22"/>
        </w:rPr>
        <w:t xml:space="preserve"> k</w:t>
      </w:r>
      <w:r>
        <w:rPr>
          <w:sz w:val="22"/>
          <w:szCs w:val="22"/>
        </w:rPr>
        <w:t> těmto dokladům</w:t>
      </w:r>
      <w:r w:rsidRPr="006E6E87">
        <w:rPr>
          <w:sz w:val="22"/>
          <w:szCs w:val="22"/>
        </w:rPr>
        <w:t>; v případě, že se do 14 dní nevyjádří</w:t>
      </w:r>
      <w:r>
        <w:rPr>
          <w:sz w:val="22"/>
          <w:szCs w:val="22"/>
        </w:rPr>
        <w:t>,</w:t>
      </w:r>
      <w:r w:rsidRPr="006E6E87">
        <w:rPr>
          <w:sz w:val="22"/>
          <w:szCs w:val="22"/>
        </w:rPr>
        <w:t xml:space="preserve"> platí, že nemá připomínek.</w:t>
      </w:r>
    </w:p>
    <w:p w14:paraId="7C1A99EF" w14:textId="3F16C527" w:rsidR="00602733" w:rsidRDefault="001F2811" w:rsidP="00CC688C">
      <w:pPr>
        <w:pStyle w:val="ListParagraph"/>
        <w:sectPr w:rsidR="00602733" w:rsidSect="00993ACC">
          <w:headerReference w:type="default" r:id="rId16"/>
          <w:footerReference w:type="default" r:id="rId17"/>
          <w:head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 xml:space="preserve">Provést </w:t>
      </w:r>
      <w:r w:rsidR="00541F1E" w:rsidRPr="00541F1E">
        <w:t>příprav</w:t>
      </w:r>
      <w:r>
        <w:t>u dalších podkladů</w:t>
      </w:r>
      <w:r w:rsidR="00971671">
        <w:t xml:space="preserve"> podle pokynů Objednatele, zejména </w:t>
      </w:r>
      <w:r w:rsidR="00541F1E" w:rsidRPr="00541F1E">
        <w:t>podkladů pro hodnocení stavby a čerpání finančních prostředků</w:t>
      </w:r>
      <w:r w:rsidR="00CE497E">
        <w:t>.</w:t>
      </w:r>
    </w:p>
    <w:p w14:paraId="7D3D8DEE" w14:textId="3E594597" w:rsidR="00AB7E3F" w:rsidRPr="00D25611" w:rsidRDefault="00B1775D" w:rsidP="00110F1D">
      <w:pPr>
        <w:pStyle w:val="Title"/>
      </w:pPr>
      <w:r w:rsidRPr="00D25611">
        <w:t>Rozsah výkonu činnosti koordinátora BOZP</w:t>
      </w:r>
    </w:p>
    <w:p w14:paraId="3D7AEFBA" w14:textId="77777777" w:rsidR="00AB7E3F" w:rsidRPr="00D25611" w:rsidRDefault="00AB7E3F" w:rsidP="00CC688C">
      <w:pPr>
        <w:keepLines/>
        <w:ind w:left="426"/>
        <w:rPr>
          <w:sz w:val="22"/>
          <w:szCs w:val="22"/>
        </w:rPr>
      </w:pPr>
    </w:p>
    <w:p w14:paraId="1FB38FCD" w14:textId="77777777" w:rsidR="00F448FA" w:rsidRDefault="00F448FA" w:rsidP="00CC688C">
      <w:pPr>
        <w:keepLines/>
        <w:ind w:left="426"/>
        <w:rPr>
          <w:b/>
          <w:bCs/>
          <w:sz w:val="22"/>
          <w:szCs w:val="22"/>
          <w:u w:val="single"/>
        </w:rPr>
      </w:pPr>
      <w:r w:rsidRPr="00130DE0">
        <w:rPr>
          <w:b/>
          <w:bCs/>
          <w:sz w:val="22"/>
          <w:szCs w:val="22"/>
          <w:u w:val="single"/>
        </w:rPr>
        <w:t>Užité pojmy:</w:t>
      </w:r>
    </w:p>
    <w:p w14:paraId="46A07A4C" w14:textId="77777777" w:rsidR="00F448FA" w:rsidRDefault="00F448FA" w:rsidP="00CC688C">
      <w:pPr>
        <w:keepLines/>
        <w:ind w:left="426"/>
        <w:rPr>
          <w:b/>
          <w:bCs/>
          <w:sz w:val="22"/>
          <w:szCs w:val="22"/>
          <w:u w:val="single"/>
        </w:rPr>
      </w:pPr>
    </w:p>
    <w:p w14:paraId="158092C0" w14:textId="77777777" w:rsidR="00F448FA" w:rsidRDefault="00F448FA" w:rsidP="00CC688C">
      <w:pPr>
        <w:tabs>
          <w:tab w:val="clear" w:pos="0"/>
          <w:tab w:val="clear" w:pos="284"/>
          <w:tab w:val="clear" w:pos="1701"/>
        </w:tabs>
        <w:ind w:left="426"/>
        <w:rPr>
          <w:sz w:val="22"/>
          <w:szCs w:val="18"/>
        </w:rPr>
      </w:pPr>
      <w:r w:rsidRPr="00050F1A">
        <w:rPr>
          <w:sz w:val="22"/>
          <w:szCs w:val="18"/>
        </w:rPr>
        <w:t>V případě, že pojem není definován, platí o jeho interpretaci pravidla § 555 a násl. zákona č. 89/2012 Sb., občanský zákoník. Zejména se při interpretaci přihlédne k příslušné zákonné regulaci, která pojem do právního pořádku zakotvuje.</w:t>
      </w:r>
    </w:p>
    <w:p w14:paraId="51187414" w14:textId="77777777" w:rsidR="00306F9E" w:rsidRPr="00050F1A" w:rsidRDefault="00306F9E" w:rsidP="00CC688C">
      <w:pPr>
        <w:tabs>
          <w:tab w:val="clear" w:pos="0"/>
          <w:tab w:val="clear" w:pos="284"/>
          <w:tab w:val="clear" w:pos="1701"/>
        </w:tabs>
        <w:ind w:left="426"/>
        <w:rPr>
          <w:sz w:val="22"/>
          <w:szCs w:val="18"/>
        </w:rPr>
      </w:pPr>
    </w:p>
    <w:p w14:paraId="3956D953" w14:textId="77777777" w:rsidR="00306F9E" w:rsidRPr="00F95BC9" w:rsidRDefault="00306F9E" w:rsidP="00306F9E">
      <w:pPr>
        <w:keepLines/>
        <w:ind w:left="426"/>
        <w:rPr>
          <w:sz w:val="22"/>
          <w:szCs w:val="22"/>
        </w:rPr>
      </w:pPr>
      <w:r w:rsidRPr="00F95BC9">
        <w:rPr>
          <w:b/>
          <w:bCs/>
          <w:sz w:val="22"/>
          <w:szCs w:val="22"/>
          <w:u w:val="single"/>
        </w:rPr>
        <w:t>TDS</w:t>
      </w:r>
      <w:r w:rsidRPr="00F95BC9">
        <w:rPr>
          <w:sz w:val="22"/>
          <w:szCs w:val="22"/>
        </w:rPr>
        <w:t xml:space="preserve"> – technický dozor stavebníka </w:t>
      </w:r>
      <w:r>
        <w:rPr>
          <w:sz w:val="22"/>
          <w:szCs w:val="22"/>
        </w:rPr>
        <w:t>v souladu se zákonem č. 283/2021 Sb., stavební zákon</w:t>
      </w:r>
    </w:p>
    <w:p w14:paraId="53DC109B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</w:t>
      </w:r>
      <w:r w:rsidRPr="00B4671E">
        <w:rPr>
          <w:sz w:val="22"/>
          <w:szCs w:val="22"/>
        </w:rPr>
        <w:t xml:space="preserve"> – smlouva o dílo, jejímž předmětem je výkon TDS</w:t>
      </w:r>
    </w:p>
    <w:p w14:paraId="3C75E0C7" w14:textId="77777777" w:rsidR="00306F9E" w:rsidRPr="00F21DDD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Stavba</w:t>
      </w:r>
      <w:r w:rsidRPr="00F21DDD">
        <w:rPr>
          <w:sz w:val="22"/>
          <w:szCs w:val="22"/>
        </w:rPr>
        <w:t xml:space="preserve"> – je Stavební část díla jako celek nebo konkrétní stavební objekt, je-li Stavební část díla předávána po částech</w:t>
      </w:r>
    </w:p>
    <w:p w14:paraId="113CFD4D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Stavební smlouva</w:t>
      </w:r>
      <w:r w:rsidRPr="006C1243">
        <w:rPr>
          <w:sz w:val="22"/>
          <w:szCs w:val="22"/>
        </w:rPr>
        <w:t xml:space="preserve"> </w:t>
      </w:r>
      <w:r>
        <w:rPr>
          <w:sz w:val="22"/>
          <w:szCs w:val="22"/>
        </w:rPr>
        <w:t>– smlouva o dílo, jejímž předmětem je příslušná stavba</w:t>
      </w:r>
    </w:p>
    <w:p w14:paraId="6BCE1FA1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Staveniště </w:t>
      </w:r>
      <w:r>
        <w:rPr>
          <w:sz w:val="22"/>
          <w:szCs w:val="22"/>
        </w:rPr>
        <w:t>– staveniště dle Stavební smlouvy o dílo</w:t>
      </w:r>
    </w:p>
    <w:p w14:paraId="5DA04737" w14:textId="77777777" w:rsidR="00306F9E" w:rsidRPr="00F6530C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Objednatel </w:t>
      </w:r>
      <w:r>
        <w:rPr>
          <w:sz w:val="22"/>
          <w:szCs w:val="22"/>
        </w:rPr>
        <w:t>– Objednatel dle Stavební smlouvy o dílo či Smlouvy; v pochybnostech platí, že za Objednatele je považována KSÚS</w:t>
      </w:r>
    </w:p>
    <w:p w14:paraId="68D90030" w14:textId="77777777" w:rsidR="00306F9E" w:rsidRPr="00380E6B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Dílo</w:t>
      </w:r>
      <w:r w:rsidRPr="00380E6B">
        <w:rPr>
          <w:sz w:val="22"/>
          <w:szCs w:val="22"/>
        </w:rPr>
        <w:t xml:space="preserve"> – dílo dle příslušné </w:t>
      </w:r>
      <w:r>
        <w:rPr>
          <w:sz w:val="22"/>
          <w:szCs w:val="22"/>
        </w:rPr>
        <w:t xml:space="preserve">Stavební </w:t>
      </w:r>
      <w:r w:rsidRPr="00380E6B">
        <w:rPr>
          <w:sz w:val="22"/>
          <w:szCs w:val="22"/>
        </w:rPr>
        <w:t>smlouvy o dílo</w:t>
      </w:r>
    </w:p>
    <w:p w14:paraId="67E93143" w14:textId="77777777" w:rsidR="00306F9E" w:rsidRDefault="00306F9E" w:rsidP="00306F9E">
      <w:pPr>
        <w:keepLines/>
        <w:ind w:left="426"/>
        <w:rPr>
          <w:sz w:val="22"/>
          <w:szCs w:val="22"/>
        </w:rPr>
      </w:pPr>
      <w:r w:rsidRPr="00130DE0">
        <w:rPr>
          <w:b/>
          <w:bCs/>
          <w:sz w:val="22"/>
          <w:szCs w:val="22"/>
          <w:u w:val="single"/>
        </w:rPr>
        <w:t>Příprava stavby</w:t>
      </w:r>
      <w:r w:rsidRPr="00130DE0">
        <w:rPr>
          <w:sz w:val="22"/>
          <w:szCs w:val="22"/>
        </w:rPr>
        <w:t xml:space="preserve"> </w:t>
      </w:r>
      <w:r>
        <w:rPr>
          <w:sz w:val="22"/>
          <w:szCs w:val="22"/>
        </w:rPr>
        <w:t>– časový úsek od zahájení výkonu TDS do dne předání staveniště, včetně.</w:t>
      </w:r>
    </w:p>
    <w:p w14:paraId="7813D2E5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Realizace stavby</w:t>
      </w:r>
      <w:r w:rsidRPr="00AA4EA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ode dne skončení přípravy stavby do dne zahájení předání a převzetí Díla. Den zahájení předání a převzetí Díla není součástí Realizace stavby.</w:t>
      </w:r>
    </w:p>
    <w:p w14:paraId="2B8E8930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Dokončení stavby</w:t>
      </w:r>
      <w:r w:rsidRPr="00FA0399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 prvního do posledního dne předání Díla.</w:t>
      </w:r>
    </w:p>
    <w:p w14:paraId="1631C2CB" w14:textId="77777777" w:rsidR="00306F9E" w:rsidRDefault="00306F9E" w:rsidP="00306F9E">
      <w:pPr>
        <w:keepLines/>
        <w:ind w:left="426"/>
        <w:rPr>
          <w:sz w:val="22"/>
          <w:szCs w:val="22"/>
        </w:rPr>
      </w:pPr>
      <w:r w:rsidRPr="00B4671E">
        <w:rPr>
          <w:b/>
          <w:bCs/>
          <w:sz w:val="22"/>
          <w:szCs w:val="22"/>
          <w:u w:val="single"/>
        </w:rPr>
        <w:t>Dokončení prací TDS</w:t>
      </w:r>
      <w:r w:rsidRPr="00B4671E">
        <w:rPr>
          <w:sz w:val="22"/>
          <w:szCs w:val="22"/>
        </w:rPr>
        <w:t xml:space="preserve"> – časový úsek od konce Dokončení stavby do okamžiku zániku všech povinností TDS dle Smlouvy</w:t>
      </w:r>
    </w:p>
    <w:p w14:paraId="0E0A9CBF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RDS</w:t>
      </w:r>
      <w:r w:rsidRPr="009B0F88">
        <w:rPr>
          <w:sz w:val="22"/>
          <w:szCs w:val="22"/>
        </w:rPr>
        <w:t xml:space="preserve"> – realizační dokumentace stavby</w:t>
      </w:r>
    </w:p>
    <w:p w14:paraId="482C0B4D" w14:textId="77777777" w:rsidR="00306F9E" w:rsidRDefault="00306F9E" w:rsidP="00306F9E">
      <w:pPr>
        <w:keepLines/>
        <w:ind w:left="426"/>
        <w:rPr>
          <w:sz w:val="22"/>
          <w:szCs w:val="22"/>
        </w:rPr>
      </w:pPr>
      <w:r w:rsidRPr="0056260F">
        <w:rPr>
          <w:b/>
          <w:bCs/>
          <w:sz w:val="22"/>
          <w:szCs w:val="22"/>
          <w:u w:val="single"/>
        </w:rPr>
        <w:t xml:space="preserve">Dílenská </w:t>
      </w:r>
      <w:r>
        <w:rPr>
          <w:b/>
          <w:bCs/>
          <w:sz w:val="22"/>
          <w:szCs w:val="22"/>
          <w:u w:val="single"/>
        </w:rPr>
        <w:t xml:space="preserve">a výrobní </w:t>
      </w:r>
      <w:r w:rsidRPr="0056260F">
        <w:rPr>
          <w:b/>
          <w:bCs/>
          <w:sz w:val="22"/>
          <w:szCs w:val="22"/>
          <w:u w:val="single"/>
        </w:rPr>
        <w:t>dokumentace (D</w:t>
      </w:r>
      <w:r>
        <w:rPr>
          <w:b/>
          <w:bCs/>
          <w:sz w:val="22"/>
          <w:szCs w:val="22"/>
          <w:u w:val="single"/>
        </w:rPr>
        <w:t>V</w:t>
      </w:r>
      <w:r w:rsidRPr="0056260F">
        <w:rPr>
          <w:b/>
          <w:bCs/>
          <w:sz w:val="22"/>
          <w:szCs w:val="22"/>
          <w:u w:val="single"/>
        </w:rPr>
        <w:t>D)</w:t>
      </w:r>
      <w:r w:rsidRPr="0056260F">
        <w:rPr>
          <w:sz w:val="22"/>
          <w:szCs w:val="22"/>
        </w:rPr>
        <w:t xml:space="preserve"> – dílenská </w:t>
      </w:r>
      <w:r>
        <w:rPr>
          <w:sz w:val="22"/>
          <w:szCs w:val="22"/>
        </w:rPr>
        <w:t xml:space="preserve">a výrobní </w:t>
      </w:r>
      <w:r w:rsidRPr="0056260F">
        <w:rPr>
          <w:sz w:val="22"/>
          <w:szCs w:val="22"/>
        </w:rPr>
        <w:t>dokumentace stavby</w:t>
      </w:r>
    </w:p>
    <w:p w14:paraId="5CBA607D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DSPS </w:t>
      </w:r>
      <w:r>
        <w:rPr>
          <w:sz w:val="22"/>
          <w:szCs w:val="22"/>
        </w:rPr>
        <w:t xml:space="preserve">– </w:t>
      </w:r>
      <w:r w:rsidRPr="006613B0">
        <w:rPr>
          <w:sz w:val="22"/>
          <w:szCs w:val="22"/>
        </w:rPr>
        <w:t>dokumentace stavby, došlo-li k odchylce od dokumentace pro povolení stavby, popřípadě dokumentace skutečného provedení stavby, včetně její geodetické části</w:t>
      </w:r>
    </w:p>
    <w:p w14:paraId="75147B3E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KZP</w:t>
      </w:r>
      <w:r w:rsidRPr="006C257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6C2573">
        <w:rPr>
          <w:b/>
          <w:bCs/>
          <w:sz w:val="22"/>
          <w:szCs w:val="22"/>
        </w:rPr>
        <w:t xml:space="preserve"> </w:t>
      </w:r>
      <w:r w:rsidRPr="006C2573">
        <w:rPr>
          <w:sz w:val="22"/>
          <w:szCs w:val="22"/>
        </w:rPr>
        <w:t>kontrolní a zkušební plán</w:t>
      </w:r>
      <w:r>
        <w:rPr>
          <w:sz w:val="22"/>
          <w:szCs w:val="22"/>
        </w:rPr>
        <w:t xml:space="preserve"> v souladu s příslušnými technickými normami ČSN a projektovou dokumentací stavby</w:t>
      </w:r>
    </w:p>
    <w:p w14:paraId="2DC8DF94" w14:textId="77777777" w:rsidR="00306F9E" w:rsidRPr="00D75FC3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TP</w:t>
      </w:r>
      <w:r w:rsidRPr="00D75FC3">
        <w:rPr>
          <w:sz w:val="22"/>
          <w:szCs w:val="22"/>
        </w:rPr>
        <w:t xml:space="preserve"> – technologický předpis</w:t>
      </w:r>
      <w:r w:rsidRPr="00D17E91">
        <w:rPr>
          <w:sz w:val="22"/>
          <w:szCs w:val="22"/>
        </w:rPr>
        <w:t xml:space="preserve"> </w:t>
      </w:r>
      <w:r>
        <w:rPr>
          <w:sz w:val="22"/>
          <w:szCs w:val="22"/>
        </w:rPr>
        <w:t>v souladu s příslušnými technickými normami ČSN a projektovou dokumentací stavby</w:t>
      </w:r>
    </w:p>
    <w:p w14:paraId="0E35F388" w14:textId="77777777" w:rsidR="00306F9E" w:rsidRDefault="00306F9E" w:rsidP="00306F9E">
      <w:pPr>
        <w:keepLines/>
        <w:ind w:left="426"/>
        <w:rPr>
          <w:sz w:val="22"/>
          <w:szCs w:val="22"/>
        </w:rPr>
      </w:pPr>
      <w:r w:rsidRPr="005178F1">
        <w:rPr>
          <w:b/>
          <w:bCs/>
          <w:sz w:val="22"/>
          <w:szCs w:val="22"/>
          <w:u w:val="single"/>
        </w:rPr>
        <w:t>Zkušební provoz</w:t>
      </w:r>
      <w:r>
        <w:rPr>
          <w:sz w:val="22"/>
          <w:szCs w:val="22"/>
        </w:rPr>
        <w:t xml:space="preserve"> – zkušební provoz za účelem zjištění funkčnosti a </w:t>
      </w:r>
      <w:proofErr w:type="spellStart"/>
      <w:r>
        <w:rPr>
          <w:sz w:val="22"/>
          <w:szCs w:val="22"/>
        </w:rPr>
        <w:t>zaregulování</w:t>
      </w:r>
      <w:proofErr w:type="spellEnd"/>
      <w:r>
        <w:rPr>
          <w:sz w:val="22"/>
          <w:szCs w:val="22"/>
        </w:rPr>
        <w:t xml:space="preserve"> systémů</w:t>
      </w:r>
    </w:p>
    <w:p w14:paraId="46CC55D0" w14:textId="77777777" w:rsidR="00306F9E" w:rsidRDefault="00306F9E" w:rsidP="00306F9E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Zhotovitel stavby</w:t>
      </w:r>
      <w:r w:rsidRPr="00B007A9">
        <w:rPr>
          <w:b/>
          <w:bCs/>
          <w:sz w:val="22"/>
          <w:szCs w:val="22"/>
        </w:rPr>
        <w:t xml:space="preserve"> </w:t>
      </w:r>
      <w:r w:rsidRPr="00B007A9">
        <w:rPr>
          <w:sz w:val="22"/>
          <w:szCs w:val="22"/>
        </w:rPr>
        <w:t>– zhotovitel dle příslušné Stavební smlouvy</w:t>
      </w:r>
    </w:p>
    <w:p w14:paraId="2804E940" w14:textId="77777777" w:rsidR="00306F9E" w:rsidRPr="00EA5AFC" w:rsidRDefault="00306F9E" w:rsidP="00306F9E">
      <w:pPr>
        <w:keepLines/>
        <w:ind w:left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Uložení dokumentu</w:t>
      </w:r>
      <w:r w:rsidRPr="001B226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1B2267">
        <w:rPr>
          <w:sz w:val="22"/>
          <w:szCs w:val="22"/>
        </w:rPr>
        <w:t xml:space="preserve"> </w:t>
      </w:r>
      <w:r>
        <w:rPr>
          <w:sz w:val="22"/>
          <w:szCs w:val="22"/>
        </w:rPr>
        <w:t>uložení dokumentu způsobem přístupným Objednateli, jeho zaevidování do evidence těchto dokumentů a zpřístupnění dokumentů v souladu s pokyny Objednatele</w:t>
      </w:r>
    </w:p>
    <w:p w14:paraId="304B8D9C" w14:textId="72EAA1FD" w:rsidR="000432FB" w:rsidRPr="00EF6CD1" w:rsidRDefault="00897496" w:rsidP="00071FC1">
      <w:pPr>
        <w:pStyle w:val="Heading1"/>
        <w:numPr>
          <w:ilvl w:val="0"/>
          <w:numId w:val="22"/>
        </w:numPr>
        <w:ind w:hanging="284"/>
      </w:pPr>
      <w:r w:rsidRPr="00EF6CD1">
        <w:t xml:space="preserve">Výkon prací koordinátora </w:t>
      </w:r>
      <w:r w:rsidR="005F45F9" w:rsidRPr="00EF6CD1">
        <w:t>BOZP</w:t>
      </w:r>
      <w:r w:rsidR="00367529" w:rsidRPr="00EF6CD1">
        <w:t xml:space="preserve"> před </w:t>
      </w:r>
      <w:r w:rsidR="00034434" w:rsidRPr="00EF6CD1">
        <w:t>předáním Staveniště:</w:t>
      </w:r>
    </w:p>
    <w:p w14:paraId="5D8467BF" w14:textId="489751F6" w:rsidR="000432FB" w:rsidRPr="00D25611" w:rsidRDefault="00321F21" w:rsidP="00CC688C">
      <w:pPr>
        <w:pStyle w:val="ai"/>
        <w:keepLines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Vypracování </w:t>
      </w:r>
      <w:r w:rsidR="000432FB" w:rsidRPr="00D25611">
        <w:rPr>
          <w:sz w:val="22"/>
          <w:szCs w:val="22"/>
        </w:rPr>
        <w:t xml:space="preserve">„Plánu BOZP </w:t>
      </w:r>
      <w:r w:rsidR="003A293E">
        <w:rPr>
          <w:sz w:val="22"/>
          <w:szCs w:val="22"/>
        </w:rPr>
        <w:t>v realizaci</w:t>
      </w:r>
      <w:r w:rsidR="000432FB" w:rsidRPr="00D25611">
        <w:rPr>
          <w:sz w:val="22"/>
          <w:szCs w:val="22"/>
        </w:rPr>
        <w:t>“ pro realizaci stavby;</w:t>
      </w:r>
      <w:r w:rsidR="000479F4">
        <w:rPr>
          <w:sz w:val="22"/>
          <w:szCs w:val="22"/>
        </w:rPr>
        <w:t xml:space="preserve"> Plán BOZP bude zejména obsahovat </w:t>
      </w:r>
      <w:r w:rsidR="0071782A" w:rsidRPr="00994DC8">
        <w:rPr>
          <w:sz w:val="22"/>
          <w:szCs w:val="22"/>
        </w:rPr>
        <w:t>podrobnosti o místních a provozních podmínkách, údaje a informace a postupy, které se mohou na stavbě vyskytnout;</w:t>
      </w:r>
    </w:p>
    <w:p w14:paraId="772DA552" w14:textId="530613A0" w:rsidR="000432FB" w:rsidRDefault="00280D49" w:rsidP="00CC688C">
      <w:pPr>
        <w:pStyle w:val="ai"/>
        <w:keepLines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Výkon dalších zákonných</w:t>
      </w:r>
      <w:r w:rsidR="008345A7">
        <w:rPr>
          <w:sz w:val="22"/>
          <w:szCs w:val="22"/>
        </w:rPr>
        <w:t xml:space="preserve"> povinností koordinátora BOZP, např. </w:t>
      </w:r>
      <w:r w:rsidR="000432FB" w:rsidRPr="00994DC8">
        <w:rPr>
          <w:sz w:val="22"/>
          <w:szCs w:val="22"/>
        </w:rPr>
        <w:t>vypracování a zaslání Oznámení o zahájení prací na Oblastní inspektorát práce (OIP)</w:t>
      </w:r>
      <w:r w:rsidR="00782CDA">
        <w:rPr>
          <w:sz w:val="22"/>
          <w:szCs w:val="22"/>
        </w:rPr>
        <w:t xml:space="preserve"> </w:t>
      </w:r>
      <w:r w:rsidR="007746FB">
        <w:rPr>
          <w:sz w:val="22"/>
          <w:szCs w:val="22"/>
        </w:rPr>
        <w:t>nejpozději</w:t>
      </w:r>
      <w:r w:rsidR="00782CDA">
        <w:rPr>
          <w:sz w:val="22"/>
          <w:szCs w:val="22"/>
        </w:rPr>
        <w:t xml:space="preserve"> 8 dní před předáním Staveniště</w:t>
      </w:r>
      <w:r w:rsidR="00EC5DAE">
        <w:rPr>
          <w:sz w:val="22"/>
          <w:szCs w:val="22"/>
        </w:rPr>
        <w:t>;</w:t>
      </w:r>
    </w:p>
    <w:p w14:paraId="479C484F" w14:textId="2B977E54" w:rsidR="00EC5DAE" w:rsidRPr="00994DC8" w:rsidRDefault="00EB1AA3" w:rsidP="00CC688C">
      <w:pPr>
        <w:pStyle w:val="ai"/>
        <w:keepLines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 k</w:t>
      </w:r>
      <w:r w:rsidR="002E30B4">
        <w:rPr>
          <w:sz w:val="22"/>
          <w:szCs w:val="22"/>
        </w:rPr>
        <w:t>oordinace rizik s</w:t>
      </w:r>
      <w:r w:rsidR="003D71C4">
        <w:rPr>
          <w:sz w:val="22"/>
          <w:szCs w:val="22"/>
        </w:rPr>
        <w:t xml:space="preserve"> odborně způsobilou osobou </w:t>
      </w:r>
      <w:r w:rsidR="002E30B4">
        <w:rPr>
          <w:sz w:val="22"/>
          <w:szCs w:val="22"/>
        </w:rPr>
        <w:t>Zhotovitele;</w:t>
      </w:r>
    </w:p>
    <w:p w14:paraId="752BC383" w14:textId="350EAE00" w:rsidR="000C1C12" w:rsidRDefault="000C1C12" w:rsidP="00071FC1">
      <w:pPr>
        <w:pStyle w:val="Heading1"/>
        <w:numPr>
          <w:ilvl w:val="0"/>
          <w:numId w:val="22"/>
        </w:numPr>
        <w:tabs>
          <w:tab w:val="clear" w:pos="284"/>
        </w:tabs>
        <w:ind w:hanging="284"/>
      </w:pPr>
      <w:r w:rsidRPr="000C1C12">
        <w:t xml:space="preserve">Výkon prací koordinátora BOZP </w:t>
      </w:r>
      <w:r>
        <w:t>po</w:t>
      </w:r>
      <w:r w:rsidRPr="000C1C12">
        <w:t xml:space="preserve"> předání Staveniště:</w:t>
      </w:r>
    </w:p>
    <w:p w14:paraId="195B2F3A" w14:textId="2F34DEEB" w:rsidR="009B32FC" w:rsidRDefault="000C1C12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0432FB" w:rsidRPr="00994DC8">
        <w:rPr>
          <w:sz w:val="22"/>
          <w:szCs w:val="22"/>
        </w:rPr>
        <w:t>abezpeč</w:t>
      </w:r>
      <w:r>
        <w:rPr>
          <w:sz w:val="22"/>
          <w:szCs w:val="22"/>
        </w:rPr>
        <w:t>ení</w:t>
      </w:r>
      <w:r w:rsidR="000432FB" w:rsidRPr="00994DC8">
        <w:rPr>
          <w:sz w:val="22"/>
          <w:szCs w:val="22"/>
        </w:rPr>
        <w:t xml:space="preserve"> seznámení </w:t>
      </w:r>
      <w:r w:rsidR="00A76268">
        <w:rPr>
          <w:sz w:val="22"/>
          <w:szCs w:val="22"/>
        </w:rPr>
        <w:t xml:space="preserve">zaměstnanců </w:t>
      </w:r>
      <w:r w:rsidR="009B32FC">
        <w:rPr>
          <w:sz w:val="22"/>
          <w:szCs w:val="22"/>
        </w:rPr>
        <w:t>Z</w:t>
      </w:r>
      <w:r w:rsidR="0043263F">
        <w:rPr>
          <w:sz w:val="22"/>
          <w:szCs w:val="22"/>
        </w:rPr>
        <w:t xml:space="preserve">hotovitele </w:t>
      </w:r>
      <w:r w:rsidR="000432FB" w:rsidRPr="00994DC8">
        <w:rPr>
          <w:sz w:val="22"/>
          <w:szCs w:val="22"/>
        </w:rPr>
        <w:t>s Plánem BOZP</w:t>
      </w:r>
      <w:r w:rsidR="00C67169">
        <w:rPr>
          <w:sz w:val="22"/>
          <w:szCs w:val="22"/>
        </w:rPr>
        <w:t xml:space="preserve"> v</w:t>
      </w:r>
      <w:r w:rsidR="007A6BF0">
        <w:rPr>
          <w:sz w:val="22"/>
          <w:szCs w:val="22"/>
        </w:rPr>
        <w:t> </w:t>
      </w:r>
      <w:r w:rsidR="00C67169">
        <w:rPr>
          <w:sz w:val="22"/>
          <w:szCs w:val="22"/>
        </w:rPr>
        <w:t>realizaci</w:t>
      </w:r>
      <w:r w:rsidR="007A6BF0">
        <w:rPr>
          <w:sz w:val="22"/>
          <w:szCs w:val="22"/>
        </w:rPr>
        <w:t>;</w:t>
      </w:r>
    </w:p>
    <w:p w14:paraId="15221120" w14:textId="75450C6E" w:rsidR="000432FB" w:rsidRPr="00994DC8" w:rsidRDefault="009B32FC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Zabezpečení </w:t>
      </w:r>
      <w:r w:rsidR="000432FB" w:rsidRPr="00994DC8">
        <w:rPr>
          <w:sz w:val="22"/>
          <w:szCs w:val="22"/>
        </w:rPr>
        <w:t xml:space="preserve">seznámení </w:t>
      </w:r>
      <w:r>
        <w:rPr>
          <w:sz w:val="22"/>
          <w:szCs w:val="22"/>
        </w:rPr>
        <w:t xml:space="preserve">zaměstnanců Zhotovitele </w:t>
      </w:r>
      <w:r w:rsidR="000432FB" w:rsidRPr="00994DC8">
        <w:rPr>
          <w:sz w:val="22"/>
          <w:szCs w:val="22"/>
        </w:rPr>
        <w:t>s riziky a opatřeními k jejich eliminaci;</w:t>
      </w:r>
    </w:p>
    <w:p w14:paraId="41A56D1E" w14:textId="51C8D802" w:rsidR="005D78CA" w:rsidRDefault="007A6BF0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Zabezpečení </w:t>
      </w:r>
      <w:r w:rsidR="000432FB" w:rsidRPr="00994DC8">
        <w:rPr>
          <w:sz w:val="22"/>
          <w:szCs w:val="22"/>
        </w:rPr>
        <w:t>aktualiz</w:t>
      </w:r>
      <w:r w:rsidR="0003431B">
        <w:rPr>
          <w:sz w:val="22"/>
          <w:szCs w:val="22"/>
        </w:rPr>
        <w:t>ac</w:t>
      </w:r>
      <w:r w:rsidR="00D52DEF">
        <w:rPr>
          <w:sz w:val="22"/>
          <w:szCs w:val="22"/>
        </w:rPr>
        <w:t>e Plánu BOZP v</w:t>
      </w:r>
      <w:r w:rsidR="00DE3C96">
        <w:rPr>
          <w:sz w:val="22"/>
          <w:szCs w:val="22"/>
        </w:rPr>
        <w:t> </w:t>
      </w:r>
      <w:r w:rsidR="00D52DEF">
        <w:rPr>
          <w:sz w:val="22"/>
          <w:szCs w:val="22"/>
        </w:rPr>
        <w:t>realizaci</w:t>
      </w:r>
      <w:r w:rsidR="00DE3C96">
        <w:rPr>
          <w:sz w:val="22"/>
          <w:szCs w:val="22"/>
        </w:rPr>
        <w:t>;</w:t>
      </w:r>
    </w:p>
    <w:p w14:paraId="29746E21" w14:textId="2105C384" w:rsidR="00BF03C8" w:rsidRDefault="00DE3C96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Provádět kontrolu dodržování Plánu BOZP v realizaci</w:t>
      </w:r>
      <w:r w:rsidR="000432FB" w:rsidRPr="00994DC8">
        <w:rPr>
          <w:sz w:val="22"/>
          <w:szCs w:val="22"/>
        </w:rPr>
        <w:t>;</w:t>
      </w:r>
      <w:r w:rsidR="00BF03C8" w:rsidRPr="00BF03C8">
        <w:rPr>
          <w:sz w:val="22"/>
          <w:szCs w:val="22"/>
        </w:rPr>
        <w:t xml:space="preserve"> </w:t>
      </w:r>
      <w:r w:rsidR="00BF03C8">
        <w:rPr>
          <w:sz w:val="22"/>
          <w:szCs w:val="22"/>
        </w:rPr>
        <w:t xml:space="preserve">V případě zjištění </w:t>
      </w:r>
      <w:r w:rsidR="00050F59">
        <w:rPr>
          <w:sz w:val="22"/>
          <w:szCs w:val="22"/>
        </w:rPr>
        <w:t xml:space="preserve">jeho </w:t>
      </w:r>
      <w:r w:rsidR="00BF03C8">
        <w:rPr>
          <w:sz w:val="22"/>
          <w:szCs w:val="22"/>
        </w:rPr>
        <w:t>nedodržení je povinen uvědomit bez zbytečného odkladu Objednatele a skutečnost zaznamenat do stavebního deníku</w:t>
      </w:r>
      <w:r w:rsidR="00F87F9A">
        <w:rPr>
          <w:sz w:val="22"/>
          <w:szCs w:val="22"/>
        </w:rPr>
        <w:t>;</w:t>
      </w:r>
      <w:r w:rsidR="00F67ADD">
        <w:rPr>
          <w:sz w:val="22"/>
          <w:szCs w:val="22"/>
        </w:rPr>
        <w:t xml:space="preserve"> </w:t>
      </w:r>
      <w:r w:rsidR="00F95FFC">
        <w:rPr>
          <w:sz w:val="22"/>
          <w:szCs w:val="22"/>
        </w:rPr>
        <w:t xml:space="preserve">Zároveň stanoví </w:t>
      </w:r>
      <w:r w:rsidR="00C039F4">
        <w:rPr>
          <w:sz w:val="22"/>
          <w:szCs w:val="22"/>
        </w:rPr>
        <w:t>N</w:t>
      </w:r>
      <w:r w:rsidR="002D6D81">
        <w:rPr>
          <w:sz w:val="22"/>
          <w:szCs w:val="22"/>
        </w:rPr>
        <w:t>ápr</w:t>
      </w:r>
      <w:r w:rsidR="00AB09EC">
        <w:rPr>
          <w:sz w:val="22"/>
          <w:szCs w:val="22"/>
        </w:rPr>
        <w:t>a</w:t>
      </w:r>
      <w:r w:rsidR="002D6D81">
        <w:rPr>
          <w:sz w:val="22"/>
          <w:szCs w:val="22"/>
        </w:rPr>
        <w:t>vné opatření</w:t>
      </w:r>
      <w:r w:rsidR="00F95FFC">
        <w:rPr>
          <w:sz w:val="22"/>
          <w:szCs w:val="22"/>
        </w:rPr>
        <w:t xml:space="preserve"> a lhůtu k</w:t>
      </w:r>
      <w:r w:rsidR="00FD2963">
        <w:rPr>
          <w:sz w:val="22"/>
          <w:szCs w:val="22"/>
        </w:rPr>
        <w:t> jeho provedení</w:t>
      </w:r>
      <w:r w:rsidR="00ED3754">
        <w:rPr>
          <w:sz w:val="22"/>
          <w:szCs w:val="22"/>
        </w:rPr>
        <w:t>;</w:t>
      </w:r>
    </w:p>
    <w:p w14:paraId="6A791070" w14:textId="30D53227" w:rsidR="00ED3754" w:rsidRDefault="00ED3754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Provádět kontrolu provedení </w:t>
      </w:r>
      <w:r w:rsidR="00C039F4">
        <w:rPr>
          <w:sz w:val="22"/>
          <w:szCs w:val="22"/>
        </w:rPr>
        <w:t>N</w:t>
      </w:r>
      <w:r w:rsidR="00FD2963">
        <w:rPr>
          <w:sz w:val="22"/>
          <w:szCs w:val="22"/>
        </w:rPr>
        <w:t>ápravných opatření</w:t>
      </w:r>
      <w:r w:rsidR="00C039F4">
        <w:rPr>
          <w:sz w:val="22"/>
          <w:szCs w:val="22"/>
        </w:rPr>
        <w:t xml:space="preserve">, </w:t>
      </w:r>
      <w:r w:rsidR="007E2CA6">
        <w:rPr>
          <w:sz w:val="22"/>
          <w:szCs w:val="22"/>
        </w:rPr>
        <w:t xml:space="preserve">a to včetně dodržení </w:t>
      </w:r>
      <w:r w:rsidR="00437AE5">
        <w:rPr>
          <w:sz w:val="22"/>
          <w:szCs w:val="22"/>
        </w:rPr>
        <w:t>stanovené lhůty</w:t>
      </w:r>
      <w:r w:rsidRPr="00994DC8">
        <w:rPr>
          <w:sz w:val="22"/>
          <w:szCs w:val="22"/>
        </w:rPr>
        <w:t>;</w:t>
      </w:r>
      <w:r w:rsidRPr="00BF03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případě zjištění </w:t>
      </w:r>
      <w:r w:rsidR="00437AE5">
        <w:rPr>
          <w:sz w:val="22"/>
          <w:szCs w:val="22"/>
        </w:rPr>
        <w:t>nedodržení</w:t>
      </w:r>
      <w:r w:rsidR="00C039F4">
        <w:rPr>
          <w:sz w:val="22"/>
          <w:szCs w:val="22"/>
        </w:rPr>
        <w:t xml:space="preserve"> Nápravného opatření</w:t>
      </w:r>
      <w:r w:rsidR="00437AE5">
        <w:rPr>
          <w:sz w:val="22"/>
          <w:szCs w:val="22"/>
        </w:rPr>
        <w:t xml:space="preserve"> nebo</w:t>
      </w:r>
      <w:r w:rsidR="00C039F4">
        <w:rPr>
          <w:sz w:val="22"/>
          <w:szCs w:val="22"/>
        </w:rPr>
        <w:t xml:space="preserve"> jeho</w:t>
      </w:r>
      <w:r w:rsidR="00437AE5">
        <w:rPr>
          <w:sz w:val="22"/>
          <w:szCs w:val="22"/>
        </w:rPr>
        <w:t xml:space="preserve"> lhůty </w:t>
      </w:r>
      <w:r>
        <w:rPr>
          <w:sz w:val="22"/>
          <w:szCs w:val="22"/>
        </w:rPr>
        <w:t>je povinen uvědomit bez zbytečného odkladu Objednatele a skutečnost zaznamenat do stavebního deníku;</w:t>
      </w:r>
    </w:p>
    <w:p w14:paraId="16576FC9" w14:textId="041D6F81" w:rsidR="000432FB" w:rsidRPr="00994DC8" w:rsidRDefault="007B14D9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0432FB" w:rsidRPr="00994DC8">
        <w:rPr>
          <w:sz w:val="22"/>
          <w:szCs w:val="22"/>
        </w:rPr>
        <w:t>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3682D5D" w14:textId="16E9B5EE" w:rsidR="000432FB" w:rsidRPr="00994DC8" w:rsidRDefault="00F60129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 pokyny Objednatele vypracovávat písemné záznamy o provádění </w:t>
      </w:r>
      <w:r w:rsidR="00463638">
        <w:rPr>
          <w:sz w:val="22"/>
          <w:szCs w:val="22"/>
        </w:rPr>
        <w:t>činnosti koordinátora BOZP;</w:t>
      </w:r>
    </w:p>
    <w:p w14:paraId="474D0B06" w14:textId="4F3AB253" w:rsidR="0029274F" w:rsidRPr="00EC6685" w:rsidRDefault="0029274F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 w:rsidRPr="00EC6685">
        <w:rPr>
          <w:sz w:val="22"/>
          <w:szCs w:val="22"/>
        </w:rPr>
        <w:t xml:space="preserve">Vyjádřit se do 4 dnů od obdržení konceptu </w:t>
      </w:r>
      <w:r w:rsidR="002207F0">
        <w:rPr>
          <w:sz w:val="22"/>
          <w:szCs w:val="22"/>
        </w:rPr>
        <w:t>TP</w:t>
      </w:r>
      <w:r>
        <w:rPr>
          <w:sz w:val="22"/>
          <w:szCs w:val="22"/>
        </w:rPr>
        <w:t xml:space="preserve"> </w:t>
      </w:r>
      <w:r w:rsidRPr="00EC6685">
        <w:rPr>
          <w:sz w:val="22"/>
          <w:szCs w:val="22"/>
        </w:rPr>
        <w:t>k tomuto konceptu; v případě, že se do 4 dní nevyjádří, platí, že nemá připomínek.</w:t>
      </w:r>
    </w:p>
    <w:p w14:paraId="45EB2F1C" w14:textId="1714C856" w:rsidR="000432FB" w:rsidRDefault="001D17E9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432FB" w:rsidRPr="00994DC8">
        <w:rPr>
          <w:sz w:val="22"/>
          <w:szCs w:val="22"/>
        </w:rPr>
        <w:t>rovádět další činnosti stanovené právním</w:t>
      </w:r>
      <w:r>
        <w:rPr>
          <w:sz w:val="22"/>
          <w:szCs w:val="22"/>
        </w:rPr>
        <w:t>i</w:t>
      </w:r>
      <w:r w:rsidR="000432FB" w:rsidRPr="00994DC8">
        <w:rPr>
          <w:sz w:val="22"/>
          <w:szCs w:val="22"/>
        </w:rPr>
        <w:t xml:space="preserve"> předpis</w:t>
      </w:r>
      <w:r>
        <w:rPr>
          <w:sz w:val="22"/>
          <w:szCs w:val="22"/>
        </w:rPr>
        <w:t>y upravujícími problematiku výkonu činnosti koordinátora</w:t>
      </w:r>
      <w:r w:rsidR="000432FB" w:rsidRPr="00994DC8">
        <w:rPr>
          <w:sz w:val="22"/>
          <w:szCs w:val="22"/>
        </w:rPr>
        <w:t xml:space="preserve"> BOZP.</w:t>
      </w:r>
    </w:p>
    <w:p w14:paraId="0EC95A21" w14:textId="415B5D6E" w:rsidR="00AB7E3F" w:rsidRDefault="001D17E9" w:rsidP="00990505">
      <w:pPr>
        <w:pStyle w:val="ai"/>
        <w:keepLines/>
        <w:numPr>
          <w:ilvl w:val="0"/>
          <w:numId w:val="13"/>
        </w:numPr>
        <w:jc w:val="both"/>
        <w:rPr>
          <w:sz w:val="22"/>
          <w:szCs w:val="22"/>
        </w:rPr>
      </w:pPr>
      <w:r w:rsidRPr="001D17E9">
        <w:rPr>
          <w:sz w:val="22"/>
          <w:szCs w:val="22"/>
        </w:rPr>
        <w:t xml:space="preserve">Vypracovat Závěrečnou zprávu </w:t>
      </w:r>
      <w:r>
        <w:rPr>
          <w:sz w:val="22"/>
          <w:szCs w:val="22"/>
        </w:rPr>
        <w:t xml:space="preserve">BOZP </w:t>
      </w:r>
      <w:r w:rsidRPr="001D17E9">
        <w:rPr>
          <w:sz w:val="22"/>
          <w:szCs w:val="22"/>
        </w:rPr>
        <w:t>a do 30 dnů od dokončení díla jí předložit k odsouhlasení Objednateli.</w:t>
      </w:r>
    </w:p>
    <w:p w14:paraId="60736D83" w14:textId="0E398D39" w:rsidR="004A587D" w:rsidRDefault="004A587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981198" w14:textId="11A8E8EB" w:rsidR="004A587D" w:rsidRPr="00794743" w:rsidRDefault="004A587D" w:rsidP="004A587D">
      <w:pPr>
        <w:pStyle w:val="Title"/>
      </w:pPr>
      <w:r w:rsidRPr="00794743">
        <w:t xml:space="preserve">Rozsah výkonu činnosti </w:t>
      </w:r>
      <w:r>
        <w:t>PM</w:t>
      </w:r>
    </w:p>
    <w:p w14:paraId="40718F50" w14:textId="77777777" w:rsidR="00602E00" w:rsidRDefault="00602E00" w:rsidP="00602E00">
      <w:pPr>
        <w:keepLines/>
        <w:ind w:left="426"/>
        <w:rPr>
          <w:b/>
          <w:bCs/>
          <w:sz w:val="22"/>
          <w:szCs w:val="22"/>
          <w:u w:val="single"/>
        </w:rPr>
      </w:pPr>
      <w:r w:rsidRPr="00130DE0">
        <w:rPr>
          <w:b/>
          <w:bCs/>
          <w:sz w:val="22"/>
          <w:szCs w:val="22"/>
          <w:u w:val="single"/>
        </w:rPr>
        <w:t>Užité pojmy:</w:t>
      </w:r>
    </w:p>
    <w:p w14:paraId="5F93C481" w14:textId="77777777" w:rsidR="00602E00" w:rsidRDefault="00602E00" w:rsidP="00602E00">
      <w:pPr>
        <w:keepLines/>
        <w:ind w:left="426"/>
        <w:rPr>
          <w:b/>
          <w:bCs/>
          <w:sz w:val="22"/>
          <w:szCs w:val="22"/>
          <w:u w:val="single"/>
        </w:rPr>
      </w:pPr>
    </w:p>
    <w:p w14:paraId="42E67DE7" w14:textId="77777777" w:rsidR="00602E00" w:rsidRDefault="00602E00" w:rsidP="00602E00">
      <w:pPr>
        <w:tabs>
          <w:tab w:val="clear" w:pos="0"/>
          <w:tab w:val="clear" w:pos="284"/>
          <w:tab w:val="clear" w:pos="1701"/>
        </w:tabs>
        <w:ind w:left="426"/>
        <w:rPr>
          <w:sz w:val="22"/>
          <w:szCs w:val="18"/>
        </w:rPr>
      </w:pPr>
      <w:r w:rsidRPr="00050F1A">
        <w:rPr>
          <w:sz w:val="22"/>
          <w:szCs w:val="18"/>
        </w:rPr>
        <w:t>V případě, že pojem není definován, platí o jeho interpretaci pravidla § 555 a násl. zákona č. 89/2012 Sb., občanský zákoník. Zejména se při interpretaci přihlédne k příslušné zákonné regulaci, která pojem do právního pořádku zakotvuje.</w:t>
      </w:r>
    </w:p>
    <w:p w14:paraId="1F78D61F" w14:textId="77777777" w:rsidR="00602E00" w:rsidRPr="00050F1A" w:rsidRDefault="00602E00" w:rsidP="00602E00">
      <w:pPr>
        <w:tabs>
          <w:tab w:val="clear" w:pos="0"/>
          <w:tab w:val="clear" w:pos="284"/>
          <w:tab w:val="clear" w:pos="1701"/>
        </w:tabs>
        <w:ind w:left="426"/>
        <w:rPr>
          <w:sz w:val="22"/>
          <w:szCs w:val="18"/>
        </w:rPr>
      </w:pPr>
    </w:p>
    <w:p w14:paraId="79BB1682" w14:textId="77777777" w:rsidR="00602E00" w:rsidRPr="00F95BC9" w:rsidRDefault="00602E00" w:rsidP="00602E00">
      <w:pPr>
        <w:keepLines/>
        <w:ind w:left="426"/>
        <w:rPr>
          <w:sz w:val="22"/>
          <w:szCs w:val="22"/>
        </w:rPr>
      </w:pPr>
      <w:r w:rsidRPr="00F95BC9">
        <w:rPr>
          <w:b/>
          <w:bCs/>
          <w:sz w:val="22"/>
          <w:szCs w:val="22"/>
          <w:u w:val="single"/>
        </w:rPr>
        <w:t>TDS</w:t>
      </w:r>
      <w:r w:rsidRPr="00F95BC9">
        <w:rPr>
          <w:sz w:val="22"/>
          <w:szCs w:val="22"/>
        </w:rPr>
        <w:t xml:space="preserve"> – technický dozor stavebníka </w:t>
      </w:r>
      <w:r>
        <w:rPr>
          <w:sz w:val="22"/>
          <w:szCs w:val="22"/>
        </w:rPr>
        <w:t>v souladu se zákonem č. 283/2021 Sb., stavební zákon</w:t>
      </w:r>
    </w:p>
    <w:p w14:paraId="195B82B9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</w:t>
      </w:r>
      <w:r w:rsidRPr="00B4671E">
        <w:rPr>
          <w:sz w:val="22"/>
          <w:szCs w:val="22"/>
        </w:rPr>
        <w:t xml:space="preserve"> – smlouva o dílo, jejímž předmětem je výkon TDS</w:t>
      </w:r>
    </w:p>
    <w:p w14:paraId="66B2B2AB" w14:textId="77777777" w:rsidR="00602E00" w:rsidRPr="00F21DDD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Stavba</w:t>
      </w:r>
      <w:r w:rsidRPr="00F21DDD">
        <w:rPr>
          <w:sz w:val="22"/>
          <w:szCs w:val="22"/>
        </w:rPr>
        <w:t xml:space="preserve"> – je Stavební část díla jako celek nebo konkrétní stavební objekt, je-li Stavební část díla předávána po částech</w:t>
      </w:r>
    </w:p>
    <w:p w14:paraId="707D448D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Stavební smlouva</w:t>
      </w:r>
      <w:r w:rsidRPr="006C1243">
        <w:rPr>
          <w:sz w:val="22"/>
          <w:szCs w:val="22"/>
        </w:rPr>
        <w:t xml:space="preserve"> </w:t>
      </w:r>
      <w:r>
        <w:rPr>
          <w:sz w:val="22"/>
          <w:szCs w:val="22"/>
        </w:rPr>
        <w:t>– smlouva o dílo, jejímž předmětem je příslušná stavba</w:t>
      </w:r>
    </w:p>
    <w:p w14:paraId="10BBCDC9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Staveniště </w:t>
      </w:r>
      <w:r>
        <w:rPr>
          <w:sz w:val="22"/>
          <w:szCs w:val="22"/>
        </w:rPr>
        <w:t>– staveniště dle Stavební smlouvy o dílo</w:t>
      </w:r>
    </w:p>
    <w:p w14:paraId="0FD2558A" w14:textId="77777777" w:rsidR="00602E00" w:rsidRPr="00F6530C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Objednatel </w:t>
      </w:r>
      <w:r>
        <w:rPr>
          <w:sz w:val="22"/>
          <w:szCs w:val="22"/>
        </w:rPr>
        <w:t>– Objednatel dle Stavební smlouvy o dílo či Smlouvy; v pochybnostech platí, že za Objednatele je považována KSÚS</w:t>
      </w:r>
    </w:p>
    <w:p w14:paraId="1328477B" w14:textId="77777777" w:rsidR="00602E00" w:rsidRPr="00380E6B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Dílo</w:t>
      </w:r>
      <w:r w:rsidRPr="00380E6B">
        <w:rPr>
          <w:sz w:val="22"/>
          <w:szCs w:val="22"/>
        </w:rPr>
        <w:t xml:space="preserve"> – dílo dle příslušné </w:t>
      </w:r>
      <w:r>
        <w:rPr>
          <w:sz w:val="22"/>
          <w:szCs w:val="22"/>
        </w:rPr>
        <w:t xml:space="preserve">Stavební </w:t>
      </w:r>
      <w:r w:rsidRPr="00380E6B">
        <w:rPr>
          <w:sz w:val="22"/>
          <w:szCs w:val="22"/>
        </w:rPr>
        <w:t>smlouvy o dílo</w:t>
      </w:r>
    </w:p>
    <w:p w14:paraId="0B4B03F1" w14:textId="77777777" w:rsidR="00602E00" w:rsidRDefault="00602E00" w:rsidP="00602E00">
      <w:pPr>
        <w:keepLines/>
        <w:ind w:left="426"/>
        <w:rPr>
          <w:sz w:val="22"/>
          <w:szCs w:val="22"/>
        </w:rPr>
      </w:pPr>
      <w:r w:rsidRPr="00130DE0">
        <w:rPr>
          <w:b/>
          <w:bCs/>
          <w:sz w:val="22"/>
          <w:szCs w:val="22"/>
          <w:u w:val="single"/>
        </w:rPr>
        <w:t>Příprava stavby</w:t>
      </w:r>
      <w:r w:rsidRPr="00130DE0">
        <w:rPr>
          <w:sz w:val="22"/>
          <w:szCs w:val="22"/>
        </w:rPr>
        <w:t xml:space="preserve"> </w:t>
      </w:r>
      <w:r>
        <w:rPr>
          <w:sz w:val="22"/>
          <w:szCs w:val="22"/>
        </w:rPr>
        <w:t>– časový úsek od zahájení výkonu TDS do dne předání staveniště, včetně.</w:t>
      </w:r>
    </w:p>
    <w:p w14:paraId="57E2E840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Realizace stavby</w:t>
      </w:r>
      <w:r w:rsidRPr="00AA4EA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ode dne skončení přípravy stavby do dne zahájení předání a převzetí Díla. Den zahájení předání a převzetí Díla není součástí Realizace stavby.</w:t>
      </w:r>
    </w:p>
    <w:p w14:paraId="36F4C5D4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Dokončení stavby</w:t>
      </w:r>
      <w:r w:rsidRPr="00FA0399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 prvního do posledního dne předání Díla.</w:t>
      </w:r>
    </w:p>
    <w:p w14:paraId="6756230A" w14:textId="77777777" w:rsidR="00602E00" w:rsidRDefault="00602E00" w:rsidP="00602E00">
      <w:pPr>
        <w:keepLines/>
        <w:ind w:left="426"/>
        <w:rPr>
          <w:sz w:val="22"/>
          <w:szCs w:val="22"/>
        </w:rPr>
      </w:pPr>
      <w:r w:rsidRPr="00B4671E">
        <w:rPr>
          <w:b/>
          <w:bCs/>
          <w:sz w:val="22"/>
          <w:szCs w:val="22"/>
          <w:u w:val="single"/>
        </w:rPr>
        <w:t>Dokončení prací TDS</w:t>
      </w:r>
      <w:r w:rsidRPr="00B4671E">
        <w:rPr>
          <w:sz w:val="22"/>
          <w:szCs w:val="22"/>
        </w:rPr>
        <w:t xml:space="preserve"> – časový úsek od konce Dokončení stavby do okamžiku zániku všech povinností TDS dle Smlouvy</w:t>
      </w:r>
    </w:p>
    <w:p w14:paraId="6E8B2C58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RDS</w:t>
      </w:r>
      <w:r w:rsidRPr="009B0F88">
        <w:rPr>
          <w:sz w:val="22"/>
          <w:szCs w:val="22"/>
        </w:rPr>
        <w:t xml:space="preserve"> – realizační dokumentace stavby</w:t>
      </w:r>
    </w:p>
    <w:p w14:paraId="6C311384" w14:textId="77777777" w:rsidR="00602E00" w:rsidRDefault="00602E00" w:rsidP="00602E00">
      <w:pPr>
        <w:keepLines/>
        <w:ind w:left="426"/>
        <w:rPr>
          <w:sz w:val="22"/>
          <w:szCs w:val="22"/>
        </w:rPr>
      </w:pPr>
      <w:r w:rsidRPr="0056260F">
        <w:rPr>
          <w:b/>
          <w:bCs/>
          <w:sz w:val="22"/>
          <w:szCs w:val="22"/>
          <w:u w:val="single"/>
        </w:rPr>
        <w:t xml:space="preserve">Dílenská </w:t>
      </w:r>
      <w:r>
        <w:rPr>
          <w:b/>
          <w:bCs/>
          <w:sz w:val="22"/>
          <w:szCs w:val="22"/>
          <w:u w:val="single"/>
        </w:rPr>
        <w:t xml:space="preserve">a výrobní </w:t>
      </w:r>
      <w:r w:rsidRPr="0056260F">
        <w:rPr>
          <w:b/>
          <w:bCs/>
          <w:sz w:val="22"/>
          <w:szCs w:val="22"/>
          <w:u w:val="single"/>
        </w:rPr>
        <w:t>dokumentace (D</w:t>
      </w:r>
      <w:r>
        <w:rPr>
          <w:b/>
          <w:bCs/>
          <w:sz w:val="22"/>
          <w:szCs w:val="22"/>
          <w:u w:val="single"/>
        </w:rPr>
        <w:t>V</w:t>
      </w:r>
      <w:r w:rsidRPr="0056260F">
        <w:rPr>
          <w:b/>
          <w:bCs/>
          <w:sz w:val="22"/>
          <w:szCs w:val="22"/>
          <w:u w:val="single"/>
        </w:rPr>
        <w:t>D)</w:t>
      </w:r>
      <w:r w:rsidRPr="0056260F">
        <w:rPr>
          <w:sz w:val="22"/>
          <w:szCs w:val="22"/>
        </w:rPr>
        <w:t xml:space="preserve"> – dílenská </w:t>
      </w:r>
      <w:r>
        <w:rPr>
          <w:sz w:val="22"/>
          <w:szCs w:val="22"/>
        </w:rPr>
        <w:t xml:space="preserve">a výrobní </w:t>
      </w:r>
      <w:r w:rsidRPr="0056260F">
        <w:rPr>
          <w:sz w:val="22"/>
          <w:szCs w:val="22"/>
        </w:rPr>
        <w:t>dokumentace stavby</w:t>
      </w:r>
    </w:p>
    <w:p w14:paraId="31C6B05B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DSPS </w:t>
      </w:r>
      <w:r>
        <w:rPr>
          <w:sz w:val="22"/>
          <w:szCs w:val="22"/>
        </w:rPr>
        <w:t xml:space="preserve">– </w:t>
      </w:r>
      <w:r w:rsidRPr="006613B0">
        <w:rPr>
          <w:sz w:val="22"/>
          <w:szCs w:val="22"/>
        </w:rPr>
        <w:t>dokumentace stavby, došlo-li k odchylce od dokumentace pro povolení stavby, popřípadě dokumentace skutečného provedení stavby, včetně její geodetické části</w:t>
      </w:r>
    </w:p>
    <w:p w14:paraId="2E686136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KZP</w:t>
      </w:r>
      <w:r w:rsidRPr="006C257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6C2573">
        <w:rPr>
          <w:b/>
          <w:bCs/>
          <w:sz w:val="22"/>
          <w:szCs w:val="22"/>
        </w:rPr>
        <w:t xml:space="preserve"> </w:t>
      </w:r>
      <w:r w:rsidRPr="006C2573">
        <w:rPr>
          <w:sz w:val="22"/>
          <w:szCs w:val="22"/>
        </w:rPr>
        <w:t>kontrolní a zkušební plán</w:t>
      </w:r>
      <w:r>
        <w:rPr>
          <w:sz w:val="22"/>
          <w:szCs w:val="22"/>
        </w:rPr>
        <w:t xml:space="preserve"> v souladu s příslušnými technickými normami ČSN a projektovou dokumentací stavby</w:t>
      </w:r>
    </w:p>
    <w:p w14:paraId="75661966" w14:textId="77777777" w:rsidR="00602E00" w:rsidRPr="00D75FC3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TP</w:t>
      </w:r>
      <w:r w:rsidRPr="00D75FC3">
        <w:rPr>
          <w:sz w:val="22"/>
          <w:szCs w:val="22"/>
        </w:rPr>
        <w:t xml:space="preserve"> – technologický předpis</w:t>
      </w:r>
      <w:r w:rsidRPr="00D17E91">
        <w:rPr>
          <w:sz w:val="22"/>
          <w:szCs w:val="22"/>
        </w:rPr>
        <w:t xml:space="preserve"> </w:t>
      </w:r>
      <w:r>
        <w:rPr>
          <w:sz w:val="22"/>
          <w:szCs w:val="22"/>
        </w:rPr>
        <w:t>v souladu s příslušnými technickými normami ČSN a projektovou dokumentací stavby</w:t>
      </w:r>
    </w:p>
    <w:p w14:paraId="68E95484" w14:textId="77777777" w:rsidR="00602E00" w:rsidRDefault="00602E00" w:rsidP="00602E00">
      <w:pPr>
        <w:keepLines/>
        <w:ind w:left="426"/>
        <w:rPr>
          <w:sz w:val="22"/>
          <w:szCs w:val="22"/>
        </w:rPr>
      </w:pPr>
      <w:r w:rsidRPr="005178F1">
        <w:rPr>
          <w:b/>
          <w:bCs/>
          <w:sz w:val="22"/>
          <w:szCs w:val="22"/>
          <w:u w:val="single"/>
        </w:rPr>
        <w:t>Zkušební provoz</w:t>
      </w:r>
      <w:r>
        <w:rPr>
          <w:sz w:val="22"/>
          <w:szCs w:val="22"/>
        </w:rPr>
        <w:t xml:space="preserve"> – zkušební provoz za účelem zjištění funkčnosti a </w:t>
      </w:r>
      <w:proofErr w:type="spellStart"/>
      <w:r>
        <w:rPr>
          <w:sz w:val="22"/>
          <w:szCs w:val="22"/>
        </w:rPr>
        <w:t>zaregulování</w:t>
      </w:r>
      <w:proofErr w:type="spellEnd"/>
      <w:r>
        <w:rPr>
          <w:sz w:val="22"/>
          <w:szCs w:val="22"/>
        </w:rPr>
        <w:t xml:space="preserve"> systémů</w:t>
      </w:r>
    </w:p>
    <w:p w14:paraId="5A5C2C89" w14:textId="77777777" w:rsidR="00602E00" w:rsidRDefault="00602E00" w:rsidP="00602E00">
      <w:pPr>
        <w:keepLines/>
        <w:ind w:left="42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Zhotovitel stavby</w:t>
      </w:r>
      <w:r w:rsidRPr="00B007A9">
        <w:rPr>
          <w:b/>
          <w:bCs/>
          <w:sz w:val="22"/>
          <w:szCs w:val="22"/>
        </w:rPr>
        <w:t xml:space="preserve"> </w:t>
      </w:r>
      <w:r w:rsidRPr="00B007A9">
        <w:rPr>
          <w:sz w:val="22"/>
          <w:szCs w:val="22"/>
        </w:rPr>
        <w:t>– zhotovitel dle příslušné Stavební smlouvy</w:t>
      </w:r>
    </w:p>
    <w:p w14:paraId="1D2562C8" w14:textId="77777777" w:rsidR="00602E00" w:rsidRPr="00EA5AFC" w:rsidRDefault="00602E00" w:rsidP="00602E00">
      <w:pPr>
        <w:keepLines/>
        <w:ind w:left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Uložení dokumentu</w:t>
      </w:r>
      <w:r w:rsidRPr="001B226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1B2267">
        <w:rPr>
          <w:sz w:val="22"/>
          <w:szCs w:val="22"/>
        </w:rPr>
        <w:t xml:space="preserve"> </w:t>
      </w:r>
      <w:r>
        <w:rPr>
          <w:sz w:val="22"/>
          <w:szCs w:val="22"/>
        </w:rPr>
        <w:t>uložení dokumentu způsobem přístupným Objednateli, jeho zaevidování do evidence těchto dokumentů a zpřístupnění dokumentů v souladu s pokyny Objednatele</w:t>
      </w:r>
    </w:p>
    <w:p w14:paraId="15C69543" w14:textId="1519F61B" w:rsidR="00CB3D83" w:rsidRPr="00602A15" w:rsidRDefault="00CB3D83" w:rsidP="00071FC1">
      <w:pPr>
        <w:pStyle w:val="Heading1"/>
        <w:numPr>
          <w:ilvl w:val="0"/>
          <w:numId w:val="24"/>
        </w:numPr>
        <w:ind w:hanging="284"/>
      </w:pPr>
      <w:r w:rsidRPr="00602A15">
        <w:t xml:space="preserve">V průběhu celé realizace díla dle Stavební smlouvy je Poskytovatel </w:t>
      </w:r>
      <w:r w:rsidR="00EE3DFD" w:rsidRPr="00602A15">
        <w:t>oprávněn</w:t>
      </w:r>
      <w:r w:rsidRPr="00602A15">
        <w:t>:</w:t>
      </w:r>
    </w:p>
    <w:p w14:paraId="7140337C" w14:textId="031F840D" w:rsidR="00503A1D" w:rsidRDefault="00EE3DFD" w:rsidP="00E862CF">
      <w:pPr>
        <w:pStyle w:val="ai"/>
        <w:keepLines/>
        <w:numPr>
          <w:ilvl w:val="3"/>
          <w:numId w:val="10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85ADA">
        <w:rPr>
          <w:sz w:val="22"/>
          <w:szCs w:val="22"/>
        </w:rPr>
        <w:t>ovolov</w:t>
      </w:r>
      <w:r w:rsidR="00E862CF">
        <w:rPr>
          <w:sz w:val="22"/>
          <w:szCs w:val="22"/>
        </w:rPr>
        <w:t>at</w:t>
      </w:r>
      <w:r w:rsidR="00485ADA">
        <w:rPr>
          <w:sz w:val="22"/>
          <w:szCs w:val="22"/>
        </w:rPr>
        <w:t xml:space="preserve"> zkušební provoz </w:t>
      </w:r>
      <w:r w:rsidR="00E862CF">
        <w:rPr>
          <w:sz w:val="22"/>
          <w:szCs w:val="22"/>
        </w:rPr>
        <w:t xml:space="preserve">a </w:t>
      </w:r>
      <w:r w:rsidR="000F00E7">
        <w:rPr>
          <w:sz w:val="22"/>
          <w:szCs w:val="22"/>
        </w:rPr>
        <w:t>doplňovat</w:t>
      </w:r>
      <w:r w:rsidR="00E862CF">
        <w:rPr>
          <w:sz w:val="22"/>
          <w:szCs w:val="22"/>
        </w:rPr>
        <w:t xml:space="preserve"> </w:t>
      </w:r>
      <w:r w:rsidR="00503A1D">
        <w:rPr>
          <w:sz w:val="22"/>
          <w:szCs w:val="22"/>
        </w:rPr>
        <w:t>jeho podmínky</w:t>
      </w:r>
    </w:p>
    <w:p w14:paraId="6912BF35" w14:textId="3283D5E3" w:rsidR="00383BDA" w:rsidRDefault="00FB6F79" w:rsidP="00E862CF">
      <w:pPr>
        <w:pStyle w:val="ai"/>
        <w:keepLines/>
        <w:numPr>
          <w:ilvl w:val="3"/>
          <w:numId w:val="10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zastu</w:t>
      </w:r>
      <w:r w:rsidR="00402BDA">
        <w:rPr>
          <w:sz w:val="22"/>
          <w:szCs w:val="22"/>
        </w:rPr>
        <w:t xml:space="preserve">povat </w:t>
      </w:r>
      <w:r w:rsidR="00A41C9B">
        <w:rPr>
          <w:sz w:val="22"/>
          <w:szCs w:val="22"/>
        </w:rPr>
        <w:t xml:space="preserve">Objednatele ve </w:t>
      </w:r>
      <w:r w:rsidR="007D46E4">
        <w:rPr>
          <w:sz w:val="22"/>
          <w:szCs w:val="22"/>
        </w:rPr>
        <w:t>výkonu jeho práv ze</w:t>
      </w:r>
      <w:r w:rsidR="00A41C9B">
        <w:rPr>
          <w:sz w:val="22"/>
          <w:szCs w:val="22"/>
        </w:rPr>
        <w:t xml:space="preserve"> Stavební smlouvy</w:t>
      </w:r>
      <w:r w:rsidR="002B56BA">
        <w:rPr>
          <w:sz w:val="22"/>
          <w:szCs w:val="22"/>
        </w:rPr>
        <w:t>;</w:t>
      </w:r>
      <w:r w:rsidR="00711B96">
        <w:rPr>
          <w:sz w:val="22"/>
          <w:szCs w:val="22"/>
        </w:rPr>
        <w:t xml:space="preserve"> o zastupování je povinen Objednatele vždy předem </w:t>
      </w:r>
      <w:r w:rsidR="0099051B">
        <w:rPr>
          <w:sz w:val="22"/>
          <w:szCs w:val="22"/>
        </w:rPr>
        <w:t>včas informovat;</w:t>
      </w:r>
    </w:p>
    <w:p w14:paraId="07B46DC8" w14:textId="75F57D98" w:rsidR="00F36F4F" w:rsidRPr="00602A15" w:rsidRDefault="00A33ED6" w:rsidP="00071FC1">
      <w:pPr>
        <w:pStyle w:val="Heading1"/>
        <w:numPr>
          <w:ilvl w:val="0"/>
          <w:numId w:val="24"/>
        </w:numPr>
        <w:ind w:hanging="284"/>
      </w:pPr>
      <w:r w:rsidRPr="00602A15">
        <w:t>V průběhu celé realizace díla dle Stavební smlouvy je Poskytovatel povinen:</w:t>
      </w:r>
    </w:p>
    <w:p w14:paraId="11C3D6C3" w14:textId="31C48928" w:rsidR="00A33ED6" w:rsidRDefault="005973B0" w:rsidP="00E862CF">
      <w:pPr>
        <w:pStyle w:val="ai"/>
        <w:keepLines/>
        <w:numPr>
          <w:ilvl w:val="3"/>
          <w:numId w:val="10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účastnit </w:t>
      </w:r>
      <w:r w:rsidR="00060813">
        <w:rPr>
          <w:sz w:val="22"/>
          <w:szCs w:val="22"/>
        </w:rPr>
        <w:t xml:space="preserve">se </w:t>
      </w:r>
      <w:r w:rsidR="00C81F2F">
        <w:rPr>
          <w:sz w:val="22"/>
          <w:szCs w:val="22"/>
        </w:rPr>
        <w:t>zkušebního provozu</w:t>
      </w:r>
      <w:r w:rsidR="00351F58">
        <w:rPr>
          <w:sz w:val="22"/>
          <w:szCs w:val="22"/>
        </w:rPr>
        <w:t>;</w:t>
      </w:r>
    </w:p>
    <w:p w14:paraId="1C6079FD" w14:textId="44FECF2E" w:rsidR="004A587D" w:rsidRPr="001D17E9" w:rsidRDefault="004A587D" w:rsidP="004A587D">
      <w:pPr>
        <w:pStyle w:val="ai"/>
        <w:keepLines/>
        <w:jc w:val="both"/>
        <w:rPr>
          <w:sz w:val="22"/>
          <w:szCs w:val="22"/>
        </w:rPr>
      </w:pPr>
    </w:p>
    <w:sectPr w:rsidR="004A587D" w:rsidRPr="001D17E9" w:rsidSect="00602733"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Vrba Vojtěch" w:date="2025-04-16T11:35:00Z" w:initials="VV">
    <w:p w14:paraId="236C8976" w14:textId="77777777" w:rsidR="00EE20C5" w:rsidRDefault="00EE20C5" w:rsidP="00EE20C5">
      <w:pPr>
        <w:pStyle w:val="CommentText"/>
        <w:jc w:val="left"/>
      </w:pPr>
      <w:r>
        <w:rPr>
          <w:rStyle w:val="CommentReference"/>
        </w:rPr>
        <w:annotationRef/>
      </w:r>
      <w:r>
        <w:t>Pozor na termín zahájení prací! Nutno stanovit termín pro vyjádření!</w:t>
      </w:r>
    </w:p>
  </w:comment>
  <w:comment w:id="2" w:author="Vrba Vojtěch" w:date="2025-04-16T09:32:00Z" w:initials="VV">
    <w:p w14:paraId="53269151" w14:textId="77777777" w:rsidR="00645F03" w:rsidRDefault="00D004A6" w:rsidP="00645F03">
      <w:pPr>
        <w:pStyle w:val="CommentText"/>
        <w:jc w:val="left"/>
      </w:pPr>
      <w:r>
        <w:rPr>
          <w:rStyle w:val="CommentReference"/>
        </w:rPr>
        <w:annotationRef/>
      </w:r>
      <w:r w:rsidR="00645F03">
        <w:t>Pokny Objednatele musí obsahovat lhůtu:</w:t>
      </w:r>
      <w:r w:rsidR="00645F03">
        <w:br/>
        <w:t>1. k vypracování</w:t>
      </w:r>
      <w:r w:rsidR="00645F03">
        <w:br/>
        <w:t>2. k podání žádosti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6C8976" w15:done="0"/>
  <w15:commentEx w15:paraId="532691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A3F72A" w16cex:dateUtc="2025-04-16T09:35:00Z"/>
  <w16cex:commentExtensible w16cex:durableId="3D8B0FFE" w16cex:dateUtc="2025-04-16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6C8976" w16cid:durableId="52A3F72A"/>
  <w16cid:commentId w16cid:paraId="53269151" w16cid:durableId="3D8B0F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7C98" w14:textId="77777777" w:rsidR="00892A5D" w:rsidRDefault="00892A5D" w:rsidP="00EC43CC">
      <w:r>
        <w:separator/>
      </w:r>
    </w:p>
  </w:endnote>
  <w:endnote w:type="continuationSeparator" w:id="0">
    <w:p w14:paraId="2920C4D2" w14:textId="77777777" w:rsidR="00892A5D" w:rsidRDefault="00892A5D" w:rsidP="00EC43CC">
      <w:r>
        <w:continuationSeparator/>
      </w:r>
    </w:p>
  </w:endnote>
  <w:endnote w:type="continuationNotice" w:id="1">
    <w:p w14:paraId="43612D35" w14:textId="77777777" w:rsidR="00892A5D" w:rsidRDefault="00892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557676"/>
      <w:docPartObj>
        <w:docPartGallery w:val="Page Numbers (Bottom of Page)"/>
        <w:docPartUnique/>
      </w:docPartObj>
    </w:sdtPr>
    <w:sdtContent>
      <w:p w14:paraId="35143712" w14:textId="4635E075" w:rsidR="00602733" w:rsidRDefault="006027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F8066" w14:textId="77777777" w:rsidR="00FA614F" w:rsidRDefault="00FA6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662307"/>
      <w:docPartObj>
        <w:docPartGallery w:val="Page Numbers (Bottom of Page)"/>
        <w:docPartUnique/>
      </w:docPartObj>
    </w:sdtPr>
    <w:sdtContent>
      <w:p w14:paraId="2AC25DA4" w14:textId="1C359595" w:rsidR="00602733" w:rsidRDefault="006027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768E0" w14:textId="77777777" w:rsidR="00602733" w:rsidRDefault="00602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4CE9" w14:textId="77777777" w:rsidR="00892A5D" w:rsidRDefault="00892A5D" w:rsidP="00EC43CC">
      <w:r>
        <w:separator/>
      </w:r>
    </w:p>
  </w:footnote>
  <w:footnote w:type="continuationSeparator" w:id="0">
    <w:p w14:paraId="580AB4AB" w14:textId="77777777" w:rsidR="00892A5D" w:rsidRDefault="00892A5D" w:rsidP="00EC43CC">
      <w:r>
        <w:continuationSeparator/>
      </w:r>
    </w:p>
  </w:footnote>
  <w:footnote w:type="continuationNotice" w:id="1">
    <w:p w14:paraId="03D13C7F" w14:textId="77777777" w:rsidR="00892A5D" w:rsidRDefault="00892A5D"/>
  </w:footnote>
  <w:footnote w:id="2">
    <w:p w14:paraId="7B94E89A" w14:textId="47CF1427" w:rsidR="001D39A8" w:rsidRDefault="001D39A8" w:rsidP="009910C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</w:rPr>
        <w:t>Např. o</w:t>
      </w:r>
      <w:r w:rsidRPr="00994DC8">
        <w:rPr>
          <w:sz w:val="22"/>
          <w:szCs w:val="22"/>
        </w:rPr>
        <w:t>známení podle § 22 odst. 2 zákona č. 20/1987 Sb., o státní památkové péči, ve znění pozdějších předpisů</w:t>
      </w:r>
      <w:r>
        <w:rPr>
          <w:sz w:val="22"/>
          <w:szCs w:val="22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8104" w14:textId="77777777" w:rsidR="00BE79C8" w:rsidRDefault="00BE7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F073" w14:textId="0ED663F5" w:rsidR="00A77448" w:rsidRDefault="00A77448" w:rsidP="00A77448">
    <w:pPr>
      <w:pStyle w:val="Header"/>
      <w:jc w:val="center"/>
    </w:pPr>
  </w:p>
  <w:p w14:paraId="22440A30" w14:textId="51C57064" w:rsidR="00B95C2D" w:rsidRDefault="00B95C2D" w:rsidP="00A774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D030D55"/>
    <w:multiLevelType w:val="hybridMultilevel"/>
    <w:tmpl w:val="EB76A4C8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5CE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153AC"/>
    <w:multiLevelType w:val="hybridMultilevel"/>
    <w:tmpl w:val="9684F0FA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6D3D79"/>
    <w:multiLevelType w:val="hybridMultilevel"/>
    <w:tmpl w:val="AF9439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D3213"/>
    <w:multiLevelType w:val="hybridMultilevel"/>
    <w:tmpl w:val="58D0B038"/>
    <w:lvl w:ilvl="0" w:tplc="E1D2F8F0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E2126"/>
    <w:multiLevelType w:val="hybridMultilevel"/>
    <w:tmpl w:val="CD04A3B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562C2C20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307AD0"/>
    <w:multiLevelType w:val="hybridMultilevel"/>
    <w:tmpl w:val="AF943952"/>
    <w:lvl w:ilvl="0" w:tplc="0D5CE7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6060C1E"/>
    <w:multiLevelType w:val="multilevel"/>
    <w:tmpl w:val="6C58FA04"/>
    <w:lvl w:ilvl="0">
      <w:start w:val="1"/>
      <w:numFmt w:val="decimal"/>
      <w:pStyle w:val="Heading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Heading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Heading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1" w15:restartNumberingAfterBreak="0">
    <w:nsid w:val="768401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2913711">
    <w:abstractNumId w:val="9"/>
  </w:num>
  <w:num w:numId="2" w16cid:durableId="1286622881">
    <w:abstractNumId w:val="10"/>
  </w:num>
  <w:num w:numId="3" w16cid:durableId="1606500064">
    <w:abstractNumId w:val="0"/>
  </w:num>
  <w:num w:numId="4" w16cid:durableId="1618099589">
    <w:abstractNumId w:val="4"/>
  </w:num>
  <w:num w:numId="5" w16cid:durableId="851182413">
    <w:abstractNumId w:val="1"/>
  </w:num>
  <w:num w:numId="6" w16cid:durableId="1297299834">
    <w:abstractNumId w:val="3"/>
  </w:num>
  <w:num w:numId="7" w16cid:durableId="1050229604">
    <w:abstractNumId w:val="2"/>
  </w:num>
  <w:num w:numId="8" w16cid:durableId="178276399">
    <w:abstractNumId w:val="11"/>
  </w:num>
  <w:num w:numId="9" w16cid:durableId="66343149">
    <w:abstractNumId w:val="6"/>
  </w:num>
  <w:num w:numId="10" w16cid:durableId="2040163151">
    <w:abstractNumId w:val="7"/>
  </w:num>
  <w:num w:numId="11" w16cid:durableId="653995726">
    <w:abstractNumId w:val="6"/>
  </w:num>
  <w:num w:numId="12" w16cid:durableId="984241700">
    <w:abstractNumId w:val="8"/>
  </w:num>
  <w:num w:numId="13" w16cid:durableId="4402805">
    <w:abstractNumId w:val="5"/>
  </w:num>
  <w:num w:numId="14" w16cid:durableId="2110076895">
    <w:abstractNumId w:val="10"/>
  </w:num>
  <w:num w:numId="15" w16cid:durableId="1334718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2291448">
    <w:abstractNumId w:val="10"/>
  </w:num>
  <w:num w:numId="17" w16cid:durableId="1380282879">
    <w:abstractNumId w:val="10"/>
  </w:num>
  <w:num w:numId="18" w16cid:durableId="1817723094">
    <w:abstractNumId w:val="10"/>
  </w:num>
  <w:num w:numId="19" w16cid:durableId="1072508540">
    <w:abstractNumId w:val="10"/>
  </w:num>
  <w:num w:numId="20" w16cid:durableId="386072920">
    <w:abstractNumId w:val="10"/>
  </w:num>
  <w:num w:numId="21" w16cid:durableId="1686201559">
    <w:abstractNumId w:val="10"/>
  </w:num>
  <w:num w:numId="22" w16cid:durableId="1803839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1702800">
    <w:abstractNumId w:val="10"/>
  </w:num>
  <w:num w:numId="24" w16cid:durableId="2124836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7248578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rba Vojtěch">
    <w15:presenceInfo w15:providerId="AD" w15:userId="S::vojtech.vrba@ksus.cz::5c400a3c-17d1-43f4-a162-48ee3b64c6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F"/>
    <w:rsid w:val="00000927"/>
    <w:rsid w:val="00001D5D"/>
    <w:rsid w:val="00002C31"/>
    <w:rsid w:val="00003B91"/>
    <w:rsid w:val="00003F8B"/>
    <w:rsid w:val="000049BF"/>
    <w:rsid w:val="00005326"/>
    <w:rsid w:val="000056CB"/>
    <w:rsid w:val="000058E8"/>
    <w:rsid w:val="00006075"/>
    <w:rsid w:val="00007E40"/>
    <w:rsid w:val="00010435"/>
    <w:rsid w:val="00010B13"/>
    <w:rsid w:val="0001165A"/>
    <w:rsid w:val="00012CC8"/>
    <w:rsid w:val="00013465"/>
    <w:rsid w:val="0001444A"/>
    <w:rsid w:val="000144FF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403D"/>
    <w:rsid w:val="0002429F"/>
    <w:rsid w:val="0002450D"/>
    <w:rsid w:val="00024EAC"/>
    <w:rsid w:val="00026F3D"/>
    <w:rsid w:val="00026F76"/>
    <w:rsid w:val="0003009E"/>
    <w:rsid w:val="0003025B"/>
    <w:rsid w:val="000306DB"/>
    <w:rsid w:val="000306EB"/>
    <w:rsid w:val="00030DD4"/>
    <w:rsid w:val="00031080"/>
    <w:rsid w:val="00031EF1"/>
    <w:rsid w:val="00033394"/>
    <w:rsid w:val="00033422"/>
    <w:rsid w:val="00033EC4"/>
    <w:rsid w:val="0003431B"/>
    <w:rsid w:val="00034434"/>
    <w:rsid w:val="00035635"/>
    <w:rsid w:val="00035767"/>
    <w:rsid w:val="00036F1E"/>
    <w:rsid w:val="00037273"/>
    <w:rsid w:val="00040068"/>
    <w:rsid w:val="000402DA"/>
    <w:rsid w:val="0004040E"/>
    <w:rsid w:val="00040492"/>
    <w:rsid w:val="00042298"/>
    <w:rsid w:val="00042585"/>
    <w:rsid w:val="000432FB"/>
    <w:rsid w:val="00044F69"/>
    <w:rsid w:val="00045EB9"/>
    <w:rsid w:val="00046165"/>
    <w:rsid w:val="000461E4"/>
    <w:rsid w:val="000463E2"/>
    <w:rsid w:val="0004666D"/>
    <w:rsid w:val="000470FE"/>
    <w:rsid w:val="00047323"/>
    <w:rsid w:val="00047414"/>
    <w:rsid w:val="000479F4"/>
    <w:rsid w:val="00050393"/>
    <w:rsid w:val="0005070D"/>
    <w:rsid w:val="00050B75"/>
    <w:rsid w:val="00050F1A"/>
    <w:rsid w:val="00050F59"/>
    <w:rsid w:val="000523BB"/>
    <w:rsid w:val="00052B71"/>
    <w:rsid w:val="00052D26"/>
    <w:rsid w:val="000566EF"/>
    <w:rsid w:val="00056BAE"/>
    <w:rsid w:val="00060813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B02"/>
    <w:rsid w:val="00063C3D"/>
    <w:rsid w:val="00063D8A"/>
    <w:rsid w:val="00064B18"/>
    <w:rsid w:val="00064C74"/>
    <w:rsid w:val="00064CDF"/>
    <w:rsid w:val="00065127"/>
    <w:rsid w:val="000651B2"/>
    <w:rsid w:val="000663F8"/>
    <w:rsid w:val="00066D0C"/>
    <w:rsid w:val="00070B86"/>
    <w:rsid w:val="0007118A"/>
    <w:rsid w:val="00071518"/>
    <w:rsid w:val="00071591"/>
    <w:rsid w:val="000717F1"/>
    <w:rsid w:val="00071FC1"/>
    <w:rsid w:val="000720F9"/>
    <w:rsid w:val="0007237F"/>
    <w:rsid w:val="000726A7"/>
    <w:rsid w:val="0007305D"/>
    <w:rsid w:val="00073FB3"/>
    <w:rsid w:val="00073FD7"/>
    <w:rsid w:val="00074C59"/>
    <w:rsid w:val="00075027"/>
    <w:rsid w:val="00075062"/>
    <w:rsid w:val="000753F9"/>
    <w:rsid w:val="0007599F"/>
    <w:rsid w:val="00075EEF"/>
    <w:rsid w:val="00076399"/>
    <w:rsid w:val="00076DAD"/>
    <w:rsid w:val="000770F7"/>
    <w:rsid w:val="00077470"/>
    <w:rsid w:val="00077DB0"/>
    <w:rsid w:val="0008045D"/>
    <w:rsid w:val="00080575"/>
    <w:rsid w:val="000814CC"/>
    <w:rsid w:val="00082BE2"/>
    <w:rsid w:val="000835D8"/>
    <w:rsid w:val="00083811"/>
    <w:rsid w:val="000839B2"/>
    <w:rsid w:val="00083FBC"/>
    <w:rsid w:val="00084836"/>
    <w:rsid w:val="00084D32"/>
    <w:rsid w:val="000854B6"/>
    <w:rsid w:val="000856C3"/>
    <w:rsid w:val="00085A5B"/>
    <w:rsid w:val="00085AA4"/>
    <w:rsid w:val="0008626D"/>
    <w:rsid w:val="00086361"/>
    <w:rsid w:val="0008651C"/>
    <w:rsid w:val="00086A2C"/>
    <w:rsid w:val="00086DB4"/>
    <w:rsid w:val="00086FCA"/>
    <w:rsid w:val="000872EF"/>
    <w:rsid w:val="000874BB"/>
    <w:rsid w:val="00090850"/>
    <w:rsid w:val="000911A0"/>
    <w:rsid w:val="00091672"/>
    <w:rsid w:val="000917FE"/>
    <w:rsid w:val="0009180E"/>
    <w:rsid w:val="00091C70"/>
    <w:rsid w:val="000931DD"/>
    <w:rsid w:val="00094A78"/>
    <w:rsid w:val="00094A93"/>
    <w:rsid w:val="00094EC5"/>
    <w:rsid w:val="00095983"/>
    <w:rsid w:val="00095E46"/>
    <w:rsid w:val="000968ED"/>
    <w:rsid w:val="000A0AD7"/>
    <w:rsid w:val="000A0D85"/>
    <w:rsid w:val="000A124A"/>
    <w:rsid w:val="000A1F6B"/>
    <w:rsid w:val="000A278F"/>
    <w:rsid w:val="000A3B75"/>
    <w:rsid w:val="000A4D9E"/>
    <w:rsid w:val="000A5494"/>
    <w:rsid w:val="000A59BF"/>
    <w:rsid w:val="000A707D"/>
    <w:rsid w:val="000A71BD"/>
    <w:rsid w:val="000A732A"/>
    <w:rsid w:val="000A774A"/>
    <w:rsid w:val="000A7E72"/>
    <w:rsid w:val="000B03A6"/>
    <w:rsid w:val="000B1B24"/>
    <w:rsid w:val="000B1CB6"/>
    <w:rsid w:val="000B468E"/>
    <w:rsid w:val="000B4DC3"/>
    <w:rsid w:val="000B5880"/>
    <w:rsid w:val="000B5EBF"/>
    <w:rsid w:val="000B6494"/>
    <w:rsid w:val="000C0180"/>
    <w:rsid w:val="000C09CC"/>
    <w:rsid w:val="000C1212"/>
    <w:rsid w:val="000C1C12"/>
    <w:rsid w:val="000C1D52"/>
    <w:rsid w:val="000C36C5"/>
    <w:rsid w:val="000C37E4"/>
    <w:rsid w:val="000C38A1"/>
    <w:rsid w:val="000C3973"/>
    <w:rsid w:val="000C3F17"/>
    <w:rsid w:val="000C3F44"/>
    <w:rsid w:val="000C3F7B"/>
    <w:rsid w:val="000C4089"/>
    <w:rsid w:val="000C40C3"/>
    <w:rsid w:val="000C43C7"/>
    <w:rsid w:val="000C6856"/>
    <w:rsid w:val="000D00C9"/>
    <w:rsid w:val="000D0247"/>
    <w:rsid w:val="000D0DE7"/>
    <w:rsid w:val="000D0F7B"/>
    <w:rsid w:val="000D3222"/>
    <w:rsid w:val="000D3DF7"/>
    <w:rsid w:val="000D4FC3"/>
    <w:rsid w:val="000D5CDB"/>
    <w:rsid w:val="000D6316"/>
    <w:rsid w:val="000D6651"/>
    <w:rsid w:val="000D6DDA"/>
    <w:rsid w:val="000D6E33"/>
    <w:rsid w:val="000E01D0"/>
    <w:rsid w:val="000E1A65"/>
    <w:rsid w:val="000E1CEB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5FA1"/>
    <w:rsid w:val="000E6569"/>
    <w:rsid w:val="000F00E7"/>
    <w:rsid w:val="000F01D3"/>
    <w:rsid w:val="000F0A6F"/>
    <w:rsid w:val="000F1011"/>
    <w:rsid w:val="000F1252"/>
    <w:rsid w:val="000F1E7D"/>
    <w:rsid w:val="000F22DD"/>
    <w:rsid w:val="000F36AA"/>
    <w:rsid w:val="000F3CBD"/>
    <w:rsid w:val="000F45A3"/>
    <w:rsid w:val="000F4B63"/>
    <w:rsid w:val="000F51AD"/>
    <w:rsid w:val="000F5E4F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174D"/>
    <w:rsid w:val="0010179F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72A"/>
    <w:rsid w:val="00106296"/>
    <w:rsid w:val="001065AE"/>
    <w:rsid w:val="00106C11"/>
    <w:rsid w:val="00106D5E"/>
    <w:rsid w:val="00106E8B"/>
    <w:rsid w:val="00107455"/>
    <w:rsid w:val="001077AD"/>
    <w:rsid w:val="001107FA"/>
    <w:rsid w:val="00110F1D"/>
    <w:rsid w:val="00111862"/>
    <w:rsid w:val="00112EE9"/>
    <w:rsid w:val="00113A3C"/>
    <w:rsid w:val="00114BDF"/>
    <w:rsid w:val="0011570F"/>
    <w:rsid w:val="00115BB6"/>
    <w:rsid w:val="00116A4F"/>
    <w:rsid w:val="001171B4"/>
    <w:rsid w:val="00117A34"/>
    <w:rsid w:val="00117B3F"/>
    <w:rsid w:val="00117CFE"/>
    <w:rsid w:val="001205BC"/>
    <w:rsid w:val="00120951"/>
    <w:rsid w:val="00120A92"/>
    <w:rsid w:val="00120B88"/>
    <w:rsid w:val="00123840"/>
    <w:rsid w:val="00123854"/>
    <w:rsid w:val="001239AD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0DE0"/>
    <w:rsid w:val="00131BA0"/>
    <w:rsid w:val="00131D56"/>
    <w:rsid w:val="00134A13"/>
    <w:rsid w:val="00135011"/>
    <w:rsid w:val="001358C7"/>
    <w:rsid w:val="00135BC0"/>
    <w:rsid w:val="0013630C"/>
    <w:rsid w:val="00136923"/>
    <w:rsid w:val="00137328"/>
    <w:rsid w:val="00140E6B"/>
    <w:rsid w:val="00141C2D"/>
    <w:rsid w:val="0014210A"/>
    <w:rsid w:val="0014213F"/>
    <w:rsid w:val="0014278E"/>
    <w:rsid w:val="00143CD5"/>
    <w:rsid w:val="00144092"/>
    <w:rsid w:val="00144317"/>
    <w:rsid w:val="00144BBA"/>
    <w:rsid w:val="00145A8A"/>
    <w:rsid w:val="00145E43"/>
    <w:rsid w:val="0014668C"/>
    <w:rsid w:val="00146EB5"/>
    <w:rsid w:val="00150013"/>
    <w:rsid w:val="00150088"/>
    <w:rsid w:val="00150625"/>
    <w:rsid w:val="00151508"/>
    <w:rsid w:val="00152BB3"/>
    <w:rsid w:val="00152FA2"/>
    <w:rsid w:val="001533D9"/>
    <w:rsid w:val="001552C5"/>
    <w:rsid w:val="001563CB"/>
    <w:rsid w:val="001566CE"/>
    <w:rsid w:val="001570A1"/>
    <w:rsid w:val="00157DA1"/>
    <w:rsid w:val="00160BBC"/>
    <w:rsid w:val="001610B7"/>
    <w:rsid w:val="0016113B"/>
    <w:rsid w:val="0016147D"/>
    <w:rsid w:val="001625E2"/>
    <w:rsid w:val="001636B0"/>
    <w:rsid w:val="001636D1"/>
    <w:rsid w:val="00163F5C"/>
    <w:rsid w:val="0016555B"/>
    <w:rsid w:val="00165BB4"/>
    <w:rsid w:val="0016686F"/>
    <w:rsid w:val="00166C3C"/>
    <w:rsid w:val="001674DC"/>
    <w:rsid w:val="001701B2"/>
    <w:rsid w:val="00170403"/>
    <w:rsid w:val="00170E54"/>
    <w:rsid w:val="00171026"/>
    <w:rsid w:val="0017114E"/>
    <w:rsid w:val="00171349"/>
    <w:rsid w:val="00171482"/>
    <w:rsid w:val="001718FC"/>
    <w:rsid w:val="00171F58"/>
    <w:rsid w:val="00172459"/>
    <w:rsid w:val="00172D73"/>
    <w:rsid w:val="001732C6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1C32"/>
    <w:rsid w:val="00181E86"/>
    <w:rsid w:val="00182552"/>
    <w:rsid w:val="00182B20"/>
    <w:rsid w:val="00182E67"/>
    <w:rsid w:val="00183817"/>
    <w:rsid w:val="00183C60"/>
    <w:rsid w:val="00184070"/>
    <w:rsid w:val="00184C9F"/>
    <w:rsid w:val="001858B7"/>
    <w:rsid w:val="0018618F"/>
    <w:rsid w:val="0018655B"/>
    <w:rsid w:val="00186763"/>
    <w:rsid w:val="00186E54"/>
    <w:rsid w:val="00187401"/>
    <w:rsid w:val="001879AE"/>
    <w:rsid w:val="00187AED"/>
    <w:rsid w:val="001914F3"/>
    <w:rsid w:val="00191706"/>
    <w:rsid w:val="00191A01"/>
    <w:rsid w:val="00191D98"/>
    <w:rsid w:val="0019282D"/>
    <w:rsid w:val="00193E76"/>
    <w:rsid w:val="001949DA"/>
    <w:rsid w:val="00195131"/>
    <w:rsid w:val="001953CE"/>
    <w:rsid w:val="00195ECD"/>
    <w:rsid w:val="00195F36"/>
    <w:rsid w:val="00196033"/>
    <w:rsid w:val="00196A7C"/>
    <w:rsid w:val="00197281"/>
    <w:rsid w:val="00197A24"/>
    <w:rsid w:val="001A0560"/>
    <w:rsid w:val="001A0838"/>
    <w:rsid w:val="001A11D7"/>
    <w:rsid w:val="001A1733"/>
    <w:rsid w:val="001A2DEE"/>
    <w:rsid w:val="001A31C3"/>
    <w:rsid w:val="001A4DFD"/>
    <w:rsid w:val="001A6249"/>
    <w:rsid w:val="001A7068"/>
    <w:rsid w:val="001A74F6"/>
    <w:rsid w:val="001B0429"/>
    <w:rsid w:val="001B05E1"/>
    <w:rsid w:val="001B07A3"/>
    <w:rsid w:val="001B0EE5"/>
    <w:rsid w:val="001B11E4"/>
    <w:rsid w:val="001B2267"/>
    <w:rsid w:val="001B28D3"/>
    <w:rsid w:val="001B2A61"/>
    <w:rsid w:val="001B3216"/>
    <w:rsid w:val="001B49F0"/>
    <w:rsid w:val="001B59A6"/>
    <w:rsid w:val="001B59B2"/>
    <w:rsid w:val="001B61C0"/>
    <w:rsid w:val="001B6698"/>
    <w:rsid w:val="001B6826"/>
    <w:rsid w:val="001B6E50"/>
    <w:rsid w:val="001B7893"/>
    <w:rsid w:val="001C09A5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C66EB"/>
    <w:rsid w:val="001D0D78"/>
    <w:rsid w:val="001D11F0"/>
    <w:rsid w:val="001D17E9"/>
    <w:rsid w:val="001D1808"/>
    <w:rsid w:val="001D1F91"/>
    <w:rsid w:val="001D292D"/>
    <w:rsid w:val="001D39A8"/>
    <w:rsid w:val="001D46A2"/>
    <w:rsid w:val="001D4C43"/>
    <w:rsid w:val="001D4FA0"/>
    <w:rsid w:val="001D5469"/>
    <w:rsid w:val="001D55D6"/>
    <w:rsid w:val="001D5B1F"/>
    <w:rsid w:val="001D6179"/>
    <w:rsid w:val="001D6CA3"/>
    <w:rsid w:val="001D736C"/>
    <w:rsid w:val="001D7AB6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2AB"/>
    <w:rsid w:val="001F1DED"/>
    <w:rsid w:val="001F216B"/>
    <w:rsid w:val="001F21EE"/>
    <w:rsid w:val="001F27CD"/>
    <w:rsid w:val="001F2811"/>
    <w:rsid w:val="001F2DD4"/>
    <w:rsid w:val="001F2F82"/>
    <w:rsid w:val="001F3D4F"/>
    <w:rsid w:val="001F4537"/>
    <w:rsid w:val="001F4831"/>
    <w:rsid w:val="001F4EAF"/>
    <w:rsid w:val="001F69A3"/>
    <w:rsid w:val="001F74F5"/>
    <w:rsid w:val="00200FE3"/>
    <w:rsid w:val="002010BB"/>
    <w:rsid w:val="00201440"/>
    <w:rsid w:val="00201590"/>
    <w:rsid w:val="00202853"/>
    <w:rsid w:val="00202EA2"/>
    <w:rsid w:val="002036B1"/>
    <w:rsid w:val="00203C47"/>
    <w:rsid w:val="00204559"/>
    <w:rsid w:val="00204626"/>
    <w:rsid w:val="002047B6"/>
    <w:rsid w:val="002047B7"/>
    <w:rsid w:val="00205C7A"/>
    <w:rsid w:val="002060E4"/>
    <w:rsid w:val="00206134"/>
    <w:rsid w:val="00206896"/>
    <w:rsid w:val="002106A9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07F0"/>
    <w:rsid w:val="0022103B"/>
    <w:rsid w:val="002218C4"/>
    <w:rsid w:val="00221A3A"/>
    <w:rsid w:val="00222352"/>
    <w:rsid w:val="00222366"/>
    <w:rsid w:val="00222DA4"/>
    <w:rsid w:val="00223346"/>
    <w:rsid w:val="002233BF"/>
    <w:rsid w:val="00223495"/>
    <w:rsid w:val="002235B4"/>
    <w:rsid w:val="00223B7E"/>
    <w:rsid w:val="00223E5C"/>
    <w:rsid w:val="00224DDF"/>
    <w:rsid w:val="0022529A"/>
    <w:rsid w:val="00225C7D"/>
    <w:rsid w:val="00226541"/>
    <w:rsid w:val="002266E3"/>
    <w:rsid w:val="002304B6"/>
    <w:rsid w:val="00231040"/>
    <w:rsid w:val="002313B8"/>
    <w:rsid w:val="0023173C"/>
    <w:rsid w:val="00231794"/>
    <w:rsid w:val="00231870"/>
    <w:rsid w:val="00231F96"/>
    <w:rsid w:val="002325A2"/>
    <w:rsid w:val="00233B81"/>
    <w:rsid w:val="00234177"/>
    <w:rsid w:val="0023473B"/>
    <w:rsid w:val="00234EA2"/>
    <w:rsid w:val="002351F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8CD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0287"/>
    <w:rsid w:val="002508F3"/>
    <w:rsid w:val="00250E4D"/>
    <w:rsid w:val="00251EC1"/>
    <w:rsid w:val="00252D78"/>
    <w:rsid w:val="00252FB3"/>
    <w:rsid w:val="002531F1"/>
    <w:rsid w:val="00253661"/>
    <w:rsid w:val="002537C5"/>
    <w:rsid w:val="00253BA0"/>
    <w:rsid w:val="00253D68"/>
    <w:rsid w:val="00253E9D"/>
    <w:rsid w:val="00254783"/>
    <w:rsid w:val="002547DE"/>
    <w:rsid w:val="00254B42"/>
    <w:rsid w:val="00256192"/>
    <w:rsid w:val="00256C9D"/>
    <w:rsid w:val="0025710B"/>
    <w:rsid w:val="00257C1E"/>
    <w:rsid w:val="002618B9"/>
    <w:rsid w:val="00262F65"/>
    <w:rsid w:val="00263073"/>
    <w:rsid w:val="002643E3"/>
    <w:rsid w:val="002654B0"/>
    <w:rsid w:val="002658FA"/>
    <w:rsid w:val="00266284"/>
    <w:rsid w:val="00266BC1"/>
    <w:rsid w:val="00267442"/>
    <w:rsid w:val="00267712"/>
    <w:rsid w:val="002678A1"/>
    <w:rsid w:val="00267AA9"/>
    <w:rsid w:val="00270911"/>
    <w:rsid w:val="00271882"/>
    <w:rsid w:val="0027288E"/>
    <w:rsid w:val="00273085"/>
    <w:rsid w:val="0027331D"/>
    <w:rsid w:val="00273569"/>
    <w:rsid w:val="002738D4"/>
    <w:rsid w:val="00274BA0"/>
    <w:rsid w:val="00276CC3"/>
    <w:rsid w:val="00276F6C"/>
    <w:rsid w:val="0027701F"/>
    <w:rsid w:val="002802A0"/>
    <w:rsid w:val="00280D49"/>
    <w:rsid w:val="00280DFF"/>
    <w:rsid w:val="00281176"/>
    <w:rsid w:val="002825D3"/>
    <w:rsid w:val="00282943"/>
    <w:rsid w:val="0028345B"/>
    <w:rsid w:val="0028351F"/>
    <w:rsid w:val="0028432F"/>
    <w:rsid w:val="0028457E"/>
    <w:rsid w:val="00284824"/>
    <w:rsid w:val="00284F59"/>
    <w:rsid w:val="00285846"/>
    <w:rsid w:val="00285914"/>
    <w:rsid w:val="0028715A"/>
    <w:rsid w:val="00287A23"/>
    <w:rsid w:val="00287AFB"/>
    <w:rsid w:val="00287E10"/>
    <w:rsid w:val="0029014A"/>
    <w:rsid w:val="00290899"/>
    <w:rsid w:val="00290A76"/>
    <w:rsid w:val="0029274F"/>
    <w:rsid w:val="00294EB2"/>
    <w:rsid w:val="00295129"/>
    <w:rsid w:val="00295373"/>
    <w:rsid w:val="00295969"/>
    <w:rsid w:val="00295DAE"/>
    <w:rsid w:val="002A0058"/>
    <w:rsid w:val="002A0154"/>
    <w:rsid w:val="002A24F3"/>
    <w:rsid w:val="002A3353"/>
    <w:rsid w:val="002A33C8"/>
    <w:rsid w:val="002A3795"/>
    <w:rsid w:val="002A440C"/>
    <w:rsid w:val="002A49EB"/>
    <w:rsid w:val="002A4B64"/>
    <w:rsid w:val="002A5062"/>
    <w:rsid w:val="002A52EB"/>
    <w:rsid w:val="002A6238"/>
    <w:rsid w:val="002A6EE2"/>
    <w:rsid w:val="002A6FCF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6BA"/>
    <w:rsid w:val="002B5E8C"/>
    <w:rsid w:val="002B5F4F"/>
    <w:rsid w:val="002B6280"/>
    <w:rsid w:val="002B6C12"/>
    <w:rsid w:val="002C0395"/>
    <w:rsid w:val="002C24CF"/>
    <w:rsid w:val="002C32E2"/>
    <w:rsid w:val="002C3DAF"/>
    <w:rsid w:val="002C444F"/>
    <w:rsid w:val="002C46AD"/>
    <w:rsid w:val="002C485F"/>
    <w:rsid w:val="002C51CE"/>
    <w:rsid w:val="002C5A27"/>
    <w:rsid w:val="002C5F0D"/>
    <w:rsid w:val="002C78FB"/>
    <w:rsid w:val="002D19A7"/>
    <w:rsid w:val="002D227B"/>
    <w:rsid w:val="002D52CF"/>
    <w:rsid w:val="002D5C74"/>
    <w:rsid w:val="002D5CD2"/>
    <w:rsid w:val="002D5E75"/>
    <w:rsid w:val="002D6D10"/>
    <w:rsid w:val="002D6D81"/>
    <w:rsid w:val="002D6F96"/>
    <w:rsid w:val="002D7446"/>
    <w:rsid w:val="002D795A"/>
    <w:rsid w:val="002E09C7"/>
    <w:rsid w:val="002E30B4"/>
    <w:rsid w:val="002E3B2A"/>
    <w:rsid w:val="002E4479"/>
    <w:rsid w:val="002E4648"/>
    <w:rsid w:val="002E4782"/>
    <w:rsid w:val="002E50F7"/>
    <w:rsid w:val="002E64CF"/>
    <w:rsid w:val="002E6BDF"/>
    <w:rsid w:val="002E6E5C"/>
    <w:rsid w:val="002E7258"/>
    <w:rsid w:val="002E7757"/>
    <w:rsid w:val="002F0A23"/>
    <w:rsid w:val="002F0C31"/>
    <w:rsid w:val="002F0CC2"/>
    <w:rsid w:val="002F0F0C"/>
    <w:rsid w:val="002F12B9"/>
    <w:rsid w:val="002F138B"/>
    <w:rsid w:val="002F2E90"/>
    <w:rsid w:val="002F3CFF"/>
    <w:rsid w:val="002F4800"/>
    <w:rsid w:val="002F49A2"/>
    <w:rsid w:val="002F5161"/>
    <w:rsid w:val="002F5318"/>
    <w:rsid w:val="002F58A0"/>
    <w:rsid w:val="002F5B22"/>
    <w:rsid w:val="002F6E3C"/>
    <w:rsid w:val="002F72DF"/>
    <w:rsid w:val="00301FD5"/>
    <w:rsid w:val="0030331C"/>
    <w:rsid w:val="00303688"/>
    <w:rsid w:val="00303E9D"/>
    <w:rsid w:val="0030422F"/>
    <w:rsid w:val="00304776"/>
    <w:rsid w:val="00304D15"/>
    <w:rsid w:val="00304F01"/>
    <w:rsid w:val="00304FCC"/>
    <w:rsid w:val="00304FEF"/>
    <w:rsid w:val="003050DF"/>
    <w:rsid w:val="00306407"/>
    <w:rsid w:val="00306F9E"/>
    <w:rsid w:val="00307CD1"/>
    <w:rsid w:val="00310075"/>
    <w:rsid w:val="00310487"/>
    <w:rsid w:val="003107AD"/>
    <w:rsid w:val="0031236E"/>
    <w:rsid w:val="00312C3C"/>
    <w:rsid w:val="0031589B"/>
    <w:rsid w:val="00315C53"/>
    <w:rsid w:val="003173DE"/>
    <w:rsid w:val="0031775A"/>
    <w:rsid w:val="00320E71"/>
    <w:rsid w:val="00321B1A"/>
    <w:rsid w:val="00321C1C"/>
    <w:rsid w:val="00321F21"/>
    <w:rsid w:val="00322CA9"/>
    <w:rsid w:val="0032590A"/>
    <w:rsid w:val="00326059"/>
    <w:rsid w:val="0032605D"/>
    <w:rsid w:val="003265E0"/>
    <w:rsid w:val="00326E1F"/>
    <w:rsid w:val="00330904"/>
    <w:rsid w:val="00330A19"/>
    <w:rsid w:val="00331136"/>
    <w:rsid w:val="00331223"/>
    <w:rsid w:val="0033131C"/>
    <w:rsid w:val="0033166F"/>
    <w:rsid w:val="00331B7F"/>
    <w:rsid w:val="00334AAD"/>
    <w:rsid w:val="0033596A"/>
    <w:rsid w:val="00335B4C"/>
    <w:rsid w:val="003362D4"/>
    <w:rsid w:val="00336594"/>
    <w:rsid w:val="00336911"/>
    <w:rsid w:val="003403DC"/>
    <w:rsid w:val="00340FDD"/>
    <w:rsid w:val="00341608"/>
    <w:rsid w:val="00341C6C"/>
    <w:rsid w:val="00341F4B"/>
    <w:rsid w:val="003421B6"/>
    <w:rsid w:val="00342949"/>
    <w:rsid w:val="00342D2A"/>
    <w:rsid w:val="00343A77"/>
    <w:rsid w:val="0034538C"/>
    <w:rsid w:val="00345595"/>
    <w:rsid w:val="003456D9"/>
    <w:rsid w:val="00345A6C"/>
    <w:rsid w:val="00346119"/>
    <w:rsid w:val="0034619A"/>
    <w:rsid w:val="0034659E"/>
    <w:rsid w:val="00346789"/>
    <w:rsid w:val="0034696E"/>
    <w:rsid w:val="0034700A"/>
    <w:rsid w:val="0034799A"/>
    <w:rsid w:val="00347F25"/>
    <w:rsid w:val="00350A72"/>
    <w:rsid w:val="00351ADF"/>
    <w:rsid w:val="00351F58"/>
    <w:rsid w:val="0035201E"/>
    <w:rsid w:val="00353BA8"/>
    <w:rsid w:val="00353F13"/>
    <w:rsid w:val="00353F27"/>
    <w:rsid w:val="00354269"/>
    <w:rsid w:val="0035468F"/>
    <w:rsid w:val="00354EDA"/>
    <w:rsid w:val="00355C07"/>
    <w:rsid w:val="00355D3C"/>
    <w:rsid w:val="00355EF8"/>
    <w:rsid w:val="00356197"/>
    <w:rsid w:val="003572A8"/>
    <w:rsid w:val="0036011E"/>
    <w:rsid w:val="003605A5"/>
    <w:rsid w:val="00360B5F"/>
    <w:rsid w:val="00360E01"/>
    <w:rsid w:val="00361125"/>
    <w:rsid w:val="00361C18"/>
    <w:rsid w:val="0036236F"/>
    <w:rsid w:val="0036369A"/>
    <w:rsid w:val="00363E07"/>
    <w:rsid w:val="00364DA2"/>
    <w:rsid w:val="003654B8"/>
    <w:rsid w:val="00367529"/>
    <w:rsid w:val="0037025B"/>
    <w:rsid w:val="003712B4"/>
    <w:rsid w:val="00371492"/>
    <w:rsid w:val="00371692"/>
    <w:rsid w:val="00371CE8"/>
    <w:rsid w:val="00372132"/>
    <w:rsid w:val="0037478E"/>
    <w:rsid w:val="0037578F"/>
    <w:rsid w:val="0037587E"/>
    <w:rsid w:val="00375BBC"/>
    <w:rsid w:val="00376DCD"/>
    <w:rsid w:val="003800BC"/>
    <w:rsid w:val="003807D3"/>
    <w:rsid w:val="00380E6B"/>
    <w:rsid w:val="00380EA4"/>
    <w:rsid w:val="00381432"/>
    <w:rsid w:val="00381718"/>
    <w:rsid w:val="00381B24"/>
    <w:rsid w:val="00382C64"/>
    <w:rsid w:val="00382CBA"/>
    <w:rsid w:val="0038391B"/>
    <w:rsid w:val="00383BDA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2C7F"/>
    <w:rsid w:val="00393AF7"/>
    <w:rsid w:val="0039496B"/>
    <w:rsid w:val="00394B36"/>
    <w:rsid w:val="0039508F"/>
    <w:rsid w:val="003950E2"/>
    <w:rsid w:val="003951DC"/>
    <w:rsid w:val="00395E3D"/>
    <w:rsid w:val="00396016"/>
    <w:rsid w:val="003970CB"/>
    <w:rsid w:val="0039713A"/>
    <w:rsid w:val="003972EE"/>
    <w:rsid w:val="003A1031"/>
    <w:rsid w:val="003A15E2"/>
    <w:rsid w:val="003A1F0A"/>
    <w:rsid w:val="003A20E4"/>
    <w:rsid w:val="003A293E"/>
    <w:rsid w:val="003A29F9"/>
    <w:rsid w:val="003A380F"/>
    <w:rsid w:val="003A3FB4"/>
    <w:rsid w:val="003A41CC"/>
    <w:rsid w:val="003A5110"/>
    <w:rsid w:val="003A5FC6"/>
    <w:rsid w:val="003A6459"/>
    <w:rsid w:val="003A64F1"/>
    <w:rsid w:val="003A66C9"/>
    <w:rsid w:val="003A6B68"/>
    <w:rsid w:val="003A6D3E"/>
    <w:rsid w:val="003A7431"/>
    <w:rsid w:val="003B0D72"/>
    <w:rsid w:val="003B0FAD"/>
    <w:rsid w:val="003B254D"/>
    <w:rsid w:val="003B2611"/>
    <w:rsid w:val="003B2C9A"/>
    <w:rsid w:val="003B38D6"/>
    <w:rsid w:val="003B46EC"/>
    <w:rsid w:val="003B487B"/>
    <w:rsid w:val="003B5632"/>
    <w:rsid w:val="003B5BB8"/>
    <w:rsid w:val="003B6211"/>
    <w:rsid w:val="003B64BD"/>
    <w:rsid w:val="003B6E7A"/>
    <w:rsid w:val="003B7015"/>
    <w:rsid w:val="003B724B"/>
    <w:rsid w:val="003B768E"/>
    <w:rsid w:val="003B7924"/>
    <w:rsid w:val="003C04B1"/>
    <w:rsid w:val="003C1533"/>
    <w:rsid w:val="003C1BCB"/>
    <w:rsid w:val="003C3A8E"/>
    <w:rsid w:val="003C3BC5"/>
    <w:rsid w:val="003C488E"/>
    <w:rsid w:val="003C55CC"/>
    <w:rsid w:val="003C7C66"/>
    <w:rsid w:val="003D163B"/>
    <w:rsid w:val="003D2A9A"/>
    <w:rsid w:val="003D2FED"/>
    <w:rsid w:val="003D40AF"/>
    <w:rsid w:val="003D63E4"/>
    <w:rsid w:val="003D67DE"/>
    <w:rsid w:val="003D6F8C"/>
    <w:rsid w:val="003D71C4"/>
    <w:rsid w:val="003D785F"/>
    <w:rsid w:val="003E0594"/>
    <w:rsid w:val="003E0AF6"/>
    <w:rsid w:val="003E3EB2"/>
    <w:rsid w:val="003E405B"/>
    <w:rsid w:val="003E4A69"/>
    <w:rsid w:val="003E4B77"/>
    <w:rsid w:val="003E5524"/>
    <w:rsid w:val="003F09A6"/>
    <w:rsid w:val="003F1C97"/>
    <w:rsid w:val="003F2026"/>
    <w:rsid w:val="003F38FC"/>
    <w:rsid w:val="003F4245"/>
    <w:rsid w:val="003F4441"/>
    <w:rsid w:val="003F4A3F"/>
    <w:rsid w:val="003F5030"/>
    <w:rsid w:val="003F55F1"/>
    <w:rsid w:val="003F5B78"/>
    <w:rsid w:val="003F6004"/>
    <w:rsid w:val="003F61E3"/>
    <w:rsid w:val="003F6A42"/>
    <w:rsid w:val="003F6AF7"/>
    <w:rsid w:val="003F6DE8"/>
    <w:rsid w:val="003F71B5"/>
    <w:rsid w:val="003F752D"/>
    <w:rsid w:val="003F7DDF"/>
    <w:rsid w:val="0040128B"/>
    <w:rsid w:val="00401639"/>
    <w:rsid w:val="00402BDA"/>
    <w:rsid w:val="0040342B"/>
    <w:rsid w:val="00403564"/>
    <w:rsid w:val="00404318"/>
    <w:rsid w:val="00404D49"/>
    <w:rsid w:val="00406E8D"/>
    <w:rsid w:val="00406E90"/>
    <w:rsid w:val="00407331"/>
    <w:rsid w:val="00407653"/>
    <w:rsid w:val="00407F80"/>
    <w:rsid w:val="00410059"/>
    <w:rsid w:val="0041062F"/>
    <w:rsid w:val="00410FA7"/>
    <w:rsid w:val="00412651"/>
    <w:rsid w:val="004137D6"/>
    <w:rsid w:val="00413D0C"/>
    <w:rsid w:val="00415387"/>
    <w:rsid w:val="004154EF"/>
    <w:rsid w:val="00417094"/>
    <w:rsid w:val="0041723B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43B3"/>
    <w:rsid w:val="00424897"/>
    <w:rsid w:val="0042504B"/>
    <w:rsid w:val="0042550F"/>
    <w:rsid w:val="004259C3"/>
    <w:rsid w:val="00425FDC"/>
    <w:rsid w:val="00427713"/>
    <w:rsid w:val="00427F8B"/>
    <w:rsid w:val="004301B2"/>
    <w:rsid w:val="00430B94"/>
    <w:rsid w:val="00431635"/>
    <w:rsid w:val="00431923"/>
    <w:rsid w:val="00431BC9"/>
    <w:rsid w:val="0043263F"/>
    <w:rsid w:val="00432F0F"/>
    <w:rsid w:val="0043538A"/>
    <w:rsid w:val="004365D7"/>
    <w:rsid w:val="00436D04"/>
    <w:rsid w:val="00437AE5"/>
    <w:rsid w:val="00440841"/>
    <w:rsid w:val="00440C63"/>
    <w:rsid w:val="004410FC"/>
    <w:rsid w:val="0044236D"/>
    <w:rsid w:val="004426C8"/>
    <w:rsid w:val="00442BE2"/>
    <w:rsid w:val="004434BB"/>
    <w:rsid w:val="004438F2"/>
    <w:rsid w:val="00443921"/>
    <w:rsid w:val="004439C9"/>
    <w:rsid w:val="00443C12"/>
    <w:rsid w:val="00443EAC"/>
    <w:rsid w:val="00445156"/>
    <w:rsid w:val="004452BF"/>
    <w:rsid w:val="00445B0E"/>
    <w:rsid w:val="00445D68"/>
    <w:rsid w:val="004460BD"/>
    <w:rsid w:val="00446B5F"/>
    <w:rsid w:val="00446C8D"/>
    <w:rsid w:val="004478EE"/>
    <w:rsid w:val="00447D8B"/>
    <w:rsid w:val="00450383"/>
    <w:rsid w:val="00450D41"/>
    <w:rsid w:val="004514BF"/>
    <w:rsid w:val="00451B54"/>
    <w:rsid w:val="0045297A"/>
    <w:rsid w:val="00452E28"/>
    <w:rsid w:val="00454090"/>
    <w:rsid w:val="0045469C"/>
    <w:rsid w:val="0045508D"/>
    <w:rsid w:val="00455118"/>
    <w:rsid w:val="0045533A"/>
    <w:rsid w:val="00455B1B"/>
    <w:rsid w:val="00456E3F"/>
    <w:rsid w:val="004602C5"/>
    <w:rsid w:val="004606BD"/>
    <w:rsid w:val="0046099D"/>
    <w:rsid w:val="00461457"/>
    <w:rsid w:val="0046158A"/>
    <w:rsid w:val="0046173A"/>
    <w:rsid w:val="00461E26"/>
    <w:rsid w:val="00462318"/>
    <w:rsid w:val="00462A83"/>
    <w:rsid w:val="00463638"/>
    <w:rsid w:val="004636CF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EC4"/>
    <w:rsid w:val="00473F63"/>
    <w:rsid w:val="00474611"/>
    <w:rsid w:val="00475244"/>
    <w:rsid w:val="00476980"/>
    <w:rsid w:val="004803D5"/>
    <w:rsid w:val="004817E5"/>
    <w:rsid w:val="00481EF0"/>
    <w:rsid w:val="00482235"/>
    <w:rsid w:val="00482320"/>
    <w:rsid w:val="004828EB"/>
    <w:rsid w:val="00482F87"/>
    <w:rsid w:val="00483C55"/>
    <w:rsid w:val="0048492A"/>
    <w:rsid w:val="00484D3B"/>
    <w:rsid w:val="00485437"/>
    <w:rsid w:val="00485ADA"/>
    <w:rsid w:val="00485CBE"/>
    <w:rsid w:val="00485D2D"/>
    <w:rsid w:val="00487900"/>
    <w:rsid w:val="00487B61"/>
    <w:rsid w:val="0049017A"/>
    <w:rsid w:val="00490414"/>
    <w:rsid w:val="004904EC"/>
    <w:rsid w:val="00493D03"/>
    <w:rsid w:val="0049430C"/>
    <w:rsid w:val="00495D18"/>
    <w:rsid w:val="00496FF7"/>
    <w:rsid w:val="00497292"/>
    <w:rsid w:val="00497EF1"/>
    <w:rsid w:val="004A0068"/>
    <w:rsid w:val="004A0A36"/>
    <w:rsid w:val="004A0B57"/>
    <w:rsid w:val="004A13BB"/>
    <w:rsid w:val="004A2AB8"/>
    <w:rsid w:val="004A2CCB"/>
    <w:rsid w:val="004A3962"/>
    <w:rsid w:val="004A3B31"/>
    <w:rsid w:val="004A3E49"/>
    <w:rsid w:val="004A5283"/>
    <w:rsid w:val="004A54B0"/>
    <w:rsid w:val="004A56C2"/>
    <w:rsid w:val="004A587D"/>
    <w:rsid w:val="004A66EE"/>
    <w:rsid w:val="004A6782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41F"/>
    <w:rsid w:val="004B55B4"/>
    <w:rsid w:val="004B634A"/>
    <w:rsid w:val="004B79F0"/>
    <w:rsid w:val="004B7AED"/>
    <w:rsid w:val="004B7D07"/>
    <w:rsid w:val="004C0014"/>
    <w:rsid w:val="004C02EF"/>
    <w:rsid w:val="004C0926"/>
    <w:rsid w:val="004C0FF9"/>
    <w:rsid w:val="004C36B1"/>
    <w:rsid w:val="004C4400"/>
    <w:rsid w:val="004C4C41"/>
    <w:rsid w:val="004C4ED4"/>
    <w:rsid w:val="004C5B18"/>
    <w:rsid w:val="004C6088"/>
    <w:rsid w:val="004C65D6"/>
    <w:rsid w:val="004C72E9"/>
    <w:rsid w:val="004C7AD6"/>
    <w:rsid w:val="004C7E08"/>
    <w:rsid w:val="004C7F92"/>
    <w:rsid w:val="004D0087"/>
    <w:rsid w:val="004D0EC5"/>
    <w:rsid w:val="004D16D1"/>
    <w:rsid w:val="004D345F"/>
    <w:rsid w:val="004D355B"/>
    <w:rsid w:val="004D3828"/>
    <w:rsid w:val="004D4FEA"/>
    <w:rsid w:val="004D5089"/>
    <w:rsid w:val="004D5C4A"/>
    <w:rsid w:val="004D60C3"/>
    <w:rsid w:val="004D680E"/>
    <w:rsid w:val="004D7A5D"/>
    <w:rsid w:val="004E0E80"/>
    <w:rsid w:val="004E0EAE"/>
    <w:rsid w:val="004E3D44"/>
    <w:rsid w:val="004E42B8"/>
    <w:rsid w:val="004E499F"/>
    <w:rsid w:val="004E4ED6"/>
    <w:rsid w:val="004E4FDB"/>
    <w:rsid w:val="004E542B"/>
    <w:rsid w:val="004E5C04"/>
    <w:rsid w:val="004E5E30"/>
    <w:rsid w:val="004F09FB"/>
    <w:rsid w:val="004F0CFB"/>
    <w:rsid w:val="004F19CE"/>
    <w:rsid w:val="004F32B9"/>
    <w:rsid w:val="004F3832"/>
    <w:rsid w:val="004F3A71"/>
    <w:rsid w:val="004F3F7D"/>
    <w:rsid w:val="004F545B"/>
    <w:rsid w:val="0050005E"/>
    <w:rsid w:val="00500AF3"/>
    <w:rsid w:val="005011AD"/>
    <w:rsid w:val="0050148B"/>
    <w:rsid w:val="00501B28"/>
    <w:rsid w:val="00501B97"/>
    <w:rsid w:val="00502874"/>
    <w:rsid w:val="0050308E"/>
    <w:rsid w:val="0050384A"/>
    <w:rsid w:val="00503A1D"/>
    <w:rsid w:val="00503D15"/>
    <w:rsid w:val="005044C1"/>
    <w:rsid w:val="00504553"/>
    <w:rsid w:val="005047F5"/>
    <w:rsid w:val="00504C47"/>
    <w:rsid w:val="0050531A"/>
    <w:rsid w:val="00505C02"/>
    <w:rsid w:val="00505D57"/>
    <w:rsid w:val="005061BD"/>
    <w:rsid w:val="00506453"/>
    <w:rsid w:val="00506C5F"/>
    <w:rsid w:val="00507001"/>
    <w:rsid w:val="00507154"/>
    <w:rsid w:val="005107C1"/>
    <w:rsid w:val="00510A15"/>
    <w:rsid w:val="00510AB3"/>
    <w:rsid w:val="0051198B"/>
    <w:rsid w:val="005126C1"/>
    <w:rsid w:val="0051307A"/>
    <w:rsid w:val="00513496"/>
    <w:rsid w:val="00513661"/>
    <w:rsid w:val="00513945"/>
    <w:rsid w:val="005145B5"/>
    <w:rsid w:val="005145FB"/>
    <w:rsid w:val="005178F1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27BEA"/>
    <w:rsid w:val="005301F7"/>
    <w:rsid w:val="0053054C"/>
    <w:rsid w:val="005305F8"/>
    <w:rsid w:val="005307C4"/>
    <w:rsid w:val="00530B62"/>
    <w:rsid w:val="0053138B"/>
    <w:rsid w:val="00532088"/>
    <w:rsid w:val="00532E9D"/>
    <w:rsid w:val="005334C0"/>
    <w:rsid w:val="00533E43"/>
    <w:rsid w:val="005343E8"/>
    <w:rsid w:val="005349AF"/>
    <w:rsid w:val="0053678B"/>
    <w:rsid w:val="00536870"/>
    <w:rsid w:val="00536900"/>
    <w:rsid w:val="00537AD6"/>
    <w:rsid w:val="00540C1E"/>
    <w:rsid w:val="00540C7E"/>
    <w:rsid w:val="00541BF1"/>
    <w:rsid w:val="00541F1E"/>
    <w:rsid w:val="0054210D"/>
    <w:rsid w:val="00542205"/>
    <w:rsid w:val="005428BC"/>
    <w:rsid w:val="00542D07"/>
    <w:rsid w:val="00543D56"/>
    <w:rsid w:val="005445B5"/>
    <w:rsid w:val="00545F14"/>
    <w:rsid w:val="00546C73"/>
    <w:rsid w:val="00546D47"/>
    <w:rsid w:val="00546F86"/>
    <w:rsid w:val="005473CF"/>
    <w:rsid w:val="00550D73"/>
    <w:rsid w:val="005510AB"/>
    <w:rsid w:val="0055390C"/>
    <w:rsid w:val="00554366"/>
    <w:rsid w:val="005544F5"/>
    <w:rsid w:val="00554694"/>
    <w:rsid w:val="00554B6E"/>
    <w:rsid w:val="0055551B"/>
    <w:rsid w:val="0055567F"/>
    <w:rsid w:val="0055587C"/>
    <w:rsid w:val="00555E60"/>
    <w:rsid w:val="00556A8C"/>
    <w:rsid w:val="00556F3D"/>
    <w:rsid w:val="00557020"/>
    <w:rsid w:val="0056033E"/>
    <w:rsid w:val="0056040F"/>
    <w:rsid w:val="005605F3"/>
    <w:rsid w:val="0056093A"/>
    <w:rsid w:val="00560ABC"/>
    <w:rsid w:val="0056119D"/>
    <w:rsid w:val="0056175D"/>
    <w:rsid w:val="0056260F"/>
    <w:rsid w:val="00562613"/>
    <w:rsid w:val="00562F4A"/>
    <w:rsid w:val="0056380A"/>
    <w:rsid w:val="005644AB"/>
    <w:rsid w:val="0056450E"/>
    <w:rsid w:val="0056473F"/>
    <w:rsid w:val="005649D2"/>
    <w:rsid w:val="005657AE"/>
    <w:rsid w:val="00565A85"/>
    <w:rsid w:val="00565FE0"/>
    <w:rsid w:val="00567A96"/>
    <w:rsid w:val="0057001F"/>
    <w:rsid w:val="005701FC"/>
    <w:rsid w:val="00570BB8"/>
    <w:rsid w:val="005711A6"/>
    <w:rsid w:val="00571FFC"/>
    <w:rsid w:val="00572450"/>
    <w:rsid w:val="00572461"/>
    <w:rsid w:val="005732C1"/>
    <w:rsid w:val="005736E4"/>
    <w:rsid w:val="00573A87"/>
    <w:rsid w:val="005746AB"/>
    <w:rsid w:val="00574798"/>
    <w:rsid w:val="00574E8C"/>
    <w:rsid w:val="00574EDE"/>
    <w:rsid w:val="0057548E"/>
    <w:rsid w:val="00580801"/>
    <w:rsid w:val="00580BC1"/>
    <w:rsid w:val="00581136"/>
    <w:rsid w:val="0058230F"/>
    <w:rsid w:val="00582A80"/>
    <w:rsid w:val="00582B92"/>
    <w:rsid w:val="00583034"/>
    <w:rsid w:val="005830CB"/>
    <w:rsid w:val="005849C9"/>
    <w:rsid w:val="00585418"/>
    <w:rsid w:val="005857BE"/>
    <w:rsid w:val="00585E14"/>
    <w:rsid w:val="00586F6C"/>
    <w:rsid w:val="005870C4"/>
    <w:rsid w:val="005873E9"/>
    <w:rsid w:val="00587929"/>
    <w:rsid w:val="00587BE6"/>
    <w:rsid w:val="005900AE"/>
    <w:rsid w:val="00590A46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3B0"/>
    <w:rsid w:val="005974A8"/>
    <w:rsid w:val="0059791F"/>
    <w:rsid w:val="00597DF7"/>
    <w:rsid w:val="005A00CE"/>
    <w:rsid w:val="005A036B"/>
    <w:rsid w:val="005A0951"/>
    <w:rsid w:val="005A219D"/>
    <w:rsid w:val="005A2588"/>
    <w:rsid w:val="005A2814"/>
    <w:rsid w:val="005A2CE1"/>
    <w:rsid w:val="005A45F1"/>
    <w:rsid w:val="005A558A"/>
    <w:rsid w:val="005A5CAB"/>
    <w:rsid w:val="005A5D5E"/>
    <w:rsid w:val="005A6A6F"/>
    <w:rsid w:val="005A736C"/>
    <w:rsid w:val="005A7775"/>
    <w:rsid w:val="005A7A89"/>
    <w:rsid w:val="005A7CE5"/>
    <w:rsid w:val="005B0453"/>
    <w:rsid w:val="005B1B9F"/>
    <w:rsid w:val="005B1D9E"/>
    <w:rsid w:val="005B1EFC"/>
    <w:rsid w:val="005B2075"/>
    <w:rsid w:val="005B3015"/>
    <w:rsid w:val="005B3234"/>
    <w:rsid w:val="005B3480"/>
    <w:rsid w:val="005B424F"/>
    <w:rsid w:val="005B5488"/>
    <w:rsid w:val="005B5D34"/>
    <w:rsid w:val="005B5EB8"/>
    <w:rsid w:val="005B6C71"/>
    <w:rsid w:val="005B7645"/>
    <w:rsid w:val="005B7A85"/>
    <w:rsid w:val="005B7B0B"/>
    <w:rsid w:val="005C16A0"/>
    <w:rsid w:val="005C2560"/>
    <w:rsid w:val="005C283A"/>
    <w:rsid w:val="005C2DBC"/>
    <w:rsid w:val="005C38D1"/>
    <w:rsid w:val="005C61F8"/>
    <w:rsid w:val="005C6C10"/>
    <w:rsid w:val="005C741E"/>
    <w:rsid w:val="005D07C9"/>
    <w:rsid w:val="005D2481"/>
    <w:rsid w:val="005D287F"/>
    <w:rsid w:val="005D2A92"/>
    <w:rsid w:val="005D2CE7"/>
    <w:rsid w:val="005D2E2E"/>
    <w:rsid w:val="005D5201"/>
    <w:rsid w:val="005D5296"/>
    <w:rsid w:val="005D553D"/>
    <w:rsid w:val="005D555F"/>
    <w:rsid w:val="005D57B0"/>
    <w:rsid w:val="005D6429"/>
    <w:rsid w:val="005D6943"/>
    <w:rsid w:val="005D78CA"/>
    <w:rsid w:val="005D7BB0"/>
    <w:rsid w:val="005E03B1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C29"/>
    <w:rsid w:val="005E6FEE"/>
    <w:rsid w:val="005E7A37"/>
    <w:rsid w:val="005E7C65"/>
    <w:rsid w:val="005E7CBF"/>
    <w:rsid w:val="005F04BA"/>
    <w:rsid w:val="005F05FA"/>
    <w:rsid w:val="005F126B"/>
    <w:rsid w:val="005F1812"/>
    <w:rsid w:val="005F262F"/>
    <w:rsid w:val="005F2917"/>
    <w:rsid w:val="005F3A82"/>
    <w:rsid w:val="005F3BD3"/>
    <w:rsid w:val="005F45F9"/>
    <w:rsid w:val="005F4BF8"/>
    <w:rsid w:val="005F4D40"/>
    <w:rsid w:val="005F532F"/>
    <w:rsid w:val="005F533E"/>
    <w:rsid w:val="005F5D0B"/>
    <w:rsid w:val="005F5F74"/>
    <w:rsid w:val="005F615D"/>
    <w:rsid w:val="005F6ECC"/>
    <w:rsid w:val="00601C2E"/>
    <w:rsid w:val="00601EBF"/>
    <w:rsid w:val="00602733"/>
    <w:rsid w:val="0060288C"/>
    <w:rsid w:val="00602A15"/>
    <w:rsid w:val="00602E00"/>
    <w:rsid w:val="00602E4A"/>
    <w:rsid w:val="00602F63"/>
    <w:rsid w:val="00603964"/>
    <w:rsid w:val="0060399C"/>
    <w:rsid w:val="00604C59"/>
    <w:rsid w:val="00606267"/>
    <w:rsid w:val="0060656A"/>
    <w:rsid w:val="00607464"/>
    <w:rsid w:val="00607490"/>
    <w:rsid w:val="006077EF"/>
    <w:rsid w:val="00607FF5"/>
    <w:rsid w:val="006105DA"/>
    <w:rsid w:val="006107C3"/>
    <w:rsid w:val="00610AE9"/>
    <w:rsid w:val="00610D37"/>
    <w:rsid w:val="006110C6"/>
    <w:rsid w:val="006119A4"/>
    <w:rsid w:val="00611B96"/>
    <w:rsid w:val="00612574"/>
    <w:rsid w:val="00613700"/>
    <w:rsid w:val="00613EB3"/>
    <w:rsid w:val="00614B1A"/>
    <w:rsid w:val="00614B9C"/>
    <w:rsid w:val="00615125"/>
    <w:rsid w:val="006154C8"/>
    <w:rsid w:val="00615F14"/>
    <w:rsid w:val="00616448"/>
    <w:rsid w:val="006165C2"/>
    <w:rsid w:val="00620001"/>
    <w:rsid w:val="006200D1"/>
    <w:rsid w:val="00620B4F"/>
    <w:rsid w:val="00621D69"/>
    <w:rsid w:val="00621D95"/>
    <w:rsid w:val="006230AA"/>
    <w:rsid w:val="00623851"/>
    <w:rsid w:val="00624148"/>
    <w:rsid w:val="00624C14"/>
    <w:rsid w:val="006255F2"/>
    <w:rsid w:val="00625787"/>
    <w:rsid w:val="00625C40"/>
    <w:rsid w:val="00625FB2"/>
    <w:rsid w:val="006260E9"/>
    <w:rsid w:val="00626FDF"/>
    <w:rsid w:val="0063038B"/>
    <w:rsid w:val="00630708"/>
    <w:rsid w:val="0063129F"/>
    <w:rsid w:val="006312B6"/>
    <w:rsid w:val="006312BF"/>
    <w:rsid w:val="00631340"/>
    <w:rsid w:val="006314A9"/>
    <w:rsid w:val="00631AB8"/>
    <w:rsid w:val="00631FE0"/>
    <w:rsid w:val="00632EBE"/>
    <w:rsid w:val="00633AA6"/>
    <w:rsid w:val="00634396"/>
    <w:rsid w:val="00634930"/>
    <w:rsid w:val="0063535C"/>
    <w:rsid w:val="00635931"/>
    <w:rsid w:val="006360FD"/>
    <w:rsid w:val="00636447"/>
    <w:rsid w:val="00636571"/>
    <w:rsid w:val="00637F5E"/>
    <w:rsid w:val="00640094"/>
    <w:rsid w:val="0064055B"/>
    <w:rsid w:val="00640A8B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5F03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37B"/>
    <w:rsid w:val="006537E1"/>
    <w:rsid w:val="00653D2A"/>
    <w:rsid w:val="006550C8"/>
    <w:rsid w:val="006556A0"/>
    <w:rsid w:val="00655BC6"/>
    <w:rsid w:val="00656554"/>
    <w:rsid w:val="00656BA2"/>
    <w:rsid w:val="00656C5E"/>
    <w:rsid w:val="00657381"/>
    <w:rsid w:val="0065786E"/>
    <w:rsid w:val="006578AA"/>
    <w:rsid w:val="00657F09"/>
    <w:rsid w:val="00660660"/>
    <w:rsid w:val="00660D2F"/>
    <w:rsid w:val="006611D3"/>
    <w:rsid w:val="006613B0"/>
    <w:rsid w:val="00661880"/>
    <w:rsid w:val="006619DE"/>
    <w:rsid w:val="00662354"/>
    <w:rsid w:val="00663C86"/>
    <w:rsid w:val="00664F74"/>
    <w:rsid w:val="00665285"/>
    <w:rsid w:val="00665473"/>
    <w:rsid w:val="006655D3"/>
    <w:rsid w:val="00666EA4"/>
    <w:rsid w:val="00667028"/>
    <w:rsid w:val="00667E12"/>
    <w:rsid w:val="00670657"/>
    <w:rsid w:val="00670974"/>
    <w:rsid w:val="00671634"/>
    <w:rsid w:val="00671AD7"/>
    <w:rsid w:val="00671BB3"/>
    <w:rsid w:val="00671C62"/>
    <w:rsid w:val="006724F1"/>
    <w:rsid w:val="00672E80"/>
    <w:rsid w:val="00673DC4"/>
    <w:rsid w:val="00674501"/>
    <w:rsid w:val="00674A8A"/>
    <w:rsid w:val="00674FA7"/>
    <w:rsid w:val="00675352"/>
    <w:rsid w:val="0067547C"/>
    <w:rsid w:val="00675A55"/>
    <w:rsid w:val="00675D00"/>
    <w:rsid w:val="00675F32"/>
    <w:rsid w:val="006764D9"/>
    <w:rsid w:val="00676CF5"/>
    <w:rsid w:val="0067712F"/>
    <w:rsid w:val="00680604"/>
    <w:rsid w:val="00685441"/>
    <w:rsid w:val="006856FA"/>
    <w:rsid w:val="006861C6"/>
    <w:rsid w:val="00686F5B"/>
    <w:rsid w:val="0069023D"/>
    <w:rsid w:val="00690A5E"/>
    <w:rsid w:val="00691444"/>
    <w:rsid w:val="006920F1"/>
    <w:rsid w:val="006938F8"/>
    <w:rsid w:val="00693A73"/>
    <w:rsid w:val="00694364"/>
    <w:rsid w:val="00695B09"/>
    <w:rsid w:val="00696C79"/>
    <w:rsid w:val="006975E5"/>
    <w:rsid w:val="00697EA2"/>
    <w:rsid w:val="006A1170"/>
    <w:rsid w:val="006A1758"/>
    <w:rsid w:val="006A1B13"/>
    <w:rsid w:val="006A1F02"/>
    <w:rsid w:val="006A2874"/>
    <w:rsid w:val="006A2A5B"/>
    <w:rsid w:val="006A2E53"/>
    <w:rsid w:val="006A3149"/>
    <w:rsid w:val="006A3591"/>
    <w:rsid w:val="006A398F"/>
    <w:rsid w:val="006A3E11"/>
    <w:rsid w:val="006A4F9A"/>
    <w:rsid w:val="006A6701"/>
    <w:rsid w:val="006A67B8"/>
    <w:rsid w:val="006A6EBF"/>
    <w:rsid w:val="006A7897"/>
    <w:rsid w:val="006A7BB2"/>
    <w:rsid w:val="006A7C54"/>
    <w:rsid w:val="006A7D10"/>
    <w:rsid w:val="006B0769"/>
    <w:rsid w:val="006B0DC0"/>
    <w:rsid w:val="006B1086"/>
    <w:rsid w:val="006B111D"/>
    <w:rsid w:val="006B19BC"/>
    <w:rsid w:val="006B2464"/>
    <w:rsid w:val="006B24A6"/>
    <w:rsid w:val="006B33BD"/>
    <w:rsid w:val="006B4CE5"/>
    <w:rsid w:val="006B51F0"/>
    <w:rsid w:val="006B61E3"/>
    <w:rsid w:val="006B66DB"/>
    <w:rsid w:val="006B7938"/>
    <w:rsid w:val="006B7DA8"/>
    <w:rsid w:val="006C0E97"/>
    <w:rsid w:val="006C1243"/>
    <w:rsid w:val="006C1BC0"/>
    <w:rsid w:val="006C2573"/>
    <w:rsid w:val="006C267F"/>
    <w:rsid w:val="006C2C23"/>
    <w:rsid w:val="006C3D5E"/>
    <w:rsid w:val="006C4499"/>
    <w:rsid w:val="006C4854"/>
    <w:rsid w:val="006C4E16"/>
    <w:rsid w:val="006C604A"/>
    <w:rsid w:val="006C6CFE"/>
    <w:rsid w:val="006C729C"/>
    <w:rsid w:val="006C7963"/>
    <w:rsid w:val="006D1065"/>
    <w:rsid w:val="006D2128"/>
    <w:rsid w:val="006D21B7"/>
    <w:rsid w:val="006D2AEB"/>
    <w:rsid w:val="006D2C60"/>
    <w:rsid w:val="006D2D57"/>
    <w:rsid w:val="006D38FA"/>
    <w:rsid w:val="006D4E3A"/>
    <w:rsid w:val="006D4FCF"/>
    <w:rsid w:val="006D5DA4"/>
    <w:rsid w:val="006D6770"/>
    <w:rsid w:val="006D6BE8"/>
    <w:rsid w:val="006E0527"/>
    <w:rsid w:val="006E0B59"/>
    <w:rsid w:val="006E1139"/>
    <w:rsid w:val="006E1199"/>
    <w:rsid w:val="006E1212"/>
    <w:rsid w:val="006E1639"/>
    <w:rsid w:val="006E1896"/>
    <w:rsid w:val="006E2149"/>
    <w:rsid w:val="006E28C4"/>
    <w:rsid w:val="006E3745"/>
    <w:rsid w:val="006E4B19"/>
    <w:rsid w:val="006E614E"/>
    <w:rsid w:val="006E66F7"/>
    <w:rsid w:val="006E6801"/>
    <w:rsid w:val="006E6DA1"/>
    <w:rsid w:val="006E6E87"/>
    <w:rsid w:val="006E740C"/>
    <w:rsid w:val="006E7749"/>
    <w:rsid w:val="006E7769"/>
    <w:rsid w:val="006F0B79"/>
    <w:rsid w:val="006F0CEE"/>
    <w:rsid w:val="006F0FCE"/>
    <w:rsid w:val="006F101D"/>
    <w:rsid w:val="006F1335"/>
    <w:rsid w:val="006F2372"/>
    <w:rsid w:val="006F23A9"/>
    <w:rsid w:val="006F248A"/>
    <w:rsid w:val="006F2ABA"/>
    <w:rsid w:val="006F321E"/>
    <w:rsid w:val="006F3B8C"/>
    <w:rsid w:val="006F4EA7"/>
    <w:rsid w:val="006F5C82"/>
    <w:rsid w:val="006F61BE"/>
    <w:rsid w:val="006F6259"/>
    <w:rsid w:val="006F7515"/>
    <w:rsid w:val="006F7AB2"/>
    <w:rsid w:val="00700DA5"/>
    <w:rsid w:val="00701107"/>
    <w:rsid w:val="00701264"/>
    <w:rsid w:val="00701430"/>
    <w:rsid w:val="00701CF0"/>
    <w:rsid w:val="007023F1"/>
    <w:rsid w:val="007030A4"/>
    <w:rsid w:val="00704234"/>
    <w:rsid w:val="007042E5"/>
    <w:rsid w:val="00704691"/>
    <w:rsid w:val="00704929"/>
    <w:rsid w:val="00704956"/>
    <w:rsid w:val="00704DB3"/>
    <w:rsid w:val="007055B0"/>
    <w:rsid w:val="00705C6A"/>
    <w:rsid w:val="00706AF1"/>
    <w:rsid w:val="0070731F"/>
    <w:rsid w:val="007118A6"/>
    <w:rsid w:val="00711B96"/>
    <w:rsid w:val="00711F3B"/>
    <w:rsid w:val="007131E0"/>
    <w:rsid w:val="00713531"/>
    <w:rsid w:val="00713764"/>
    <w:rsid w:val="00713A33"/>
    <w:rsid w:val="007140DE"/>
    <w:rsid w:val="007143CF"/>
    <w:rsid w:val="00714685"/>
    <w:rsid w:val="007148D2"/>
    <w:rsid w:val="00714AD5"/>
    <w:rsid w:val="00716E9B"/>
    <w:rsid w:val="0071763C"/>
    <w:rsid w:val="0071782A"/>
    <w:rsid w:val="0072083A"/>
    <w:rsid w:val="00721A01"/>
    <w:rsid w:val="00721B11"/>
    <w:rsid w:val="00721CFA"/>
    <w:rsid w:val="007224C5"/>
    <w:rsid w:val="007224EB"/>
    <w:rsid w:val="0072346C"/>
    <w:rsid w:val="007238E4"/>
    <w:rsid w:val="0072390F"/>
    <w:rsid w:val="00723BDB"/>
    <w:rsid w:val="00723C54"/>
    <w:rsid w:val="007240C6"/>
    <w:rsid w:val="007248DC"/>
    <w:rsid w:val="007249B8"/>
    <w:rsid w:val="00724E0C"/>
    <w:rsid w:val="00724E4C"/>
    <w:rsid w:val="00725BA5"/>
    <w:rsid w:val="007276B3"/>
    <w:rsid w:val="00727E83"/>
    <w:rsid w:val="00730964"/>
    <w:rsid w:val="0073139E"/>
    <w:rsid w:val="007313DF"/>
    <w:rsid w:val="00732B0C"/>
    <w:rsid w:val="00732BD3"/>
    <w:rsid w:val="00733102"/>
    <w:rsid w:val="00733DF6"/>
    <w:rsid w:val="00733E63"/>
    <w:rsid w:val="00733ED0"/>
    <w:rsid w:val="00734745"/>
    <w:rsid w:val="0073510A"/>
    <w:rsid w:val="00736022"/>
    <w:rsid w:val="00736543"/>
    <w:rsid w:val="00736B17"/>
    <w:rsid w:val="0073772A"/>
    <w:rsid w:val="0073782F"/>
    <w:rsid w:val="007400C2"/>
    <w:rsid w:val="007401C6"/>
    <w:rsid w:val="0074165A"/>
    <w:rsid w:val="007421C0"/>
    <w:rsid w:val="0074249D"/>
    <w:rsid w:val="00742D9E"/>
    <w:rsid w:val="0074366B"/>
    <w:rsid w:val="007436EC"/>
    <w:rsid w:val="00743E9C"/>
    <w:rsid w:val="007442F3"/>
    <w:rsid w:val="0074463B"/>
    <w:rsid w:val="007469F1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3DA"/>
    <w:rsid w:val="0075478C"/>
    <w:rsid w:val="00754D5D"/>
    <w:rsid w:val="00755066"/>
    <w:rsid w:val="007555AA"/>
    <w:rsid w:val="0075562E"/>
    <w:rsid w:val="00755700"/>
    <w:rsid w:val="007558B2"/>
    <w:rsid w:val="0075598D"/>
    <w:rsid w:val="00755B70"/>
    <w:rsid w:val="00756298"/>
    <w:rsid w:val="0075644B"/>
    <w:rsid w:val="00756636"/>
    <w:rsid w:val="007568DB"/>
    <w:rsid w:val="0075724F"/>
    <w:rsid w:val="00757311"/>
    <w:rsid w:val="00757B9B"/>
    <w:rsid w:val="00757FDD"/>
    <w:rsid w:val="0076079C"/>
    <w:rsid w:val="00760C62"/>
    <w:rsid w:val="00761352"/>
    <w:rsid w:val="007613CA"/>
    <w:rsid w:val="00761D2A"/>
    <w:rsid w:val="00762D3F"/>
    <w:rsid w:val="00763760"/>
    <w:rsid w:val="00764D64"/>
    <w:rsid w:val="00765D08"/>
    <w:rsid w:val="00766442"/>
    <w:rsid w:val="0076653C"/>
    <w:rsid w:val="00766ED5"/>
    <w:rsid w:val="00766EFA"/>
    <w:rsid w:val="00767AB7"/>
    <w:rsid w:val="00770286"/>
    <w:rsid w:val="0077078A"/>
    <w:rsid w:val="00771432"/>
    <w:rsid w:val="0077258D"/>
    <w:rsid w:val="007726E1"/>
    <w:rsid w:val="007734AD"/>
    <w:rsid w:val="00773995"/>
    <w:rsid w:val="00774157"/>
    <w:rsid w:val="007744E8"/>
    <w:rsid w:val="007746FB"/>
    <w:rsid w:val="00774CCB"/>
    <w:rsid w:val="00776697"/>
    <w:rsid w:val="00776F32"/>
    <w:rsid w:val="007779A3"/>
    <w:rsid w:val="007800CF"/>
    <w:rsid w:val="007802A5"/>
    <w:rsid w:val="007804BB"/>
    <w:rsid w:val="00780AF5"/>
    <w:rsid w:val="00780F28"/>
    <w:rsid w:val="00782011"/>
    <w:rsid w:val="00782CDA"/>
    <w:rsid w:val="0078376B"/>
    <w:rsid w:val="0078388D"/>
    <w:rsid w:val="00783C15"/>
    <w:rsid w:val="007843DB"/>
    <w:rsid w:val="00785A78"/>
    <w:rsid w:val="00786506"/>
    <w:rsid w:val="007873A0"/>
    <w:rsid w:val="00790D2A"/>
    <w:rsid w:val="00791770"/>
    <w:rsid w:val="00791DE1"/>
    <w:rsid w:val="0079228A"/>
    <w:rsid w:val="00793A54"/>
    <w:rsid w:val="00793FDD"/>
    <w:rsid w:val="007943C3"/>
    <w:rsid w:val="00794743"/>
    <w:rsid w:val="00794F40"/>
    <w:rsid w:val="00794F96"/>
    <w:rsid w:val="0079586B"/>
    <w:rsid w:val="00795B6C"/>
    <w:rsid w:val="007965F1"/>
    <w:rsid w:val="007969F4"/>
    <w:rsid w:val="007976E3"/>
    <w:rsid w:val="007977BD"/>
    <w:rsid w:val="00797938"/>
    <w:rsid w:val="00797E6F"/>
    <w:rsid w:val="00797EC9"/>
    <w:rsid w:val="00797F00"/>
    <w:rsid w:val="007A0050"/>
    <w:rsid w:val="007A082A"/>
    <w:rsid w:val="007A10E8"/>
    <w:rsid w:val="007A11CC"/>
    <w:rsid w:val="007A1A9B"/>
    <w:rsid w:val="007A1AEC"/>
    <w:rsid w:val="007A1F79"/>
    <w:rsid w:val="007A3AB8"/>
    <w:rsid w:val="007A3D17"/>
    <w:rsid w:val="007A518F"/>
    <w:rsid w:val="007A51E6"/>
    <w:rsid w:val="007A596D"/>
    <w:rsid w:val="007A5F2F"/>
    <w:rsid w:val="007A6BF0"/>
    <w:rsid w:val="007A6F0D"/>
    <w:rsid w:val="007A7A18"/>
    <w:rsid w:val="007B0190"/>
    <w:rsid w:val="007B0560"/>
    <w:rsid w:val="007B0D01"/>
    <w:rsid w:val="007B14D9"/>
    <w:rsid w:val="007B1795"/>
    <w:rsid w:val="007B189C"/>
    <w:rsid w:val="007B1990"/>
    <w:rsid w:val="007B300D"/>
    <w:rsid w:val="007B3402"/>
    <w:rsid w:val="007B46AA"/>
    <w:rsid w:val="007B575A"/>
    <w:rsid w:val="007B5A11"/>
    <w:rsid w:val="007B72EF"/>
    <w:rsid w:val="007B7373"/>
    <w:rsid w:val="007B78CD"/>
    <w:rsid w:val="007B7D2F"/>
    <w:rsid w:val="007B7E93"/>
    <w:rsid w:val="007C1A5B"/>
    <w:rsid w:val="007C1C3D"/>
    <w:rsid w:val="007C1E6C"/>
    <w:rsid w:val="007C2209"/>
    <w:rsid w:val="007C294E"/>
    <w:rsid w:val="007C4C07"/>
    <w:rsid w:val="007C5478"/>
    <w:rsid w:val="007C6E80"/>
    <w:rsid w:val="007C6F36"/>
    <w:rsid w:val="007C7E0D"/>
    <w:rsid w:val="007C7FBF"/>
    <w:rsid w:val="007D1977"/>
    <w:rsid w:val="007D1B00"/>
    <w:rsid w:val="007D1BD8"/>
    <w:rsid w:val="007D2220"/>
    <w:rsid w:val="007D2632"/>
    <w:rsid w:val="007D28AA"/>
    <w:rsid w:val="007D2C3F"/>
    <w:rsid w:val="007D3724"/>
    <w:rsid w:val="007D45D1"/>
    <w:rsid w:val="007D46E4"/>
    <w:rsid w:val="007D4CE0"/>
    <w:rsid w:val="007D555D"/>
    <w:rsid w:val="007D630F"/>
    <w:rsid w:val="007D6C24"/>
    <w:rsid w:val="007D6C45"/>
    <w:rsid w:val="007D725F"/>
    <w:rsid w:val="007D737F"/>
    <w:rsid w:val="007D799B"/>
    <w:rsid w:val="007D7A33"/>
    <w:rsid w:val="007E082F"/>
    <w:rsid w:val="007E09CF"/>
    <w:rsid w:val="007E13F8"/>
    <w:rsid w:val="007E23C7"/>
    <w:rsid w:val="007E23DD"/>
    <w:rsid w:val="007E27B6"/>
    <w:rsid w:val="007E2CA6"/>
    <w:rsid w:val="007E2D50"/>
    <w:rsid w:val="007E37B5"/>
    <w:rsid w:val="007E42F8"/>
    <w:rsid w:val="007E4ABB"/>
    <w:rsid w:val="007E5099"/>
    <w:rsid w:val="007E53E5"/>
    <w:rsid w:val="007E560D"/>
    <w:rsid w:val="007E568C"/>
    <w:rsid w:val="007E5BA3"/>
    <w:rsid w:val="007E5E29"/>
    <w:rsid w:val="007E6090"/>
    <w:rsid w:val="007E698F"/>
    <w:rsid w:val="007E7829"/>
    <w:rsid w:val="007E7FAD"/>
    <w:rsid w:val="007E7FC5"/>
    <w:rsid w:val="007F02AB"/>
    <w:rsid w:val="007F044E"/>
    <w:rsid w:val="007F076C"/>
    <w:rsid w:val="007F1A3B"/>
    <w:rsid w:val="007F1E43"/>
    <w:rsid w:val="007F20E3"/>
    <w:rsid w:val="007F30CE"/>
    <w:rsid w:val="007F3572"/>
    <w:rsid w:val="007F3AF7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5CA3"/>
    <w:rsid w:val="00805F7B"/>
    <w:rsid w:val="0080699D"/>
    <w:rsid w:val="00806D18"/>
    <w:rsid w:val="00807A0A"/>
    <w:rsid w:val="00807E7E"/>
    <w:rsid w:val="00810629"/>
    <w:rsid w:val="00810B6B"/>
    <w:rsid w:val="0081122D"/>
    <w:rsid w:val="00811467"/>
    <w:rsid w:val="008123A0"/>
    <w:rsid w:val="00812AF1"/>
    <w:rsid w:val="00813076"/>
    <w:rsid w:val="008139E2"/>
    <w:rsid w:val="00813E27"/>
    <w:rsid w:val="00814579"/>
    <w:rsid w:val="00814764"/>
    <w:rsid w:val="00814ACE"/>
    <w:rsid w:val="008154EB"/>
    <w:rsid w:val="008159AB"/>
    <w:rsid w:val="00815B0F"/>
    <w:rsid w:val="00816DB3"/>
    <w:rsid w:val="00816F59"/>
    <w:rsid w:val="0081745F"/>
    <w:rsid w:val="00817663"/>
    <w:rsid w:val="008179B8"/>
    <w:rsid w:val="00820CBB"/>
    <w:rsid w:val="008222FB"/>
    <w:rsid w:val="0082261D"/>
    <w:rsid w:val="00823B8C"/>
    <w:rsid w:val="00824247"/>
    <w:rsid w:val="00824742"/>
    <w:rsid w:val="0082512F"/>
    <w:rsid w:val="00825350"/>
    <w:rsid w:val="00826AE6"/>
    <w:rsid w:val="00826D0A"/>
    <w:rsid w:val="0082751B"/>
    <w:rsid w:val="008304AD"/>
    <w:rsid w:val="008312B0"/>
    <w:rsid w:val="008324FC"/>
    <w:rsid w:val="00832B8A"/>
    <w:rsid w:val="00833140"/>
    <w:rsid w:val="008333D0"/>
    <w:rsid w:val="008338E3"/>
    <w:rsid w:val="00833C82"/>
    <w:rsid w:val="008345A7"/>
    <w:rsid w:val="00835139"/>
    <w:rsid w:val="0083514D"/>
    <w:rsid w:val="0083614C"/>
    <w:rsid w:val="00836835"/>
    <w:rsid w:val="00836F09"/>
    <w:rsid w:val="00837100"/>
    <w:rsid w:val="00837D8C"/>
    <w:rsid w:val="00837EDA"/>
    <w:rsid w:val="008400F4"/>
    <w:rsid w:val="00840F88"/>
    <w:rsid w:val="00840FFF"/>
    <w:rsid w:val="008434CB"/>
    <w:rsid w:val="00843C91"/>
    <w:rsid w:val="008442F7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16B6"/>
    <w:rsid w:val="00852518"/>
    <w:rsid w:val="00852D84"/>
    <w:rsid w:val="00852FB7"/>
    <w:rsid w:val="00854D35"/>
    <w:rsid w:val="0085575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3A62"/>
    <w:rsid w:val="00863E98"/>
    <w:rsid w:val="008641FE"/>
    <w:rsid w:val="00864539"/>
    <w:rsid w:val="008648D4"/>
    <w:rsid w:val="00865163"/>
    <w:rsid w:val="00865C63"/>
    <w:rsid w:val="00866071"/>
    <w:rsid w:val="0086701E"/>
    <w:rsid w:val="00870407"/>
    <w:rsid w:val="00870745"/>
    <w:rsid w:val="008713C1"/>
    <w:rsid w:val="008717F8"/>
    <w:rsid w:val="0087264D"/>
    <w:rsid w:val="008730E1"/>
    <w:rsid w:val="0087393C"/>
    <w:rsid w:val="00873B2F"/>
    <w:rsid w:val="0087589C"/>
    <w:rsid w:val="0087694A"/>
    <w:rsid w:val="00876E43"/>
    <w:rsid w:val="008770F5"/>
    <w:rsid w:val="008800C4"/>
    <w:rsid w:val="0088168A"/>
    <w:rsid w:val="008816CB"/>
    <w:rsid w:val="00882578"/>
    <w:rsid w:val="008834EA"/>
    <w:rsid w:val="00883985"/>
    <w:rsid w:val="00884005"/>
    <w:rsid w:val="008850A7"/>
    <w:rsid w:val="0088532C"/>
    <w:rsid w:val="008857F5"/>
    <w:rsid w:val="00887042"/>
    <w:rsid w:val="008908B0"/>
    <w:rsid w:val="008919C0"/>
    <w:rsid w:val="0089253E"/>
    <w:rsid w:val="00892799"/>
    <w:rsid w:val="0089280C"/>
    <w:rsid w:val="00892A5D"/>
    <w:rsid w:val="00893170"/>
    <w:rsid w:val="00893828"/>
    <w:rsid w:val="00893FE0"/>
    <w:rsid w:val="00894A3A"/>
    <w:rsid w:val="00894ADC"/>
    <w:rsid w:val="00894C5B"/>
    <w:rsid w:val="00894FC4"/>
    <w:rsid w:val="00895472"/>
    <w:rsid w:val="008956A4"/>
    <w:rsid w:val="0089581A"/>
    <w:rsid w:val="0089685B"/>
    <w:rsid w:val="00897496"/>
    <w:rsid w:val="00897637"/>
    <w:rsid w:val="00897C8C"/>
    <w:rsid w:val="008A0CEA"/>
    <w:rsid w:val="008A1562"/>
    <w:rsid w:val="008A1C19"/>
    <w:rsid w:val="008A1FF6"/>
    <w:rsid w:val="008A2593"/>
    <w:rsid w:val="008A2706"/>
    <w:rsid w:val="008A2C5F"/>
    <w:rsid w:val="008A3346"/>
    <w:rsid w:val="008A44D7"/>
    <w:rsid w:val="008A452A"/>
    <w:rsid w:val="008A46BF"/>
    <w:rsid w:val="008A4CC7"/>
    <w:rsid w:val="008A5C23"/>
    <w:rsid w:val="008A6182"/>
    <w:rsid w:val="008A6419"/>
    <w:rsid w:val="008A64E1"/>
    <w:rsid w:val="008A686E"/>
    <w:rsid w:val="008A6EC3"/>
    <w:rsid w:val="008A7E08"/>
    <w:rsid w:val="008B0086"/>
    <w:rsid w:val="008B0479"/>
    <w:rsid w:val="008B0640"/>
    <w:rsid w:val="008B1F1D"/>
    <w:rsid w:val="008B22F5"/>
    <w:rsid w:val="008B3112"/>
    <w:rsid w:val="008B3FB9"/>
    <w:rsid w:val="008B49D7"/>
    <w:rsid w:val="008B513B"/>
    <w:rsid w:val="008B529C"/>
    <w:rsid w:val="008B54FD"/>
    <w:rsid w:val="008B5682"/>
    <w:rsid w:val="008B5AD0"/>
    <w:rsid w:val="008B5D45"/>
    <w:rsid w:val="008B789F"/>
    <w:rsid w:val="008B7EF0"/>
    <w:rsid w:val="008C0343"/>
    <w:rsid w:val="008C049F"/>
    <w:rsid w:val="008C1226"/>
    <w:rsid w:val="008C1464"/>
    <w:rsid w:val="008C1DE6"/>
    <w:rsid w:val="008C21C3"/>
    <w:rsid w:val="008C2242"/>
    <w:rsid w:val="008C31DB"/>
    <w:rsid w:val="008C38BE"/>
    <w:rsid w:val="008C3941"/>
    <w:rsid w:val="008C4CC1"/>
    <w:rsid w:val="008C5832"/>
    <w:rsid w:val="008C5ADE"/>
    <w:rsid w:val="008C63ED"/>
    <w:rsid w:val="008C64F9"/>
    <w:rsid w:val="008C6AAF"/>
    <w:rsid w:val="008C6C46"/>
    <w:rsid w:val="008C6DC7"/>
    <w:rsid w:val="008C72E1"/>
    <w:rsid w:val="008C7F68"/>
    <w:rsid w:val="008D0459"/>
    <w:rsid w:val="008D0C95"/>
    <w:rsid w:val="008D0FEC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6B4"/>
    <w:rsid w:val="008E2766"/>
    <w:rsid w:val="008E397B"/>
    <w:rsid w:val="008E3A77"/>
    <w:rsid w:val="008E3B2C"/>
    <w:rsid w:val="008E4486"/>
    <w:rsid w:val="008E4849"/>
    <w:rsid w:val="008E4909"/>
    <w:rsid w:val="008E54AF"/>
    <w:rsid w:val="008E5B54"/>
    <w:rsid w:val="008F1C8B"/>
    <w:rsid w:val="008F1CE0"/>
    <w:rsid w:val="008F21A2"/>
    <w:rsid w:val="008F3632"/>
    <w:rsid w:val="008F4170"/>
    <w:rsid w:val="008F5170"/>
    <w:rsid w:val="008F689F"/>
    <w:rsid w:val="008F7415"/>
    <w:rsid w:val="009000CD"/>
    <w:rsid w:val="00900A7C"/>
    <w:rsid w:val="00900C1C"/>
    <w:rsid w:val="00900DC7"/>
    <w:rsid w:val="00900FAA"/>
    <w:rsid w:val="009012BA"/>
    <w:rsid w:val="00901AB2"/>
    <w:rsid w:val="00901F76"/>
    <w:rsid w:val="009020E2"/>
    <w:rsid w:val="00902792"/>
    <w:rsid w:val="00902CC9"/>
    <w:rsid w:val="00903BC9"/>
    <w:rsid w:val="00904343"/>
    <w:rsid w:val="009044BB"/>
    <w:rsid w:val="0090506D"/>
    <w:rsid w:val="009056CE"/>
    <w:rsid w:val="00905C12"/>
    <w:rsid w:val="00905D39"/>
    <w:rsid w:val="00906165"/>
    <w:rsid w:val="00906170"/>
    <w:rsid w:val="00906BF9"/>
    <w:rsid w:val="009075AA"/>
    <w:rsid w:val="009100E2"/>
    <w:rsid w:val="0091091B"/>
    <w:rsid w:val="00910A83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5251"/>
    <w:rsid w:val="009252E9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547"/>
    <w:rsid w:val="0093498A"/>
    <w:rsid w:val="009353E9"/>
    <w:rsid w:val="00935D1B"/>
    <w:rsid w:val="009363E7"/>
    <w:rsid w:val="00936EA8"/>
    <w:rsid w:val="00937BB9"/>
    <w:rsid w:val="0094079D"/>
    <w:rsid w:val="00941108"/>
    <w:rsid w:val="0094135B"/>
    <w:rsid w:val="00941C8F"/>
    <w:rsid w:val="00942223"/>
    <w:rsid w:val="009422DA"/>
    <w:rsid w:val="00942F80"/>
    <w:rsid w:val="00943328"/>
    <w:rsid w:val="009434C8"/>
    <w:rsid w:val="00943BAD"/>
    <w:rsid w:val="00944637"/>
    <w:rsid w:val="00944B17"/>
    <w:rsid w:val="00945186"/>
    <w:rsid w:val="00950138"/>
    <w:rsid w:val="00950545"/>
    <w:rsid w:val="009517F1"/>
    <w:rsid w:val="00952130"/>
    <w:rsid w:val="0095261C"/>
    <w:rsid w:val="00952D53"/>
    <w:rsid w:val="00952E06"/>
    <w:rsid w:val="00952EDF"/>
    <w:rsid w:val="009548CB"/>
    <w:rsid w:val="00954A7A"/>
    <w:rsid w:val="00955D6C"/>
    <w:rsid w:val="00957CD5"/>
    <w:rsid w:val="00961CFA"/>
    <w:rsid w:val="00962A42"/>
    <w:rsid w:val="00963FF1"/>
    <w:rsid w:val="009644CE"/>
    <w:rsid w:val="009646D5"/>
    <w:rsid w:val="00964A53"/>
    <w:rsid w:val="0096578F"/>
    <w:rsid w:val="0096639F"/>
    <w:rsid w:val="00970327"/>
    <w:rsid w:val="00970772"/>
    <w:rsid w:val="00971671"/>
    <w:rsid w:val="00972794"/>
    <w:rsid w:val="009728D5"/>
    <w:rsid w:val="00973A6F"/>
    <w:rsid w:val="00973F84"/>
    <w:rsid w:val="0097416E"/>
    <w:rsid w:val="009744F9"/>
    <w:rsid w:val="009747EC"/>
    <w:rsid w:val="009749B9"/>
    <w:rsid w:val="00975353"/>
    <w:rsid w:val="0097561D"/>
    <w:rsid w:val="00975F4E"/>
    <w:rsid w:val="009763BC"/>
    <w:rsid w:val="009803C1"/>
    <w:rsid w:val="0098071D"/>
    <w:rsid w:val="00980889"/>
    <w:rsid w:val="00981ECE"/>
    <w:rsid w:val="00981F35"/>
    <w:rsid w:val="00982B34"/>
    <w:rsid w:val="00983BB6"/>
    <w:rsid w:val="00984000"/>
    <w:rsid w:val="00984553"/>
    <w:rsid w:val="009848E9"/>
    <w:rsid w:val="009850CF"/>
    <w:rsid w:val="00985431"/>
    <w:rsid w:val="0098599D"/>
    <w:rsid w:val="009872A7"/>
    <w:rsid w:val="00987C16"/>
    <w:rsid w:val="00987C48"/>
    <w:rsid w:val="00990505"/>
    <w:rsid w:val="0099051B"/>
    <w:rsid w:val="00990895"/>
    <w:rsid w:val="00990A83"/>
    <w:rsid w:val="009910CD"/>
    <w:rsid w:val="009920C3"/>
    <w:rsid w:val="00992439"/>
    <w:rsid w:val="00993255"/>
    <w:rsid w:val="00993306"/>
    <w:rsid w:val="00993501"/>
    <w:rsid w:val="00993ACC"/>
    <w:rsid w:val="00993B4C"/>
    <w:rsid w:val="00994DC8"/>
    <w:rsid w:val="0099510E"/>
    <w:rsid w:val="009951DA"/>
    <w:rsid w:val="00996054"/>
    <w:rsid w:val="00996380"/>
    <w:rsid w:val="0099642A"/>
    <w:rsid w:val="009972E7"/>
    <w:rsid w:val="009A04CA"/>
    <w:rsid w:val="009A0A91"/>
    <w:rsid w:val="009A0CE7"/>
    <w:rsid w:val="009A21E1"/>
    <w:rsid w:val="009A4879"/>
    <w:rsid w:val="009A5AB7"/>
    <w:rsid w:val="009A600B"/>
    <w:rsid w:val="009A61F9"/>
    <w:rsid w:val="009A632F"/>
    <w:rsid w:val="009A67B7"/>
    <w:rsid w:val="009A6C01"/>
    <w:rsid w:val="009A6E80"/>
    <w:rsid w:val="009A721A"/>
    <w:rsid w:val="009A73F4"/>
    <w:rsid w:val="009A74EA"/>
    <w:rsid w:val="009A7DB6"/>
    <w:rsid w:val="009B0695"/>
    <w:rsid w:val="009B0807"/>
    <w:rsid w:val="009B0A9D"/>
    <w:rsid w:val="009B0F88"/>
    <w:rsid w:val="009B18B5"/>
    <w:rsid w:val="009B2A84"/>
    <w:rsid w:val="009B32FC"/>
    <w:rsid w:val="009B4C70"/>
    <w:rsid w:val="009B560D"/>
    <w:rsid w:val="009B58CB"/>
    <w:rsid w:val="009B639F"/>
    <w:rsid w:val="009B658B"/>
    <w:rsid w:val="009B71D9"/>
    <w:rsid w:val="009C00EB"/>
    <w:rsid w:val="009C06EE"/>
    <w:rsid w:val="009C1E95"/>
    <w:rsid w:val="009C22A7"/>
    <w:rsid w:val="009C22C4"/>
    <w:rsid w:val="009C27BA"/>
    <w:rsid w:val="009C3163"/>
    <w:rsid w:val="009C340A"/>
    <w:rsid w:val="009C3B5A"/>
    <w:rsid w:val="009C41E2"/>
    <w:rsid w:val="009C47E8"/>
    <w:rsid w:val="009C5489"/>
    <w:rsid w:val="009C7067"/>
    <w:rsid w:val="009D0A2E"/>
    <w:rsid w:val="009D1F24"/>
    <w:rsid w:val="009D2DFC"/>
    <w:rsid w:val="009D30D4"/>
    <w:rsid w:val="009D335F"/>
    <w:rsid w:val="009D3988"/>
    <w:rsid w:val="009D3991"/>
    <w:rsid w:val="009D4F9D"/>
    <w:rsid w:val="009D5550"/>
    <w:rsid w:val="009D7AA4"/>
    <w:rsid w:val="009E0B3D"/>
    <w:rsid w:val="009E1114"/>
    <w:rsid w:val="009E1B65"/>
    <w:rsid w:val="009E2073"/>
    <w:rsid w:val="009E2771"/>
    <w:rsid w:val="009E2932"/>
    <w:rsid w:val="009E3010"/>
    <w:rsid w:val="009E4C7E"/>
    <w:rsid w:val="009E532F"/>
    <w:rsid w:val="009E5722"/>
    <w:rsid w:val="009E5979"/>
    <w:rsid w:val="009E5F0D"/>
    <w:rsid w:val="009E6202"/>
    <w:rsid w:val="009E6C52"/>
    <w:rsid w:val="009E7228"/>
    <w:rsid w:val="009E750C"/>
    <w:rsid w:val="009E76CA"/>
    <w:rsid w:val="009E77EC"/>
    <w:rsid w:val="009E7AFD"/>
    <w:rsid w:val="009E7E88"/>
    <w:rsid w:val="009F0DB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5D3C"/>
    <w:rsid w:val="009F62CF"/>
    <w:rsid w:val="009F706D"/>
    <w:rsid w:val="009F7B2A"/>
    <w:rsid w:val="00A0095D"/>
    <w:rsid w:val="00A00E62"/>
    <w:rsid w:val="00A01385"/>
    <w:rsid w:val="00A01B6E"/>
    <w:rsid w:val="00A02956"/>
    <w:rsid w:val="00A02D46"/>
    <w:rsid w:val="00A03E07"/>
    <w:rsid w:val="00A053A5"/>
    <w:rsid w:val="00A058A0"/>
    <w:rsid w:val="00A05E55"/>
    <w:rsid w:val="00A06159"/>
    <w:rsid w:val="00A06825"/>
    <w:rsid w:val="00A06DD0"/>
    <w:rsid w:val="00A0700A"/>
    <w:rsid w:val="00A077B9"/>
    <w:rsid w:val="00A103B9"/>
    <w:rsid w:val="00A1057D"/>
    <w:rsid w:val="00A10B4F"/>
    <w:rsid w:val="00A1102B"/>
    <w:rsid w:val="00A11358"/>
    <w:rsid w:val="00A120D0"/>
    <w:rsid w:val="00A126AC"/>
    <w:rsid w:val="00A128DB"/>
    <w:rsid w:val="00A13154"/>
    <w:rsid w:val="00A138CE"/>
    <w:rsid w:val="00A14B1D"/>
    <w:rsid w:val="00A14B54"/>
    <w:rsid w:val="00A14F68"/>
    <w:rsid w:val="00A151E6"/>
    <w:rsid w:val="00A1545C"/>
    <w:rsid w:val="00A155B1"/>
    <w:rsid w:val="00A1563B"/>
    <w:rsid w:val="00A16865"/>
    <w:rsid w:val="00A16E32"/>
    <w:rsid w:val="00A16E42"/>
    <w:rsid w:val="00A17A7C"/>
    <w:rsid w:val="00A20C38"/>
    <w:rsid w:val="00A20DD6"/>
    <w:rsid w:val="00A210B7"/>
    <w:rsid w:val="00A225FD"/>
    <w:rsid w:val="00A22F39"/>
    <w:rsid w:val="00A23F7D"/>
    <w:rsid w:val="00A24068"/>
    <w:rsid w:val="00A249E7"/>
    <w:rsid w:val="00A254C2"/>
    <w:rsid w:val="00A267CB"/>
    <w:rsid w:val="00A31050"/>
    <w:rsid w:val="00A3391E"/>
    <w:rsid w:val="00A33ED6"/>
    <w:rsid w:val="00A341AE"/>
    <w:rsid w:val="00A35ADD"/>
    <w:rsid w:val="00A35CC5"/>
    <w:rsid w:val="00A362ED"/>
    <w:rsid w:val="00A36D7C"/>
    <w:rsid w:val="00A376A5"/>
    <w:rsid w:val="00A37CF2"/>
    <w:rsid w:val="00A402BE"/>
    <w:rsid w:val="00A405B8"/>
    <w:rsid w:val="00A40AA1"/>
    <w:rsid w:val="00A40B29"/>
    <w:rsid w:val="00A4175D"/>
    <w:rsid w:val="00A41C9B"/>
    <w:rsid w:val="00A4270E"/>
    <w:rsid w:val="00A4295F"/>
    <w:rsid w:val="00A42AD8"/>
    <w:rsid w:val="00A42D54"/>
    <w:rsid w:val="00A436DD"/>
    <w:rsid w:val="00A439D6"/>
    <w:rsid w:val="00A43C16"/>
    <w:rsid w:val="00A4419C"/>
    <w:rsid w:val="00A44AC7"/>
    <w:rsid w:val="00A4532D"/>
    <w:rsid w:val="00A45CAA"/>
    <w:rsid w:val="00A463C3"/>
    <w:rsid w:val="00A46623"/>
    <w:rsid w:val="00A478E7"/>
    <w:rsid w:val="00A47E5D"/>
    <w:rsid w:val="00A515E3"/>
    <w:rsid w:val="00A517CC"/>
    <w:rsid w:val="00A52C13"/>
    <w:rsid w:val="00A53725"/>
    <w:rsid w:val="00A53D5B"/>
    <w:rsid w:val="00A54B6F"/>
    <w:rsid w:val="00A55314"/>
    <w:rsid w:val="00A55620"/>
    <w:rsid w:val="00A55C03"/>
    <w:rsid w:val="00A576BA"/>
    <w:rsid w:val="00A577C4"/>
    <w:rsid w:val="00A60711"/>
    <w:rsid w:val="00A610B3"/>
    <w:rsid w:val="00A624BF"/>
    <w:rsid w:val="00A62D5E"/>
    <w:rsid w:val="00A62D76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567F"/>
    <w:rsid w:val="00A66333"/>
    <w:rsid w:val="00A66C47"/>
    <w:rsid w:val="00A66F54"/>
    <w:rsid w:val="00A70441"/>
    <w:rsid w:val="00A70BED"/>
    <w:rsid w:val="00A71A8C"/>
    <w:rsid w:val="00A73A90"/>
    <w:rsid w:val="00A74BE2"/>
    <w:rsid w:val="00A74EF3"/>
    <w:rsid w:val="00A758AB"/>
    <w:rsid w:val="00A76268"/>
    <w:rsid w:val="00A77448"/>
    <w:rsid w:val="00A7779D"/>
    <w:rsid w:val="00A77B10"/>
    <w:rsid w:val="00A77C23"/>
    <w:rsid w:val="00A77EA4"/>
    <w:rsid w:val="00A80A5D"/>
    <w:rsid w:val="00A80EDD"/>
    <w:rsid w:val="00A81639"/>
    <w:rsid w:val="00A83450"/>
    <w:rsid w:val="00A83664"/>
    <w:rsid w:val="00A83D1B"/>
    <w:rsid w:val="00A84061"/>
    <w:rsid w:val="00A840D5"/>
    <w:rsid w:val="00A844EC"/>
    <w:rsid w:val="00A847C5"/>
    <w:rsid w:val="00A84D1A"/>
    <w:rsid w:val="00A851DD"/>
    <w:rsid w:val="00A86030"/>
    <w:rsid w:val="00A8709C"/>
    <w:rsid w:val="00A87271"/>
    <w:rsid w:val="00A8756F"/>
    <w:rsid w:val="00A90A16"/>
    <w:rsid w:val="00A9184C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97DCC"/>
    <w:rsid w:val="00AA004C"/>
    <w:rsid w:val="00AA0549"/>
    <w:rsid w:val="00AA07CF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4EA5"/>
    <w:rsid w:val="00AA5465"/>
    <w:rsid w:val="00AA58F6"/>
    <w:rsid w:val="00AA6285"/>
    <w:rsid w:val="00AA6836"/>
    <w:rsid w:val="00AA6A08"/>
    <w:rsid w:val="00AA7E25"/>
    <w:rsid w:val="00AA7F59"/>
    <w:rsid w:val="00AB0966"/>
    <w:rsid w:val="00AB09EC"/>
    <w:rsid w:val="00AB10AE"/>
    <w:rsid w:val="00AB23C2"/>
    <w:rsid w:val="00AB24D6"/>
    <w:rsid w:val="00AB3C04"/>
    <w:rsid w:val="00AB4041"/>
    <w:rsid w:val="00AB45C4"/>
    <w:rsid w:val="00AB51E4"/>
    <w:rsid w:val="00AB57F3"/>
    <w:rsid w:val="00AB5B02"/>
    <w:rsid w:val="00AB5F72"/>
    <w:rsid w:val="00AB621E"/>
    <w:rsid w:val="00AB641E"/>
    <w:rsid w:val="00AB79E0"/>
    <w:rsid w:val="00AB7B49"/>
    <w:rsid w:val="00AB7E3F"/>
    <w:rsid w:val="00AC046E"/>
    <w:rsid w:val="00AC15DE"/>
    <w:rsid w:val="00AC17CF"/>
    <w:rsid w:val="00AC276F"/>
    <w:rsid w:val="00AC2EBB"/>
    <w:rsid w:val="00AC2EE6"/>
    <w:rsid w:val="00AC3EA7"/>
    <w:rsid w:val="00AC449D"/>
    <w:rsid w:val="00AC5FF4"/>
    <w:rsid w:val="00AC64BD"/>
    <w:rsid w:val="00AC67D6"/>
    <w:rsid w:val="00AC73ED"/>
    <w:rsid w:val="00AC7BD8"/>
    <w:rsid w:val="00AD15AB"/>
    <w:rsid w:val="00AD1E95"/>
    <w:rsid w:val="00AD21EF"/>
    <w:rsid w:val="00AD26C6"/>
    <w:rsid w:val="00AD29E5"/>
    <w:rsid w:val="00AD3260"/>
    <w:rsid w:val="00AD3A8B"/>
    <w:rsid w:val="00AD409E"/>
    <w:rsid w:val="00AD50E1"/>
    <w:rsid w:val="00AD528A"/>
    <w:rsid w:val="00AD53F1"/>
    <w:rsid w:val="00AD545D"/>
    <w:rsid w:val="00AD6C48"/>
    <w:rsid w:val="00AD7AD0"/>
    <w:rsid w:val="00AE129C"/>
    <w:rsid w:val="00AE1792"/>
    <w:rsid w:val="00AE1F4B"/>
    <w:rsid w:val="00AE21DA"/>
    <w:rsid w:val="00AE3153"/>
    <w:rsid w:val="00AE34AF"/>
    <w:rsid w:val="00AE56CA"/>
    <w:rsid w:val="00AE5D9C"/>
    <w:rsid w:val="00AE5FFD"/>
    <w:rsid w:val="00AE632E"/>
    <w:rsid w:val="00AE6A02"/>
    <w:rsid w:val="00AE6B32"/>
    <w:rsid w:val="00AE6C92"/>
    <w:rsid w:val="00AF0327"/>
    <w:rsid w:val="00AF09FF"/>
    <w:rsid w:val="00AF2F0B"/>
    <w:rsid w:val="00AF3E21"/>
    <w:rsid w:val="00AF4219"/>
    <w:rsid w:val="00AF43A3"/>
    <w:rsid w:val="00AF4535"/>
    <w:rsid w:val="00AF4ED9"/>
    <w:rsid w:val="00AF52BB"/>
    <w:rsid w:val="00AF5D28"/>
    <w:rsid w:val="00AF6111"/>
    <w:rsid w:val="00AF691A"/>
    <w:rsid w:val="00AF6EB7"/>
    <w:rsid w:val="00AF6EE5"/>
    <w:rsid w:val="00AF6F72"/>
    <w:rsid w:val="00AF7C7B"/>
    <w:rsid w:val="00B007A9"/>
    <w:rsid w:val="00B00B57"/>
    <w:rsid w:val="00B01DEA"/>
    <w:rsid w:val="00B02BBC"/>
    <w:rsid w:val="00B03E56"/>
    <w:rsid w:val="00B04E36"/>
    <w:rsid w:val="00B06021"/>
    <w:rsid w:val="00B0630B"/>
    <w:rsid w:val="00B065C2"/>
    <w:rsid w:val="00B06EFE"/>
    <w:rsid w:val="00B07A50"/>
    <w:rsid w:val="00B10220"/>
    <w:rsid w:val="00B10375"/>
    <w:rsid w:val="00B11189"/>
    <w:rsid w:val="00B122D8"/>
    <w:rsid w:val="00B1277D"/>
    <w:rsid w:val="00B12CA1"/>
    <w:rsid w:val="00B13427"/>
    <w:rsid w:val="00B1344A"/>
    <w:rsid w:val="00B13C7E"/>
    <w:rsid w:val="00B14ABD"/>
    <w:rsid w:val="00B153BE"/>
    <w:rsid w:val="00B155BC"/>
    <w:rsid w:val="00B16B3C"/>
    <w:rsid w:val="00B16BE0"/>
    <w:rsid w:val="00B16CA4"/>
    <w:rsid w:val="00B16D28"/>
    <w:rsid w:val="00B1757F"/>
    <w:rsid w:val="00B1775D"/>
    <w:rsid w:val="00B17768"/>
    <w:rsid w:val="00B207BE"/>
    <w:rsid w:val="00B21D86"/>
    <w:rsid w:val="00B23457"/>
    <w:rsid w:val="00B23992"/>
    <w:rsid w:val="00B252A8"/>
    <w:rsid w:val="00B25B5F"/>
    <w:rsid w:val="00B25BCA"/>
    <w:rsid w:val="00B265D2"/>
    <w:rsid w:val="00B26B33"/>
    <w:rsid w:val="00B26D11"/>
    <w:rsid w:val="00B27103"/>
    <w:rsid w:val="00B30768"/>
    <w:rsid w:val="00B320E7"/>
    <w:rsid w:val="00B3369B"/>
    <w:rsid w:val="00B33C2E"/>
    <w:rsid w:val="00B33D80"/>
    <w:rsid w:val="00B34F04"/>
    <w:rsid w:val="00B3790D"/>
    <w:rsid w:val="00B40357"/>
    <w:rsid w:val="00B40477"/>
    <w:rsid w:val="00B41282"/>
    <w:rsid w:val="00B41872"/>
    <w:rsid w:val="00B42078"/>
    <w:rsid w:val="00B43430"/>
    <w:rsid w:val="00B44069"/>
    <w:rsid w:val="00B44410"/>
    <w:rsid w:val="00B456B1"/>
    <w:rsid w:val="00B4671E"/>
    <w:rsid w:val="00B476B2"/>
    <w:rsid w:val="00B50686"/>
    <w:rsid w:val="00B50CCE"/>
    <w:rsid w:val="00B50E15"/>
    <w:rsid w:val="00B51B9F"/>
    <w:rsid w:val="00B530F1"/>
    <w:rsid w:val="00B53427"/>
    <w:rsid w:val="00B53B76"/>
    <w:rsid w:val="00B547CA"/>
    <w:rsid w:val="00B55259"/>
    <w:rsid w:val="00B555B3"/>
    <w:rsid w:val="00B5571C"/>
    <w:rsid w:val="00B55DEC"/>
    <w:rsid w:val="00B55EF5"/>
    <w:rsid w:val="00B569D2"/>
    <w:rsid w:val="00B578D3"/>
    <w:rsid w:val="00B57CFC"/>
    <w:rsid w:val="00B57E5E"/>
    <w:rsid w:val="00B61233"/>
    <w:rsid w:val="00B6148B"/>
    <w:rsid w:val="00B61508"/>
    <w:rsid w:val="00B61B62"/>
    <w:rsid w:val="00B61CD1"/>
    <w:rsid w:val="00B62187"/>
    <w:rsid w:val="00B6365C"/>
    <w:rsid w:val="00B63998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D50"/>
    <w:rsid w:val="00B71E7A"/>
    <w:rsid w:val="00B73A51"/>
    <w:rsid w:val="00B73CF4"/>
    <w:rsid w:val="00B7549A"/>
    <w:rsid w:val="00B7580D"/>
    <w:rsid w:val="00B75D20"/>
    <w:rsid w:val="00B75E46"/>
    <w:rsid w:val="00B76C44"/>
    <w:rsid w:val="00B77467"/>
    <w:rsid w:val="00B775DA"/>
    <w:rsid w:val="00B7779C"/>
    <w:rsid w:val="00B77D56"/>
    <w:rsid w:val="00B80D36"/>
    <w:rsid w:val="00B80D7E"/>
    <w:rsid w:val="00B81000"/>
    <w:rsid w:val="00B81C33"/>
    <w:rsid w:val="00B82381"/>
    <w:rsid w:val="00B838FD"/>
    <w:rsid w:val="00B84B0E"/>
    <w:rsid w:val="00B850EF"/>
    <w:rsid w:val="00B85607"/>
    <w:rsid w:val="00B860C6"/>
    <w:rsid w:val="00B86C50"/>
    <w:rsid w:val="00B86FD2"/>
    <w:rsid w:val="00B86FF4"/>
    <w:rsid w:val="00B87499"/>
    <w:rsid w:val="00B90085"/>
    <w:rsid w:val="00B907E7"/>
    <w:rsid w:val="00B91A80"/>
    <w:rsid w:val="00B920C6"/>
    <w:rsid w:val="00B920D7"/>
    <w:rsid w:val="00B92934"/>
    <w:rsid w:val="00B93016"/>
    <w:rsid w:val="00B93B99"/>
    <w:rsid w:val="00B93D74"/>
    <w:rsid w:val="00B94396"/>
    <w:rsid w:val="00B9485F"/>
    <w:rsid w:val="00B953C9"/>
    <w:rsid w:val="00B95B6F"/>
    <w:rsid w:val="00B95C2D"/>
    <w:rsid w:val="00B966CF"/>
    <w:rsid w:val="00B96DBD"/>
    <w:rsid w:val="00B96E2F"/>
    <w:rsid w:val="00B9714E"/>
    <w:rsid w:val="00B97300"/>
    <w:rsid w:val="00BA0CDE"/>
    <w:rsid w:val="00BA118E"/>
    <w:rsid w:val="00BA1207"/>
    <w:rsid w:val="00BA292F"/>
    <w:rsid w:val="00BA3195"/>
    <w:rsid w:val="00BA3D37"/>
    <w:rsid w:val="00BA4771"/>
    <w:rsid w:val="00BA4E39"/>
    <w:rsid w:val="00BA4FA3"/>
    <w:rsid w:val="00BA5095"/>
    <w:rsid w:val="00BA5535"/>
    <w:rsid w:val="00BA5C34"/>
    <w:rsid w:val="00BA5CFD"/>
    <w:rsid w:val="00BA5F14"/>
    <w:rsid w:val="00BA6A03"/>
    <w:rsid w:val="00BA7EEF"/>
    <w:rsid w:val="00BB01F4"/>
    <w:rsid w:val="00BB0C92"/>
    <w:rsid w:val="00BB1911"/>
    <w:rsid w:val="00BB19FE"/>
    <w:rsid w:val="00BB298B"/>
    <w:rsid w:val="00BB3ED1"/>
    <w:rsid w:val="00BB46CE"/>
    <w:rsid w:val="00BB4810"/>
    <w:rsid w:val="00BB4905"/>
    <w:rsid w:val="00BB49F3"/>
    <w:rsid w:val="00BB58BF"/>
    <w:rsid w:val="00BB5AAB"/>
    <w:rsid w:val="00BB7217"/>
    <w:rsid w:val="00BB73D5"/>
    <w:rsid w:val="00BB7619"/>
    <w:rsid w:val="00BB7871"/>
    <w:rsid w:val="00BC0DA4"/>
    <w:rsid w:val="00BC15A7"/>
    <w:rsid w:val="00BC2037"/>
    <w:rsid w:val="00BC25BE"/>
    <w:rsid w:val="00BC3150"/>
    <w:rsid w:val="00BC3789"/>
    <w:rsid w:val="00BC3811"/>
    <w:rsid w:val="00BC3BB5"/>
    <w:rsid w:val="00BC5CB0"/>
    <w:rsid w:val="00BC5ED6"/>
    <w:rsid w:val="00BC74C2"/>
    <w:rsid w:val="00BC764D"/>
    <w:rsid w:val="00BC7703"/>
    <w:rsid w:val="00BC77B2"/>
    <w:rsid w:val="00BD113D"/>
    <w:rsid w:val="00BD1688"/>
    <w:rsid w:val="00BD251A"/>
    <w:rsid w:val="00BD2BF2"/>
    <w:rsid w:val="00BD2D7E"/>
    <w:rsid w:val="00BD364A"/>
    <w:rsid w:val="00BD3763"/>
    <w:rsid w:val="00BD3969"/>
    <w:rsid w:val="00BD3D8B"/>
    <w:rsid w:val="00BD4408"/>
    <w:rsid w:val="00BD4AB3"/>
    <w:rsid w:val="00BD52E1"/>
    <w:rsid w:val="00BD5C94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C68"/>
    <w:rsid w:val="00BE3640"/>
    <w:rsid w:val="00BE419C"/>
    <w:rsid w:val="00BE4642"/>
    <w:rsid w:val="00BE4866"/>
    <w:rsid w:val="00BE4D14"/>
    <w:rsid w:val="00BE5ED3"/>
    <w:rsid w:val="00BE6731"/>
    <w:rsid w:val="00BE6841"/>
    <w:rsid w:val="00BE68E9"/>
    <w:rsid w:val="00BE6950"/>
    <w:rsid w:val="00BE79C8"/>
    <w:rsid w:val="00BE7D92"/>
    <w:rsid w:val="00BF03C8"/>
    <w:rsid w:val="00BF0943"/>
    <w:rsid w:val="00BF13F9"/>
    <w:rsid w:val="00BF1A45"/>
    <w:rsid w:val="00BF2455"/>
    <w:rsid w:val="00BF3A84"/>
    <w:rsid w:val="00BF4D1C"/>
    <w:rsid w:val="00BF4D30"/>
    <w:rsid w:val="00BF5062"/>
    <w:rsid w:val="00BF53EC"/>
    <w:rsid w:val="00BF6C43"/>
    <w:rsid w:val="00BF6CFB"/>
    <w:rsid w:val="00BF7173"/>
    <w:rsid w:val="00BF72C5"/>
    <w:rsid w:val="00C01DDD"/>
    <w:rsid w:val="00C033B2"/>
    <w:rsid w:val="00C0352E"/>
    <w:rsid w:val="00C039F4"/>
    <w:rsid w:val="00C04AE9"/>
    <w:rsid w:val="00C04F24"/>
    <w:rsid w:val="00C051A9"/>
    <w:rsid w:val="00C0648D"/>
    <w:rsid w:val="00C07182"/>
    <w:rsid w:val="00C103F9"/>
    <w:rsid w:val="00C1043E"/>
    <w:rsid w:val="00C1110A"/>
    <w:rsid w:val="00C111E6"/>
    <w:rsid w:val="00C12301"/>
    <w:rsid w:val="00C1258C"/>
    <w:rsid w:val="00C12B3C"/>
    <w:rsid w:val="00C12D70"/>
    <w:rsid w:val="00C13A5D"/>
    <w:rsid w:val="00C15066"/>
    <w:rsid w:val="00C152B7"/>
    <w:rsid w:val="00C1622C"/>
    <w:rsid w:val="00C167E0"/>
    <w:rsid w:val="00C172E6"/>
    <w:rsid w:val="00C173CB"/>
    <w:rsid w:val="00C17589"/>
    <w:rsid w:val="00C17D27"/>
    <w:rsid w:val="00C17E00"/>
    <w:rsid w:val="00C20B8D"/>
    <w:rsid w:val="00C21D0F"/>
    <w:rsid w:val="00C22919"/>
    <w:rsid w:val="00C2379A"/>
    <w:rsid w:val="00C238E3"/>
    <w:rsid w:val="00C24B00"/>
    <w:rsid w:val="00C24E30"/>
    <w:rsid w:val="00C26087"/>
    <w:rsid w:val="00C26132"/>
    <w:rsid w:val="00C261DB"/>
    <w:rsid w:val="00C26977"/>
    <w:rsid w:val="00C278D5"/>
    <w:rsid w:val="00C307E6"/>
    <w:rsid w:val="00C31F2F"/>
    <w:rsid w:val="00C32411"/>
    <w:rsid w:val="00C32988"/>
    <w:rsid w:val="00C33D19"/>
    <w:rsid w:val="00C34815"/>
    <w:rsid w:val="00C34E18"/>
    <w:rsid w:val="00C35168"/>
    <w:rsid w:val="00C3556D"/>
    <w:rsid w:val="00C35AED"/>
    <w:rsid w:val="00C36D98"/>
    <w:rsid w:val="00C37054"/>
    <w:rsid w:val="00C3748F"/>
    <w:rsid w:val="00C37A2D"/>
    <w:rsid w:val="00C37A48"/>
    <w:rsid w:val="00C40469"/>
    <w:rsid w:val="00C40907"/>
    <w:rsid w:val="00C42110"/>
    <w:rsid w:val="00C42B37"/>
    <w:rsid w:val="00C42FFB"/>
    <w:rsid w:val="00C43FB1"/>
    <w:rsid w:val="00C44824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2A46"/>
    <w:rsid w:val="00C530E5"/>
    <w:rsid w:val="00C53DE4"/>
    <w:rsid w:val="00C5421F"/>
    <w:rsid w:val="00C54A9E"/>
    <w:rsid w:val="00C55FFC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4A78"/>
    <w:rsid w:val="00C6506A"/>
    <w:rsid w:val="00C65945"/>
    <w:rsid w:val="00C65FB2"/>
    <w:rsid w:val="00C663BE"/>
    <w:rsid w:val="00C67169"/>
    <w:rsid w:val="00C678FC"/>
    <w:rsid w:val="00C71908"/>
    <w:rsid w:val="00C719A1"/>
    <w:rsid w:val="00C720DC"/>
    <w:rsid w:val="00C72200"/>
    <w:rsid w:val="00C72A4D"/>
    <w:rsid w:val="00C73042"/>
    <w:rsid w:val="00C73276"/>
    <w:rsid w:val="00C73E18"/>
    <w:rsid w:val="00C73FAA"/>
    <w:rsid w:val="00C74AE7"/>
    <w:rsid w:val="00C7585D"/>
    <w:rsid w:val="00C76344"/>
    <w:rsid w:val="00C774C3"/>
    <w:rsid w:val="00C779DF"/>
    <w:rsid w:val="00C77CDB"/>
    <w:rsid w:val="00C80DA1"/>
    <w:rsid w:val="00C8113B"/>
    <w:rsid w:val="00C815E9"/>
    <w:rsid w:val="00C81E4B"/>
    <w:rsid w:val="00C81F2F"/>
    <w:rsid w:val="00C8434F"/>
    <w:rsid w:val="00C84B2E"/>
    <w:rsid w:val="00C87654"/>
    <w:rsid w:val="00C877C4"/>
    <w:rsid w:val="00C879C7"/>
    <w:rsid w:val="00C916EF"/>
    <w:rsid w:val="00C9283B"/>
    <w:rsid w:val="00C9306D"/>
    <w:rsid w:val="00C945AF"/>
    <w:rsid w:val="00C94FFF"/>
    <w:rsid w:val="00C9518E"/>
    <w:rsid w:val="00C95416"/>
    <w:rsid w:val="00C95795"/>
    <w:rsid w:val="00C95CF2"/>
    <w:rsid w:val="00C96A11"/>
    <w:rsid w:val="00C96F08"/>
    <w:rsid w:val="00C976CC"/>
    <w:rsid w:val="00CA02C2"/>
    <w:rsid w:val="00CA11EA"/>
    <w:rsid w:val="00CA1526"/>
    <w:rsid w:val="00CA255C"/>
    <w:rsid w:val="00CA34DC"/>
    <w:rsid w:val="00CA3BB6"/>
    <w:rsid w:val="00CA40F2"/>
    <w:rsid w:val="00CA4B07"/>
    <w:rsid w:val="00CA4EE1"/>
    <w:rsid w:val="00CA5A8B"/>
    <w:rsid w:val="00CA5FA7"/>
    <w:rsid w:val="00CA603A"/>
    <w:rsid w:val="00CA655B"/>
    <w:rsid w:val="00CA6A58"/>
    <w:rsid w:val="00CA6EA7"/>
    <w:rsid w:val="00CA7146"/>
    <w:rsid w:val="00CA7431"/>
    <w:rsid w:val="00CB0C88"/>
    <w:rsid w:val="00CB1331"/>
    <w:rsid w:val="00CB1F9E"/>
    <w:rsid w:val="00CB2CC7"/>
    <w:rsid w:val="00CB3400"/>
    <w:rsid w:val="00CB355B"/>
    <w:rsid w:val="00CB3D83"/>
    <w:rsid w:val="00CB62E8"/>
    <w:rsid w:val="00CB6871"/>
    <w:rsid w:val="00CB6ACF"/>
    <w:rsid w:val="00CB78B0"/>
    <w:rsid w:val="00CB7B30"/>
    <w:rsid w:val="00CC00D0"/>
    <w:rsid w:val="00CC01D9"/>
    <w:rsid w:val="00CC0C76"/>
    <w:rsid w:val="00CC1F0C"/>
    <w:rsid w:val="00CC2066"/>
    <w:rsid w:val="00CC25FD"/>
    <w:rsid w:val="00CC2C60"/>
    <w:rsid w:val="00CC30F1"/>
    <w:rsid w:val="00CC35F6"/>
    <w:rsid w:val="00CC4243"/>
    <w:rsid w:val="00CC5D41"/>
    <w:rsid w:val="00CC607D"/>
    <w:rsid w:val="00CC622C"/>
    <w:rsid w:val="00CC688C"/>
    <w:rsid w:val="00CD014E"/>
    <w:rsid w:val="00CD12A7"/>
    <w:rsid w:val="00CD170F"/>
    <w:rsid w:val="00CD1B95"/>
    <w:rsid w:val="00CD1C45"/>
    <w:rsid w:val="00CD37DA"/>
    <w:rsid w:val="00CD391A"/>
    <w:rsid w:val="00CD3944"/>
    <w:rsid w:val="00CD3DDC"/>
    <w:rsid w:val="00CD45C3"/>
    <w:rsid w:val="00CD477E"/>
    <w:rsid w:val="00CD48F0"/>
    <w:rsid w:val="00CD4A8F"/>
    <w:rsid w:val="00CD4B0C"/>
    <w:rsid w:val="00CD4F59"/>
    <w:rsid w:val="00CD517C"/>
    <w:rsid w:val="00CD63BA"/>
    <w:rsid w:val="00CD6E03"/>
    <w:rsid w:val="00CD7BA8"/>
    <w:rsid w:val="00CE0BFD"/>
    <w:rsid w:val="00CE1548"/>
    <w:rsid w:val="00CE2202"/>
    <w:rsid w:val="00CE221E"/>
    <w:rsid w:val="00CE2816"/>
    <w:rsid w:val="00CE2C88"/>
    <w:rsid w:val="00CE337A"/>
    <w:rsid w:val="00CE497E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1ED"/>
    <w:rsid w:val="00CF156F"/>
    <w:rsid w:val="00CF166A"/>
    <w:rsid w:val="00CF336F"/>
    <w:rsid w:val="00CF36FA"/>
    <w:rsid w:val="00CF4E11"/>
    <w:rsid w:val="00CF560B"/>
    <w:rsid w:val="00CF6B48"/>
    <w:rsid w:val="00CF7147"/>
    <w:rsid w:val="00CF737F"/>
    <w:rsid w:val="00D003D6"/>
    <w:rsid w:val="00D004A6"/>
    <w:rsid w:val="00D008EC"/>
    <w:rsid w:val="00D00D1D"/>
    <w:rsid w:val="00D00DE3"/>
    <w:rsid w:val="00D01AF9"/>
    <w:rsid w:val="00D01DD1"/>
    <w:rsid w:val="00D02769"/>
    <w:rsid w:val="00D03D62"/>
    <w:rsid w:val="00D045C9"/>
    <w:rsid w:val="00D05431"/>
    <w:rsid w:val="00D0550F"/>
    <w:rsid w:val="00D05A6E"/>
    <w:rsid w:val="00D06AAD"/>
    <w:rsid w:val="00D07203"/>
    <w:rsid w:val="00D075F6"/>
    <w:rsid w:val="00D10366"/>
    <w:rsid w:val="00D109D2"/>
    <w:rsid w:val="00D10A81"/>
    <w:rsid w:val="00D10CBA"/>
    <w:rsid w:val="00D11144"/>
    <w:rsid w:val="00D116BC"/>
    <w:rsid w:val="00D12124"/>
    <w:rsid w:val="00D13A58"/>
    <w:rsid w:val="00D15AAF"/>
    <w:rsid w:val="00D15EB5"/>
    <w:rsid w:val="00D16749"/>
    <w:rsid w:val="00D167DC"/>
    <w:rsid w:val="00D168A0"/>
    <w:rsid w:val="00D16965"/>
    <w:rsid w:val="00D174B4"/>
    <w:rsid w:val="00D17E91"/>
    <w:rsid w:val="00D20851"/>
    <w:rsid w:val="00D20AFD"/>
    <w:rsid w:val="00D21990"/>
    <w:rsid w:val="00D21BA5"/>
    <w:rsid w:val="00D21ED4"/>
    <w:rsid w:val="00D2209D"/>
    <w:rsid w:val="00D222A4"/>
    <w:rsid w:val="00D22A73"/>
    <w:rsid w:val="00D23EC2"/>
    <w:rsid w:val="00D2448E"/>
    <w:rsid w:val="00D25611"/>
    <w:rsid w:val="00D25FC5"/>
    <w:rsid w:val="00D26957"/>
    <w:rsid w:val="00D27486"/>
    <w:rsid w:val="00D27B86"/>
    <w:rsid w:val="00D27C27"/>
    <w:rsid w:val="00D27E1C"/>
    <w:rsid w:val="00D305C8"/>
    <w:rsid w:val="00D30700"/>
    <w:rsid w:val="00D3160D"/>
    <w:rsid w:val="00D3212A"/>
    <w:rsid w:val="00D32262"/>
    <w:rsid w:val="00D32583"/>
    <w:rsid w:val="00D33155"/>
    <w:rsid w:val="00D33FF9"/>
    <w:rsid w:val="00D34285"/>
    <w:rsid w:val="00D3436C"/>
    <w:rsid w:val="00D34749"/>
    <w:rsid w:val="00D34FED"/>
    <w:rsid w:val="00D35B97"/>
    <w:rsid w:val="00D35DE1"/>
    <w:rsid w:val="00D36C0E"/>
    <w:rsid w:val="00D3705E"/>
    <w:rsid w:val="00D3742C"/>
    <w:rsid w:val="00D3756E"/>
    <w:rsid w:val="00D3798F"/>
    <w:rsid w:val="00D37BEA"/>
    <w:rsid w:val="00D4018D"/>
    <w:rsid w:val="00D411DF"/>
    <w:rsid w:val="00D42119"/>
    <w:rsid w:val="00D4247D"/>
    <w:rsid w:val="00D42902"/>
    <w:rsid w:val="00D436D5"/>
    <w:rsid w:val="00D44249"/>
    <w:rsid w:val="00D45058"/>
    <w:rsid w:val="00D45254"/>
    <w:rsid w:val="00D45492"/>
    <w:rsid w:val="00D45590"/>
    <w:rsid w:val="00D461BC"/>
    <w:rsid w:val="00D46942"/>
    <w:rsid w:val="00D46A8A"/>
    <w:rsid w:val="00D47283"/>
    <w:rsid w:val="00D47346"/>
    <w:rsid w:val="00D47C9F"/>
    <w:rsid w:val="00D50679"/>
    <w:rsid w:val="00D50B6F"/>
    <w:rsid w:val="00D52DEF"/>
    <w:rsid w:val="00D53348"/>
    <w:rsid w:val="00D5378E"/>
    <w:rsid w:val="00D5400E"/>
    <w:rsid w:val="00D54280"/>
    <w:rsid w:val="00D5443D"/>
    <w:rsid w:val="00D54F6B"/>
    <w:rsid w:val="00D56320"/>
    <w:rsid w:val="00D56881"/>
    <w:rsid w:val="00D57EFA"/>
    <w:rsid w:val="00D60582"/>
    <w:rsid w:val="00D606D2"/>
    <w:rsid w:val="00D6072A"/>
    <w:rsid w:val="00D60E79"/>
    <w:rsid w:val="00D61DF0"/>
    <w:rsid w:val="00D61E93"/>
    <w:rsid w:val="00D63B51"/>
    <w:rsid w:val="00D63D63"/>
    <w:rsid w:val="00D64155"/>
    <w:rsid w:val="00D642A4"/>
    <w:rsid w:val="00D64771"/>
    <w:rsid w:val="00D6542E"/>
    <w:rsid w:val="00D710C6"/>
    <w:rsid w:val="00D71181"/>
    <w:rsid w:val="00D71B58"/>
    <w:rsid w:val="00D7222D"/>
    <w:rsid w:val="00D72685"/>
    <w:rsid w:val="00D72F26"/>
    <w:rsid w:val="00D74D18"/>
    <w:rsid w:val="00D75011"/>
    <w:rsid w:val="00D75155"/>
    <w:rsid w:val="00D751E0"/>
    <w:rsid w:val="00D7590F"/>
    <w:rsid w:val="00D75F73"/>
    <w:rsid w:val="00D75FC3"/>
    <w:rsid w:val="00D7714D"/>
    <w:rsid w:val="00D801A2"/>
    <w:rsid w:val="00D805CF"/>
    <w:rsid w:val="00D80F9B"/>
    <w:rsid w:val="00D81403"/>
    <w:rsid w:val="00D819DF"/>
    <w:rsid w:val="00D81D2A"/>
    <w:rsid w:val="00D825B3"/>
    <w:rsid w:val="00D82C0F"/>
    <w:rsid w:val="00D837AC"/>
    <w:rsid w:val="00D84D5E"/>
    <w:rsid w:val="00D86026"/>
    <w:rsid w:val="00D86433"/>
    <w:rsid w:val="00D87612"/>
    <w:rsid w:val="00D87B20"/>
    <w:rsid w:val="00D90F00"/>
    <w:rsid w:val="00D90F6B"/>
    <w:rsid w:val="00D910D0"/>
    <w:rsid w:val="00D9171B"/>
    <w:rsid w:val="00D91F86"/>
    <w:rsid w:val="00D94936"/>
    <w:rsid w:val="00D94D58"/>
    <w:rsid w:val="00D9529C"/>
    <w:rsid w:val="00D958A4"/>
    <w:rsid w:val="00D95C45"/>
    <w:rsid w:val="00D95CF5"/>
    <w:rsid w:val="00D96386"/>
    <w:rsid w:val="00D9695D"/>
    <w:rsid w:val="00D97195"/>
    <w:rsid w:val="00D97361"/>
    <w:rsid w:val="00D97715"/>
    <w:rsid w:val="00DA2242"/>
    <w:rsid w:val="00DA26E0"/>
    <w:rsid w:val="00DA3EF8"/>
    <w:rsid w:val="00DA48B4"/>
    <w:rsid w:val="00DA53E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8B8"/>
    <w:rsid w:val="00DB2971"/>
    <w:rsid w:val="00DB43D1"/>
    <w:rsid w:val="00DB476C"/>
    <w:rsid w:val="00DB55B7"/>
    <w:rsid w:val="00DB671B"/>
    <w:rsid w:val="00DB6C81"/>
    <w:rsid w:val="00DB6CCF"/>
    <w:rsid w:val="00DB7C25"/>
    <w:rsid w:val="00DC0DB7"/>
    <w:rsid w:val="00DC0E84"/>
    <w:rsid w:val="00DC1929"/>
    <w:rsid w:val="00DC2816"/>
    <w:rsid w:val="00DC281C"/>
    <w:rsid w:val="00DC4091"/>
    <w:rsid w:val="00DC4E98"/>
    <w:rsid w:val="00DC6050"/>
    <w:rsid w:val="00DC66EA"/>
    <w:rsid w:val="00DC77AB"/>
    <w:rsid w:val="00DC7F07"/>
    <w:rsid w:val="00DD0B30"/>
    <w:rsid w:val="00DD3A6A"/>
    <w:rsid w:val="00DD3D7E"/>
    <w:rsid w:val="00DD4311"/>
    <w:rsid w:val="00DD4B1B"/>
    <w:rsid w:val="00DD5B3D"/>
    <w:rsid w:val="00DD6360"/>
    <w:rsid w:val="00DD7367"/>
    <w:rsid w:val="00DD7602"/>
    <w:rsid w:val="00DE01EF"/>
    <w:rsid w:val="00DE1264"/>
    <w:rsid w:val="00DE15AC"/>
    <w:rsid w:val="00DE19BA"/>
    <w:rsid w:val="00DE210A"/>
    <w:rsid w:val="00DE2A52"/>
    <w:rsid w:val="00DE3181"/>
    <w:rsid w:val="00DE32ED"/>
    <w:rsid w:val="00DE3C96"/>
    <w:rsid w:val="00DE4F07"/>
    <w:rsid w:val="00DE5028"/>
    <w:rsid w:val="00DE5890"/>
    <w:rsid w:val="00DE6B63"/>
    <w:rsid w:val="00DE7FF6"/>
    <w:rsid w:val="00DF08CD"/>
    <w:rsid w:val="00DF112D"/>
    <w:rsid w:val="00DF1507"/>
    <w:rsid w:val="00DF15C4"/>
    <w:rsid w:val="00DF16AD"/>
    <w:rsid w:val="00DF209B"/>
    <w:rsid w:val="00DF21CA"/>
    <w:rsid w:val="00DF25F4"/>
    <w:rsid w:val="00DF47FE"/>
    <w:rsid w:val="00DF4E23"/>
    <w:rsid w:val="00DF50B3"/>
    <w:rsid w:val="00DF5124"/>
    <w:rsid w:val="00DF67F9"/>
    <w:rsid w:val="00DF709E"/>
    <w:rsid w:val="00DF790F"/>
    <w:rsid w:val="00E008FF"/>
    <w:rsid w:val="00E00F2D"/>
    <w:rsid w:val="00E01292"/>
    <w:rsid w:val="00E01352"/>
    <w:rsid w:val="00E03A8A"/>
    <w:rsid w:val="00E03C88"/>
    <w:rsid w:val="00E03D17"/>
    <w:rsid w:val="00E048AD"/>
    <w:rsid w:val="00E04F21"/>
    <w:rsid w:val="00E0584C"/>
    <w:rsid w:val="00E05ACC"/>
    <w:rsid w:val="00E05BB9"/>
    <w:rsid w:val="00E0666C"/>
    <w:rsid w:val="00E0698C"/>
    <w:rsid w:val="00E078F3"/>
    <w:rsid w:val="00E07D37"/>
    <w:rsid w:val="00E1187C"/>
    <w:rsid w:val="00E11B88"/>
    <w:rsid w:val="00E12AAD"/>
    <w:rsid w:val="00E12CF5"/>
    <w:rsid w:val="00E13092"/>
    <w:rsid w:val="00E13184"/>
    <w:rsid w:val="00E13538"/>
    <w:rsid w:val="00E13C89"/>
    <w:rsid w:val="00E13DD3"/>
    <w:rsid w:val="00E14B7D"/>
    <w:rsid w:val="00E14BDE"/>
    <w:rsid w:val="00E1591B"/>
    <w:rsid w:val="00E17956"/>
    <w:rsid w:val="00E21C1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0C3C"/>
    <w:rsid w:val="00E31130"/>
    <w:rsid w:val="00E313C4"/>
    <w:rsid w:val="00E32322"/>
    <w:rsid w:val="00E32E51"/>
    <w:rsid w:val="00E32F66"/>
    <w:rsid w:val="00E33509"/>
    <w:rsid w:val="00E347B3"/>
    <w:rsid w:val="00E3482F"/>
    <w:rsid w:val="00E3499E"/>
    <w:rsid w:val="00E34A04"/>
    <w:rsid w:val="00E34E8C"/>
    <w:rsid w:val="00E34EBF"/>
    <w:rsid w:val="00E34FF4"/>
    <w:rsid w:val="00E35244"/>
    <w:rsid w:val="00E35973"/>
    <w:rsid w:val="00E3651C"/>
    <w:rsid w:val="00E41009"/>
    <w:rsid w:val="00E413A6"/>
    <w:rsid w:val="00E41EB5"/>
    <w:rsid w:val="00E427AC"/>
    <w:rsid w:val="00E42B9E"/>
    <w:rsid w:val="00E43DCE"/>
    <w:rsid w:val="00E44E3E"/>
    <w:rsid w:val="00E4535E"/>
    <w:rsid w:val="00E45FDC"/>
    <w:rsid w:val="00E460D4"/>
    <w:rsid w:val="00E46388"/>
    <w:rsid w:val="00E46543"/>
    <w:rsid w:val="00E4786F"/>
    <w:rsid w:val="00E47ADB"/>
    <w:rsid w:val="00E47B55"/>
    <w:rsid w:val="00E503A1"/>
    <w:rsid w:val="00E507F0"/>
    <w:rsid w:val="00E50D20"/>
    <w:rsid w:val="00E51452"/>
    <w:rsid w:val="00E5170A"/>
    <w:rsid w:val="00E51B54"/>
    <w:rsid w:val="00E52402"/>
    <w:rsid w:val="00E52ED8"/>
    <w:rsid w:val="00E550CD"/>
    <w:rsid w:val="00E550D9"/>
    <w:rsid w:val="00E5539F"/>
    <w:rsid w:val="00E55C84"/>
    <w:rsid w:val="00E55D1F"/>
    <w:rsid w:val="00E5604D"/>
    <w:rsid w:val="00E56105"/>
    <w:rsid w:val="00E5784C"/>
    <w:rsid w:val="00E579A1"/>
    <w:rsid w:val="00E60723"/>
    <w:rsid w:val="00E61020"/>
    <w:rsid w:val="00E61404"/>
    <w:rsid w:val="00E619EC"/>
    <w:rsid w:val="00E6213F"/>
    <w:rsid w:val="00E62B56"/>
    <w:rsid w:val="00E64973"/>
    <w:rsid w:val="00E654EC"/>
    <w:rsid w:val="00E658A4"/>
    <w:rsid w:val="00E6702F"/>
    <w:rsid w:val="00E676D3"/>
    <w:rsid w:val="00E727ED"/>
    <w:rsid w:val="00E72BCF"/>
    <w:rsid w:val="00E732B6"/>
    <w:rsid w:val="00E73C81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2E67"/>
    <w:rsid w:val="00E83494"/>
    <w:rsid w:val="00E841FF"/>
    <w:rsid w:val="00E84AA7"/>
    <w:rsid w:val="00E84EB4"/>
    <w:rsid w:val="00E862CF"/>
    <w:rsid w:val="00E8638C"/>
    <w:rsid w:val="00E86FF9"/>
    <w:rsid w:val="00E87972"/>
    <w:rsid w:val="00E87A78"/>
    <w:rsid w:val="00E90D45"/>
    <w:rsid w:val="00E9319A"/>
    <w:rsid w:val="00E93953"/>
    <w:rsid w:val="00E93D7B"/>
    <w:rsid w:val="00E94033"/>
    <w:rsid w:val="00E94124"/>
    <w:rsid w:val="00E94AAE"/>
    <w:rsid w:val="00E951D1"/>
    <w:rsid w:val="00E955AA"/>
    <w:rsid w:val="00E95729"/>
    <w:rsid w:val="00E9590B"/>
    <w:rsid w:val="00E96D73"/>
    <w:rsid w:val="00EA19E9"/>
    <w:rsid w:val="00EA24C6"/>
    <w:rsid w:val="00EA28B5"/>
    <w:rsid w:val="00EA3263"/>
    <w:rsid w:val="00EA37A6"/>
    <w:rsid w:val="00EA3B5D"/>
    <w:rsid w:val="00EA4598"/>
    <w:rsid w:val="00EA4BDC"/>
    <w:rsid w:val="00EA5AFC"/>
    <w:rsid w:val="00EA5E12"/>
    <w:rsid w:val="00EA622E"/>
    <w:rsid w:val="00EA6EE3"/>
    <w:rsid w:val="00EA7409"/>
    <w:rsid w:val="00EA78B6"/>
    <w:rsid w:val="00EB02BB"/>
    <w:rsid w:val="00EB13A2"/>
    <w:rsid w:val="00EB1972"/>
    <w:rsid w:val="00EB1AA3"/>
    <w:rsid w:val="00EB1C1F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4D7"/>
    <w:rsid w:val="00EB76D9"/>
    <w:rsid w:val="00EB7948"/>
    <w:rsid w:val="00EB7BB4"/>
    <w:rsid w:val="00EB7E47"/>
    <w:rsid w:val="00EC10FF"/>
    <w:rsid w:val="00EC1546"/>
    <w:rsid w:val="00EC25AB"/>
    <w:rsid w:val="00EC29D4"/>
    <w:rsid w:val="00EC2A64"/>
    <w:rsid w:val="00EC2F0C"/>
    <w:rsid w:val="00EC3397"/>
    <w:rsid w:val="00EC35FC"/>
    <w:rsid w:val="00EC43CC"/>
    <w:rsid w:val="00EC474F"/>
    <w:rsid w:val="00EC4BAE"/>
    <w:rsid w:val="00EC525A"/>
    <w:rsid w:val="00EC539D"/>
    <w:rsid w:val="00EC5DAE"/>
    <w:rsid w:val="00EC65C4"/>
    <w:rsid w:val="00EC6685"/>
    <w:rsid w:val="00EC6ACB"/>
    <w:rsid w:val="00EC6D67"/>
    <w:rsid w:val="00EC75E9"/>
    <w:rsid w:val="00EC7B9C"/>
    <w:rsid w:val="00EC7CCF"/>
    <w:rsid w:val="00EC7D30"/>
    <w:rsid w:val="00ED0665"/>
    <w:rsid w:val="00ED1295"/>
    <w:rsid w:val="00ED16E6"/>
    <w:rsid w:val="00ED2742"/>
    <w:rsid w:val="00ED3488"/>
    <w:rsid w:val="00ED3754"/>
    <w:rsid w:val="00ED419F"/>
    <w:rsid w:val="00ED4639"/>
    <w:rsid w:val="00ED4666"/>
    <w:rsid w:val="00ED4B42"/>
    <w:rsid w:val="00ED4E56"/>
    <w:rsid w:val="00ED52F2"/>
    <w:rsid w:val="00ED68A6"/>
    <w:rsid w:val="00ED6D8A"/>
    <w:rsid w:val="00ED6E1D"/>
    <w:rsid w:val="00ED7727"/>
    <w:rsid w:val="00EE0811"/>
    <w:rsid w:val="00EE0841"/>
    <w:rsid w:val="00EE1682"/>
    <w:rsid w:val="00EE195E"/>
    <w:rsid w:val="00EE1EE9"/>
    <w:rsid w:val="00EE20C5"/>
    <w:rsid w:val="00EE3163"/>
    <w:rsid w:val="00EE3DEC"/>
    <w:rsid w:val="00EE3DFD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EF6CD1"/>
    <w:rsid w:val="00F00FEF"/>
    <w:rsid w:val="00F01AE7"/>
    <w:rsid w:val="00F01B42"/>
    <w:rsid w:val="00F01E9F"/>
    <w:rsid w:val="00F02232"/>
    <w:rsid w:val="00F0230C"/>
    <w:rsid w:val="00F03A26"/>
    <w:rsid w:val="00F040E5"/>
    <w:rsid w:val="00F046F1"/>
    <w:rsid w:val="00F04C27"/>
    <w:rsid w:val="00F04DD7"/>
    <w:rsid w:val="00F04F2F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634E"/>
    <w:rsid w:val="00F1664A"/>
    <w:rsid w:val="00F16D1B"/>
    <w:rsid w:val="00F17AA3"/>
    <w:rsid w:val="00F17C48"/>
    <w:rsid w:val="00F2082F"/>
    <w:rsid w:val="00F210FD"/>
    <w:rsid w:val="00F2134B"/>
    <w:rsid w:val="00F217C3"/>
    <w:rsid w:val="00F217DD"/>
    <w:rsid w:val="00F219C0"/>
    <w:rsid w:val="00F21DDD"/>
    <w:rsid w:val="00F237C9"/>
    <w:rsid w:val="00F23F74"/>
    <w:rsid w:val="00F24805"/>
    <w:rsid w:val="00F24C80"/>
    <w:rsid w:val="00F24D26"/>
    <w:rsid w:val="00F251B0"/>
    <w:rsid w:val="00F25EA2"/>
    <w:rsid w:val="00F30059"/>
    <w:rsid w:val="00F300C5"/>
    <w:rsid w:val="00F303A7"/>
    <w:rsid w:val="00F30A22"/>
    <w:rsid w:val="00F30C9B"/>
    <w:rsid w:val="00F30DEA"/>
    <w:rsid w:val="00F312AE"/>
    <w:rsid w:val="00F31930"/>
    <w:rsid w:val="00F31C31"/>
    <w:rsid w:val="00F31DD6"/>
    <w:rsid w:val="00F32897"/>
    <w:rsid w:val="00F32A2C"/>
    <w:rsid w:val="00F3309D"/>
    <w:rsid w:val="00F332CF"/>
    <w:rsid w:val="00F33E2C"/>
    <w:rsid w:val="00F34AF0"/>
    <w:rsid w:val="00F35A10"/>
    <w:rsid w:val="00F36BFD"/>
    <w:rsid w:val="00F36D49"/>
    <w:rsid w:val="00F36D99"/>
    <w:rsid w:val="00F36F4F"/>
    <w:rsid w:val="00F37493"/>
    <w:rsid w:val="00F37B5B"/>
    <w:rsid w:val="00F40B90"/>
    <w:rsid w:val="00F41B01"/>
    <w:rsid w:val="00F422D6"/>
    <w:rsid w:val="00F423A1"/>
    <w:rsid w:val="00F423ED"/>
    <w:rsid w:val="00F425E0"/>
    <w:rsid w:val="00F4262E"/>
    <w:rsid w:val="00F42674"/>
    <w:rsid w:val="00F428DB"/>
    <w:rsid w:val="00F430B5"/>
    <w:rsid w:val="00F43216"/>
    <w:rsid w:val="00F436AB"/>
    <w:rsid w:val="00F4425F"/>
    <w:rsid w:val="00F44558"/>
    <w:rsid w:val="00F4488E"/>
    <w:rsid w:val="00F448D2"/>
    <w:rsid w:val="00F448FA"/>
    <w:rsid w:val="00F458C7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4FEF"/>
    <w:rsid w:val="00F5547B"/>
    <w:rsid w:val="00F55E03"/>
    <w:rsid w:val="00F561AC"/>
    <w:rsid w:val="00F56396"/>
    <w:rsid w:val="00F5680D"/>
    <w:rsid w:val="00F56D0A"/>
    <w:rsid w:val="00F5759A"/>
    <w:rsid w:val="00F60129"/>
    <w:rsid w:val="00F6141C"/>
    <w:rsid w:val="00F616D7"/>
    <w:rsid w:val="00F617A2"/>
    <w:rsid w:val="00F6231E"/>
    <w:rsid w:val="00F62E12"/>
    <w:rsid w:val="00F64A9F"/>
    <w:rsid w:val="00F6530C"/>
    <w:rsid w:val="00F65F01"/>
    <w:rsid w:val="00F6700F"/>
    <w:rsid w:val="00F672D3"/>
    <w:rsid w:val="00F67533"/>
    <w:rsid w:val="00F67ADD"/>
    <w:rsid w:val="00F70AFB"/>
    <w:rsid w:val="00F70FB8"/>
    <w:rsid w:val="00F71123"/>
    <w:rsid w:val="00F720AE"/>
    <w:rsid w:val="00F7329D"/>
    <w:rsid w:val="00F73475"/>
    <w:rsid w:val="00F742B8"/>
    <w:rsid w:val="00F74D70"/>
    <w:rsid w:val="00F757C6"/>
    <w:rsid w:val="00F75B7D"/>
    <w:rsid w:val="00F75EF2"/>
    <w:rsid w:val="00F765A0"/>
    <w:rsid w:val="00F76C11"/>
    <w:rsid w:val="00F80173"/>
    <w:rsid w:val="00F81518"/>
    <w:rsid w:val="00F819E6"/>
    <w:rsid w:val="00F819E8"/>
    <w:rsid w:val="00F82515"/>
    <w:rsid w:val="00F82F70"/>
    <w:rsid w:val="00F838F9"/>
    <w:rsid w:val="00F84257"/>
    <w:rsid w:val="00F842A7"/>
    <w:rsid w:val="00F85EE9"/>
    <w:rsid w:val="00F86EB1"/>
    <w:rsid w:val="00F872F6"/>
    <w:rsid w:val="00F876E0"/>
    <w:rsid w:val="00F87F9A"/>
    <w:rsid w:val="00F9016E"/>
    <w:rsid w:val="00F901F5"/>
    <w:rsid w:val="00F9079F"/>
    <w:rsid w:val="00F909B1"/>
    <w:rsid w:val="00F90F47"/>
    <w:rsid w:val="00F911B3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5BC9"/>
    <w:rsid w:val="00F95FFC"/>
    <w:rsid w:val="00F9610A"/>
    <w:rsid w:val="00F968B8"/>
    <w:rsid w:val="00F96FB9"/>
    <w:rsid w:val="00F97787"/>
    <w:rsid w:val="00FA0122"/>
    <w:rsid w:val="00FA0399"/>
    <w:rsid w:val="00FA050C"/>
    <w:rsid w:val="00FA133E"/>
    <w:rsid w:val="00FA1C02"/>
    <w:rsid w:val="00FA2399"/>
    <w:rsid w:val="00FA27AE"/>
    <w:rsid w:val="00FA2BDF"/>
    <w:rsid w:val="00FA2CD0"/>
    <w:rsid w:val="00FA2DEA"/>
    <w:rsid w:val="00FA3719"/>
    <w:rsid w:val="00FA4AC6"/>
    <w:rsid w:val="00FA4B9C"/>
    <w:rsid w:val="00FA4DB9"/>
    <w:rsid w:val="00FA52EF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66B"/>
    <w:rsid w:val="00FB1F71"/>
    <w:rsid w:val="00FB2807"/>
    <w:rsid w:val="00FB2BB0"/>
    <w:rsid w:val="00FB3377"/>
    <w:rsid w:val="00FB3C1D"/>
    <w:rsid w:val="00FB3FF4"/>
    <w:rsid w:val="00FB49D9"/>
    <w:rsid w:val="00FB4BA5"/>
    <w:rsid w:val="00FB5778"/>
    <w:rsid w:val="00FB59F8"/>
    <w:rsid w:val="00FB6658"/>
    <w:rsid w:val="00FB6AF0"/>
    <w:rsid w:val="00FB6EBC"/>
    <w:rsid w:val="00FB6F79"/>
    <w:rsid w:val="00FB6F89"/>
    <w:rsid w:val="00FB6F9A"/>
    <w:rsid w:val="00FB7F79"/>
    <w:rsid w:val="00FC01AD"/>
    <w:rsid w:val="00FC03B0"/>
    <w:rsid w:val="00FC1B57"/>
    <w:rsid w:val="00FC222C"/>
    <w:rsid w:val="00FC32AA"/>
    <w:rsid w:val="00FC6D93"/>
    <w:rsid w:val="00FC6F81"/>
    <w:rsid w:val="00FC73F2"/>
    <w:rsid w:val="00FD0078"/>
    <w:rsid w:val="00FD01E1"/>
    <w:rsid w:val="00FD0ECA"/>
    <w:rsid w:val="00FD11B8"/>
    <w:rsid w:val="00FD133F"/>
    <w:rsid w:val="00FD1960"/>
    <w:rsid w:val="00FD2963"/>
    <w:rsid w:val="00FD298D"/>
    <w:rsid w:val="00FD32E7"/>
    <w:rsid w:val="00FD33F6"/>
    <w:rsid w:val="00FD3CCD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1FB"/>
    <w:rsid w:val="00FE2B57"/>
    <w:rsid w:val="00FE3E43"/>
    <w:rsid w:val="00FE42C9"/>
    <w:rsid w:val="00FE47EF"/>
    <w:rsid w:val="00FE4EA1"/>
    <w:rsid w:val="00FE4FE6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E7B6B"/>
    <w:rsid w:val="00FF0336"/>
    <w:rsid w:val="00FF0F06"/>
    <w:rsid w:val="00FF114F"/>
    <w:rsid w:val="00FF3374"/>
    <w:rsid w:val="00FF3B3D"/>
    <w:rsid w:val="00FF402D"/>
    <w:rsid w:val="00FF4BE2"/>
    <w:rsid w:val="00FF5C38"/>
    <w:rsid w:val="00FF62BA"/>
    <w:rsid w:val="00FF67E0"/>
    <w:rsid w:val="00FF71C1"/>
    <w:rsid w:val="00FF72F9"/>
    <w:rsid w:val="00FF7409"/>
    <w:rsid w:val="00FF74EA"/>
    <w:rsid w:val="00FF7745"/>
    <w:rsid w:val="00FF781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C0768"/>
  <w15:docId w15:val="{EF036BEC-1059-4330-8C4D-AE0A14F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Heading1">
    <w:name w:val="heading 1"/>
    <w:basedOn w:val="Normal"/>
    <w:next w:val="Heading2"/>
    <w:link w:val="Heading1Char"/>
    <w:qFormat/>
    <w:rsid w:val="00602A15"/>
    <w:pPr>
      <w:keepNext/>
      <w:numPr>
        <w:numId w:val="2"/>
      </w:numPr>
      <w:tabs>
        <w:tab w:val="clear" w:pos="0"/>
        <w:tab w:val="clear" w:pos="284"/>
        <w:tab w:val="clear" w:pos="1701"/>
      </w:tabs>
      <w:spacing w:before="480" w:after="480"/>
      <w:outlineLvl w:val="0"/>
    </w:pPr>
    <w:rPr>
      <w:b/>
      <w:iCs/>
      <w:kern w:val="28"/>
      <w:sz w:val="22"/>
      <w:szCs w:val="22"/>
    </w:rPr>
  </w:style>
  <w:style w:type="paragraph" w:styleId="Heading2">
    <w:name w:val="heading 2"/>
    <w:basedOn w:val="Normal"/>
    <w:link w:val="Heading2Char"/>
    <w:qFormat/>
    <w:rsid w:val="001D5B1F"/>
    <w:pPr>
      <w:numPr>
        <w:ilvl w:val="1"/>
        <w:numId w:val="2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Heading3">
    <w:name w:val="heading 3"/>
    <w:basedOn w:val="Normal"/>
    <w:link w:val="Heading3Char"/>
    <w:qFormat/>
    <w:rsid w:val="001D5B1F"/>
    <w:pPr>
      <w:numPr>
        <w:ilvl w:val="2"/>
        <w:numId w:val="2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Heading4">
    <w:name w:val="heading 4"/>
    <w:basedOn w:val="Normal"/>
    <w:link w:val="Heading4Char"/>
    <w:qFormat/>
    <w:rsid w:val="001D5B1F"/>
    <w:pPr>
      <w:numPr>
        <w:ilvl w:val="3"/>
        <w:numId w:val="2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D5B1F"/>
    <w:pPr>
      <w:numPr>
        <w:ilvl w:val="5"/>
        <w:numId w:val="2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1D5B1F"/>
    <w:pPr>
      <w:numPr>
        <w:ilvl w:val="6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link w:val="Heading8Char"/>
    <w:qFormat/>
    <w:rsid w:val="001D5B1F"/>
    <w:pPr>
      <w:numPr>
        <w:ilvl w:val="7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link w:val="Heading9Char"/>
    <w:qFormat/>
    <w:rsid w:val="001D5B1F"/>
    <w:pPr>
      <w:numPr>
        <w:ilvl w:val="8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6203F"/>
    <w:rPr>
      <w:sz w:val="24"/>
    </w:rPr>
  </w:style>
  <w:style w:type="paragraph" w:customStyle="1" w:styleId="slolnku">
    <w:name w:val="Číslo článku"/>
    <w:basedOn w:val="Normal"/>
    <w:next w:val="Normal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al"/>
    <w:rsid w:val="0006203F"/>
  </w:style>
  <w:style w:type="paragraph" w:customStyle="1" w:styleId="Nzevlnku">
    <w:name w:val="Název článku"/>
    <w:basedOn w:val="slolnku"/>
    <w:next w:val="Normal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al"/>
    <w:link w:val="Textodst1slChar"/>
    <w:uiPriority w:val="99"/>
    <w:rsid w:val="0006203F"/>
    <w:pPr>
      <w:numPr>
        <w:ilvl w:val="1"/>
        <w:numId w:val="3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Header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al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al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AA5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4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4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4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3CC"/>
    <w:rPr>
      <w:sz w:val="24"/>
    </w:rPr>
  </w:style>
  <w:style w:type="paragraph" w:styleId="BodyTextIndent">
    <w:name w:val="Body Text Indent"/>
    <w:basedOn w:val="Normal"/>
    <w:link w:val="BodyTextIndent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al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ListParagraph">
    <w:name w:val="List Paragraph"/>
    <w:basedOn w:val="Normal"/>
    <w:uiPriority w:val="99"/>
    <w:qFormat/>
    <w:rsid w:val="008B5D45"/>
    <w:pPr>
      <w:numPr>
        <w:numId w:val="9"/>
      </w:numPr>
      <w:tabs>
        <w:tab w:val="clear" w:pos="0"/>
        <w:tab w:val="clear" w:pos="284"/>
        <w:tab w:val="clear" w:pos="1701"/>
      </w:tabs>
      <w:spacing w:after="200" w:line="276" w:lineRule="auto"/>
      <w:contextualSpacing/>
    </w:pPr>
    <w:rPr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al"/>
    <w:rsid w:val="00FB1116"/>
    <w:pPr>
      <w:numPr>
        <w:numId w:val="1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al"/>
    <w:rsid w:val="00FB1116"/>
    <w:pPr>
      <w:numPr>
        <w:ilvl w:val="1"/>
        <w:numId w:val="1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al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Heading1Char">
    <w:name w:val="Heading 1 Char"/>
    <w:basedOn w:val="DefaultParagraphFont"/>
    <w:link w:val="Heading1"/>
    <w:rsid w:val="00602A15"/>
    <w:rPr>
      <w:b/>
      <w:iCs/>
      <w:kern w:val="28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1D5B1F"/>
    <w:rPr>
      <w:sz w:val="22"/>
    </w:rPr>
  </w:style>
  <w:style w:type="character" w:customStyle="1" w:styleId="Heading3Char">
    <w:name w:val="Heading 3 Char"/>
    <w:basedOn w:val="DefaultParagraphFont"/>
    <w:link w:val="Heading3"/>
    <w:rsid w:val="001D5B1F"/>
    <w:rPr>
      <w:sz w:val="22"/>
    </w:rPr>
  </w:style>
  <w:style w:type="character" w:customStyle="1" w:styleId="Heading4Char">
    <w:name w:val="Heading 4 Char"/>
    <w:basedOn w:val="DefaultParagraphFont"/>
    <w:link w:val="Heading4"/>
    <w:rsid w:val="001D5B1F"/>
    <w:rPr>
      <w:sz w:val="22"/>
    </w:rPr>
  </w:style>
  <w:style w:type="character" w:customStyle="1" w:styleId="Heading6Char">
    <w:name w:val="Heading 6 Char"/>
    <w:basedOn w:val="DefaultParagraphFont"/>
    <w:link w:val="Heading6"/>
    <w:rsid w:val="001D5B1F"/>
    <w:rPr>
      <w:sz w:val="22"/>
    </w:rPr>
  </w:style>
  <w:style w:type="character" w:customStyle="1" w:styleId="Heading7Char">
    <w:name w:val="Heading 7 Char"/>
    <w:basedOn w:val="DefaultParagraphFont"/>
    <w:link w:val="Heading7"/>
    <w:rsid w:val="001D5B1F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1D5B1F"/>
    <w:rPr>
      <w:rFonts w:ascii="Arial" w:hAnsi="Arial"/>
      <w:i/>
      <w:sz w:val="22"/>
    </w:rPr>
  </w:style>
  <w:style w:type="character" w:customStyle="1" w:styleId="Heading9Char">
    <w:name w:val="Heading 9 Char"/>
    <w:basedOn w:val="DefaultParagraphFont"/>
    <w:link w:val="Heading9"/>
    <w:rsid w:val="001D5B1F"/>
    <w:rPr>
      <w:rFonts w:ascii="Arial" w:hAnsi="Arial"/>
      <w:b/>
      <w:i/>
      <w:sz w:val="18"/>
    </w:rPr>
  </w:style>
  <w:style w:type="paragraph" w:styleId="Revision">
    <w:name w:val="Revision"/>
    <w:hidden/>
    <w:uiPriority w:val="99"/>
    <w:semiHidden/>
    <w:rsid w:val="00A87271"/>
    <w:rPr>
      <w:sz w:val="24"/>
    </w:rPr>
  </w:style>
  <w:style w:type="character" w:customStyle="1" w:styleId="Heading5Char">
    <w:name w:val="Heading 5 Char"/>
    <w:basedOn w:val="DefaultParagraphFont"/>
    <w:link w:val="Heading5"/>
    <w:rsid w:val="00837EDA"/>
    <w:rPr>
      <w:sz w:val="22"/>
    </w:rPr>
  </w:style>
  <w:style w:type="character" w:customStyle="1" w:styleId="Zkladntext3105pt">
    <w:name w:val="Základní text (3) + 10;5 pt"/>
    <w:basedOn w:val="DefaultParagraphFont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DefaultParagraphFont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DefaultParagraphFont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al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al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FootnoteText">
    <w:name w:val="footnote text"/>
    <w:basedOn w:val="Normal"/>
    <w:link w:val="FootnoteText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5030"/>
  </w:style>
  <w:style w:type="character" w:customStyle="1" w:styleId="tsubjname">
    <w:name w:val="tsubjname"/>
    <w:basedOn w:val="DefaultParagraphFont"/>
    <w:rsid w:val="00952E06"/>
  </w:style>
  <w:style w:type="character" w:styleId="FootnoteReference">
    <w:name w:val="footnote reference"/>
    <w:basedOn w:val="DefaultParagraphFont"/>
    <w:unhideWhenUsed/>
    <w:rsid w:val="00BB1911"/>
    <w:rPr>
      <w:vertAlign w:val="superscript"/>
    </w:rPr>
  </w:style>
  <w:style w:type="table" w:styleId="TableGrid">
    <w:name w:val="Table Grid"/>
    <w:basedOn w:val="TableNormal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al"/>
    <w:rsid w:val="00AB7E3F"/>
    <w:pPr>
      <w:numPr>
        <w:numId w:val="4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BodyText">
    <w:name w:val="Body Text"/>
    <w:basedOn w:val="Normal"/>
    <w:link w:val="BodyTextChar"/>
    <w:uiPriority w:val="99"/>
    <w:unhideWhenUsed/>
    <w:rsid w:val="00AB7E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7E3F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al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0F1D"/>
    <w:pPr>
      <w:keepLines/>
      <w:spacing w:before="120"/>
      <w:ind w:left="425"/>
      <w:jc w:val="center"/>
    </w:pPr>
    <w:rPr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10F1D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72e1c2bd3747c4034e2884ba1393cbad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963acae665ddd01205251c3e019c4b9a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A6AA0E-F4D4-4E84-A4FC-E72AFDE8A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3D335-6CDC-455D-ABAD-248F7EAD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  <ds:schemaRef ds:uri="14030b43-ab77-4b64-908f-f640d3232cad"/>
    <ds:schemaRef ds:uri="http://schemas.microsoft.com/office/infopath/2007/PartnerControls"/>
    <ds:schemaRef ds:uri="1e67d486-04ec-4614-9acf-5dea3106136a"/>
  </ds:schemaRefs>
</ds:datastoreItem>
</file>

<file path=customXml/itemProps5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2876</Words>
  <Characters>16399</Characters>
  <Application>Microsoft Office Word</Application>
  <DocSecurity>4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Vrba</dc:creator>
  <cp:keywords/>
  <cp:lastModifiedBy>Vrba Vojtěch</cp:lastModifiedBy>
  <cp:revision>315</cp:revision>
  <dcterms:created xsi:type="dcterms:W3CDTF">2024-01-26T12:09:00Z</dcterms:created>
  <dcterms:modified xsi:type="dcterms:W3CDTF">2026-01-30T11:59:00Z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