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740683" w14:textId="5571AA5B" w:rsidR="00016BE8" w:rsidRPr="008F4745" w:rsidRDefault="00286959" w:rsidP="00E3608F">
      <w:pPr>
        <w:pStyle w:val="Nadpis1"/>
        <w:tabs>
          <w:tab w:val="left" w:pos="7371"/>
        </w:tabs>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0">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5E92621B" w14:textId="293FAD1B" w:rsidR="00914511" w:rsidRPr="008F4745" w:rsidRDefault="000F10D8" w:rsidP="00914511">
      <w:pPr>
        <w:spacing w:line="360" w:lineRule="auto"/>
        <w:jc w:val="both"/>
        <w:rPr>
          <w:rFonts w:cstheme="minorHAnsi"/>
          <w:b/>
        </w:rPr>
      </w:pPr>
      <w:r>
        <w:rPr>
          <w:rFonts w:cstheme="minorHAnsi"/>
          <w:b/>
          <w:noProof/>
        </w:rPr>
        <w:drawing>
          <wp:inline distT="0" distB="0" distL="0" distR="0" wp14:anchorId="7930DF66" wp14:editId="61CA4ED8">
            <wp:extent cx="5883275" cy="5590540"/>
            <wp:effectExtent l="0" t="0" r="3175" b="0"/>
            <wp:docPr id="4033843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83275" cy="5590540"/>
                    </a:xfrm>
                    <a:prstGeom prst="rect">
                      <a:avLst/>
                    </a:prstGeom>
                    <a:noFill/>
                  </pic:spPr>
                </pic:pic>
              </a:graphicData>
            </a:graphic>
          </wp:inline>
        </w:drawing>
      </w:r>
    </w:p>
    <w:p w14:paraId="30CA9335" w14:textId="0D81CBB3" w:rsidR="00914511" w:rsidRPr="008F4745" w:rsidRDefault="00914511" w:rsidP="008B52E4">
      <w:pPr>
        <w:pStyle w:val="Nadpis2"/>
        <w:rPr>
          <w:rFonts w:cstheme="minorHAnsi"/>
        </w:rPr>
      </w:pPr>
      <w:r w:rsidRPr="008F4745">
        <w:rPr>
          <w:rFonts w:cstheme="minorHAnsi"/>
        </w:rPr>
        <w:t xml:space="preserve">Název akce: </w:t>
      </w:r>
      <w:r w:rsidR="00AD2A45" w:rsidRPr="005A5D82">
        <w:rPr>
          <w:rFonts w:ascii="Times New Roman" w:eastAsia="Calibri" w:hAnsi="Times New Roman" w:cs="Times New Roman"/>
          <w:color w:val="000000" w:themeColor="text1"/>
        </w:rPr>
        <w:t>II/10</w:t>
      </w:r>
      <w:r w:rsidR="005D6E0E" w:rsidRPr="005A5D82">
        <w:rPr>
          <w:rFonts w:ascii="Times New Roman" w:eastAsia="Calibri" w:hAnsi="Times New Roman" w:cs="Times New Roman"/>
          <w:color w:val="000000" w:themeColor="text1"/>
        </w:rPr>
        <w:t xml:space="preserve">5 </w:t>
      </w:r>
      <w:proofErr w:type="spellStart"/>
      <w:r w:rsidR="005D6E0E" w:rsidRPr="005A5D82">
        <w:rPr>
          <w:rFonts w:ascii="Times New Roman" w:eastAsia="Calibri" w:hAnsi="Times New Roman" w:cs="Times New Roman"/>
          <w:color w:val="000000" w:themeColor="text1"/>
        </w:rPr>
        <w:t>Velběhy</w:t>
      </w:r>
      <w:proofErr w:type="spellEnd"/>
      <w:r w:rsidR="005D6E0E" w:rsidRPr="005A5D82">
        <w:rPr>
          <w:rFonts w:ascii="Times New Roman" w:eastAsia="Calibri" w:hAnsi="Times New Roman" w:cs="Times New Roman"/>
          <w:color w:val="000000" w:themeColor="text1"/>
        </w:rPr>
        <w:t xml:space="preserve"> – Sedlčany</w:t>
      </w:r>
      <w:r w:rsidR="005A5D82" w:rsidRPr="005A5D82">
        <w:rPr>
          <w:rFonts w:ascii="Times New Roman" w:eastAsia="Calibri" w:hAnsi="Times New Roman" w:cs="Times New Roman"/>
          <w:color w:val="000000" w:themeColor="text1"/>
        </w:rPr>
        <w:t xml:space="preserve"> OK I/18</w:t>
      </w:r>
      <w:r w:rsidR="005D6E0E" w:rsidRPr="005A5D82">
        <w:rPr>
          <w:rFonts w:ascii="Times New Roman" w:eastAsia="Calibri" w:hAnsi="Times New Roman" w:cs="Times New Roman"/>
          <w:color w:val="000000" w:themeColor="text1"/>
        </w:rPr>
        <w:t xml:space="preserve"> </w:t>
      </w:r>
      <w:r w:rsidR="00AD2A45" w:rsidRPr="005A5D82">
        <w:rPr>
          <w:rFonts w:ascii="Times New Roman" w:eastAsia="Calibri" w:hAnsi="Times New Roman" w:cs="Times New Roman"/>
          <w:color w:val="000000" w:themeColor="text1"/>
        </w:rPr>
        <w:t>– PD</w:t>
      </w:r>
    </w:p>
    <w:p w14:paraId="667E1338" w14:textId="287131DE" w:rsidR="00914511" w:rsidRPr="008F4745" w:rsidRDefault="00914511" w:rsidP="008B52E4">
      <w:pPr>
        <w:pStyle w:val="Nadpis2"/>
        <w:rPr>
          <w:rFonts w:cstheme="minorHAnsi"/>
        </w:rPr>
      </w:pPr>
      <w:r w:rsidRPr="008F4745">
        <w:rPr>
          <w:rFonts w:cstheme="minorHAnsi"/>
        </w:rPr>
        <w:t xml:space="preserve">Provozní staničení a délka úseku: </w:t>
      </w:r>
    </w:p>
    <w:p w14:paraId="6DE5CCF6" w14:textId="36E3212C" w:rsidR="005051D1" w:rsidRPr="008F4745" w:rsidRDefault="00C7336B" w:rsidP="006B05FC">
      <w:pPr>
        <w:jc w:val="both"/>
        <w:rPr>
          <w:rFonts w:eastAsia="Times New Roman" w:cstheme="minorHAnsi"/>
          <w:sz w:val="18"/>
          <w:szCs w:val="18"/>
          <w:lang w:eastAsia="cs-CZ"/>
        </w:rPr>
      </w:pPr>
      <w:r w:rsidRPr="008F4745">
        <w:rPr>
          <w:rFonts w:cstheme="minorHAnsi"/>
        </w:rPr>
        <w:t xml:space="preserve">Silnice </w:t>
      </w:r>
      <w:r w:rsidR="005C218F" w:rsidRPr="008F4745">
        <w:rPr>
          <w:rFonts w:cstheme="minorHAnsi"/>
        </w:rPr>
        <w:t xml:space="preserve">č. </w:t>
      </w:r>
      <w:r w:rsidR="009A659E" w:rsidRPr="008F4745">
        <w:rPr>
          <w:rFonts w:cstheme="minorHAnsi"/>
        </w:rPr>
        <w:t>II/</w:t>
      </w:r>
      <w:r w:rsidR="00EC2C21">
        <w:rPr>
          <w:rFonts w:cstheme="minorHAnsi"/>
        </w:rPr>
        <w:t>10</w:t>
      </w:r>
      <w:r w:rsidR="00C47EA4">
        <w:rPr>
          <w:rFonts w:cstheme="minorHAnsi"/>
        </w:rPr>
        <w:t>5</w:t>
      </w:r>
      <w:r w:rsidRPr="008F4745">
        <w:rPr>
          <w:rFonts w:cstheme="minorHAnsi"/>
        </w:rPr>
        <w:t xml:space="preserve">, staničení km </w:t>
      </w:r>
      <w:r w:rsidR="00041DFA">
        <w:rPr>
          <w:rFonts w:cstheme="minorHAnsi"/>
        </w:rPr>
        <w:t>36</w:t>
      </w:r>
      <w:r w:rsidR="00F53775" w:rsidRPr="008F4745">
        <w:rPr>
          <w:rFonts w:cstheme="minorHAnsi"/>
        </w:rPr>
        <w:t>,</w:t>
      </w:r>
      <w:r w:rsidR="00041DFA">
        <w:rPr>
          <w:rFonts w:cstheme="minorHAnsi"/>
        </w:rPr>
        <w:t>630</w:t>
      </w:r>
      <w:r w:rsidR="00F53775" w:rsidRPr="008F4745">
        <w:rPr>
          <w:rFonts w:cstheme="minorHAnsi"/>
        </w:rPr>
        <w:t xml:space="preserve"> </w:t>
      </w:r>
      <w:r w:rsidR="00926554" w:rsidRPr="008F4745">
        <w:rPr>
          <w:rFonts w:cstheme="minorHAnsi"/>
        </w:rPr>
        <w:t>–</w:t>
      </w:r>
      <w:r w:rsidR="00F53775" w:rsidRPr="008F4745">
        <w:rPr>
          <w:rFonts w:cstheme="minorHAnsi"/>
        </w:rPr>
        <w:t xml:space="preserve"> </w:t>
      </w:r>
      <w:r w:rsidR="00E36B3E">
        <w:rPr>
          <w:rFonts w:cstheme="minorHAnsi"/>
        </w:rPr>
        <w:t>4</w:t>
      </w:r>
      <w:r w:rsidR="00056EE9">
        <w:rPr>
          <w:rFonts w:cstheme="minorHAnsi"/>
        </w:rPr>
        <w:t>3</w:t>
      </w:r>
      <w:r w:rsidR="00926554" w:rsidRPr="008F4745">
        <w:rPr>
          <w:rFonts w:cstheme="minorHAnsi"/>
        </w:rPr>
        <w:t>,</w:t>
      </w:r>
      <w:r w:rsidR="00056EE9">
        <w:rPr>
          <w:rFonts w:cstheme="minorHAnsi"/>
        </w:rPr>
        <w:t>740</w:t>
      </w:r>
      <w:r w:rsidR="00EF192D" w:rsidRPr="008F4745">
        <w:rPr>
          <w:rFonts w:cstheme="minorHAnsi"/>
        </w:rPr>
        <w:t xml:space="preserve"> </w:t>
      </w:r>
      <w:r w:rsidRPr="008F4745">
        <w:rPr>
          <w:rFonts w:cstheme="minorHAnsi"/>
        </w:rPr>
        <w:t>(</w:t>
      </w:r>
      <w:proofErr w:type="spellStart"/>
      <w:r w:rsidRPr="008F4745">
        <w:rPr>
          <w:rFonts w:cstheme="minorHAnsi"/>
        </w:rPr>
        <w:t>CleveRA</w:t>
      </w:r>
      <w:proofErr w:type="spellEnd"/>
      <w:r w:rsidRPr="008F4745">
        <w:rPr>
          <w:rFonts w:cstheme="minorHAnsi"/>
        </w:rPr>
        <w:t>) v</w:t>
      </w:r>
      <w:r w:rsidR="00926554" w:rsidRPr="008F4745">
        <w:rPr>
          <w:rFonts w:cstheme="minorHAnsi"/>
        </w:rPr>
        <w:t> </w:t>
      </w:r>
      <w:r w:rsidRPr="008F4745">
        <w:rPr>
          <w:rFonts w:cstheme="minorHAnsi"/>
        </w:rPr>
        <w:t>délce</w:t>
      </w:r>
      <w:r w:rsidR="00926554" w:rsidRPr="008F4745">
        <w:rPr>
          <w:rFonts w:cstheme="minorHAnsi"/>
        </w:rPr>
        <w:t xml:space="preserve"> </w:t>
      </w:r>
      <w:r w:rsidR="00056EE9">
        <w:rPr>
          <w:rFonts w:cstheme="minorHAnsi"/>
        </w:rPr>
        <w:t>7</w:t>
      </w:r>
      <w:r w:rsidR="00926554" w:rsidRPr="008F4745">
        <w:rPr>
          <w:rFonts w:cstheme="minorHAnsi"/>
        </w:rPr>
        <w:t>,</w:t>
      </w:r>
      <w:r w:rsidR="00006BD5">
        <w:rPr>
          <w:rFonts w:cstheme="minorHAnsi"/>
        </w:rPr>
        <w:t>11</w:t>
      </w:r>
      <w:r w:rsidR="00D4464B" w:rsidRPr="008F4745">
        <w:rPr>
          <w:rFonts w:cstheme="minorHAnsi"/>
        </w:rPr>
        <w:t xml:space="preserve"> </w:t>
      </w:r>
      <w:r w:rsidRPr="008F4745">
        <w:rPr>
          <w:rFonts w:cstheme="minorHAnsi"/>
        </w:rPr>
        <w:t xml:space="preserve">km, Středočeský kraj, okres </w:t>
      </w:r>
      <w:r w:rsidR="00BF72C8">
        <w:rPr>
          <w:rFonts w:cstheme="minorHAnsi"/>
        </w:rPr>
        <w:t>Příbram</w:t>
      </w:r>
      <w:r w:rsidRPr="008F4745">
        <w:rPr>
          <w:rFonts w:cstheme="minorHAnsi"/>
        </w:rPr>
        <w:t xml:space="preserve">, oblast </w:t>
      </w:r>
      <w:r w:rsidR="00FE639C">
        <w:rPr>
          <w:rFonts w:cstheme="minorHAnsi"/>
        </w:rPr>
        <w:t>Benešov</w:t>
      </w:r>
      <w:r w:rsidR="007905A4" w:rsidRPr="008F4745">
        <w:rPr>
          <w:rFonts w:cstheme="minorHAnsi"/>
        </w:rPr>
        <w:t>.</w:t>
      </w:r>
    </w:p>
    <w:p w14:paraId="39D56DC8" w14:textId="010D2740" w:rsidR="009F12C4" w:rsidRPr="008F4745" w:rsidRDefault="009F12C4">
      <w:pPr>
        <w:rPr>
          <w:rFonts w:cstheme="minorHAnsi"/>
          <w:b/>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1489C4D9" w:rsidR="00776C18" w:rsidRPr="008F4745" w:rsidRDefault="00776C18">
      <w:pPr>
        <w:rPr>
          <w:rFonts w:cstheme="minorHAnsi"/>
          <w:bCs/>
        </w:rPr>
      </w:pPr>
      <w:r w:rsidRPr="008F4745">
        <w:rPr>
          <w:rFonts w:cstheme="minorHAnsi"/>
          <w:bCs/>
        </w:rPr>
        <w:lastRenderedPageBreak/>
        <w:t>Kraj</w:t>
      </w:r>
      <w:r w:rsidR="00A3197E" w:rsidRPr="008F4745">
        <w:rPr>
          <w:rFonts w:cstheme="minorHAnsi"/>
          <w:bCs/>
        </w:rPr>
        <w:t xml:space="preserve">ská správa a údržba silnic Středočeského kraje, p. o., </w:t>
      </w:r>
      <w:r w:rsidR="00272B39" w:rsidRPr="008F4745">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48E4DBA8" w14:textId="2E8DE172" w:rsidR="00272B39" w:rsidRPr="00CA6D29" w:rsidRDefault="0084507D" w:rsidP="00BA56C3">
      <w:pPr>
        <w:jc w:val="both"/>
        <w:rPr>
          <w:rFonts w:cstheme="minorHAnsi"/>
          <w:b/>
          <w:color w:val="000000" w:themeColor="text1"/>
        </w:rPr>
      </w:pPr>
      <w:r w:rsidRPr="00CA6D29">
        <w:rPr>
          <w:rFonts w:cstheme="minorHAnsi"/>
          <w:b/>
          <w:color w:val="000000" w:themeColor="text1"/>
        </w:rPr>
        <w:t>145 000 000 Kč</w:t>
      </w:r>
      <w:r w:rsidR="00B356D4" w:rsidRPr="00CA6D29">
        <w:rPr>
          <w:rFonts w:cstheme="minorHAnsi"/>
          <w:b/>
          <w:color w:val="000000" w:themeColor="text1"/>
        </w:rPr>
        <w:t xml:space="preserve"> </w:t>
      </w:r>
      <w:r w:rsidR="00B356D4" w:rsidRPr="00CA6D29">
        <w:rPr>
          <w:rFonts w:cstheme="minorHAnsi"/>
          <w:bCs/>
          <w:color w:val="000000" w:themeColor="text1"/>
        </w:rPr>
        <w:t>bez DPH</w:t>
      </w:r>
    </w:p>
    <w:p w14:paraId="0DAEBC6F" w14:textId="77777777" w:rsidR="00BA56C3" w:rsidRPr="00BA56C3" w:rsidRDefault="00BA56C3" w:rsidP="00BA56C3">
      <w:pPr>
        <w:jc w:val="both"/>
        <w:rPr>
          <w:rFonts w:cstheme="minorHAnsi"/>
          <w:b/>
          <w:color w:val="EE0000"/>
        </w:rPr>
      </w:pPr>
    </w:p>
    <w:p w14:paraId="3FB32623" w14:textId="1BCC5496" w:rsidR="00A40B87" w:rsidRPr="008F4745" w:rsidRDefault="00A40B87" w:rsidP="008B52E4">
      <w:pPr>
        <w:pStyle w:val="Nadpis2"/>
        <w:rPr>
          <w:rFonts w:cstheme="minorHAnsi"/>
        </w:rPr>
      </w:pPr>
      <w:r w:rsidRPr="008F4745">
        <w:rPr>
          <w:rFonts w:cstheme="minorHAnsi"/>
        </w:rPr>
        <w:t>Odůvodnění:</w:t>
      </w:r>
    </w:p>
    <w:p w14:paraId="3D6546DE" w14:textId="2CEECE83" w:rsidR="004A4513" w:rsidRPr="001D0EF8" w:rsidRDefault="004A4513" w:rsidP="004A4513">
      <w:pPr>
        <w:rPr>
          <w:rFonts w:cstheme="minorHAnsi"/>
          <w:color w:val="000000" w:themeColor="text1"/>
        </w:rPr>
      </w:pPr>
      <w:r w:rsidRPr="001D0EF8">
        <w:rPr>
          <w:rFonts w:cstheme="minorHAnsi"/>
          <w:color w:val="000000" w:themeColor="text1"/>
        </w:rPr>
        <w:t xml:space="preserve">Silnice je ve stanoveném úseku v nevyhovujícím stavebním i technickém stavu. Vykazuje četné poruchy – </w:t>
      </w:r>
      <w:r w:rsidR="00492542" w:rsidRPr="001D0EF8">
        <w:rPr>
          <w:rFonts w:cstheme="minorHAnsi"/>
          <w:color w:val="000000" w:themeColor="text1"/>
        </w:rPr>
        <w:t xml:space="preserve">převážně </w:t>
      </w:r>
      <w:r w:rsidRPr="001D0EF8">
        <w:rPr>
          <w:rFonts w:cstheme="minorHAnsi"/>
          <w:color w:val="000000" w:themeColor="text1"/>
        </w:rPr>
        <w:t>podélné, příčné a mozaikové trhliny,</w:t>
      </w:r>
      <w:r w:rsidR="00DF4116" w:rsidRPr="001D0EF8">
        <w:rPr>
          <w:rFonts w:cstheme="minorHAnsi"/>
          <w:color w:val="000000" w:themeColor="text1"/>
        </w:rPr>
        <w:t xml:space="preserve"> dále vysprávky</w:t>
      </w:r>
      <w:r w:rsidR="007C527A" w:rsidRPr="001D0EF8">
        <w:rPr>
          <w:rFonts w:cstheme="minorHAnsi"/>
          <w:color w:val="000000" w:themeColor="text1"/>
        </w:rPr>
        <w:t xml:space="preserve">, </w:t>
      </w:r>
      <w:r w:rsidR="00DF4116" w:rsidRPr="001D0EF8">
        <w:rPr>
          <w:rFonts w:cstheme="minorHAnsi"/>
          <w:color w:val="000000" w:themeColor="text1"/>
        </w:rPr>
        <w:t>občasné výtluky</w:t>
      </w:r>
      <w:r w:rsidR="007C527A" w:rsidRPr="001D0EF8">
        <w:rPr>
          <w:rFonts w:cstheme="minorHAnsi"/>
          <w:color w:val="000000" w:themeColor="text1"/>
        </w:rPr>
        <w:t xml:space="preserve"> a</w:t>
      </w:r>
      <w:r w:rsidRPr="001D0EF8">
        <w:rPr>
          <w:rFonts w:cstheme="minorHAnsi"/>
          <w:color w:val="000000" w:themeColor="text1"/>
        </w:rPr>
        <w:t xml:space="preserve"> místy deformace apod. Předpokládá se kompletní rekonstrukce vozovky vč. podloží, zajištění řádného odvodnění v celém dotčeném úseku.</w:t>
      </w:r>
    </w:p>
    <w:p w14:paraId="31760391" w14:textId="3EBF8CCB" w:rsidR="000A5553"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698B34D5" w14:textId="423ECAFE" w:rsidR="00CF272C" w:rsidRPr="00CF272C" w:rsidRDefault="006D22B5" w:rsidP="00CF272C">
      <w:r w:rsidRPr="00342293">
        <w:rPr>
          <w:rFonts w:cstheme="minorHAnsi"/>
          <w:bCs/>
        </w:rPr>
        <w:t>Návrh rekonstrukce</w:t>
      </w:r>
      <w:r w:rsidR="00EB6655">
        <w:rPr>
          <w:rFonts w:cstheme="minorHAnsi"/>
          <w:bCs/>
        </w:rPr>
        <w:t xml:space="preserve"> </w:t>
      </w:r>
      <w:r w:rsidRPr="00342293">
        <w:rPr>
          <w:rFonts w:cstheme="minorHAnsi"/>
          <w:bCs/>
        </w:rPr>
        <w:t>bude vycházet z výsledků diagnostického průzkumu konstrukce vozovky</w:t>
      </w:r>
      <w:r w:rsidR="00C977E4">
        <w:rPr>
          <w:rFonts w:cstheme="minorHAnsi"/>
          <w:bCs/>
        </w:rPr>
        <w:t xml:space="preserve">. </w:t>
      </w:r>
      <w:r w:rsidR="00C26C8F">
        <w:rPr>
          <w:rFonts w:cstheme="minorHAnsi"/>
          <w:bCs/>
        </w:rPr>
        <w:t>V</w:t>
      </w:r>
      <w:r w:rsidR="00C977E4">
        <w:rPr>
          <w:rFonts w:cstheme="minorHAnsi"/>
          <w:bCs/>
        </w:rPr>
        <w:t>ýsledek</w:t>
      </w:r>
      <w:r w:rsidR="00C26C8F">
        <w:rPr>
          <w:rFonts w:cstheme="minorHAnsi"/>
          <w:bCs/>
        </w:rPr>
        <w:t xml:space="preserve"> průzkumu</w:t>
      </w:r>
      <w:r w:rsidR="00C977E4">
        <w:rPr>
          <w:rFonts w:cstheme="minorHAnsi"/>
          <w:bCs/>
        </w:rPr>
        <w:t xml:space="preserve"> bude předán </w:t>
      </w:r>
      <w:r w:rsidR="00C26C8F">
        <w:rPr>
          <w:rFonts w:cstheme="minorHAnsi"/>
          <w:bCs/>
        </w:rPr>
        <w:t>vybranému dodavateli</w:t>
      </w:r>
      <w:r w:rsidR="00C977E4">
        <w:rPr>
          <w:rFonts w:cstheme="minorHAnsi"/>
          <w:bCs/>
        </w:rPr>
        <w:t>.</w:t>
      </w:r>
    </w:p>
    <w:p w14:paraId="520E1DE4" w14:textId="6609FC0A" w:rsidR="00393A04" w:rsidRPr="00CA6D29" w:rsidRDefault="004329B8" w:rsidP="00393A04">
      <w:pPr>
        <w:rPr>
          <w:color w:val="000000" w:themeColor="text1"/>
        </w:rPr>
      </w:pPr>
      <w:r w:rsidRPr="00CA6D29">
        <w:rPr>
          <w:color w:val="000000" w:themeColor="text1"/>
        </w:rPr>
        <w:t>Požadujeme úpravu nivel</w:t>
      </w:r>
      <w:r w:rsidR="00080960" w:rsidRPr="00CA6D29">
        <w:rPr>
          <w:color w:val="000000" w:themeColor="text1"/>
        </w:rPr>
        <w:t>ety vozovky v obci Osečany</w:t>
      </w:r>
      <w:r w:rsidR="006F498A" w:rsidRPr="00CA6D29">
        <w:rPr>
          <w:color w:val="000000" w:themeColor="text1"/>
        </w:rPr>
        <w:t xml:space="preserve"> u </w:t>
      </w:r>
      <w:r w:rsidR="00C72677" w:rsidRPr="00CA6D29">
        <w:rPr>
          <w:color w:val="000000" w:themeColor="text1"/>
        </w:rPr>
        <w:t>Obecního úřadu (Hostince na Růžku)</w:t>
      </w:r>
      <w:r w:rsidR="009A63A9" w:rsidRPr="00CA6D29">
        <w:rPr>
          <w:color w:val="000000" w:themeColor="text1"/>
        </w:rPr>
        <w:t xml:space="preserve">, kde </w:t>
      </w:r>
      <w:r w:rsidR="00E96FB0" w:rsidRPr="00CA6D29">
        <w:rPr>
          <w:color w:val="000000" w:themeColor="text1"/>
        </w:rPr>
        <w:t>došlo ke změně</w:t>
      </w:r>
      <w:r w:rsidR="00036C72" w:rsidRPr="00CA6D29">
        <w:rPr>
          <w:color w:val="000000" w:themeColor="text1"/>
        </w:rPr>
        <w:t xml:space="preserve"> přednosti</w:t>
      </w:r>
      <w:r w:rsidR="002F1811" w:rsidRPr="00CA6D29">
        <w:rPr>
          <w:color w:val="000000" w:themeColor="text1"/>
        </w:rPr>
        <w:t xml:space="preserve">, </w:t>
      </w:r>
      <w:r w:rsidR="00036C72" w:rsidRPr="00CA6D29">
        <w:rPr>
          <w:color w:val="000000" w:themeColor="text1"/>
        </w:rPr>
        <w:t xml:space="preserve">zůstal zde pozůstatek klopené zatáčky </w:t>
      </w:r>
      <w:r w:rsidR="00A175AD" w:rsidRPr="00CA6D29">
        <w:rPr>
          <w:color w:val="000000" w:themeColor="text1"/>
        </w:rPr>
        <w:t>a silnice je v daném místě zbytečně vyvýšená.</w:t>
      </w:r>
    </w:p>
    <w:p w14:paraId="7B45C93D" w14:textId="21169690" w:rsidR="00057B7F" w:rsidRPr="00CA6D29" w:rsidRDefault="00C07547">
      <w:pPr>
        <w:rPr>
          <w:color w:val="000000" w:themeColor="text1"/>
        </w:rPr>
      </w:pPr>
      <w:r w:rsidRPr="00CA6D29">
        <w:rPr>
          <w:color w:val="000000" w:themeColor="text1"/>
        </w:rPr>
        <w:t>Součástí akce je</w:t>
      </w:r>
      <w:r w:rsidR="00114C1F" w:rsidRPr="00CA6D29">
        <w:rPr>
          <w:color w:val="000000" w:themeColor="text1"/>
        </w:rPr>
        <w:t xml:space="preserve"> také úsek s</w:t>
      </w:r>
      <w:r w:rsidR="00035498" w:rsidRPr="00CA6D29">
        <w:rPr>
          <w:color w:val="000000" w:themeColor="text1"/>
        </w:rPr>
        <w:t> cca 160 m kamenné dlažby v těsné blízkosti nám. T.</w:t>
      </w:r>
      <w:r w:rsidR="00C26C8F">
        <w:rPr>
          <w:color w:val="000000" w:themeColor="text1"/>
        </w:rPr>
        <w:t xml:space="preserve"> </w:t>
      </w:r>
      <w:r w:rsidR="00035498" w:rsidRPr="00CA6D29">
        <w:rPr>
          <w:color w:val="000000" w:themeColor="text1"/>
        </w:rPr>
        <w:t>G.</w:t>
      </w:r>
      <w:r w:rsidR="00C26C8F">
        <w:rPr>
          <w:color w:val="000000" w:themeColor="text1"/>
        </w:rPr>
        <w:t xml:space="preserve"> </w:t>
      </w:r>
      <w:r w:rsidR="00035498" w:rsidRPr="00CA6D29">
        <w:rPr>
          <w:color w:val="000000" w:themeColor="text1"/>
        </w:rPr>
        <w:t>Masaryka v</w:t>
      </w:r>
      <w:r w:rsidR="00057B7F" w:rsidRPr="00CA6D29">
        <w:rPr>
          <w:color w:val="000000" w:themeColor="text1"/>
        </w:rPr>
        <w:t> </w:t>
      </w:r>
      <w:r w:rsidR="00035498" w:rsidRPr="00CA6D29">
        <w:rPr>
          <w:color w:val="000000" w:themeColor="text1"/>
        </w:rPr>
        <w:t>Sedlčanech</w:t>
      </w:r>
      <w:r w:rsidR="00057B7F" w:rsidRPr="00CA6D29">
        <w:rPr>
          <w:color w:val="000000" w:themeColor="text1"/>
        </w:rPr>
        <w:t xml:space="preserve"> </w:t>
      </w:r>
      <w:r w:rsidR="00194D93" w:rsidRPr="00CA6D29">
        <w:rPr>
          <w:color w:val="000000" w:themeColor="text1"/>
        </w:rPr>
        <w:t>–</w:t>
      </w:r>
      <w:r w:rsidR="00057B7F" w:rsidRPr="00CA6D29">
        <w:rPr>
          <w:color w:val="000000" w:themeColor="text1"/>
        </w:rPr>
        <w:t xml:space="preserve"> </w:t>
      </w:r>
      <w:r w:rsidR="00194D93" w:rsidRPr="00CA6D29">
        <w:rPr>
          <w:color w:val="000000" w:themeColor="text1"/>
        </w:rPr>
        <w:t xml:space="preserve">dlažbu je </w:t>
      </w:r>
      <w:r w:rsidR="002F78C8" w:rsidRPr="00CA6D29">
        <w:rPr>
          <w:color w:val="000000" w:themeColor="text1"/>
        </w:rPr>
        <w:t>v daném místě nutno zachovat</w:t>
      </w:r>
      <w:r w:rsidR="00895DAC" w:rsidRPr="00CA6D29">
        <w:rPr>
          <w:color w:val="000000" w:themeColor="text1"/>
        </w:rPr>
        <w:t xml:space="preserve"> a vhodným způsobem rekonstruovat.</w:t>
      </w:r>
    </w:p>
    <w:p w14:paraId="3FF36B89" w14:textId="457381C2" w:rsidR="00B10D57" w:rsidRPr="00CA6D29" w:rsidRDefault="004F2980">
      <w:pPr>
        <w:rPr>
          <w:rFonts w:cstheme="minorHAnsi"/>
          <w:bCs/>
          <w:color w:val="000000" w:themeColor="text1"/>
        </w:rPr>
      </w:pPr>
      <w:r w:rsidRPr="00CA6D29">
        <w:rPr>
          <w:rFonts w:cstheme="minorHAnsi"/>
          <w:bCs/>
          <w:color w:val="000000" w:themeColor="text1"/>
        </w:rPr>
        <w:t xml:space="preserve">Součástí akce </w:t>
      </w:r>
      <w:r w:rsidR="006C2801" w:rsidRPr="00CA6D29">
        <w:rPr>
          <w:rFonts w:cstheme="minorHAnsi"/>
          <w:bCs/>
          <w:color w:val="000000" w:themeColor="text1"/>
        </w:rPr>
        <w:t>není</w:t>
      </w:r>
      <w:r w:rsidRPr="00CA6D29">
        <w:rPr>
          <w:rFonts w:cstheme="minorHAnsi"/>
          <w:bCs/>
          <w:color w:val="000000" w:themeColor="text1"/>
        </w:rPr>
        <w:t xml:space="preserve"> oprava most</w:t>
      </w:r>
      <w:r w:rsidR="006C2801" w:rsidRPr="00CA6D29">
        <w:rPr>
          <w:rFonts w:cstheme="minorHAnsi"/>
          <w:bCs/>
          <w:color w:val="000000" w:themeColor="text1"/>
        </w:rPr>
        <w:t>u</w:t>
      </w:r>
      <w:r w:rsidRPr="00CA6D29">
        <w:rPr>
          <w:rFonts w:cstheme="minorHAnsi"/>
          <w:bCs/>
          <w:color w:val="000000" w:themeColor="text1"/>
        </w:rPr>
        <w:t xml:space="preserve"> ev. č. 10</w:t>
      </w:r>
      <w:r w:rsidR="0089219E" w:rsidRPr="00CA6D29">
        <w:rPr>
          <w:rFonts w:cstheme="minorHAnsi"/>
          <w:bCs/>
          <w:color w:val="000000" w:themeColor="text1"/>
        </w:rPr>
        <w:t>5</w:t>
      </w:r>
      <w:r w:rsidRPr="00CA6D29">
        <w:rPr>
          <w:rFonts w:cstheme="minorHAnsi"/>
          <w:bCs/>
          <w:color w:val="000000" w:themeColor="text1"/>
        </w:rPr>
        <w:t>-</w:t>
      </w:r>
      <w:r w:rsidR="00DA2135" w:rsidRPr="00CA6D29">
        <w:rPr>
          <w:rFonts w:cstheme="minorHAnsi"/>
          <w:bCs/>
          <w:color w:val="000000" w:themeColor="text1"/>
        </w:rPr>
        <w:t>02</w:t>
      </w:r>
      <w:r w:rsidR="0089219E" w:rsidRPr="00CA6D29">
        <w:rPr>
          <w:rFonts w:cstheme="minorHAnsi"/>
          <w:bCs/>
          <w:color w:val="000000" w:themeColor="text1"/>
        </w:rPr>
        <w:t>5</w:t>
      </w:r>
      <w:r w:rsidRPr="00CA6D29">
        <w:rPr>
          <w:rFonts w:cstheme="minorHAnsi"/>
          <w:bCs/>
          <w:color w:val="000000" w:themeColor="text1"/>
        </w:rPr>
        <w:t>, kter</w:t>
      </w:r>
      <w:r w:rsidR="0089219E" w:rsidRPr="00CA6D29">
        <w:rPr>
          <w:rFonts w:cstheme="minorHAnsi"/>
          <w:bCs/>
          <w:color w:val="000000" w:themeColor="text1"/>
        </w:rPr>
        <w:t>ý</w:t>
      </w:r>
      <w:r w:rsidRPr="00CA6D29">
        <w:rPr>
          <w:rFonts w:cstheme="minorHAnsi"/>
          <w:bCs/>
          <w:color w:val="000000" w:themeColor="text1"/>
        </w:rPr>
        <w:t xml:space="preserve"> se nacház</w:t>
      </w:r>
      <w:r w:rsidR="00933D09" w:rsidRPr="00CA6D29">
        <w:rPr>
          <w:rFonts w:cstheme="minorHAnsi"/>
          <w:bCs/>
          <w:color w:val="000000" w:themeColor="text1"/>
        </w:rPr>
        <w:t>í</w:t>
      </w:r>
      <w:r w:rsidRPr="00CA6D29">
        <w:rPr>
          <w:rFonts w:cstheme="minorHAnsi"/>
          <w:bCs/>
          <w:color w:val="000000" w:themeColor="text1"/>
        </w:rPr>
        <w:t xml:space="preserve"> v řešeném úseku v km </w:t>
      </w:r>
      <w:r w:rsidR="00A03E82" w:rsidRPr="00CA6D29">
        <w:rPr>
          <w:rFonts w:cstheme="minorHAnsi"/>
          <w:bCs/>
          <w:color w:val="000000" w:themeColor="text1"/>
        </w:rPr>
        <w:t>38,545</w:t>
      </w:r>
      <w:r w:rsidRPr="00CA6D29">
        <w:rPr>
          <w:rFonts w:cstheme="minorHAnsi"/>
          <w:bCs/>
          <w:color w:val="000000" w:themeColor="text1"/>
        </w:rPr>
        <w:t>.</w:t>
      </w:r>
    </w:p>
    <w:p w14:paraId="77D3AC84" w14:textId="14659F9B" w:rsidR="00005D5B" w:rsidRPr="00CA6D29" w:rsidRDefault="00E23ACD">
      <w:pPr>
        <w:rPr>
          <w:rFonts w:cstheme="minorHAnsi"/>
          <w:bCs/>
          <w:color w:val="000000" w:themeColor="text1"/>
        </w:rPr>
      </w:pPr>
      <w:r w:rsidRPr="00CA6D29">
        <w:rPr>
          <w:rFonts w:cstheme="minorHAnsi"/>
          <w:bCs/>
          <w:color w:val="000000" w:themeColor="text1"/>
        </w:rPr>
        <w:t>Akci je nutné koordinovat s případnými záměry jiných investorů</w:t>
      </w:r>
      <w:r w:rsidR="007D49BA" w:rsidRPr="00CA6D29">
        <w:rPr>
          <w:rFonts w:cstheme="minorHAnsi"/>
          <w:bCs/>
          <w:color w:val="000000" w:themeColor="text1"/>
        </w:rPr>
        <w:t xml:space="preserve"> např. s plánovanou úpravou Komenského náměstí v Sedlčanech (plánovaná akce města Sedlčany).</w:t>
      </w:r>
    </w:p>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4E1D5CF0" w:rsidR="004D4920" w:rsidRPr="008F4745" w:rsidRDefault="00044E6D" w:rsidP="00FA68EA">
      <w:pPr>
        <w:pStyle w:val="Odstavecseseznamem"/>
        <w:numPr>
          <w:ilvl w:val="0"/>
          <w:numId w:val="1"/>
        </w:numPr>
        <w:rPr>
          <w:rStyle w:val="Zstupntext"/>
          <w:rFonts w:cstheme="minorHAnsi"/>
          <w:color w:val="auto"/>
        </w:rPr>
      </w:pPr>
      <w:r w:rsidRPr="00817FAB">
        <w:rPr>
          <w:rFonts w:cstheme="minorHAnsi"/>
        </w:rPr>
        <w:t>Z</w:t>
      </w:r>
      <w:r w:rsidR="00795283" w:rsidRPr="00817FAB">
        <w:rPr>
          <w:rFonts w:cstheme="minorHAnsi"/>
        </w:rPr>
        <w:t xml:space="preserve">pracování projektové dokumentace </w:t>
      </w:r>
      <w:r w:rsidR="000657A5" w:rsidRPr="00817FAB">
        <w:rPr>
          <w:rFonts w:cstheme="minorHAnsi"/>
        </w:rPr>
        <w:t xml:space="preserve">pro povolení </w:t>
      </w:r>
      <w:r w:rsidR="002523AD" w:rsidRPr="00817FAB">
        <w:rPr>
          <w:rFonts w:cstheme="minorHAnsi"/>
        </w:rPr>
        <w:t>stavby</w:t>
      </w:r>
      <w:r w:rsidR="000657A5" w:rsidRPr="00817FAB">
        <w:rPr>
          <w:rFonts w:cstheme="minorHAnsi"/>
        </w:rPr>
        <w:t xml:space="preserve"> a </w:t>
      </w:r>
      <w:r w:rsidR="00555A56" w:rsidRPr="00817FAB">
        <w:rPr>
          <w:rFonts w:cstheme="minorHAnsi"/>
        </w:rPr>
        <w:t xml:space="preserve">zpracování projektové dokumentace pro provádění stavby </w:t>
      </w:r>
      <w:r w:rsidR="004D4920" w:rsidRPr="00817FAB">
        <w:rPr>
          <w:rFonts w:cstheme="minorHAnsi"/>
        </w:rPr>
        <w:t xml:space="preserve">pro záměr </w:t>
      </w:r>
      <w:sdt>
        <w:sdtPr>
          <w:rPr>
            <w:rStyle w:val="Styl1"/>
            <w:rFonts w:cstheme="minorHAnsi"/>
            <w:color w:val="000000" w:themeColor="text1"/>
          </w:rPr>
          <w:alias w:val="Název záměru"/>
          <w:tag w:val="Název záměru"/>
          <w:id w:val="1803343545"/>
          <w:placeholder>
            <w:docPart w:val="DefaultPlaceholder_-1854013440"/>
          </w:placeholder>
        </w:sdtPr>
        <w:sdtEndPr>
          <w:rPr>
            <w:rStyle w:val="Standardnpsmoodstavce"/>
            <w:b w:val="0"/>
          </w:rPr>
        </w:sdtEndPr>
        <w:sdtContent>
          <w:r w:rsidR="00817FAB" w:rsidRPr="00A265DB">
            <w:rPr>
              <w:rStyle w:val="Styl1"/>
              <w:rFonts w:cstheme="minorHAnsi"/>
              <w:color w:val="000000" w:themeColor="text1"/>
            </w:rPr>
            <w:t>II/10</w:t>
          </w:r>
          <w:r w:rsidR="00991DF4" w:rsidRPr="00A265DB">
            <w:rPr>
              <w:rStyle w:val="Styl1"/>
              <w:rFonts w:cstheme="minorHAnsi"/>
              <w:color w:val="000000" w:themeColor="text1"/>
            </w:rPr>
            <w:t>5</w:t>
          </w:r>
          <w:r w:rsidR="00817FAB" w:rsidRPr="00A265DB">
            <w:rPr>
              <w:rStyle w:val="Styl1"/>
              <w:rFonts w:cstheme="minorHAnsi"/>
              <w:color w:val="000000" w:themeColor="text1"/>
            </w:rPr>
            <w:t xml:space="preserve"> </w:t>
          </w:r>
          <w:proofErr w:type="spellStart"/>
          <w:r w:rsidR="00991DF4" w:rsidRPr="00A265DB">
            <w:rPr>
              <w:rStyle w:val="Styl1"/>
              <w:rFonts w:cstheme="minorHAnsi"/>
              <w:color w:val="000000" w:themeColor="text1"/>
            </w:rPr>
            <w:t>Velběhy</w:t>
          </w:r>
          <w:proofErr w:type="spellEnd"/>
          <w:r w:rsidR="00991DF4" w:rsidRPr="00A265DB">
            <w:rPr>
              <w:rStyle w:val="Styl1"/>
              <w:rFonts w:cstheme="minorHAnsi"/>
              <w:color w:val="000000" w:themeColor="text1"/>
            </w:rPr>
            <w:t xml:space="preserve"> – Sedlčany</w:t>
          </w:r>
          <w:r w:rsidR="00A265DB" w:rsidRPr="00A265DB">
            <w:rPr>
              <w:rStyle w:val="Styl1"/>
              <w:rFonts w:cstheme="minorHAnsi"/>
              <w:color w:val="000000" w:themeColor="text1"/>
            </w:rPr>
            <w:t xml:space="preserve"> OK I/18</w:t>
          </w:r>
          <w:r w:rsidR="00817FAB" w:rsidRPr="00A265DB">
            <w:rPr>
              <w:rStyle w:val="Styl1"/>
              <w:rFonts w:cstheme="minorHAnsi"/>
              <w:color w:val="000000" w:themeColor="text1"/>
            </w:rPr>
            <w:t xml:space="preserve"> – PD </w:t>
          </w:r>
        </w:sdtContent>
      </w:sdt>
      <w:r w:rsidR="004D4920" w:rsidRPr="00A265DB">
        <w:rPr>
          <w:rStyle w:val="Zstupntext"/>
          <w:rFonts w:cstheme="minorHAnsi"/>
          <w:color w:val="000000" w:themeColor="text1"/>
        </w:rPr>
        <w:t xml:space="preserve">. </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8ACCA1" w14:textId="276CE95A"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r w:rsidR="00D962C1" w:rsidRPr="008F4745">
        <w:rPr>
          <w:rFonts w:cstheme="minorHAnsi"/>
        </w:rPr>
        <w:t>;</w:t>
      </w:r>
    </w:p>
    <w:p w14:paraId="4BD8B87E" w14:textId="77777777" w:rsidR="00CB499D" w:rsidRPr="008F4745" w:rsidRDefault="00CB499D" w:rsidP="00CB499D">
      <w:pPr>
        <w:pStyle w:val="Odstavecseseznamem"/>
        <w:numPr>
          <w:ilvl w:val="0"/>
          <w:numId w:val="7"/>
        </w:numPr>
        <w:rPr>
          <w:rFonts w:cstheme="minorHAnsi"/>
        </w:rPr>
      </w:pPr>
      <w:r w:rsidRPr="008F4745">
        <w:rPr>
          <w:rFonts w:cstheme="minorHAnsi"/>
        </w:rPr>
        <w:t>Vypracování návrhu opravy všech propustků a mostních objektů v definovaném úseku;</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42C8C196" w14:textId="62E59AF9"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w:t>
      </w:r>
      <w:r w:rsidR="001E4A36">
        <w:rPr>
          <w:rFonts w:cstheme="minorHAnsi"/>
        </w:rPr>
        <w:t>OTSKP</w:t>
      </w:r>
      <w:r w:rsidRPr="008F4745">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lastRenderedPageBreak/>
        <w:t>Oprava objízdných tras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0" w:name="highlightHit_1"/>
      <w:bookmarkEnd w:id="0"/>
      <w:r w:rsidR="00F576F3" w:rsidRPr="008F4745">
        <w:rPr>
          <w:rFonts w:cstheme="minorHAnsi"/>
        </w:rPr>
        <w:t>inženýrských opatření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Pr="008F4745" w:rsidRDefault="00D962C1" w:rsidP="00FA68EA">
      <w:pPr>
        <w:pStyle w:val="Odstavecseseznamem"/>
        <w:numPr>
          <w:ilvl w:val="0"/>
          <w:numId w:val="7"/>
        </w:numPr>
        <w:rPr>
          <w:rFonts w:cstheme="minorHAnsi"/>
        </w:rPr>
      </w:pPr>
      <w:r w:rsidRPr="008F4745">
        <w:rPr>
          <w:rFonts w:cstheme="minorHAnsi"/>
        </w:rPr>
        <w:t>Provádění autorského dozoru;</w:t>
      </w: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6B983195" w:rsidR="002F6C31" w:rsidRPr="008F4745" w:rsidRDefault="002F6C31" w:rsidP="00FA68EA">
      <w:pPr>
        <w:pStyle w:val="Odstavecseseznamem"/>
        <w:rPr>
          <w:rFonts w:cstheme="minorHAnsi"/>
          <w:b/>
          <w:bCs/>
        </w:rPr>
      </w:pPr>
      <w:r w:rsidRPr="008F4745">
        <w:rPr>
          <w:rFonts w:cstheme="minorHAnsi"/>
        </w:rPr>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283/202</w:t>
      </w:r>
      <w:r w:rsidR="004A6340">
        <w:rPr>
          <w:rFonts w:cstheme="minorHAnsi"/>
        </w:rPr>
        <w:t>1</w:t>
      </w:r>
      <w:r w:rsidR="000A7EB4" w:rsidRPr="008F4745">
        <w:rPr>
          <w:rFonts w:cstheme="minorHAnsi"/>
        </w:rPr>
        <w:t xml:space="preserve"> Sb., stavební zákon (dále jen „stavební zákon“)</w:t>
      </w:r>
      <w:r w:rsidR="008F4745">
        <w:rPr>
          <w:rFonts w:cstheme="minorHAnsi"/>
        </w:rPr>
        <w:t xml:space="preserve"> a dále zejména</w:t>
      </w:r>
      <w:r w:rsidRPr="008F4745">
        <w:rPr>
          <w:rFonts w:cstheme="minorHAnsi"/>
        </w:rPr>
        <w:t>:</w:t>
      </w:r>
    </w:p>
    <w:p w14:paraId="22A8089C" w14:textId="3A190644" w:rsidR="002F6C31" w:rsidRPr="00CF5C62" w:rsidRDefault="0061440B" w:rsidP="008F4745">
      <w:pPr>
        <w:spacing w:line="360" w:lineRule="auto"/>
        <w:ind w:left="1134" w:hanging="283"/>
        <w:jc w:val="both"/>
        <w:rPr>
          <w:rFonts w:cstheme="minorHAnsi"/>
        </w:rPr>
      </w:pPr>
      <w:sdt>
        <w:sdtPr>
          <w:rPr>
            <w:rFonts w:cstheme="minorHAnsi"/>
          </w:rPr>
          <w:id w:val="1006482042"/>
          <w14:checkbox>
            <w14:checked w14:val="0"/>
            <w14:checkedState w14:val="2612" w14:font="MS Gothic"/>
            <w14:uncheckedState w14:val="2610" w14:font="MS Gothic"/>
          </w14:checkbox>
        </w:sdtPr>
        <w:sdtEndPr/>
        <w:sdtContent>
          <w:r w:rsidR="009A7689">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3087227C" w:rsidR="002F6C31" w:rsidRPr="00CF5C62" w:rsidRDefault="0061440B" w:rsidP="008F4745">
      <w:pPr>
        <w:spacing w:line="360" w:lineRule="auto"/>
        <w:ind w:left="1276" w:hanging="425"/>
        <w:jc w:val="both"/>
        <w:rPr>
          <w:rFonts w:cstheme="minorHAnsi"/>
        </w:rPr>
      </w:pPr>
      <w:sdt>
        <w:sdtPr>
          <w:rPr>
            <w:rFonts w:cstheme="minorHAnsi"/>
          </w:rPr>
          <w:id w:val="312605368"/>
          <w14:checkbox>
            <w14:checked w14:val="0"/>
            <w14:checkedState w14:val="2612" w14:font="MS Gothic"/>
            <w14:uncheckedState w14:val="2610" w14:font="MS Gothic"/>
          </w14:checkbox>
        </w:sdtPr>
        <w:sdtEndPr/>
        <w:sdtContent>
          <w:r w:rsidR="008F4745" w:rsidRPr="00CF5C62">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5A9A8FB9" w:rsidR="00CB24B2" w:rsidRPr="00CF5C62" w:rsidRDefault="0061440B" w:rsidP="008F4745">
      <w:pPr>
        <w:spacing w:line="360" w:lineRule="auto"/>
        <w:ind w:left="1134" w:hanging="283"/>
        <w:jc w:val="both"/>
        <w:rPr>
          <w:rFonts w:cstheme="minorHAnsi"/>
        </w:rPr>
      </w:pPr>
      <w:sdt>
        <w:sdtPr>
          <w:rPr>
            <w:rFonts w:cstheme="minorHAnsi"/>
          </w:rPr>
          <w:id w:val="-1000037235"/>
          <w14:checkbox>
            <w14:checked w14:val="0"/>
            <w14:checkedState w14:val="2612" w14:font="MS Gothic"/>
            <w14:uncheckedState w14:val="2610" w14:font="MS Gothic"/>
          </w14:checkbox>
        </w:sdtPr>
        <w:sdtEndPr/>
        <w:sdtContent>
          <w:r w:rsidR="00CB24B2" w:rsidRPr="00CF5C62">
            <w:rPr>
              <w:rFonts w:ascii="Segoe UI Symbol" w:eastAsia="MS Gothic" w:hAnsi="Segoe UI Symbol" w:cs="Segoe UI Symbol"/>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64AF9E43" w:rsidR="00644A90" w:rsidRPr="00CF5C62" w:rsidRDefault="0061440B" w:rsidP="00CF5C62">
      <w:pPr>
        <w:spacing w:line="360" w:lineRule="auto"/>
        <w:ind w:left="1134" w:hanging="283"/>
        <w:jc w:val="both"/>
        <w:rPr>
          <w:rFonts w:cstheme="minorHAnsi"/>
        </w:rPr>
      </w:pPr>
      <w:sdt>
        <w:sdtPr>
          <w:rPr>
            <w:rFonts w:cstheme="minorHAnsi"/>
          </w:rPr>
          <w:id w:val="1755712021"/>
          <w14:checkbox>
            <w14:checked w14:val="0"/>
            <w14:checkedState w14:val="2612" w14:font="MS Gothic"/>
            <w14:uncheckedState w14:val="2610" w14:font="MS Gothic"/>
          </w14:checkbox>
        </w:sdtPr>
        <w:sdtEndPr/>
        <w:sdtContent>
          <w:r w:rsidR="00CF5C62" w:rsidRPr="00CF5C62">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lastRenderedPageBreak/>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1DB577D9" w:rsidR="00E060D7" w:rsidRPr="008F4745" w:rsidRDefault="00DA788F" w:rsidP="00FA68EA">
      <w:pPr>
        <w:pStyle w:val="Odstavecseseznamem"/>
        <w:rPr>
          <w:rFonts w:cstheme="minorHAnsi"/>
        </w:rPr>
      </w:pPr>
      <w:r w:rsidRPr="008F4745">
        <w:rPr>
          <w:rFonts w:cstheme="minorHAnsi"/>
        </w:rPr>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provedené v souladu s vyhláškou ministerstva životního prostředí č. 283/2023 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Diagnostiku vozovky se zatříděním PAU provede</w:t>
      </w:r>
      <w:r w:rsidR="00394E95">
        <w:rPr>
          <w:rFonts w:cstheme="minorHAnsi"/>
        </w:rPr>
        <w:t xml:space="preserve"> zhotovitel projektové dokumentace</w:t>
      </w:r>
      <w:r w:rsidR="000D510A" w:rsidRPr="008F4745">
        <w:rPr>
          <w:rFonts w:cstheme="minorHAnsi"/>
        </w:rPr>
        <w:t>.</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Pr="008F4745" w:rsidRDefault="00042223" w:rsidP="00FA68EA">
      <w:pPr>
        <w:pStyle w:val="Odstavecseseznamem"/>
        <w:rPr>
          <w:rFonts w:cstheme="minorHAnsi"/>
        </w:rPr>
      </w:pPr>
      <w:r w:rsidRPr="008F4745">
        <w:rPr>
          <w:rFonts w:cstheme="minorHAnsi"/>
        </w:rPr>
        <w:t>Rozpočet bude aktualizován v souladu s pokyny Objednatele.</w:t>
      </w: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lastRenderedPageBreak/>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45A6D7CE" w:rsidR="00875C19" w:rsidRPr="008F4745"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Pr="008F4745"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3033F352" w:rsidR="00FA68EA" w:rsidRPr="008F4745"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r w:rsidR="004E2BD4">
        <w:rPr>
          <w:rFonts w:cstheme="minorHAnsi"/>
        </w:rPr>
        <w:t>.</w:t>
      </w:r>
    </w:p>
    <w:p w14:paraId="53D4BEE2" w14:textId="5F7DFC28" w:rsidR="00003B1C" w:rsidRPr="008F4745" w:rsidRDefault="00003B1C" w:rsidP="005A2E07">
      <w:pPr>
        <w:pStyle w:val="Nadpis3"/>
        <w:numPr>
          <w:ilvl w:val="0"/>
          <w:numId w:val="0"/>
        </w:numPr>
        <w:ind w:left="426"/>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lastRenderedPageBreak/>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33DA7317" w14:textId="2AEDFB19" w:rsidR="0001637D" w:rsidRPr="008F4745" w:rsidRDefault="00E93C52" w:rsidP="00FA68EA">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5A8C1D83" w:rsidR="004E4D5E" w:rsidRPr="00327052" w:rsidRDefault="004E4D5E"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 xml:space="preserve">do </w:t>
            </w:r>
            <w:sdt>
              <w:sdtPr>
                <w:rPr>
                  <w:rFonts w:cstheme="minorHAnsi"/>
                  <w:bCs/>
                  <w:color w:val="000000" w:themeColor="text1"/>
                  <w:sz w:val="20"/>
                  <w:szCs w:val="20"/>
                </w:rPr>
                <w:id w:val="-696156061"/>
                <w:placeholder>
                  <w:docPart w:val="02AE6C8735364A18865AD457076650AF"/>
                </w:placeholder>
              </w:sdtPr>
              <w:sdtEndPr/>
              <w:sdtContent>
                <w:r w:rsidR="00327052" w:rsidRPr="00327052">
                  <w:rPr>
                    <w:rFonts w:cstheme="minorHAnsi"/>
                    <w:bCs/>
                    <w:color w:val="000000" w:themeColor="text1"/>
                    <w:sz w:val="20"/>
                    <w:szCs w:val="20"/>
                  </w:rPr>
                  <w:t>6</w:t>
                </w:r>
                <w:r w:rsidR="003020F0" w:rsidRPr="00327052">
                  <w:rPr>
                    <w:rFonts w:cstheme="minorHAnsi"/>
                    <w:bCs/>
                    <w:color w:val="000000" w:themeColor="text1"/>
                    <w:sz w:val="20"/>
                    <w:szCs w:val="20"/>
                  </w:rPr>
                  <w:t xml:space="preserve"> měsíců</w:t>
                </w:r>
              </w:sdtContent>
            </w:sdt>
            <w:r w:rsidRPr="00327052">
              <w:rPr>
                <w:rFonts w:cstheme="minorHAnsi"/>
                <w:bCs/>
                <w:color w:val="000000" w:themeColor="text1"/>
                <w:sz w:val="20"/>
                <w:szCs w:val="20"/>
              </w:rPr>
              <w:t xml:space="preserve"> od </w:t>
            </w:r>
            <w:r w:rsidR="002E6D08" w:rsidRPr="00327052">
              <w:rPr>
                <w:rFonts w:cstheme="minorHAnsi"/>
                <w:bCs/>
                <w:color w:val="000000" w:themeColor="text1"/>
                <w:sz w:val="20"/>
                <w:szCs w:val="20"/>
              </w:rPr>
              <w:t xml:space="preserve">účinnosti </w:t>
            </w:r>
            <w:r w:rsidRPr="00327052">
              <w:rPr>
                <w:rFonts w:cstheme="minorHAnsi"/>
                <w:bCs/>
                <w:color w:val="000000" w:themeColor="text1"/>
                <w:sz w:val="20"/>
                <w:szCs w:val="20"/>
              </w:rPr>
              <w:t>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32656D76" w:rsidR="004E4D5E" w:rsidRPr="00327052" w:rsidRDefault="0061440B" w:rsidP="004E4D5E">
            <w:pPr>
              <w:spacing w:line="360" w:lineRule="auto"/>
              <w:jc w:val="both"/>
              <w:rPr>
                <w:rFonts w:cstheme="minorHAnsi"/>
                <w:b/>
                <w:color w:val="000000" w:themeColor="text1"/>
                <w:sz w:val="20"/>
                <w:szCs w:val="20"/>
              </w:rPr>
            </w:pPr>
            <w:sdt>
              <w:sdtPr>
                <w:rPr>
                  <w:rFonts w:cstheme="minorHAnsi"/>
                  <w:bCs/>
                  <w:color w:val="000000" w:themeColor="text1"/>
                  <w:sz w:val="20"/>
                  <w:szCs w:val="20"/>
                </w:rPr>
                <w:id w:val="-1708323129"/>
                <w:placeholder>
                  <w:docPart w:val="17411E652BD6417B930B391B2C1669E7"/>
                </w:placeholder>
              </w:sdtPr>
              <w:sdtEndPr/>
              <w:sdtContent>
                <w:r w:rsidR="00FA382E" w:rsidRPr="00327052">
                  <w:rPr>
                    <w:rFonts w:cstheme="minorHAnsi"/>
                    <w:bCs/>
                    <w:color w:val="000000" w:themeColor="text1"/>
                    <w:sz w:val="20"/>
                    <w:szCs w:val="20"/>
                  </w:rPr>
                  <w:t>do 1 měsíce</w:t>
                </w:r>
              </w:sdtContent>
            </w:sdt>
            <w:r w:rsidR="004E4D5E" w:rsidRPr="00327052">
              <w:rPr>
                <w:rFonts w:cstheme="minorHAnsi"/>
                <w:bCs/>
                <w:color w:val="000000" w:themeColor="text1"/>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327052" w:rsidRDefault="009640B2"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2431BB0F" w:rsidR="004E4D5E" w:rsidRPr="00327052" w:rsidRDefault="004E4D5E"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 xml:space="preserve">do </w:t>
            </w:r>
            <w:sdt>
              <w:sdtPr>
                <w:rPr>
                  <w:rFonts w:cstheme="minorHAnsi"/>
                  <w:bCs/>
                  <w:color w:val="000000" w:themeColor="text1"/>
                  <w:sz w:val="20"/>
                  <w:szCs w:val="20"/>
                </w:rPr>
                <w:id w:val="103551641"/>
                <w:placeholder>
                  <w:docPart w:val="CD4E3406657641FB805DD1F598F93029"/>
                </w:placeholder>
              </w:sdtPr>
              <w:sdtEndPr/>
              <w:sdtContent>
                <w:r w:rsidR="00737DF2" w:rsidRPr="00327052">
                  <w:rPr>
                    <w:rFonts w:cstheme="minorHAnsi"/>
                    <w:bCs/>
                    <w:color w:val="000000" w:themeColor="text1"/>
                    <w:sz w:val="20"/>
                    <w:szCs w:val="20"/>
                  </w:rPr>
                  <w:t>2</w:t>
                </w:r>
                <w:r w:rsidR="00687577" w:rsidRPr="00327052">
                  <w:rPr>
                    <w:rFonts w:cstheme="minorHAnsi"/>
                    <w:bCs/>
                    <w:color w:val="000000" w:themeColor="text1"/>
                    <w:sz w:val="20"/>
                    <w:szCs w:val="20"/>
                  </w:rPr>
                  <w:t xml:space="preserve"> </w:t>
                </w:r>
                <w:r w:rsidR="00F0184F" w:rsidRPr="00327052">
                  <w:rPr>
                    <w:rFonts w:cstheme="minorHAnsi"/>
                    <w:bCs/>
                    <w:color w:val="000000" w:themeColor="text1"/>
                    <w:sz w:val="20"/>
                    <w:szCs w:val="20"/>
                  </w:rPr>
                  <w:t>měsíc</w:t>
                </w:r>
                <w:r w:rsidR="00687577" w:rsidRPr="00327052">
                  <w:rPr>
                    <w:rFonts w:cstheme="minorHAnsi"/>
                    <w:bCs/>
                    <w:color w:val="000000" w:themeColor="text1"/>
                    <w:sz w:val="20"/>
                    <w:szCs w:val="20"/>
                  </w:rPr>
                  <w:t>ů</w:t>
                </w:r>
              </w:sdtContent>
            </w:sdt>
            <w:r w:rsidRPr="00327052">
              <w:rPr>
                <w:rFonts w:cstheme="minorHAnsi"/>
                <w:bCs/>
                <w:color w:val="000000" w:themeColor="text1"/>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4B142B7E" w:rsidR="004E4D5E" w:rsidRPr="00327052" w:rsidRDefault="004E4D5E"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 xml:space="preserve">do </w:t>
            </w:r>
            <w:sdt>
              <w:sdtPr>
                <w:rPr>
                  <w:rFonts w:cstheme="minorHAnsi"/>
                  <w:bCs/>
                  <w:color w:val="000000" w:themeColor="text1"/>
                  <w:sz w:val="20"/>
                  <w:szCs w:val="20"/>
                </w:rPr>
                <w:id w:val="-997271178"/>
                <w:placeholder>
                  <w:docPart w:val="CD4E3406657641FB805DD1F598F93029"/>
                </w:placeholder>
              </w:sdtPr>
              <w:sdtEndPr/>
              <w:sdtContent>
                <w:r w:rsidR="0092663F" w:rsidRPr="00327052">
                  <w:rPr>
                    <w:rFonts w:cstheme="minorHAnsi"/>
                    <w:bCs/>
                    <w:color w:val="000000" w:themeColor="text1"/>
                    <w:sz w:val="20"/>
                    <w:szCs w:val="20"/>
                  </w:rPr>
                  <w:t>2</w:t>
                </w:r>
                <w:r w:rsidR="00D638AD" w:rsidRPr="00327052">
                  <w:rPr>
                    <w:rFonts w:cstheme="minorHAnsi"/>
                    <w:bCs/>
                    <w:color w:val="000000" w:themeColor="text1"/>
                    <w:sz w:val="20"/>
                    <w:szCs w:val="20"/>
                  </w:rPr>
                  <w:t xml:space="preserve"> měsíc</w:t>
                </w:r>
                <w:r w:rsidR="0092663F" w:rsidRPr="00327052">
                  <w:rPr>
                    <w:rFonts w:cstheme="minorHAnsi"/>
                    <w:bCs/>
                    <w:color w:val="000000" w:themeColor="text1"/>
                    <w:sz w:val="20"/>
                    <w:szCs w:val="20"/>
                  </w:rPr>
                  <w:t>ů</w:t>
                </w:r>
              </w:sdtContent>
            </w:sdt>
            <w:r w:rsidRPr="00327052">
              <w:rPr>
                <w:rFonts w:cstheme="minorHAnsi"/>
                <w:bCs/>
                <w:color w:val="000000" w:themeColor="text1"/>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35BB8E0E" w:rsidR="004E4D5E" w:rsidRPr="00327052" w:rsidRDefault="004E4D5E"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 xml:space="preserve">do </w:t>
            </w:r>
            <w:sdt>
              <w:sdtPr>
                <w:rPr>
                  <w:rFonts w:cstheme="minorHAnsi"/>
                  <w:bCs/>
                  <w:color w:val="000000" w:themeColor="text1"/>
                  <w:sz w:val="20"/>
                  <w:szCs w:val="20"/>
                </w:rPr>
                <w:id w:val="599539983"/>
                <w:placeholder>
                  <w:docPart w:val="D82F72E93D0B4DAF80DFA0537900C7DA"/>
                </w:placeholder>
              </w:sdtPr>
              <w:sdtEndPr/>
              <w:sdtContent>
                <w:r w:rsidR="009A2A00" w:rsidRPr="00327052">
                  <w:rPr>
                    <w:rFonts w:cstheme="minorHAnsi"/>
                    <w:bCs/>
                    <w:color w:val="000000" w:themeColor="text1"/>
                    <w:sz w:val="20"/>
                    <w:szCs w:val="20"/>
                  </w:rPr>
                  <w:t>1 měsíce</w:t>
                </w:r>
              </w:sdtContent>
            </w:sdt>
            <w:r w:rsidRPr="00327052">
              <w:rPr>
                <w:rFonts w:cstheme="minorHAnsi"/>
                <w:bCs/>
                <w:color w:val="000000" w:themeColor="text1"/>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327052" w:rsidRDefault="004E4D5E"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327052" w:rsidRDefault="00C67E46" w:rsidP="004E4D5E">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Na výzvu Objednatele</w:t>
            </w:r>
          </w:p>
        </w:tc>
      </w:tr>
      <w:tr w:rsidR="00AE6530" w:rsidRPr="008F4745" w14:paraId="4C01EF38" w14:textId="77777777" w:rsidTr="30623C98">
        <w:tc>
          <w:tcPr>
            <w:tcW w:w="4531" w:type="dxa"/>
          </w:tcPr>
          <w:p w14:paraId="1CC5A2E3" w14:textId="52B58C3F" w:rsidR="00AE6530" w:rsidRDefault="00AE6530" w:rsidP="00AE6530">
            <w:pPr>
              <w:spacing w:line="360" w:lineRule="auto"/>
              <w:rPr>
                <w:rFonts w:cstheme="minorHAnsi"/>
                <w:b/>
                <w:bCs/>
                <w:sz w:val="20"/>
                <w:szCs w:val="20"/>
              </w:rPr>
            </w:pPr>
            <w:proofErr w:type="gramStart"/>
            <w:r>
              <w:rPr>
                <w:rFonts w:cstheme="minorHAnsi"/>
                <w:b/>
                <w:bCs/>
                <w:sz w:val="20"/>
                <w:szCs w:val="20"/>
              </w:rPr>
              <w:t>9</w:t>
            </w:r>
            <w:r w:rsidR="003C635E">
              <w:rPr>
                <w:rFonts w:cstheme="minorHAnsi"/>
                <w:b/>
                <w:bCs/>
                <w:sz w:val="20"/>
                <w:szCs w:val="20"/>
              </w:rPr>
              <w:t>a</w:t>
            </w:r>
            <w:proofErr w:type="gramEnd"/>
            <w:r>
              <w:rPr>
                <w:rFonts w:cstheme="minorHAnsi"/>
                <w:b/>
                <w:bCs/>
                <w:sz w:val="20"/>
                <w:szCs w:val="20"/>
              </w:rPr>
              <w:t xml:space="preserve">. Majetkoprávní vypořádání </w:t>
            </w:r>
            <w:r w:rsidR="003C635E">
              <w:rPr>
                <w:rFonts w:cstheme="minorHAnsi"/>
                <w:b/>
                <w:bCs/>
                <w:sz w:val="20"/>
                <w:szCs w:val="20"/>
              </w:rPr>
              <w:t>před zahájením stavby</w:t>
            </w:r>
          </w:p>
        </w:tc>
        <w:tc>
          <w:tcPr>
            <w:tcW w:w="4531" w:type="dxa"/>
          </w:tcPr>
          <w:p w14:paraId="6506AC04" w14:textId="42D78786" w:rsidR="00AE6530" w:rsidRPr="00327052" w:rsidRDefault="00AE6530" w:rsidP="00AE6530">
            <w:pPr>
              <w:spacing w:line="360" w:lineRule="auto"/>
              <w:jc w:val="both"/>
              <w:rPr>
                <w:rFonts w:cstheme="minorHAnsi"/>
                <w:bCs/>
                <w:color w:val="000000" w:themeColor="text1"/>
                <w:sz w:val="20"/>
                <w:szCs w:val="20"/>
              </w:rPr>
            </w:pPr>
            <w:r w:rsidRPr="00327052">
              <w:rPr>
                <w:rFonts w:cstheme="minorHAnsi"/>
                <w:bCs/>
                <w:color w:val="000000" w:themeColor="text1"/>
                <w:sz w:val="20"/>
                <w:szCs w:val="20"/>
              </w:rPr>
              <w:t>Nejpozději před zahájením stavebních prací, majetkoprávní vypořádání bude zahájeno po vydání povolení stavby</w:t>
            </w:r>
            <w:r w:rsidR="00C362F1" w:rsidRPr="00327052">
              <w:rPr>
                <w:rFonts w:cstheme="minorHAnsi"/>
                <w:bCs/>
                <w:color w:val="000000" w:themeColor="text1"/>
                <w:sz w:val="20"/>
                <w:szCs w:val="20"/>
              </w:rPr>
              <w:t>.</w:t>
            </w:r>
          </w:p>
        </w:tc>
      </w:tr>
      <w:tr w:rsidR="003C635E" w:rsidRPr="008F4745" w14:paraId="4BFA6D02" w14:textId="77777777" w:rsidTr="30623C98">
        <w:tc>
          <w:tcPr>
            <w:tcW w:w="4531" w:type="dxa"/>
          </w:tcPr>
          <w:p w14:paraId="46B1DDD4" w14:textId="14606733" w:rsidR="003C635E" w:rsidRDefault="003C635E" w:rsidP="00AE6530">
            <w:pPr>
              <w:spacing w:line="360" w:lineRule="auto"/>
              <w:rPr>
                <w:rFonts w:cstheme="minorHAnsi"/>
                <w:b/>
                <w:bCs/>
                <w:sz w:val="20"/>
                <w:szCs w:val="20"/>
              </w:rPr>
            </w:pPr>
            <w:proofErr w:type="gramStart"/>
            <w:r>
              <w:rPr>
                <w:rFonts w:cstheme="minorHAnsi"/>
                <w:b/>
                <w:bCs/>
                <w:sz w:val="20"/>
                <w:szCs w:val="20"/>
              </w:rPr>
              <w:t>9b</w:t>
            </w:r>
            <w:proofErr w:type="gramEnd"/>
            <w:r>
              <w:rPr>
                <w:rFonts w:cstheme="minorHAnsi"/>
                <w:b/>
                <w:bCs/>
                <w:sz w:val="20"/>
                <w:szCs w:val="20"/>
              </w:rPr>
              <w:t xml:space="preserve">. Majetkoprávní vypořádání stavby po </w:t>
            </w:r>
            <w:r w:rsidR="00EF37D5">
              <w:rPr>
                <w:rFonts w:cstheme="minorHAnsi"/>
                <w:b/>
                <w:bCs/>
                <w:sz w:val="20"/>
                <w:szCs w:val="20"/>
              </w:rPr>
              <w:t xml:space="preserve">dokončení </w:t>
            </w:r>
            <w:r>
              <w:rPr>
                <w:rFonts w:cstheme="minorHAnsi"/>
                <w:b/>
                <w:bCs/>
                <w:sz w:val="20"/>
                <w:szCs w:val="20"/>
              </w:rPr>
              <w:t>stavby</w:t>
            </w:r>
          </w:p>
        </w:tc>
        <w:tc>
          <w:tcPr>
            <w:tcW w:w="4531" w:type="dxa"/>
          </w:tcPr>
          <w:p w14:paraId="3097D606" w14:textId="79CEFE69" w:rsidR="003C635E" w:rsidRDefault="00EF37D5" w:rsidP="00AE6530">
            <w:pPr>
              <w:spacing w:line="360" w:lineRule="auto"/>
              <w:jc w:val="both"/>
              <w:rPr>
                <w:rFonts w:cstheme="minorHAnsi"/>
                <w:bCs/>
                <w:sz w:val="20"/>
                <w:szCs w:val="20"/>
              </w:rPr>
            </w:pPr>
            <w:r>
              <w:rPr>
                <w:rFonts w:cstheme="minorHAnsi"/>
                <w:bCs/>
                <w:sz w:val="20"/>
                <w:szCs w:val="20"/>
              </w:rPr>
              <w:t>Nejpozději do 3 let pod dokončení stavby.</w:t>
            </w:r>
          </w:p>
        </w:tc>
      </w:tr>
    </w:tbl>
    <w:p w14:paraId="34F9EAB5" w14:textId="0D3A70CA" w:rsidR="00BE16FA" w:rsidRPr="008F4745" w:rsidRDefault="007B3D7B" w:rsidP="008B013A">
      <w:pPr>
        <w:pStyle w:val="Nadpis2"/>
        <w:rPr>
          <w:u w:val="single"/>
        </w:rPr>
      </w:pPr>
      <w:r w:rsidRPr="008F4745">
        <w:lastRenderedPageBreak/>
        <w:t>Kontakty:</w:t>
      </w:r>
    </w:p>
    <w:p w14:paraId="6AF8A85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Bc. Milan Jonszta, zástupce vedoucího oblasti Benešov, </w:t>
      </w:r>
    </w:p>
    <w:p w14:paraId="605ED99C" w14:textId="77777777" w:rsidR="00424657" w:rsidRPr="008101B4" w:rsidRDefault="00424657" w:rsidP="00424657">
      <w:pPr>
        <w:spacing w:after="0" w:line="240" w:lineRule="auto"/>
        <w:jc w:val="both"/>
        <w:rPr>
          <w:rFonts w:ascii="Times New Roman" w:eastAsia="Times New Roman" w:hAnsi="Times New Roman"/>
          <w:b/>
          <w:lang w:eastAsia="cs-CZ"/>
        </w:rPr>
      </w:pPr>
      <w:r w:rsidRPr="008101B4">
        <w:rPr>
          <w:rFonts w:ascii="Times New Roman" w:eastAsia="Times New Roman" w:hAnsi="Times New Roman"/>
          <w:lang w:eastAsia="cs-CZ"/>
        </w:rPr>
        <w:t xml:space="preserve">mobil 602 436 864, e-mail: </w:t>
      </w:r>
      <w:hyperlink r:id="rId12" w:history="1">
        <w:r w:rsidRPr="008101B4">
          <w:rPr>
            <w:rFonts w:ascii="Times New Roman" w:eastAsia="Times New Roman" w:hAnsi="Times New Roman"/>
            <w:color w:val="0000FF"/>
            <w:u w:val="single"/>
            <w:lang w:eastAsia="cs-CZ"/>
          </w:rPr>
          <w:t>milan.jonszta@ksus.cz</w:t>
        </w:r>
      </w:hyperlink>
      <w:r w:rsidRPr="008101B4">
        <w:rPr>
          <w:rFonts w:ascii="Times New Roman" w:eastAsia="Times New Roman" w:hAnsi="Times New Roman"/>
          <w:lang w:eastAsia="cs-CZ"/>
        </w:rPr>
        <w:t xml:space="preserve"> </w:t>
      </w:r>
    </w:p>
    <w:p w14:paraId="31CF24F1"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 </w:t>
      </w:r>
    </w:p>
    <w:p w14:paraId="72C9014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Ing. Tomáš Krejča, projektový manažer staveb, </w:t>
      </w:r>
    </w:p>
    <w:p w14:paraId="2442BE76"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mobil 720 827 456, e-mail: </w:t>
      </w:r>
      <w:hyperlink r:id="rId13" w:history="1">
        <w:r w:rsidRPr="008101B4">
          <w:rPr>
            <w:rFonts w:ascii="Times New Roman" w:eastAsia="Times New Roman" w:hAnsi="Times New Roman"/>
            <w:color w:val="0000FF"/>
            <w:u w:val="single"/>
            <w:lang w:eastAsia="cs-CZ"/>
          </w:rPr>
          <w:t>tomas.krejca@ksus.cz</w:t>
        </w:r>
      </w:hyperlink>
    </w:p>
    <w:p w14:paraId="2F917B3A" w14:textId="77777777" w:rsidR="00424657" w:rsidRPr="008101B4" w:rsidRDefault="00424657" w:rsidP="00424657">
      <w:pPr>
        <w:spacing w:after="0" w:line="240" w:lineRule="auto"/>
        <w:jc w:val="both"/>
        <w:rPr>
          <w:rFonts w:ascii="Times New Roman" w:eastAsia="Times New Roman" w:hAnsi="Times New Roman"/>
          <w:lang w:eastAsia="cs-CZ"/>
        </w:rPr>
      </w:pPr>
    </w:p>
    <w:p w14:paraId="7B31290C"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Miloslav Pohunek, projektový manažer staveb, </w:t>
      </w:r>
    </w:p>
    <w:p w14:paraId="2800AE6B" w14:textId="77777777" w:rsidR="00424657" w:rsidRPr="008101B4" w:rsidRDefault="00424657" w:rsidP="00424657">
      <w:pPr>
        <w:spacing w:after="0" w:line="240" w:lineRule="auto"/>
        <w:jc w:val="both"/>
        <w:rPr>
          <w:rFonts w:ascii="Times New Roman" w:eastAsia="Times New Roman" w:hAnsi="Times New Roman"/>
          <w:lang w:eastAsia="cs-CZ"/>
        </w:rPr>
      </w:pPr>
      <w:r w:rsidRPr="008101B4">
        <w:rPr>
          <w:rFonts w:ascii="Times New Roman" w:eastAsia="Times New Roman" w:hAnsi="Times New Roman"/>
          <w:lang w:eastAsia="cs-CZ"/>
        </w:rPr>
        <w:t xml:space="preserve">mobil 725 880 215, e-mail: </w:t>
      </w:r>
      <w:hyperlink r:id="rId14" w:history="1">
        <w:r w:rsidRPr="008101B4">
          <w:rPr>
            <w:rFonts w:ascii="Times New Roman" w:eastAsia="Times New Roman" w:hAnsi="Times New Roman"/>
            <w:color w:val="0000FF"/>
            <w:u w:val="single"/>
            <w:lang w:eastAsia="cs-CZ"/>
          </w:rPr>
          <w:t>miloslav.pohunek@ksus.cz</w:t>
        </w:r>
      </w:hyperlink>
    </w:p>
    <w:p w14:paraId="3D2FF87E" w14:textId="77777777" w:rsidR="00424657" w:rsidRPr="008101B4" w:rsidRDefault="00424657" w:rsidP="00424657">
      <w:pPr>
        <w:spacing w:after="0" w:line="240" w:lineRule="auto"/>
        <w:jc w:val="both"/>
        <w:rPr>
          <w:rFonts w:ascii="Times New Roman" w:eastAsia="Times New Roman" w:hAnsi="Times New Roman"/>
          <w:lang w:eastAsia="cs-CZ"/>
        </w:rPr>
      </w:pPr>
    </w:p>
    <w:p w14:paraId="745CC765" w14:textId="1D18FE6C" w:rsidR="00424657" w:rsidRPr="008101B4" w:rsidRDefault="00C06930" w:rsidP="00424657">
      <w:pPr>
        <w:spacing w:after="0" w:line="240" w:lineRule="auto"/>
        <w:rPr>
          <w:rFonts w:ascii="Times New Roman" w:eastAsia="Times New Roman" w:hAnsi="Times New Roman"/>
          <w:bCs/>
          <w:lang w:eastAsia="cs-CZ"/>
        </w:rPr>
      </w:pPr>
      <w:r>
        <w:rPr>
          <w:rFonts w:ascii="Times New Roman" w:eastAsia="Times New Roman" w:hAnsi="Times New Roman"/>
          <w:bCs/>
          <w:lang w:eastAsia="cs-CZ"/>
        </w:rPr>
        <w:t>Miroslav Jech</w:t>
      </w:r>
      <w:r w:rsidR="00424657" w:rsidRPr="008101B4">
        <w:rPr>
          <w:rFonts w:ascii="Times New Roman" w:eastAsia="Times New Roman" w:hAnsi="Times New Roman"/>
          <w:bCs/>
          <w:lang w:eastAsia="cs-CZ"/>
        </w:rPr>
        <w:t xml:space="preserve">, provozní cestmistr </w:t>
      </w:r>
      <w:r w:rsidR="007B29F3">
        <w:rPr>
          <w:rFonts w:ascii="Times New Roman" w:eastAsia="Times New Roman" w:hAnsi="Times New Roman"/>
          <w:bCs/>
          <w:lang w:eastAsia="cs-CZ"/>
        </w:rPr>
        <w:t>Sedlčany</w:t>
      </w:r>
      <w:r w:rsidR="00424657" w:rsidRPr="008101B4">
        <w:rPr>
          <w:rFonts w:ascii="Times New Roman" w:eastAsia="Times New Roman" w:hAnsi="Times New Roman"/>
          <w:bCs/>
          <w:lang w:eastAsia="cs-CZ"/>
        </w:rPr>
        <w:t xml:space="preserve">, </w:t>
      </w:r>
    </w:p>
    <w:p w14:paraId="265A74CA" w14:textId="676A1C28" w:rsidR="00424657" w:rsidRPr="008101B4" w:rsidRDefault="00424657" w:rsidP="00424657">
      <w:pPr>
        <w:spacing w:after="0" w:line="240" w:lineRule="auto"/>
        <w:rPr>
          <w:rFonts w:ascii="Times New Roman" w:eastAsia="Times New Roman" w:hAnsi="Times New Roman"/>
          <w:bCs/>
          <w:lang w:eastAsia="cs-CZ"/>
        </w:rPr>
      </w:pPr>
      <w:r w:rsidRPr="008101B4">
        <w:rPr>
          <w:rFonts w:ascii="Times New Roman" w:eastAsia="Times New Roman" w:hAnsi="Times New Roman"/>
          <w:bCs/>
          <w:lang w:eastAsia="cs-CZ"/>
        </w:rPr>
        <w:t xml:space="preserve">mobil: </w:t>
      </w:r>
      <w:r w:rsidR="0031188A">
        <w:rPr>
          <w:rFonts w:ascii="Times New Roman" w:eastAsia="Times New Roman" w:hAnsi="Times New Roman"/>
          <w:bCs/>
          <w:lang w:eastAsia="cs-CZ"/>
        </w:rPr>
        <w:t>602 577 799</w:t>
      </w:r>
      <w:r w:rsidRPr="008101B4">
        <w:rPr>
          <w:rFonts w:ascii="Times New Roman" w:eastAsia="Times New Roman" w:hAnsi="Times New Roman"/>
          <w:bCs/>
          <w:lang w:eastAsia="cs-CZ"/>
        </w:rPr>
        <w:t xml:space="preserve">, e-mail: </w:t>
      </w:r>
      <w:hyperlink r:id="rId15" w:history="1">
        <w:r w:rsidR="002A422C" w:rsidRPr="00A81770">
          <w:rPr>
            <w:rStyle w:val="Hypertextovodkaz"/>
            <w:rFonts w:ascii="Times New Roman" w:eastAsia="Times New Roman" w:hAnsi="Times New Roman"/>
            <w:bCs/>
            <w:lang w:eastAsia="cs-CZ"/>
          </w:rPr>
          <w:t>miroslav.jech@ksus.cz</w:t>
        </w:r>
      </w:hyperlink>
    </w:p>
    <w:p w14:paraId="773F300A" w14:textId="77777777" w:rsidR="00424657" w:rsidRPr="008101B4" w:rsidRDefault="00424657" w:rsidP="00424657">
      <w:pPr>
        <w:spacing w:after="0" w:line="240" w:lineRule="auto"/>
        <w:rPr>
          <w:rFonts w:ascii="Times New Roman" w:eastAsia="Times New Roman" w:hAnsi="Times New Roman"/>
          <w:bCs/>
          <w:color w:val="0000FF"/>
          <w:u w:val="single"/>
          <w:lang w:eastAsia="cs-CZ"/>
        </w:rPr>
      </w:pPr>
    </w:p>
    <w:p w14:paraId="4E22D47C" w14:textId="047E75B9" w:rsidR="00424657" w:rsidRPr="008101B4" w:rsidRDefault="002A422C" w:rsidP="00424657">
      <w:pPr>
        <w:spacing w:after="0" w:line="240" w:lineRule="auto"/>
        <w:rPr>
          <w:rFonts w:ascii="Times New Roman" w:eastAsia="Times New Roman" w:hAnsi="Times New Roman"/>
          <w:bCs/>
          <w:color w:val="000000"/>
          <w:lang w:eastAsia="cs-CZ"/>
        </w:rPr>
      </w:pPr>
      <w:r>
        <w:rPr>
          <w:rFonts w:ascii="Times New Roman" w:eastAsia="Times New Roman" w:hAnsi="Times New Roman"/>
          <w:bCs/>
          <w:color w:val="000000"/>
          <w:lang w:eastAsia="cs-CZ"/>
        </w:rPr>
        <w:t xml:space="preserve">Ing. </w:t>
      </w:r>
      <w:r w:rsidR="00CC1F02">
        <w:rPr>
          <w:rFonts w:ascii="Times New Roman" w:eastAsia="Times New Roman" w:hAnsi="Times New Roman"/>
          <w:bCs/>
          <w:color w:val="000000"/>
          <w:lang w:eastAsia="cs-CZ"/>
        </w:rPr>
        <w:t>Ludmila Zrůbková</w:t>
      </w:r>
      <w:r w:rsidR="00424657" w:rsidRPr="008101B4">
        <w:rPr>
          <w:rFonts w:ascii="Times New Roman" w:eastAsia="Times New Roman" w:hAnsi="Times New Roman"/>
          <w:bCs/>
          <w:color w:val="000000"/>
          <w:lang w:eastAsia="cs-CZ"/>
        </w:rPr>
        <w:t xml:space="preserve">, správní cestmistr </w:t>
      </w:r>
      <w:r w:rsidR="002F59D5">
        <w:rPr>
          <w:rFonts w:ascii="Times New Roman" w:eastAsia="Times New Roman" w:hAnsi="Times New Roman"/>
          <w:bCs/>
          <w:color w:val="000000"/>
          <w:lang w:eastAsia="cs-CZ"/>
        </w:rPr>
        <w:t>Sedlčany</w:t>
      </w:r>
      <w:r w:rsidR="00424657" w:rsidRPr="008101B4">
        <w:rPr>
          <w:rFonts w:ascii="Times New Roman" w:eastAsia="Times New Roman" w:hAnsi="Times New Roman"/>
          <w:bCs/>
          <w:color w:val="000000"/>
          <w:lang w:eastAsia="cs-CZ"/>
        </w:rPr>
        <w:t xml:space="preserve">, </w:t>
      </w:r>
      <w:r w:rsidR="002F59D5">
        <w:rPr>
          <w:rFonts w:ascii="Times New Roman" w:eastAsia="Times New Roman" w:hAnsi="Times New Roman"/>
          <w:bCs/>
          <w:color w:val="000000"/>
          <w:lang w:eastAsia="cs-CZ"/>
        </w:rPr>
        <w:t>Sedlec-Prčice</w:t>
      </w:r>
      <w:r w:rsidR="00424657" w:rsidRPr="008101B4">
        <w:rPr>
          <w:rFonts w:ascii="Times New Roman" w:eastAsia="Times New Roman" w:hAnsi="Times New Roman"/>
          <w:bCs/>
          <w:color w:val="000000"/>
          <w:lang w:eastAsia="cs-CZ"/>
        </w:rPr>
        <w:t xml:space="preserve">, </w:t>
      </w:r>
    </w:p>
    <w:p w14:paraId="3C9B3419" w14:textId="4D09282F" w:rsidR="00E20F37" w:rsidRDefault="00424657" w:rsidP="00424657">
      <w:pPr>
        <w:spacing w:after="0" w:line="240" w:lineRule="auto"/>
      </w:pPr>
      <w:r w:rsidRPr="008101B4">
        <w:rPr>
          <w:rFonts w:ascii="Times New Roman" w:eastAsia="Times New Roman" w:hAnsi="Times New Roman"/>
          <w:bCs/>
          <w:color w:val="000000"/>
          <w:lang w:eastAsia="cs-CZ"/>
        </w:rPr>
        <w:t xml:space="preserve">mobil: </w:t>
      </w:r>
      <w:r w:rsidR="0063314B">
        <w:rPr>
          <w:rFonts w:ascii="Times New Roman" w:eastAsia="Times New Roman" w:hAnsi="Times New Roman"/>
          <w:bCs/>
          <w:color w:val="000000"/>
          <w:lang w:eastAsia="cs-CZ"/>
        </w:rPr>
        <w:t>602</w:t>
      </w:r>
      <w:r w:rsidRPr="008101B4">
        <w:rPr>
          <w:rFonts w:ascii="Times New Roman" w:eastAsia="Times New Roman" w:hAnsi="Times New Roman"/>
          <w:bCs/>
          <w:color w:val="000000"/>
          <w:lang w:eastAsia="cs-CZ"/>
        </w:rPr>
        <w:t> </w:t>
      </w:r>
      <w:r w:rsidR="0063314B">
        <w:rPr>
          <w:rFonts w:ascii="Times New Roman" w:eastAsia="Times New Roman" w:hAnsi="Times New Roman"/>
          <w:bCs/>
          <w:color w:val="000000"/>
          <w:lang w:eastAsia="cs-CZ"/>
        </w:rPr>
        <w:t>250</w:t>
      </w:r>
      <w:r w:rsidRPr="008101B4">
        <w:rPr>
          <w:rFonts w:ascii="Times New Roman" w:eastAsia="Times New Roman" w:hAnsi="Times New Roman"/>
          <w:bCs/>
          <w:color w:val="000000"/>
          <w:lang w:eastAsia="cs-CZ"/>
        </w:rPr>
        <w:t xml:space="preserve"> </w:t>
      </w:r>
      <w:r w:rsidR="0063314B">
        <w:rPr>
          <w:rFonts w:ascii="Times New Roman" w:eastAsia="Times New Roman" w:hAnsi="Times New Roman"/>
          <w:bCs/>
          <w:color w:val="000000"/>
          <w:lang w:eastAsia="cs-CZ"/>
        </w:rPr>
        <w:t>237</w:t>
      </w:r>
      <w:r w:rsidRPr="008101B4">
        <w:rPr>
          <w:rFonts w:ascii="Times New Roman" w:eastAsia="Times New Roman" w:hAnsi="Times New Roman"/>
          <w:bCs/>
          <w:color w:val="000000"/>
          <w:lang w:eastAsia="cs-CZ"/>
        </w:rPr>
        <w:t xml:space="preserve">, e-mail: </w:t>
      </w:r>
      <w:hyperlink r:id="rId16" w:history="1">
        <w:r w:rsidR="00F1466C" w:rsidRPr="00A81770">
          <w:rPr>
            <w:rStyle w:val="Hypertextovodkaz"/>
            <w:rFonts w:ascii="Times New Roman" w:eastAsia="Times New Roman" w:hAnsi="Times New Roman"/>
            <w:bCs/>
            <w:lang w:eastAsia="cs-CZ"/>
          </w:rPr>
          <w:t>ludmila.zrubkova@ksus.cz</w:t>
        </w:r>
      </w:hyperlink>
    </w:p>
    <w:p w14:paraId="2E3CFB47" w14:textId="77777777" w:rsidR="003F38BD" w:rsidRPr="00E20F37" w:rsidRDefault="003F38BD" w:rsidP="00424657">
      <w:pPr>
        <w:spacing w:after="0" w:line="240" w:lineRule="auto"/>
      </w:pPr>
    </w:p>
    <w:p w14:paraId="0A1C4483" w14:textId="77777777" w:rsidR="00424657" w:rsidRPr="008101B4" w:rsidRDefault="00424657" w:rsidP="00424657">
      <w:pPr>
        <w:spacing w:after="0" w:line="240" w:lineRule="auto"/>
        <w:rPr>
          <w:rFonts w:ascii="Times New Roman" w:eastAsia="Times New Roman" w:hAnsi="Times New Roman"/>
          <w:bCs/>
          <w:color w:val="000000"/>
          <w:lang w:eastAsia="cs-CZ"/>
        </w:rPr>
      </w:pPr>
    </w:p>
    <w:p w14:paraId="78F300F5" w14:textId="63D56B01" w:rsidR="00B45785" w:rsidRPr="008F4745" w:rsidRDefault="007B3D7B" w:rsidP="00BE16FA">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r w:rsidR="00B00571" w:rsidRPr="00B00571">
        <w:rPr>
          <w:rFonts w:ascii="Times New Roman" w:eastAsia="Times New Roman" w:hAnsi="Times New Roman" w:cs="Times New Roman"/>
          <w:b w:val="0"/>
          <w:color w:val="000000"/>
          <w:lang w:eastAsia="cs-CZ"/>
        </w:rPr>
        <w:t xml:space="preserve">Ing. Tomáš Krejča, </w:t>
      </w:r>
      <w:r w:rsidR="00236673">
        <w:rPr>
          <w:rFonts w:ascii="Times New Roman" w:eastAsia="Times New Roman" w:hAnsi="Times New Roman" w:cs="Times New Roman"/>
          <w:b w:val="0"/>
          <w:color w:val="000000"/>
          <w:lang w:eastAsia="cs-CZ"/>
        </w:rPr>
        <w:t>1</w:t>
      </w:r>
      <w:r w:rsidR="00B1235D">
        <w:rPr>
          <w:rFonts w:ascii="Times New Roman" w:eastAsia="Times New Roman" w:hAnsi="Times New Roman" w:cs="Times New Roman"/>
          <w:b w:val="0"/>
          <w:color w:val="000000"/>
          <w:lang w:eastAsia="cs-CZ"/>
        </w:rPr>
        <w:t>2</w:t>
      </w:r>
      <w:r w:rsidR="00B00571" w:rsidRPr="00B00571">
        <w:rPr>
          <w:rFonts w:ascii="Times New Roman" w:eastAsia="Times New Roman" w:hAnsi="Times New Roman" w:cs="Times New Roman"/>
          <w:b w:val="0"/>
          <w:color w:val="000000"/>
          <w:lang w:eastAsia="cs-CZ"/>
        </w:rPr>
        <w:t>/2025</w:t>
      </w:r>
    </w:p>
    <w:p w14:paraId="3BFC035B" w14:textId="77777777" w:rsidR="00E925FA" w:rsidRDefault="00E925FA" w:rsidP="00B45785">
      <w:pPr>
        <w:jc w:val="both"/>
        <w:rPr>
          <w:rFonts w:cstheme="minorHAnsi"/>
          <w:b/>
          <w:bCs/>
        </w:rPr>
      </w:pPr>
    </w:p>
    <w:p w14:paraId="536E4975" w14:textId="77777777" w:rsidR="00141479" w:rsidRDefault="00141479" w:rsidP="00B45785">
      <w:pPr>
        <w:jc w:val="both"/>
        <w:rPr>
          <w:rFonts w:cstheme="minorHAnsi"/>
          <w:b/>
          <w:bCs/>
        </w:rPr>
      </w:pPr>
    </w:p>
    <w:p w14:paraId="5E709284" w14:textId="77777777" w:rsidR="00141479" w:rsidRDefault="00141479" w:rsidP="00B45785">
      <w:pPr>
        <w:jc w:val="both"/>
        <w:rPr>
          <w:rFonts w:cstheme="minorHAnsi"/>
          <w:b/>
          <w:bCs/>
        </w:rPr>
      </w:pPr>
    </w:p>
    <w:p w14:paraId="7FC1C946" w14:textId="77777777" w:rsidR="00141479" w:rsidRDefault="00141479" w:rsidP="00B45785">
      <w:pPr>
        <w:jc w:val="both"/>
        <w:rPr>
          <w:rFonts w:cstheme="minorHAnsi"/>
          <w:b/>
          <w:bCs/>
        </w:rPr>
      </w:pPr>
    </w:p>
    <w:p w14:paraId="474B8CA6" w14:textId="77777777" w:rsidR="00141479" w:rsidRDefault="00141479" w:rsidP="00B45785">
      <w:pPr>
        <w:jc w:val="both"/>
        <w:rPr>
          <w:rFonts w:cstheme="minorHAnsi"/>
          <w:b/>
          <w:bCs/>
        </w:rPr>
      </w:pPr>
    </w:p>
    <w:p w14:paraId="47602BFB" w14:textId="77777777" w:rsidR="00141479" w:rsidRDefault="00141479" w:rsidP="00B45785">
      <w:pPr>
        <w:jc w:val="both"/>
        <w:rPr>
          <w:rFonts w:cstheme="minorHAnsi"/>
          <w:b/>
          <w:bCs/>
        </w:rPr>
      </w:pPr>
    </w:p>
    <w:p w14:paraId="1BB7BA0D" w14:textId="77777777" w:rsidR="00141479" w:rsidRDefault="00141479" w:rsidP="00B45785">
      <w:pPr>
        <w:jc w:val="both"/>
        <w:rPr>
          <w:rFonts w:cstheme="minorHAnsi"/>
          <w:b/>
          <w:bCs/>
        </w:rPr>
      </w:pPr>
    </w:p>
    <w:p w14:paraId="48FFB550" w14:textId="77777777" w:rsidR="00141479" w:rsidRDefault="00141479" w:rsidP="00B45785">
      <w:pPr>
        <w:jc w:val="both"/>
        <w:rPr>
          <w:rFonts w:cstheme="minorHAnsi"/>
          <w:b/>
          <w:bCs/>
        </w:rPr>
      </w:pPr>
    </w:p>
    <w:p w14:paraId="46C9D151" w14:textId="77777777" w:rsidR="00141479" w:rsidRDefault="00141479" w:rsidP="00B45785">
      <w:pPr>
        <w:jc w:val="both"/>
        <w:rPr>
          <w:rFonts w:cstheme="minorHAnsi"/>
          <w:b/>
          <w:bCs/>
        </w:rPr>
      </w:pPr>
    </w:p>
    <w:p w14:paraId="29086092" w14:textId="77777777" w:rsidR="00141479" w:rsidRDefault="00141479" w:rsidP="00B45785">
      <w:pPr>
        <w:jc w:val="both"/>
        <w:rPr>
          <w:rFonts w:cstheme="minorHAnsi"/>
          <w:b/>
          <w:bCs/>
        </w:rPr>
      </w:pPr>
    </w:p>
    <w:p w14:paraId="2171A2BA" w14:textId="77777777" w:rsidR="00141479" w:rsidRDefault="00141479" w:rsidP="00B45785">
      <w:pPr>
        <w:jc w:val="both"/>
        <w:rPr>
          <w:rFonts w:cstheme="minorHAnsi"/>
          <w:b/>
          <w:bCs/>
        </w:rPr>
      </w:pPr>
    </w:p>
    <w:p w14:paraId="0724CC5C" w14:textId="77777777" w:rsidR="00141479" w:rsidRDefault="00141479" w:rsidP="00B45785">
      <w:pPr>
        <w:jc w:val="both"/>
        <w:rPr>
          <w:rFonts w:cstheme="minorHAnsi"/>
          <w:b/>
          <w:bCs/>
        </w:rPr>
      </w:pPr>
    </w:p>
    <w:p w14:paraId="5A101FBF" w14:textId="77777777" w:rsidR="00141479" w:rsidRDefault="00141479" w:rsidP="00B45785">
      <w:pPr>
        <w:jc w:val="both"/>
        <w:rPr>
          <w:rFonts w:cstheme="minorHAnsi"/>
          <w:b/>
          <w:bCs/>
        </w:rPr>
      </w:pPr>
    </w:p>
    <w:p w14:paraId="619BF83D" w14:textId="77777777" w:rsidR="00141479" w:rsidRDefault="00141479" w:rsidP="00B45785">
      <w:pPr>
        <w:jc w:val="both"/>
        <w:rPr>
          <w:rFonts w:cstheme="minorHAnsi"/>
          <w:b/>
          <w:bCs/>
        </w:rPr>
      </w:pPr>
    </w:p>
    <w:p w14:paraId="0900BC05" w14:textId="77777777" w:rsidR="00141479" w:rsidRDefault="00141479" w:rsidP="00B45785">
      <w:pPr>
        <w:jc w:val="both"/>
        <w:rPr>
          <w:rFonts w:cstheme="minorHAnsi"/>
          <w:b/>
          <w:bCs/>
        </w:rPr>
      </w:pPr>
    </w:p>
    <w:p w14:paraId="4C78486C" w14:textId="77777777" w:rsidR="00141479" w:rsidRDefault="00141479" w:rsidP="00B45785">
      <w:pPr>
        <w:jc w:val="both"/>
        <w:rPr>
          <w:rFonts w:cstheme="minorHAnsi"/>
          <w:b/>
          <w:bCs/>
        </w:rPr>
      </w:pPr>
    </w:p>
    <w:p w14:paraId="51B30CC8" w14:textId="77777777" w:rsidR="00141479" w:rsidRDefault="00141479" w:rsidP="00B45785">
      <w:pPr>
        <w:jc w:val="both"/>
        <w:rPr>
          <w:rFonts w:cstheme="minorHAnsi"/>
          <w:b/>
          <w:bCs/>
        </w:rPr>
      </w:pPr>
    </w:p>
    <w:p w14:paraId="21C5A7B8" w14:textId="77777777" w:rsidR="00141479" w:rsidRDefault="00141479" w:rsidP="00B45785">
      <w:pPr>
        <w:jc w:val="both"/>
        <w:rPr>
          <w:rFonts w:cstheme="minorHAnsi"/>
          <w:b/>
          <w:bCs/>
        </w:rPr>
      </w:pPr>
    </w:p>
    <w:p w14:paraId="008D7AF1" w14:textId="77777777" w:rsidR="00141479" w:rsidRDefault="00141479" w:rsidP="00B45785">
      <w:pPr>
        <w:jc w:val="both"/>
        <w:rPr>
          <w:rFonts w:cstheme="minorHAnsi"/>
          <w:b/>
          <w:bCs/>
        </w:rPr>
      </w:pPr>
    </w:p>
    <w:p w14:paraId="2EC343A8" w14:textId="77777777" w:rsidR="00141479" w:rsidRPr="008F4745" w:rsidRDefault="00141479" w:rsidP="00B45785">
      <w:pPr>
        <w:jc w:val="both"/>
        <w:rPr>
          <w:rFonts w:cstheme="minorHAnsi"/>
          <w:b/>
          <w:bCs/>
        </w:rPr>
      </w:pPr>
    </w:p>
    <w:p w14:paraId="28E22378" w14:textId="725800E5" w:rsidR="00706ADA" w:rsidRPr="001D0E4A" w:rsidRDefault="00CC78F8" w:rsidP="00CC78F8">
      <w:pPr>
        <w:pStyle w:val="Nadpis2"/>
        <w:rPr>
          <w:rFonts w:cstheme="minorHAnsi"/>
        </w:rPr>
      </w:pPr>
      <w:r w:rsidRPr="008F4745">
        <w:rPr>
          <w:rFonts w:cstheme="minorHAnsi"/>
        </w:rPr>
        <w:lastRenderedPageBreak/>
        <w:t>Fotodokumentace:</w:t>
      </w:r>
    </w:p>
    <w:p w14:paraId="528639F9" w14:textId="19098131" w:rsidR="0071739C" w:rsidRDefault="00245EF7" w:rsidP="00CC78F8">
      <w:pPr>
        <w:rPr>
          <w:rFonts w:cstheme="minorHAnsi"/>
        </w:rPr>
      </w:pPr>
      <w:r>
        <w:rPr>
          <w:noProof/>
        </w:rPr>
        <w:drawing>
          <wp:inline distT="0" distB="0" distL="0" distR="0" wp14:anchorId="7E2A7D81" wp14:editId="5A74A732">
            <wp:extent cx="5589643" cy="4191000"/>
            <wp:effectExtent l="0" t="0" r="0" b="0"/>
            <wp:docPr id="30002543" name="Obrázek 2" descr="Obsah obrázku venku, silnice, Asfalt, asfal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02543" name="Obrázek 2" descr="Obsah obrázku venku, silnice, Asfalt, asfalt&#10;&#10;Obsah generovaný pomocí AI může být nesprávný."/>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3896" cy="4194189"/>
                    </a:xfrm>
                    <a:prstGeom prst="rect">
                      <a:avLst/>
                    </a:prstGeom>
                    <a:noFill/>
                    <a:ln>
                      <a:noFill/>
                    </a:ln>
                  </pic:spPr>
                </pic:pic>
              </a:graphicData>
            </a:graphic>
          </wp:inline>
        </w:drawing>
      </w:r>
    </w:p>
    <w:p w14:paraId="4AB7A55B" w14:textId="2F1D4235" w:rsidR="001D0E4A" w:rsidRDefault="007B6E1D" w:rsidP="00CC78F8">
      <w:pPr>
        <w:rPr>
          <w:rFonts w:cstheme="minorHAnsi"/>
        </w:rPr>
      </w:pPr>
      <w:r>
        <w:rPr>
          <w:noProof/>
        </w:rPr>
        <w:drawing>
          <wp:inline distT="0" distB="0" distL="0" distR="0" wp14:anchorId="12303BE5" wp14:editId="1385638B">
            <wp:extent cx="5581650" cy="4185007"/>
            <wp:effectExtent l="0" t="0" r="0" b="6350"/>
            <wp:docPr id="470614588" name="Obrázek 3" descr="Obsah obrázku venku, tráva, mrak, obloh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614588" name="Obrázek 3" descr="Obsah obrázku venku, tráva, mrak, obloha&#10;&#10;Obsah generovaný pomocí AI může být nesprávný."/>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6793" cy="4188863"/>
                    </a:xfrm>
                    <a:prstGeom prst="rect">
                      <a:avLst/>
                    </a:prstGeom>
                    <a:noFill/>
                    <a:ln>
                      <a:noFill/>
                    </a:ln>
                  </pic:spPr>
                </pic:pic>
              </a:graphicData>
            </a:graphic>
          </wp:inline>
        </w:drawing>
      </w:r>
    </w:p>
    <w:p w14:paraId="250C3D42" w14:textId="18887AFD" w:rsidR="001D0E4A" w:rsidRDefault="009704D4" w:rsidP="00CC78F8">
      <w:pPr>
        <w:rPr>
          <w:rFonts w:cstheme="minorHAnsi"/>
        </w:rPr>
      </w:pPr>
      <w:r>
        <w:rPr>
          <w:noProof/>
        </w:rPr>
        <w:lastRenderedPageBreak/>
        <w:drawing>
          <wp:inline distT="0" distB="0" distL="0" distR="0" wp14:anchorId="6702055D" wp14:editId="3EFC3E45">
            <wp:extent cx="5760720" cy="4319270"/>
            <wp:effectExtent l="0" t="0" r="0" b="5080"/>
            <wp:docPr id="508641400" name="Obrázek 4" descr="Obsah obrázku venku, obloha, mrak,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641400" name="Obrázek 4" descr="Obsah obrázku venku, obloha, mrak, silnice&#10;&#10;Obsah generovaný pomocí AI může být nesprávný."/>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1A9AB693" w14:textId="19D2C2EC" w:rsidR="001D0E4A" w:rsidRDefault="009704D4" w:rsidP="00CC78F8">
      <w:pPr>
        <w:rPr>
          <w:rFonts w:cstheme="minorHAnsi"/>
        </w:rPr>
      </w:pPr>
      <w:r>
        <w:rPr>
          <w:noProof/>
        </w:rPr>
        <w:drawing>
          <wp:inline distT="0" distB="0" distL="0" distR="0" wp14:anchorId="32CE732F" wp14:editId="46EEAC4A">
            <wp:extent cx="5760720" cy="4319270"/>
            <wp:effectExtent l="0" t="0" r="0" b="5080"/>
            <wp:docPr id="467961663" name="Obrázek 5" descr="Obsah obrázku venku, silnice, obloha, území&#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961663" name="Obrázek 5" descr="Obsah obrázku venku, silnice, obloha, území&#10;&#10;Obsah generovaný pomocí AI může být nesprávný."/>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2EAED2FD" w14:textId="09E1F416" w:rsidR="009F3E69" w:rsidRDefault="009704D4" w:rsidP="00CC78F8">
      <w:pPr>
        <w:rPr>
          <w:rFonts w:cstheme="minorHAnsi"/>
        </w:rPr>
      </w:pPr>
      <w:r>
        <w:rPr>
          <w:noProof/>
        </w:rPr>
        <w:lastRenderedPageBreak/>
        <w:drawing>
          <wp:inline distT="0" distB="0" distL="0" distR="0" wp14:anchorId="7D480A11" wp14:editId="1CD5769F">
            <wp:extent cx="5760720" cy="4319270"/>
            <wp:effectExtent l="0" t="0" r="0" b="5080"/>
            <wp:docPr id="638390124" name="Obrázek 6" descr="Obsah obrázku venku, obloha, strom,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0124" name="Obrázek 6" descr="Obsah obrázku venku, obloha, strom, silnice&#10;&#10;Obsah generovaný pomocí AI může být nesprávný."/>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434DDCC9" w14:textId="63BAEF75" w:rsidR="009F3E69" w:rsidRDefault="009704D4" w:rsidP="00CC78F8">
      <w:pPr>
        <w:rPr>
          <w:rFonts w:cstheme="minorHAnsi"/>
        </w:rPr>
      </w:pPr>
      <w:r>
        <w:rPr>
          <w:noProof/>
        </w:rPr>
        <w:drawing>
          <wp:inline distT="0" distB="0" distL="0" distR="0" wp14:anchorId="019DEE17" wp14:editId="65EC47C6">
            <wp:extent cx="5760720" cy="4319270"/>
            <wp:effectExtent l="0" t="0" r="0" b="5080"/>
            <wp:docPr id="1197351335" name="Obrázek 7" descr="Obsah obrázku venku, silnice, obloha, asfal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351335" name="Obrázek 7" descr="Obsah obrázku venku, silnice, obloha, asfalt&#10;&#10;Obsah generovaný pomocí AI může být nesprávný."/>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6AF15643" w14:textId="4CC5140D" w:rsidR="009F3E69" w:rsidRDefault="007A2FA2" w:rsidP="00CC78F8">
      <w:pPr>
        <w:rPr>
          <w:rFonts w:cstheme="minorHAnsi"/>
        </w:rPr>
      </w:pPr>
      <w:r>
        <w:rPr>
          <w:noProof/>
        </w:rPr>
        <w:lastRenderedPageBreak/>
        <w:drawing>
          <wp:inline distT="0" distB="0" distL="0" distR="0" wp14:anchorId="08A721BF" wp14:editId="37266B84">
            <wp:extent cx="5760720" cy="4319270"/>
            <wp:effectExtent l="0" t="0" r="0" b="5080"/>
            <wp:docPr id="1669006347" name="Obrázek 8" descr="Obsah obrázku venku, území, tráva, rostlin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006347" name="Obrázek 8" descr="Obsah obrázku venku, území, tráva, rostlina&#10;&#10;Obsah generovaný pomocí AI může být nesprávný."/>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13AC3665" w14:textId="591CA269" w:rsidR="009F3E69" w:rsidRDefault="007A2FA2" w:rsidP="00CC78F8">
      <w:pPr>
        <w:rPr>
          <w:rFonts w:cstheme="minorHAnsi"/>
        </w:rPr>
      </w:pPr>
      <w:r>
        <w:rPr>
          <w:noProof/>
        </w:rPr>
        <w:drawing>
          <wp:inline distT="0" distB="0" distL="0" distR="0" wp14:anchorId="255AB16E" wp14:editId="247DAF13">
            <wp:extent cx="5760720" cy="4319270"/>
            <wp:effectExtent l="0" t="0" r="0" b="5080"/>
            <wp:docPr id="610963535" name="Obrázek 9" descr="Obsah obrázku venku, tráva, rostlina, území&#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963535" name="Obrázek 9" descr="Obsah obrázku venku, tráva, rostlina, území&#10;&#10;Obsah generovaný pomocí AI může být nesprávný."/>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1BE89B91" w14:textId="4F1A0903" w:rsidR="009F3E69" w:rsidRDefault="007A2FA2" w:rsidP="00CC78F8">
      <w:pPr>
        <w:rPr>
          <w:rFonts w:cstheme="minorHAnsi"/>
        </w:rPr>
      </w:pPr>
      <w:r>
        <w:rPr>
          <w:noProof/>
        </w:rPr>
        <w:lastRenderedPageBreak/>
        <w:drawing>
          <wp:inline distT="0" distB="0" distL="0" distR="0" wp14:anchorId="66718DEE" wp14:editId="78FD2BCE">
            <wp:extent cx="5760720" cy="4319270"/>
            <wp:effectExtent l="0" t="0" r="0" b="5080"/>
            <wp:docPr id="37884589" name="Obrázek 10" descr="Obsah obrázku venku, obloha, jeskyně, rostlin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4589" name="Obrázek 10" descr="Obsah obrázku venku, obloha, jeskyně, rostlina&#10;&#10;Obsah generovaný pomocí AI může být nesprávný."/>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68C9F12A" w14:textId="73FA57F3" w:rsidR="009F3E69" w:rsidRDefault="007A2FA2" w:rsidP="00CC78F8">
      <w:pPr>
        <w:rPr>
          <w:rFonts w:cstheme="minorHAnsi"/>
        </w:rPr>
      </w:pPr>
      <w:r>
        <w:rPr>
          <w:noProof/>
        </w:rPr>
        <w:drawing>
          <wp:inline distT="0" distB="0" distL="0" distR="0" wp14:anchorId="506BB2F3" wp14:editId="27D1D8E3">
            <wp:extent cx="5760720" cy="4319270"/>
            <wp:effectExtent l="0" t="0" r="0" b="5080"/>
            <wp:docPr id="406616572" name="Obrázek 11" descr="Obsah obrázku venku, obloha, cesta, tráv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616572" name="Obrázek 11" descr="Obsah obrázku venku, obloha, cesta, tráva&#10;&#10;Obsah generovaný pomocí AI může být nesprávný."/>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p w14:paraId="6F06E702" w14:textId="538ED5CB" w:rsidR="009F3E69" w:rsidRPr="008F4745" w:rsidRDefault="00FB28D3" w:rsidP="00CC78F8">
      <w:pPr>
        <w:rPr>
          <w:rFonts w:cstheme="minorHAnsi"/>
        </w:rPr>
      </w:pPr>
      <w:r>
        <w:rPr>
          <w:noProof/>
        </w:rPr>
        <w:lastRenderedPageBreak/>
        <w:drawing>
          <wp:inline distT="0" distB="0" distL="0" distR="0" wp14:anchorId="6A5693E6" wp14:editId="0654BDB9">
            <wp:extent cx="5760720" cy="4319270"/>
            <wp:effectExtent l="0" t="0" r="0" b="5080"/>
            <wp:docPr id="280438243" name="Obrázek 12" descr="Obsah obrázku venku, Pozemní vozidlo, vozidlo,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38243" name="Obrázek 12" descr="Obsah obrázku venku, Pozemní vozidlo, vozidlo, silnice&#10;&#10;Obsah generovaný pomocí AI může být nesprávný."/>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4319270"/>
                    </a:xfrm>
                    <a:prstGeom prst="rect">
                      <a:avLst/>
                    </a:prstGeom>
                    <a:noFill/>
                    <a:ln>
                      <a:noFill/>
                    </a:ln>
                  </pic:spPr>
                </pic:pic>
              </a:graphicData>
            </a:graphic>
          </wp:inline>
        </w:drawing>
      </w:r>
    </w:p>
    <w:sectPr w:rsidR="009F3E69" w:rsidRPr="008F4745">
      <w:footerReference w:type="default" r:id="rId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42125B" w14:textId="77777777" w:rsidR="0061440B" w:rsidRDefault="0061440B" w:rsidP="00016BE8">
      <w:pPr>
        <w:spacing w:after="0" w:line="240" w:lineRule="auto"/>
      </w:pPr>
      <w:r>
        <w:separator/>
      </w:r>
    </w:p>
  </w:endnote>
  <w:endnote w:type="continuationSeparator" w:id="0">
    <w:p w14:paraId="1A82AA1F" w14:textId="77777777" w:rsidR="0061440B" w:rsidRDefault="0061440B" w:rsidP="00016BE8">
      <w:pPr>
        <w:spacing w:after="0" w:line="240" w:lineRule="auto"/>
      </w:pPr>
      <w:r>
        <w:continuationSeparator/>
      </w:r>
    </w:p>
  </w:endnote>
  <w:endnote w:type="continuationNotice" w:id="1">
    <w:p w14:paraId="23BEDDE4" w14:textId="77777777" w:rsidR="0061440B" w:rsidRDefault="0061440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99393265"/>
      <w:docPartObj>
        <w:docPartGallery w:val="Page Numbers (Bottom of Page)"/>
        <w:docPartUnique/>
      </w:docPartObj>
    </w:sdtPr>
    <w:sdtEndPr/>
    <w:sdtContent>
      <w:sdt>
        <w:sdtPr>
          <w:id w:val="-1769616900"/>
          <w:docPartObj>
            <w:docPartGallery w:val="Page Numbers (Top of Page)"/>
            <w:docPartUnique/>
          </w:docPartObj>
        </w:sdtPr>
        <w:sdtEnd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A0AFF0" w14:textId="77777777" w:rsidR="0061440B" w:rsidRDefault="0061440B" w:rsidP="00016BE8">
      <w:pPr>
        <w:spacing w:after="0" w:line="240" w:lineRule="auto"/>
      </w:pPr>
      <w:r>
        <w:separator/>
      </w:r>
    </w:p>
  </w:footnote>
  <w:footnote w:type="continuationSeparator" w:id="0">
    <w:p w14:paraId="4FA0891F" w14:textId="77777777" w:rsidR="0061440B" w:rsidRDefault="0061440B" w:rsidP="00016BE8">
      <w:pPr>
        <w:spacing w:after="0" w:line="240" w:lineRule="auto"/>
      </w:pPr>
      <w:r>
        <w:continuationSeparator/>
      </w:r>
    </w:p>
  </w:footnote>
  <w:footnote w:type="continuationNotice" w:id="1">
    <w:p w14:paraId="4B791F7A" w14:textId="77777777" w:rsidR="0061440B" w:rsidRDefault="0061440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434861085">
    <w:abstractNumId w:val="8"/>
  </w:num>
  <w:num w:numId="2" w16cid:durableId="1819419872">
    <w:abstractNumId w:val="9"/>
  </w:num>
  <w:num w:numId="3" w16cid:durableId="385373651">
    <w:abstractNumId w:val="6"/>
  </w:num>
  <w:num w:numId="4" w16cid:durableId="393242496">
    <w:abstractNumId w:val="5"/>
  </w:num>
  <w:num w:numId="5" w16cid:durableId="799226110">
    <w:abstractNumId w:val="1"/>
  </w:num>
  <w:num w:numId="6" w16cid:durableId="1244756296">
    <w:abstractNumId w:val="7"/>
  </w:num>
  <w:num w:numId="7" w16cid:durableId="524096815">
    <w:abstractNumId w:val="2"/>
  </w:num>
  <w:num w:numId="8" w16cid:durableId="966814036">
    <w:abstractNumId w:val="0"/>
  </w:num>
  <w:num w:numId="9" w16cid:durableId="882601833">
    <w:abstractNumId w:val="4"/>
  </w:num>
  <w:num w:numId="10" w16cid:durableId="3933057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05D5B"/>
    <w:rsid w:val="00006BD5"/>
    <w:rsid w:val="00011DF9"/>
    <w:rsid w:val="00015836"/>
    <w:rsid w:val="0001637D"/>
    <w:rsid w:val="00016BE8"/>
    <w:rsid w:val="00020770"/>
    <w:rsid w:val="00030A94"/>
    <w:rsid w:val="0003507D"/>
    <w:rsid w:val="00035498"/>
    <w:rsid w:val="00036644"/>
    <w:rsid w:val="00036C72"/>
    <w:rsid w:val="00037091"/>
    <w:rsid w:val="00041DFA"/>
    <w:rsid w:val="00042223"/>
    <w:rsid w:val="00044E6D"/>
    <w:rsid w:val="00045200"/>
    <w:rsid w:val="000457B4"/>
    <w:rsid w:val="00051177"/>
    <w:rsid w:val="0005274C"/>
    <w:rsid w:val="000552A2"/>
    <w:rsid w:val="00055E29"/>
    <w:rsid w:val="00056EE9"/>
    <w:rsid w:val="00057B7F"/>
    <w:rsid w:val="00064087"/>
    <w:rsid w:val="000657A5"/>
    <w:rsid w:val="00076BDA"/>
    <w:rsid w:val="00080960"/>
    <w:rsid w:val="00084953"/>
    <w:rsid w:val="000919E0"/>
    <w:rsid w:val="000A398F"/>
    <w:rsid w:val="000A5553"/>
    <w:rsid w:val="000A6C07"/>
    <w:rsid w:val="000A6FDF"/>
    <w:rsid w:val="000A7EB4"/>
    <w:rsid w:val="000B0AFE"/>
    <w:rsid w:val="000B232E"/>
    <w:rsid w:val="000B394E"/>
    <w:rsid w:val="000C735E"/>
    <w:rsid w:val="000D1A80"/>
    <w:rsid w:val="000D3AFF"/>
    <w:rsid w:val="000D510A"/>
    <w:rsid w:val="000D60C7"/>
    <w:rsid w:val="000D6C2F"/>
    <w:rsid w:val="000D7B6F"/>
    <w:rsid w:val="000D7F32"/>
    <w:rsid w:val="000E0107"/>
    <w:rsid w:val="000E32D8"/>
    <w:rsid w:val="000E404A"/>
    <w:rsid w:val="000E4581"/>
    <w:rsid w:val="000F10D8"/>
    <w:rsid w:val="000F110F"/>
    <w:rsid w:val="000F692B"/>
    <w:rsid w:val="00103E1A"/>
    <w:rsid w:val="001063CB"/>
    <w:rsid w:val="00110CE4"/>
    <w:rsid w:val="0011104B"/>
    <w:rsid w:val="001125E1"/>
    <w:rsid w:val="00112687"/>
    <w:rsid w:val="0011478F"/>
    <w:rsid w:val="00114C1F"/>
    <w:rsid w:val="00120B8D"/>
    <w:rsid w:val="001372C7"/>
    <w:rsid w:val="00137CE5"/>
    <w:rsid w:val="00140F4C"/>
    <w:rsid w:val="00141479"/>
    <w:rsid w:val="0014779D"/>
    <w:rsid w:val="00153595"/>
    <w:rsid w:val="00153DC2"/>
    <w:rsid w:val="001545A6"/>
    <w:rsid w:val="00155908"/>
    <w:rsid w:val="001608AA"/>
    <w:rsid w:val="0016232D"/>
    <w:rsid w:val="00165FA9"/>
    <w:rsid w:val="001661ED"/>
    <w:rsid w:val="00166848"/>
    <w:rsid w:val="00171BD2"/>
    <w:rsid w:val="001720F8"/>
    <w:rsid w:val="00173D92"/>
    <w:rsid w:val="001757D4"/>
    <w:rsid w:val="00175D57"/>
    <w:rsid w:val="00187355"/>
    <w:rsid w:val="00194D93"/>
    <w:rsid w:val="001A032B"/>
    <w:rsid w:val="001A2805"/>
    <w:rsid w:val="001A4582"/>
    <w:rsid w:val="001A5BAD"/>
    <w:rsid w:val="001B0AEE"/>
    <w:rsid w:val="001B3F37"/>
    <w:rsid w:val="001B4FA5"/>
    <w:rsid w:val="001B51D7"/>
    <w:rsid w:val="001B688E"/>
    <w:rsid w:val="001B7CFC"/>
    <w:rsid w:val="001C4DC8"/>
    <w:rsid w:val="001D0E4A"/>
    <w:rsid w:val="001D0EF8"/>
    <w:rsid w:val="001D2FBC"/>
    <w:rsid w:val="001E1706"/>
    <w:rsid w:val="001E4A36"/>
    <w:rsid w:val="001E5840"/>
    <w:rsid w:val="001E6DF8"/>
    <w:rsid w:val="001F2378"/>
    <w:rsid w:val="001F4CA3"/>
    <w:rsid w:val="00201142"/>
    <w:rsid w:val="0020289C"/>
    <w:rsid w:val="002064A8"/>
    <w:rsid w:val="002078FB"/>
    <w:rsid w:val="002131DA"/>
    <w:rsid w:val="00213C43"/>
    <w:rsid w:val="00217578"/>
    <w:rsid w:val="002309E8"/>
    <w:rsid w:val="00235753"/>
    <w:rsid w:val="00236673"/>
    <w:rsid w:val="00237C50"/>
    <w:rsid w:val="0024056D"/>
    <w:rsid w:val="00245EF7"/>
    <w:rsid w:val="00246FE0"/>
    <w:rsid w:val="00250096"/>
    <w:rsid w:val="002523AD"/>
    <w:rsid w:val="00255ADE"/>
    <w:rsid w:val="00261EA5"/>
    <w:rsid w:val="00270827"/>
    <w:rsid w:val="00271F10"/>
    <w:rsid w:val="0027277C"/>
    <w:rsid w:val="00272B39"/>
    <w:rsid w:val="00273DEF"/>
    <w:rsid w:val="0027764B"/>
    <w:rsid w:val="00283DD2"/>
    <w:rsid w:val="002843DD"/>
    <w:rsid w:val="002844BB"/>
    <w:rsid w:val="00286959"/>
    <w:rsid w:val="00291925"/>
    <w:rsid w:val="00292B3B"/>
    <w:rsid w:val="00292D03"/>
    <w:rsid w:val="0029387D"/>
    <w:rsid w:val="00294A89"/>
    <w:rsid w:val="00297EEC"/>
    <w:rsid w:val="002A3C93"/>
    <w:rsid w:val="002A422C"/>
    <w:rsid w:val="002A4A17"/>
    <w:rsid w:val="002A5292"/>
    <w:rsid w:val="002A55B4"/>
    <w:rsid w:val="002A75D1"/>
    <w:rsid w:val="002A768B"/>
    <w:rsid w:val="002C03D5"/>
    <w:rsid w:val="002C595C"/>
    <w:rsid w:val="002D3394"/>
    <w:rsid w:val="002D3F73"/>
    <w:rsid w:val="002D7130"/>
    <w:rsid w:val="002D74A8"/>
    <w:rsid w:val="002E0FB6"/>
    <w:rsid w:val="002E5126"/>
    <w:rsid w:val="002E6D08"/>
    <w:rsid w:val="002F1811"/>
    <w:rsid w:val="002F1E4C"/>
    <w:rsid w:val="002F3758"/>
    <w:rsid w:val="002F59D5"/>
    <w:rsid w:val="002F5A2A"/>
    <w:rsid w:val="002F6A2F"/>
    <w:rsid w:val="002F6C31"/>
    <w:rsid w:val="002F71F3"/>
    <w:rsid w:val="002F78C8"/>
    <w:rsid w:val="003020F0"/>
    <w:rsid w:val="0030257E"/>
    <w:rsid w:val="00302F51"/>
    <w:rsid w:val="003055BA"/>
    <w:rsid w:val="00310E1C"/>
    <w:rsid w:val="003115B6"/>
    <w:rsid w:val="0031188A"/>
    <w:rsid w:val="00316112"/>
    <w:rsid w:val="00320500"/>
    <w:rsid w:val="003222A0"/>
    <w:rsid w:val="00327052"/>
    <w:rsid w:val="003329E7"/>
    <w:rsid w:val="00333459"/>
    <w:rsid w:val="00336B2D"/>
    <w:rsid w:val="003404DF"/>
    <w:rsid w:val="00342293"/>
    <w:rsid w:val="00344167"/>
    <w:rsid w:val="00346485"/>
    <w:rsid w:val="00361430"/>
    <w:rsid w:val="00361E51"/>
    <w:rsid w:val="00364562"/>
    <w:rsid w:val="00372A14"/>
    <w:rsid w:val="003743DC"/>
    <w:rsid w:val="003778AC"/>
    <w:rsid w:val="003806EB"/>
    <w:rsid w:val="0038570A"/>
    <w:rsid w:val="00390303"/>
    <w:rsid w:val="0039224D"/>
    <w:rsid w:val="00393024"/>
    <w:rsid w:val="00393A04"/>
    <w:rsid w:val="003940A8"/>
    <w:rsid w:val="00394E95"/>
    <w:rsid w:val="00395AEF"/>
    <w:rsid w:val="00397991"/>
    <w:rsid w:val="003A11BF"/>
    <w:rsid w:val="003A34A9"/>
    <w:rsid w:val="003A3B34"/>
    <w:rsid w:val="003A63AE"/>
    <w:rsid w:val="003A63DC"/>
    <w:rsid w:val="003B0EF1"/>
    <w:rsid w:val="003B10A3"/>
    <w:rsid w:val="003B163F"/>
    <w:rsid w:val="003B316A"/>
    <w:rsid w:val="003B7B58"/>
    <w:rsid w:val="003C240C"/>
    <w:rsid w:val="003C34AF"/>
    <w:rsid w:val="003C39EB"/>
    <w:rsid w:val="003C4B10"/>
    <w:rsid w:val="003C635E"/>
    <w:rsid w:val="003D07EA"/>
    <w:rsid w:val="003D4E7B"/>
    <w:rsid w:val="003E6958"/>
    <w:rsid w:val="003E78EA"/>
    <w:rsid w:val="003E7EDF"/>
    <w:rsid w:val="003F38BD"/>
    <w:rsid w:val="00404745"/>
    <w:rsid w:val="00407863"/>
    <w:rsid w:val="00410F9B"/>
    <w:rsid w:val="004127FF"/>
    <w:rsid w:val="004151E7"/>
    <w:rsid w:val="0042041F"/>
    <w:rsid w:val="0042135D"/>
    <w:rsid w:val="0042145A"/>
    <w:rsid w:val="00424657"/>
    <w:rsid w:val="004329B8"/>
    <w:rsid w:val="0043317D"/>
    <w:rsid w:val="00434E18"/>
    <w:rsid w:val="00441E14"/>
    <w:rsid w:val="0046294A"/>
    <w:rsid w:val="00465A6C"/>
    <w:rsid w:val="00472C35"/>
    <w:rsid w:val="00480B78"/>
    <w:rsid w:val="00485424"/>
    <w:rsid w:val="00490092"/>
    <w:rsid w:val="00490F8C"/>
    <w:rsid w:val="004924CB"/>
    <w:rsid w:val="00492542"/>
    <w:rsid w:val="00493EAD"/>
    <w:rsid w:val="004A1861"/>
    <w:rsid w:val="004A3E0E"/>
    <w:rsid w:val="004A4513"/>
    <w:rsid w:val="004A58BB"/>
    <w:rsid w:val="004A6340"/>
    <w:rsid w:val="004A78D7"/>
    <w:rsid w:val="004B0F6A"/>
    <w:rsid w:val="004B73D5"/>
    <w:rsid w:val="004D4920"/>
    <w:rsid w:val="004D5339"/>
    <w:rsid w:val="004D5BD5"/>
    <w:rsid w:val="004E2BD4"/>
    <w:rsid w:val="004E4D5E"/>
    <w:rsid w:val="004E5FFD"/>
    <w:rsid w:val="004F2980"/>
    <w:rsid w:val="004F7E0F"/>
    <w:rsid w:val="00502917"/>
    <w:rsid w:val="00504B76"/>
    <w:rsid w:val="005051D1"/>
    <w:rsid w:val="00507DE6"/>
    <w:rsid w:val="00512480"/>
    <w:rsid w:val="005151B4"/>
    <w:rsid w:val="00515ED5"/>
    <w:rsid w:val="00516068"/>
    <w:rsid w:val="00517653"/>
    <w:rsid w:val="005225A5"/>
    <w:rsid w:val="00523D5A"/>
    <w:rsid w:val="00524220"/>
    <w:rsid w:val="00531E70"/>
    <w:rsid w:val="0054011D"/>
    <w:rsid w:val="005439A8"/>
    <w:rsid w:val="00551CB9"/>
    <w:rsid w:val="0055588F"/>
    <w:rsid w:val="00555A56"/>
    <w:rsid w:val="0055631A"/>
    <w:rsid w:val="00557C1E"/>
    <w:rsid w:val="00557D3F"/>
    <w:rsid w:val="0056124B"/>
    <w:rsid w:val="00564DCE"/>
    <w:rsid w:val="00571582"/>
    <w:rsid w:val="005718C3"/>
    <w:rsid w:val="00573346"/>
    <w:rsid w:val="0057360C"/>
    <w:rsid w:val="005806F5"/>
    <w:rsid w:val="00584B91"/>
    <w:rsid w:val="005859C2"/>
    <w:rsid w:val="00594C79"/>
    <w:rsid w:val="005A1FA9"/>
    <w:rsid w:val="005A22AD"/>
    <w:rsid w:val="005A2E07"/>
    <w:rsid w:val="005A5D82"/>
    <w:rsid w:val="005A6D05"/>
    <w:rsid w:val="005B00A9"/>
    <w:rsid w:val="005B26B3"/>
    <w:rsid w:val="005B7C5E"/>
    <w:rsid w:val="005C0BE0"/>
    <w:rsid w:val="005C218F"/>
    <w:rsid w:val="005C3CA0"/>
    <w:rsid w:val="005C41CE"/>
    <w:rsid w:val="005C690B"/>
    <w:rsid w:val="005D05F6"/>
    <w:rsid w:val="005D0ED0"/>
    <w:rsid w:val="005D1EA5"/>
    <w:rsid w:val="005D328F"/>
    <w:rsid w:val="005D6E0E"/>
    <w:rsid w:val="005E3076"/>
    <w:rsid w:val="005E3896"/>
    <w:rsid w:val="005E3D70"/>
    <w:rsid w:val="005E7577"/>
    <w:rsid w:val="005F0CE2"/>
    <w:rsid w:val="005F0D80"/>
    <w:rsid w:val="005F13E0"/>
    <w:rsid w:val="005F45BB"/>
    <w:rsid w:val="005F5278"/>
    <w:rsid w:val="00607A2D"/>
    <w:rsid w:val="00611375"/>
    <w:rsid w:val="0061440B"/>
    <w:rsid w:val="0061559E"/>
    <w:rsid w:val="006166F2"/>
    <w:rsid w:val="00620353"/>
    <w:rsid w:val="00624432"/>
    <w:rsid w:val="0062480B"/>
    <w:rsid w:val="006260D8"/>
    <w:rsid w:val="0063314B"/>
    <w:rsid w:val="00635AA0"/>
    <w:rsid w:val="0064154A"/>
    <w:rsid w:val="0064265F"/>
    <w:rsid w:val="00642AC0"/>
    <w:rsid w:val="0064346C"/>
    <w:rsid w:val="00644914"/>
    <w:rsid w:val="00644A90"/>
    <w:rsid w:val="00645011"/>
    <w:rsid w:val="006509D4"/>
    <w:rsid w:val="00653B1B"/>
    <w:rsid w:val="0065432B"/>
    <w:rsid w:val="006561ED"/>
    <w:rsid w:val="00661385"/>
    <w:rsid w:val="00665C86"/>
    <w:rsid w:val="00666028"/>
    <w:rsid w:val="006714B1"/>
    <w:rsid w:val="0067617A"/>
    <w:rsid w:val="00683C3B"/>
    <w:rsid w:val="00685D78"/>
    <w:rsid w:val="00687577"/>
    <w:rsid w:val="00696164"/>
    <w:rsid w:val="006A1CF6"/>
    <w:rsid w:val="006A5482"/>
    <w:rsid w:val="006B05FC"/>
    <w:rsid w:val="006B1059"/>
    <w:rsid w:val="006B14BE"/>
    <w:rsid w:val="006B4764"/>
    <w:rsid w:val="006B50AA"/>
    <w:rsid w:val="006B7116"/>
    <w:rsid w:val="006C2801"/>
    <w:rsid w:val="006C5ECE"/>
    <w:rsid w:val="006D1C0B"/>
    <w:rsid w:val="006D22B5"/>
    <w:rsid w:val="006D5CD1"/>
    <w:rsid w:val="006E1D00"/>
    <w:rsid w:val="006E3DA3"/>
    <w:rsid w:val="006E46CE"/>
    <w:rsid w:val="006F193A"/>
    <w:rsid w:val="006F3436"/>
    <w:rsid w:val="006F498A"/>
    <w:rsid w:val="006F5359"/>
    <w:rsid w:val="00702C15"/>
    <w:rsid w:val="00704B79"/>
    <w:rsid w:val="00706ADA"/>
    <w:rsid w:val="00714E3C"/>
    <w:rsid w:val="007155CC"/>
    <w:rsid w:val="00715706"/>
    <w:rsid w:val="00716F6A"/>
    <w:rsid w:val="00717144"/>
    <w:rsid w:val="0071739C"/>
    <w:rsid w:val="00726FB0"/>
    <w:rsid w:val="00727B54"/>
    <w:rsid w:val="00732018"/>
    <w:rsid w:val="007331E2"/>
    <w:rsid w:val="00735457"/>
    <w:rsid w:val="007356A1"/>
    <w:rsid w:val="00736784"/>
    <w:rsid w:val="00736B3B"/>
    <w:rsid w:val="007372A2"/>
    <w:rsid w:val="007372B0"/>
    <w:rsid w:val="00737DF2"/>
    <w:rsid w:val="00742D03"/>
    <w:rsid w:val="00742FA3"/>
    <w:rsid w:val="007474FD"/>
    <w:rsid w:val="00756ADC"/>
    <w:rsid w:val="00762ED8"/>
    <w:rsid w:val="0076632D"/>
    <w:rsid w:val="007678BA"/>
    <w:rsid w:val="00774DFE"/>
    <w:rsid w:val="00776C18"/>
    <w:rsid w:val="00781662"/>
    <w:rsid w:val="00784AD7"/>
    <w:rsid w:val="00786F8F"/>
    <w:rsid w:val="007905A4"/>
    <w:rsid w:val="00792117"/>
    <w:rsid w:val="00792BFE"/>
    <w:rsid w:val="00794754"/>
    <w:rsid w:val="00795283"/>
    <w:rsid w:val="007974BD"/>
    <w:rsid w:val="007A2FA2"/>
    <w:rsid w:val="007A5D3A"/>
    <w:rsid w:val="007B29F3"/>
    <w:rsid w:val="007B34B0"/>
    <w:rsid w:val="007B3D7B"/>
    <w:rsid w:val="007B4E11"/>
    <w:rsid w:val="007B63AA"/>
    <w:rsid w:val="007B6E1D"/>
    <w:rsid w:val="007C3A6D"/>
    <w:rsid w:val="007C527A"/>
    <w:rsid w:val="007C5FE1"/>
    <w:rsid w:val="007D0E9E"/>
    <w:rsid w:val="007D1283"/>
    <w:rsid w:val="007D315B"/>
    <w:rsid w:val="007D35D2"/>
    <w:rsid w:val="007D37F0"/>
    <w:rsid w:val="007D49BA"/>
    <w:rsid w:val="007E53F6"/>
    <w:rsid w:val="007E55AD"/>
    <w:rsid w:val="007E58B9"/>
    <w:rsid w:val="007F40EC"/>
    <w:rsid w:val="007F706F"/>
    <w:rsid w:val="0080010E"/>
    <w:rsid w:val="008010DD"/>
    <w:rsid w:val="008104A4"/>
    <w:rsid w:val="00814CCF"/>
    <w:rsid w:val="00817E62"/>
    <w:rsid w:val="00817FAB"/>
    <w:rsid w:val="0082037E"/>
    <w:rsid w:val="0082084F"/>
    <w:rsid w:val="0082392B"/>
    <w:rsid w:val="00823942"/>
    <w:rsid w:val="0082547D"/>
    <w:rsid w:val="00825A29"/>
    <w:rsid w:val="00834D03"/>
    <w:rsid w:val="0084507D"/>
    <w:rsid w:val="00846BAD"/>
    <w:rsid w:val="0085112E"/>
    <w:rsid w:val="00852C25"/>
    <w:rsid w:val="0085346B"/>
    <w:rsid w:val="008536D5"/>
    <w:rsid w:val="00855B68"/>
    <w:rsid w:val="008608F0"/>
    <w:rsid w:val="00861939"/>
    <w:rsid w:val="00862D7A"/>
    <w:rsid w:val="00864490"/>
    <w:rsid w:val="00864F76"/>
    <w:rsid w:val="008723A0"/>
    <w:rsid w:val="00874106"/>
    <w:rsid w:val="00874945"/>
    <w:rsid w:val="00875C19"/>
    <w:rsid w:val="0088042E"/>
    <w:rsid w:val="00884365"/>
    <w:rsid w:val="008845EF"/>
    <w:rsid w:val="00885674"/>
    <w:rsid w:val="008902E8"/>
    <w:rsid w:val="00891FBE"/>
    <w:rsid w:val="0089219E"/>
    <w:rsid w:val="00894AB4"/>
    <w:rsid w:val="00895DAC"/>
    <w:rsid w:val="008960C4"/>
    <w:rsid w:val="0089713D"/>
    <w:rsid w:val="008A031A"/>
    <w:rsid w:val="008A2FB8"/>
    <w:rsid w:val="008A4317"/>
    <w:rsid w:val="008A527D"/>
    <w:rsid w:val="008B013A"/>
    <w:rsid w:val="008B52E4"/>
    <w:rsid w:val="008B677E"/>
    <w:rsid w:val="008B6C44"/>
    <w:rsid w:val="008C17D4"/>
    <w:rsid w:val="008C4BE7"/>
    <w:rsid w:val="008D04E1"/>
    <w:rsid w:val="008E046C"/>
    <w:rsid w:val="008E1ACC"/>
    <w:rsid w:val="008F389A"/>
    <w:rsid w:val="008F4745"/>
    <w:rsid w:val="0090172C"/>
    <w:rsid w:val="00903FED"/>
    <w:rsid w:val="00911C54"/>
    <w:rsid w:val="00914511"/>
    <w:rsid w:val="00915D97"/>
    <w:rsid w:val="0092277E"/>
    <w:rsid w:val="00922B63"/>
    <w:rsid w:val="0092351C"/>
    <w:rsid w:val="0092541D"/>
    <w:rsid w:val="00926554"/>
    <w:rsid w:val="0092663F"/>
    <w:rsid w:val="00927BAB"/>
    <w:rsid w:val="009330D1"/>
    <w:rsid w:val="00933D09"/>
    <w:rsid w:val="00937225"/>
    <w:rsid w:val="0094139D"/>
    <w:rsid w:val="0094315A"/>
    <w:rsid w:val="00950685"/>
    <w:rsid w:val="0095162C"/>
    <w:rsid w:val="0095228E"/>
    <w:rsid w:val="00952E1B"/>
    <w:rsid w:val="00957C1D"/>
    <w:rsid w:val="009602F5"/>
    <w:rsid w:val="00962DDF"/>
    <w:rsid w:val="00963643"/>
    <w:rsid w:val="009640B2"/>
    <w:rsid w:val="009704D4"/>
    <w:rsid w:val="00971F6A"/>
    <w:rsid w:val="00975BB7"/>
    <w:rsid w:val="00983537"/>
    <w:rsid w:val="00984BFC"/>
    <w:rsid w:val="00991DF4"/>
    <w:rsid w:val="00991FA7"/>
    <w:rsid w:val="009927B8"/>
    <w:rsid w:val="00994958"/>
    <w:rsid w:val="0099535A"/>
    <w:rsid w:val="0099600D"/>
    <w:rsid w:val="00996B5B"/>
    <w:rsid w:val="009A070C"/>
    <w:rsid w:val="009A0A50"/>
    <w:rsid w:val="009A2A00"/>
    <w:rsid w:val="009A2A09"/>
    <w:rsid w:val="009A63A9"/>
    <w:rsid w:val="009A659E"/>
    <w:rsid w:val="009A7689"/>
    <w:rsid w:val="009B3415"/>
    <w:rsid w:val="009B596A"/>
    <w:rsid w:val="009B6744"/>
    <w:rsid w:val="009C23E9"/>
    <w:rsid w:val="009C51D1"/>
    <w:rsid w:val="009C5560"/>
    <w:rsid w:val="009C5694"/>
    <w:rsid w:val="009C5E3A"/>
    <w:rsid w:val="009D50CA"/>
    <w:rsid w:val="009E2300"/>
    <w:rsid w:val="009E7AA3"/>
    <w:rsid w:val="009F060E"/>
    <w:rsid w:val="009F0DA3"/>
    <w:rsid w:val="009F12C4"/>
    <w:rsid w:val="009F18C8"/>
    <w:rsid w:val="009F3B25"/>
    <w:rsid w:val="009F3E69"/>
    <w:rsid w:val="009F74F4"/>
    <w:rsid w:val="00A03220"/>
    <w:rsid w:val="00A03E82"/>
    <w:rsid w:val="00A05C19"/>
    <w:rsid w:val="00A1468F"/>
    <w:rsid w:val="00A175AD"/>
    <w:rsid w:val="00A23CAD"/>
    <w:rsid w:val="00A265DB"/>
    <w:rsid w:val="00A3019F"/>
    <w:rsid w:val="00A30A04"/>
    <w:rsid w:val="00A3197E"/>
    <w:rsid w:val="00A36DE1"/>
    <w:rsid w:val="00A40B87"/>
    <w:rsid w:val="00A444B7"/>
    <w:rsid w:val="00A5241A"/>
    <w:rsid w:val="00A52898"/>
    <w:rsid w:val="00A54C98"/>
    <w:rsid w:val="00A55E3D"/>
    <w:rsid w:val="00A567A0"/>
    <w:rsid w:val="00A60FF9"/>
    <w:rsid w:val="00A6356F"/>
    <w:rsid w:val="00A718C0"/>
    <w:rsid w:val="00A71BC5"/>
    <w:rsid w:val="00A742F2"/>
    <w:rsid w:val="00A749F2"/>
    <w:rsid w:val="00A751C2"/>
    <w:rsid w:val="00A75319"/>
    <w:rsid w:val="00A76040"/>
    <w:rsid w:val="00A76B6E"/>
    <w:rsid w:val="00A825F6"/>
    <w:rsid w:val="00A90B0F"/>
    <w:rsid w:val="00A94680"/>
    <w:rsid w:val="00A950D3"/>
    <w:rsid w:val="00A96FAE"/>
    <w:rsid w:val="00AA7B32"/>
    <w:rsid w:val="00AB183C"/>
    <w:rsid w:val="00AB2B93"/>
    <w:rsid w:val="00AC067C"/>
    <w:rsid w:val="00AC25AD"/>
    <w:rsid w:val="00AC36E5"/>
    <w:rsid w:val="00AC5DED"/>
    <w:rsid w:val="00AC7762"/>
    <w:rsid w:val="00AC7E5E"/>
    <w:rsid w:val="00AC7F7D"/>
    <w:rsid w:val="00AD2A45"/>
    <w:rsid w:val="00AE0959"/>
    <w:rsid w:val="00AE6530"/>
    <w:rsid w:val="00AF656E"/>
    <w:rsid w:val="00B00571"/>
    <w:rsid w:val="00B0274E"/>
    <w:rsid w:val="00B03097"/>
    <w:rsid w:val="00B03E7E"/>
    <w:rsid w:val="00B04020"/>
    <w:rsid w:val="00B06A6D"/>
    <w:rsid w:val="00B10D57"/>
    <w:rsid w:val="00B1235D"/>
    <w:rsid w:val="00B14E5E"/>
    <w:rsid w:val="00B1568E"/>
    <w:rsid w:val="00B17E7C"/>
    <w:rsid w:val="00B24993"/>
    <w:rsid w:val="00B30BB6"/>
    <w:rsid w:val="00B356D4"/>
    <w:rsid w:val="00B35C5F"/>
    <w:rsid w:val="00B36FD5"/>
    <w:rsid w:val="00B4070B"/>
    <w:rsid w:val="00B40811"/>
    <w:rsid w:val="00B42101"/>
    <w:rsid w:val="00B45785"/>
    <w:rsid w:val="00B537DA"/>
    <w:rsid w:val="00B54EE7"/>
    <w:rsid w:val="00B5638B"/>
    <w:rsid w:val="00B636F5"/>
    <w:rsid w:val="00B646CA"/>
    <w:rsid w:val="00B66920"/>
    <w:rsid w:val="00B72621"/>
    <w:rsid w:val="00B75593"/>
    <w:rsid w:val="00B7798B"/>
    <w:rsid w:val="00B80403"/>
    <w:rsid w:val="00B87EEA"/>
    <w:rsid w:val="00B914B1"/>
    <w:rsid w:val="00B941B3"/>
    <w:rsid w:val="00B9548E"/>
    <w:rsid w:val="00B9679B"/>
    <w:rsid w:val="00B9693C"/>
    <w:rsid w:val="00B9767A"/>
    <w:rsid w:val="00BA1792"/>
    <w:rsid w:val="00BA4773"/>
    <w:rsid w:val="00BA56C3"/>
    <w:rsid w:val="00BA78BD"/>
    <w:rsid w:val="00BA7E1D"/>
    <w:rsid w:val="00BB6065"/>
    <w:rsid w:val="00BB78CA"/>
    <w:rsid w:val="00BC0EE5"/>
    <w:rsid w:val="00BC3785"/>
    <w:rsid w:val="00BC67AF"/>
    <w:rsid w:val="00BC7C53"/>
    <w:rsid w:val="00BD3B7D"/>
    <w:rsid w:val="00BD7CC9"/>
    <w:rsid w:val="00BD7F8B"/>
    <w:rsid w:val="00BE16FA"/>
    <w:rsid w:val="00BF084C"/>
    <w:rsid w:val="00BF0DB9"/>
    <w:rsid w:val="00BF168F"/>
    <w:rsid w:val="00BF2ECF"/>
    <w:rsid w:val="00BF34F5"/>
    <w:rsid w:val="00BF6FDF"/>
    <w:rsid w:val="00BF72C8"/>
    <w:rsid w:val="00C00A8F"/>
    <w:rsid w:val="00C06930"/>
    <w:rsid w:val="00C07547"/>
    <w:rsid w:val="00C12404"/>
    <w:rsid w:val="00C26C8F"/>
    <w:rsid w:val="00C277FA"/>
    <w:rsid w:val="00C30021"/>
    <w:rsid w:val="00C301AF"/>
    <w:rsid w:val="00C30958"/>
    <w:rsid w:val="00C31767"/>
    <w:rsid w:val="00C33501"/>
    <w:rsid w:val="00C36099"/>
    <w:rsid w:val="00C362F1"/>
    <w:rsid w:val="00C44D77"/>
    <w:rsid w:val="00C45443"/>
    <w:rsid w:val="00C46459"/>
    <w:rsid w:val="00C47004"/>
    <w:rsid w:val="00C47808"/>
    <w:rsid w:val="00C47EA4"/>
    <w:rsid w:val="00C51E56"/>
    <w:rsid w:val="00C5262B"/>
    <w:rsid w:val="00C57BA7"/>
    <w:rsid w:val="00C63D99"/>
    <w:rsid w:val="00C63F23"/>
    <w:rsid w:val="00C649B2"/>
    <w:rsid w:val="00C649CF"/>
    <w:rsid w:val="00C6556B"/>
    <w:rsid w:val="00C65E63"/>
    <w:rsid w:val="00C65E68"/>
    <w:rsid w:val="00C67E46"/>
    <w:rsid w:val="00C70664"/>
    <w:rsid w:val="00C7178F"/>
    <w:rsid w:val="00C72677"/>
    <w:rsid w:val="00C7336B"/>
    <w:rsid w:val="00C74E54"/>
    <w:rsid w:val="00C8730A"/>
    <w:rsid w:val="00C96365"/>
    <w:rsid w:val="00C977E4"/>
    <w:rsid w:val="00CA0A69"/>
    <w:rsid w:val="00CA1838"/>
    <w:rsid w:val="00CA6D29"/>
    <w:rsid w:val="00CB24B2"/>
    <w:rsid w:val="00CB499D"/>
    <w:rsid w:val="00CB6DBF"/>
    <w:rsid w:val="00CC1890"/>
    <w:rsid w:val="00CC1F02"/>
    <w:rsid w:val="00CC36CC"/>
    <w:rsid w:val="00CC78F8"/>
    <w:rsid w:val="00CD396D"/>
    <w:rsid w:val="00CD5AD4"/>
    <w:rsid w:val="00CD7603"/>
    <w:rsid w:val="00CD7A10"/>
    <w:rsid w:val="00CE1EF6"/>
    <w:rsid w:val="00CE34CC"/>
    <w:rsid w:val="00CF272C"/>
    <w:rsid w:val="00CF5C62"/>
    <w:rsid w:val="00CF75D3"/>
    <w:rsid w:val="00D0251B"/>
    <w:rsid w:val="00D044B9"/>
    <w:rsid w:val="00D06ED8"/>
    <w:rsid w:val="00D12AEE"/>
    <w:rsid w:val="00D13BA0"/>
    <w:rsid w:val="00D21CD6"/>
    <w:rsid w:val="00D24F93"/>
    <w:rsid w:val="00D30A9C"/>
    <w:rsid w:val="00D31968"/>
    <w:rsid w:val="00D33AAA"/>
    <w:rsid w:val="00D3704C"/>
    <w:rsid w:val="00D37C41"/>
    <w:rsid w:val="00D407C8"/>
    <w:rsid w:val="00D41440"/>
    <w:rsid w:val="00D43DF8"/>
    <w:rsid w:val="00D4464B"/>
    <w:rsid w:val="00D5516D"/>
    <w:rsid w:val="00D62314"/>
    <w:rsid w:val="00D638AD"/>
    <w:rsid w:val="00D65BED"/>
    <w:rsid w:val="00D65D77"/>
    <w:rsid w:val="00D7519A"/>
    <w:rsid w:val="00D82F96"/>
    <w:rsid w:val="00D83CDB"/>
    <w:rsid w:val="00D871DD"/>
    <w:rsid w:val="00D904AA"/>
    <w:rsid w:val="00D925B0"/>
    <w:rsid w:val="00D962C1"/>
    <w:rsid w:val="00D97E71"/>
    <w:rsid w:val="00DA2135"/>
    <w:rsid w:val="00DA39DD"/>
    <w:rsid w:val="00DA788F"/>
    <w:rsid w:val="00DA7A27"/>
    <w:rsid w:val="00DB0136"/>
    <w:rsid w:val="00DB3380"/>
    <w:rsid w:val="00DB5A2A"/>
    <w:rsid w:val="00DB7CBB"/>
    <w:rsid w:val="00DC01AE"/>
    <w:rsid w:val="00DC27BE"/>
    <w:rsid w:val="00DD4B79"/>
    <w:rsid w:val="00DE32DA"/>
    <w:rsid w:val="00DE70E1"/>
    <w:rsid w:val="00DF1692"/>
    <w:rsid w:val="00DF4116"/>
    <w:rsid w:val="00DF4D12"/>
    <w:rsid w:val="00DF64F7"/>
    <w:rsid w:val="00DF669B"/>
    <w:rsid w:val="00E00265"/>
    <w:rsid w:val="00E01B6F"/>
    <w:rsid w:val="00E060D7"/>
    <w:rsid w:val="00E073D5"/>
    <w:rsid w:val="00E07E43"/>
    <w:rsid w:val="00E11D7A"/>
    <w:rsid w:val="00E14263"/>
    <w:rsid w:val="00E20F37"/>
    <w:rsid w:val="00E23ACD"/>
    <w:rsid w:val="00E25607"/>
    <w:rsid w:val="00E276AD"/>
    <w:rsid w:val="00E27C57"/>
    <w:rsid w:val="00E30A81"/>
    <w:rsid w:val="00E316DE"/>
    <w:rsid w:val="00E3608F"/>
    <w:rsid w:val="00E36B3E"/>
    <w:rsid w:val="00E4068C"/>
    <w:rsid w:val="00E44C29"/>
    <w:rsid w:val="00E47F8D"/>
    <w:rsid w:val="00E50788"/>
    <w:rsid w:val="00E55336"/>
    <w:rsid w:val="00E5571F"/>
    <w:rsid w:val="00E57A1C"/>
    <w:rsid w:val="00E632BD"/>
    <w:rsid w:val="00E64EE1"/>
    <w:rsid w:val="00E76F0C"/>
    <w:rsid w:val="00E860AF"/>
    <w:rsid w:val="00E91B45"/>
    <w:rsid w:val="00E925FA"/>
    <w:rsid w:val="00E93871"/>
    <w:rsid w:val="00E93C52"/>
    <w:rsid w:val="00E94945"/>
    <w:rsid w:val="00E96FB0"/>
    <w:rsid w:val="00E97B69"/>
    <w:rsid w:val="00E97D45"/>
    <w:rsid w:val="00EA01B5"/>
    <w:rsid w:val="00EA0A2F"/>
    <w:rsid w:val="00EA4313"/>
    <w:rsid w:val="00EB112D"/>
    <w:rsid w:val="00EB5E8F"/>
    <w:rsid w:val="00EB6655"/>
    <w:rsid w:val="00EB7D29"/>
    <w:rsid w:val="00EC0463"/>
    <w:rsid w:val="00EC1E70"/>
    <w:rsid w:val="00EC2C21"/>
    <w:rsid w:val="00EC64F0"/>
    <w:rsid w:val="00EC7793"/>
    <w:rsid w:val="00EC79CC"/>
    <w:rsid w:val="00ED016F"/>
    <w:rsid w:val="00ED20C6"/>
    <w:rsid w:val="00ED5D4D"/>
    <w:rsid w:val="00ED68E5"/>
    <w:rsid w:val="00ED7969"/>
    <w:rsid w:val="00EE3992"/>
    <w:rsid w:val="00EE60E3"/>
    <w:rsid w:val="00EE6CB9"/>
    <w:rsid w:val="00EF0799"/>
    <w:rsid w:val="00EF192D"/>
    <w:rsid w:val="00EF1969"/>
    <w:rsid w:val="00EF3511"/>
    <w:rsid w:val="00EF37D5"/>
    <w:rsid w:val="00EF3C18"/>
    <w:rsid w:val="00EF5F81"/>
    <w:rsid w:val="00EF67C4"/>
    <w:rsid w:val="00F0184F"/>
    <w:rsid w:val="00F03E76"/>
    <w:rsid w:val="00F05A97"/>
    <w:rsid w:val="00F11C28"/>
    <w:rsid w:val="00F12FF7"/>
    <w:rsid w:val="00F1466C"/>
    <w:rsid w:val="00F161D0"/>
    <w:rsid w:val="00F173D1"/>
    <w:rsid w:val="00F2382C"/>
    <w:rsid w:val="00F24AB3"/>
    <w:rsid w:val="00F26617"/>
    <w:rsid w:val="00F30BA5"/>
    <w:rsid w:val="00F31775"/>
    <w:rsid w:val="00F31C15"/>
    <w:rsid w:val="00F35F4F"/>
    <w:rsid w:val="00F364B7"/>
    <w:rsid w:val="00F374B7"/>
    <w:rsid w:val="00F43EF7"/>
    <w:rsid w:val="00F46AEF"/>
    <w:rsid w:val="00F47795"/>
    <w:rsid w:val="00F5281C"/>
    <w:rsid w:val="00F529F7"/>
    <w:rsid w:val="00F53775"/>
    <w:rsid w:val="00F53D72"/>
    <w:rsid w:val="00F550BD"/>
    <w:rsid w:val="00F5550E"/>
    <w:rsid w:val="00F5561C"/>
    <w:rsid w:val="00F576F3"/>
    <w:rsid w:val="00F57DD3"/>
    <w:rsid w:val="00F60B88"/>
    <w:rsid w:val="00F60ECA"/>
    <w:rsid w:val="00F642D5"/>
    <w:rsid w:val="00F6683D"/>
    <w:rsid w:val="00F6777E"/>
    <w:rsid w:val="00F73A32"/>
    <w:rsid w:val="00F75D4F"/>
    <w:rsid w:val="00F8223C"/>
    <w:rsid w:val="00F82CF0"/>
    <w:rsid w:val="00F8578C"/>
    <w:rsid w:val="00F91AF1"/>
    <w:rsid w:val="00F93382"/>
    <w:rsid w:val="00F97B59"/>
    <w:rsid w:val="00FA1C58"/>
    <w:rsid w:val="00FA382E"/>
    <w:rsid w:val="00FA68EA"/>
    <w:rsid w:val="00FB28D3"/>
    <w:rsid w:val="00FB2DE9"/>
    <w:rsid w:val="00FB4C12"/>
    <w:rsid w:val="00FB615F"/>
    <w:rsid w:val="00FB616A"/>
    <w:rsid w:val="00FB67C1"/>
    <w:rsid w:val="00FB69BF"/>
    <w:rsid w:val="00FC0B9D"/>
    <w:rsid w:val="00FC55E4"/>
    <w:rsid w:val="00FC5BAE"/>
    <w:rsid w:val="00FC7A5D"/>
    <w:rsid w:val="00FD44AD"/>
    <w:rsid w:val="00FE0343"/>
    <w:rsid w:val="00FE0BE5"/>
    <w:rsid w:val="00FE3F43"/>
    <w:rsid w:val="00FE5F71"/>
    <w:rsid w:val="00FE639C"/>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semiHidden/>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tomas.krejca@ksus.cz" TargetMode="Externa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customXml" Target="../customXml/item3.xml"/><Relationship Id="rId21" Type="http://schemas.openxmlformats.org/officeDocument/2006/relationships/image" Target="media/image7.jpeg"/><Relationship Id="rId7" Type="http://schemas.openxmlformats.org/officeDocument/2006/relationships/webSettings" Target="webSettings.xml"/><Relationship Id="rId12" Type="http://schemas.openxmlformats.org/officeDocument/2006/relationships/hyperlink" Target="mailto:milan.jonszta@ksus.cz" TargetMode="Externa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customXml" Target="../customXml/item2.xml"/><Relationship Id="rId16" Type="http://schemas.openxmlformats.org/officeDocument/2006/relationships/hyperlink" Target="mailto:ludmila.zrubkova@ksus.cz" TargetMode="External"/><Relationship Id="rId20" Type="http://schemas.openxmlformats.org/officeDocument/2006/relationships/image" Target="media/image6.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0.jpeg"/><Relationship Id="rId5" Type="http://schemas.openxmlformats.org/officeDocument/2006/relationships/styles" Target="styles.xml"/><Relationship Id="rId15" Type="http://schemas.openxmlformats.org/officeDocument/2006/relationships/hyperlink" Target="mailto:miroslav.jech@ksus.cz" TargetMode="External"/><Relationship Id="rId23" Type="http://schemas.openxmlformats.org/officeDocument/2006/relationships/image" Target="media/image9.jpeg"/><Relationship Id="rId28"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image" Target="media/image5.jpeg"/><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miloslav.pohunek@ksus.cz" TargetMode="Externa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4874"/>
    <w:rsid w:val="00036644"/>
    <w:rsid w:val="001F481C"/>
    <w:rsid w:val="002F3758"/>
    <w:rsid w:val="003743DC"/>
    <w:rsid w:val="003B10A3"/>
    <w:rsid w:val="004B0F6A"/>
    <w:rsid w:val="004D5BD5"/>
    <w:rsid w:val="004F1CE1"/>
    <w:rsid w:val="004F3743"/>
    <w:rsid w:val="00541FA5"/>
    <w:rsid w:val="00557C1E"/>
    <w:rsid w:val="005B26B3"/>
    <w:rsid w:val="006022BA"/>
    <w:rsid w:val="006F4A72"/>
    <w:rsid w:val="008010DD"/>
    <w:rsid w:val="0082084F"/>
    <w:rsid w:val="0082392B"/>
    <w:rsid w:val="00825A29"/>
    <w:rsid w:val="00957C1D"/>
    <w:rsid w:val="0099530A"/>
    <w:rsid w:val="009C5694"/>
    <w:rsid w:val="00A23CAD"/>
    <w:rsid w:val="00AC7762"/>
    <w:rsid w:val="00B0274E"/>
    <w:rsid w:val="00B9767A"/>
    <w:rsid w:val="00BC1F0D"/>
    <w:rsid w:val="00BF2ECF"/>
    <w:rsid w:val="00C51E56"/>
    <w:rsid w:val="00C8730A"/>
    <w:rsid w:val="00DB0136"/>
    <w:rsid w:val="00DE0695"/>
    <w:rsid w:val="00E14263"/>
    <w:rsid w:val="00E25607"/>
    <w:rsid w:val="00E50788"/>
    <w:rsid w:val="00E632BD"/>
    <w:rsid w:val="00E91D68"/>
    <w:rsid w:val="00EE3992"/>
    <w:rsid w:val="00EF1969"/>
    <w:rsid w:val="00F5561C"/>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3CDFF6CB9A3C5244A4E0DAA86AD5C8D9" ma:contentTypeVersion="8" ma:contentTypeDescription="Vytvoří nový dokument" ma:contentTypeScope="" ma:versionID="227150a590efe1e58283068f35ac67e2">
  <xsd:schema xmlns:xsd="http://www.w3.org/2001/XMLSchema" xmlns:xs="http://www.w3.org/2001/XMLSchema" xmlns:p="http://schemas.microsoft.com/office/2006/metadata/properties" xmlns:ns2="a7067264-4917-4720-9099-befd20a383c0" targetNamespace="http://schemas.microsoft.com/office/2006/metadata/properties" ma:root="true" ma:fieldsID="2ca8c9f5a036a3a371da28b52a867e9c" ns2:_="">
    <xsd:import namespace="a7067264-4917-4720-9099-befd20a383c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067264-4917-4720-9099-befd20a383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2.xml><?xml version="1.0" encoding="utf-8"?>
<ds:datastoreItem xmlns:ds="http://schemas.openxmlformats.org/officeDocument/2006/customXml" ds:itemID="{02A47551-13EF-4494-BDBF-3CBADB9A58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067264-4917-4720-9099-befd20a383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13</Pages>
  <Words>1892</Words>
  <Characters>11168</Characters>
  <Application>Microsoft Office Word</Application>
  <DocSecurity>0</DocSecurity>
  <Lines>93</Lines>
  <Paragraphs>26</Paragraphs>
  <ScaleCrop>false</ScaleCrop>
  <Company>Krajská správa a údržba silnic středočeského kraje</Company>
  <LinksUpToDate>false</LinksUpToDate>
  <CharactersWithSpaces>13034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Tesař Josef</cp:lastModifiedBy>
  <cp:revision>550</cp:revision>
  <cp:lastPrinted>2023-06-06T16:54:00Z</cp:lastPrinted>
  <dcterms:created xsi:type="dcterms:W3CDTF">2024-09-18T15:14:00Z</dcterms:created>
  <dcterms:modified xsi:type="dcterms:W3CDTF">2026-03-10T11:53:00Z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0x0101003CDFF6CB9A3C5244A4E0DAA86AD5C8D9</vt:lpwstr>
  </property>
  <property fmtid="{D5CDD505-2E9C-101B-9397-08002B2CF9AE}" pid="3" name="MediaServiceImageTags">
    <vt:lpwstr/>
  </property>
</Properties>
</file>