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15DD4" w14:textId="47640481" w:rsidR="00F86687" w:rsidRPr="003306C5" w:rsidRDefault="00920E4B" w:rsidP="00550448">
      <w:pPr>
        <w:pStyle w:val="Nzev"/>
        <w:rPr>
          <w:sz w:val="22"/>
          <w:szCs w:val="22"/>
        </w:rPr>
      </w:pPr>
      <w:r w:rsidRPr="00B02396">
        <w:rPr>
          <w:sz w:val="24"/>
          <w:szCs w:val="24"/>
        </w:rPr>
        <w:t>KUPNÍ SMLOUVA</w:t>
      </w:r>
      <w:r w:rsidR="0015231C">
        <w:rPr>
          <w:sz w:val="22"/>
          <w:szCs w:val="22"/>
        </w:rPr>
        <w:t xml:space="preserve"> </w:t>
      </w:r>
      <w:r w:rsidR="003F020C" w:rsidRPr="00DA4B1E">
        <w:rPr>
          <w:szCs w:val="28"/>
        </w:rPr>
        <w:t xml:space="preserve">– </w:t>
      </w:r>
      <w:r w:rsidR="003F020C">
        <w:rPr>
          <w:szCs w:val="28"/>
        </w:rPr>
        <w:t xml:space="preserve">NÁKUP </w:t>
      </w:r>
      <w:r w:rsidR="00D92A98">
        <w:rPr>
          <w:szCs w:val="28"/>
        </w:rPr>
        <w:t>VOZIDLA PRO MANAGEMENT</w:t>
      </w:r>
      <w:r w:rsidR="00AD2896">
        <w:rPr>
          <w:szCs w:val="28"/>
        </w:rPr>
        <w:t xml:space="preserve"> (část 1)</w:t>
      </w:r>
    </w:p>
    <w:p w14:paraId="523A1A47" w14:textId="77777777" w:rsidR="00CD031F" w:rsidRPr="003306C5" w:rsidRDefault="00CD031F" w:rsidP="008D177E">
      <w:pPr>
        <w:pStyle w:val="Nzev"/>
        <w:rPr>
          <w:sz w:val="22"/>
          <w:szCs w:val="22"/>
        </w:rPr>
      </w:pPr>
    </w:p>
    <w:p w14:paraId="73E3453C" w14:textId="77777777" w:rsidR="00BE2140" w:rsidRDefault="00F2060E" w:rsidP="008D177E">
      <w:pPr>
        <w:pStyle w:val="Nzev"/>
        <w:rPr>
          <w:b w:val="0"/>
          <w:bCs/>
          <w:sz w:val="22"/>
          <w:szCs w:val="22"/>
        </w:rPr>
      </w:pPr>
      <w:r w:rsidRPr="003306C5">
        <w:rPr>
          <w:b w:val="0"/>
          <w:bCs/>
          <w:sz w:val="22"/>
          <w:szCs w:val="22"/>
        </w:rPr>
        <w:t xml:space="preserve">Číslo smlouvy </w:t>
      </w:r>
      <w:r w:rsidR="0086254E" w:rsidRPr="003306C5">
        <w:rPr>
          <w:b w:val="0"/>
          <w:bCs/>
          <w:sz w:val="22"/>
          <w:szCs w:val="22"/>
        </w:rPr>
        <w:t>EZAK</w:t>
      </w:r>
      <w:r w:rsidR="0086254E">
        <w:rPr>
          <w:b w:val="0"/>
          <w:bCs/>
          <w:sz w:val="22"/>
          <w:szCs w:val="22"/>
        </w:rPr>
        <w:t xml:space="preserve">: </w:t>
      </w:r>
      <w:r w:rsidR="00BE2140" w:rsidRPr="00BE2140">
        <w:rPr>
          <w:b w:val="0"/>
          <w:bCs/>
          <w:sz w:val="22"/>
          <w:szCs w:val="22"/>
        </w:rPr>
        <w:t>P26V00000202</w:t>
      </w:r>
    </w:p>
    <w:p w14:paraId="6C6AEFAA" w14:textId="6AD120C6"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5F96CA5A"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5140EB" w:rsidRDefault="00DB2D91" w:rsidP="008D177E">
      <w:pPr>
        <w:spacing w:before="240" w:after="240"/>
        <w:jc w:val="both"/>
        <w:rPr>
          <w:b/>
          <w:sz w:val="22"/>
          <w:szCs w:val="22"/>
        </w:rPr>
      </w:pPr>
      <w:r w:rsidRPr="005140EB">
        <w:rPr>
          <w:b/>
          <w:sz w:val="22"/>
          <w:szCs w:val="22"/>
        </w:rPr>
        <w:t>a</w:t>
      </w:r>
      <w:r w:rsidR="00CD031F" w:rsidRPr="005140EB">
        <w:rPr>
          <w:b/>
          <w:sz w:val="22"/>
          <w:szCs w:val="22"/>
        </w:rPr>
        <w:t xml:space="preserve"> </w:t>
      </w:r>
    </w:p>
    <w:p w14:paraId="2EBFDF72" w14:textId="2F178B22" w:rsidR="005140EB" w:rsidRPr="005140EB" w:rsidRDefault="005140EB" w:rsidP="005140EB">
      <w:pPr>
        <w:tabs>
          <w:tab w:val="right" w:pos="6663"/>
        </w:tabs>
        <w:jc w:val="both"/>
        <w:rPr>
          <w:sz w:val="22"/>
          <w:szCs w:val="22"/>
        </w:rPr>
      </w:pPr>
      <w:r w:rsidRPr="005140EB">
        <w:rPr>
          <w:rStyle w:val="platne1"/>
          <w:sz w:val="22"/>
          <w:szCs w:val="22"/>
        </w:rPr>
        <w:t xml:space="preserve">Název: </w:t>
      </w:r>
      <w:r w:rsidRPr="005140EB">
        <w:rPr>
          <w:sz w:val="22"/>
          <w:szCs w:val="22"/>
          <w:highlight w:val="yellow"/>
        </w:rPr>
        <w:t>DOPLNÍ ÚČASTNÍ</w:t>
      </w:r>
      <w:r w:rsidRPr="005140EB">
        <w:rPr>
          <w:sz w:val="22"/>
          <w:szCs w:val="22"/>
        </w:rPr>
        <w:t>K</w:t>
      </w:r>
    </w:p>
    <w:p w14:paraId="11EBEEE2" w14:textId="2F182EF0" w:rsidR="005140EB" w:rsidRPr="005140EB" w:rsidRDefault="005140EB" w:rsidP="005140EB">
      <w:pPr>
        <w:tabs>
          <w:tab w:val="right" w:pos="6663"/>
        </w:tabs>
        <w:jc w:val="both"/>
        <w:rPr>
          <w:sz w:val="22"/>
          <w:szCs w:val="22"/>
        </w:rPr>
      </w:pPr>
      <w:r w:rsidRPr="005140EB">
        <w:rPr>
          <w:sz w:val="22"/>
          <w:szCs w:val="22"/>
        </w:rPr>
        <w:t>Sídl</w:t>
      </w:r>
      <w:r w:rsidR="00275605">
        <w:rPr>
          <w:sz w:val="22"/>
          <w:szCs w:val="22"/>
        </w:rPr>
        <w:t>o</w:t>
      </w:r>
      <w:r w:rsidRPr="005140EB">
        <w:rPr>
          <w:sz w:val="22"/>
          <w:szCs w:val="22"/>
        </w:rPr>
        <w:t xml:space="preserve">: </w:t>
      </w:r>
      <w:r w:rsidRPr="005140EB">
        <w:rPr>
          <w:sz w:val="22"/>
          <w:szCs w:val="22"/>
          <w:highlight w:val="yellow"/>
        </w:rPr>
        <w:t>DOPLNÍ ÚČASTNÍK</w:t>
      </w:r>
    </w:p>
    <w:p w14:paraId="23381F1B" w14:textId="77777777" w:rsidR="005140EB" w:rsidRPr="005140EB" w:rsidRDefault="005140EB" w:rsidP="005140EB">
      <w:pPr>
        <w:autoSpaceDE w:val="0"/>
        <w:autoSpaceDN w:val="0"/>
        <w:adjustRightInd w:val="0"/>
        <w:rPr>
          <w:sz w:val="22"/>
          <w:szCs w:val="22"/>
        </w:rPr>
      </w:pPr>
      <w:r w:rsidRPr="005140EB">
        <w:rPr>
          <w:sz w:val="22"/>
          <w:szCs w:val="22"/>
        </w:rPr>
        <w:t xml:space="preserve">Spisová značka: </w:t>
      </w:r>
      <w:r w:rsidRPr="005140EB">
        <w:rPr>
          <w:sz w:val="22"/>
          <w:szCs w:val="22"/>
          <w:highlight w:val="yellow"/>
        </w:rPr>
        <w:t>DOPLNÍ ÚČASTNÍK</w:t>
      </w:r>
    </w:p>
    <w:p w14:paraId="3B0E21D4" w14:textId="77777777" w:rsidR="005140EB" w:rsidRPr="005140EB" w:rsidRDefault="005140EB" w:rsidP="005140EB">
      <w:pPr>
        <w:autoSpaceDE w:val="0"/>
        <w:autoSpaceDN w:val="0"/>
        <w:adjustRightInd w:val="0"/>
        <w:rPr>
          <w:sz w:val="22"/>
          <w:szCs w:val="22"/>
        </w:rPr>
      </w:pPr>
      <w:r w:rsidRPr="005140EB">
        <w:rPr>
          <w:sz w:val="22"/>
          <w:szCs w:val="22"/>
        </w:rPr>
        <w:t xml:space="preserve">IČO: </w:t>
      </w:r>
      <w:r w:rsidRPr="005140EB">
        <w:rPr>
          <w:sz w:val="22"/>
          <w:szCs w:val="22"/>
          <w:highlight w:val="yellow"/>
        </w:rPr>
        <w:t>DOPLNÍ ÚČASTNÍK</w:t>
      </w:r>
      <w:r w:rsidRPr="005140EB">
        <w:rPr>
          <w:sz w:val="22"/>
          <w:szCs w:val="22"/>
        </w:rPr>
        <w:t>,</w:t>
      </w:r>
    </w:p>
    <w:p w14:paraId="2834A5BF" w14:textId="77777777" w:rsidR="005140EB" w:rsidRPr="005140EB" w:rsidRDefault="005140EB" w:rsidP="005140EB">
      <w:pPr>
        <w:autoSpaceDE w:val="0"/>
        <w:autoSpaceDN w:val="0"/>
        <w:adjustRightInd w:val="0"/>
        <w:rPr>
          <w:sz w:val="22"/>
          <w:szCs w:val="22"/>
        </w:rPr>
      </w:pPr>
      <w:r w:rsidRPr="005140EB">
        <w:rPr>
          <w:sz w:val="22"/>
          <w:szCs w:val="22"/>
        </w:rPr>
        <w:t xml:space="preserve">DIČ: </w:t>
      </w:r>
      <w:r w:rsidRPr="005140EB">
        <w:rPr>
          <w:sz w:val="22"/>
          <w:szCs w:val="22"/>
          <w:highlight w:val="yellow"/>
        </w:rPr>
        <w:t>DOPLNÍ ÚČASTNÍK</w:t>
      </w:r>
    </w:p>
    <w:p w14:paraId="06C7612A" w14:textId="23303A0D" w:rsidR="005140EB" w:rsidRPr="005140EB" w:rsidRDefault="005140EB" w:rsidP="005140EB">
      <w:pPr>
        <w:autoSpaceDE w:val="0"/>
        <w:autoSpaceDN w:val="0"/>
        <w:adjustRightInd w:val="0"/>
        <w:rPr>
          <w:sz w:val="22"/>
          <w:szCs w:val="22"/>
        </w:rPr>
      </w:pPr>
      <w:r w:rsidRPr="005140EB">
        <w:rPr>
          <w:sz w:val="22"/>
          <w:szCs w:val="22"/>
        </w:rPr>
        <w:t xml:space="preserve">ID </w:t>
      </w:r>
      <w:r w:rsidR="00581F12">
        <w:rPr>
          <w:sz w:val="22"/>
          <w:szCs w:val="22"/>
        </w:rPr>
        <w:t xml:space="preserve">datové </w:t>
      </w:r>
      <w:r w:rsidRPr="005140EB">
        <w:rPr>
          <w:sz w:val="22"/>
          <w:szCs w:val="22"/>
        </w:rPr>
        <w:t xml:space="preserve">schránky: </w:t>
      </w:r>
      <w:r w:rsidRPr="005140EB">
        <w:rPr>
          <w:sz w:val="22"/>
          <w:szCs w:val="22"/>
          <w:highlight w:val="yellow"/>
        </w:rPr>
        <w:t>DOPLNÍ ÚČASTNÍK</w:t>
      </w:r>
    </w:p>
    <w:p w14:paraId="29E73464" w14:textId="77777777" w:rsidR="005140EB" w:rsidRPr="005140EB" w:rsidRDefault="005140EB" w:rsidP="005140EB">
      <w:pPr>
        <w:autoSpaceDE w:val="0"/>
        <w:autoSpaceDN w:val="0"/>
        <w:adjustRightInd w:val="0"/>
        <w:rPr>
          <w:sz w:val="22"/>
          <w:szCs w:val="22"/>
        </w:rPr>
      </w:pPr>
      <w:r w:rsidRPr="005140EB">
        <w:rPr>
          <w:sz w:val="22"/>
          <w:szCs w:val="22"/>
        </w:rPr>
        <w:t xml:space="preserve">Bankovní spojení: </w:t>
      </w:r>
      <w:r w:rsidRPr="005140EB">
        <w:rPr>
          <w:sz w:val="22"/>
          <w:szCs w:val="22"/>
          <w:highlight w:val="yellow"/>
        </w:rPr>
        <w:t>DOPLNÍ ÚČASTNÍK</w:t>
      </w:r>
    </w:p>
    <w:p w14:paraId="25D1B9A5" w14:textId="77777777" w:rsidR="005140EB" w:rsidRPr="005140EB" w:rsidRDefault="005140EB" w:rsidP="005140EB">
      <w:pPr>
        <w:autoSpaceDE w:val="0"/>
        <w:autoSpaceDN w:val="0"/>
        <w:adjustRightInd w:val="0"/>
        <w:rPr>
          <w:sz w:val="22"/>
          <w:szCs w:val="22"/>
        </w:rPr>
      </w:pPr>
      <w:r w:rsidRPr="005140EB">
        <w:rPr>
          <w:sz w:val="22"/>
          <w:szCs w:val="22"/>
        </w:rPr>
        <w:t>Zastoupena:</w:t>
      </w:r>
      <w:r w:rsidRPr="005140EB">
        <w:rPr>
          <w:sz w:val="22"/>
          <w:szCs w:val="22"/>
          <w:highlight w:val="yellow"/>
        </w:rPr>
        <w:t xml:space="preserve"> DOPLNÍ ÚČASTNÍK</w:t>
      </w:r>
    </w:p>
    <w:p w14:paraId="79CBB632"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dodávku: </w:t>
      </w:r>
      <w:r w:rsidRPr="005140EB">
        <w:rPr>
          <w:sz w:val="22"/>
          <w:szCs w:val="22"/>
          <w:highlight w:val="yellow"/>
        </w:rPr>
        <w:t>DOPLNÍ ÚČASTNÍK (včetně kontaktů)</w:t>
      </w:r>
    </w:p>
    <w:p w14:paraId="17199267"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reklamace věcí: </w:t>
      </w:r>
      <w:r w:rsidRPr="005140EB">
        <w:rPr>
          <w:sz w:val="22"/>
          <w:szCs w:val="22"/>
          <w:highlight w:val="yellow"/>
        </w:rPr>
        <w:t>DOPLNÍ ÚČASTNÍK (včetně kontaktů)</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221C477E"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byla uzavřena s vybraným dodavatelem na</w:t>
      </w:r>
      <w:r w:rsidR="005140EB">
        <w:rPr>
          <w:sz w:val="22"/>
          <w:szCs w:val="22"/>
        </w:rPr>
        <w:t xml:space="preserve"> základě </w:t>
      </w:r>
      <w:r w:rsidR="005140EB" w:rsidRPr="0028149E">
        <w:rPr>
          <w:sz w:val="22"/>
          <w:szCs w:val="22"/>
        </w:rPr>
        <w:t>výsledků zadávacího řízení ve zjednodušeném podlimitním řízení</w:t>
      </w:r>
      <w:r w:rsidR="005140EB">
        <w:rPr>
          <w:sz w:val="22"/>
          <w:szCs w:val="22"/>
        </w:rPr>
        <w:t xml:space="preserve"> </w:t>
      </w:r>
      <w:r w:rsidRPr="003330C9">
        <w:rPr>
          <w:sz w:val="22"/>
          <w:szCs w:val="22"/>
        </w:rPr>
        <w:t>s názvem „</w:t>
      </w:r>
      <w:r w:rsidR="008877B3" w:rsidRPr="008877B3">
        <w:rPr>
          <w:sz w:val="22"/>
          <w:szCs w:val="22"/>
        </w:rPr>
        <w:t xml:space="preserve">Nákup </w:t>
      </w:r>
      <w:r w:rsidR="002E5C66">
        <w:rPr>
          <w:sz w:val="22"/>
          <w:szCs w:val="22"/>
        </w:rPr>
        <w:t>2 vozů pro management“</w:t>
      </w:r>
      <w:r w:rsidR="00AD2896">
        <w:rPr>
          <w:sz w:val="22"/>
          <w:szCs w:val="22"/>
        </w:rPr>
        <w:t xml:space="preserve"> (část 1),</w:t>
      </w:r>
      <w:r w:rsidR="002E5C66">
        <w:rPr>
          <w:sz w:val="22"/>
          <w:szCs w:val="22"/>
        </w:rPr>
        <w:t xml:space="preserve"> </w:t>
      </w:r>
      <w:r w:rsidR="008877B3">
        <w:rPr>
          <w:sz w:val="22"/>
          <w:szCs w:val="22"/>
        </w:rPr>
        <w:t>systémové číslo E-ZAK</w:t>
      </w:r>
      <w:r w:rsidRPr="003330C9">
        <w:rPr>
          <w:sz w:val="22"/>
          <w:szCs w:val="22"/>
        </w:rPr>
        <w:t>:</w:t>
      </w:r>
      <w:r w:rsidR="0086254E" w:rsidRPr="0086254E">
        <w:rPr>
          <w:b/>
          <w:bCs/>
          <w:sz w:val="22"/>
          <w:szCs w:val="22"/>
        </w:rPr>
        <w:t xml:space="preserve"> </w:t>
      </w:r>
      <w:r w:rsidR="00BE2140" w:rsidRPr="00BE2140">
        <w:rPr>
          <w:b/>
          <w:bCs/>
          <w:sz w:val="22"/>
          <w:szCs w:val="22"/>
        </w:rPr>
        <w:t>P26V00000202</w:t>
      </w:r>
      <w:r w:rsidR="00BE2140">
        <w:rPr>
          <w:b/>
          <w:bCs/>
          <w:sz w:val="22"/>
          <w:szCs w:val="22"/>
        </w:rPr>
        <w:t xml:space="preserve">, </w:t>
      </w:r>
      <w:r w:rsidRPr="003330C9">
        <w:rPr>
          <w:sz w:val="22"/>
          <w:szCs w:val="22"/>
        </w:rPr>
        <w:t xml:space="preserve">zadávanou </w:t>
      </w:r>
      <w:r w:rsidR="005140EB">
        <w:rPr>
          <w:sz w:val="22"/>
          <w:szCs w:val="22"/>
        </w:rPr>
        <w:t xml:space="preserve">podle </w:t>
      </w:r>
      <w:r w:rsidRPr="003330C9">
        <w:rPr>
          <w:sz w:val="22"/>
          <w:szCs w:val="22"/>
        </w:rPr>
        <w:t>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34580105"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594B83">
        <w:rPr>
          <w:sz w:val="22"/>
          <w:szCs w:val="22"/>
        </w:rPr>
        <w:t xml:space="preserve"> zadávacím </w:t>
      </w:r>
      <w:r w:rsidRPr="006B4B54">
        <w:rPr>
          <w:sz w:val="22"/>
          <w:szCs w:val="22"/>
        </w:rPr>
        <w:t xml:space="preserve">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594B83">
        <w:rPr>
          <w:sz w:val="22"/>
          <w:szCs w:val="22"/>
        </w:rPr>
        <w:t xml:space="preserve"> zadávacím </w:t>
      </w:r>
      <w:r w:rsidRPr="006B4B54">
        <w:rPr>
          <w:sz w:val="22"/>
          <w:szCs w:val="22"/>
        </w:rPr>
        <w:t>řízení na Veřejnou zakázku v souvislosti se svojí nabídkou předložil.</w:t>
      </w:r>
    </w:p>
    <w:p w14:paraId="2083D9CC" w14:textId="62C7B29E"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lastRenderedPageBreak/>
        <w:t>Veřejná zakázka</w:t>
      </w:r>
      <w:r w:rsidRPr="006B4B54">
        <w:rPr>
          <w:sz w:val="22"/>
          <w:szCs w:val="22"/>
        </w:rPr>
        <w:t xml:space="preserve"> </w:t>
      </w:r>
      <w:r w:rsidRPr="000A50FE">
        <w:rPr>
          <w:sz w:val="22"/>
          <w:szCs w:val="22"/>
        </w:rPr>
        <w:t xml:space="preserve">je </w:t>
      </w:r>
      <w:r w:rsidR="00594B83">
        <w:rPr>
          <w:sz w:val="22"/>
          <w:szCs w:val="22"/>
        </w:rPr>
        <w:t xml:space="preserve">veřejná zakázka </w:t>
      </w:r>
      <w:r w:rsidRPr="006B4B54">
        <w:rPr>
          <w:sz w:val="22"/>
          <w:szCs w:val="22"/>
        </w:rPr>
        <w:t xml:space="preserve">s názvem </w:t>
      </w:r>
      <w:r w:rsidR="005140EB">
        <w:rPr>
          <w:sz w:val="22"/>
          <w:szCs w:val="22"/>
        </w:rPr>
        <w:t>„</w:t>
      </w:r>
      <w:r w:rsidR="005140EB" w:rsidRPr="005140EB">
        <w:rPr>
          <w:sz w:val="22"/>
          <w:szCs w:val="22"/>
        </w:rPr>
        <w:t xml:space="preserve">Nákup </w:t>
      </w:r>
      <w:r w:rsidR="00D92A98">
        <w:rPr>
          <w:sz w:val="22"/>
          <w:szCs w:val="22"/>
        </w:rPr>
        <w:t xml:space="preserve">2 </w:t>
      </w:r>
      <w:r w:rsidR="005140EB" w:rsidRPr="005140EB">
        <w:rPr>
          <w:sz w:val="22"/>
          <w:szCs w:val="22"/>
        </w:rPr>
        <w:t>vozidel</w:t>
      </w:r>
      <w:r w:rsidR="00594B83">
        <w:rPr>
          <w:sz w:val="22"/>
          <w:szCs w:val="22"/>
        </w:rPr>
        <w:t xml:space="preserve"> pro </w:t>
      </w:r>
      <w:r w:rsidR="00D92A98">
        <w:rPr>
          <w:sz w:val="22"/>
          <w:szCs w:val="22"/>
        </w:rPr>
        <w:t>management“</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BE2140" w:rsidRPr="00BE2140">
        <w:rPr>
          <w:b/>
          <w:bCs/>
          <w:sz w:val="22"/>
          <w:szCs w:val="22"/>
        </w:rPr>
        <w:t>P26V00000202</w:t>
      </w:r>
      <w:r w:rsidR="00BE2140">
        <w:rPr>
          <w:b/>
          <w:bCs/>
          <w:sz w:val="22"/>
          <w:szCs w:val="22"/>
        </w:rPr>
        <w:t xml:space="preserve">, </w:t>
      </w:r>
      <w:r w:rsidR="00594B83">
        <w:rPr>
          <w:sz w:val="22"/>
          <w:szCs w:val="22"/>
        </w:rPr>
        <w:t xml:space="preserve">zadávaná </w:t>
      </w:r>
      <w:r w:rsidR="00594B83" w:rsidRPr="005140EB">
        <w:rPr>
          <w:sz w:val="22"/>
          <w:szCs w:val="22"/>
        </w:rPr>
        <w:t>ve zjednodušeném podlimitním řízen</w:t>
      </w:r>
      <w:r w:rsidR="00594B83">
        <w:rPr>
          <w:sz w:val="22"/>
          <w:szCs w:val="22"/>
        </w:rPr>
        <w:t>í</w:t>
      </w:r>
      <w:r w:rsidR="00AD2896">
        <w:rPr>
          <w:sz w:val="22"/>
          <w:szCs w:val="22"/>
        </w:rPr>
        <w:t>.</w:t>
      </w:r>
    </w:p>
    <w:p w14:paraId="3233B04D" w14:textId="4830A449"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t>Vozidl</w:t>
      </w:r>
      <w:r w:rsidR="006B0639">
        <w:rPr>
          <w:b/>
          <w:bCs/>
          <w:sz w:val="22"/>
          <w:szCs w:val="22"/>
        </w:rPr>
        <w:t>a</w:t>
      </w:r>
      <w:r>
        <w:rPr>
          <w:sz w:val="22"/>
          <w:szCs w:val="22"/>
        </w:rPr>
        <w:t xml:space="preserve"> j</w:t>
      </w:r>
      <w:r w:rsidR="006B0639">
        <w:rPr>
          <w:sz w:val="22"/>
          <w:szCs w:val="22"/>
        </w:rPr>
        <w:t>sou</w:t>
      </w:r>
      <w:r>
        <w:rPr>
          <w:sz w:val="22"/>
          <w:szCs w:val="22"/>
        </w:rPr>
        <w:t xml:space="preserve"> silniční motorov</w:t>
      </w:r>
      <w:r w:rsidR="006B0639">
        <w:rPr>
          <w:sz w:val="22"/>
          <w:szCs w:val="22"/>
        </w:rPr>
        <w:t>á</w:t>
      </w:r>
      <w:r>
        <w:rPr>
          <w:sz w:val="22"/>
          <w:szCs w:val="22"/>
        </w:rPr>
        <w:t xml:space="preserve"> vozidl</w:t>
      </w:r>
      <w:r w:rsidR="006B0639">
        <w:rPr>
          <w:sz w:val="22"/>
          <w:szCs w:val="22"/>
        </w:rPr>
        <w:t>a</w:t>
      </w:r>
      <w:r>
        <w:rPr>
          <w:sz w:val="22"/>
          <w:szCs w:val="22"/>
        </w:rPr>
        <w:t>, je</w:t>
      </w:r>
      <w:r w:rsidR="006B0639">
        <w:rPr>
          <w:sz w:val="22"/>
          <w:szCs w:val="22"/>
        </w:rPr>
        <w:t>jichž</w:t>
      </w:r>
      <w:r>
        <w:rPr>
          <w:sz w:val="22"/>
          <w:szCs w:val="22"/>
        </w:rPr>
        <w:t xml:space="preserve"> dodání je předmětem této Smlouvy.</w:t>
      </w:r>
    </w:p>
    <w:p w14:paraId="5B9FCA24" w14:textId="401A4C79"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w:t>
      </w:r>
      <w:r w:rsidR="00594B83" w:rsidRPr="00594B83">
        <w:rPr>
          <w:i/>
          <w:iCs/>
          <w:sz w:val="22"/>
          <w:szCs w:val="22"/>
        </w:rPr>
        <w:t xml:space="preserve">podlimitní veřejnou zakázku zadávanou ve zjednodušeném podlimitním řízení podle </w:t>
      </w:r>
      <w:r w:rsidR="000A50FE" w:rsidRPr="000A50FE">
        <w:rPr>
          <w:i/>
          <w:iCs/>
          <w:sz w:val="22"/>
          <w:szCs w:val="22"/>
        </w:rPr>
        <w:t xml:space="preserve">zákona č. 134/2016 Sb., o zadávání veřejných zakázek, ve znění pozdějších předpisů (dále jen „ZZVZ“), s názvem: </w:t>
      </w:r>
      <w:r w:rsidR="00EE7148" w:rsidRPr="00FA491B">
        <w:rPr>
          <w:i/>
          <w:iCs/>
          <w:sz w:val="22"/>
          <w:szCs w:val="22"/>
        </w:rPr>
        <w:t xml:space="preserve">„Nákup </w:t>
      </w:r>
      <w:r w:rsidR="002E5C66">
        <w:rPr>
          <w:i/>
          <w:iCs/>
          <w:sz w:val="22"/>
          <w:szCs w:val="22"/>
        </w:rPr>
        <w:t>2</w:t>
      </w:r>
      <w:r w:rsidR="006B0639">
        <w:rPr>
          <w:i/>
          <w:iCs/>
          <w:sz w:val="22"/>
          <w:szCs w:val="22"/>
        </w:rPr>
        <w:t xml:space="preserve"> </w:t>
      </w:r>
      <w:r w:rsidR="00EE7148" w:rsidRPr="00FA491B">
        <w:rPr>
          <w:i/>
          <w:iCs/>
          <w:sz w:val="22"/>
          <w:szCs w:val="22"/>
        </w:rPr>
        <w:t>vozidel</w:t>
      </w:r>
      <w:r w:rsidR="00594B83">
        <w:rPr>
          <w:i/>
          <w:iCs/>
          <w:sz w:val="22"/>
          <w:szCs w:val="22"/>
        </w:rPr>
        <w:t xml:space="preserve"> pro </w:t>
      </w:r>
      <w:r w:rsidR="002E5C66">
        <w:rPr>
          <w:i/>
          <w:iCs/>
          <w:sz w:val="22"/>
          <w:szCs w:val="22"/>
        </w:rPr>
        <w:t>management</w:t>
      </w:r>
      <w:r w:rsidR="00EE7148" w:rsidRPr="00FA491B">
        <w:rPr>
          <w:i/>
          <w:iCs/>
          <w:sz w:val="22"/>
          <w:szCs w:val="22"/>
        </w:rPr>
        <w:t>“</w:t>
      </w:r>
      <w:r w:rsidRPr="00FA491B">
        <w:rPr>
          <w:sz w:val="22"/>
          <w:szCs w:val="22"/>
        </w:rPr>
        <w:t>,</w:t>
      </w:r>
      <w:r w:rsidRPr="000A50FE">
        <w:rPr>
          <w:sz w:val="22"/>
          <w:szCs w:val="22"/>
        </w:rPr>
        <w:t xml:space="preserve">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594B83">
        <w:rPr>
          <w:sz w:val="22"/>
          <w:szCs w:val="22"/>
        </w:rPr>
        <w:t>zadávacího</w:t>
      </w:r>
      <w:r w:rsidR="00594B83" w:rsidRPr="000A50FE">
        <w:rPr>
          <w:sz w:val="22"/>
          <w:szCs w:val="22"/>
        </w:rPr>
        <w:t xml:space="preserve"> </w:t>
      </w:r>
      <w:r w:rsidRPr="000A50FE">
        <w:rPr>
          <w:sz w:val="22"/>
          <w:szCs w:val="22"/>
        </w:rPr>
        <w:t>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w:t>
      </w:r>
      <w:proofErr w:type="gramStart"/>
      <w:r w:rsidR="005E5DA8" w:rsidRPr="005E5DA8">
        <w:rPr>
          <w:sz w:val="22"/>
          <w:szCs w:val="22"/>
        </w:rPr>
        <w:t>hospodaří</w:t>
      </w:r>
      <w:proofErr w:type="gramEnd"/>
      <w:r w:rsidR="005E5DA8" w:rsidRPr="005E5DA8">
        <w:rPr>
          <w:sz w:val="22"/>
          <w:szCs w:val="22"/>
        </w:rPr>
        <w:t xml:space="preserve">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w:t>
      </w:r>
      <w:proofErr w:type="gramStart"/>
      <w:r w:rsidR="005E5DA8" w:rsidRPr="005E5DA8">
        <w:rPr>
          <w:sz w:val="22"/>
          <w:szCs w:val="22"/>
        </w:rPr>
        <w:t>předloží</w:t>
      </w:r>
      <w:proofErr w:type="gramEnd"/>
      <w:r w:rsidR="005E5DA8" w:rsidRPr="005E5DA8">
        <w:rPr>
          <w:sz w:val="22"/>
          <w:szCs w:val="22"/>
        </w:rPr>
        <w:t xml:space="preserve">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w:t>
      </w:r>
      <w:proofErr w:type="gramStart"/>
      <w:r w:rsidR="005E5DA8" w:rsidRPr="005E5DA8">
        <w:rPr>
          <w:sz w:val="22"/>
          <w:szCs w:val="22"/>
        </w:rPr>
        <w:t>Nepředloží</w:t>
      </w:r>
      <w:proofErr w:type="gramEnd"/>
      <w:r w:rsidR="005E5DA8" w:rsidRPr="005E5DA8">
        <w:rPr>
          <w:sz w:val="22"/>
          <w:szCs w:val="22"/>
        </w:rPr>
        <w:t xml:space="preserve">-li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EE7148">
      <w:pPr>
        <w:pStyle w:val="Odstavecseseznamem"/>
        <w:keepNext/>
        <w:numPr>
          <w:ilvl w:val="0"/>
          <w:numId w:val="36"/>
        </w:numPr>
        <w:spacing w:before="480" w:after="240"/>
        <w:ind w:left="357" w:hanging="357"/>
        <w:contextualSpacing w:val="0"/>
        <w:rPr>
          <w:b/>
          <w:sz w:val="22"/>
          <w:szCs w:val="22"/>
        </w:rPr>
      </w:pPr>
      <w:bookmarkStart w:id="1" w:name="_Ref210742291"/>
      <w:r w:rsidRPr="006B4B54">
        <w:rPr>
          <w:b/>
          <w:sz w:val="22"/>
          <w:szCs w:val="22"/>
        </w:rPr>
        <w:lastRenderedPageBreak/>
        <w:t>Předmět Smlouvy</w:t>
      </w:r>
      <w:bookmarkEnd w:id="1"/>
    </w:p>
    <w:p w14:paraId="601432C5" w14:textId="223AD6F4"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dodání</w:t>
      </w:r>
      <w:r w:rsidR="00EE7148">
        <w:rPr>
          <w:bCs/>
          <w:sz w:val="22"/>
          <w:szCs w:val="22"/>
        </w:rPr>
        <w:t xml:space="preserve"> vozid</w:t>
      </w:r>
      <w:r w:rsidR="00D92A98">
        <w:rPr>
          <w:bCs/>
          <w:sz w:val="22"/>
          <w:szCs w:val="22"/>
        </w:rPr>
        <w:t>la</w:t>
      </w:r>
      <w:r w:rsidR="008C3918">
        <w:rPr>
          <w:bCs/>
          <w:sz w:val="22"/>
          <w:szCs w:val="22"/>
        </w:rPr>
        <w:t xml:space="preserve"> </w:t>
      </w:r>
      <w:r w:rsidRPr="002C0102">
        <w:rPr>
          <w:bCs/>
          <w:sz w:val="22"/>
          <w:szCs w:val="22"/>
        </w:rPr>
        <w:t>za podmínek stanovených touto Smlouvou.</w:t>
      </w:r>
    </w:p>
    <w:p w14:paraId="68CA2FA4" w14:textId="2968B210"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w:t>
      </w:r>
      <w:r w:rsidR="000D266C">
        <w:rPr>
          <w:bCs/>
          <w:sz w:val="22"/>
          <w:szCs w:val="22"/>
        </w:rPr>
        <w:t>la</w:t>
      </w:r>
      <w:r w:rsidR="008C3918">
        <w:rPr>
          <w:bCs/>
          <w:sz w:val="22"/>
          <w:szCs w:val="22"/>
        </w:rPr>
        <w:t xml:space="preserve"> je uvedena v p</w:t>
      </w:r>
      <w:r w:rsidRPr="002C0102">
        <w:rPr>
          <w:bCs/>
          <w:sz w:val="22"/>
          <w:szCs w:val="22"/>
        </w:rPr>
        <w:t>řílo</w:t>
      </w:r>
      <w:r w:rsidR="008C3918">
        <w:rPr>
          <w:bCs/>
          <w:sz w:val="22"/>
          <w:szCs w:val="22"/>
        </w:rPr>
        <w:t xml:space="preserve">ze </w:t>
      </w:r>
      <w:r w:rsidR="002C2B87" w:rsidRPr="002C0102">
        <w:rPr>
          <w:bCs/>
          <w:sz w:val="22"/>
          <w:szCs w:val="22"/>
        </w:rPr>
        <w:t>č.</w:t>
      </w:r>
      <w:r w:rsidR="00024DB8">
        <w:rPr>
          <w:bCs/>
          <w:sz w:val="22"/>
          <w:szCs w:val="22"/>
        </w:rPr>
        <w:t xml:space="preserve"> </w:t>
      </w:r>
      <w:r w:rsidR="00847241">
        <w:rPr>
          <w:bCs/>
          <w:sz w:val="22"/>
          <w:szCs w:val="22"/>
        </w:rPr>
        <w:t>2</w:t>
      </w:r>
      <w:r w:rsidR="002C2B87" w:rsidRPr="002C0102">
        <w:rPr>
          <w:bCs/>
          <w:sz w:val="22"/>
          <w:szCs w:val="22"/>
        </w:rPr>
        <w:t xml:space="preserve"> </w:t>
      </w:r>
      <w:r w:rsidRPr="002C0102">
        <w:rPr>
          <w:bCs/>
          <w:sz w:val="22"/>
          <w:szCs w:val="22"/>
        </w:rPr>
        <w:t xml:space="preserve">této </w:t>
      </w:r>
      <w:r w:rsidR="008C3918">
        <w:rPr>
          <w:bCs/>
          <w:sz w:val="22"/>
          <w:szCs w:val="22"/>
        </w:rPr>
        <w:t>S</w:t>
      </w:r>
      <w:r w:rsidRPr="002C0102">
        <w:rPr>
          <w:bCs/>
          <w:sz w:val="22"/>
          <w:szCs w:val="22"/>
        </w:rPr>
        <w:t>mlouvy.</w:t>
      </w:r>
      <w:r w:rsidR="001A0CF7">
        <w:rPr>
          <w:bCs/>
          <w:sz w:val="22"/>
          <w:szCs w:val="22"/>
        </w:rPr>
        <w:t xml:space="preserve"> </w:t>
      </w:r>
    </w:p>
    <w:p w14:paraId="1E7395D8" w14:textId="3CF882A8"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se zavazuje též současně s dodáním </w:t>
      </w:r>
      <w:r w:rsidR="00306ADD">
        <w:rPr>
          <w:bCs/>
          <w:sz w:val="22"/>
          <w:szCs w:val="22"/>
        </w:rPr>
        <w:t>V</w:t>
      </w:r>
      <w:r w:rsidRPr="002C0102">
        <w:rPr>
          <w:bCs/>
          <w:sz w:val="22"/>
          <w:szCs w:val="22"/>
        </w:rPr>
        <w:t>ozid</w:t>
      </w:r>
      <w:r w:rsidR="00D92A98">
        <w:rPr>
          <w:bCs/>
          <w:sz w:val="22"/>
          <w:szCs w:val="22"/>
        </w:rPr>
        <w:t>la</w:t>
      </w:r>
      <w:r w:rsidRPr="002C0102">
        <w:rPr>
          <w:bCs/>
          <w:sz w:val="22"/>
          <w:szCs w:val="22"/>
        </w:rPr>
        <w:t xml:space="preserve"> zajistit je</w:t>
      </w:r>
      <w:r w:rsidR="00D92A98">
        <w:rPr>
          <w:bCs/>
          <w:sz w:val="22"/>
          <w:szCs w:val="22"/>
        </w:rPr>
        <w:t>ho</w:t>
      </w:r>
      <w:r w:rsidRPr="002C0102">
        <w:rPr>
          <w:bCs/>
          <w:sz w:val="22"/>
          <w:szCs w:val="22"/>
        </w:rPr>
        <w:t xml:space="preserve"> zápis do registru silničních vozidel a osadit </w:t>
      </w:r>
      <w:r w:rsidR="00D92A98">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71E93D75"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D92A98">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5A26AF24" w:rsidR="0002450A" w:rsidRPr="00306ADD" w:rsidRDefault="0002450A" w:rsidP="00D92A98">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D92A98">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D92A98">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D92A98">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D92A98">
        <w:rPr>
          <w:bCs/>
          <w:sz w:val="22"/>
          <w:szCs w:val="22"/>
        </w:rPr>
        <w:t>u</w:t>
      </w:r>
      <w:r w:rsidR="0061092A">
        <w:rPr>
          <w:bCs/>
          <w:sz w:val="22"/>
          <w:szCs w:val="22"/>
        </w:rPr>
        <w:t xml:space="preserve"> (</w:t>
      </w:r>
      <w:r w:rsidR="0061092A" w:rsidRPr="00D92A98">
        <w:rPr>
          <w:bCs/>
          <w:sz w:val="22"/>
          <w:szCs w:val="22"/>
          <w:highlight w:val="yellow"/>
        </w:rPr>
        <w:t>ÚDAJE BUDOU DOPLNĚNY PŘED PODPISEM SMLOUV</w:t>
      </w:r>
      <w:r w:rsidR="0061092A">
        <w:rPr>
          <w:bCs/>
          <w:sz w:val="22"/>
          <w:szCs w:val="22"/>
          <w:highlight w:val="yellow"/>
        </w:rPr>
        <w:t>Y; ÚDAJ O VIN VOZIDLA BUDE UVEDEN, POKUD JE PŘI PODPISU SMLOUVY JIŽ ZNÁM</w:t>
      </w:r>
      <w:r w:rsidR="0061092A">
        <w:rPr>
          <w:bCs/>
          <w:sz w:val="22"/>
          <w:szCs w:val="22"/>
        </w:rPr>
        <w:t>)</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700C6B34"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27798B39" w:rsidR="0002450A" w:rsidRPr="003306C5" w:rsidRDefault="0002450A" w:rsidP="00306ADD">
            <w:pPr>
              <w:pStyle w:val="Odstavecseseznamem"/>
              <w:spacing w:before="60" w:after="60"/>
              <w:ind w:left="0"/>
              <w:contextualSpacing w:val="0"/>
              <w:rPr>
                <w:sz w:val="22"/>
                <w:szCs w:val="22"/>
              </w:rPr>
            </w:pP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F50847E"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7CDEE1BF" w:rsidR="0002450A" w:rsidRPr="003306C5" w:rsidRDefault="0002450A" w:rsidP="00306ADD">
            <w:pPr>
              <w:pStyle w:val="Odstavecseseznamem"/>
              <w:spacing w:before="60" w:after="60"/>
              <w:ind w:left="0"/>
              <w:contextualSpacing w:val="0"/>
              <w:rPr>
                <w:sz w:val="22"/>
                <w:szCs w:val="22"/>
              </w:rPr>
            </w:pP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5EF7BF32" w:rsidR="00965B31" w:rsidRPr="003306C5" w:rsidRDefault="00965B31" w:rsidP="00306ADD">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0D8746A3" w:rsidR="00965B31" w:rsidRPr="003306C5" w:rsidRDefault="00965B31" w:rsidP="00306ADD">
            <w:pPr>
              <w:pStyle w:val="Odstavecseseznamem"/>
              <w:spacing w:before="60" w:after="60"/>
              <w:ind w:left="0"/>
              <w:contextualSpacing w:val="0"/>
              <w:rPr>
                <w:sz w:val="22"/>
                <w:szCs w:val="22"/>
              </w:rPr>
            </w:pP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616ED0CE" w:rsidR="00965B31" w:rsidRPr="003306C5" w:rsidRDefault="00965B31" w:rsidP="00306ADD">
            <w:pPr>
              <w:pStyle w:val="Odstavecseseznamem"/>
              <w:spacing w:before="60" w:after="60"/>
              <w:ind w:left="0"/>
              <w:contextualSpacing w:val="0"/>
              <w:rPr>
                <w:sz w:val="22"/>
                <w:szCs w:val="22"/>
              </w:rPr>
            </w:pP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308F34B1" w:rsidR="00965B31" w:rsidRPr="003306C5" w:rsidRDefault="00965B31" w:rsidP="00306ADD">
            <w:pPr>
              <w:pStyle w:val="Odstavecseseznamem"/>
              <w:spacing w:before="60" w:after="60"/>
              <w:ind w:left="0"/>
              <w:contextualSpacing w:val="0"/>
              <w:rPr>
                <w:sz w:val="22"/>
                <w:szCs w:val="22"/>
              </w:rPr>
            </w:pPr>
          </w:p>
        </w:tc>
      </w:tr>
    </w:tbl>
    <w:p w14:paraId="17823FDC" w14:textId="6CC5A881" w:rsidR="00623648" w:rsidRDefault="00517B27" w:rsidP="00E73515">
      <w:pPr>
        <w:pStyle w:val="Odstavecseseznamem"/>
        <w:numPr>
          <w:ilvl w:val="1"/>
          <w:numId w:val="36"/>
        </w:numPr>
        <w:spacing w:before="120" w:after="120"/>
        <w:ind w:left="567" w:hanging="567"/>
        <w:contextualSpacing w:val="0"/>
        <w:jc w:val="both"/>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D92A98">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D92A98">
        <w:rPr>
          <w:bCs/>
          <w:sz w:val="22"/>
          <w:szCs w:val="22"/>
        </w:rPr>
        <w:t>j</w:t>
      </w:r>
      <w:r w:rsidR="00B256F7" w:rsidRPr="002C0102">
        <w:rPr>
          <w:bCs/>
          <w:sz w:val="22"/>
          <w:szCs w:val="22"/>
        </w:rPr>
        <w:t xml:space="preserve"> </w:t>
      </w:r>
      <w:r w:rsidR="00BA5473" w:rsidRPr="002C0102">
        <w:rPr>
          <w:bCs/>
          <w:sz w:val="22"/>
          <w:szCs w:val="22"/>
        </w:rPr>
        <w:t>sjednanou cenu</w:t>
      </w:r>
      <w:r w:rsidR="007F080E">
        <w:rPr>
          <w:bCs/>
          <w:sz w:val="22"/>
          <w:szCs w:val="22"/>
        </w:rPr>
        <w:t>, a to vše za podmínek stanovených touto Smlo</w:t>
      </w:r>
      <w:r w:rsidR="00AD2896">
        <w:rPr>
          <w:bCs/>
          <w:sz w:val="22"/>
          <w:szCs w:val="22"/>
        </w:rPr>
        <w:t>u</w:t>
      </w:r>
      <w:r w:rsidR="007F080E">
        <w:rPr>
          <w:bCs/>
          <w:sz w:val="22"/>
          <w:szCs w:val="22"/>
        </w:rPr>
        <w:t>vou.</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48001CAC"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ozidl</w:t>
      </w:r>
      <w:r w:rsidR="00D92A98">
        <w:rPr>
          <w:bCs/>
          <w:sz w:val="22"/>
          <w:szCs w:val="22"/>
        </w:rPr>
        <w:t>o</w:t>
      </w:r>
      <w:r w:rsidR="00065EF2" w:rsidRPr="005224E8">
        <w:rPr>
          <w:bCs/>
          <w:sz w:val="22"/>
          <w:szCs w:val="22"/>
        </w:rPr>
        <w:t xml:space="preserve"> uveden</w:t>
      </w:r>
      <w:r w:rsidR="00AD2896">
        <w:rPr>
          <w:bCs/>
          <w:sz w:val="22"/>
          <w:szCs w:val="22"/>
        </w:rPr>
        <w:t>é</w:t>
      </w:r>
      <w:r w:rsidR="00065EF2" w:rsidRPr="005224E8">
        <w:rPr>
          <w:bCs/>
          <w:sz w:val="22"/>
          <w:szCs w:val="22"/>
        </w:rPr>
        <w:t xml:space="preserve">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4758CCEC" w:rsidR="00EF0F7A" w:rsidRPr="003306C5" w:rsidRDefault="00DA4B1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00EF0F7A" w:rsidRPr="003306C5">
              <w:rPr>
                <w:sz w:val="22"/>
                <w:szCs w:val="22"/>
              </w:rPr>
              <w:t>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228F34FA"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44AB4FFB"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2C78DCBD"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575ACCF8" w14:textId="225706DE"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6DDB5017"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0D7D8647" w14:textId="429E0715"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00D92A98">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00D92A98">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11" w:history="1">
        <w:r w:rsidR="0007788A" w:rsidRPr="0099108B">
          <w:rPr>
            <w:b/>
            <w:bCs/>
            <w:sz w:val="22"/>
            <w:szCs w:val="22"/>
          </w:rPr>
          <w:t>fakturace@idsk.cz</w:t>
        </w:r>
      </w:hyperlink>
      <w:r w:rsidR="00FD4A94" w:rsidRPr="0099108B">
        <w:rPr>
          <w:bCs/>
          <w:sz w:val="22"/>
          <w:szCs w:val="22"/>
        </w:rPr>
        <w:t>.</w:t>
      </w:r>
    </w:p>
    <w:p w14:paraId="25AF3AAC" w14:textId="5C6447C3"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2C1B0D">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2C1B0D">
        <w:rPr>
          <w:bCs/>
          <w:sz w:val="22"/>
          <w:szCs w:val="22"/>
        </w:rPr>
        <w:t>o</w:t>
      </w:r>
      <w:r w:rsidRPr="003306C5">
        <w:rPr>
          <w:bCs/>
          <w:sz w:val="22"/>
          <w:szCs w:val="22"/>
        </w:rPr>
        <w:t xml:space="preserve"> dodán</w:t>
      </w:r>
      <w:r w:rsidR="002C1B0D">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439B7562"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2C1B0D">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449ACE84"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Vozi</w:t>
      </w:r>
      <w:r w:rsidR="002E73BE">
        <w:rPr>
          <w:bCs/>
          <w:sz w:val="22"/>
          <w:szCs w:val="22"/>
        </w:rPr>
        <w:t>d</w:t>
      </w:r>
      <w:r w:rsidR="002C1B0D">
        <w:rPr>
          <w:bCs/>
          <w:sz w:val="22"/>
          <w:szCs w:val="22"/>
        </w:rPr>
        <w:t>la</w:t>
      </w:r>
      <w:r w:rsidR="00C023D6">
        <w:rPr>
          <w:bCs/>
          <w:sz w:val="22"/>
          <w:szCs w:val="22"/>
        </w:rPr>
        <w:t xml:space="preserve"> </w:t>
      </w:r>
      <w:r w:rsidR="009120E1" w:rsidRPr="003306C5">
        <w:rPr>
          <w:bCs/>
          <w:sz w:val="22"/>
          <w:szCs w:val="22"/>
        </w:rPr>
        <w:t>Kupujícím.</w:t>
      </w:r>
    </w:p>
    <w:p w14:paraId="64DEDEF6" w14:textId="2688CA2B"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7E39F4">
        <w:rPr>
          <w:bCs/>
          <w:sz w:val="22"/>
          <w:szCs w:val="22"/>
        </w:rPr>
        <w:t>l</w:t>
      </w:r>
      <w:r w:rsidR="002C1B0D">
        <w:rPr>
          <w:bCs/>
          <w:sz w:val="22"/>
          <w:szCs w:val="22"/>
        </w:rPr>
        <w:t>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10EF4159"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(fakturu) </w:t>
      </w:r>
      <w:proofErr w:type="gramStart"/>
      <w:r w:rsidRPr="003306C5">
        <w:rPr>
          <w:bCs/>
          <w:sz w:val="22"/>
          <w:szCs w:val="22"/>
        </w:rPr>
        <w:t>doručí</w:t>
      </w:r>
      <w:proofErr w:type="gramEnd"/>
      <w:r w:rsidRPr="003306C5">
        <w:rPr>
          <w:bCs/>
          <w:sz w:val="22"/>
          <w:szCs w:val="22"/>
        </w:rPr>
        <w:t xml:space="preserve"> Prodávající Kupujícímu neprodleně po převzetí </w:t>
      </w:r>
      <w:r w:rsidR="00C023D6">
        <w:rPr>
          <w:bCs/>
          <w:sz w:val="22"/>
          <w:szCs w:val="22"/>
        </w:rPr>
        <w:t>Vozid</w:t>
      </w:r>
      <w:r w:rsidR="002C1B0D">
        <w:rPr>
          <w:bCs/>
          <w:sz w:val="22"/>
          <w:szCs w:val="22"/>
        </w:rPr>
        <w:t>la</w:t>
      </w:r>
      <w:r w:rsidR="00C023D6">
        <w:rPr>
          <w:bCs/>
          <w:sz w:val="22"/>
          <w:szCs w:val="22"/>
        </w:rPr>
        <w:t xml:space="preserve"> </w:t>
      </w:r>
      <w:r w:rsidRPr="003306C5">
        <w:rPr>
          <w:bCs/>
          <w:sz w:val="22"/>
          <w:szCs w:val="22"/>
        </w:rPr>
        <w:t xml:space="preserve">Kupujícím. Faktura může být vystavena nejdříve v den převzetí </w:t>
      </w:r>
      <w:r w:rsidR="00C023D6">
        <w:rPr>
          <w:bCs/>
          <w:sz w:val="22"/>
          <w:szCs w:val="22"/>
        </w:rPr>
        <w:t>Vozid</w:t>
      </w:r>
      <w:r w:rsidR="002C1B0D">
        <w:rPr>
          <w:bCs/>
          <w:sz w:val="22"/>
          <w:szCs w:val="22"/>
        </w:rPr>
        <w:t>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4188A572"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w:t>
      </w:r>
      <w:r w:rsidR="002C1B0D">
        <w:rPr>
          <w:bCs/>
          <w:sz w:val="22"/>
          <w:szCs w:val="22"/>
        </w:rPr>
        <w:t>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7E39F4">
      <w:pPr>
        <w:pStyle w:val="Odstavecseseznamem"/>
        <w:keepNext/>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6C86902A"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2C1B0D">
        <w:rPr>
          <w:bCs/>
          <w:sz w:val="22"/>
          <w:szCs w:val="22"/>
        </w:rPr>
        <w:t>o</w:t>
      </w:r>
      <w:r w:rsidRPr="003306C5">
        <w:rPr>
          <w:bCs/>
          <w:sz w:val="22"/>
          <w:szCs w:val="22"/>
        </w:rPr>
        <w:t xml:space="preserve"> </w:t>
      </w:r>
      <w:r w:rsidRPr="005224E8">
        <w:rPr>
          <w:bCs/>
          <w:sz w:val="22"/>
          <w:szCs w:val="22"/>
        </w:rPr>
        <w:t xml:space="preserve">je Prodávající povinen dodat Kupujícímu nejpozději </w:t>
      </w:r>
      <w:r w:rsidRPr="005224E8">
        <w:rPr>
          <w:bCs/>
        </w:rPr>
        <w:t xml:space="preserve">do </w:t>
      </w:r>
      <w:r w:rsidR="00AD2896">
        <w:rPr>
          <w:bCs/>
        </w:rPr>
        <w:t>1 (jednoho)</w:t>
      </w:r>
      <w:r w:rsidR="00DA4B1E">
        <w:rPr>
          <w:bCs/>
        </w:rPr>
        <w:t xml:space="preserve"> měsíc</w:t>
      </w:r>
      <w:r w:rsidR="00AD2896">
        <w:rPr>
          <w:bCs/>
        </w:rPr>
        <w:t>e</w:t>
      </w:r>
      <w:r w:rsidR="00DA4B1E">
        <w:rPr>
          <w:bCs/>
        </w:rPr>
        <w:t xml:space="preserve"> od </w:t>
      </w:r>
      <w:r w:rsidR="007F080E">
        <w:rPr>
          <w:bCs/>
        </w:rPr>
        <w:t>uzavření této S</w:t>
      </w:r>
      <w:r w:rsidR="00DA4B1E">
        <w:rPr>
          <w:bCs/>
        </w:rPr>
        <w:t>mlouvy.</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045B689F"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w:t>
      </w:r>
      <w:r w:rsidR="002C1B0D">
        <w:rPr>
          <w:b/>
          <w:sz w:val="22"/>
          <w:szCs w:val="22"/>
        </w:rPr>
        <w:t>la</w:t>
      </w:r>
    </w:p>
    <w:p w14:paraId="4991A570" w14:textId="1DEAD13F"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ozid</w:t>
      </w:r>
      <w:r w:rsidR="002C1B0D">
        <w:rPr>
          <w:bCs/>
          <w:sz w:val="22"/>
          <w:szCs w:val="22"/>
        </w:rPr>
        <w:t>la</w:t>
      </w:r>
      <w:r w:rsidRPr="005224E8">
        <w:rPr>
          <w:bCs/>
          <w:sz w:val="22"/>
          <w:szCs w:val="22"/>
        </w:rPr>
        <w:t xml:space="preserve">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Vozidl</w:t>
      </w:r>
      <w:r w:rsidR="002C1B0D">
        <w:rPr>
          <w:bCs/>
          <w:sz w:val="22"/>
          <w:szCs w:val="22"/>
        </w:rPr>
        <w:t>o</w:t>
      </w:r>
      <w:r w:rsidR="00D40709">
        <w:rPr>
          <w:bCs/>
          <w:sz w:val="22"/>
          <w:szCs w:val="22"/>
        </w:rPr>
        <w:t xml:space="preserve">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074DCA40"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w:t>
      </w:r>
      <w:r w:rsidR="002C1B0D">
        <w:rPr>
          <w:bCs/>
          <w:sz w:val="22"/>
          <w:szCs w:val="22"/>
        </w:rPr>
        <w:t>o</w:t>
      </w:r>
      <w:r>
        <w:rPr>
          <w:bCs/>
          <w:sz w:val="22"/>
          <w:szCs w:val="22"/>
        </w:rPr>
        <w:t>, kter</w:t>
      </w:r>
      <w:r w:rsidR="002E73BE">
        <w:rPr>
          <w:bCs/>
          <w:sz w:val="22"/>
          <w:szCs w:val="22"/>
        </w:rPr>
        <w:t>á</w:t>
      </w:r>
      <w:r>
        <w:rPr>
          <w:bCs/>
          <w:sz w:val="22"/>
          <w:szCs w:val="22"/>
        </w:rPr>
        <w:t xml:space="preserve"> vykazuj</w:t>
      </w:r>
      <w:r w:rsidR="002E73BE">
        <w:rPr>
          <w:bCs/>
          <w:sz w:val="22"/>
          <w:szCs w:val="22"/>
        </w:rPr>
        <w:t>í</w:t>
      </w:r>
      <w:r>
        <w:rPr>
          <w:bCs/>
          <w:sz w:val="22"/>
          <w:szCs w:val="22"/>
        </w:rPr>
        <w:t xml:space="preserve"> vady.</w:t>
      </w:r>
    </w:p>
    <w:p w14:paraId="0193AC7F" w14:textId="025D81E9"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Převzetí </w:t>
      </w:r>
      <w:r w:rsidR="00D40709">
        <w:rPr>
          <w:bCs/>
          <w:sz w:val="22"/>
          <w:szCs w:val="22"/>
        </w:rPr>
        <w:t>V</w:t>
      </w:r>
      <w:r w:rsidRPr="003306C5">
        <w:rPr>
          <w:bCs/>
          <w:sz w:val="22"/>
          <w:szCs w:val="22"/>
        </w:rPr>
        <w:t>ozid</w:t>
      </w:r>
      <w:r w:rsidR="002C1B0D">
        <w:rPr>
          <w:bCs/>
          <w:sz w:val="22"/>
          <w:szCs w:val="22"/>
        </w:rPr>
        <w:t>la</w:t>
      </w:r>
      <w:r w:rsidRPr="003306C5">
        <w:rPr>
          <w:bCs/>
          <w:sz w:val="22"/>
          <w:szCs w:val="22"/>
        </w:rPr>
        <w:t xml:space="preserve"> potvrdí za Kupujícího osoba oprávněná k jeho převzetí, a to na dokladu o převzetí </w:t>
      </w:r>
      <w:r w:rsidR="00BB25A2">
        <w:rPr>
          <w:bCs/>
          <w:sz w:val="22"/>
          <w:szCs w:val="22"/>
        </w:rPr>
        <w:t>V</w:t>
      </w:r>
      <w:r w:rsidRPr="003306C5">
        <w:rPr>
          <w:bCs/>
          <w:sz w:val="22"/>
          <w:szCs w:val="22"/>
        </w:rPr>
        <w:t>ozid</w:t>
      </w:r>
      <w:r w:rsidR="007E39F4">
        <w:rPr>
          <w:bCs/>
          <w:sz w:val="22"/>
          <w:szCs w:val="22"/>
        </w:rPr>
        <w:t>el</w:t>
      </w:r>
      <w:r w:rsidRPr="003306C5">
        <w:rPr>
          <w:bCs/>
          <w:sz w:val="22"/>
          <w:szCs w:val="22"/>
        </w:rPr>
        <w:t xml:space="preserve"> (dodací list/výdejka/předávací protokol)</w:t>
      </w:r>
      <w:r w:rsidR="001D1A9D" w:rsidRPr="003306C5">
        <w:rPr>
          <w:bCs/>
          <w:sz w:val="22"/>
          <w:szCs w:val="22"/>
        </w:rPr>
        <w:t>.</w:t>
      </w:r>
      <w:r w:rsidRPr="003306C5">
        <w:rPr>
          <w:bCs/>
          <w:sz w:val="22"/>
          <w:szCs w:val="22"/>
        </w:rPr>
        <w:t xml:space="preserve"> </w:t>
      </w:r>
    </w:p>
    <w:p w14:paraId="1715D71A" w14:textId="7556964E"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2C1B0D">
        <w:rPr>
          <w:bCs/>
          <w:sz w:val="22"/>
          <w:szCs w:val="22"/>
        </w:rPr>
        <w:t>u</w:t>
      </w:r>
      <w:r w:rsidRPr="003306C5">
        <w:rPr>
          <w:bCs/>
          <w:sz w:val="22"/>
          <w:szCs w:val="22"/>
        </w:rPr>
        <w:t xml:space="preserve"> přejde z Prodávajícího na Kupujícího </w:t>
      </w:r>
      <w:r w:rsidR="00C61F55" w:rsidRPr="003306C5">
        <w:rPr>
          <w:bCs/>
          <w:sz w:val="22"/>
          <w:szCs w:val="22"/>
        </w:rPr>
        <w:t xml:space="preserve">okamžikem </w:t>
      </w:r>
      <w:r w:rsidR="002E73BE" w:rsidRPr="003306C5">
        <w:rPr>
          <w:bCs/>
          <w:sz w:val="22"/>
          <w:szCs w:val="22"/>
        </w:rPr>
        <w:t>je</w:t>
      </w:r>
      <w:r w:rsidR="002E73BE">
        <w:rPr>
          <w:bCs/>
          <w:sz w:val="22"/>
          <w:szCs w:val="22"/>
        </w:rPr>
        <w:t>jich</w:t>
      </w:r>
      <w:r w:rsidR="00C61F55" w:rsidRPr="003306C5">
        <w:rPr>
          <w:bCs/>
          <w:sz w:val="22"/>
          <w:szCs w:val="22"/>
        </w:rPr>
        <w:t xml:space="preserve"> převzetí.</w:t>
      </w:r>
    </w:p>
    <w:p w14:paraId="574C45B2" w14:textId="4B1CA416"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w:t>
      </w:r>
      <w:r w:rsidR="00024DB8">
        <w:rPr>
          <w:bCs/>
          <w:sz w:val="22"/>
          <w:szCs w:val="22"/>
        </w:rPr>
        <w:t>l</w:t>
      </w:r>
      <w:r w:rsidR="002C1B0D">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w:t>
      </w:r>
      <w:r w:rsidR="002C1B0D">
        <w:rPr>
          <w:bCs/>
          <w:sz w:val="22"/>
          <w:szCs w:val="22"/>
        </w:rPr>
        <w:t>la</w:t>
      </w:r>
      <w:r w:rsidR="000519CB" w:rsidRPr="003306C5">
        <w:rPr>
          <w:bCs/>
          <w:sz w:val="22"/>
          <w:szCs w:val="22"/>
        </w:rPr>
        <w:t xml:space="preserve"> na pozemních komunikacích.</w:t>
      </w:r>
    </w:p>
    <w:p w14:paraId="3257F800" w14:textId="7D6F73C9" w:rsidR="000519CB"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w:t>
      </w:r>
      <w:r w:rsidR="002C1B0D">
        <w:rPr>
          <w:bCs/>
          <w:sz w:val="22"/>
          <w:szCs w:val="22"/>
        </w:rPr>
        <w:t>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46FBB150"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t>Prodávající poskytuje na dodan</w:t>
      </w:r>
      <w:r w:rsidR="002C1B0D">
        <w:rPr>
          <w:bCs/>
          <w:sz w:val="22"/>
          <w:szCs w:val="22"/>
        </w:rPr>
        <w:t>é</w:t>
      </w:r>
      <w:r w:rsidRPr="003306C5">
        <w:rPr>
          <w:bCs/>
          <w:sz w:val="22"/>
          <w:szCs w:val="22"/>
        </w:rPr>
        <w:t xml:space="preserve"> </w:t>
      </w:r>
      <w:r w:rsidR="00A371C5">
        <w:rPr>
          <w:bCs/>
          <w:sz w:val="22"/>
          <w:szCs w:val="22"/>
        </w:rPr>
        <w:t>V</w:t>
      </w:r>
      <w:r w:rsidRPr="003306C5">
        <w:rPr>
          <w:bCs/>
          <w:sz w:val="22"/>
          <w:szCs w:val="22"/>
        </w:rPr>
        <w:t>ozidl</w:t>
      </w:r>
      <w:r w:rsidR="002C1B0D">
        <w:rPr>
          <w:bCs/>
          <w:sz w:val="22"/>
          <w:szCs w:val="22"/>
        </w:rPr>
        <w:t>o</w:t>
      </w:r>
      <w:r w:rsidRPr="003306C5">
        <w:rPr>
          <w:bCs/>
          <w:sz w:val="22"/>
          <w:szCs w:val="22"/>
        </w:rPr>
        <w:t xml:space="preserve"> včetně příslušenství záruku za jakost </w:t>
      </w:r>
      <w:r w:rsidR="00882B39" w:rsidRPr="00882B39">
        <w:rPr>
          <w:sz w:val="22"/>
          <w:szCs w:val="22"/>
          <w:highlight w:val="yellow"/>
        </w:rPr>
        <w:t xml:space="preserve">DOPLNÍ ÚČASTNÍK – </w:t>
      </w:r>
      <w:r w:rsidR="00882B39" w:rsidRPr="00882B39">
        <w:rPr>
          <w:i/>
          <w:iCs/>
          <w:sz w:val="22"/>
          <w:szCs w:val="22"/>
          <w:highlight w:val="yellow"/>
        </w:rPr>
        <w:t xml:space="preserve">nejméně však </w:t>
      </w:r>
      <w:r w:rsidR="0035519A">
        <w:rPr>
          <w:i/>
          <w:iCs/>
          <w:sz w:val="22"/>
          <w:szCs w:val="22"/>
          <w:highlight w:val="yellow"/>
        </w:rPr>
        <w:t>hodnota dle Technické specifikace</w:t>
      </w:r>
      <w:r w:rsidR="00882B39" w:rsidRPr="00882B39">
        <w:rPr>
          <w:sz w:val="22"/>
          <w:szCs w:val="22"/>
        </w:rPr>
        <w:t xml:space="preserve"> od jeho dodání kupujícímu nebo do ujetí </w:t>
      </w:r>
      <w:r w:rsidR="00882B39" w:rsidRPr="00882B39">
        <w:rPr>
          <w:sz w:val="22"/>
          <w:szCs w:val="22"/>
          <w:highlight w:val="yellow"/>
        </w:rPr>
        <w:t xml:space="preserve">DOPLNÍ ÚČASTNÍK – </w:t>
      </w:r>
      <w:r w:rsidR="00882B39" w:rsidRPr="00882B39">
        <w:rPr>
          <w:i/>
          <w:iCs/>
          <w:sz w:val="22"/>
          <w:szCs w:val="22"/>
          <w:highlight w:val="yellow"/>
        </w:rPr>
        <w:t>nejméně však</w:t>
      </w:r>
      <w:r w:rsidR="0035519A" w:rsidRPr="0035519A">
        <w:rPr>
          <w:i/>
          <w:iCs/>
          <w:sz w:val="22"/>
          <w:szCs w:val="22"/>
          <w:highlight w:val="yellow"/>
        </w:rPr>
        <w:t xml:space="preserve"> </w:t>
      </w:r>
      <w:r w:rsidR="0035519A">
        <w:rPr>
          <w:i/>
          <w:iCs/>
          <w:sz w:val="22"/>
          <w:szCs w:val="22"/>
          <w:highlight w:val="yellow"/>
        </w:rPr>
        <w:t>hodnota dle Technické specifikace</w:t>
      </w:r>
      <w:r w:rsidR="00882B39" w:rsidRPr="00882B39">
        <w:rPr>
          <w:sz w:val="22"/>
          <w:szCs w:val="22"/>
        </w:rPr>
        <w:t xml:space="preserve"> km</w:t>
      </w:r>
      <w:r w:rsidRPr="003306C5">
        <w:rPr>
          <w:bCs/>
          <w:sz w:val="22"/>
          <w:szCs w:val="22"/>
        </w:rPr>
        <w:t xml:space="preserve"> (podle toho, co nastane dříve).</w:t>
      </w:r>
      <w:bookmarkEnd w:id="3"/>
    </w:p>
    <w:p w14:paraId="3363BF5F" w14:textId="518B0D7B"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2C1B0D">
        <w:rPr>
          <w:bCs/>
          <w:sz w:val="22"/>
          <w:szCs w:val="22"/>
        </w:rPr>
        <w:t>la</w:t>
      </w:r>
      <w:r w:rsidR="0093072F" w:rsidRPr="003306C5">
        <w:rPr>
          <w:bCs/>
          <w:sz w:val="22"/>
          <w:szCs w:val="22"/>
        </w:rPr>
        <w:t xml:space="preserve">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AB0583">
        <w:rPr>
          <w:bCs/>
          <w:sz w:val="22"/>
          <w:szCs w:val="22"/>
        </w:rPr>
        <w:t>v</w:t>
      </w:r>
      <w:r w:rsidR="00AD13DC" w:rsidRPr="003306C5">
        <w:rPr>
          <w:bCs/>
          <w:sz w:val="22"/>
          <w:szCs w:val="22"/>
        </w:rPr>
        <w:t xml:space="preserve">ady </w:t>
      </w:r>
      <w:r w:rsidR="00AB0583">
        <w:rPr>
          <w:bCs/>
          <w:sz w:val="22"/>
          <w:szCs w:val="22"/>
        </w:rPr>
        <w:t>V</w:t>
      </w:r>
      <w:r w:rsidR="00AD13DC" w:rsidRPr="003306C5">
        <w:rPr>
          <w:bCs/>
          <w:sz w:val="22"/>
          <w:szCs w:val="22"/>
        </w:rPr>
        <w:t>ozid</w:t>
      </w:r>
      <w:r w:rsidR="002C1B0D">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w:t>
      </w:r>
      <w:r w:rsidR="002C1B0D">
        <w:rPr>
          <w:bCs/>
          <w:sz w:val="22"/>
          <w:szCs w:val="22"/>
        </w:rPr>
        <w:t>la</w:t>
      </w:r>
      <w:r w:rsidR="0093072F" w:rsidRPr="003306C5">
        <w:rPr>
          <w:bCs/>
          <w:sz w:val="22"/>
          <w:szCs w:val="22"/>
        </w:rPr>
        <w:t>.</w:t>
      </w:r>
    </w:p>
    <w:p w14:paraId="14B17CA7" w14:textId="528DA76C"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2C1B0D">
        <w:rPr>
          <w:bCs/>
          <w:sz w:val="22"/>
          <w:szCs w:val="22"/>
        </w:rPr>
        <w:t>o</w:t>
      </w:r>
      <w:r w:rsidRPr="003306C5">
        <w:rPr>
          <w:bCs/>
          <w:sz w:val="22"/>
          <w:szCs w:val="22"/>
        </w:rPr>
        <w:t xml:space="preserve"> m</w:t>
      </w:r>
      <w:r w:rsidR="002C1B0D">
        <w:rPr>
          <w:bCs/>
          <w:sz w:val="22"/>
          <w:szCs w:val="22"/>
        </w:rPr>
        <w:t>á</w:t>
      </w:r>
      <w:r w:rsidR="00823AA6" w:rsidRPr="003306C5">
        <w:rPr>
          <w:bCs/>
          <w:sz w:val="22"/>
          <w:szCs w:val="22"/>
        </w:rPr>
        <w:t xml:space="preserve"> vady, jestliže nebyl</w:t>
      </w:r>
      <w:r w:rsidR="002E73BE">
        <w:rPr>
          <w:bCs/>
          <w:sz w:val="22"/>
          <w:szCs w:val="22"/>
        </w:rPr>
        <w:t>a</w:t>
      </w:r>
      <w:r w:rsidR="00823AA6" w:rsidRPr="003306C5">
        <w:rPr>
          <w:bCs/>
          <w:sz w:val="22"/>
          <w:szCs w:val="22"/>
        </w:rPr>
        <w:t xml:space="preserve"> dodán</w:t>
      </w:r>
      <w:r w:rsidR="002E73BE">
        <w:rPr>
          <w:bCs/>
          <w:sz w:val="22"/>
          <w:szCs w:val="22"/>
        </w:rPr>
        <w:t>a</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7A20C459"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w:t>
      </w:r>
      <w:r w:rsidR="00495FF6">
        <w:rPr>
          <w:bCs/>
          <w:sz w:val="22"/>
          <w:szCs w:val="22"/>
        </w:rPr>
        <w:t>:</w:t>
      </w:r>
      <w:r w:rsidR="00495FF6" w:rsidRPr="00495FF6">
        <w:t xml:space="preserve"> </w:t>
      </w:r>
      <w:r w:rsidR="00AD2896" w:rsidRPr="005140EB">
        <w:rPr>
          <w:sz w:val="22"/>
          <w:szCs w:val="22"/>
          <w:highlight w:val="yellow"/>
        </w:rPr>
        <w:t>DOPLNÍ ÚČASTNÍK</w:t>
      </w:r>
      <w:r w:rsidR="003F7328" w:rsidRPr="003306C5">
        <w:rPr>
          <w:bCs/>
          <w:sz w:val="22"/>
          <w:szCs w:val="22"/>
        </w:rPr>
        <w:t>). Kupující umožní Prodávajícímu prohlídku reklamovan</w:t>
      </w:r>
      <w:r w:rsidR="002C1B0D">
        <w:rPr>
          <w:bCs/>
          <w:sz w:val="22"/>
          <w:szCs w:val="22"/>
        </w:rPr>
        <w:t>ého</w:t>
      </w:r>
      <w:r w:rsidR="003F7328" w:rsidRPr="003306C5">
        <w:rPr>
          <w:bCs/>
          <w:sz w:val="22"/>
          <w:szCs w:val="22"/>
        </w:rPr>
        <w:t xml:space="preserve"> </w:t>
      </w:r>
      <w:r w:rsidR="00D146AD">
        <w:rPr>
          <w:bCs/>
          <w:sz w:val="22"/>
          <w:szCs w:val="22"/>
        </w:rPr>
        <w:t>V</w:t>
      </w:r>
      <w:r w:rsidR="003F7328" w:rsidRPr="003306C5">
        <w:rPr>
          <w:bCs/>
          <w:sz w:val="22"/>
          <w:szCs w:val="22"/>
        </w:rPr>
        <w:t>ozid</w:t>
      </w:r>
      <w:r w:rsidR="002C1B0D">
        <w:rPr>
          <w:bCs/>
          <w:sz w:val="22"/>
          <w:szCs w:val="22"/>
        </w:rPr>
        <w:t>la</w:t>
      </w:r>
      <w:r w:rsidR="003F7328" w:rsidRPr="003306C5">
        <w:rPr>
          <w:bCs/>
          <w:sz w:val="22"/>
          <w:szCs w:val="22"/>
        </w:rPr>
        <w:t xml:space="preserve"> ve svém sídle nebo v jiné své provozovně na území hlavního města Prahy</w:t>
      </w:r>
      <w:r w:rsidR="001A0CF7">
        <w:rPr>
          <w:bCs/>
          <w:sz w:val="22"/>
          <w:szCs w:val="22"/>
        </w:rPr>
        <w:t xml:space="preserve"> nebo Středočeského kraje</w:t>
      </w:r>
      <w:r w:rsidR="003F7328" w:rsidRPr="003306C5">
        <w:rPr>
          <w:bCs/>
          <w:sz w:val="22"/>
          <w:szCs w:val="22"/>
        </w:rPr>
        <w:t xml:space="preserve">. Pro účely uplatnění práv z odpovědnosti za vady nebo záruky za jakost není Kupující povinen </w:t>
      </w:r>
      <w:r w:rsidR="004A78F2">
        <w:rPr>
          <w:bCs/>
          <w:sz w:val="22"/>
          <w:szCs w:val="22"/>
        </w:rPr>
        <w:t>V</w:t>
      </w:r>
      <w:r w:rsidR="003F7328" w:rsidRPr="003306C5">
        <w:rPr>
          <w:bCs/>
          <w:sz w:val="22"/>
          <w:szCs w:val="22"/>
        </w:rPr>
        <w:t>ozidl</w:t>
      </w:r>
      <w:r w:rsidR="002C1B0D">
        <w:rPr>
          <w:bCs/>
          <w:sz w:val="22"/>
          <w:szCs w:val="22"/>
        </w:rPr>
        <w:t>o</w:t>
      </w:r>
      <w:r w:rsidR="003F7328" w:rsidRPr="003306C5">
        <w:rPr>
          <w:bCs/>
          <w:sz w:val="22"/>
          <w:szCs w:val="22"/>
        </w:rPr>
        <w:t xml:space="preserve">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3FC45B93"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r w:rsidR="00E97511">
        <w:rPr>
          <w:bCs/>
          <w:sz w:val="22"/>
          <w:szCs w:val="22"/>
        </w:rPr>
        <w:t xml:space="preserve"> V případě odstoupení od této Smlouvy pro vady Vozidla může Kupující odstoupit pouze ve vztahu k tomuto Vozidlu.</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5749CE85"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w:t>
      </w:r>
      <w:r w:rsidR="00751851">
        <w:rPr>
          <w:bCs/>
          <w:sz w:val="22"/>
          <w:szCs w:val="22"/>
        </w:rPr>
        <w:lastRenderedPageBreak/>
        <w:t xml:space="preserve">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r w:rsidR="00651651">
        <w:rPr>
          <w:bCs/>
          <w:sz w:val="22"/>
          <w:szCs w:val="22"/>
        </w:rPr>
        <w:t>; Prodávající však není oprávněn požadovat úhradu za dobu, po kterou byl v prodlení s odstraněním reklamované vady</w:t>
      </w:r>
      <w:r w:rsidR="00D100D1">
        <w:rPr>
          <w:bCs/>
          <w:sz w:val="22"/>
          <w:szCs w:val="22"/>
        </w:rPr>
        <w:t>.</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623FE607"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2E73BE">
        <w:rPr>
          <w:bCs/>
          <w:sz w:val="22"/>
          <w:szCs w:val="22"/>
        </w:rPr>
        <w:t>ům</w:t>
      </w:r>
      <w:r>
        <w:rPr>
          <w:bCs/>
          <w:sz w:val="22"/>
          <w:szCs w:val="22"/>
        </w:rPr>
        <w:t xml:space="preserve"> uplatnit zadržovací právo.</w:t>
      </w:r>
    </w:p>
    <w:p w14:paraId="559C2BDA" w14:textId="4D4A346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r w:rsidR="00EF5936">
        <w:rPr>
          <w:b/>
          <w:sz w:val="22"/>
          <w:szCs w:val="22"/>
        </w:rPr>
        <w:t xml:space="preserve"> a ukončení Smlouvy</w:t>
      </w:r>
    </w:p>
    <w:p w14:paraId="4A9A6251" w14:textId="5113AE23"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ozidl</w:t>
      </w:r>
      <w:r w:rsidR="00C57D2E">
        <w:rPr>
          <w:bCs/>
          <w:sz w:val="22"/>
          <w:szCs w:val="22"/>
        </w:rPr>
        <w:t>o</w:t>
      </w:r>
      <w:r w:rsidRPr="005224E8">
        <w:rPr>
          <w:bCs/>
          <w:sz w:val="22"/>
          <w:szCs w:val="22"/>
        </w:rPr>
        <w:t xml:space="preserve"> ve lhůtě sjednané touto Smlouvou, je Prodávající povinen zaplatit Kupujícímu smluvní pokutu ve výši 0,2 % z ceny nedodan</w:t>
      </w:r>
      <w:r w:rsidR="00C57D2E">
        <w:rPr>
          <w:bCs/>
          <w:sz w:val="22"/>
          <w:szCs w:val="22"/>
        </w:rPr>
        <w:t xml:space="preserve">ého </w:t>
      </w:r>
      <w:r w:rsidRPr="005224E8">
        <w:rPr>
          <w:bCs/>
          <w:sz w:val="22"/>
          <w:szCs w:val="22"/>
        </w:rPr>
        <w:t xml:space="preserve"> </w:t>
      </w:r>
      <w:r w:rsidR="000A20D2">
        <w:rPr>
          <w:bCs/>
          <w:sz w:val="22"/>
          <w:szCs w:val="22"/>
        </w:rPr>
        <w:t>Vozid</w:t>
      </w:r>
      <w:r w:rsidR="00C57D2E">
        <w:rPr>
          <w:bCs/>
          <w:sz w:val="22"/>
          <w:szCs w:val="22"/>
        </w:rPr>
        <w:t>la</w:t>
      </w:r>
      <w:r w:rsidR="000A20D2">
        <w:rPr>
          <w:bCs/>
          <w:sz w:val="22"/>
          <w:szCs w:val="22"/>
        </w:rPr>
        <w:t xml:space="preserve"> </w:t>
      </w:r>
      <w:r w:rsidRPr="005224E8">
        <w:rPr>
          <w:bCs/>
          <w:sz w:val="22"/>
          <w:szCs w:val="22"/>
        </w:rPr>
        <w:t>vč</w:t>
      </w:r>
      <w:r w:rsidR="000A20D2">
        <w:rPr>
          <w:bCs/>
          <w:sz w:val="22"/>
          <w:szCs w:val="22"/>
        </w:rPr>
        <w:t>etně</w:t>
      </w:r>
      <w:r w:rsidRPr="005224E8">
        <w:rPr>
          <w:bCs/>
          <w:sz w:val="22"/>
          <w:szCs w:val="22"/>
        </w:rPr>
        <w:t xml:space="preserve"> DPH za každý započatý den </w:t>
      </w:r>
      <w:r w:rsidR="00792A7E">
        <w:rPr>
          <w:bCs/>
          <w:sz w:val="22"/>
          <w:szCs w:val="22"/>
        </w:rPr>
        <w:t>prodlení</w:t>
      </w:r>
      <w:r w:rsidRPr="005224E8">
        <w:rPr>
          <w:bCs/>
          <w:sz w:val="22"/>
          <w:szCs w:val="22"/>
        </w:rPr>
        <w:t>.</w:t>
      </w:r>
    </w:p>
    <w:p w14:paraId="2A4D080F" w14:textId="787C425F" w:rsidR="00DD3B8E" w:rsidRPr="003306C5" w:rsidRDefault="00DD3B8E" w:rsidP="00C023D6">
      <w:pPr>
        <w:pStyle w:val="Odstavecseseznamem"/>
        <w:numPr>
          <w:ilvl w:val="1"/>
          <w:numId w:val="36"/>
        </w:numPr>
        <w:spacing w:after="120"/>
        <w:ind w:left="567" w:hanging="567"/>
        <w:contextualSpacing w:val="0"/>
        <w:jc w:val="both"/>
        <w:rPr>
          <w:bCs/>
          <w:sz w:val="22"/>
          <w:szCs w:val="22"/>
        </w:rPr>
      </w:pPr>
      <w:r>
        <w:rPr>
          <w:bCs/>
          <w:sz w:val="22"/>
          <w:szCs w:val="22"/>
        </w:rPr>
        <w:t>V případě, že Prodávající bude v prodlení s poskytnutím Náhradního vozidl</w:t>
      </w:r>
      <w:r w:rsidR="00EF5936">
        <w:rPr>
          <w:bCs/>
          <w:sz w:val="22"/>
          <w:szCs w:val="22"/>
        </w:rPr>
        <w:t>a</w:t>
      </w:r>
      <w:r>
        <w:rPr>
          <w:bCs/>
          <w:sz w:val="22"/>
          <w:szCs w:val="22"/>
        </w:rPr>
        <w:t>, je Prodávající povinen zaplatit Kupujícímu smluvní pokut</w:t>
      </w:r>
      <w:r w:rsidR="00334A48">
        <w:rPr>
          <w:bCs/>
          <w:sz w:val="22"/>
          <w:szCs w:val="22"/>
        </w:rPr>
        <w:t>u</w:t>
      </w:r>
      <w:r>
        <w:rPr>
          <w:bCs/>
          <w:sz w:val="22"/>
          <w:szCs w:val="22"/>
        </w:rPr>
        <w:t xml:space="preserve"> ve výši 2 000 Kč (slovy: dva tisíce korun českých) za každý započatý den prodlení a za každé takto dotčené Náhradní vozidlo.</w:t>
      </w:r>
      <w:r w:rsidR="00EF5936">
        <w:rPr>
          <w:bCs/>
          <w:sz w:val="22"/>
          <w:szCs w:val="22"/>
        </w:rPr>
        <w:t xml:space="preserve"> Za prodlení s poskytnutím Náhradního vozidla je považována i situace, kdy poskytnuté náhradní vozidlo nesplňuje </w:t>
      </w:r>
      <w:r w:rsidR="00E97511">
        <w:rPr>
          <w:bCs/>
          <w:sz w:val="22"/>
          <w:szCs w:val="22"/>
        </w:rPr>
        <w:t>požadavky stanovené touto Smlouvou.</w:t>
      </w:r>
    </w:p>
    <w:p w14:paraId="25EB2BBB" w14:textId="496F76ED" w:rsidR="006F52F3"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4D29EA58" w14:textId="04F29BA2" w:rsidR="00EF5936" w:rsidRDefault="00EF5936" w:rsidP="00C023D6">
      <w:pPr>
        <w:pStyle w:val="Odstavecseseznamem"/>
        <w:numPr>
          <w:ilvl w:val="1"/>
          <w:numId w:val="36"/>
        </w:numPr>
        <w:spacing w:after="120"/>
        <w:ind w:left="567" w:hanging="567"/>
        <w:contextualSpacing w:val="0"/>
        <w:jc w:val="both"/>
        <w:rPr>
          <w:bCs/>
          <w:sz w:val="22"/>
          <w:szCs w:val="22"/>
        </w:rPr>
      </w:pPr>
      <w:r>
        <w:rPr>
          <w:bCs/>
          <w:sz w:val="22"/>
          <w:szCs w:val="22"/>
        </w:rPr>
        <w:t>Kupující je oprávněn od této Smlouvy odstoupit též v případě, že</w:t>
      </w:r>
    </w:p>
    <w:p w14:paraId="42117C6A" w14:textId="1C1F3A66" w:rsidR="00EF5936" w:rsidRDefault="00EF5936"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7C0786">
        <w:rPr>
          <w:bCs/>
          <w:sz w:val="22"/>
          <w:szCs w:val="22"/>
        </w:rPr>
        <w:t>je</w:t>
      </w:r>
      <w:r>
        <w:rPr>
          <w:bCs/>
          <w:sz w:val="22"/>
          <w:szCs w:val="22"/>
        </w:rPr>
        <w:t xml:space="preserve"> v prodlení s dodáním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CEDA2C9" w14:textId="25F4E27D" w:rsidR="00270CC2" w:rsidRDefault="00270CC2"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022368">
        <w:rPr>
          <w:bCs/>
          <w:sz w:val="22"/>
          <w:szCs w:val="22"/>
        </w:rPr>
        <w:t xml:space="preserve">je </w:t>
      </w:r>
      <w:r>
        <w:rPr>
          <w:bCs/>
          <w:sz w:val="22"/>
          <w:szCs w:val="22"/>
        </w:rPr>
        <w:t>v prodlení s odstraněním reklamované vady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B9479A7" w14:textId="202BF950" w:rsidR="00D164F3" w:rsidRDefault="004C45A3"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na témže Vozidle se </w:t>
      </w:r>
      <w:r w:rsidR="00D164F3">
        <w:rPr>
          <w:bCs/>
          <w:sz w:val="22"/>
          <w:szCs w:val="22"/>
        </w:rPr>
        <w:t>před uplynutím</w:t>
      </w:r>
      <w:r>
        <w:rPr>
          <w:bCs/>
          <w:sz w:val="22"/>
          <w:szCs w:val="22"/>
        </w:rPr>
        <w:t xml:space="preserve"> záruční lhůty znovu objeví stejná vada</w:t>
      </w:r>
      <w:r w:rsidR="005E66E8" w:rsidRPr="005E66E8">
        <w:rPr>
          <w:bCs/>
          <w:sz w:val="22"/>
          <w:szCs w:val="22"/>
        </w:rPr>
        <w:t xml:space="preserve"> </w:t>
      </w:r>
      <w:r w:rsidR="005E66E8">
        <w:rPr>
          <w:bCs/>
          <w:sz w:val="22"/>
          <w:szCs w:val="22"/>
        </w:rPr>
        <w:t xml:space="preserve">spadající pod </w:t>
      </w:r>
      <w:r w:rsidR="005E66E8" w:rsidRPr="007B61C7">
        <w:rPr>
          <w:bCs/>
          <w:sz w:val="22"/>
          <w:szCs w:val="22"/>
        </w:rPr>
        <w:t xml:space="preserve">zákonnou odpovědnost Prodávajícího za vady </w:t>
      </w:r>
      <w:r w:rsidR="005E66E8">
        <w:rPr>
          <w:bCs/>
          <w:sz w:val="22"/>
          <w:szCs w:val="22"/>
        </w:rPr>
        <w:t>nebo</w:t>
      </w:r>
      <w:r w:rsidR="005E66E8" w:rsidRPr="007B61C7">
        <w:rPr>
          <w:bCs/>
          <w:sz w:val="22"/>
          <w:szCs w:val="22"/>
        </w:rPr>
        <w:t xml:space="preserve"> pod poskytnutou záruku za jakost</w:t>
      </w:r>
      <w:r>
        <w:rPr>
          <w:bCs/>
          <w:sz w:val="22"/>
          <w:szCs w:val="22"/>
        </w:rPr>
        <w:t xml:space="preserve">, ačkoliv tato vada byla již alespoň dvakrát </w:t>
      </w:r>
      <w:r w:rsidR="00F56A0D">
        <w:rPr>
          <w:bCs/>
          <w:sz w:val="22"/>
          <w:szCs w:val="22"/>
        </w:rPr>
        <w:t xml:space="preserve">důvodně </w:t>
      </w:r>
      <w:r>
        <w:rPr>
          <w:bCs/>
          <w:sz w:val="22"/>
          <w:szCs w:val="22"/>
        </w:rPr>
        <w:t>reklamována</w:t>
      </w:r>
      <w:r w:rsidR="00D164F3">
        <w:rPr>
          <w:bCs/>
          <w:sz w:val="22"/>
          <w:szCs w:val="22"/>
        </w:rPr>
        <w:t>; v takovém případě může Kupující odstoupit od Smlouvy pouze ve vztahu k tomuto Vozidlu;</w:t>
      </w:r>
    </w:p>
    <w:p w14:paraId="34F7D946" w14:textId="2C2C0BB8" w:rsidR="00DD1503" w:rsidRDefault="00D164F3" w:rsidP="00EF5936">
      <w:pPr>
        <w:pStyle w:val="Odstavecseseznamem"/>
        <w:numPr>
          <w:ilvl w:val="2"/>
          <w:numId w:val="36"/>
        </w:numPr>
        <w:spacing w:after="120"/>
        <w:ind w:left="1418" w:hanging="851"/>
        <w:contextualSpacing w:val="0"/>
        <w:jc w:val="both"/>
        <w:rPr>
          <w:bCs/>
          <w:sz w:val="22"/>
          <w:szCs w:val="22"/>
        </w:rPr>
      </w:pPr>
      <w:r>
        <w:rPr>
          <w:bCs/>
          <w:sz w:val="22"/>
          <w:szCs w:val="22"/>
        </w:rPr>
        <w:t>celková doba, po kterou nem</w:t>
      </w:r>
      <w:r w:rsidR="00DC0395">
        <w:rPr>
          <w:bCs/>
          <w:sz w:val="22"/>
          <w:szCs w:val="22"/>
        </w:rPr>
        <w:t>ohlo</w:t>
      </w:r>
      <w:r>
        <w:rPr>
          <w:bCs/>
          <w:sz w:val="22"/>
          <w:szCs w:val="22"/>
        </w:rPr>
        <w:t xml:space="preserve"> být </w:t>
      </w:r>
      <w:r w:rsidR="00DC0395">
        <w:rPr>
          <w:bCs/>
          <w:sz w:val="22"/>
          <w:szCs w:val="22"/>
        </w:rPr>
        <w:t xml:space="preserve">konkrétní </w:t>
      </w:r>
      <w:r>
        <w:rPr>
          <w:bCs/>
          <w:sz w:val="22"/>
          <w:szCs w:val="22"/>
        </w:rPr>
        <w:t>Vozidlo Kupujícím</w:t>
      </w:r>
      <w:r w:rsidRPr="00D164F3">
        <w:rPr>
          <w:bCs/>
          <w:sz w:val="22"/>
          <w:szCs w:val="22"/>
        </w:rPr>
        <w:t xml:space="preserve"> </w:t>
      </w:r>
      <w:r>
        <w:rPr>
          <w:bCs/>
          <w:sz w:val="22"/>
          <w:szCs w:val="22"/>
        </w:rPr>
        <w:t xml:space="preserve">před uplynutím záruční lhůty vůbec užíváno pro vady spadající pod </w:t>
      </w:r>
      <w:r w:rsidRPr="007B61C7">
        <w:rPr>
          <w:bCs/>
          <w:sz w:val="22"/>
          <w:szCs w:val="22"/>
        </w:rPr>
        <w:t xml:space="preserve">zákonnou odpovědnost Prodávajícího za vady </w:t>
      </w:r>
      <w:r>
        <w:rPr>
          <w:bCs/>
          <w:sz w:val="22"/>
          <w:szCs w:val="22"/>
        </w:rPr>
        <w:t>nebo</w:t>
      </w:r>
      <w:r w:rsidRPr="007B61C7">
        <w:rPr>
          <w:bCs/>
          <w:sz w:val="22"/>
          <w:szCs w:val="22"/>
        </w:rPr>
        <w:t xml:space="preserve"> pod poskytnutou záruku za jakost</w:t>
      </w:r>
      <w:r>
        <w:rPr>
          <w:bCs/>
          <w:sz w:val="22"/>
          <w:szCs w:val="22"/>
        </w:rPr>
        <w:t xml:space="preserve"> (např. z důvodu neprovozuschopnosti Vozidla anebo z důvodu předání Vozidla Prodávajícímu za účelem jeho opravy</w:t>
      </w:r>
      <w:r w:rsidR="00DC0395">
        <w:rPr>
          <w:bCs/>
          <w:sz w:val="22"/>
          <w:szCs w:val="22"/>
        </w:rPr>
        <w:t xml:space="preserve"> apod.) překročí 30 (třicet) započatých kalendářních dnů</w:t>
      </w:r>
      <w:r w:rsidR="00BD2480">
        <w:rPr>
          <w:bCs/>
          <w:sz w:val="22"/>
          <w:szCs w:val="22"/>
        </w:rPr>
        <w:t>;</w:t>
      </w:r>
      <w:r w:rsidR="00BD2480" w:rsidRPr="00BD2480">
        <w:rPr>
          <w:bCs/>
          <w:sz w:val="22"/>
          <w:szCs w:val="22"/>
        </w:rPr>
        <w:t xml:space="preserve"> </w:t>
      </w:r>
      <w:r w:rsidR="00BD2480">
        <w:rPr>
          <w:bCs/>
          <w:sz w:val="22"/>
          <w:szCs w:val="22"/>
        </w:rPr>
        <w:t>v takovém případě může Kupující odstoupit od Smlouvy pouze ve vztahu k tomuto Vozidlu</w:t>
      </w:r>
      <w:r w:rsidR="00DD1503">
        <w:rPr>
          <w:bCs/>
          <w:sz w:val="22"/>
          <w:szCs w:val="22"/>
        </w:rPr>
        <w:t>;</w:t>
      </w:r>
    </w:p>
    <w:p w14:paraId="3354C893" w14:textId="306CEA86" w:rsidR="00EF5936" w:rsidRPr="00DD1503" w:rsidRDefault="00DD1503" w:rsidP="00DD1503">
      <w:pPr>
        <w:pStyle w:val="Odstavecseseznamem"/>
        <w:numPr>
          <w:ilvl w:val="2"/>
          <w:numId w:val="36"/>
        </w:numPr>
        <w:spacing w:after="120"/>
        <w:ind w:left="1418" w:hanging="851"/>
        <w:contextualSpacing w:val="0"/>
        <w:jc w:val="both"/>
        <w:rPr>
          <w:bCs/>
          <w:sz w:val="22"/>
          <w:szCs w:val="22"/>
        </w:rPr>
      </w:pPr>
      <w:r w:rsidRPr="00DD1503">
        <w:rPr>
          <w:bCs/>
          <w:sz w:val="22"/>
          <w:szCs w:val="22"/>
        </w:rPr>
        <w:lastRenderedPageBreak/>
        <w:t>Prodávající se v průběhu 6 (šesti) měsíců dostane opakovaně do prodlení s poskytnutím Náhradního vozidla</w:t>
      </w:r>
      <w:r w:rsidR="004C45A3" w:rsidRPr="00DD1503">
        <w:rPr>
          <w:bCs/>
          <w:sz w:val="22"/>
          <w:szCs w:val="22"/>
        </w:rPr>
        <w:t>.</w:t>
      </w:r>
    </w:p>
    <w:p w14:paraId="5B27D990" w14:textId="206333C3" w:rsidR="00BD2480" w:rsidRDefault="005D17B8" w:rsidP="00D92A98">
      <w:pPr>
        <w:pStyle w:val="Odstavecseseznamem"/>
        <w:spacing w:after="120"/>
        <w:ind w:left="567"/>
        <w:contextualSpacing w:val="0"/>
        <w:jc w:val="both"/>
        <w:rPr>
          <w:bCs/>
          <w:sz w:val="22"/>
          <w:szCs w:val="22"/>
        </w:rPr>
      </w:pPr>
      <w:r>
        <w:rPr>
          <w:bCs/>
          <w:sz w:val="22"/>
          <w:szCs w:val="22"/>
        </w:rPr>
        <w:t>Právo Kupujícího odstoupit od této Smlouvy v případech stanovených občanským zákoníkem není tímto nijak dotčeno.</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74C3AA48" w:rsidR="002A2EAC" w:rsidRPr="00712AE1" w:rsidRDefault="002A2EAC" w:rsidP="002A2EAC">
      <w:pPr>
        <w:numPr>
          <w:ilvl w:val="0"/>
          <w:numId w:val="39"/>
        </w:numPr>
        <w:spacing w:after="120"/>
        <w:ind w:left="993"/>
        <w:rPr>
          <w:b/>
          <w:bCs/>
          <w:sz w:val="22"/>
          <w:szCs w:val="22"/>
        </w:rPr>
      </w:pPr>
      <w:r w:rsidRPr="00712AE1">
        <w:rPr>
          <w:b/>
          <w:bCs/>
          <w:sz w:val="22"/>
          <w:szCs w:val="22"/>
        </w:rPr>
        <w:t>příloha č.</w:t>
      </w:r>
      <w:r w:rsidR="009B7EE3">
        <w:rPr>
          <w:b/>
          <w:bCs/>
          <w:sz w:val="22"/>
          <w:szCs w:val="22"/>
        </w:rPr>
        <w:t xml:space="preserve"> 1</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024DB8">
        <w:rPr>
          <w:bCs/>
          <w:i/>
          <w:iCs/>
          <w:sz w:val="22"/>
          <w:szCs w:val="22"/>
        </w:rPr>
        <w:t xml:space="preserve"> </w:t>
      </w:r>
      <w:r w:rsidR="00243FBE">
        <w:rPr>
          <w:bCs/>
          <w:i/>
          <w:iCs/>
          <w:sz w:val="22"/>
          <w:szCs w:val="22"/>
        </w:rPr>
        <w:t>2</w:t>
      </w:r>
      <w:r w:rsidR="00024DB8">
        <w:rPr>
          <w:bCs/>
          <w:i/>
          <w:iCs/>
          <w:sz w:val="22"/>
          <w:szCs w:val="22"/>
        </w:rPr>
        <w:t>a</w:t>
      </w:r>
      <w:r w:rsidR="00243FBE">
        <w:rPr>
          <w:bCs/>
          <w:i/>
          <w:iCs/>
          <w:sz w:val="22"/>
          <w:szCs w:val="22"/>
        </w:rPr>
        <w:t xml:space="preserve">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325C8CA4" w14:textId="77777777" w:rsidR="00284A07" w:rsidRDefault="00284A07" w:rsidP="008D177E">
      <w:pPr>
        <w:rPr>
          <w:sz w:val="22"/>
          <w:szCs w:val="22"/>
        </w:rPr>
      </w:pPr>
    </w:p>
    <w:p w14:paraId="57F7BEE5" w14:textId="77777777" w:rsidR="00284A07" w:rsidRPr="003306C5" w:rsidRDefault="00284A07"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3D5806F6" w:rsidR="00AA5CBA" w:rsidRPr="003306C5" w:rsidRDefault="00AA5CBA" w:rsidP="008D177E">
            <w:pPr>
              <w:rPr>
                <w:sz w:val="22"/>
                <w:szCs w:val="22"/>
              </w:rPr>
            </w:pPr>
            <w:r w:rsidRPr="003306C5">
              <w:rPr>
                <w:sz w:val="22"/>
                <w:szCs w:val="22"/>
              </w:rPr>
              <w:t xml:space="preserve">V Praze dne </w:t>
            </w:r>
            <w:r w:rsidR="007E0DFD">
              <w:rPr>
                <w:i/>
                <w:iCs/>
                <w:sz w:val="16"/>
                <w:szCs w:val="16"/>
              </w:rPr>
              <w:t>(</w:t>
            </w:r>
            <w:r w:rsidRPr="00C30672">
              <w:rPr>
                <w:i/>
                <w:iCs/>
                <w:sz w:val="16"/>
                <w:szCs w:val="16"/>
              </w:rPr>
              <w:t xml:space="preserve">datum </w:t>
            </w:r>
            <w:r w:rsidR="007E0DFD">
              <w:rPr>
                <w:i/>
                <w:iCs/>
                <w:sz w:val="16"/>
                <w:szCs w:val="16"/>
              </w:rPr>
              <w:t xml:space="preserve">dle </w:t>
            </w:r>
            <w:r w:rsidRPr="00C30672">
              <w:rPr>
                <w:i/>
                <w:iCs/>
                <w:sz w:val="16"/>
                <w:szCs w:val="16"/>
              </w:rPr>
              <w:t>el. podpisu</w:t>
            </w:r>
            <w:r w:rsidR="007E0DFD">
              <w:rPr>
                <w:i/>
                <w:iCs/>
                <w:sz w:val="16"/>
                <w:szCs w:val="16"/>
              </w:rPr>
              <w:t>)</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Default="00AA5CBA" w:rsidP="008D177E">
            <w:pPr>
              <w:rPr>
                <w:sz w:val="22"/>
                <w:szCs w:val="22"/>
              </w:rPr>
            </w:pPr>
          </w:p>
          <w:p w14:paraId="7037B0E3" w14:textId="77777777" w:rsidR="00284A07" w:rsidRDefault="00284A07" w:rsidP="008D177E">
            <w:pPr>
              <w:rPr>
                <w:sz w:val="22"/>
                <w:szCs w:val="22"/>
              </w:rPr>
            </w:pPr>
          </w:p>
          <w:p w14:paraId="7D962036" w14:textId="77777777" w:rsidR="00284A07" w:rsidRPr="003306C5" w:rsidRDefault="00284A07"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4C2FFAA6" w:rsidR="00AA5CBA" w:rsidRPr="003306C5" w:rsidRDefault="00AA5CBA" w:rsidP="008D177E">
            <w:pPr>
              <w:rPr>
                <w:i/>
                <w:iCs/>
                <w:sz w:val="22"/>
                <w:szCs w:val="22"/>
              </w:rPr>
            </w:pPr>
            <w:r w:rsidRPr="003306C5">
              <w:rPr>
                <w:sz w:val="22"/>
                <w:szCs w:val="22"/>
              </w:rPr>
              <w:t>V</w:t>
            </w:r>
            <w:r w:rsidR="007E0DFD">
              <w:rPr>
                <w:sz w:val="22"/>
                <w:szCs w:val="22"/>
              </w:rPr>
              <w:t> </w:t>
            </w:r>
            <w:r w:rsidR="007E0DFD" w:rsidRPr="00D92A98">
              <w:rPr>
                <w:sz w:val="22"/>
                <w:szCs w:val="22"/>
                <w:highlight w:val="yellow"/>
              </w:rPr>
              <w:t>DOPLNÍ ÚČASTNÍK</w:t>
            </w:r>
            <w:r w:rsidR="007E0DFD" w:rsidRPr="003306C5">
              <w:rPr>
                <w:sz w:val="22"/>
                <w:szCs w:val="22"/>
              </w:rPr>
              <w:t xml:space="preserve"> </w:t>
            </w:r>
            <w:r w:rsidRPr="003306C5">
              <w:rPr>
                <w:sz w:val="22"/>
                <w:szCs w:val="22"/>
              </w:rPr>
              <w:t xml:space="preserve">dne </w:t>
            </w:r>
            <w:r w:rsidR="007E0DFD">
              <w:rPr>
                <w:i/>
                <w:iCs/>
                <w:sz w:val="16"/>
                <w:szCs w:val="16"/>
              </w:rPr>
              <w:t>(</w:t>
            </w:r>
            <w:r w:rsidR="007E0DFD" w:rsidRPr="00C30672">
              <w:rPr>
                <w:i/>
                <w:iCs/>
                <w:sz w:val="16"/>
                <w:szCs w:val="16"/>
              </w:rPr>
              <w:t xml:space="preserve">datum </w:t>
            </w:r>
            <w:r w:rsidR="007E0DFD">
              <w:rPr>
                <w:i/>
                <w:iCs/>
                <w:sz w:val="16"/>
                <w:szCs w:val="16"/>
              </w:rPr>
              <w:t xml:space="preserve">dle </w:t>
            </w:r>
            <w:r w:rsidR="007E0DFD" w:rsidRPr="00C30672">
              <w:rPr>
                <w:i/>
                <w:iCs/>
                <w:sz w:val="16"/>
                <w:szCs w:val="16"/>
              </w:rPr>
              <w:t>el. podpisu</w:t>
            </w:r>
            <w:r w:rsidR="007E0DFD">
              <w:rPr>
                <w:i/>
                <w:iCs/>
                <w:sz w:val="16"/>
                <w:szCs w:val="16"/>
              </w:rPr>
              <w:t>)</w:t>
            </w:r>
          </w:p>
          <w:p w14:paraId="1E324AB9" w14:textId="77777777" w:rsidR="00AA5CBA" w:rsidRPr="003306C5" w:rsidRDefault="00AA5CBA" w:rsidP="008D177E">
            <w:pPr>
              <w:rPr>
                <w:sz w:val="22"/>
                <w:szCs w:val="22"/>
              </w:rPr>
            </w:pPr>
          </w:p>
          <w:p w14:paraId="057AF290" w14:textId="77777777" w:rsidR="00AA5CBA" w:rsidRDefault="00AA5CBA" w:rsidP="008D177E">
            <w:pPr>
              <w:rPr>
                <w:sz w:val="22"/>
                <w:szCs w:val="22"/>
              </w:rPr>
            </w:pPr>
          </w:p>
          <w:p w14:paraId="6262F4C2" w14:textId="77777777" w:rsidR="00284A07" w:rsidRDefault="00284A07" w:rsidP="008D177E">
            <w:pPr>
              <w:rPr>
                <w:sz w:val="22"/>
                <w:szCs w:val="22"/>
              </w:rPr>
            </w:pPr>
          </w:p>
          <w:p w14:paraId="0E33CDF4" w14:textId="77777777" w:rsidR="00284A07" w:rsidRPr="003306C5" w:rsidRDefault="00284A07"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C7F270E" w14:textId="67AF9AC1" w:rsidR="00AA5CBA" w:rsidRPr="003306C5" w:rsidRDefault="007E0DFD" w:rsidP="00284A07">
            <w:pPr>
              <w:pStyle w:val="Bezmezer"/>
              <w:jc w:val="center"/>
              <w:rPr>
                <w:rFonts w:ascii="Times New Roman" w:hAnsi="Times New Roman" w:cs="Times New Roman"/>
              </w:rPr>
            </w:pPr>
            <w:r w:rsidRPr="00D92A98">
              <w:rPr>
                <w:rFonts w:ascii="Times New Roman" w:hAnsi="Times New Roman" w:cs="Times New Roman"/>
                <w:highlight w:val="yellow"/>
              </w:rPr>
              <w:t>DOPLNÍ ÚČASTNÍK</w:t>
            </w: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9C7D" w14:textId="77777777" w:rsidR="00CC43AF" w:rsidRDefault="00CC43AF">
      <w:r>
        <w:separator/>
      </w:r>
    </w:p>
  </w:endnote>
  <w:endnote w:type="continuationSeparator" w:id="0">
    <w:p w14:paraId="21AC7C2C" w14:textId="77777777" w:rsidR="00CC43AF" w:rsidRDefault="00CC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FB3C" w14:textId="77777777" w:rsidR="00CC43AF" w:rsidRDefault="00CC43AF">
      <w:r>
        <w:separator/>
      </w:r>
    </w:p>
  </w:footnote>
  <w:footnote w:type="continuationSeparator" w:id="0">
    <w:p w14:paraId="2855A7F9" w14:textId="77777777" w:rsidR="00CC43AF" w:rsidRDefault="00CC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2368"/>
    <w:rsid w:val="0002450A"/>
    <w:rsid w:val="00024DB8"/>
    <w:rsid w:val="00027587"/>
    <w:rsid w:val="00027E54"/>
    <w:rsid w:val="00031415"/>
    <w:rsid w:val="00033CAE"/>
    <w:rsid w:val="000353FF"/>
    <w:rsid w:val="00035B18"/>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3F03"/>
    <w:rsid w:val="00097A00"/>
    <w:rsid w:val="000A20D2"/>
    <w:rsid w:val="000A3C64"/>
    <w:rsid w:val="000A50FE"/>
    <w:rsid w:val="000A5146"/>
    <w:rsid w:val="000A648D"/>
    <w:rsid w:val="000B4EF6"/>
    <w:rsid w:val="000B56B0"/>
    <w:rsid w:val="000B5F18"/>
    <w:rsid w:val="000B7821"/>
    <w:rsid w:val="000C27E9"/>
    <w:rsid w:val="000C3555"/>
    <w:rsid w:val="000C5D5A"/>
    <w:rsid w:val="000D266C"/>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5924"/>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0CF7"/>
    <w:rsid w:val="001A3CA4"/>
    <w:rsid w:val="001B05AC"/>
    <w:rsid w:val="001B2DF2"/>
    <w:rsid w:val="001B575E"/>
    <w:rsid w:val="001B7332"/>
    <w:rsid w:val="001C37F5"/>
    <w:rsid w:val="001C4E1A"/>
    <w:rsid w:val="001C6A38"/>
    <w:rsid w:val="001C6D3B"/>
    <w:rsid w:val="001D0360"/>
    <w:rsid w:val="001D1A9D"/>
    <w:rsid w:val="001D4582"/>
    <w:rsid w:val="001D61C8"/>
    <w:rsid w:val="001D76FC"/>
    <w:rsid w:val="001D7EA2"/>
    <w:rsid w:val="001E0DF3"/>
    <w:rsid w:val="001E5F3B"/>
    <w:rsid w:val="001E71A5"/>
    <w:rsid w:val="001F5B0A"/>
    <w:rsid w:val="001F6BC5"/>
    <w:rsid w:val="00200051"/>
    <w:rsid w:val="002007A3"/>
    <w:rsid w:val="0020152F"/>
    <w:rsid w:val="00202A93"/>
    <w:rsid w:val="002032D5"/>
    <w:rsid w:val="00204639"/>
    <w:rsid w:val="00205BE7"/>
    <w:rsid w:val="00206BC8"/>
    <w:rsid w:val="00216671"/>
    <w:rsid w:val="00221397"/>
    <w:rsid w:val="002306DA"/>
    <w:rsid w:val="002335BD"/>
    <w:rsid w:val="0023405B"/>
    <w:rsid w:val="00234108"/>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0CC2"/>
    <w:rsid w:val="002711EC"/>
    <w:rsid w:val="0027179C"/>
    <w:rsid w:val="00272640"/>
    <w:rsid w:val="00275605"/>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1B0D"/>
    <w:rsid w:val="002C210D"/>
    <w:rsid w:val="002C2B87"/>
    <w:rsid w:val="002C5856"/>
    <w:rsid w:val="002C5BA7"/>
    <w:rsid w:val="002C7A16"/>
    <w:rsid w:val="002D44DD"/>
    <w:rsid w:val="002E4308"/>
    <w:rsid w:val="002E5C66"/>
    <w:rsid w:val="002E5CFD"/>
    <w:rsid w:val="002E62A6"/>
    <w:rsid w:val="002E73BE"/>
    <w:rsid w:val="002F27EF"/>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4A48"/>
    <w:rsid w:val="00335216"/>
    <w:rsid w:val="00335457"/>
    <w:rsid w:val="003422A4"/>
    <w:rsid w:val="0034549C"/>
    <w:rsid w:val="00346B57"/>
    <w:rsid w:val="0034754C"/>
    <w:rsid w:val="00352936"/>
    <w:rsid w:val="0035519A"/>
    <w:rsid w:val="003570C5"/>
    <w:rsid w:val="00361C66"/>
    <w:rsid w:val="00361F7A"/>
    <w:rsid w:val="003620C5"/>
    <w:rsid w:val="00363E0D"/>
    <w:rsid w:val="0036685A"/>
    <w:rsid w:val="00366C72"/>
    <w:rsid w:val="00374974"/>
    <w:rsid w:val="003761FA"/>
    <w:rsid w:val="0037620E"/>
    <w:rsid w:val="00382773"/>
    <w:rsid w:val="00384B79"/>
    <w:rsid w:val="00393340"/>
    <w:rsid w:val="00397A62"/>
    <w:rsid w:val="003A135C"/>
    <w:rsid w:val="003A1BA0"/>
    <w:rsid w:val="003A2B21"/>
    <w:rsid w:val="003A4C40"/>
    <w:rsid w:val="003A5444"/>
    <w:rsid w:val="003B7E09"/>
    <w:rsid w:val="003C2876"/>
    <w:rsid w:val="003C3B55"/>
    <w:rsid w:val="003C4CC7"/>
    <w:rsid w:val="003D04A8"/>
    <w:rsid w:val="003D0E95"/>
    <w:rsid w:val="003D1BC9"/>
    <w:rsid w:val="003D32CA"/>
    <w:rsid w:val="003E47C4"/>
    <w:rsid w:val="003E5038"/>
    <w:rsid w:val="003F020C"/>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5D7B"/>
    <w:rsid w:val="00436E49"/>
    <w:rsid w:val="00440132"/>
    <w:rsid w:val="00444C0C"/>
    <w:rsid w:val="0045074E"/>
    <w:rsid w:val="00450FC5"/>
    <w:rsid w:val="004526A9"/>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6007"/>
    <w:rsid w:val="004C0305"/>
    <w:rsid w:val="004C1357"/>
    <w:rsid w:val="004C2F1F"/>
    <w:rsid w:val="004C45A3"/>
    <w:rsid w:val="004C5118"/>
    <w:rsid w:val="004C63DA"/>
    <w:rsid w:val="004C7409"/>
    <w:rsid w:val="004D1644"/>
    <w:rsid w:val="004D4F84"/>
    <w:rsid w:val="004D4FA2"/>
    <w:rsid w:val="004D57CB"/>
    <w:rsid w:val="004D637D"/>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4EE9"/>
    <w:rsid w:val="00556649"/>
    <w:rsid w:val="00557F96"/>
    <w:rsid w:val="00561CFC"/>
    <w:rsid w:val="00562A78"/>
    <w:rsid w:val="0056408E"/>
    <w:rsid w:val="005748F1"/>
    <w:rsid w:val="00581C1E"/>
    <w:rsid w:val="00581F12"/>
    <w:rsid w:val="005823E9"/>
    <w:rsid w:val="005914A7"/>
    <w:rsid w:val="0059229F"/>
    <w:rsid w:val="00594B83"/>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0D81"/>
    <w:rsid w:val="005D17B8"/>
    <w:rsid w:val="005D3615"/>
    <w:rsid w:val="005D41EF"/>
    <w:rsid w:val="005D6C42"/>
    <w:rsid w:val="005E05B9"/>
    <w:rsid w:val="005E092D"/>
    <w:rsid w:val="005E5DA8"/>
    <w:rsid w:val="005E66E8"/>
    <w:rsid w:val="005F0D4E"/>
    <w:rsid w:val="005F28BC"/>
    <w:rsid w:val="005F41B6"/>
    <w:rsid w:val="005F4BD6"/>
    <w:rsid w:val="005F5A50"/>
    <w:rsid w:val="005F642E"/>
    <w:rsid w:val="00600ED4"/>
    <w:rsid w:val="006020BD"/>
    <w:rsid w:val="0061092A"/>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1651"/>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0639"/>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33328"/>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0786"/>
    <w:rsid w:val="007C228E"/>
    <w:rsid w:val="007C25D7"/>
    <w:rsid w:val="007C4992"/>
    <w:rsid w:val="007C77B4"/>
    <w:rsid w:val="007D15F8"/>
    <w:rsid w:val="007D2B8B"/>
    <w:rsid w:val="007D34E8"/>
    <w:rsid w:val="007D57E5"/>
    <w:rsid w:val="007D6989"/>
    <w:rsid w:val="007E071F"/>
    <w:rsid w:val="007E0DFD"/>
    <w:rsid w:val="007E1207"/>
    <w:rsid w:val="007E35C7"/>
    <w:rsid w:val="007E39F4"/>
    <w:rsid w:val="007E62F6"/>
    <w:rsid w:val="007F080E"/>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336B"/>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B7EE3"/>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39E3"/>
    <w:rsid w:val="00A85402"/>
    <w:rsid w:val="00A94018"/>
    <w:rsid w:val="00A960E9"/>
    <w:rsid w:val="00A96C12"/>
    <w:rsid w:val="00AA2582"/>
    <w:rsid w:val="00AA2A3B"/>
    <w:rsid w:val="00AA521F"/>
    <w:rsid w:val="00AA5CBA"/>
    <w:rsid w:val="00AA5DE1"/>
    <w:rsid w:val="00AB0583"/>
    <w:rsid w:val="00AB1FBD"/>
    <w:rsid w:val="00AB3E84"/>
    <w:rsid w:val="00AB443B"/>
    <w:rsid w:val="00AB60BA"/>
    <w:rsid w:val="00AC0E74"/>
    <w:rsid w:val="00AC1DE1"/>
    <w:rsid w:val="00AC24C0"/>
    <w:rsid w:val="00AC6BBA"/>
    <w:rsid w:val="00AD13DC"/>
    <w:rsid w:val="00AD21F6"/>
    <w:rsid w:val="00AD2896"/>
    <w:rsid w:val="00AD57C8"/>
    <w:rsid w:val="00AE1AAF"/>
    <w:rsid w:val="00AF153B"/>
    <w:rsid w:val="00AF30D7"/>
    <w:rsid w:val="00AF38E1"/>
    <w:rsid w:val="00AF3AA7"/>
    <w:rsid w:val="00B02396"/>
    <w:rsid w:val="00B03878"/>
    <w:rsid w:val="00B074C7"/>
    <w:rsid w:val="00B163E2"/>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D2480"/>
    <w:rsid w:val="00BD2562"/>
    <w:rsid w:val="00BD36C5"/>
    <w:rsid w:val="00BD5A0C"/>
    <w:rsid w:val="00BD7257"/>
    <w:rsid w:val="00BE01A0"/>
    <w:rsid w:val="00BE214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57D2E"/>
    <w:rsid w:val="00C61F55"/>
    <w:rsid w:val="00C62CF3"/>
    <w:rsid w:val="00C757D3"/>
    <w:rsid w:val="00C759BE"/>
    <w:rsid w:val="00C75C51"/>
    <w:rsid w:val="00C766D2"/>
    <w:rsid w:val="00C7739D"/>
    <w:rsid w:val="00C817CC"/>
    <w:rsid w:val="00C83DEC"/>
    <w:rsid w:val="00C85E0D"/>
    <w:rsid w:val="00C87992"/>
    <w:rsid w:val="00C924B1"/>
    <w:rsid w:val="00C94D62"/>
    <w:rsid w:val="00CA0EA7"/>
    <w:rsid w:val="00CA1F91"/>
    <w:rsid w:val="00CA7C70"/>
    <w:rsid w:val="00CB1007"/>
    <w:rsid w:val="00CB170A"/>
    <w:rsid w:val="00CB5809"/>
    <w:rsid w:val="00CC0D6A"/>
    <w:rsid w:val="00CC43AF"/>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64F3"/>
    <w:rsid w:val="00D17E0F"/>
    <w:rsid w:val="00D21D07"/>
    <w:rsid w:val="00D24DCB"/>
    <w:rsid w:val="00D318F4"/>
    <w:rsid w:val="00D3201E"/>
    <w:rsid w:val="00D3428B"/>
    <w:rsid w:val="00D34C3C"/>
    <w:rsid w:val="00D40409"/>
    <w:rsid w:val="00D40709"/>
    <w:rsid w:val="00D4410C"/>
    <w:rsid w:val="00D45D0C"/>
    <w:rsid w:val="00D523E5"/>
    <w:rsid w:val="00D55190"/>
    <w:rsid w:val="00D55B7D"/>
    <w:rsid w:val="00D55CBE"/>
    <w:rsid w:val="00D63246"/>
    <w:rsid w:val="00D657BD"/>
    <w:rsid w:val="00D65F8D"/>
    <w:rsid w:val="00D756B5"/>
    <w:rsid w:val="00D82816"/>
    <w:rsid w:val="00D84894"/>
    <w:rsid w:val="00D85931"/>
    <w:rsid w:val="00D9009D"/>
    <w:rsid w:val="00D9153D"/>
    <w:rsid w:val="00D92A98"/>
    <w:rsid w:val="00DA38A7"/>
    <w:rsid w:val="00DA4B1E"/>
    <w:rsid w:val="00DA5DFE"/>
    <w:rsid w:val="00DB0C2C"/>
    <w:rsid w:val="00DB1DD4"/>
    <w:rsid w:val="00DB1F7E"/>
    <w:rsid w:val="00DB2D91"/>
    <w:rsid w:val="00DC0395"/>
    <w:rsid w:val="00DC1471"/>
    <w:rsid w:val="00DC17F7"/>
    <w:rsid w:val="00DC2A9E"/>
    <w:rsid w:val="00DD1503"/>
    <w:rsid w:val="00DD26A6"/>
    <w:rsid w:val="00DD3B8E"/>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17F65"/>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7061D"/>
    <w:rsid w:val="00E73515"/>
    <w:rsid w:val="00E74FE1"/>
    <w:rsid w:val="00E90F03"/>
    <w:rsid w:val="00E91336"/>
    <w:rsid w:val="00E91A36"/>
    <w:rsid w:val="00E93486"/>
    <w:rsid w:val="00E97511"/>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6"/>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A0D"/>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30BC1-4499-474C-BDFE-2411D5C9CE7C}">
  <ds:schemaRefs>
    <ds:schemaRef ds:uri="http://schemas.microsoft.com/sharepoint/v3/contenttype/forms"/>
  </ds:schemaRefs>
</ds:datastoreItem>
</file>

<file path=customXml/itemProps2.xml><?xml version="1.0" encoding="utf-8"?>
<ds:datastoreItem xmlns:ds="http://schemas.openxmlformats.org/officeDocument/2006/customXml" ds:itemID="{4B3A43E2-3C9A-4351-B2F5-87EE3DBACD8B}">
  <ds:schemaRefs>
    <ds:schemaRef ds:uri="http://schemas.microsoft.com/office/2006/metadata/properties"/>
    <ds:schemaRef ds:uri="http://schemas.microsoft.com/office/infopath/2007/PartnerControls"/>
    <ds:schemaRef ds:uri="5df12f61-157b-4829-baed-cc2d8769d980"/>
  </ds:schemaRefs>
</ds:datastoreItem>
</file>

<file path=customXml/itemProps3.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customXml/itemProps4.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2956</Words>
  <Characters>17593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Nechvátalová Radka</cp:lastModifiedBy>
  <cp:revision>43</cp:revision>
  <dcterms:created xsi:type="dcterms:W3CDTF">2026-02-19T09:37:00Z</dcterms:created>
  <dcterms:modified xsi:type="dcterms:W3CDTF">2026-02-26T09:55:00Z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