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2FEC0" w14:textId="77777777" w:rsidR="00A83E49" w:rsidRPr="00C35616" w:rsidRDefault="00A83E49" w:rsidP="00A83E49">
      <w:pPr>
        <w:pStyle w:val="Nzev"/>
        <w:jc w:val="left"/>
        <w:rPr>
          <w:sz w:val="24"/>
          <w:szCs w:val="24"/>
        </w:rPr>
      </w:pPr>
      <w:bookmarkStart w:id="0" w:name="_GoBack"/>
      <w:bookmarkEnd w:id="0"/>
    </w:p>
    <w:p w14:paraId="16C41120" w14:textId="77777777" w:rsidR="00A87AD5" w:rsidRDefault="00A83E49" w:rsidP="00A83E49">
      <w:pPr>
        <w:pStyle w:val="Nzev"/>
        <w:rPr>
          <w:sz w:val="36"/>
          <w:szCs w:val="24"/>
          <w:u w:val="single"/>
        </w:rPr>
      </w:pPr>
      <w:r w:rsidRPr="003A61A3">
        <w:rPr>
          <w:sz w:val="36"/>
          <w:szCs w:val="24"/>
          <w:u w:val="single"/>
        </w:rPr>
        <w:t xml:space="preserve">Rámcová </w:t>
      </w:r>
      <w:r w:rsidR="00A87AD5">
        <w:rPr>
          <w:sz w:val="36"/>
          <w:szCs w:val="24"/>
          <w:u w:val="single"/>
        </w:rPr>
        <w:t>Dohoda</w:t>
      </w:r>
    </w:p>
    <w:p w14:paraId="7AD1B863" w14:textId="77777777" w:rsidR="00A87AD5" w:rsidRDefault="00A87AD5" w:rsidP="00A83E49">
      <w:pPr>
        <w:pStyle w:val="Nzev"/>
        <w:rPr>
          <w:sz w:val="36"/>
          <w:szCs w:val="24"/>
          <w:u w:val="single"/>
        </w:rPr>
      </w:pPr>
    </w:p>
    <w:p w14:paraId="5A9B9DE8" w14:textId="27410453" w:rsidR="00A83E49" w:rsidRPr="00FA6CDA" w:rsidRDefault="00A87AD5" w:rsidP="00A83E49">
      <w:pPr>
        <w:pStyle w:val="Nzev"/>
        <w:rPr>
          <w:b w:val="0"/>
          <w:sz w:val="24"/>
          <w:szCs w:val="24"/>
        </w:rPr>
      </w:pPr>
      <w:r w:rsidRPr="00A87AD5">
        <w:rPr>
          <w:b w:val="0"/>
          <w:sz w:val="24"/>
          <w:szCs w:val="24"/>
        </w:rPr>
        <w:t xml:space="preserve">Číslo smlouvy Objednatele: </w:t>
      </w:r>
      <w:r w:rsidR="0081556A" w:rsidRPr="00FA6CDA">
        <w:rPr>
          <w:sz w:val="32"/>
          <w:szCs w:val="24"/>
        </w:rPr>
        <w:t>270/00069850/2022</w:t>
      </w:r>
    </w:p>
    <w:p w14:paraId="1F05B582" w14:textId="77777777" w:rsidR="00714579" w:rsidRPr="00FA6CDA" w:rsidRDefault="00714579" w:rsidP="00A83E49">
      <w:pPr>
        <w:pStyle w:val="Nzev"/>
        <w:rPr>
          <w:b w:val="0"/>
          <w:sz w:val="24"/>
          <w:szCs w:val="24"/>
        </w:rPr>
      </w:pPr>
    </w:p>
    <w:p w14:paraId="3911091B" w14:textId="77777777" w:rsidR="00CC6176" w:rsidRPr="00FA6CDA" w:rsidRDefault="00CC6176" w:rsidP="00A83E49">
      <w:pPr>
        <w:pStyle w:val="Nzev"/>
        <w:rPr>
          <w:b w:val="0"/>
          <w:sz w:val="24"/>
          <w:szCs w:val="24"/>
        </w:rPr>
      </w:pPr>
    </w:p>
    <w:p w14:paraId="5D971238" w14:textId="0CD0C690" w:rsidR="0037283F" w:rsidRPr="00FA6CDA" w:rsidRDefault="00714579" w:rsidP="00A83E49">
      <w:pPr>
        <w:pStyle w:val="Nzev"/>
        <w:rPr>
          <w:b w:val="0"/>
          <w:sz w:val="24"/>
          <w:szCs w:val="24"/>
        </w:rPr>
      </w:pPr>
      <w:r w:rsidRPr="00FA6CDA">
        <w:rPr>
          <w:b w:val="0"/>
          <w:sz w:val="24"/>
          <w:szCs w:val="24"/>
        </w:rPr>
        <w:t>uzavřená na základě veřejné zakázky malého rozsahu</w:t>
      </w:r>
      <w:r w:rsidR="0037283F" w:rsidRPr="00FA6CDA">
        <w:rPr>
          <w:b w:val="0"/>
          <w:sz w:val="24"/>
          <w:szCs w:val="24"/>
        </w:rPr>
        <w:t xml:space="preserve"> v</w:t>
      </w:r>
      <w:r w:rsidR="002C3EBE" w:rsidRPr="00FA6CDA">
        <w:rPr>
          <w:b w:val="0"/>
          <w:sz w:val="24"/>
          <w:szCs w:val="24"/>
        </w:rPr>
        <w:t>ět</w:t>
      </w:r>
      <w:r w:rsidR="0037283F" w:rsidRPr="00FA6CDA">
        <w:rPr>
          <w:b w:val="0"/>
          <w:sz w:val="24"/>
          <w:szCs w:val="24"/>
        </w:rPr>
        <w:t xml:space="preserve">ší </w:t>
      </w:r>
      <w:r w:rsidR="002C3EBE" w:rsidRPr="00FA6CDA">
        <w:rPr>
          <w:b w:val="0"/>
          <w:sz w:val="24"/>
          <w:szCs w:val="24"/>
        </w:rPr>
        <w:t>nákup</w:t>
      </w:r>
    </w:p>
    <w:p w14:paraId="07A2DE24" w14:textId="77777777" w:rsidR="00714579" w:rsidRPr="00A87AD5" w:rsidRDefault="00714579" w:rsidP="00A83E49">
      <w:pPr>
        <w:pStyle w:val="Nzev"/>
        <w:rPr>
          <w:b w:val="0"/>
          <w:sz w:val="24"/>
          <w:szCs w:val="24"/>
        </w:rPr>
      </w:pPr>
      <w:r w:rsidRPr="00FA6CDA">
        <w:rPr>
          <w:b w:val="0"/>
          <w:sz w:val="24"/>
          <w:szCs w:val="24"/>
        </w:rPr>
        <w:t xml:space="preserve"> s názvem</w:t>
      </w:r>
    </w:p>
    <w:p w14:paraId="0E30BEDB" w14:textId="77777777" w:rsidR="00A83E49" w:rsidRPr="00EA154F" w:rsidRDefault="00A83E49" w:rsidP="00A83E49">
      <w:pPr>
        <w:pStyle w:val="Nzev"/>
        <w:rPr>
          <w:sz w:val="24"/>
          <w:szCs w:val="24"/>
          <w:u w:val="single"/>
        </w:rPr>
      </w:pPr>
    </w:p>
    <w:p w14:paraId="7F169EBD" w14:textId="77777777" w:rsidR="00CC6176" w:rsidRDefault="00CC6176" w:rsidP="00A83E49">
      <w:pPr>
        <w:pStyle w:val="Nzev"/>
        <w:rPr>
          <w:sz w:val="36"/>
          <w:szCs w:val="24"/>
          <w:u w:val="single"/>
        </w:rPr>
      </w:pPr>
    </w:p>
    <w:p w14:paraId="21D4A7EE" w14:textId="77777777" w:rsidR="00CC6176" w:rsidRDefault="00CC6176" w:rsidP="00A83E49">
      <w:pPr>
        <w:pStyle w:val="Nzev"/>
        <w:rPr>
          <w:sz w:val="36"/>
          <w:szCs w:val="24"/>
          <w:u w:val="single"/>
        </w:rPr>
      </w:pPr>
    </w:p>
    <w:p w14:paraId="763B2542" w14:textId="77777777" w:rsidR="00A83E49" w:rsidRPr="00A87AD5" w:rsidRDefault="00714579" w:rsidP="00A83E49">
      <w:pPr>
        <w:pStyle w:val="Nzev"/>
        <w:rPr>
          <w:sz w:val="36"/>
          <w:szCs w:val="24"/>
        </w:rPr>
      </w:pPr>
      <w:r>
        <w:rPr>
          <w:sz w:val="36"/>
          <w:szCs w:val="24"/>
          <w:u w:val="single"/>
        </w:rPr>
        <w:t>„Dodávka</w:t>
      </w:r>
      <w:r w:rsidR="00A83E49" w:rsidRPr="00A87AD5">
        <w:rPr>
          <w:sz w:val="36"/>
          <w:szCs w:val="24"/>
          <w:u w:val="single"/>
        </w:rPr>
        <w:t xml:space="preserve"> kancelářských potřeb pro Středočeské muzeum v Roztokách u Prahy, příspěvková organizace</w:t>
      </w:r>
      <w:r>
        <w:rPr>
          <w:sz w:val="36"/>
          <w:szCs w:val="24"/>
          <w:u w:val="single"/>
        </w:rPr>
        <w:t>“</w:t>
      </w:r>
    </w:p>
    <w:p w14:paraId="56113FF9" w14:textId="77777777" w:rsidR="00A83E49" w:rsidRPr="00C35616" w:rsidRDefault="00A83E49" w:rsidP="00A83E49">
      <w:pPr>
        <w:pStyle w:val="Zkladntext3"/>
        <w:spacing w:after="0"/>
        <w:jc w:val="center"/>
        <w:rPr>
          <w:sz w:val="24"/>
          <w:szCs w:val="24"/>
        </w:rPr>
      </w:pPr>
    </w:p>
    <w:p w14:paraId="6ED01BFB" w14:textId="77777777" w:rsidR="00A83E49" w:rsidRPr="00C35616" w:rsidRDefault="00A83E49" w:rsidP="00A83E49">
      <w:pPr>
        <w:jc w:val="center"/>
        <w:rPr>
          <w:b/>
          <w:bCs/>
          <w:sz w:val="24"/>
          <w:szCs w:val="24"/>
        </w:rPr>
      </w:pPr>
    </w:p>
    <w:p w14:paraId="40CE54EF" w14:textId="77777777" w:rsidR="00A83E49" w:rsidRPr="00C35616" w:rsidRDefault="00A83E49" w:rsidP="00A83E49">
      <w:pPr>
        <w:jc w:val="center"/>
        <w:rPr>
          <w:b/>
          <w:bCs/>
          <w:sz w:val="24"/>
          <w:szCs w:val="24"/>
        </w:rPr>
      </w:pPr>
    </w:p>
    <w:p w14:paraId="469D2C44" w14:textId="77777777" w:rsidR="00CC6176" w:rsidRDefault="00CC6176" w:rsidP="00A83E49">
      <w:pPr>
        <w:pStyle w:val="Nadpis2"/>
        <w:jc w:val="left"/>
        <w:rPr>
          <w:b w:val="0"/>
          <w:sz w:val="24"/>
          <w:szCs w:val="24"/>
        </w:rPr>
      </w:pPr>
    </w:p>
    <w:p w14:paraId="16B80592" w14:textId="77777777" w:rsidR="00A83E49" w:rsidRDefault="00A83E49" w:rsidP="00A83E49">
      <w:pPr>
        <w:pStyle w:val="Nadpis2"/>
        <w:jc w:val="left"/>
        <w:rPr>
          <w:b w:val="0"/>
          <w:sz w:val="24"/>
          <w:szCs w:val="24"/>
        </w:rPr>
      </w:pPr>
      <w:r w:rsidRPr="00C35616">
        <w:rPr>
          <w:b w:val="0"/>
          <w:sz w:val="24"/>
          <w:szCs w:val="24"/>
        </w:rPr>
        <w:t>Smluvní strany:</w:t>
      </w:r>
    </w:p>
    <w:p w14:paraId="2CBA75DA" w14:textId="77777777" w:rsidR="00A83E49" w:rsidRDefault="00A83E49" w:rsidP="00A83E49"/>
    <w:p w14:paraId="0847EE70" w14:textId="77777777" w:rsidR="00A83E49" w:rsidRPr="00D7629D" w:rsidRDefault="00714579" w:rsidP="00714579">
      <w:pPr>
        <w:rPr>
          <w:b/>
          <w:sz w:val="24"/>
          <w:szCs w:val="24"/>
        </w:rPr>
      </w:pPr>
      <w:r>
        <w:rPr>
          <w:b/>
          <w:sz w:val="24"/>
        </w:rPr>
        <w:t>Objednatel</w:t>
      </w:r>
      <w:r w:rsidR="00A83E49" w:rsidRPr="00787547">
        <w:rPr>
          <w:b/>
          <w:sz w:val="24"/>
        </w:rPr>
        <w:t>:</w:t>
      </w:r>
    </w:p>
    <w:p w14:paraId="4A92E1AE" w14:textId="77777777" w:rsidR="00A83E49" w:rsidRPr="00FA6CDA" w:rsidRDefault="00A83E49" w:rsidP="00A83E49">
      <w:pPr>
        <w:pStyle w:val="Nadpis2"/>
        <w:jc w:val="left"/>
        <w:rPr>
          <w:b w:val="0"/>
          <w:sz w:val="28"/>
          <w:szCs w:val="24"/>
        </w:rPr>
      </w:pPr>
      <w:r w:rsidRPr="00FA6CDA">
        <w:rPr>
          <w:sz w:val="28"/>
          <w:szCs w:val="24"/>
          <w:u w:val="single"/>
        </w:rPr>
        <w:t>Středočeské muzeum v Roztokách u Prahy, příspěvková organizace</w:t>
      </w:r>
      <w:r w:rsidRPr="00FA6CDA">
        <w:rPr>
          <w:b w:val="0"/>
          <w:sz w:val="28"/>
          <w:szCs w:val="24"/>
        </w:rPr>
        <w:t xml:space="preserve"> </w:t>
      </w:r>
    </w:p>
    <w:p w14:paraId="7FE8A361" w14:textId="77777777" w:rsidR="00A83E49" w:rsidRPr="00D7629D" w:rsidRDefault="00A83E49" w:rsidP="00A83E49">
      <w:pPr>
        <w:pStyle w:val="Nadpis2"/>
        <w:jc w:val="left"/>
        <w:rPr>
          <w:b w:val="0"/>
          <w:sz w:val="24"/>
          <w:szCs w:val="24"/>
        </w:rPr>
      </w:pPr>
      <w:r w:rsidRPr="00D7629D">
        <w:rPr>
          <w:b w:val="0"/>
          <w:sz w:val="24"/>
          <w:szCs w:val="24"/>
        </w:rPr>
        <w:t>se sídlem</w:t>
      </w:r>
      <w:r>
        <w:rPr>
          <w:b w:val="0"/>
          <w:sz w:val="24"/>
          <w:szCs w:val="24"/>
        </w:rPr>
        <w:t>:</w:t>
      </w:r>
      <w:r w:rsidRPr="00D7629D">
        <w:rPr>
          <w:b w:val="0"/>
          <w:sz w:val="24"/>
          <w:szCs w:val="24"/>
        </w:rPr>
        <w:t xml:space="preserve"> </w:t>
      </w:r>
      <w:r>
        <w:rPr>
          <w:b w:val="0"/>
          <w:sz w:val="24"/>
          <w:szCs w:val="24"/>
        </w:rPr>
        <w:t>Zámek č.1, 252 63 Roztoky u Prahy</w:t>
      </w:r>
    </w:p>
    <w:p w14:paraId="1AD0B1E8" w14:textId="77777777" w:rsidR="00A83E49" w:rsidRPr="00D7629D" w:rsidRDefault="00A83E49" w:rsidP="00A83E49">
      <w:pPr>
        <w:pStyle w:val="Nadpis2"/>
        <w:tabs>
          <w:tab w:val="left" w:pos="2127"/>
        </w:tabs>
        <w:jc w:val="left"/>
        <w:rPr>
          <w:b w:val="0"/>
          <w:sz w:val="24"/>
          <w:szCs w:val="24"/>
        </w:rPr>
      </w:pPr>
      <w:r w:rsidRPr="00D7629D">
        <w:rPr>
          <w:b w:val="0"/>
          <w:sz w:val="24"/>
          <w:szCs w:val="24"/>
        </w:rPr>
        <w:t>IČ</w:t>
      </w:r>
      <w:r>
        <w:rPr>
          <w:b w:val="0"/>
          <w:sz w:val="24"/>
          <w:szCs w:val="24"/>
        </w:rPr>
        <w:t>O</w:t>
      </w:r>
      <w:r w:rsidRPr="00D7629D">
        <w:rPr>
          <w:b w:val="0"/>
          <w:sz w:val="24"/>
          <w:szCs w:val="24"/>
        </w:rPr>
        <w:t xml:space="preserve">: </w:t>
      </w:r>
      <w:r>
        <w:rPr>
          <w:b w:val="0"/>
          <w:sz w:val="24"/>
          <w:szCs w:val="24"/>
        </w:rPr>
        <w:t>00069850</w:t>
      </w:r>
      <w:r w:rsidRPr="00D7629D">
        <w:rPr>
          <w:b w:val="0"/>
          <w:sz w:val="24"/>
          <w:szCs w:val="24"/>
        </w:rPr>
        <w:tab/>
        <w:t>DIČ: CZ</w:t>
      </w:r>
      <w:r>
        <w:rPr>
          <w:b w:val="0"/>
          <w:sz w:val="24"/>
          <w:szCs w:val="24"/>
        </w:rPr>
        <w:t>00069850</w:t>
      </w:r>
    </w:p>
    <w:p w14:paraId="5345D9E3" w14:textId="18F5965A" w:rsidR="00A83E49" w:rsidRPr="00D7629D" w:rsidRDefault="00A83E49" w:rsidP="00A83E49">
      <w:pPr>
        <w:pStyle w:val="Nadpis2"/>
        <w:tabs>
          <w:tab w:val="left" w:pos="4253"/>
        </w:tabs>
        <w:jc w:val="left"/>
        <w:rPr>
          <w:b w:val="0"/>
          <w:sz w:val="24"/>
          <w:szCs w:val="24"/>
        </w:rPr>
      </w:pPr>
      <w:r w:rsidRPr="00D7629D">
        <w:rPr>
          <w:b w:val="0"/>
          <w:sz w:val="24"/>
          <w:szCs w:val="24"/>
        </w:rPr>
        <w:t xml:space="preserve">Bankovní spojení: </w:t>
      </w:r>
      <w:r w:rsidR="00FA6CDA">
        <w:rPr>
          <w:b w:val="0"/>
          <w:sz w:val="24"/>
          <w:szCs w:val="24"/>
        </w:rPr>
        <w:t>xxxxxxxxxxxxxxx</w:t>
      </w:r>
      <w:r w:rsidRPr="00D7629D">
        <w:rPr>
          <w:b w:val="0"/>
          <w:sz w:val="24"/>
          <w:szCs w:val="24"/>
        </w:rPr>
        <w:tab/>
        <w:t>č.</w:t>
      </w:r>
      <w:r>
        <w:rPr>
          <w:b w:val="0"/>
          <w:sz w:val="24"/>
          <w:szCs w:val="24"/>
        </w:rPr>
        <w:t xml:space="preserve"> </w:t>
      </w:r>
      <w:r w:rsidRPr="00D7629D">
        <w:rPr>
          <w:b w:val="0"/>
          <w:sz w:val="24"/>
          <w:szCs w:val="24"/>
        </w:rPr>
        <w:t xml:space="preserve">ú.: </w:t>
      </w:r>
      <w:r w:rsidR="00FA6CDA">
        <w:rPr>
          <w:b w:val="0"/>
          <w:sz w:val="24"/>
          <w:szCs w:val="24"/>
        </w:rPr>
        <w:t>xxxxxxxxxxxxxxxx</w:t>
      </w:r>
    </w:p>
    <w:p w14:paraId="39C4B3AE" w14:textId="77777777" w:rsidR="00A83E49" w:rsidRPr="00D7629D" w:rsidRDefault="00A83E49" w:rsidP="00A83E49">
      <w:pPr>
        <w:rPr>
          <w:sz w:val="24"/>
          <w:szCs w:val="24"/>
        </w:rPr>
      </w:pPr>
      <w:r>
        <w:rPr>
          <w:sz w:val="24"/>
          <w:szCs w:val="24"/>
        </w:rPr>
        <w:t>Zastoupena</w:t>
      </w:r>
      <w:r w:rsidRPr="00D7629D">
        <w:rPr>
          <w:sz w:val="24"/>
          <w:szCs w:val="24"/>
        </w:rPr>
        <w:t xml:space="preserve">: </w:t>
      </w:r>
      <w:r>
        <w:rPr>
          <w:color w:val="000000"/>
          <w:sz w:val="24"/>
          <w:szCs w:val="24"/>
        </w:rPr>
        <w:t>PhDr. Zitou Suchánkovou, ředitelkou</w:t>
      </w:r>
    </w:p>
    <w:p w14:paraId="4A2DE85C" w14:textId="51D47C95" w:rsidR="00A83E49" w:rsidRPr="00866873" w:rsidRDefault="00A83E49" w:rsidP="00A83E49">
      <w:pPr>
        <w:rPr>
          <w:sz w:val="24"/>
          <w:szCs w:val="24"/>
        </w:rPr>
      </w:pPr>
      <w:r w:rsidRPr="00866873">
        <w:rPr>
          <w:sz w:val="24"/>
          <w:szCs w:val="24"/>
        </w:rPr>
        <w:t xml:space="preserve">Osoba oprávněná jednat ve věcech technických: </w:t>
      </w:r>
      <w:r>
        <w:rPr>
          <w:sz w:val="24"/>
          <w:szCs w:val="24"/>
        </w:rPr>
        <w:t xml:space="preserve">p. Petr Vágner tel: </w:t>
      </w:r>
      <w:r w:rsidR="00FA6CDA">
        <w:rPr>
          <w:sz w:val="24"/>
          <w:szCs w:val="24"/>
        </w:rPr>
        <w:t>xxxxxxxxxxxxxxx</w:t>
      </w:r>
    </w:p>
    <w:p w14:paraId="5E37FC91" w14:textId="77777777" w:rsidR="00A83E49" w:rsidRPr="00C35616" w:rsidRDefault="00A83E49" w:rsidP="00A83E49">
      <w:pPr>
        <w:rPr>
          <w:sz w:val="24"/>
          <w:szCs w:val="24"/>
        </w:rPr>
      </w:pPr>
    </w:p>
    <w:p w14:paraId="24E13D24" w14:textId="77777777" w:rsidR="00A83E49" w:rsidRPr="00C35616" w:rsidRDefault="00A83E49" w:rsidP="00A83E49">
      <w:pPr>
        <w:rPr>
          <w:sz w:val="24"/>
          <w:szCs w:val="24"/>
        </w:rPr>
      </w:pPr>
      <w:r w:rsidRPr="00C35616">
        <w:rPr>
          <w:sz w:val="24"/>
          <w:szCs w:val="24"/>
        </w:rPr>
        <w:t>na straně jedné a dále v textu jen „</w:t>
      </w:r>
      <w:r w:rsidR="00714579" w:rsidRPr="00714579">
        <w:rPr>
          <w:b/>
          <w:sz w:val="24"/>
          <w:szCs w:val="24"/>
        </w:rPr>
        <w:t>Objednatel</w:t>
      </w:r>
      <w:r w:rsidRPr="00C35616">
        <w:rPr>
          <w:sz w:val="24"/>
          <w:szCs w:val="24"/>
        </w:rPr>
        <w:t>“</w:t>
      </w:r>
    </w:p>
    <w:p w14:paraId="6FF34838" w14:textId="77777777" w:rsidR="00A83E49" w:rsidRPr="00C35616" w:rsidRDefault="00A83E49" w:rsidP="00A83E49">
      <w:pPr>
        <w:rPr>
          <w:sz w:val="24"/>
          <w:szCs w:val="24"/>
        </w:rPr>
      </w:pPr>
    </w:p>
    <w:p w14:paraId="63268ABF" w14:textId="77777777" w:rsidR="00A83E49" w:rsidRDefault="00A83E49" w:rsidP="00A83E49">
      <w:pPr>
        <w:rPr>
          <w:sz w:val="24"/>
          <w:szCs w:val="24"/>
        </w:rPr>
      </w:pPr>
      <w:r w:rsidRPr="00C35616">
        <w:rPr>
          <w:sz w:val="24"/>
          <w:szCs w:val="24"/>
        </w:rPr>
        <w:t>a</w:t>
      </w:r>
    </w:p>
    <w:p w14:paraId="58A5ABB5" w14:textId="77777777" w:rsidR="00A83E49" w:rsidRPr="00C35616" w:rsidRDefault="00A83E49" w:rsidP="00A83E49">
      <w:pPr>
        <w:rPr>
          <w:sz w:val="24"/>
          <w:szCs w:val="24"/>
        </w:rPr>
      </w:pPr>
    </w:p>
    <w:p w14:paraId="66B9354A" w14:textId="6D6C757E" w:rsidR="00A83E49" w:rsidRPr="006F2464" w:rsidRDefault="00714579" w:rsidP="00A83E49">
      <w:pPr>
        <w:pStyle w:val="Nadpis2"/>
        <w:jc w:val="left"/>
        <w:rPr>
          <w:sz w:val="24"/>
          <w:szCs w:val="24"/>
        </w:rPr>
      </w:pPr>
      <w:r w:rsidRPr="006F2464">
        <w:rPr>
          <w:sz w:val="24"/>
          <w:szCs w:val="24"/>
        </w:rPr>
        <w:t>Dodavatel</w:t>
      </w:r>
      <w:r w:rsidR="00A83E49" w:rsidRPr="006F2464">
        <w:rPr>
          <w:sz w:val="24"/>
          <w:szCs w:val="24"/>
        </w:rPr>
        <w:t xml:space="preserve">: </w:t>
      </w:r>
    </w:p>
    <w:p w14:paraId="74E4649F" w14:textId="01413A8F" w:rsidR="006F2464" w:rsidRPr="00FA6CDA" w:rsidRDefault="006F2464" w:rsidP="006F2464">
      <w:pPr>
        <w:rPr>
          <w:sz w:val="28"/>
          <w:szCs w:val="24"/>
        </w:rPr>
      </w:pPr>
      <w:r w:rsidRPr="00FA6CDA">
        <w:rPr>
          <w:rStyle w:val="Siln"/>
          <w:color w:val="000000"/>
          <w:sz w:val="28"/>
          <w:szCs w:val="24"/>
        </w:rPr>
        <w:t>Z + </w:t>
      </w:r>
      <w:r w:rsidRPr="00FA6CDA">
        <w:rPr>
          <w:rStyle w:val="nowrap"/>
          <w:b/>
          <w:bCs/>
          <w:color w:val="000000"/>
          <w:sz w:val="28"/>
          <w:szCs w:val="24"/>
        </w:rPr>
        <w:t>M </w:t>
      </w:r>
      <w:r w:rsidRPr="00FA6CDA">
        <w:rPr>
          <w:rStyle w:val="Siln"/>
          <w:color w:val="000000"/>
          <w:sz w:val="28"/>
          <w:szCs w:val="24"/>
        </w:rPr>
        <w:t>Partner, spol. </w:t>
      </w:r>
      <w:r w:rsidRPr="00FA6CDA">
        <w:rPr>
          <w:rStyle w:val="nowrap"/>
          <w:b/>
          <w:bCs/>
          <w:color w:val="000000"/>
          <w:sz w:val="28"/>
          <w:szCs w:val="24"/>
        </w:rPr>
        <w:t>s </w:t>
      </w:r>
      <w:r w:rsidRPr="00FA6CDA">
        <w:rPr>
          <w:rStyle w:val="Siln"/>
          <w:color w:val="000000"/>
          <w:sz w:val="28"/>
          <w:szCs w:val="24"/>
        </w:rPr>
        <w:t>r.o.</w:t>
      </w:r>
    </w:p>
    <w:p w14:paraId="6A3E3F5B" w14:textId="08FFCD80" w:rsidR="00A83E49" w:rsidRPr="006F2464" w:rsidRDefault="00A83E49" w:rsidP="00A83E49">
      <w:pPr>
        <w:pStyle w:val="Nadpis2"/>
        <w:jc w:val="left"/>
        <w:rPr>
          <w:b w:val="0"/>
          <w:bCs w:val="0"/>
          <w:sz w:val="24"/>
          <w:szCs w:val="24"/>
        </w:rPr>
      </w:pPr>
      <w:r w:rsidRPr="006F2464">
        <w:rPr>
          <w:b w:val="0"/>
          <w:sz w:val="24"/>
          <w:szCs w:val="24"/>
        </w:rPr>
        <w:t>se sídlem</w:t>
      </w:r>
      <w:r w:rsidR="006F2464" w:rsidRPr="006F2464">
        <w:rPr>
          <w:b w:val="0"/>
          <w:sz w:val="24"/>
          <w:szCs w:val="24"/>
        </w:rPr>
        <w:t xml:space="preserve">: </w:t>
      </w:r>
      <w:r w:rsidR="006F2464" w:rsidRPr="006F2464">
        <w:rPr>
          <w:b w:val="0"/>
          <w:bCs w:val="0"/>
          <w:color w:val="000000"/>
          <w:sz w:val="24"/>
          <w:szCs w:val="24"/>
        </w:rPr>
        <w:t>Valchařská 3261/17, 702 </w:t>
      </w:r>
      <w:r w:rsidR="006F2464" w:rsidRPr="006F2464">
        <w:rPr>
          <w:rStyle w:val="nowrap"/>
          <w:b w:val="0"/>
          <w:bCs w:val="0"/>
          <w:color w:val="000000"/>
          <w:sz w:val="24"/>
          <w:szCs w:val="24"/>
        </w:rPr>
        <w:t>00 </w:t>
      </w:r>
      <w:r w:rsidR="006F2464" w:rsidRPr="006F2464">
        <w:rPr>
          <w:b w:val="0"/>
          <w:bCs w:val="0"/>
          <w:color w:val="000000"/>
          <w:sz w:val="24"/>
          <w:szCs w:val="24"/>
        </w:rPr>
        <w:t>Ostrava - Moravská Ostrava</w:t>
      </w:r>
    </w:p>
    <w:p w14:paraId="71118057" w14:textId="7A4A08C4" w:rsidR="00A83E49" w:rsidRPr="00F342B5" w:rsidRDefault="00A83E49" w:rsidP="00A83E49">
      <w:pPr>
        <w:pStyle w:val="Nadpis2"/>
        <w:tabs>
          <w:tab w:val="left" w:pos="2127"/>
        </w:tabs>
        <w:jc w:val="left"/>
        <w:rPr>
          <w:b w:val="0"/>
          <w:sz w:val="24"/>
          <w:szCs w:val="24"/>
          <w:highlight w:val="yellow"/>
        </w:rPr>
      </w:pPr>
      <w:r w:rsidRPr="006F2464">
        <w:rPr>
          <w:b w:val="0"/>
          <w:sz w:val="24"/>
          <w:szCs w:val="24"/>
        </w:rPr>
        <w:t xml:space="preserve">IČO: </w:t>
      </w:r>
      <w:r w:rsidR="006F2464" w:rsidRPr="006F2464">
        <w:rPr>
          <w:b w:val="0"/>
          <w:sz w:val="24"/>
          <w:szCs w:val="24"/>
        </w:rPr>
        <w:t>26843935</w:t>
      </w:r>
      <w:r w:rsidRPr="006F2464">
        <w:rPr>
          <w:b w:val="0"/>
          <w:sz w:val="24"/>
          <w:szCs w:val="24"/>
        </w:rPr>
        <w:tab/>
        <w:t xml:space="preserve">DIČ: </w:t>
      </w:r>
      <w:r w:rsidR="006F2464" w:rsidRPr="006F2464">
        <w:rPr>
          <w:b w:val="0"/>
          <w:bCs w:val="0"/>
          <w:color w:val="000000"/>
          <w:sz w:val="24"/>
          <w:szCs w:val="24"/>
        </w:rPr>
        <w:t>CZ699003336</w:t>
      </w:r>
    </w:p>
    <w:p w14:paraId="7C9109C2" w14:textId="3CAD6FCB" w:rsidR="007E4EBF" w:rsidRDefault="007E4EBF" w:rsidP="007E4EBF">
      <w:pPr>
        <w:autoSpaceDE w:val="0"/>
        <w:autoSpaceDN w:val="0"/>
        <w:adjustRightInd w:val="0"/>
        <w:rPr>
          <w:rFonts w:eastAsiaTheme="minorHAnsi"/>
          <w:sz w:val="24"/>
          <w:szCs w:val="24"/>
          <w:lang w:eastAsia="en-US"/>
        </w:rPr>
      </w:pPr>
      <w:r>
        <w:rPr>
          <w:rFonts w:eastAsiaTheme="minorHAnsi"/>
          <w:sz w:val="24"/>
          <w:szCs w:val="24"/>
          <w:lang w:eastAsia="en-US"/>
        </w:rPr>
        <w:t xml:space="preserve">Bankovní spojení: </w:t>
      </w:r>
      <w:r w:rsidR="00FA6CDA">
        <w:rPr>
          <w:rFonts w:eastAsiaTheme="minorHAnsi"/>
          <w:sz w:val="24"/>
          <w:szCs w:val="24"/>
          <w:lang w:eastAsia="en-US"/>
        </w:rPr>
        <w:t>xxxxxxxxxxxxxxxxx</w:t>
      </w:r>
      <w:r>
        <w:rPr>
          <w:rFonts w:eastAsiaTheme="minorHAnsi"/>
          <w:sz w:val="24"/>
          <w:szCs w:val="24"/>
          <w:lang w:eastAsia="en-US"/>
        </w:rPr>
        <w:t xml:space="preserve"> </w:t>
      </w:r>
      <w:r>
        <w:rPr>
          <w:rFonts w:ascii="TimesNewRoman" w:eastAsiaTheme="minorHAnsi" w:hAnsi="TimesNewRoman" w:cs="TimesNewRoman"/>
          <w:sz w:val="24"/>
          <w:szCs w:val="24"/>
          <w:lang w:eastAsia="en-US"/>
        </w:rPr>
        <w:t>č</w:t>
      </w:r>
      <w:r>
        <w:rPr>
          <w:rFonts w:eastAsiaTheme="minorHAnsi"/>
          <w:sz w:val="24"/>
          <w:szCs w:val="24"/>
          <w:lang w:eastAsia="en-US"/>
        </w:rPr>
        <w:t xml:space="preserve">. ú.: </w:t>
      </w:r>
      <w:r w:rsidR="00FA6CDA">
        <w:rPr>
          <w:rFonts w:eastAsiaTheme="minorHAnsi"/>
          <w:sz w:val="24"/>
          <w:szCs w:val="24"/>
          <w:lang w:eastAsia="en-US"/>
        </w:rPr>
        <w:t>xxxxxxxxxxxxxxxx</w:t>
      </w:r>
    </w:p>
    <w:p w14:paraId="21EEA7FB" w14:textId="77777777" w:rsidR="007E4EBF" w:rsidRDefault="007E4EBF" w:rsidP="007E4EBF">
      <w:pPr>
        <w:rPr>
          <w:rFonts w:eastAsiaTheme="minorHAnsi"/>
          <w:sz w:val="24"/>
          <w:szCs w:val="24"/>
          <w:lang w:eastAsia="en-US"/>
        </w:rPr>
      </w:pPr>
      <w:r>
        <w:rPr>
          <w:rFonts w:eastAsiaTheme="minorHAnsi"/>
          <w:sz w:val="24"/>
          <w:szCs w:val="24"/>
          <w:lang w:eastAsia="en-US"/>
        </w:rPr>
        <w:t>Jednající: David Šev</w:t>
      </w:r>
      <w:r>
        <w:rPr>
          <w:rFonts w:ascii="TimesNewRoman" w:eastAsiaTheme="minorHAnsi" w:hAnsi="TimesNewRoman" w:cs="TimesNewRoman"/>
          <w:sz w:val="24"/>
          <w:szCs w:val="24"/>
          <w:lang w:eastAsia="en-US"/>
        </w:rPr>
        <w:t>č</w:t>
      </w:r>
      <w:r>
        <w:rPr>
          <w:rFonts w:eastAsiaTheme="minorHAnsi"/>
          <w:sz w:val="24"/>
          <w:szCs w:val="24"/>
          <w:lang w:eastAsia="en-US"/>
        </w:rPr>
        <w:t>ík, jednatel</w:t>
      </w:r>
    </w:p>
    <w:p w14:paraId="051852C4" w14:textId="5633F298" w:rsidR="00A83E49" w:rsidRPr="006F2464" w:rsidRDefault="00A83E49" w:rsidP="007E4EBF">
      <w:pPr>
        <w:rPr>
          <w:sz w:val="24"/>
          <w:szCs w:val="24"/>
        </w:rPr>
      </w:pPr>
      <w:r w:rsidRPr="006F2464">
        <w:rPr>
          <w:sz w:val="24"/>
          <w:szCs w:val="24"/>
        </w:rPr>
        <w:t xml:space="preserve">Osoba oprávněná jednat ve věcech technických: </w:t>
      </w:r>
      <w:r w:rsidR="006F2464" w:rsidRPr="006F2464">
        <w:rPr>
          <w:sz w:val="24"/>
          <w:szCs w:val="24"/>
        </w:rPr>
        <w:t>Petr Pojedinec</w:t>
      </w:r>
    </w:p>
    <w:p w14:paraId="112BD44A" w14:textId="7E54C1E3" w:rsidR="00A83E49" w:rsidRPr="006F2464" w:rsidRDefault="00A83E49" w:rsidP="00A83E49">
      <w:pPr>
        <w:rPr>
          <w:sz w:val="24"/>
          <w:szCs w:val="24"/>
        </w:rPr>
      </w:pPr>
      <w:r w:rsidRPr="006F2464">
        <w:rPr>
          <w:sz w:val="24"/>
          <w:szCs w:val="24"/>
        </w:rPr>
        <w:t>Kontaktní email:</w:t>
      </w:r>
      <w:r w:rsidR="006F2464">
        <w:rPr>
          <w:sz w:val="24"/>
          <w:szCs w:val="24"/>
        </w:rPr>
        <w:t xml:space="preserve"> </w:t>
      </w:r>
      <w:hyperlink r:id="rId5" w:history="1">
        <w:r w:rsidR="00FA6CDA">
          <w:rPr>
            <w:rStyle w:val="Hypertextovodkaz"/>
            <w:rFonts w:eastAsiaTheme="minorEastAsia"/>
            <w:noProof/>
            <w:color w:val="0563C1"/>
            <w:sz w:val="24"/>
            <w:szCs w:val="24"/>
          </w:rPr>
          <w:t>xxxxxxxxxxxxxxxxxxxxxxxxxx</w:t>
        </w:r>
      </w:hyperlink>
    </w:p>
    <w:p w14:paraId="597BDF5E" w14:textId="77777777" w:rsidR="00A83E49" w:rsidRDefault="00A83E49" w:rsidP="00A83E49">
      <w:pPr>
        <w:rPr>
          <w:sz w:val="24"/>
          <w:szCs w:val="24"/>
        </w:rPr>
      </w:pPr>
    </w:p>
    <w:p w14:paraId="0034F3BE" w14:textId="77777777" w:rsidR="00A83E49" w:rsidRPr="001176F8" w:rsidRDefault="00A83E49" w:rsidP="00A83E49">
      <w:pPr>
        <w:rPr>
          <w:sz w:val="24"/>
          <w:szCs w:val="24"/>
        </w:rPr>
      </w:pPr>
      <w:r w:rsidRPr="00C35616">
        <w:rPr>
          <w:sz w:val="24"/>
          <w:szCs w:val="24"/>
        </w:rPr>
        <w:t>na straně druhé a dále v textu jen „</w:t>
      </w:r>
      <w:r w:rsidR="00714579" w:rsidRPr="00714579">
        <w:rPr>
          <w:b/>
          <w:sz w:val="24"/>
          <w:szCs w:val="24"/>
        </w:rPr>
        <w:t>Dodavatel</w:t>
      </w:r>
      <w:r w:rsidRPr="00714579">
        <w:rPr>
          <w:sz w:val="24"/>
          <w:szCs w:val="24"/>
        </w:rPr>
        <w:t>“</w:t>
      </w:r>
    </w:p>
    <w:p w14:paraId="0A77644B" w14:textId="77777777" w:rsidR="00A83E49" w:rsidRDefault="00A83E49" w:rsidP="00A83E49">
      <w:pPr>
        <w:rPr>
          <w:sz w:val="24"/>
          <w:szCs w:val="24"/>
        </w:rPr>
      </w:pPr>
    </w:p>
    <w:p w14:paraId="214F416E" w14:textId="77777777" w:rsidR="00714579" w:rsidRPr="00FA6CDA" w:rsidRDefault="00714579" w:rsidP="00714579">
      <w:pPr>
        <w:autoSpaceDE w:val="0"/>
        <w:spacing w:line="320" w:lineRule="exact"/>
        <w:jc w:val="center"/>
        <w:rPr>
          <w:rFonts w:eastAsiaTheme="minorHAnsi"/>
          <w:sz w:val="24"/>
          <w:szCs w:val="24"/>
          <w:lang w:eastAsia="en-US"/>
        </w:rPr>
      </w:pPr>
      <w:r w:rsidRPr="00FA6CDA">
        <w:rPr>
          <w:rFonts w:eastAsiaTheme="minorHAnsi"/>
          <w:sz w:val="24"/>
          <w:szCs w:val="24"/>
          <w:lang w:eastAsia="en-US"/>
        </w:rPr>
        <w:t>uzavírají dle § 1746 odst. 2 zákona č. 89/2012 Sb., občanského zákoníku (dále jen „OZ“)</w:t>
      </w:r>
    </w:p>
    <w:p w14:paraId="1B36F877" w14:textId="7FDA113D" w:rsidR="00FA6CDA" w:rsidRDefault="00714579" w:rsidP="00FA6CDA">
      <w:pPr>
        <w:jc w:val="center"/>
        <w:rPr>
          <w:rFonts w:eastAsiaTheme="minorHAnsi"/>
          <w:sz w:val="24"/>
          <w:szCs w:val="24"/>
          <w:lang w:eastAsia="en-US"/>
        </w:rPr>
      </w:pPr>
      <w:r w:rsidRPr="00FA6CDA">
        <w:rPr>
          <w:rFonts w:eastAsiaTheme="minorHAnsi"/>
          <w:sz w:val="24"/>
          <w:szCs w:val="24"/>
          <w:lang w:eastAsia="en-US"/>
        </w:rPr>
        <w:t>tuto rámcovou dohodu (dále jen „Rámcová dohoda“).</w:t>
      </w:r>
    </w:p>
    <w:p w14:paraId="6BD44AFE" w14:textId="77777777" w:rsidR="00FA6CDA" w:rsidRPr="00FA6CDA" w:rsidRDefault="00FA6CDA" w:rsidP="00FA6CDA">
      <w:pPr>
        <w:jc w:val="center"/>
        <w:rPr>
          <w:rFonts w:eastAsiaTheme="minorHAnsi"/>
          <w:sz w:val="24"/>
          <w:szCs w:val="24"/>
          <w:lang w:eastAsia="en-US"/>
        </w:rPr>
      </w:pPr>
    </w:p>
    <w:p w14:paraId="524B38DA" w14:textId="77777777" w:rsidR="00C86F24" w:rsidRDefault="00C86F24" w:rsidP="00A83E49">
      <w:pPr>
        <w:jc w:val="both"/>
        <w:rPr>
          <w:rFonts w:asciiTheme="minorHAnsi" w:hAnsiTheme="minorHAnsi"/>
          <w:sz w:val="24"/>
          <w:szCs w:val="24"/>
        </w:rPr>
      </w:pPr>
    </w:p>
    <w:p w14:paraId="2A7FF69D" w14:textId="08849BF7" w:rsidR="00CC6176" w:rsidRPr="00FA6CDA" w:rsidRDefault="00A83E49" w:rsidP="00FA6CDA">
      <w:pPr>
        <w:jc w:val="center"/>
        <w:rPr>
          <w:b/>
          <w:sz w:val="28"/>
          <w:szCs w:val="24"/>
        </w:rPr>
      </w:pPr>
      <w:r w:rsidRPr="00FA6CDA">
        <w:rPr>
          <w:b/>
          <w:sz w:val="28"/>
          <w:szCs w:val="24"/>
        </w:rPr>
        <w:lastRenderedPageBreak/>
        <w:t>Článek I.</w:t>
      </w:r>
    </w:p>
    <w:p w14:paraId="0A24AAB9" w14:textId="77777777" w:rsidR="00A83E49" w:rsidRPr="00FA6CDA" w:rsidRDefault="00A83E49" w:rsidP="00FA6CDA">
      <w:pPr>
        <w:jc w:val="center"/>
        <w:rPr>
          <w:b/>
          <w:sz w:val="24"/>
        </w:rPr>
      </w:pPr>
      <w:r w:rsidRPr="00FA6CDA">
        <w:rPr>
          <w:b/>
          <w:sz w:val="24"/>
        </w:rPr>
        <w:t>P</w:t>
      </w:r>
      <w:r w:rsidR="006B6566" w:rsidRPr="00FA6CDA">
        <w:rPr>
          <w:b/>
          <w:sz w:val="24"/>
        </w:rPr>
        <w:t>ředmět</w:t>
      </w:r>
      <w:r w:rsidRPr="00FA6CDA">
        <w:rPr>
          <w:b/>
          <w:sz w:val="24"/>
        </w:rPr>
        <w:t xml:space="preserve"> </w:t>
      </w:r>
      <w:r w:rsidR="006B6566" w:rsidRPr="00FA6CDA">
        <w:rPr>
          <w:b/>
          <w:sz w:val="24"/>
        </w:rPr>
        <w:t>Rámcové dohody</w:t>
      </w:r>
    </w:p>
    <w:p w14:paraId="3BB62BD6" w14:textId="77777777" w:rsidR="00A83E49" w:rsidRPr="00FA6CDA" w:rsidRDefault="00A83E49" w:rsidP="00FA6CDA">
      <w:pPr>
        <w:ind w:left="567" w:hanging="567"/>
        <w:jc w:val="center"/>
        <w:rPr>
          <w:rFonts w:ascii="Arial" w:hAnsi="Arial" w:cs="Arial"/>
          <w:sz w:val="24"/>
        </w:rPr>
      </w:pPr>
    </w:p>
    <w:p w14:paraId="56BC8629" w14:textId="5864681C" w:rsidR="006B6566" w:rsidRPr="00FA6CDA" w:rsidRDefault="006B6566" w:rsidP="00FA6CDA">
      <w:pPr>
        <w:pStyle w:val="Odstavecseseznamem"/>
        <w:numPr>
          <w:ilvl w:val="1"/>
          <w:numId w:val="11"/>
        </w:numPr>
        <w:tabs>
          <w:tab w:val="num" w:pos="0"/>
        </w:tabs>
        <w:ind w:left="567" w:hanging="567"/>
        <w:jc w:val="both"/>
        <w:rPr>
          <w:sz w:val="24"/>
        </w:rPr>
      </w:pPr>
      <w:r w:rsidRPr="00FA6CDA">
        <w:rPr>
          <w:sz w:val="24"/>
        </w:rPr>
        <w:t>Tato Rámcová dohoda byla uzavřena na základě výsledku výběrového řízení na veřejnou zakázku malého rozsahu</w:t>
      </w:r>
      <w:r w:rsidR="0037283F" w:rsidRPr="00FA6CDA">
        <w:rPr>
          <w:sz w:val="24"/>
        </w:rPr>
        <w:t xml:space="preserve"> v</w:t>
      </w:r>
      <w:r w:rsidR="002C3EBE" w:rsidRPr="00FA6CDA">
        <w:rPr>
          <w:sz w:val="24"/>
        </w:rPr>
        <w:t>ět</w:t>
      </w:r>
      <w:r w:rsidR="0037283F" w:rsidRPr="00FA6CDA">
        <w:rPr>
          <w:sz w:val="24"/>
        </w:rPr>
        <w:t xml:space="preserve">ší </w:t>
      </w:r>
      <w:r w:rsidR="002C3EBE" w:rsidRPr="00FA6CDA">
        <w:rPr>
          <w:sz w:val="24"/>
        </w:rPr>
        <w:t>nákup</w:t>
      </w:r>
      <w:r w:rsidRPr="00FA6CDA">
        <w:rPr>
          <w:sz w:val="24"/>
        </w:rPr>
        <w:t xml:space="preserve"> s názvem „Dodávka kancelářských potřeb</w:t>
      </w:r>
      <w:r w:rsidR="00947406" w:rsidRPr="00FA6CDA">
        <w:rPr>
          <w:sz w:val="24"/>
        </w:rPr>
        <w:t xml:space="preserve"> a IT</w:t>
      </w:r>
      <w:r w:rsidRPr="00FA6CDA">
        <w:rPr>
          <w:sz w:val="24"/>
        </w:rPr>
        <w:t xml:space="preserve"> pro Středočeské muzeum v Roztokách u Prahy, příspěvková organizace“ (dále jen „Veřejná zakázka“) a upravuje podmínky jednotlivých dílčích veřejných zakázek zadávaných po dobu trvání Rámcové dohody.</w:t>
      </w:r>
    </w:p>
    <w:p w14:paraId="1973AF6F" w14:textId="77777777" w:rsidR="006B6566" w:rsidRPr="00FA6CDA" w:rsidRDefault="000E70F4" w:rsidP="00FA6CDA">
      <w:pPr>
        <w:pStyle w:val="Odstavecseseznamem"/>
        <w:numPr>
          <w:ilvl w:val="1"/>
          <w:numId w:val="11"/>
        </w:numPr>
        <w:tabs>
          <w:tab w:val="num" w:pos="0"/>
        </w:tabs>
        <w:ind w:left="567" w:hanging="567"/>
        <w:jc w:val="both"/>
        <w:rPr>
          <w:sz w:val="24"/>
        </w:rPr>
      </w:pPr>
      <w:r w:rsidRPr="00FA6CDA">
        <w:rPr>
          <w:sz w:val="24"/>
        </w:rPr>
        <w:t>Na veškerá plnění, která budou poskytována na základě této Rámcové dohody, se vztahují práva a povinnosti vymezená v této Rámcové dohodě, v zadávací dokumentaci k Veřejné zakázce, v nabídce Dodavatele a v konkrétních smlouvách uzavřených mezi Objednatelem a Dodavatelem na základě dílčích objednávek</w:t>
      </w:r>
    </w:p>
    <w:p w14:paraId="061DF551" w14:textId="77777777" w:rsidR="000E70F4" w:rsidRPr="00FA6CDA" w:rsidRDefault="000E70F4" w:rsidP="00FA6CDA">
      <w:pPr>
        <w:pStyle w:val="Odstavecseseznamem"/>
        <w:numPr>
          <w:ilvl w:val="1"/>
          <w:numId w:val="11"/>
        </w:numPr>
        <w:tabs>
          <w:tab w:val="num" w:pos="0"/>
        </w:tabs>
        <w:ind w:left="567" w:hanging="567"/>
        <w:jc w:val="both"/>
        <w:rPr>
          <w:sz w:val="24"/>
        </w:rPr>
      </w:pPr>
      <w:r w:rsidRPr="00FA6CDA">
        <w:rPr>
          <w:sz w:val="24"/>
        </w:rPr>
        <w:t>Dodavatel je po celou dobu účinnosti Rámcové dohody vázán svou nabídkou podanou ve výběrovém řízení na Veřejnou zakázku, na jejímž základě je tato Rámcová dohoda uzavřena.</w:t>
      </w:r>
    </w:p>
    <w:p w14:paraId="4658DC8C" w14:textId="77777777" w:rsidR="00E10E7D" w:rsidRPr="00FA6CDA" w:rsidRDefault="00E10E7D" w:rsidP="00FA6CDA">
      <w:pPr>
        <w:pStyle w:val="Odstavecseseznamem"/>
        <w:numPr>
          <w:ilvl w:val="1"/>
          <w:numId w:val="11"/>
        </w:numPr>
        <w:tabs>
          <w:tab w:val="num" w:pos="0"/>
        </w:tabs>
        <w:ind w:left="567" w:hanging="567"/>
        <w:jc w:val="both"/>
        <w:rPr>
          <w:sz w:val="24"/>
        </w:rPr>
      </w:pPr>
      <w:r w:rsidRPr="00FA6CDA">
        <w:rPr>
          <w:sz w:val="24"/>
        </w:rPr>
        <w:t>Předmětem této Rámcové dohody je ujednání Objednatele a Dodavatele o podmínkách, za jakých bude Dodavatel pro Objednatele na základě dílčích objednávek provádět dodávky předmětu plnění vymezeného v čl. III této Rámcové dohody.</w:t>
      </w:r>
    </w:p>
    <w:p w14:paraId="5A11C292" w14:textId="77777777" w:rsidR="00A83E49" w:rsidRPr="00FA6CDA" w:rsidRDefault="00A83E49" w:rsidP="00FA6CDA">
      <w:pPr>
        <w:pStyle w:val="Odstavecseseznamem"/>
        <w:numPr>
          <w:ilvl w:val="1"/>
          <w:numId w:val="11"/>
        </w:numPr>
        <w:tabs>
          <w:tab w:val="num" w:pos="0"/>
        </w:tabs>
        <w:ind w:left="567" w:hanging="567"/>
        <w:jc w:val="both"/>
        <w:rPr>
          <w:sz w:val="24"/>
        </w:rPr>
      </w:pPr>
      <w:r w:rsidRPr="00FA6CDA">
        <w:rPr>
          <w:sz w:val="24"/>
        </w:rPr>
        <w:t xml:space="preserve">Dílčím plněním - dodávkou se pro účely této rámcové </w:t>
      </w:r>
      <w:r w:rsidR="00AD122C" w:rsidRPr="00FA6CDA">
        <w:rPr>
          <w:sz w:val="24"/>
        </w:rPr>
        <w:t>smlouvy</w:t>
      </w:r>
      <w:r w:rsidRPr="00FA6CDA">
        <w:rPr>
          <w:sz w:val="24"/>
        </w:rPr>
        <w:t xml:space="preserve"> rozumí veškerá dodávka jednotlivých plnění v rozsahu položek uvedených v příloze č.</w:t>
      </w:r>
      <w:r w:rsidR="007F3A6C" w:rsidRPr="00FA6CDA">
        <w:rPr>
          <w:sz w:val="24"/>
        </w:rPr>
        <w:t>1</w:t>
      </w:r>
      <w:r w:rsidRPr="00FA6CDA">
        <w:rPr>
          <w:sz w:val="24"/>
        </w:rPr>
        <w:t xml:space="preserve"> </w:t>
      </w:r>
      <w:r w:rsidR="007D5B24" w:rsidRPr="00FA6CDA">
        <w:rPr>
          <w:sz w:val="24"/>
        </w:rPr>
        <w:t>– vzorový koš,</w:t>
      </w:r>
      <w:r w:rsidR="007F3A6C" w:rsidRPr="00FA6CDA">
        <w:rPr>
          <w:sz w:val="24"/>
        </w:rPr>
        <w:t xml:space="preserve"> </w:t>
      </w:r>
      <w:r w:rsidRPr="00FA6CDA">
        <w:rPr>
          <w:sz w:val="24"/>
        </w:rPr>
        <w:t>která je</w:t>
      </w:r>
      <w:r w:rsidR="007F3A6C" w:rsidRPr="00FA6CDA">
        <w:rPr>
          <w:sz w:val="24"/>
        </w:rPr>
        <w:t xml:space="preserve"> </w:t>
      </w:r>
      <w:r w:rsidRPr="00FA6CDA">
        <w:rPr>
          <w:sz w:val="24"/>
        </w:rPr>
        <w:t xml:space="preserve">nedílnou součástí této </w:t>
      </w:r>
      <w:r w:rsidR="00AD122C" w:rsidRPr="00FA6CDA">
        <w:rPr>
          <w:sz w:val="24"/>
        </w:rPr>
        <w:t>smlouvy</w:t>
      </w:r>
      <w:r w:rsidRPr="00FA6CDA">
        <w:rPr>
          <w:sz w:val="24"/>
        </w:rPr>
        <w:t>.</w:t>
      </w:r>
    </w:p>
    <w:p w14:paraId="76624177" w14:textId="77777777" w:rsidR="00A83E49" w:rsidRPr="00FA6CDA" w:rsidRDefault="00A83E49" w:rsidP="00FA6CDA">
      <w:pPr>
        <w:pStyle w:val="Odstavecseseznamem"/>
        <w:numPr>
          <w:ilvl w:val="1"/>
          <w:numId w:val="11"/>
        </w:numPr>
        <w:tabs>
          <w:tab w:val="num" w:pos="0"/>
        </w:tabs>
        <w:ind w:left="567" w:hanging="567"/>
        <w:jc w:val="both"/>
        <w:rPr>
          <w:sz w:val="24"/>
        </w:rPr>
      </w:pPr>
      <w:r w:rsidRPr="00FA6CDA">
        <w:rPr>
          <w:sz w:val="24"/>
        </w:rPr>
        <w:t>Předmětem hodnocení zadávacího řízení byl vzorový koš, obsahující nejběžnější výrobky nakupované kupujícím. Tento vzorový koš je přílohou této smlouvy. Množství zboží v jednotlivých položkách vzorového koše je předpokládané množství stanovené orientačně za jeden (1) kalendářní rok. To znamená, že kupující je oprávněn určovat konkrétní množství a dobu plnění jednotlivých dílčích dodávek podle svých okamžitých, resp. aktuálních potřeb bez penalizace či jiného postihu ze strany prodávajícího. Kupující není povinen odebrat celý předpokládaný objem stejně jako odebrat větší množství jednotlivých položek nebo obdobné zboží ve vzorovém koši neuvedené podle ceníku prodávajícího.</w:t>
      </w:r>
    </w:p>
    <w:p w14:paraId="327657AF" w14:textId="26E6AECB" w:rsidR="00A83E49" w:rsidRPr="00FA6CDA" w:rsidRDefault="00F5533E" w:rsidP="00FA6CDA">
      <w:pPr>
        <w:pStyle w:val="Odstavecseseznamem"/>
        <w:numPr>
          <w:ilvl w:val="1"/>
          <w:numId w:val="11"/>
        </w:numPr>
        <w:tabs>
          <w:tab w:val="num" w:pos="0"/>
        </w:tabs>
        <w:ind w:left="567" w:hanging="567"/>
        <w:rPr>
          <w:sz w:val="24"/>
        </w:rPr>
      </w:pPr>
      <w:bookmarkStart w:id="1" w:name="_Hlk118199034"/>
      <w:r w:rsidRPr="00FA6CDA">
        <w:rPr>
          <w:sz w:val="24"/>
        </w:rPr>
        <w:t xml:space="preserve">Kupující kromě výrobků obsažených ve vzorovém koši může vybírat výrobky z platného ceníku výrobků prodávajícího, který je zveřejněn na elektronické adrese – kancelářské potřeby:  </w:t>
      </w:r>
      <w:hyperlink r:id="rId6" w:history="1">
        <w:r w:rsidRPr="00FA6CDA">
          <w:rPr>
            <w:rStyle w:val="Hypertextovodkaz"/>
            <w:sz w:val="24"/>
          </w:rPr>
          <w:t>https://www.vasekancelar.cz/</w:t>
        </w:r>
      </w:hyperlink>
      <w:r w:rsidRPr="00FA6CDA">
        <w:rPr>
          <w:sz w:val="24"/>
        </w:rPr>
        <w:t xml:space="preserve">; spotřební materiál: </w:t>
      </w:r>
      <w:hyperlink r:id="rId7" w:history="1">
        <w:r w:rsidRPr="00FA6CDA">
          <w:rPr>
            <w:rStyle w:val="Hypertextovodkaz"/>
            <w:sz w:val="24"/>
          </w:rPr>
          <w:t>https://eshop.zmgroup.cz/sortiment/spotrebni-material/</w:t>
        </w:r>
      </w:hyperlink>
      <w:r w:rsidRPr="00FA6CDA">
        <w:rPr>
          <w:sz w:val="24"/>
        </w:rPr>
        <w:t>.</w:t>
      </w:r>
    </w:p>
    <w:bookmarkEnd w:id="1"/>
    <w:p w14:paraId="010EAC52" w14:textId="77777777" w:rsidR="00A83E49" w:rsidRPr="00FA6CDA" w:rsidRDefault="00A83E49" w:rsidP="00FA6CDA">
      <w:pPr>
        <w:pStyle w:val="Odstavecseseznamem"/>
        <w:numPr>
          <w:ilvl w:val="1"/>
          <w:numId w:val="11"/>
        </w:numPr>
        <w:tabs>
          <w:tab w:val="num" w:pos="0"/>
        </w:tabs>
        <w:ind w:left="567" w:hanging="567"/>
        <w:jc w:val="both"/>
        <w:rPr>
          <w:sz w:val="24"/>
        </w:rPr>
      </w:pPr>
      <w:r w:rsidRPr="00FA6CDA">
        <w:rPr>
          <w:sz w:val="24"/>
        </w:rPr>
        <w:t>Kupující si vyhrazuje právo v rámci smluvních podmínek ve sjednaných položkách odebírat inovované či nové výrobky, pokud budou svými charakteristikami odpovídat zadání veřejné zakázky.</w:t>
      </w:r>
    </w:p>
    <w:p w14:paraId="2AF56DCD" w14:textId="77777777" w:rsidR="00A83E49" w:rsidRPr="00FA6CDA" w:rsidRDefault="00A83E49" w:rsidP="00FA6CDA">
      <w:pPr>
        <w:pStyle w:val="Odstavecseseznamem"/>
        <w:numPr>
          <w:ilvl w:val="1"/>
          <w:numId w:val="11"/>
        </w:numPr>
        <w:tabs>
          <w:tab w:val="num" w:pos="0"/>
        </w:tabs>
        <w:ind w:left="567" w:hanging="567"/>
        <w:jc w:val="both"/>
        <w:rPr>
          <w:sz w:val="24"/>
        </w:rPr>
      </w:pPr>
      <w:r w:rsidRPr="00FA6CDA">
        <w:rPr>
          <w:sz w:val="24"/>
        </w:rPr>
        <w:t>Veškeré zboží dodávané prodávajícím bude po celou dobu účinnosti této smlouvy naplňovat podmínky tzv. „náhradního plnění“ podle platných právních předpisů, zejména § 81 zákona č. 435/200</w:t>
      </w:r>
      <w:r w:rsidR="000F43E3" w:rsidRPr="00FA6CDA">
        <w:rPr>
          <w:sz w:val="24"/>
        </w:rPr>
        <w:t>4</w:t>
      </w:r>
      <w:r w:rsidRPr="00FA6CDA">
        <w:rPr>
          <w:sz w:val="24"/>
        </w:rPr>
        <w:t xml:space="preserve"> Sb. </w:t>
      </w:r>
    </w:p>
    <w:p w14:paraId="24822B2A" w14:textId="77777777" w:rsidR="00C86F24" w:rsidRPr="00FA6CDA" w:rsidRDefault="00C86F24" w:rsidP="00FA6CDA">
      <w:pPr>
        <w:pStyle w:val="Odstavecseseznamem"/>
        <w:ind w:left="567" w:hanging="567"/>
        <w:jc w:val="both"/>
        <w:rPr>
          <w:sz w:val="24"/>
        </w:rPr>
      </w:pPr>
    </w:p>
    <w:p w14:paraId="30BEB97F" w14:textId="77777777" w:rsidR="00C86F24" w:rsidRPr="00FA6CDA" w:rsidRDefault="00C86F24" w:rsidP="00FA6CDA">
      <w:pPr>
        <w:pStyle w:val="Odstavecseseznamem"/>
        <w:ind w:left="567" w:hanging="567"/>
        <w:jc w:val="both"/>
        <w:rPr>
          <w:sz w:val="24"/>
        </w:rPr>
      </w:pPr>
    </w:p>
    <w:p w14:paraId="1FDF070E" w14:textId="77777777" w:rsidR="00A83E49" w:rsidRPr="00FA6CDA" w:rsidRDefault="00A83E49" w:rsidP="00FA6CDA">
      <w:pPr>
        <w:pStyle w:val="Odstavecseseznamem"/>
        <w:ind w:left="567" w:hanging="567"/>
        <w:jc w:val="center"/>
        <w:rPr>
          <w:b/>
          <w:sz w:val="28"/>
          <w:szCs w:val="24"/>
        </w:rPr>
      </w:pPr>
      <w:r w:rsidRPr="00FA6CDA">
        <w:rPr>
          <w:b/>
          <w:sz w:val="28"/>
          <w:szCs w:val="24"/>
        </w:rPr>
        <w:t>Článek II.</w:t>
      </w:r>
    </w:p>
    <w:p w14:paraId="4A1E71F9" w14:textId="77777777" w:rsidR="000E70F4" w:rsidRPr="00FA6CDA" w:rsidRDefault="000E70F4" w:rsidP="00FA6CDA">
      <w:pPr>
        <w:ind w:left="567" w:hanging="567"/>
        <w:jc w:val="center"/>
        <w:rPr>
          <w:b/>
          <w:sz w:val="24"/>
          <w:szCs w:val="24"/>
        </w:rPr>
      </w:pPr>
      <w:r w:rsidRPr="00FA6CDA">
        <w:rPr>
          <w:b/>
          <w:sz w:val="24"/>
          <w:szCs w:val="24"/>
        </w:rPr>
        <w:t>Doba účinnosti Rámcové dohody</w:t>
      </w:r>
    </w:p>
    <w:p w14:paraId="0D074367" w14:textId="77777777" w:rsidR="000E70F4" w:rsidRPr="00FA6CDA" w:rsidRDefault="000E70F4" w:rsidP="00FA6CDA">
      <w:pPr>
        <w:ind w:left="567" w:hanging="567"/>
        <w:rPr>
          <w:rFonts w:ascii="Arial" w:hAnsi="Arial" w:cs="Arial"/>
          <w:sz w:val="24"/>
        </w:rPr>
      </w:pPr>
    </w:p>
    <w:p w14:paraId="69F07DC6" w14:textId="62601318" w:rsidR="00CC6176" w:rsidRDefault="000E70F4" w:rsidP="00FA6CDA">
      <w:pPr>
        <w:pStyle w:val="Odstavecseseznamem"/>
        <w:numPr>
          <w:ilvl w:val="1"/>
          <w:numId w:val="12"/>
        </w:numPr>
        <w:ind w:left="567" w:hanging="567"/>
        <w:jc w:val="both"/>
        <w:rPr>
          <w:sz w:val="24"/>
        </w:rPr>
      </w:pPr>
      <w:r w:rsidRPr="00FA6CDA">
        <w:rPr>
          <w:sz w:val="24"/>
        </w:rPr>
        <w:t xml:space="preserve">Tato Rámcová dohoda se uzavírá na dobu určitou, a to na dobu </w:t>
      </w:r>
      <w:r w:rsidR="002C3EBE" w:rsidRPr="00FA6CDA">
        <w:rPr>
          <w:sz w:val="24"/>
        </w:rPr>
        <w:t>1 roku</w:t>
      </w:r>
      <w:r w:rsidRPr="00FA6CDA">
        <w:rPr>
          <w:sz w:val="24"/>
        </w:rPr>
        <w:t xml:space="preserve"> ode dne její účinnosti, maximálně však do vyčerpání maximální ceny plnění dle této Rámcové dohody, která činí </w:t>
      </w:r>
      <w:r w:rsidR="002C3EBE" w:rsidRPr="00FA6CDA">
        <w:rPr>
          <w:b/>
          <w:sz w:val="24"/>
        </w:rPr>
        <w:t>5</w:t>
      </w:r>
      <w:r w:rsidRPr="00FA6CDA">
        <w:rPr>
          <w:b/>
          <w:sz w:val="24"/>
        </w:rPr>
        <w:t>00 000,- Kč bez DPH/rok</w:t>
      </w:r>
      <w:r w:rsidRPr="00FA6CDA">
        <w:rPr>
          <w:sz w:val="24"/>
        </w:rPr>
        <w:t>.</w:t>
      </w:r>
    </w:p>
    <w:p w14:paraId="1AC95AAF" w14:textId="13C33988" w:rsidR="00FA6CDA" w:rsidRDefault="00FA6CDA" w:rsidP="00FA6CDA">
      <w:pPr>
        <w:jc w:val="both"/>
        <w:rPr>
          <w:sz w:val="24"/>
        </w:rPr>
      </w:pPr>
    </w:p>
    <w:p w14:paraId="4382C8FC" w14:textId="77777777" w:rsidR="00FA6CDA" w:rsidRPr="00FA6CDA" w:rsidRDefault="00FA6CDA" w:rsidP="00FA6CDA">
      <w:pPr>
        <w:jc w:val="both"/>
        <w:rPr>
          <w:sz w:val="24"/>
        </w:rPr>
      </w:pPr>
    </w:p>
    <w:p w14:paraId="4B219770" w14:textId="5E411F9C" w:rsidR="00924FB7" w:rsidRPr="00FA6CDA" w:rsidRDefault="00A83E49" w:rsidP="00FA6CDA">
      <w:pPr>
        <w:pStyle w:val="Odstavecseseznamem"/>
        <w:ind w:left="567" w:hanging="567"/>
        <w:jc w:val="center"/>
        <w:rPr>
          <w:b/>
          <w:sz w:val="28"/>
        </w:rPr>
      </w:pPr>
      <w:r w:rsidRPr="00FA6CDA">
        <w:rPr>
          <w:b/>
          <w:sz w:val="28"/>
        </w:rPr>
        <w:lastRenderedPageBreak/>
        <w:t>Článek I</w:t>
      </w:r>
      <w:r w:rsidR="000E70F4" w:rsidRPr="00FA6CDA">
        <w:rPr>
          <w:b/>
          <w:sz w:val="28"/>
        </w:rPr>
        <w:t>II</w:t>
      </w:r>
      <w:r w:rsidRPr="00FA6CDA">
        <w:rPr>
          <w:b/>
          <w:sz w:val="28"/>
        </w:rPr>
        <w:t>.</w:t>
      </w:r>
    </w:p>
    <w:p w14:paraId="62BB8910" w14:textId="77777777" w:rsidR="00A83E49" w:rsidRPr="00FA6CDA" w:rsidRDefault="00CA6C4B" w:rsidP="00FA6CDA">
      <w:pPr>
        <w:ind w:left="567" w:hanging="567"/>
        <w:jc w:val="center"/>
        <w:rPr>
          <w:b/>
          <w:sz w:val="24"/>
        </w:rPr>
      </w:pPr>
      <w:r w:rsidRPr="00FA6CDA">
        <w:rPr>
          <w:b/>
          <w:sz w:val="24"/>
        </w:rPr>
        <w:t>Předmět</w:t>
      </w:r>
      <w:r w:rsidR="00A83E49" w:rsidRPr="00FA6CDA">
        <w:rPr>
          <w:b/>
          <w:sz w:val="24"/>
        </w:rPr>
        <w:t xml:space="preserve"> plnění </w:t>
      </w:r>
    </w:p>
    <w:p w14:paraId="4F8621CC" w14:textId="77777777" w:rsidR="00A83E49" w:rsidRPr="00FA6CDA" w:rsidRDefault="00A83E49" w:rsidP="00FA6CDA">
      <w:pPr>
        <w:pStyle w:val="Odstavecseseznamem"/>
        <w:ind w:left="567" w:hanging="567"/>
        <w:jc w:val="both"/>
        <w:rPr>
          <w:sz w:val="24"/>
        </w:rPr>
      </w:pPr>
    </w:p>
    <w:p w14:paraId="67CB7A08" w14:textId="77777777" w:rsidR="00CC6176" w:rsidRPr="00FA6CDA" w:rsidRDefault="00CA6C4B" w:rsidP="00FA6CDA">
      <w:pPr>
        <w:autoSpaceDE w:val="0"/>
        <w:ind w:left="567" w:hanging="567"/>
        <w:jc w:val="both"/>
        <w:rPr>
          <w:sz w:val="24"/>
        </w:rPr>
      </w:pPr>
      <w:r w:rsidRPr="00FA6CDA">
        <w:rPr>
          <w:sz w:val="24"/>
        </w:rPr>
        <w:t>3.1.</w:t>
      </w:r>
      <w:r w:rsidRPr="00FA6CDA">
        <w:rPr>
          <w:sz w:val="24"/>
        </w:rPr>
        <w:tab/>
      </w:r>
      <w:r w:rsidR="000E70F4" w:rsidRPr="00FA6CDA">
        <w:rPr>
          <w:sz w:val="24"/>
        </w:rPr>
        <w:t>Předmět plnění je specifikován v Příloze č. 1</w:t>
      </w:r>
      <w:r w:rsidRPr="00FA6CDA">
        <w:rPr>
          <w:sz w:val="24"/>
        </w:rPr>
        <w:t xml:space="preserve"> – „Vzorový koš“</w:t>
      </w:r>
      <w:r w:rsidR="000E70F4" w:rsidRPr="00FA6CDA">
        <w:rPr>
          <w:sz w:val="24"/>
        </w:rPr>
        <w:t>, která je nedílnou součástí této Rámcové dohody.</w:t>
      </w:r>
    </w:p>
    <w:p w14:paraId="04156678" w14:textId="77777777" w:rsidR="000E70F4" w:rsidRPr="00FA6CDA" w:rsidRDefault="000E70F4" w:rsidP="00FA6CDA">
      <w:pPr>
        <w:autoSpaceDE w:val="0"/>
        <w:ind w:left="567" w:hanging="567"/>
        <w:jc w:val="both"/>
        <w:rPr>
          <w:sz w:val="24"/>
        </w:rPr>
      </w:pPr>
      <w:r w:rsidRPr="00FA6CDA">
        <w:rPr>
          <w:sz w:val="24"/>
        </w:rPr>
        <w:t>3.2.</w:t>
      </w:r>
      <w:r w:rsidRPr="00FA6CDA">
        <w:rPr>
          <w:sz w:val="24"/>
        </w:rPr>
        <w:tab/>
        <w:t>Dodavatel se zavazuje v rámci jednotlivých dílčích veřejných zakázek dodávat Objednateli plnění specifikované v dílčí objednávce podle konkrétních potřeb Objednatele a umožnit mu nabýt k takovému plnění vlastnické právo. Objednatel nabývá k plnění vlastnické právo okamžikem jeho převzetí. Za řádně poskytnuté plnění se Objednatel zavazuje zaplatit Dodavateli řádně a včas cenu plnění.</w:t>
      </w:r>
    </w:p>
    <w:p w14:paraId="4408A9BD" w14:textId="77777777" w:rsidR="000E70F4" w:rsidRPr="00FA6CDA" w:rsidRDefault="000E70F4" w:rsidP="00FA6CDA">
      <w:pPr>
        <w:autoSpaceDE w:val="0"/>
        <w:ind w:left="567" w:hanging="567"/>
        <w:jc w:val="both"/>
        <w:rPr>
          <w:sz w:val="24"/>
        </w:rPr>
      </w:pPr>
      <w:r w:rsidRPr="00FA6CDA">
        <w:rPr>
          <w:sz w:val="24"/>
        </w:rPr>
        <w:t>3.3.</w:t>
      </w:r>
      <w:r w:rsidRPr="00FA6CDA">
        <w:rPr>
          <w:sz w:val="24"/>
        </w:rPr>
        <w:tab/>
        <w:t>Dodavatel je povinen dodat Objednateli plnění zcela nové, v plně funkčním stavu, v jakosti a technickém provedení odpovídajícím platným předpisům Evropské unie a odpovídajícím požadavkům stanoveným právními předpisy České republiky, harmonizovanými českými technickými normami a ostatními ČSN, které se k plnění vztahují.</w:t>
      </w:r>
    </w:p>
    <w:p w14:paraId="1B648E94" w14:textId="77777777" w:rsidR="000E70F4" w:rsidRPr="00FA6CDA" w:rsidRDefault="000E70F4" w:rsidP="00FA6CDA">
      <w:pPr>
        <w:autoSpaceDE w:val="0"/>
        <w:ind w:left="567" w:hanging="567"/>
        <w:jc w:val="both"/>
        <w:rPr>
          <w:sz w:val="24"/>
        </w:rPr>
      </w:pPr>
      <w:r w:rsidRPr="00FA6CDA">
        <w:rPr>
          <w:sz w:val="24"/>
        </w:rPr>
        <w:t>3.4.</w:t>
      </w:r>
      <w:r w:rsidRPr="00FA6CDA">
        <w:rPr>
          <w:sz w:val="24"/>
        </w:rPr>
        <w:tab/>
        <w:t>Dodavatel prohlašuje, že plnění, které dodá na základě této Rámcové dohody, zcela odpovídá podmínkám stanoveným v zadávací dokumentaci na Veřejnou zakázku a nabídce Dodavatele.</w:t>
      </w:r>
    </w:p>
    <w:p w14:paraId="58FC28A3" w14:textId="3297E0D5" w:rsidR="00924FB7" w:rsidRPr="00FA6CDA" w:rsidRDefault="00924FB7" w:rsidP="00EF6A9D">
      <w:pPr>
        <w:rPr>
          <w:sz w:val="24"/>
        </w:rPr>
      </w:pPr>
    </w:p>
    <w:p w14:paraId="617E888C" w14:textId="0D5A22BB" w:rsidR="00924FB7" w:rsidRPr="00FA6CDA" w:rsidRDefault="00A83E49" w:rsidP="00FA6CDA">
      <w:pPr>
        <w:jc w:val="center"/>
        <w:rPr>
          <w:b/>
          <w:sz w:val="28"/>
          <w:szCs w:val="24"/>
        </w:rPr>
      </w:pPr>
      <w:r w:rsidRPr="00FA6CDA">
        <w:rPr>
          <w:b/>
          <w:sz w:val="28"/>
          <w:szCs w:val="24"/>
        </w:rPr>
        <w:t xml:space="preserve">Článek </w:t>
      </w:r>
      <w:r w:rsidR="00CA6C4B" w:rsidRPr="00FA6CDA">
        <w:rPr>
          <w:b/>
          <w:sz w:val="28"/>
          <w:szCs w:val="24"/>
        </w:rPr>
        <w:t>I</w:t>
      </w:r>
      <w:r w:rsidRPr="00FA6CDA">
        <w:rPr>
          <w:b/>
          <w:sz w:val="28"/>
          <w:szCs w:val="24"/>
        </w:rPr>
        <w:t>V.</w:t>
      </w:r>
    </w:p>
    <w:p w14:paraId="4E494AEF" w14:textId="77777777" w:rsidR="00A83E49" w:rsidRPr="00FA6CDA" w:rsidRDefault="00A83E49" w:rsidP="00FA6CDA">
      <w:pPr>
        <w:jc w:val="center"/>
        <w:rPr>
          <w:b/>
          <w:sz w:val="24"/>
          <w:szCs w:val="24"/>
        </w:rPr>
      </w:pPr>
      <w:r w:rsidRPr="00FA6CDA">
        <w:rPr>
          <w:b/>
          <w:sz w:val="24"/>
          <w:szCs w:val="24"/>
        </w:rPr>
        <w:t xml:space="preserve">Cena </w:t>
      </w:r>
      <w:r w:rsidR="00CA6C4B" w:rsidRPr="00FA6CDA">
        <w:rPr>
          <w:b/>
          <w:sz w:val="24"/>
          <w:szCs w:val="24"/>
        </w:rPr>
        <w:t>plnění</w:t>
      </w:r>
    </w:p>
    <w:p w14:paraId="6CCC9820" w14:textId="77777777" w:rsidR="00A83E49" w:rsidRPr="00FA6CDA" w:rsidRDefault="00A83E49" w:rsidP="00FA6CDA">
      <w:pPr>
        <w:rPr>
          <w:sz w:val="24"/>
        </w:rPr>
      </w:pPr>
    </w:p>
    <w:p w14:paraId="7FF4F3A4" w14:textId="77777777" w:rsidR="00CA6C4B" w:rsidRPr="00FA6CDA" w:rsidRDefault="00CA6C4B" w:rsidP="00FA6CDA">
      <w:pPr>
        <w:pStyle w:val="Odstavecseseznamem"/>
        <w:numPr>
          <w:ilvl w:val="1"/>
          <w:numId w:val="13"/>
        </w:numPr>
        <w:ind w:left="567" w:hanging="567"/>
        <w:jc w:val="both"/>
        <w:rPr>
          <w:sz w:val="24"/>
        </w:rPr>
      </w:pPr>
      <w:r w:rsidRPr="00FA6CDA">
        <w:rPr>
          <w:sz w:val="24"/>
        </w:rPr>
        <w:t>Cena za plnění jednotlivých veřejných zakázek realizovaných formou dílčích objednávek na základě této Rámcové dohody se stanoví ze skutečně realizovaného plnění v rámci dané dílčí veřejné zakázky a z jednotkových smluvních cen Dodavatele uvedených v jeho nabídce na Veřejnou zakázku. Tato cena je konečná a zahrnuje veškeré související náklady Dodavatele, včetně dopravy do místa plnění, případně též instalace a ověření správné funkce plnění.</w:t>
      </w:r>
    </w:p>
    <w:p w14:paraId="7333C9B2" w14:textId="77777777" w:rsidR="00A83E49" w:rsidRPr="00FA6CDA" w:rsidRDefault="00A83E49" w:rsidP="00FA6CDA">
      <w:pPr>
        <w:pStyle w:val="Odstavecseseznamem"/>
        <w:numPr>
          <w:ilvl w:val="1"/>
          <w:numId w:val="13"/>
        </w:numPr>
        <w:ind w:left="567" w:hanging="567"/>
        <w:jc w:val="both"/>
        <w:rPr>
          <w:sz w:val="24"/>
        </w:rPr>
      </w:pPr>
      <w:r w:rsidRPr="00FA6CDA">
        <w:rPr>
          <w:sz w:val="24"/>
        </w:rPr>
        <w:t>Maximální jednotkové kupní ceny za vybrané zboží obsažené ve vzorovém koši jako výsledek výběrového řízení jsou uvedeny v příloze, která je nedílnou součástí této smlouvy. Kupní cena ve vzorovém koši nesmí být měněna, pokud se strany písemně nedohodnou jinak.</w:t>
      </w:r>
    </w:p>
    <w:p w14:paraId="24CD99E4" w14:textId="77777777" w:rsidR="00A83E49" w:rsidRPr="00FA6CDA" w:rsidRDefault="00A83E49" w:rsidP="00FA6CDA">
      <w:pPr>
        <w:pStyle w:val="Odstavecseseznamem"/>
        <w:numPr>
          <w:ilvl w:val="1"/>
          <w:numId w:val="13"/>
        </w:numPr>
        <w:ind w:left="567" w:hanging="567"/>
        <w:jc w:val="both"/>
        <w:rPr>
          <w:sz w:val="24"/>
        </w:rPr>
      </w:pPr>
      <w:r w:rsidRPr="00FA6CDA">
        <w:rPr>
          <w:sz w:val="24"/>
        </w:rPr>
        <w:t>Ceny zboží neuvedené ve vzorovém koši budou stanoveny podle ceníku prodávajícího stejným způsobem, jakým došlo k ocenění vzorového koše případně postupem uvedeným v nabídce (výše slevy podle druhu výrobků nebo výrobců). Z ceny zboží uvedené v ceníku bude uplatněna sleva uvedená v nabídce prodávajícího.</w:t>
      </w:r>
    </w:p>
    <w:p w14:paraId="7E958CC7" w14:textId="77777777" w:rsidR="00A83E49" w:rsidRPr="00FA6CDA" w:rsidRDefault="00A83E49" w:rsidP="00FA6CDA">
      <w:pPr>
        <w:pStyle w:val="Odstavecseseznamem"/>
        <w:numPr>
          <w:ilvl w:val="1"/>
          <w:numId w:val="13"/>
        </w:numPr>
        <w:ind w:left="567" w:hanging="567"/>
        <w:jc w:val="both"/>
        <w:rPr>
          <w:sz w:val="24"/>
        </w:rPr>
      </w:pPr>
      <w:r w:rsidRPr="00FA6CDA">
        <w:rPr>
          <w:sz w:val="24"/>
        </w:rPr>
        <w:t>Pokud prodávající vyhlásí v průběhu trvání této smlouvy zvláštní akci, spočívající v cenovém zvýhodnění na určitý konkrétní výrobek, kdy taková zvláštní cena je nižší, než cena určená postupem podle této smlouvy, je kupující oprávněn nakupovat takové výrobky za cenu zvláštní akce.</w:t>
      </w:r>
    </w:p>
    <w:p w14:paraId="4A469D09" w14:textId="77777777" w:rsidR="00924FB7" w:rsidRPr="00FA6CDA" w:rsidRDefault="00924FB7" w:rsidP="00CA6C4B">
      <w:pPr>
        <w:pStyle w:val="Zkladntext"/>
        <w:jc w:val="center"/>
        <w:rPr>
          <w:sz w:val="24"/>
        </w:rPr>
      </w:pPr>
    </w:p>
    <w:p w14:paraId="12034E18" w14:textId="77777777" w:rsidR="00924FB7" w:rsidRPr="00FA6CDA" w:rsidRDefault="00924FB7" w:rsidP="00CA6C4B">
      <w:pPr>
        <w:pStyle w:val="Zkladntext"/>
        <w:jc w:val="center"/>
        <w:rPr>
          <w:sz w:val="24"/>
        </w:rPr>
      </w:pPr>
    </w:p>
    <w:p w14:paraId="23D7B0CF" w14:textId="77777777" w:rsidR="00CA6C4B" w:rsidRPr="00FA6CDA" w:rsidRDefault="00CA6C4B" w:rsidP="00CA6C4B">
      <w:pPr>
        <w:pStyle w:val="Zkladntext"/>
        <w:jc w:val="center"/>
        <w:rPr>
          <w:b/>
          <w:sz w:val="28"/>
          <w:szCs w:val="24"/>
        </w:rPr>
      </w:pPr>
      <w:r w:rsidRPr="00FA6CDA">
        <w:rPr>
          <w:b/>
          <w:sz w:val="28"/>
          <w:szCs w:val="24"/>
        </w:rPr>
        <w:t>Článek V.</w:t>
      </w:r>
    </w:p>
    <w:p w14:paraId="24A6B09F" w14:textId="77777777" w:rsidR="00A83E49" w:rsidRPr="00FA6CDA" w:rsidRDefault="00CA6C4B" w:rsidP="00CA6C4B">
      <w:pPr>
        <w:jc w:val="center"/>
        <w:rPr>
          <w:b/>
          <w:sz w:val="24"/>
          <w:szCs w:val="24"/>
        </w:rPr>
      </w:pPr>
      <w:r w:rsidRPr="00FA6CDA">
        <w:rPr>
          <w:b/>
          <w:sz w:val="24"/>
          <w:szCs w:val="24"/>
        </w:rPr>
        <w:t>Místo a doba plnění</w:t>
      </w:r>
    </w:p>
    <w:p w14:paraId="29D278D0" w14:textId="77777777" w:rsidR="00CA6C4B" w:rsidRPr="00FA6CDA" w:rsidRDefault="00CA6C4B" w:rsidP="00CA6C4B">
      <w:pPr>
        <w:jc w:val="center"/>
        <w:rPr>
          <w:sz w:val="24"/>
        </w:rPr>
      </w:pPr>
    </w:p>
    <w:p w14:paraId="0A718E1F" w14:textId="77777777" w:rsidR="00CA6C4B" w:rsidRPr="00FA6CDA" w:rsidRDefault="00CA6C4B" w:rsidP="002A58E6">
      <w:pPr>
        <w:autoSpaceDE w:val="0"/>
        <w:spacing w:line="320" w:lineRule="exact"/>
        <w:ind w:left="567" w:hanging="567"/>
        <w:jc w:val="both"/>
        <w:rPr>
          <w:sz w:val="24"/>
        </w:rPr>
      </w:pPr>
      <w:r w:rsidRPr="00FA6CDA">
        <w:rPr>
          <w:sz w:val="24"/>
        </w:rPr>
        <w:t>5.1.</w:t>
      </w:r>
      <w:r w:rsidRPr="00FA6CDA">
        <w:rPr>
          <w:sz w:val="24"/>
        </w:rPr>
        <w:tab/>
        <w:t>Pro účely této Rámcové dohody se místem plnění rozumí:</w:t>
      </w:r>
    </w:p>
    <w:p w14:paraId="4165E479" w14:textId="77777777" w:rsidR="00CA6C4B" w:rsidRPr="00EF6A9D" w:rsidRDefault="00CA6C4B" w:rsidP="002A58E6">
      <w:pPr>
        <w:pStyle w:val="Odstavecseseznamem"/>
        <w:widowControl w:val="0"/>
        <w:suppressAutoHyphens/>
        <w:spacing w:line="320" w:lineRule="exact"/>
        <w:ind w:left="1842" w:hanging="567"/>
        <w:contextualSpacing w:val="0"/>
        <w:jc w:val="both"/>
        <w:textAlignment w:val="baseline"/>
        <w:rPr>
          <w:b/>
          <w:sz w:val="24"/>
        </w:rPr>
      </w:pPr>
      <w:r w:rsidRPr="00EF6A9D">
        <w:rPr>
          <w:b/>
          <w:sz w:val="24"/>
        </w:rPr>
        <w:t xml:space="preserve">Středočeské muzeum v Roztokách u Prahy, </w:t>
      </w:r>
      <w:r w:rsidRPr="00EF6A9D">
        <w:rPr>
          <w:sz w:val="22"/>
        </w:rPr>
        <w:t>příspěvková organizace</w:t>
      </w:r>
      <w:r w:rsidRPr="00EF6A9D">
        <w:rPr>
          <w:b/>
          <w:sz w:val="22"/>
        </w:rPr>
        <w:t xml:space="preserve"> </w:t>
      </w:r>
    </w:p>
    <w:p w14:paraId="170DBFD9" w14:textId="7CB3B291" w:rsidR="00EF6A9D" w:rsidRDefault="00EF6A9D" w:rsidP="00EF6A9D">
      <w:pPr>
        <w:pStyle w:val="Odstavecseseznamem"/>
        <w:widowControl w:val="0"/>
        <w:suppressAutoHyphens/>
        <w:spacing w:line="320" w:lineRule="exact"/>
        <w:ind w:left="1842" w:hanging="567"/>
        <w:contextualSpacing w:val="0"/>
        <w:textAlignment w:val="baseline"/>
        <w:rPr>
          <w:sz w:val="24"/>
        </w:rPr>
      </w:pPr>
      <w:r>
        <w:rPr>
          <w:sz w:val="24"/>
        </w:rPr>
        <w:t>Zámek č.1</w:t>
      </w:r>
    </w:p>
    <w:p w14:paraId="7CFACC0C" w14:textId="079916D6" w:rsidR="00CA6C4B" w:rsidRPr="00EF6A9D" w:rsidRDefault="00CA6C4B" w:rsidP="00EF6A9D">
      <w:pPr>
        <w:pStyle w:val="Odstavecseseznamem"/>
        <w:widowControl w:val="0"/>
        <w:suppressAutoHyphens/>
        <w:spacing w:line="320" w:lineRule="exact"/>
        <w:ind w:left="1842" w:hanging="567"/>
        <w:contextualSpacing w:val="0"/>
        <w:textAlignment w:val="baseline"/>
        <w:rPr>
          <w:sz w:val="24"/>
        </w:rPr>
      </w:pPr>
      <w:r w:rsidRPr="00EF6A9D">
        <w:rPr>
          <w:sz w:val="24"/>
        </w:rPr>
        <w:t>252 63 Roztoky u Prahy</w:t>
      </w:r>
    </w:p>
    <w:p w14:paraId="3C72DD40" w14:textId="77777777" w:rsidR="00CA6C4B" w:rsidRPr="00FA6CDA" w:rsidRDefault="00CA6C4B" w:rsidP="002A58E6">
      <w:pPr>
        <w:autoSpaceDE w:val="0"/>
        <w:spacing w:line="320" w:lineRule="exact"/>
        <w:ind w:left="567" w:hanging="567"/>
        <w:jc w:val="both"/>
        <w:rPr>
          <w:sz w:val="24"/>
        </w:rPr>
      </w:pPr>
      <w:r w:rsidRPr="00FA6CDA">
        <w:rPr>
          <w:sz w:val="24"/>
        </w:rPr>
        <w:lastRenderedPageBreak/>
        <w:t>5.2.</w:t>
      </w:r>
      <w:r w:rsidRPr="00FA6CDA">
        <w:rPr>
          <w:sz w:val="24"/>
        </w:rPr>
        <w:tab/>
        <w:t>Místo a doba plnění budou vždy jednoznačně specifikovány Objednatelem v dílčí objednávce. Dodavatel se však zavazuje odevzdat plnění Objednateli vždy nejpozději do 10 pracovních dnů ode dne potvrzení dílčí objednávky dle čl. VI. odst. 5.</w:t>
      </w:r>
    </w:p>
    <w:p w14:paraId="1D9EA184" w14:textId="77777777" w:rsidR="00CA6C4B" w:rsidRPr="00FA6CDA" w:rsidRDefault="00CA6C4B" w:rsidP="002A58E6">
      <w:pPr>
        <w:autoSpaceDE w:val="0"/>
        <w:spacing w:line="320" w:lineRule="exact"/>
        <w:ind w:left="567" w:hanging="567"/>
        <w:jc w:val="both"/>
        <w:rPr>
          <w:sz w:val="24"/>
        </w:rPr>
      </w:pPr>
      <w:r w:rsidRPr="00FA6CDA">
        <w:rPr>
          <w:sz w:val="24"/>
        </w:rPr>
        <w:t>5.3.</w:t>
      </w:r>
      <w:r w:rsidRPr="00FA6CDA">
        <w:rPr>
          <w:sz w:val="24"/>
        </w:rPr>
        <w:tab/>
        <w:t>Pro případ prodlení Dodavatele s dodáním plnění se sjednává smluvní pokuta ve výši 0,5 % z ceny dané dílčí veřejné zakázky vč. DPH, a to za každý i započatý den prodlení; nejméně však 500,- Kč a nejvýše do výše ceny dané dílčí veřejné zakázky.</w:t>
      </w:r>
    </w:p>
    <w:p w14:paraId="69A70072" w14:textId="77777777" w:rsidR="00CA6C4B" w:rsidRPr="00FA6CDA" w:rsidRDefault="00CA6C4B" w:rsidP="00CA6C4B">
      <w:pPr>
        <w:rPr>
          <w:sz w:val="24"/>
        </w:rPr>
      </w:pPr>
    </w:p>
    <w:p w14:paraId="46C8F7CB" w14:textId="77777777" w:rsidR="00A83E49" w:rsidRPr="00FA6CDA" w:rsidRDefault="00A83E49" w:rsidP="00A83E49">
      <w:pPr>
        <w:jc w:val="both"/>
        <w:rPr>
          <w:sz w:val="24"/>
        </w:rPr>
      </w:pPr>
    </w:p>
    <w:p w14:paraId="26D7138B" w14:textId="77777777" w:rsidR="00A83E49" w:rsidRPr="00FA6CDA" w:rsidRDefault="00A83E49" w:rsidP="00A83E49">
      <w:pPr>
        <w:pStyle w:val="Zkladntext"/>
        <w:jc w:val="center"/>
        <w:rPr>
          <w:b/>
          <w:sz w:val="28"/>
          <w:szCs w:val="24"/>
        </w:rPr>
      </w:pPr>
      <w:r w:rsidRPr="00FA6CDA">
        <w:rPr>
          <w:b/>
          <w:sz w:val="28"/>
          <w:szCs w:val="24"/>
        </w:rPr>
        <w:t>Článek VI.</w:t>
      </w:r>
    </w:p>
    <w:p w14:paraId="699366FC" w14:textId="77777777" w:rsidR="00CA6C4B" w:rsidRPr="00FA6CDA" w:rsidRDefault="00CA6C4B" w:rsidP="00924FB7">
      <w:pPr>
        <w:jc w:val="center"/>
        <w:rPr>
          <w:b/>
          <w:sz w:val="24"/>
          <w:szCs w:val="24"/>
        </w:rPr>
      </w:pPr>
      <w:r w:rsidRPr="00FA6CDA">
        <w:rPr>
          <w:b/>
          <w:sz w:val="24"/>
          <w:szCs w:val="24"/>
        </w:rPr>
        <w:t>Dílčí objednávky</w:t>
      </w:r>
    </w:p>
    <w:p w14:paraId="51CCFB84" w14:textId="59888F2C" w:rsidR="00A83E49" w:rsidRPr="00FA6CDA" w:rsidRDefault="00A83E49" w:rsidP="00A83E49">
      <w:pPr>
        <w:jc w:val="both"/>
        <w:rPr>
          <w:sz w:val="24"/>
        </w:rPr>
      </w:pPr>
    </w:p>
    <w:p w14:paraId="3FD9C734" w14:textId="77777777" w:rsidR="00204992" w:rsidRPr="00FA6CDA" w:rsidRDefault="00204992" w:rsidP="002A58E6">
      <w:pPr>
        <w:autoSpaceDE w:val="0"/>
        <w:spacing w:line="320" w:lineRule="exact"/>
        <w:ind w:left="567" w:hanging="567"/>
        <w:jc w:val="both"/>
        <w:rPr>
          <w:sz w:val="24"/>
        </w:rPr>
      </w:pPr>
      <w:r w:rsidRPr="00FA6CDA">
        <w:rPr>
          <w:sz w:val="24"/>
        </w:rPr>
        <w:t>6.1.</w:t>
      </w:r>
      <w:r w:rsidRPr="00FA6CDA">
        <w:rPr>
          <w:sz w:val="24"/>
        </w:rPr>
        <w:tab/>
        <w:t>Zadavatel odesílá Dodavateli dílčí objednávky.</w:t>
      </w:r>
    </w:p>
    <w:p w14:paraId="20BBDDF9" w14:textId="0A69F1EF" w:rsidR="00204992" w:rsidRPr="00FA6CDA" w:rsidRDefault="00204992" w:rsidP="002A58E6">
      <w:pPr>
        <w:autoSpaceDE w:val="0"/>
        <w:spacing w:line="320" w:lineRule="exact"/>
        <w:ind w:left="567" w:hanging="567"/>
        <w:jc w:val="both"/>
        <w:rPr>
          <w:sz w:val="24"/>
        </w:rPr>
      </w:pPr>
      <w:r w:rsidRPr="00FA6CDA">
        <w:rPr>
          <w:sz w:val="24"/>
        </w:rPr>
        <w:t>6.2.</w:t>
      </w:r>
      <w:r w:rsidRPr="00FA6CDA">
        <w:rPr>
          <w:sz w:val="24"/>
        </w:rPr>
        <w:tab/>
        <w:t xml:space="preserve">Dílčí objednávky budou ze strany Objednatele odesílány pověřenou osobou: </w:t>
      </w:r>
      <w:r w:rsidR="00D97854" w:rsidRPr="00FA6CDA">
        <w:rPr>
          <w:sz w:val="24"/>
        </w:rPr>
        <w:t>Ing. Lenka Richterová</w:t>
      </w:r>
      <w:r w:rsidR="00FA6CDA" w:rsidRPr="00FA6CDA">
        <w:rPr>
          <w:sz w:val="24"/>
        </w:rPr>
        <w:t xml:space="preserve"> D</w:t>
      </w:r>
      <w:r w:rsidRPr="00FA6CDA">
        <w:rPr>
          <w:sz w:val="24"/>
        </w:rPr>
        <w:t xml:space="preserve">odavateli emailem na adresu: </w:t>
      </w:r>
      <w:hyperlink r:id="rId8" w:history="1">
        <w:r w:rsidR="00F5533E" w:rsidRPr="00FA6CDA">
          <w:rPr>
            <w:rStyle w:val="Hypertextovodkaz"/>
            <w:sz w:val="24"/>
          </w:rPr>
          <w:t>obchod.praha@zmgroup.cz</w:t>
        </w:r>
      </w:hyperlink>
      <w:r w:rsidR="00F5533E" w:rsidRPr="00FA6CDA">
        <w:rPr>
          <w:sz w:val="24"/>
        </w:rPr>
        <w:t xml:space="preserve"> </w:t>
      </w:r>
      <w:r w:rsidRPr="00FA6CDA">
        <w:rPr>
          <w:sz w:val="24"/>
        </w:rPr>
        <w:t>.</w:t>
      </w:r>
    </w:p>
    <w:p w14:paraId="623F6941" w14:textId="77777777" w:rsidR="00204992" w:rsidRPr="00FA6CDA" w:rsidRDefault="00204992" w:rsidP="002A58E6">
      <w:pPr>
        <w:autoSpaceDE w:val="0"/>
        <w:spacing w:line="320" w:lineRule="exact"/>
        <w:ind w:left="567" w:hanging="567"/>
        <w:jc w:val="both"/>
        <w:rPr>
          <w:sz w:val="24"/>
        </w:rPr>
      </w:pPr>
      <w:r w:rsidRPr="00FA6CDA">
        <w:rPr>
          <w:sz w:val="24"/>
        </w:rPr>
        <w:t>6.3.</w:t>
      </w:r>
      <w:r w:rsidRPr="00FA6CDA">
        <w:rPr>
          <w:sz w:val="24"/>
        </w:rPr>
        <w:tab/>
        <w:t xml:space="preserve">V případě, že bude plnění hrazeno z finančních prostředků operačních programů Evropských strukturálních a investičních fondů, bude tato skutečnost uvedena v objednávce, včetně názvu a registračního čísla projektu. </w:t>
      </w:r>
    </w:p>
    <w:p w14:paraId="35B5CD9D" w14:textId="77777777" w:rsidR="00204992" w:rsidRPr="00FA6CDA" w:rsidRDefault="00204992" w:rsidP="002A58E6">
      <w:pPr>
        <w:autoSpaceDE w:val="0"/>
        <w:spacing w:line="320" w:lineRule="exact"/>
        <w:ind w:left="567" w:hanging="567"/>
        <w:jc w:val="both"/>
        <w:rPr>
          <w:sz w:val="24"/>
        </w:rPr>
      </w:pPr>
      <w:r w:rsidRPr="00FA6CDA">
        <w:rPr>
          <w:sz w:val="24"/>
        </w:rPr>
        <w:t>6.4.</w:t>
      </w:r>
      <w:r w:rsidRPr="00FA6CDA">
        <w:rPr>
          <w:sz w:val="24"/>
        </w:rPr>
        <w:tab/>
        <w:t xml:space="preserve">Dílčí objednávka musí obsahovat minimálně tyto náležitosti: </w:t>
      </w:r>
    </w:p>
    <w:p w14:paraId="1A9DC233" w14:textId="77777777" w:rsidR="00204992" w:rsidRPr="00FA6CDA" w:rsidRDefault="00204992" w:rsidP="002A58E6">
      <w:pPr>
        <w:pStyle w:val="Odstavecseseznamem"/>
        <w:widowControl w:val="0"/>
        <w:numPr>
          <w:ilvl w:val="0"/>
          <w:numId w:val="14"/>
        </w:numPr>
        <w:suppressAutoHyphens/>
        <w:spacing w:line="320" w:lineRule="exact"/>
        <w:ind w:left="567" w:hanging="567"/>
        <w:contextualSpacing w:val="0"/>
        <w:jc w:val="both"/>
        <w:textAlignment w:val="baseline"/>
        <w:rPr>
          <w:sz w:val="24"/>
        </w:rPr>
      </w:pPr>
      <w:r w:rsidRPr="00FA6CDA">
        <w:rPr>
          <w:sz w:val="24"/>
        </w:rPr>
        <w:t>identifikační údaje Objednatele a Dodavatele,</w:t>
      </w:r>
    </w:p>
    <w:p w14:paraId="312FE0EA" w14:textId="77777777" w:rsidR="00204992" w:rsidRPr="00FA6CDA" w:rsidRDefault="00204992" w:rsidP="002A58E6">
      <w:pPr>
        <w:pStyle w:val="Odstavecseseznamem"/>
        <w:widowControl w:val="0"/>
        <w:numPr>
          <w:ilvl w:val="0"/>
          <w:numId w:val="14"/>
        </w:numPr>
        <w:suppressAutoHyphens/>
        <w:spacing w:line="320" w:lineRule="exact"/>
        <w:ind w:left="567" w:hanging="567"/>
        <w:contextualSpacing w:val="0"/>
        <w:jc w:val="both"/>
        <w:textAlignment w:val="baseline"/>
        <w:rPr>
          <w:sz w:val="24"/>
        </w:rPr>
      </w:pPr>
      <w:r w:rsidRPr="00FA6CDA">
        <w:rPr>
          <w:sz w:val="24"/>
        </w:rPr>
        <w:t>odkaz na tuto Rámcovou dohodu,</w:t>
      </w:r>
    </w:p>
    <w:p w14:paraId="14D4484D" w14:textId="77777777" w:rsidR="00204992" w:rsidRPr="00FA6CDA" w:rsidRDefault="00204992" w:rsidP="002A58E6">
      <w:pPr>
        <w:pStyle w:val="Odstavecseseznamem"/>
        <w:widowControl w:val="0"/>
        <w:numPr>
          <w:ilvl w:val="0"/>
          <w:numId w:val="14"/>
        </w:numPr>
        <w:suppressAutoHyphens/>
        <w:spacing w:line="320" w:lineRule="exact"/>
        <w:ind w:left="567" w:hanging="567"/>
        <w:contextualSpacing w:val="0"/>
        <w:jc w:val="both"/>
        <w:textAlignment w:val="baseline"/>
        <w:rPr>
          <w:sz w:val="24"/>
        </w:rPr>
      </w:pPr>
      <w:r w:rsidRPr="00FA6CDA">
        <w:rPr>
          <w:sz w:val="24"/>
        </w:rPr>
        <w:t>specifikaci požadovaného plnění (např. druh, počet, cena)</w:t>
      </w:r>
    </w:p>
    <w:p w14:paraId="2EE67CE7" w14:textId="77777777" w:rsidR="00204992" w:rsidRPr="00FA6CDA" w:rsidRDefault="00204992" w:rsidP="002A58E6">
      <w:pPr>
        <w:pStyle w:val="Odstavecseseznamem"/>
        <w:widowControl w:val="0"/>
        <w:numPr>
          <w:ilvl w:val="0"/>
          <w:numId w:val="14"/>
        </w:numPr>
        <w:suppressAutoHyphens/>
        <w:spacing w:line="320" w:lineRule="exact"/>
        <w:ind w:left="567" w:hanging="567"/>
        <w:contextualSpacing w:val="0"/>
        <w:jc w:val="both"/>
        <w:textAlignment w:val="baseline"/>
        <w:rPr>
          <w:sz w:val="24"/>
        </w:rPr>
      </w:pPr>
      <w:r w:rsidRPr="00FA6CDA">
        <w:rPr>
          <w:sz w:val="24"/>
        </w:rPr>
        <w:t>místo a dobu dodání požadovaného plnění,</w:t>
      </w:r>
    </w:p>
    <w:p w14:paraId="5B5275F8" w14:textId="77777777" w:rsidR="00204992" w:rsidRPr="00FA6CDA" w:rsidRDefault="00204992" w:rsidP="002A58E6">
      <w:pPr>
        <w:pStyle w:val="Odstavecseseznamem"/>
        <w:widowControl w:val="0"/>
        <w:numPr>
          <w:ilvl w:val="0"/>
          <w:numId w:val="14"/>
        </w:numPr>
        <w:suppressAutoHyphens/>
        <w:spacing w:line="320" w:lineRule="exact"/>
        <w:ind w:left="567" w:hanging="567"/>
        <w:contextualSpacing w:val="0"/>
        <w:jc w:val="both"/>
        <w:textAlignment w:val="baseline"/>
        <w:rPr>
          <w:sz w:val="24"/>
        </w:rPr>
      </w:pPr>
      <w:r w:rsidRPr="00FA6CDA">
        <w:rPr>
          <w:sz w:val="24"/>
        </w:rPr>
        <w:t>jméno, e-mail a tel. kontakt kontaktní osoby, která zajistí převzetí plnění,</w:t>
      </w:r>
    </w:p>
    <w:p w14:paraId="058492F3" w14:textId="77777777" w:rsidR="00204992" w:rsidRPr="00FA6CDA" w:rsidRDefault="00204992" w:rsidP="002A58E6">
      <w:pPr>
        <w:pStyle w:val="Odstavecseseznamem"/>
        <w:widowControl w:val="0"/>
        <w:numPr>
          <w:ilvl w:val="0"/>
          <w:numId w:val="14"/>
        </w:numPr>
        <w:suppressAutoHyphens/>
        <w:autoSpaceDE w:val="0"/>
        <w:spacing w:line="320" w:lineRule="exact"/>
        <w:ind w:left="567" w:hanging="567"/>
        <w:contextualSpacing w:val="0"/>
        <w:jc w:val="both"/>
        <w:textAlignment w:val="baseline"/>
        <w:rPr>
          <w:sz w:val="24"/>
        </w:rPr>
      </w:pPr>
      <w:r w:rsidRPr="00FA6CDA">
        <w:rPr>
          <w:sz w:val="24"/>
        </w:rPr>
        <w:t>uvedení operačního programu, projektu a jeho čísla, je-li plnění (spolu)financováno z finančních prostředků operačních programů Evropských strukturálních a investičních fondů.</w:t>
      </w:r>
    </w:p>
    <w:p w14:paraId="4A061E50" w14:textId="77777777" w:rsidR="00204992" w:rsidRPr="00FA6CDA" w:rsidRDefault="00204992" w:rsidP="002A58E6">
      <w:pPr>
        <w:autoSpaceDE w:val="0"/>
        <w:spacing w:line="320" w:lineRule="exact"/>
        <w:ind w:left="567" w:hanging="567"/>
        <w:jc w:val="both"/>
        <w:rPr>
          <w:sz w:val="24"/>
        </w:rPr>
      </w:pPr>
      <w:r w:rsidRPr="00FA6CDA">
        <w:rPr>
          <w:sz w:val="24"/>
        </w:rPr>
        <w:t>6.5.</w:t>
      </w:r>
      <w:r w:rsidRPr="00FA6CDA">
        <w:rPr>
          <w:sz w:val="24"/>
        </w:rPr>
        <w:tab/>
        <w:t>Dodavatel potvrdí Objednateli dílčí objednávku e-mailem na adresu pověřené osoby dle článku VI. vždy nejpozději do 2 (dvou) pracovních dnů. Pokud Dodavatel objednávku v uvedené lhůtě nepotvrdí, považuje se objednávka za potvrzenou 3 (třetí) pracovní den po odeslání Objednatelem.</w:t>
      </w:r>
    </w:p>
    <w:p w14:paraId="67C5B914" w14:textId="77777777" w:rsidR="00204992" w:rsidRPr="00FA6CDA" w:rsidRDefault="00204992" w:rsidP="002A58E6">
      <w:pPr>
        <w:autoSpaceDE w:val="0"/>
        <w:spacing w:line="320" w:lineRule="exact"/>
        <w:ind w:left="567" w:hanging="567"/>
        <w:jc w:val="both"/>
        <w:rPr>
          <w:sz w:val="24"/>
        </w:rPr>
      </w:pPr>
      <w:r w:rsidRPr="00FA6CDA">
        <w:rPr>
          <w:sz w:val="24"/>
        </w:rPr>
        <w:t>6.6.</w:t>
      </w:r>
      <w:r w:rsidRPr="00FA6CDA">
        <w:rPr>
          <w:sz w:val="24"/>
        </w:rPr>
        <w:tab/>
        <w:t>V případě, že dílčí objednávka nebude obsahovat výše uvedené náležitosti, Dodavatel Objednatele neodkladně upozorní na nedostatky a poskytne mu součinnost nezbytnou k odstranění vad objednávky.</w:t>
      </w:r>
    </w:p>
    <w:p w14:paraId="2F1EF644" w14:textId="12B118C7" w:rsidR="00FA6CDA" w:rsidRPr="00FA6CDA" w:rsidRDefault="00FA6CDA" w:rsidP="00FA6CDA">
      <w:pPr>
        <w:pStyle w:val="Zkladntext"/>
        <w:rPr>
          <w:sz w:val="24"/>
        </w:rPr>
      </w:pPr>
    </w:p>
    <w:p w14:paraId="0C851B6E" w14:textId="4C18AA1F" w:rsidR="00FA6CDA" w:rsidRPr="00FA6CDA" w:rsidRDefault="00FA6CDA" w:rsidP="00FA6CDA">
      <w:pPr>
        <w:pStyle w:val="Zkladntext"/>
        <w:rPr>
          <w:sz w:val="24"/>
        </w:rPr>
      </w:pPr>
    </w:p>
    <w:p w14:paraId="4E199078" w14:textId="6B4D5D05" w:rsidR="00924FB7" w:rsidRPr="00FA6CDA" w:rsidRDefault="00A83E49" w:rsidP="00FA6CDA">
      <w:pPr>
        <w:pStyle w:val="Smlouva"/>
        <w:tabs>
          <w:tab w:val="clear" w:pos="1440"/>
          <w:tab w:val="num" w:pos="1276"/>
        </w:tabs>
        <w:jc w:val="center"/>
        <w:rPr>
          <w:b/>
          <w:sz w:val="28"/>
        </w:rPr>
      </w:pPr>
      <w:r w:rsidRPr="00FA6CDA">
        <w:rPr>
          <w:b/>
          <w:sz w:val="28"/>
        </w:rPr>
        <w:t>Článek VII.</w:t>
      </w:r>
    </w:p>
    <w:p w14:paraId="45C826A2" w14:textId="69434D3D" w:rsidR="00A83E49" w:rsidRDefault="00204992" w:rsidP="00924FB7">
      <w:pPr>
        <w:jc w:val="center"/>
        <w:rPr>
          <w:b/>
          <w:sz w:val="24"/>
        </w:rPr>
      </w:pPr>
      <w:r w:rsidRPr="00FA6CDA">
        <w:rPr>
          <w:b/>
          <w:sz w:val="24"/>
        </w:rPr>
        <w:t>Platební podmínky</w:t>
      </w:r>
    </w:p>
    <w:p w14:paraId="55F6FF2A" w14:textId="77777777" w:rsidR="00FA6CDA" w:rsidRPr="00FA6CDA" w:rsidRDefault="00FA6CDA" w:rsidP="00924FB7">
      <w:pPr>
        <w:jc w:val="center"/>
        <w:rPr>
          <w:b/>
          <w:sz w:val="24"/>
        </w:rPr>
      </w:pPr>
    </w:p>
    <w:p w14:paraId="60D48246" w14:textId="77777777" w:rsidR="00204992" w:rsidRPr="00FA6CDA" w:rsidRDefault="00204992" w:rsidP="00FA6CDA">
      <w:pPr>
        <w:pStyle w:val="Odstavecseseznamem"/>
        <w:numPr>
          <w:ilvl w:val="1"/>
          <w:numId w:val="7"/>
        </w:numPr>
        <w:ind w:left="567" w:hanging="567"/>
        <w:jc w:val="both"/>
        <w:rPr>
          <w:sz w:val="24"/>
        </w:rPr>
      </w:pPr>
      <w:r w:rsidRPr="00FA6CDA">
        <w:rPr>
          <w:sz w:val="24"/>
        </w:rPr>
        <w:t xml:space="preserve">Cena plnění bude Dodavateli uhrazena Objednatelem na základě faktur vystavených Dodavatelem po převzetí plnění Objednatelem. Splatnost faktury je </w:t>
      </w:r>
      <w:r w:rsidR="004A3405" w:rsidRPr="00FA6CDA">
        <w:rPr>
          <w:sz w:val="24"/>
        </w:rPr>
        <w:t>30</w:t>
      </w:r>
      <w:r w:rsidRPr="00FA6CDA">
        <w:rPr>
          <w:sz w:val="24"/>
        </w:rPr>
        <w:t xml:space="preserve"> dní od jejího doručení Objednateli.</w:t>
      </w:r>
    </w:p>
    <w:p w14:paraId="5396B203" w14:textId="77777777" w:rsidR="00204992" w:rsidRPr="00FA6CDA" w:rsidRDefault="00204992" w:rsidP="00FA6CDA">
      <w:pPr>
        <w:pStyle w:val="Odstavecseseznamem"/>
        <w:numPr>
          <w:ilvl w:val="1"/>
          <w:numId w:val="7"/>
        </w:numPr>
        <w:ind w:left="567" w:hanging="567"/>
        <w:jc w:val="both"/>
        <w:rPr>
          <w:sz w:val="24"/>
        </w:rPr>
      </w:pPr>
      <w:r w:rsidRPr="00FA6CDA">
        <w:rPr>
          <w:sz w:val="24"/>
        </w:rPr>
        <w:t xml:space="preserve">Faktura bude obsahovat náležitosti daňového dokladu ve smyslu příslušných právních předpisů. V případě, že některá plnění budou hrazena z finančních prostředků operačních programů Evropských strukturálních a investičních fondů je Dodavatel v takovém </w:t>
      </w:r>
      <w:r w:rsidRPr="00FA6CDA">
        <w:rPr>
          <w:sz w:val="24"/>
        </w:rPr>
        <w:lastRenderedPageBreak/>
        <w:t xml:space="preserve">případě povinen uvést ve faktuře prohlášení, že plnění je poskytováno pro účely takového projektu a uvede jeho název a registrační číslo. </w:t>
      </w:r>
    </w:p>
    <w:p w14:paraId="5737FD39" w14:textId="77777777" w:rsidR="00204992" w:rsidRPr="00FA6CDA" w:rsidRDefault="00204992" w:rsidP="00FA6CDA">
      <w:pPr>
        <w:pStyle w:val="Odstavecseseznamem"/>
        <w:numPr>
          <w:ilvl w:val="1"/>
          <w:numId w:val="7"/>
        </w:numPr>
        <w:ind w:left="567" w:hanging="567"/>
        <w:jc w:val="both"/>
        <w:rPr>
          <w:sz w:val="24"/>
        </w:rPr>
      </w:pPr>
      <w:r w:rsidRPr="00FA6CDA">
        <w:rPr>
          <w:sz w:val="24"/>
        </w:rPr>
        <w:t>Nebude-li faktura obsahovat takové náležitosti, je Objednatel oprávněn k jejímu vrácení k doplnění. V takovém případě se upravuje doba splatnosti faktury s tím, že nová splatnost bude uvedena v nově vystavené opravné faktuře.</w:t>
      </w:r>
    </w:p>
    <w:p w14:paraId="19FA4F46" w14:textId="77777777" w:rsidR="00204992" w:rsidRPr="00FA6CDA" w:rsidRDefault="00204992" w:rsidP="00FA6CDA">
      <w:pPr>
        <w:pStyle w:val="Odstavecseseznamem"/>
        <w:numPr>
          <w:ilvl w:val="1"/>
          <w:numId w:val="7"/>
        </w:numPr>
        <w:ind w:left="567" w:hanging="567"/>
        <w:jc w:val="both"/>
        <w:rPr>
          <w:sz w:val="24"/>
        </w:rPr>
      </w:pPr>
      <w:r w:rsidRPr="00FA6CDA">
        <w:rPr>
          <w:sz w:val="24"/>
        </w:rPr>
        <w:t>Objednatel není povinen převzít plnění, které vykazuje vady, přestože by samy o sobě ani ve spojení s jinými nebránily řádnému užívání plnění nebo jeho užívání podstatným způsobem neomezovaly. Nepřevezme-li Objednatel plnění z tohoto důvodu, hledí se na ně, jako by plnění nebylo poskytnuto.</w:t>
      </w:r>
    </w:p>
    <w:p w14:paraId="32BFE28F" w14:textId="77777777" w:rsidR="00A83E49" w:rsidRPr="00FA6CDA" w:rsidRDefault="00A83E49" w:rsidP="00A83E49">
      <w:pPr>
        <w:pStyle w:val="Zkladntext"/>
        <w:ind w:left="288"/>
        <w:rPr>
          <w:sz w:val="24"/>
        </w:rPr>
      </w:pPr>
    </w:p>
    <w:p w14:paraId="06634F49" w14:textId="77777777" w:rsidR="00924FB7" w:rsidRPr="00FA6CDA" w:rsidRDefault="00924FB7" w:rsidP="00A83E49">
      <w:pPr>
        <w:pStyle w:val="Zkladntext"/>
        <w:ind w:left="288"/>
        <w:rPr>
          <w:sz w:val="22"/>
        </w:rPr>
      </w:pPr>
    </w:p>
    <w:p w14:paraId="3AD44B7B" w14:textId="661291F4" w:rsidR="00924FB7" w:rsidRPr="00FA6CDA" w:rsidRDefault="00A83E49" w:rsidP="00FA6CDA">
      <w:pPr>
        <w:pStyle w:val="Smlouva"/>
        <w:tabs>
          <w:tab w:val="clear" w:pos="1440"/>
          <w:tab w:val="num" w:pos="1276"/>
        </w:tabs>
        <w:jc w:val="center"/>
        <w:rPr>
          <w:b/>
          <w:sz w:val="28"/>
        </w:rPr>
      </w:pPr>
      <w:r w:rsidRPr="00FA6CDA">
        <w:rPr>
          <w:b/>
          <w:sz w:val="28"/>
        </w:rPr>
        <w:t>Článek VIII.</w:t>
      </w:r>
    </w:p>
    <w:p w14:paraId="7D609275" w14:textId="77777777" w:rsidR="00204992" w:rsidRPr="00FA6CDA" w:rsidRDefault="00204992" w:rsidP="00924FB7">
      <w:pPr>
        <w:jc w:val="center"/>
        <w:rPr>
          <w:b/>
          <w:sz w:val="24"/>
        </w:rPr>
      </w:pPr>
      <w:r w:rsidRPr="00FA6CDA">
        <w:rPr>
          <w:b/>
          <w:sz w:val="24"/>
        </w:rPr>
        <w:t>Záruka poskytnutá za plnění a nároky z vad plnění</w:t>
      </w:r>
      <w:r w:rsidR="002D2304" w:rsidRPr="00FA6CDA">
        <w:rPr>
          <w:b/>
          <w:sz w:val="24"/>
        </w:rPr>
        <w:t>, sankční ujednání</w:t>
      </w:r>
    </w:p>
    <w:p w14:paraId="7CDF9E77" w14:textId="77777777" w:rsidR="00A83E49" w:rsidRPr="00FA6CDA" w:rsidRDefault="00A83E49" w:rsidP="00A83E49">
      <w:pPr>
        <w:pStyle w:val="Smlouva"/>
        <w:tabs>
          <w:tab w:val="clear" w:pos="1440"/>
        </w:tabs>
        <w:jc w:val="center"/>
        <w:rPr>
          <w:sz w:val="24"/>
        </w:rPr>
      </w:pPr>
    </w:p>
    <w:p w14:paraId="29CF4720" w14:textId="77777777" w:rsidR="00204992" w:rsidRPr="00FA6CDA" w:rsidRDefault="00204992" w:rsidP="002A58E6">
      <w:pPr>
        <w:autoSpaceDE w:val="0"/>
        <w:spacing w:line="320" w:lineRule="exact"/>
        <w:ind w:left="567" w:hanging="567"/>
        <w:jc w:val="both"/>
        <w:rPr>
          <w:sz w:val="24"/>
        </w:rPr>
      </w:pPr>
      <w:r w:rsidRPr="00FA6CDA">
        <w:rPr>
          <w:sz w:val="24"/>
        </w:rPr>
        <w:t>8.1.</w:t>
      </w:r>
      <w:r w:rsidRPr="00FA6CDA">
        <w:rPr>
          <w:sz w:val="24"/>
        </w:rPr>
        <w:tab/>
        <w:t>Záruční doba poskytovaná Dodavatelem na plnění je 24 měsíců a začíná běžet převzetím plnění Objednatelem.</w:t>
      </w:r>
    </w:p>
    <w:p w14:paraId="0FE84EE6" w14:textId="77777777" w:rsidR="00204992" w:rsidRPr="00FA6CDA" w:rsidRDefault="00204992" w:rsidP="002A58E6">
      <w:pPr>
        <w:autoSpaceDE w:val="0"/>
        <w:spacing w:line="320" w:lineRule="exact"/>
        <w:ind w:left="567" w:hanging="567"/>
        <w:jc w:val="both"/>
        <w:rPr>
          <w:sz w:val="24"/>
        </w:rPr>
      </w:pPr>
      <w:r w:rsidRPr="00FA6CDA">
        <w:rPr>
          <w:sz w:val="24"/>
        </w:rPr>
        <w:t>8.2.</w:t>
      </w:r>
      <w:r w:rsidRPr="00FA6CDA">
        <w:rPr>
          <w:sz w:val="24"/>
        </w:rPr>
        <w:tab/>
        <w:t>Požadavek na odstranění vady uplatní Objednatel u Dodavatele bez zbytečného odkladu po jejím zjištění, nejpozději však poslední den záruční lhůty, a to písemným oznámením (reklamace). V písemné reklamaci uvede popis vady a způsob, jakým vadu požaduje odstranit. Objednatel je oprávněn:</w:t>
      </w:r>
    </w:p>
    <w:p w14:paraId="5E2790D7" w14:textId="77777777" w:rsidR="00204992" w:rsidRPr="00FA6CDA" w:rsidRDefault="00204992" w:rsidP="00EF6A9D">
      <w:pPr>
        <w:autoSpaceDE w:val="0"/>
        <w:spacing w:line="320" w:lineRule="exact"/>
        <w:ind w:left="1134" w:hanging="567"/>
        <w:jc w:val="both"/>
        <w:rPr>
          <w:sz w:val="24"/>
        </w:rPr>
      </w:pPr>
      <w:r w:rsidRPr="00FA6CDA">
        <w:rPr>
          <w:sz w:val="24"/>
        </w:rPr>
        <w:t>(i)</w:t>
      </w:r>
      <w:r w:rsidRPr="00FA6CDA">
        <w:rPr>
          <w:sz w:val="24"/>
        </w:rPr>
        <w:tab/>
        <w:t>požadovat odstranění vad dodáním náhradního plnění, nebo</w:t>
      </w:r>
    </w:p>
    <w:p w14:paraId="2EEC664B" w14:textId="77777777" w:rsidR="00204992" w:rsidRPr="00FA6CDA" w:rsidRDefault="00204992" w:rsidP="00EF6A9D">
      <w:pPr>
        <w:autoSpaceDE w:val="0"/>
        <w:spacing w:line="320" w:lineRule="exact"/>
        <w:ind w:left="1134" w:hanging="567"/>
        <w:jc w:val="both"/>
        <w:rPr>
          <w:sz w:val="24"/>
        </w:rPr>
      </w:pPr>
      <w:r w:rsidRPr="00FA6CDA">
        <w:rPr>
          <w:sz w:val="24"/>
        </w:rPr>
        <w:t>(ii)</w:t>
      </w:r>
      <w:r w:rsidRPr="00FA6CDA">
        <w:rPr>
          <w:sz w:val="24"/>
        </w:rPr>
        <w:tab/>
        <w:t>požadovat odstranění vad opravou, jsou-li vady opravitelné, nebo</w:t>
      </w:r>
    </w:p>
    <w:p w14:paraId="3E1D0B16" w14:textId="77777777" w:rsidR="00204992" w:rsidRPr="00FA6CDA" w:rsidRDefault="00204992" w:rsidP="00EF6A9D">
      <w:pPr>
        <w:autoSpaceDE w:val="0"/>
        <w:spacing w:line="320" w:lineRule="exact"/>
        <w:ind w:left="1134" w:hanging="567"/>
        <w:jc w:val="both"/>
        <w:rPr>
          <w:sz w:val="24"/>
        </w:rPr>
      </w:pPr>
      <w:r w:rsidRPr="00FA6CDA">
        <w:rPr>
          <w:sz w:val="24"/>
        </w:rPr>
        <w:t>(iii)</w:t>
      </w:r>
      <w:r w:rsidRPr="00FA6CDA">
        <w:rPr>
          <w:sz w:val="24"/>
        </w:rPr>
        <w:tab/>
        <w:t>požadovat přiměřenou slevu z ceny plnění.</w:t>
      </w:r>
    </w:p>
    <w:p w14:paraId="7B3F1B89" w14:textId="77777777" w:rsidR="00204992" w:rsidRPr="00FA6CDA" w:rsidRDefault="00204992" w:rsidP="002D2304">
      <w:pPr>
        <w:autoSpaceDE w:val="0"/>
        <w:spacing w:line="320" w:lineRule="exact"/>
        <w:ind w:left="567" w:hanging="567"/>
        <w:jc w:val="both"/>
        <w:rPr>
          <w:sz w:val="24"/>
        </w:rPr>
      </w:pPr>
      <w:r w:rsidRPr="00FA6CDA">
        <w:rPr>
          <w:sz w:val="24"/>
        </w:rPr>
        <w:t>8.3.</w:t>
      </w:r>
      <w:r w:rsidRPr="00FA6CDA">
        <w:rPr>
          <w:sz w:val="24"/>
        </w:rPr>
        <w:tab/>
        <w:t xml:space="preserve">Dodavatel se zavazuje reklamované vady bezplatně odstranit do 15 dnů ode dne doručení reklamace. V případě, že Dodavatel neodstraní řádně reklamovanou vadu plnění ve stanovené lhůtě, je Objednatel oprávněn účtovat Dodavateli smluvní pokutu ve výši 2.000,- Kč </w:t>
      </w:r>
      <w:r w:rsidR="002D2304" w:rsidRPr="00FA6CDA">
        <w:rPr>
          <w:sz w:val="24"/>
        </w:rPr>
        <w:t xml:space="preserve">bez DPH, </w:t>
      </w:r>
      <w:r w:rsidRPr="00FA6CDA">
        <w:rPr>
          <w:sz w:val="24"/>
        </w:rPr>
        <w:t>za každou reklamovanou vadu, u níž je Dodavatel v prodlení s odstraněním, a to za každý započatý den prodlení.</w:t>
      </w:r>
    </w:p>
    <w:p w14:paraId="3F106116" w14:textId="08971311" w:rsidR="002D2304" w:rsidRPr="00FA6CDA" w:rsidRDefault="002D2304" w:rsidP="002D2304">
      <w:pPr>
        <w:spacing w:line="320" w:lineRule="exact"/>
        <w:ind w:left="567" w:hanging="567"/>
        <w:jc w:val="both"/>
        <w:rPr>
          <w:sz w:val="24"/>
        </w:rPr>
      </w:pPr>
      <w:r w:rsidRPr="00FA6CDA">
        <w:rPr>
          <w:sz w:val="24"/>
        </w:rPr>
        <w:t>8.4.</w:t>
      </w:r>
      <w:r w:rsidRPr="00FA6CDA">
        <w:rPr>
          <w:sz w:val="24"/>
        </w:rPr>
        <w:tab/>
      </w:r>
      <w:commentRangeStart w:id="2"/>
      <w:r w:rsidRPr="00FA6CDA">
        <w:rPr>
          <w:sz w:val="24"/>
        </w:rPr>
        <w:t>P</w:t>
      </w:r>
      <w:commentRangeEnd w:id="2"/>
      <w:r w:rsidR="00191CE9" w:rsidRPr="00FA6CDA">
        <w:rPr>
          <w:rStyle w:val="Odkaznakoment"/>
          <w:sz w:val="20"/>
        </w:rPr>
        <w:commentReference w:id="2"/>
      </w:r>
      <w:r w:rsidRPr="00FA6CDA">
        <w:rPr>
          <w:sz w:val="24"/>
        </w:rPr>
        <w:t>ři nedodržení čl.</w:t>
      </w:r>
      <w:r w:rsidR="00191CE9" w:rsidRPr="00FA6CDA">
        <w:rPr>
          <w:sz w:val="24"/>
        </w:rPr>
        <w:t xml:space="preserve"> </w:t>
      </w:r>
      <w:r w:rsidRPr="00FA6CDA">
        <w:rPr>
          <w:sz w:val="24"/>
        </w:rPr>
        <w:t>I.  bodu 1.</w:t>
      </w:r>
      <w:r w:rsidR="00191CE9" w:rsidRPr="00FA6CDA">
        <w:rPr>
          <w:sz w:val="24"/>
        </w:rPr>
        <w:t xml:space="preserve"> </w:t>
      </w:r>
      <w:r w:rsidRPr="00FA6CDA">
        <w:rPr>
          <w:sz w:val="24"/>
        </w:rPr>
        <w:t xml:space="preserve">9 této rámcové dohody je Objednatel oprávněn účtovat Dodavateli smluvní pokutu </w:t>
      </w:r>
      <w:r w:rsidR="00522C8A" w:rsidRPr="00FA6CDA">
        <w:rPr>
          <w:sz w:val="24"/>
        </w:rPr>
        <w:t>ve výši 10.000 Kč bez DPH za každou fakturaci, která nebude v řádném termínu a výši vložena do centrálního registru MPSV</w:t>
      </w:r>
    </w:p>
    <w:p w14:paraId="72696ED1" w14:textId="77777777" w:rsidR="002D2304" w:rsidRPr="00FA6CDA" w:rsidRDefault="002D2304" w:rsidP="002D2304">
      <w:pPr>
        <w:spacing w:line="320" w:lineRule="exact"/>
        <w:ind w:left="567" w:hanging="567"/>
        <w:jc w:val="both"/>
        <w:rPr>
          <w:sz w:val="24"/>
        </w:rPr>
      </w:pPr>
    </w:p>
    <w:p w14:paraId="51CD425C" w14:textId="77777777" w:rsidR="00A83E49" w:rsidRPr="00FA6CDA" w:rsidRDefault="00A83E49" w:rsidP="00A83E49">
      <w:pPr>
        <w:pStyle w:val="Zkladntext"/>
        <w:ind w:left="288"/>
        <w:rPr>
          <w:sz w:val="24"/>
        </w:rPr>
      </w:pPr>
    </w:p>
    <w:p w14:paraId="68B971F1" w14:textId="5ED668A8" w:rsidR="00850A5D" w:rsidRPr="00FA6CDA" w:rsidRDefault="00A83E49" w:rsidP="00FA6CDA">
      <w:pPr>
        <w:pStyle w:val="Smlouva"/>
        <w:tabs>
          <w:tab w:val="clear" w:pos="1440"/>
          <w:tab w:val="num" w:pos="1276"/>
        </w:tabs>
        <w:jc w:val="center"/>
        <w:rPr>
          <w:b/>
          <w:sz w:val="28"/>
        </w:rPr>
      </w:pPr>
      <w:r w:rsidRPr="00FA6CDA">
        <w:rPr>
          <w:b/>
          <w:sz w:val="28"/>
        </w:rPr>
        <w:t>Článek IX.</w:t>
      </w:r>
    </w:p>
    <w:p w14:paraId="2D55206A" w14:textId="77777777" w:rsidR="00850A5D" w:rsidRPr="00FA6CDA" w:rsidRDefault="00850A5D" w:rsidP="00850A5D">
      <w:pPr>
        <w:jc w:val="center"/>
        <w:rPr>
          <w:b/>
          <w:sz w:val="24"/>
        </w:rPr>
      </w:pPr>
      <w:r w:rsidRPr="00FA6CDA">
        <w:rPr>
          <w:b/>
          <w:sz w:val="24"/>
        </w:rPr>
        <w:t>Ukončení Rámcové dohody</w:t>
      </w:r>
    </w:p>
    <w:p w14:paraId="074D8680" w14:textId="77777777" w:rsidR="00850A5D" w:rsidRPr="00FA6CDA" w:rsidRDefault="00850A5D" w:rsidP="00850A5D">
      <w:pPr>
        <w:pStyle w:val="Smlouva"/>
        <w:tabs>
          <w:tab w:val="clear" w:pos="1440"/>
        </w:tabs>
        <w:jc w:val="center"/>
        <w:rPr>
          <w:sz w:val="24"/>
        </w:rPr>
      </w:pPr>
    </w:p>
    <w:p w14:paraId="442D9D63" w14:textId="77777777" w:rsidR="00850A5D" w:rsidRPr="00FA6CDA" w:rsidRDefault="00850A5D" w:rsidP="00850A5D">
      <w:pPr>
        <w:autoSpaceDE w:val="0"/>
        <w:spacing w:line="320" w:lineRule="exact"/>
        <w:ind w:left="567" w:hanging="567"/>
        <w:jc w:val="both"/>
        <w:rPr>
          <w:sz w:val="24"/>
        </w:rPr>
      </w:pPr>
      <w:r w:rsidRPr="00FA6CDA">
        <w:rPr>
          <w:sz w:val="24"/>
        </w:rPr>
        <w:t>9.1.</w:t>
      </w:r>
      <w:r w:rsidRPr="00FA6CDA">
        <w:rPr>
          <w:sz w:val="24"/>
        </w:rPr>
        <w:tab/>
        <w:t xml:space="preserve">Objednatel je oprávněn Rámcovou dohodu písemně vypovědět z těchto důvodů: </w:t>
      </w:r>
    </w:p>
    <w:p w14:paraId="24FBC458" w14:textId="77777777" w:rsidR="00850A5D" w:rsidRPr="00FA6CDA" w:rsidRDefault="00850A5D" w:rsidP="00EF6A9D">
      <w:pPr>
        <w:autoSpaceDE w:val="0"/>
        <w:spacing w:line="320" w:lineRule="exact"/>
        <w:ind w:left="851" w:hanging="284"/>
        <w:jc w:val="both"/>
        <w:rPr>
          <w:sz w:val="24"/>
        </w:rPr>
      </w:pPr>
      <w:r w:rsidRPr="00FA6CDA">
        <w:rPr>
          <w:sz w:val="24"/>
        </w:rPr>
        <w:t xml:space="preserve">a) Dodavatel nejméně dvakrát výslovně nepotvrdí dílčí objednávku, nebo ji nejméně dvakrát výslovně odmítne; </w:t>
      </w:r>
    </w:p>
    <w:p w14:paraId="69A83497" w14:textId="77777777" w:rsidR="00850A5D" w:rsidRPr="00FA6CDA" w:rsidRDefault="00850A5D" w:rsidP="00850A5D">
      <w:pPr>
        <w:autoSpaceDE w:val="0"/>
        <w:spacing w:line="320" w:lineRule="exact"/>
        <w:ind w:left="1134" w:hanging="567"/>
        <w:jc w:val="both"/>
        <w:rPr>
          <w:sz w:val="24"/>
        </w:rPr>
      </w:pPr>
      <w:r w:rsidRPr="00FA6CDA">
        <w:rPr>
          <w:sz w:val="24"/>
        </w:rPr>
        <w:t xml:space="preserve">b) Dodavatel nejméně dvakrát neposkytne Objednateli plnění řádně a včas, </w:t>
      </w:r>
    </w:p>
    <w:p w14:paraId="74F66FC6" w14:textId="77777777" w:rsidR="00850A5D" w:rsidRPr="00FA6CDA" w:rsidRDefault="00850A5D" w:rsidP="00850A5D">
      <w:pPr>
        <w:autoSpaceDE w:val="0"/>
        <w:spacing w:line="320" w:lineRule="exact"/>
        <w:ind w:left="1134" w:hanging="567"/>
        <w:jc w:val="both"/>
        <w:rPr>
          <w:sz w:val="24"/>
        </w:rPr>
      </w:pPr>
      <w:r w:rsidRPr="00FA6CDA">
        <w:rPr>
          <w:sz w:val="24"/>
        </w:rPr>
        <w:t xml:space="preserve">c) Dodavatel vstoupí do likvidace </w:t>
      </w:r>
    </w:p>
    <w:p w14:paraId="2D2B06DA" w14:textId="58F8B8D5" w:rsidR="00850A5D" w:rsidRPr="00FA6CDA" w:rsidRDefault="00850A5D" w:rsidP="00EF6A9D">
      <w:pPr>
        <w:autoSpaceDE w:val="0"/>
        <w:spacing w:line="320" w:lineRule="exact"/>
        <w:ind w:left="851" w:hanging="284"/>
        <w:jc w:val="both"/>
        <w:rPr>
          <w:sz w:val="24"/>
        </w:rPr>
      </w:pPr>
      <w:r w:rsidRPr="00FA6CDA">
        <w:rPr>
          <w:sz w:val="24"/>
        </w:rPr>
        <w:t xml:space="preserve">d) </w:t>
      </w:r>
      <w:r w:rsidR="00EF6A9D">
        <w:rPr>
          <w:sz w:val="24"/>
        </w:rPr>
        <w:t>V</w:t>
      </w:r>
      <w:r w:rsidRPr="00FA6CDA">
        <w:rPr>
          <w:sz w:val="24"/>
        </w:rPr>
        <w:t xml:space="preserve">ůči majetku Dodavatele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66B29FDA" w14:textId="0733C35D" w:rsidR="00850A5D" w:rsidRPr="00FA6CDA" w:rsidRDefault="00EF6A9D" w:rsidP="00EF6A9D">
      <w:pPr>
        <w:autoSpaceDE w:val="0"/>
        <w:spacing w:line="320" w:lineRule="exact"/>
        <w:ind w:left="851" w:hanging="284"/>
        <w:jc w:val="both"/>
        <w:rPr>
          <w:sz w:val="24"/>
        </w:rPr>
      </w:pPr>
      <w:r>
        <w:rPr>
          <w:sz w:val="24"/>
        </w:rPr>
        <w:lastRenderedPageBreak/>
        <w:t xml:space="preserve">e) </w:t>
      </w:r>
      <w:r w:rsidR="00850A5D" w:rsidRPr="00FA6CDA">
        <w:rPr>
          <w:sz w:val="24"/>
        </w:rPr>
        <w:t>Vyjde-li najevo, že Dodavatel uvedl v nabídc</w:t>
      </w:r>
      <w:r>
        <w:rPr>
          <w:sz w:val="24"/>
        </w:rPr>
        <w:t xml:space="preserve">e informace nebo doklady, které </w:t>
      </w:r>
      <w:r w:rsidR="00850A5D" w:rsidRPr="00FA6CDA">
        <w:rPr>
          <w:sz w:val="24"/>
        </w:rPr>
        <w:t>neodpovídají skutečnosti a které měly nebo mohly mít vliv na výběrové řízení, které vedlo k uzavření této Rámcové dohody (analogicky dle § 223 odst. 2 ZZVZ).</w:t>
      </w:r>
    </w:p>
    <w:p w14:paraId="6DAB530C" w14:textId="77777777" w:rsidR="00850A5D" w:rsidRPr="00FA6CDA" w:rsidRDefault="00850A5D" w:rsidP="00850A5D">
      <w:pPr>
        <w:autoSpaceDE w:val="0"/>
        <w:spacing w:line="320" w:lineRule="exact"/>
        <w:ind w:left="567" w:hanging="567"/>
        <w:jc w:val="both"/>
        <w:rPr>
          <w:sz w:val="24"/>
        </w:rPr>
      </w:pPr>
      <w:r w:rsidRPr="00FA6CDA">
        <w:rPr>
          <w:sz w:val="24"/>
        </w:rPr>
        <w:t>9.2.</w:t>
      </w:r>
      <w:r w:rsidRPr="00FA6CDA">
        <w:rPr>
          <w:sz w:val="24"/>
        </w:rPr>
        <w:tab/>
        <w:t>Dodavatel je oprávněn Rámcovou dohodu písemně vypovědět, jestliže Objednatel bude nejméně dvakrát v prodlení s úhradou řádně vystavené a splatné faktury o více než 10 dnů.</w:t>
      </w:r>
    </w:p>
    <w:p w14:paraId="609DDFEE" w14:textId="77777777" w:rsidR="00850A5D" w:rsidRPr="00FA6CDA" w:rsidRDefault="00850A5D" w:rsidP="00850A5D">
      <w:pPr>
        <w:autoSpaceDE w:val="0"/>
        <w:spacing w:line="320" w:lineRule="exact"/>
        <w:ind w:left="567" w:hanging="567"/>
        <w:jc w:val="both"/>
        <w:rPr>
          <w:sz w:val="24"/>
        </w:rPr>
      </w:pPr>
      <w:r w:rsidRPr="00FA6CDA">
        <w:rPr>
          <w:sz w:val="24"/>
        </w:rPr>
        <w:t>9.3.</w:t>
      </w:r>
      <w:r w:rsidRPr="00FA6CDA">
        <w:rPr>
          <w:sz w:val="24"/>
        </w:rPr>
        <w:tab/>
        <w:t>Výpovědi jsou ve všech případech účinné doručením druhé straně Rámcové dohody.</w:t>
      </w:r>
    </w:p>
    <w:p w14:paraId="23A48EF2" w14:textId="77777777" w:rsidR="00850A5D" w:rsidRPr="00FA6CDA" w:rsidRDefault="00850A5D" w:rsidP="00850A5D">
      <w:pPr>
        <w:autoSpaceDE w:val="0"/>
        <w:spacing w:line="320" w:lineRule="exact"/>
        <w:ind w:left="567" w:hanging="567"/>
        <w:rPr>
          <w:sz w:val="24"/>
        </w:rPr>
      </w:pPr>
      <w:r w:rsidRPr="00FA6CDA">
        <w:rPr>
          <w:sz w:val="24"/>
        </w:rPr>
        <w:t>9.4.</w:t>
      </w:r>
      <w:r w:rsidRPr="00FA6CDA">
        <w:rPr>
          <w:sz w:val="24"/>
        </w:rPr>
        <w:tab/>
        <w:t>Objednatel je oprávněn od Rámcové dohody odstoupit, pokud Objednateli bude odňata či nevyplacena finanční dotace, ze které hodlal Objednatel financovat cenu plnění.</w:t>
      </w:r>
    </w:p>
    <w:p w14:paraId="2D67D22E" w14:textId="7CE6938A" w:rsidR="00850A5D" w:rsidRPr="00FA6CDA" w:rsidRDefault="00850A5D" w:rsidP="00FA6CDA">
      <w:pPr>
        <w:pStyle w:val="Smlouva"/>
        <w:tabs>
          <w:tab w:val="clear" w:pos="1440"/>
          <w:tab w:val="num" w:pos="1276"/>
        </w:tabs>
        <w:rPr>
          <w:b/>
          <w:sz w:val="32"/>
        </w:rPr>
      </w:pPr>
    </w:p>
    <w:p w14:paraId="02F6FCDD" w14:textId="77777777" w:rsidR="00850A5D" w:rsidRPr="00FA6CDA" w:rsidRDefault="00850A5D" w:rsidP="00850A5D">
      <w:pPr>
        <w:spacing w:line="320" w:lineRule="exact"/>
        <w:ind w:left="567" w:hanging="567"/>
        <w:jc w:val="both"/>
        <w:rPr>
          <w:sz w:val="24"/>
        </w:rPr>
      </w:pPr>
    </w:p>
    <w:p w14:paraId="7A64D5A3" w14:textId="7B15583A" w:rsidR="00924FB7" w:rsidRPr="00FA6CDA" w:rsidRDefault="0061775D" w:rsidP="00FA6CDA">
      <w:pPr>
        <w:autoSpaceDE w:val="0"/>
        <w:spacing w:line="320" w:lineRule="exact"/>
        <w:ind w:left="360" w:hanging="360"/>
        <w:jc w:val="center"/>
        <w:rPr>
          <w:b/>
          <w:sz w:val="28"/>
        </w:rPr>
      </w:pPr>
      <w:r w:rsidRPr="00FA6CDA">
        <w:rPr>
          <w:b/>
          <w:sz w:val="28"/>
        </w:rPr>
        <w:t>Článek X.</w:t>
      </w:r>
    </w:p>
    <w:p w14:paraId="0964C5BB" w14:textId="77777777" w:rsidR="0061775D" w:rsidRPr="00FA6CDA" w:rsidRDefault="0061775D" w:rsidP="00924FB7">
      <w:pPr>
        <w:jc w:val="center"/>
        <w:rPr>
          <w:b/>
          <w:sz w:val="24"/>
        </w:rPr>
      </w:pPr>
      <w:r w:rsidRPr="00FA6CDA">
        <w:rPr>
          <w:b/>
          <w:sz w:val="24"/>
        </w:rPr>
        <w:t>Závěrečná ujednání</w:t>
      </w:r>
    </w:p>
    <w:p w14:paraId="7A023F9E" w14:textId="77777777" w:rsidR="0061775D" w:rsidRPr="00FA6CDA" w:rsidRDefault="0061775D" w:rsidP="0061775D">
      <w:pPr>
        <w:spacing w:line="320" w:lineRule="exact"/>
        <w:rPr>
          <w:sz w:val="24"/>
        </w:rPr>
      </w:pPr>
    </w:p>
    <w:p w14:paraId="434F8270"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.1.</w:t>
      </w:r>
      <w:r w:rsidRPr="00FA6CDA">
        <w:rPr>
          <w:sz w:val="24"/>
        </w:rPr>
        <w:tab/>
        <w:t>Pokud některá plnění budou hrazena z finančních prostředků operačních programů Evropských strukturálních a investičních fondů, zavazuje se Dodavatel: (a) archivovat veškeré písemnosti zhotovené pro plnění předmětu dle této Rámcové dohody a umožnit osobám oprávněným k výkonu kontroly projektu, z něhož je plnění hrazeno, provést kontrolu dokladů souvisejících s tímto plněním, a to po celou dobu archivace projektu. Objednatel je oprávněn po uplynutí 10 let od ukončení plnění od Dodavatele výše uvedené dokumenty bezplatně převzít; (b) jako osoba povinná dle ustanovení § 2 písm. e) zákona č. 320/2001 Sb., o finanční kontrole ve veřejné správě, v platném znění, spolupůsobit při výkonu finanční kontroly, mj. umožnit všem subjektům oprávněným k výkonu kontroly projektu, zejména Řídicímu orgánu, přístup ke všem dokumentům, tedy i k těm částem nabídek, smluv a souvisejících dokumentů, které podléhají ochraně podle zvláštních právních předpisů (např. obchodní tajemství), a to za předpokladu, že budou splněny požadavky kladené právními předpisy.</w:t>
      </w:r>
    </w:p>
    <w:p w14:paraId="5C4BEE35" w14:textId="77777777" w:rsidR="0061775D" w:rsidRPr="00FA6CDA" w:rsidRDefault="0061775D" w:rsidP="00EF6A9D">
      <w:pPr>
        <w:ind w:left="567" w:hanging="567"/>
        <w:jc w:val="both"/>
        <w:rPr>
          <w:sz w:val="24"/>
        </w:rPr>
      </w:pPr>
    </w:p>
    <w:p w14:paraId="67FE5A31"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.2.</w:t>
      </w:r>
      <w:r w:rsidRPr="00FA6CDA">
        <w:rPr>
          <w:sz w:val="24"/>
        </w:rPr>
        <w:tab/>
        <w:t>V případě změny údajů uvedených v záhlaví Rámcové dohody, týkající se stran této dohody, je povinna ta strana dohody, u které změna nastala, informovat o ní druhou stranu, a to průkazným způsobem a bez zbytečného odkladu.</w:t>
      </w:r>
    </w:p>
    <w:p w14:paraId="23D6FC12" w14:textId="77777777" w:rsidR="0061775D" w:rsidRPr="00FA6CDA" w:rsidRDefault="0061775D" w:rsidP="00EF6A9D">
      <w:pPr>
        <w:ind w:left="567" w:hanging="567"/>
        <w:jc w:val="both"/>
        <w:rPr>
          <w:sz w:val="24"/>
        </w:rPr>
      </w:pPr>
    </w:p>
    <w:p w14:paraId="0990F218"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.3.</w:t>
      </w:r>
      <w:r w:rsidRPr="00FA6CDA">
        <w:rPr>
          <w:sz w:val="24"/>
        </w:rPr>
        <w:tab/>
        <w:t>Tato Rámcová dohoda nabývá platnosti dnem podpisu všemi stranami a účinnosti dnem jejího uveřejnění v registru smluv (dle zákona č. 340/2015 Sb. o registru smluv).</w:t>
      </w:r>
    </w:p>
    <w:p w14:paraId="18A43500" w14:textId="77777777" w:rsidR="0061775D" w:rsidRPr="00FA6CDA" w:rsidRDefault="0061775D" w:rsidP="00EF6A9D">
      <w:pPr>
        <w:ind w:left="567" w:hanging="567"/>
        <w:jc w:val="both"/>
        <w:rPr>
          <w:sz w:val="24"/>
        </w:rPr>
      </w:pPr>
    </w:p>
    <w:p w14:paraId="6E91EFE7"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.4.</w:t>
      </w:r>
      <w:r w:rsidRPr="00FA6CDA">
        <w:rPr>
          <w:sz w:val="24"/>
        </w:rPr>
        <w:tab/>
        <w:t>Veškerá ujednání, technické podmínky a jiná ustanovení uvedená v nabídce Dodavatele, na Veřejnou zakázku, jsou nedílnou součástí této Rámcové dohody, pokud není stanoveno jinak. Zadávací dokumentace Veřejné zakázky a nabídka Dodavatele na Veřejnou zakázku tvoří nedílnou součást této Rámcové dohody.</w:t>
      </w:r>
    </w:p>
    <w:p w14:paraId="6FAD65E1" w14:textId="77777777" w:rsidR="0061775D" w:rsidRPr="00FA6CDA" w:rsidRDefault="0061775D" w:rsidP="00EF6A9D">
      <w:pPr>
        <w:ind w:left="567" w:hanging="567"/>
        <w:jc w:val="both"/>
        <w:rPr>
          <w:sz w:val="24"/>
        </w:rPr>
      </w:pPr>
    </w:p>
    <w:p w14:paraId="6A2A5768"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.5.</w:t>
      </w:r>
      <w:r w:rsidRPr="00FA6CDA">
        <w:rPr>
          <w:sz w:val="24"/>
        </w:rPr>
        <w:tab/>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 uveřejněním této Rámcové dohody Objednatelem v registru smluv podle zákona č. 340/2015 Sb.</w:t>
      </w:r>
    </w:p>
    <w:p w14:paraId="7568158F" w14:textId="77777777" w:rsidR="0061775D" w:rsidRPr="00FA6CDA" w:rsidRDefault="0061775D" w:rsidP="00EF6A9D">
      <w:pPr>
        <w:ind w:left="567" w:hanging="567"/>
        <w:jc w:val="both"/>
        <w:rPr>
          <w:sz w:val="24"/>
        </w:rPr>
      </w:pPr>
    </w:p>
    <w:p w14:paraId="350FF48E"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.6.</w:t>
      </w:r>
      <w:r w:rsidRPr="00FA6CDA">
        <w:rPr>
          <w:sz w:val="24"/>
        </w:rPr>
        <w:tab/>
        <w:t>Tato Rámcová dohoda a veškeré právní vztahy z ní vzniklé se řídí právním řádem ČR.</w:t>
      </w:r>
    </w:p>
    <w:p w14:paraId="4025AAC0" w14:textId="77777777" w:rsidR="0061775D" w:rsidRPr="00FA6CDA" w:rsidRDefault="0061775D" w:rsidP="00EF6A9D">
      <w:pPr>
        <w:ind w:left="567" w:hanging="567"/>
        <w:jc w:val="both"/>
        <w:rPr>
          <w:sz w:val="24"/>
        </w:rPr>
      </w:pPr>
    </w:p>
    <w:p w14:paraId="00146650" w14:textId="77777777" w:rsidR="0061775D" w:rsidRPr="00FA6CDA" w:rsidRDefault="0061775D" w:rsidP="00EF6A9D">
      <w:pPr>
        <w:ind w:left="567" w:hanging="567"/>
        <w:jc w:val="both"/>
        <w:rPr>
          <w:sz w:val="24"/>
        </w:rPr>
      </w:pPr>
      <w:r w:rsidRPr="00FA6CDA">
        <w:rPr>
          <w:sz w:val="24"/>
        </w:rPr>
        <w:lastRenderedPageBreak/>
        <w:t>1</w:t>
      </w:r>
      <w:r w:rsidR="002D2304" w:rsidRPr="00FA6CDA">
        <w:rPr>
          <w:sz w:val="24"/>
        </w:rPr>
        <w:t>0</w:t>
      </w:r>
      <w:r w:rsidRPr="00FA6CDA">
        <w:rPr>
          <w:sz w:val="24"/>
        </w:rPr>
        <w:t>.7.</w:t>
      </w:r>
      <w:r w:rsidRPr="00FA6CDA">
        <w:rPr>
          <w:sz w:val="24"/>
        </w:rPr>
        <w:tab/>
        <w:t>V oblastech výslovně neupravených touto Rámcovou dohodou platí ustanovení OZ.</w:t>
      </w:r>
    </w:p>
    <w:p w14:paraId="29A5C762" w14:textId="77777777" w:rsidR="0061775D" w:rsidRPr="00FA6CDA" w:rsidRDefault="0061775D" w:rsidP="00EF6A9D">
      <w:pPr>
        <w:ind w:left="567" w:hanging="567"/>
        <w:jc w:val="both"/>
        <w:rPr>
          <w:sz w:val="24"/>
        </w:rPr>
      </w:pPr>
    </w:p>
    <w:p w14:paraId="57DEB68B"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.8.</w:t>
      </w:r>
      <w:r w:rsidRPr="00FA6CDA">
        <w:rPr>
          <w:sz w:val="24"/>
        </w:rPr>
        <w:tab/>
        <w:t>Veškeré spory vzniklé z této Rámcové dohody či z právních vztahů s ní souvisejících budou řešeny jednáním. V případě, že nebude možné spor urovnat jednáním, bude takový spor rozhodovat příslušný soud v ČR.</w:t>
      </w:r>
    </w:p>
    <w:p w14:paraId="160DE5F7" w14:textId="77777777" w:rsidR="0061775D" w:rsidRPr="00FA6CDA" w:rsidRDefault="0061775D" w:rsidP="00EF6A9D">
      <w:pPr>
        <w:ind w:left="567" w:hanging="567"/>
        <w:jc w:val="both"/>
        <w:rPr>
          <w:sz w:val="24"/>
        </w:rPr>
      </w:pPr>
    </w:p>
    <w:p w14:paraId="2E3BE4B0" w14:textId="77777777" w:rsidR="0061775D" w:rsidRPr="00FA6CDA" w:rsidRDefault="0061775D" w:rsidP="00EF6A9D">
      <w:pPr>
        <w:ind w:left="567" w:hanging="567"/>
        <w:jc w:val="both"/>
        <w:rPr>
          <w:sz w:val="24"/>
        </w:rPr>
      </w:pPr>
      <w:r w:rsidRPr="00FA6CDA">
        <w:rPr>
          <w:sz w:val="24"/>
        </w:rPr>
        <w:t>1</w:t>
      </w:r>
      <w:r w:rsidR="002D2304" w:rsidRPr="00FA6CDA">
        <w:rPr>
          <w:sz w:val="24"/>
        </w:rPr>
        <w:t>0</w:t>
      </w:r>
      <w:r w:rsidRPr="00FA6CDA">
        <w:rPr>
          <w:sz w:val="24"/>
        </w:rPr>
        <w:t>.9.</w:t>
      </w:r>
      <w:r w:rsidRPr="00FA6CDA">
        <w:rPr>
          <w:sz w:val="24"/>
        </w:rPr>
        <w:tab/>
        <w:t xml:space="preserve">Objednatel a Dodavatel prohlašují, že si Rámcovou dohodu přečetli, s obsahem souhlasí a na důkaz jejich svobodné, pravé a vážné vůle připojují své podpisy. </w:t>
      </w:r>
    </w:p>
    <w:p w14:paraId="4AC0F101" w14:textId="77777777" w:rsidR="0061775D" w:rsidRPr="00FA6CDA" w:rsidRDefault="0061775D" w:rsidP="00A83E49">
      <w:pPr>
        <w:jc w:val="both"/>
        <w:rPr>
          <w:sz w:val="32"/>
          <w:szCs w:val="24"/>
        </w:rPr>
      </w:pPr>
    </w:p>
    <w:p w14:paraId="5BDD0075" w14:textId="77777777" w:rsidR="00847465" w:rsidRPr="00FA6CDA" w:rsidRDefault="00847465" w:rsidP="00847465">
      <w:pPr>
        <w:autoSpaceDE w:val="0"/>
        <w:spacing w:line="320" w:lineRule="exact"/>
        <w:ind w:left="360" w:hanging="360"/>
        <w:jc w:val="center"/>
        <w:rPr>
          <w:b/>
          <w:sz w:val="32"/>
        </w:rPr>
      </w:pPr>
    </w:p>
    <w:p w14:paraId="45EEC532" w14:textId="6F610E7C" w:rsidR="00847465" w:rsidRPr="00FA6CDA" w:rsidRDefault="00847465" w:rsidP="00FA6CDA">
      <w:pPr>
        <w:autoSpaceDE w:val="0"/>
        <w:spacing w:line="320" w:lineRule="exact"/>
        <w:ind w:left="360" w:hanging="360"/>
        <w:jc w:val="center"/>
        <w:rPr>
          <w:b/>
          <w:sz w:val="28"/>
        </w:rPr>
      </w:pPr>
      <w:r w:rsidRPr="00FA6CDA">
        <w:rPr>
          <w:b/>
          <w:sz w:val="28"/>
        </w:rPr>
        <w:t>Článek XI.</w:t>
      </w:r>
    </w:p>
    <w:p w14:paraId="65C90F97" w14:textId="740FDFEF" w:rsidR="00847465" w:rsidRPr="00FA6CDA" w:rsidRDefault="00847465" w:rsidP="00847465">
      <w:pPr>
        <w:autoSpaceDE w:val="0"/>
        <w:spacing w:line="320" w:lineRule="exact"/>
        <w:ind w:left="360" w:hanging="360"/>
        <w:jc w:val="center"/>
        <w:rPr>
          <w:b/>
          <w:sz w:val="24"/>
        </w:rPr>
      </w:pPr>
      <w:r w:rsidRPr="00FA6CDA">
        <w:rPr>
          <w:b/>
          <w:sz w:val="24"/>
        </w:rPr>
        <w:t>Inflační doložka</w:t>
      </w:r>
    </w:p>
    <w:p w14:paraId="200ECCB0" w14:textId="77777777" w:rsidR="00847465" w:rsidRPr="00FA6CDA" w:rsidRDefault="00847465" w:rsidP="00847465">
      <w:pPr>
        <w:autoSpaceDE w:val="0"/>
        <w:spacing w:line="320" w:lineRule="exact"/>
        <w:ind w:left="360" w:hanging="360"/>
        <w:jc w:val="center"/>
        <w:rPr>
          <w:b/>
          <w:sz w:val="32"/>
        </w:rPr>
      </w:pPr>
    </w:p>
    <w:p w14:paraId="72EF072D" w14:textId="0649531A" w:rsidR="00847465" w:rsidRPr="00FA6CDA" w:rsidRDefault="00847465" w:rsidP="00847465">
      <w:pPr>
        <w:spacing w:line="320" w:lineRule="exact"/>
        <w:ind w:left="567" w:hanging="567"/>
        <w:jc w:val="both"/>
        <w:rPr>
          <w:sz w:val="24"/>
        </w:rPr>
      </w:pPr>
      <w:r w:rsidRPr="00FA6CDA">
        <w:rPr>
          <w:sz w:val="24"/>
        </w:rPr>
        <w:t xml:space="preserve">11.1 </w:t>
      </w:r>
      <w:r w:rsidR="00FA6CDA">
        <w:rPr>
          <w:sz w:val="24"/>
        </w:rPr>
        <w:t xml:space="preserve"> </w:t>
      </w:r>
      <w:r w:rsidRPr="00FA6CDA">
        <w:rPr>
          <w:sz w:val="24"/>
        </w:rPr>
        <w:t>Smluvní strany se dohodly na inflační doložce k cenám sjednaným v této smlouvě tak, že poskytovatel je za trvání této smlouvy k 15. 1., 15.4. a 15.7.2023, oprávněn jednostranně zvýšit ceny sjednané v této smlouvě o míru inflace vyjádřenou přírůstkem indexu spotřebitelských cen k předchozím 3 měsícům. Tato se stanový jako součet jednotlivé míry inflace vyjádřené přírůstkem indexu spotřebitelských cen vyhlášených Českým statistickým úřadem za jednotlivé předcházející 3 měsíce. Toto zvýšení cen se poskytovatel zavazuje objednateli oznámit nejpozději 1 den touto úpravou cen. Smluvní strany se dále dohodly, že ceny sjednané v této smlouvě nebudou výše uvedenou úpravou po dobu trvání této smlouvy snižovány.</w:t>
      </w:r>
    </w:p>
    <w:p w14:paraId="0F4115BC" w14:textId="276D14C7" w:rsidR="00847465" w:rsidRPr="00FA6CDA" w:rsidRDefault="00847465" w:rsidP="00847465">
      <w:pPr>
        <w:autoSpaceDE w:val="0"/>
        <w:spacing w:line="320" w:lineRule="exact"/>
        <w:ind w:left="360" w:hanging="360"/>
        <w:rPr>
          <w:sz w:val="24"/>
        </w:rPr>
      </w:pPr>
    </w:p>
    <w:p w14:paraId="0B8EE9FE" w14:textId="77777777" w:rsidR="00EF6A9D" w:rsidRDefault="00EF6A9D" w:rsidP="0061775D">
      <w:pPr>
        <w:spacing w:line="320" w:lineRule="exact"/>
        <w:rPr>
          <w:bCs/>
          <w:sz w:val="24"/>
        </w:rPr>
      </w:pPr>
    </w:p>
    <w:p w14:paraId="4F6E731B" w14:textId="7D0D8AB3" w:rsidR="0061775D" w:rsidRPr="00FA6CDA" w:rsidRDefault="0061775D" w:rsidP="0061775D">
      <w:pPr>
        <w:spacing w:line="320" w:lineRule="exact"/>
        <w:rPr>
          <w:bCs/>
          <w:sz w:val="24"/>
        </w:rPr>
      </w:pPr>
      <w:r w:rsidRPr="00FA6CDA">
        <w:rPr>
          <w:bCs/>
          <w:sz w:val="24"/>
        </w:rPr>
        <w:t>Nedílnou součást této Rámcové dohody tvoří následující přílohy:</w:t>
      </w:r>
    </w:p>
    <w:p w14:paraId="5B42AAA0" w14:textId="77777777" w:rsidR="00A83E49" w:rsidRPr="00CC6176" w:rsidRDefault="00A83E49" w:rsidP="00A83E49">
      <w:pPr>
        <w:jc w:val="both"/>
        <w:rPr>
          <w:sz w:val="24"/>
          <w:szCs w:val="24"/>
        </w:rPr>
      </w:pPr>
    </w:p>
    <w:p w14:paraId="27989178" w14:textId="77777777" w:rsidR="007D5B24" w:rsidRPr="00CC6176" w:rsidRDefault="007D5B24" w:rsidP="00A83E49">
      <w:pPr>
        <w:jc w:val="both"/>
        <w:rPr>
          <w:sz w:val="24"/>
          <w:szCs w:val="24"/>
        </w:rPr>
      </w:pPr>
      <w:r w:rsidRPr="00CC6176">
        <w:rPr>
          <w:sz w:val="24"/>
          <w:szCs w:val="24"/>
        </w:rPr>
        <w:t>Příloha č.1 – vzorový koš</w:t>
      </w:r>
    </w:p>
    <w:p w14:paraId="3A035542" w14:textId="21692C84" w:rsidR="00A83E49" w:rsidRDefault="00A83E49" w:rsidP="00A83E49">
      <w:pPr>
        <w:jc w:val="both"/>
        <w:rPr>
          <w:sz w:val="24"/>
          <w:szCs w:val="24"/>
        </w:rPr>
      </w:pPr>
    </w:p>
    <w:p w14:paraId="5ADD763B" w14:textId="77777777" w:rsidR="00EF6A9D" w:rsidRPr="00CC6176" w:rsidRDefault="00EF6A9D" w:rsidP="00A83E49">
      <w:pPr>
        <w:jc w:val="both"/>
        <w:rPr>
          <w:sz w:val="24"/>
          <w:szCs w:val="24"/>
        </w:rPr>
      </w:pPr>
    </w:p>
    <w:p w14:paraId="40AA8049" w14:textId="04B37D95" w:rsidR="00A83E49" w:rsidRDefault="00A83E49" w:rsidP="00A83E49">
      <w:pPr>
        <w:jc w:val="both"/>
        <w:rPr>
          <w:sz w:val="24"/>
          <w:szCs w:val="24"/>
        </w:rPr>
      </w:pPr>
    </w:p>
    <w:p w14:paraId="74E57B77" w14:textId="22BE893B" w:rsidR="00EF6A9D" w:rsidRDefault="00EF6A9D" w:rsidP="00A83E49">
      <w:pPr>
        <w:jc w:val="both"/>
        <w:rPr>
          <w:sz w:val="24"/>
          <w:szCs w:val="24"/>
        </w:rPr>
      </w:pPr>
    </w:p>
    <w:p w14:paraId="02A35FCC" w14:textId="509ED3E6" w:rsidR="00EF6A9D" w:rsidRDefault="00EF6A9D" w:rsidP="00A83E49">
      <w:pPr>
        <w:jc w:val="both"/>
        <w:rPr>
          <w:sz w:val="24"/>
          <w:szCs w:val="24"/>
        </w:rPr>
      </w:pPr>
    </w:p>
    <w:p w14:paraId="783400A3" w14:textId="7E095523" w:rsidR="00EF6A9D" w:rsidRDefault="00EF6A9D" w:rsidP="00A83E49">
      <w:pPr>
        <w:jc w:val="both"/>
        <w:rPr>
          <w:sz w:val="24"/>
          <w:szCs w:val="24"/>
        </w:rPr>
      </w:pPr>
    </w:p>
    <w:p w14:paraId="47141D85" w14:textId="77777777" w:rsidR="00EF6A9D" w:rsidRPr="00CC6176" w:rsidRDefault="00EF6A9D" w:rsidP="00A83E49">
      <w:pPr>
        <w:jc w:val="both"/>
        <w:rPr>
          <w:sz w:val="24"/>
          <w:szCs w:val="24"/>
        </w:rPr>
      </w:pPr>
    </w:p>
    <w:p w14:paraId="68085419" w14:textId="4605CA1C" w:rsidR="00A83E49" w:rsidRDefault="00A83E49" w:rsidP="00A83E49">
      <w:pPr>
        <w:jc w:val="both"/>
        <w:rPr>
          <w:b/>
          <w:sz w:val="24"/>
          <w:szCs w:val="24"/>
        </w:rPr>
      </w:pPr>
      <w:r w:rsidRPr="00CC6176">
        <w:rPr>
          <w:b/>
          <w:sz w:val="24"/>
          <w:szCs w:val="24"/>
        </w:rPr>
        <w:t>Podpisy smluvních stran:</w:t>
      </w:r>
    </w:p>
    <w:p w14:paraId="672780D1" w14:textId="77777777" w:rsidR="00FA6CDA" w:rsidRPr="00CC6176" w:rsidRDefault="00FA6CDA" w:rsidP="00A83E49">
      <w:pPr>
        <w:jc w:val="both"/>
        <w:rPr>
          <w:b/>
          <w:sz w:val="24"/>
          <w:szCs w:val="24"/>
        </w:rPr>
      </w:pPr>
    </w:p>
    <w:p w14:paraId="228F2C49" w14:textId="77777777" w:rsidR="00A83E49" w:rsidRPr="00CC6176" w:rsidRDefault="00A83E49" w:rsidP="00A83E49">
      <w:pPr>
        <w:jc w:val="both"/>
        <w:rPr>
          <w:sz w:val="24"/>
          <w:szCs w:val="24"/>
        </w:rPr>
      </w:pPr>
    </w:p>
    <w:p w14:paraId="69A2A0E4" w14:textId="6B6D41F7" w:rsidR="00A83E49" w:rsidRPr="00CC6176" w:rsidRDefault="0061775D" w:rsidP="00A83E49">
      <w:pPr>
        <w:jc w:val="both"/>
        <w:rPr>
          <w:sz w:val="24"/>
          <w:szCs w:val="24"/>
        </w:rPr>
      </w:pPr>
      <w:r w:rsidRPr="00CC6176">
        <w:rPr>
          <w:sz w:val="24"/>
          <w:szCs w:val="24"/>
        </w:rPr>
        <w:t>Objednatel</w:t>
      </w:r>
      <w:r w:rsidR="00FA6CDA">
        <w:rPr>
          <w:sz w:val="24"/>
          <w:szCs w:val="24"/>
        </w:rPr>
        <w:t>:</w:t>
      </w:r>
      <w:r w:rsidR="00FA6CDA">
        <w:rPr>
          <w:sz w:val="24"/>
          <w:szCs w:val="24"/>
        </w:rPr>
        <w:tab/>
      </w:r>
      <w:r w:rsidR="00FA6CDA">
        <w:rPr>
          <w:sz w:val="24"/>
          <w:szCs w:val="24"/>
        </w:rPr>
        <w:tab/>
      </w:r>
      <w:r w:rsidR="00FA6CDA">
        <w:rPr>
          <w:sz w:val="24"/>
          <w:szCs w:val="24"/>
        </w:rPr>
        <w:tab/>
      </w:r>
      <w:r w:rsidR="00FA6CDA">
        <w:rPr>
          <w:sz w:val="24"/>
          <w:szCs w:val="24"/>
        </w:rPr>
        <w:tab/>
      </w:r>
      <w:r w:rsidR="00FA6CDA">
        <w:rPr>
          <w:sz w:val="24"/>
          <w:szCs w:val="24"/>
        </w:rPr>
        <w:tab/>
      </w:r>
      <w:r w:rsidR="00FA6CDA">
        <w:rPr>
          <w:sz w:val="24"/>
          <w:szCs w:val="24"/>
        </w:rPr>
        <w:tab/>
      </w:r>
      <w:r w:rsidR="00FA6CDA">
        <w:rPr>
          <w:sz w:val="24"/>
          <w:szCs w:val="24"/>
        </w:rPr>
        <w:tab/>
      </w:r>
      <w:r w:rsidRPr="00CC6176">
        <w:rPr>
          <w:sz w:val="24"/>
          <w:szCs w:val="24"/>
        </w:rPr>
        <w:t>Dodavatel</w:t>
      </w:r>
      <w:r w:rsidR="00A83E49" w:rsidRPr="00CC6176">
        <w:rPr>
          <w:sz w:val="24"/>
          <w:szCs w:val="24"/>
        </w:rPr>
        <w:t>:</w:t>
      </w:r>
    </w:p>
    <w:p w14:paraId="1F0349C2" w14:textId="77777777" w:rsidR="00A83E49" w:rsidRPr="00CC6176" w:rsidRDefault="00A83E49" w:rsidP="00A83E49">
      <w:pPr>
        <w:jc w:val="both"/>
        <w:rPr>
          <w:sz w:val="24"/>
          <w:szCs w:val="24"/>
        </w:rPr>
      </w:pPr>
    </w:p>
    <w:p w14:paraId="5C3165C6" w14:textId="38AC6879" w:rsidR="00A83E49" w:rsidRPr="00CC6176" w:rsidRDefault="00A83E49" w:rsidP="00A83E49">
      <w:pPr>
        <w:jc w:val="both"/>
        <w:rPr>
          <w:sz w:val="24"/>
          <w:szCs w:val="24"/>
        </w:rPr>
      </w:pPr>
      <w:r w:rsidRPr="00CC6176">
        <w:rPr>
          <w:sz w:val="24"/>
          <w:szCs w:val="24"/>
        </w:rPr>
        <w:t>V Roztokách dne:</w:t>
      </w:r>
      <w:r w:rsidRPr="00CC6176">
        <w:rPr>
          <w:sz w:val="24"/>
          <w:szCs w:val="24"/>
        </w:rPr>
        <w:tab/>
      </w:r>
      <w:r w:rsidRPr="00CC6176">
        <w:rPr>
          <w:sz w:val="24"/>
          <w:szCs w:val="24"/>
        </w:rPr>
        <w:tab/>
      </w:r>
      <w:r w:rsidRPr="00CC6176">
        <w:rPr>
          <w:sz w:val="24"/>
          <w:szCs w:val="24"/>
        </w:rPr>
        <w:tab/>
      </w:r>
      <w:r w:rsidRPr="00CC6176">
        <w:rPr>
          <w:sz w:val="24"/>
          <w:szCs w:val="24"/>
        </w:rPr>
        <w:tab/>
      </w:r>
      <w:r w:rsidRPr="00CC6176">
        <w:rPr>
          <w:sz w:val="24"/>
          <w:szCs w:val="24"/>
        </w:rPr>
        <w:tab/>
      </w:r>
      <w:r w:rsidRPr="00CC6176">
        <w:rPr>
          <w:sz w:val="24"/>
          <w:szCs w:val="24"/>
        </w:rPr>
        <w:tab/>
      </w:r>
      <w:r w:rsidR="007E4EBF">
        <w:rPr>
          <w:rFonts w:eastAsiaTheme="minorHAnsi"/>
          <w:sz w:val="24"/>
          <w:szCs w:val="24"/>
          <w:lang w:eastAsia="en-US"/>
        </w:rPr>
        <w:t>V Ostrav</w:t>
      </w:r>
      <w:r w:rsidR="007E4EBF">
        <w:rPr>
          <w:rFonts w:ascii="TimesNewRoman" w:eastAsiaTheme="minorHAnsi" w:hAnsi="TimesNewRoman" w:cs="TimesNewRoman"/>
          <w:sz w:val="24"/>
          <w:szCs w:val="24"/>
          <w:lang w:eastAsia="en-US"/>
        </w:rPr>
        <w:t xml:space="preserve">ě </w:t>
      </w:r>
      <w:r w:rsidR="00FA6CDA">
        <w:rPr>
          <w:rFonts w:eastAsiaTheme="minorHAnsi"/>
          <w:sz w:val="24"/>
          <w:szCs w:val="24"/>
          <w:lang w:eastAsia="en-US"/>
        </w:rPr>
        <w:t>dne:</w:t>
      </w:r>
    </w:p>
    <w:p w14:paraId="6E1A5603" w14:textId="77777777" w:rsidR="00A83E49" w:rsidRPr="00CC6176" w:rsidRDefault="00A83E49" w:rsidP="00A83E49">
      <w:pPr>
        <w:jc w:val="both"/>
        <w:rPr>
          <w:sz w:val="24"/>
          <w:szCs w:val="24"/>
        </w:rPr>
      </w:pPr>
    </w:p>
    <w:p w14:paraId="03629F50" w14:textId="77777777" w:rsidR="00A83E49" w:rsidRPr="00CC6176" w:rsidRDefault="00A83E49" w:rsidP="00A83E49">
      <w:pPr>
        <w:tabs>
          <w:tab w:val="left" w:pos="6379"/>
        </w:tabs>
        <w:jc w:val="both"/>
        <w:rPr>
          <w:sz w:val="24"/>
          <w:szCs w:val="24"/>
        </w:rPr>
      </w:pPr>
    </w:p>
    <w:p w14:paraId="79867B07" w14:textId="77777777" w:rsidR="00A83E49" w:rsidRPr="00CC6176" w:rsidRDefault="00A83E49" w:rsidP="00A83E49">
      <w:pPr>
        <w:tabs>
          <w:tab w:val="left" w:pos="6379"/>
        </w:tabs>
        <w:jc w:val="both"/>
        <w:rPr>
          <w:sz w:val="24"/>
          <w:szCs w:val="24"/>
        </w:rPr>
      </w:pPr>
      <w:r w:rsidRPr="00CC6176">
        <w:rPr>
          <w:sz w:val="24"/>
          <w:szCs w:val="24"/>
        </w:rPr>
        <w:tab/>
      </w:r>
    </w:p>
    <w:p w14:paraId="372AB9DF" w14:textId="40019155" w:rsidR="00A83E49" w:rsidRPr="00CC6176" w:rsidRDefault="00FA6CDA" w:rsidP="00A83E49">
      <w:pPr>
        <w:tabs>
          <w:tab w:val="left" w:pos="6379"/>
        </w:tabs>
        <w:jc w:val="both"/>
        <w:rPr>
          <w:sz w:val="24"/>
          <w:szCs w:val="24"/>
        </w:rPr>
      </w:pPr>
      <w:r>
        <w:rPr>
          <w:sz w:val="24"/>
          <w:szCs w:val="24"/>
        </w:rPr>
        <w:t xml:space="preserve">…………………………………                                         </w:t>
      </w:r>
      <w:r w:rsidR="00A83E49" w:rsidRPr="00CC6176">
        <w:rPr>
          <w:sz w:val="24"/>
          <w:szCs w:val="24"/>
        </w:rPr>
        <w:t>………………………</w:t>
      </w:r>
      <w:r>
        <w:rPr>
          <w:sz w:val="24"/>
          <w:szCs w:val="24"/>
        </w:rPr>
        <w:t>………</w:t>
      </w:r>
      <w:r w:rsidR="00A83E49" w:rsidRPr="00CC6176">
        <w:rPr>
          <w:sz w:val="24"/>
          <w:szCs w:val="24"/>
        </w:rPr>
        <w:tab/>
      </w:r>
    </w:p>
    <w:p w14:paraId="7D298370" w14:textId="25A8135C" w:rsidR="00A83E49" w:rsidRPr="00CC6176" w:rsidRDefault="00A83E49" w:rsidP="00A83E49">
      <w:pPr>
        <w:pStyle w:val="Odstavecseseznamem"/>
        <w:ind w:left="284"/>
        <w:jc w:val="both"/>
        <w:rPr>
          <w:sz w:val="24"/>
          <w:szCs w:val="24"/>
        </w:rPr>
      </w:pPr>
      <w:r w:rsidRPr="00CC6176">
        <w:rPr>
          <w:sz w:val="24"/>
          <w:szCs w:val="24"/>
        </w:rPr>
        <w:t>PhDr. Zita Suchánková</w:t>
      </w:r>
      <w:r w:rsidR="00FA6CDA">
        <w:rPr>
          <w:sz w:val="24"/>
          <w:szCs w:val="24"/>
        </w:rPr>
        <w:tab/>
      </w:r>
      <w:r w:rsidR="00FA6CDA">
        <w:rPr>
          <w:sz w:val="24"/>
          <w:szCs w:val="24"/>
        </w:rPr>
        <w:tab/>
      </w:r>
      <w:r w:rsidR="00FA6CDA">
        <w:rPr>
          <w:sz w:val="24"/>
          <w:szCs w:val="24"/>
        </w:rPr>
        <w:tab/>
      </w:r>
      <w:r w:rsidR="00FA6CDA">
        <w:rPr>
          <w:sz w:val="24"/>
          <w:szCs w:val="24"/>
        </w:rPr>
        <w:tab/>
      </w:r>
      <w:r w:rsidR="00FA6CDA">
        <w:rPr>
          <w:sz w:val="24"/>
          <w:szCs w:val="24"/>
        </w:rPr>
        <w:tab/>
        <w:t xml:space="preserve">              </w:t>
      </w:r>
      <w:r w:rsidR="00176A27">
        <w:rPr>
          <w:sz w:val="24"/>
          <w:szCs w:val="24"/>
        </w:rPr>
        <w:t>David Ševčík</w:t>
      </w:r>
    </w:p>
    <w:p w14:paraId="3CA46150" w14:textId="1C2955F9" w:rsidR="00A83E49" w:rsidRPr="00CC6176" w:rsidRDefault="00A83E49" w:rsidP="00A83E49">
      <w:pPr>
        <w:pStyle w:val="Odstavecseseznamem"/>
        <w:ind w:left="284"/>
        <w:jc w:val="both"/>
        <w:rPr>
          <w:sz w:val="24"/>
          <w:szCs w:val="24"/>
        </w:rPr>
      </w:pPr>
      <w:r w:rsidRPr="00CC6176">
        <w:rPr>
          <w:sz w:val="24"/>
          <w:szCs w:val="24"/>
        </w:rPr>
        <w:t xml:space="preserve">           </w:t>
      </w:r>
      <w:r w:rsidR="00FA6CDA">
        <w:rPr>
          <w:sz w:val="24"/>
          <w:szCs w:val="24"/>
        </w:rPr>
        <w:t>ř</w:t>
      </w:r>
      <w:r w:rsidRPr="00CC6176">
        <w:rPr>
          <w:sz w:val="24"/>
          <w:szCs w:val="24"/>
        </w:rPr>
        <w:t>editelka</w:t>
      </w:r>
      <w:r w:rsidR="00FA6CDA">
        <w:rPr>
          <w:sz w:val="24"/>
          <w:szCs w:val="24"/>
        </w:rPr>
        <w:tab/>
      </w:r>
      <w:r w:rsidR="00FA6CDA">
        <w:rPr>
          <w:sz w:val="24"/>
          <w:szCs w:val="24"/>
        </w:rPr>
        <w:tab/>
      </w:r>
      <w:r w:rsidR="00FA6CDA">
        <w:rPr>
          <w:sz w:val="24"/>
          <w:szCs w:val="24"/>
        </w:rPr>
        <w:tab/>
      </w:r>
      <w:r w:rsidR="00FA6CDA">
        <w:rPr>
          <w:sz w:val="24"/>
          <w:szCs w:val="24"/>
        </w:rPr>
        <w:tab/>
      </w:r>
      <w:r w:rsidR="00FA6CDA">
        <w:rPr>
          <w:sz w:val="24"/>
          <w:szCs w:val="24"/>
        </w:rPr>
        <w:tab/>
      </w:r>
      <w:r w:rsidR="00FA6CDA">
        <w:rPr>
          <w:sz w:val="24"/>
          <w:szCs w:val="24"/>
        </w:rPr>
        <w:tab/>
      </w:r>
      <w:r w:rsidR="00FA6CDA">
        <w:rPr>
          <w:sz w:val="24"/>
          <w:szCs w:val="24"/>
        </w:rPr>
        <w:tab/>
        <w:t xml:space="preserve">     </w:t>
      </w:r>
      <w:r w:rsidR="00176A27">
        <w:rPr>
          <w:sz w:val="24"/>
          <w:szCs w:val="24"/>
        </w:rPr>
        <w:t>jednatel</w:t>
      </w:r>
    </w:p>
    <w:sectPr w:rsidR="00A83E49" w:rsidRPr="00CC617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ana Klementová" w:date="2020-09-29T14:51:00Z" w:initials="JK">
    <w:p w14:paraId="7C0AC68D" w14:textId="77777777" w:rsidR="00191CE9" w:rsidRDefault="00191CE9">
      <w:pPr>
        <w:pStyle w:val="Textkomente"/>
      </w:pPr>
      <w:r>
        <w:rPr>
          <w:rStyle w:val="Odkaznakoment"/>
        </w:rPr>
        <w:annotationRef/>
      </w:r>
      <w:r>
        <w:rPr>
          <w:rStyle w:val="Odkaznakoment"/>
        </w:rPr>
        <w:t>Možná lépe …smluvní pokutu ve výši 10.000 Kč bez DPH za každou fakturaci, která nebude v řádném termínu a výši vložena do centrálního registru MPSV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0AC6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AC68D" w16cid:durableId="270B90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D64"/>
    <w:multiLevelType w:val="multilevel"/>
    <w:tmpl w:val="706C8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5025"/>
    <w:multiLevelType w:val="multilevel"/>
    <w:tmpl w:val="D3E4524C"/>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06FA65B2"/>
    <w:multiLevelType w:val="multilevel"/>
    <w:tmpl w:val="3398B900"/>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070276BD"/>
    <w:multiLevelType w:val="multilevel"/>
    <w:tmpl w:val="06B6E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73970"/>
    <w:multiLevelType w:val="multilevel"/>
    <w:tmpl w:val="6010C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90432"/>
    <w:multiLevelType w:val="multilevel"/>
    <w:tmpl w:val="45D8C3C6"/>
    <w:lvl w:ilvl="0">
      <w:start w:val="10"/>
      <w:numFmt w:val="decimal"/>
      <w:lvlText w:val="%1."/>
      <w:lvlJc w:val="left"/>
      <w:pPr>
        <w:ind w:left="480" w:hanging="480"/>
      </w:pPr>
      <w:rPr>
        <w:rFonts w:hint="default"/>
      </w:rPr>
    </w:lvl>
    <w:lvl w:ilvl="1">
      <w:start w:val="1"/>
      <w:numFmt w:val="decimal"/>
      <w:lvlText w:val="%1.%2."/>
      <w:lvlJc w:val="left"/>
      <w:pPr>
        <w:ind w:left="621" w:hanging="48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3E73D4F"/>
    <w:multiLevelType w:val="multilevel"/>
    <w:tmpl w:val="81BEE7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316E14A1"/>
    <w:multiLevelType w:val="multilevel"/>
    <w:tmpl w:val="390C1338"/>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3FDC2661"/>
    <w:multiLevelType w:val="multilevel"/>
    <w:tmpl w:val="0596CB56"/>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4D841998"/>
    <w:multiLevelType w:val="multilevel"/>
    <w:tmpl w:val="1A3CD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1B6F66"/>
    <w:multiLevelType w:val="hybridMultilevel"/>
    <w:tmpl w:val="B67A1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5279BD"/>
    <w:multiLevelType w:val="multilevel"/>
    <w:tmpl w:val="5A8E5CB8"/>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2" w15:restartNumberingAfterBreak="0">
    <w:nsid w:val="63697E6C"/>
    <w:multiLevelType w:val="multilevel"/>
    <w:tmpl w:val="884EC2BC"/>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76B547E6"/>
    <w:multiLevelType w:val="multilevel"/>
    <w:tmpl w:val="EC5048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6"/>
  </w:num>
  <w:num w:numId="4">
    <w:abstractNumId w:val="9"/>
  </w:num>
  <w:num w:numId="5">
    <w:abstractNumId w:val="2"/>
  </w:num>
  <w:num w:numId="6">
    <w:abstractNumId w:val="8"/>
  </w:num>
  <w:num w:numId="7">
    <w:abstractNumId w:val="7"/>
  </w:num>
  <w:num w:numId="8">
    <w:abstractNumId w:val="11"/>
  </w:num>
  <w:num w:numId="9">
    <w:abstractNumId w:val="5"/>
  </w:num>
  <w:num w:numId="10">
    <w:abstractNumId w:val="0"/>
  </w:num>
  <w:num w:numId="11">
    <w:abstractNumId w:val="3"/>
  </w:num>
  <w:num w:numId="12">
    <w:abstractNumId w:val="1"/>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a Klementová">
    <w15:presenceInfo w15:providerId="AD" w15:userId="S-1-5-21-1791887967-459988580-4049276024-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49"/>
    <w:rsid w:val="000D1B9D"/>
    <w:rsid w:val="000E70F4"/>
    <w:rsid w:val="000F43E3"/>
    <w:rsid w:val="00176A27"/>
    <w:rsid w:val="00180188"/>
    <w:rsid w:val="00191CE9"/>
    <w:rsid w:val="001E58C8"/>
    <w:rsid w:val="00201996"/>
    <w:rsid w:val="00204992"/>
    <w:rsid w:val="002A58E6"/>
    <w:rsid w:val="002C3EBE"/>
    <w:rsid w:val="002D2304"/>
    <w:rsid w:val="002D3450"/>
    <w:rsid w:val="00310EBF"/>
    <w:rsid w:val="0037283F"/>
    <w:rsid w:val="003818FE"/>
    <w:rsid w:val="00452363"/>
    <w:rsid w:val="004A3405"/>
    <w:rsid w:val="00522C8A"/>
    <w:rsid w:val="005D6101"/>
    <w:rsid w:val="0061775D"/>
    <w:rsid w:val="006B6566"/>
    <w:rsid w:val="006F2464"/>
    <w:rsid w:val="00714579"/>
    <w:rsid w:val="007301FA"/>
    <w:rsid w:val="007D5B24"/>
    <w:rsid w:val="007E4EBF"/>
    <w:rsid w:val="007F3A6C"/>
    <w:rsid w:val="0081556A"/>
    <w:rsid w:val="00847465"/>
    <w:rsid w:val="00850A5D"/>
    <w:rsid w:val="008A21EE"/>
    <w:rsid w:val="00924FB7"/>
    <w:rsid w:val="00947406"/>
    <w:rsid w:val="009E3D87"/>
    <w:rsid w:val="00A83E49"/>
    <w:rsid w:val="00A87AD5"/>
    <w:rsid w:val="00AD122C"/>
    <w:rsid w:val="00AE3534"/>
    <w:rsid w:val="00AE663D"/>
    <w:rsid w:val="00C262D0"/>
    <w:rsid w:val="00C86F24"/>
    <w:rsid w:val="00CA6C4B"/>
    <w:rsid w:val="00CC6176"/>
    <w:rsid w:val="00CF5345"/>
    <w:rsid w:val="00D763EF"/>
    <w:rsid w:val="00D97854"/>
    <w:rsid w:val="00E10E7D"/>
    <w:rsid w:val="00E90B66"/>
    <w:rsid w:val="00EF6A9D"/>
    <w:rsid w:val="00F04B70"/>
    <w:rsid w:val="00F5533E"/>
    <w:rsid w:val="00FA6CDA"/>
    <w:rsid w:val="00FE0B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0D2A"/>
  <w15:chartTrackingRefBased/>
  <w15:docId w15:val="{1AA77E70-01F9-4FED-8216-E801220E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3E4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E49"/>
    <w:pPr>
      <w:keepNext/>
      <w:jc w:val="center"/>
      <w:outlineLvl w:val="0"/>
    </w:pPr>
    <w:rPr>
      <w:b/>
      <w:bCs/>
    </w:rPr>
  </w:style>
  <w:style w:type="paragraph" w:styleId="Nadpis2">
    <w:name w:val="heading 2"/>
    <w:basedOn w:val="Normln"/>
    <w:next w:val="Normln"/>
    <w:link w:val="Nadpis2Char"/>
    <w:qFormat/>
    <w:rsid w:val="00A83E49"/>
    <w:pPr>
      <w:keepNext/>
      <w:jc w:val="center"/>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3E49"/>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A83E49"/>
    <w:rPr>
      <w:rFonts w:ascii="Times New Roman" w:eastAsia="Times New Roman" w:hAnsi="Times New Roman" w:cs="Times New Roman"/>
      <w:b/>
      <w:bCs/>
      <w:sz w:val="36"/>
      <w:szCs w:val="36"/>
      <w:lang w:eastAsia="cs-CZ"/>
    </w:rPr>
  </w:style>
  <w:style w:type="paragraph" w:styleId="Nzev">
    <w:name w:val="Title"/>
    <w:basedOn w:val="Normln"/>
    <w:link w:val="NzevChar"/>
    <w:qFormat/>
    <w:rsid w:val="00A83E49"/>
    <w:pPr>
      <w:jc w:val="center"/>
    </w:pPr>
    <w:rPr>
      <w:b/>
      <w:bCs/>
      <w:sz w:val="40"/>
      <w:szCs w:val="40"/>
    </w:rPr>
  </w:style>
  <w:style w:type="character" w:customStyle="1" w:styleId="NzevChar">
    <w:name w:val="Název Char"/>
    <w:basedOn w:val="Standardnpsmoodstavce"/>
    <w:link w:val="Nzev"/>
    <w:rsid w:val="00A83E49"/>
    <w:rPr>
      <w:rFonts w:ascii="Times New Roman" w:eastAsia="Times New Roman" w:hAnsi="Times New Roman" w:cs="Times New Roman"/>
      <w:b/>
      <w:bCs/>
      <w:sz w:val="40"/>
      <w:szCs w:val="40"/>
      <w:lang w:eastAsia="cs-CZ"/>
    </w:rPr>
  </w:style>
  <w:style w:type="paragraph" w:styleId="Zkladntext">
    <w:name w:val="Body Text"/>
    <w:basedOn w:val="Normln"/>
    <w:link w:val="ZkladntextChar"/>
    <w:rsid w:val="00A83E49"/>
    <w:pPr>
      <w:jc w:val="both"/>
    </w:pPr>
  </w:style>
  <w:style w:type="character" w:customStyle="1" w:styleId="ZkladntextChar">
    <w:name w:val="Základní text Char"/>
    <w:basedOn w:val="Standardnpsmoodstavce"/>
    <w:link w:val="Zkladntext"/>
    <w:rsid w:val="00A83E49"/>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A83E49"/>
    <w:pPr>
      <w:spacing w:after="120"/>
    </w:pPr>
    <w:rPr>
      <w:sz w:val="16"/>
      <w:szCs w:val="16"/>
    </w:rPr>
  </w:style>
  <w:style w:type="character" w:customStyle="1" w:styleId="Zkladntext3Char">
    <w:name w:val="Základní text 3 Char"/>
    <w:basedOn w:val="Standardnpsmoodstavce"/>
    <w:link w:val="Zkladntext3"/>
    <w:rsid w:val="00A83E49"/>
    <w:rPr>
      <w:rFonts w:ascii="Times New Roman" w:eastAsia="Times New Roman" w:hAnsi="Times New Roman" w:cs="Times New Roman"/>
      <w:sz w:val="16"/>
      <w:szCs w:val="16"/>
      <w:lang w:eastAsia="cs-CZ"/>
    </w:rPr>
  </w:style>
  <w:style w:type="paragraph" w:styleId="Odstavecseseznamem">
    <w:name w:val="List Paragraph"/>
    <w:aliases w:val="Nad,List Paragraph,Odstavec_muj,Odstavec cíl se seznamem"/>
    <w:basedOn w:val="Normln"/>
    <w:link w:val="OdstavecseseznamemChar"/>
    <w:uiPriority w:val="34"/>
    <w:qFormat/>
    <w:rsid w:val="00A83E49"/>
    <w:pPr>
      <w:ind w:left="720"/>
      <w:contextualSpacing/>
    </w:pPr>
  </w:style>
  <w:style w:type="paragraph" w:customStyle="1" w:styleId="Smlouva">
    <w:name w:val="Smlouva"/>
    <w:basedOn w:val="Normln"/>
    <w:rsid w:val="00A83E49"/>
    <w:pPr>
      <w:tabs>
        <w:tab w:val="num" w:pos="1440"/>
      </w:tabs>
    </w:pPr>
  </w:style>
  <w:style w:type="character" w:customStyle="1" w:styleId="OdstavecseseznamemChar">
    <w:name w:val="Odstavec se seznamem Char"/>
    <w:aliases w:val="Nad Char,List Paragraph Char,Odstavec_muj Char,Odstavec cíl se seznamem Char"/>
    <w:link w:val="Odstavecseseznamem"/>
    <w:uiPriority w:val="34"/>
    <w:locked/>
    <w:rsid w:val="00CA6C4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E58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58C8"/>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91CE9"/>
    <w:rPr>
      <w:sz w:val="16"/>
      <w:szCs w:val="16"/>
    </w:rPr>
  </w:style>
  <w:style w:type="paragraph" w:styleId="Textkomente">
    <w:name w:val="annotation text"/>
    <w:basedOn w:val="Normln"/>
    <w:link w:val="TextkomenteChar"/>
    <w:uiPriority w:val="99"/>
    <w:semiHidden/>
    <w:unhideWhenUsed/>
    <w:rsid w:val="00191CE9"/>
  </w:style>
  <w:style w:type="character" w:customStyle="1" w:styleId="TextkomenteChar">
    <w:name w:val="Text komentáře Char"/>
    <w:basedOn w:val="Standardnpsmoodstavce"/>
    <w:link w:val="Textkomente"/>
    <w:uiPriority w:val="99"/>
    <w:semiHidden/>
    <w:rsid w:val="00191CE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91CE9"/>
    <w:rPr>
      <w:b/>
      <w:bCs/>
    </w:rPr>
  </w:style>
  <w:style w:type="character" w:customStyle="1" w:styleId="PedmtkomenteChar">
    <w:name w:val="Předmět komentáře Char"/>
    <w:basedOn w:val="TextkomenteChar"/>
    <w:link w:val="Pedmtkomente"/>
    <w:uiPriority w:val="99"/>
    <w:semiHidden/>
    <w:rsid w:val="00191CE9"/>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F2464"/>
    <w:rPr>
      <w:b/>
      <w:bCs/>
    </w:rPr>
  </w:style>
  <w:style w:type="character" w:customStyle="1" w:styleId="nowrap">
    <w:name w:val="nowrap"/>
    <w:basedOn w:val="Standardnpsmoodstavce"/>
    <w:rsid w:val="006F2464"/>
  </w:style>
  <w:style w:type="character" w:styleId="Hypertextovodkaz">
    <w:name w:val="Hyperlink"/>
    <w:basedOn w:val="Standardnpsmoodstavce"/>
    <w:uiPriority w:val="99"/>
    <w:unhideWhenUsed/>
    <w:rsid w:val="006F2464"/>
    <w:rPr>
      <w:color w:val="0563C1" w:themeColor="hyperlink"/>
      <w:u w:val="single"/>
    </w:rPr>
  </w:style>
  <w:style w:type="character" w:customStyle="1" w:styleId="UnresolvedMention">
    <w:name w:val="Unresolved Mention"/>
    <w:basedOn w:val="Standardnpsmoodstavce"/>
    <w:uiPriority w:val="99"/>
    <w:semiHidden/>
    <w:unhideWhenUsed/>
    <w:rsid w:val="00F5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6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praha@zmgrou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hop.zmgroup.cz/sortiment/spotrebni-materia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sekancelar.cz/" TargetMode="External"/><Relationship Id="rId11" Type="http://schemas.openxmlformats.org/officeDocument/2006/relationships/fontTable" Target="fontTable.xml"/><Relationship Id="rId5" Type="http://schemas.openxmlformats.org/officeDocument/2006/relationships/hyperlink" Target="mailto:petr.pojedinec@zmgroup.cz"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2374</Words>
  <Characters>14009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Škráček</dc:creator>
  <cp:keywords/>
  <dc:description/>
  <cp:lastModifiedBy>Sekretariát SMR</cp:lastModifiedBy>
  <cp:revision>2</cp:revision>
  <cp:lastPrinted>2020-09-17T09:38:00Z</cp:lastPrinted>
  <dcterms:created xsi:type="dcterms:W3CDTF">2026-01-29T09:45:00Z</dcterms:created>
  <dcterms:modified xsi:type="dcterms:W3CDTF">2026-01-29T09:45:00Z</dcterms:modified>
</cp:coreProperties>
</file>