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6903F" w14:textId="77777777" w:rsidR="004E32BF" w:rsidRDefault="004E32BF">
      <w:pPr>
        <w:pStyle w:val="Nzev"/>
      </w:pPr>
    </w:p>
    <w:p w14:paraId="58889388" w14:textId="77777777" w:rsidR="00602287" w:rsidRDefault="00602287">
      <w:pPr>
        <w:pStyle w:val="Nzev"/>
      </w:pPr>
      <w:r>
        <w:t>Technická specifikace</w:t>
      </w:r>
    </w:p>
    <w:p w14:paraId="0A90AFA9" w14:textId="77777777" w:rsidR="004E32BF" w:rsidRDefault="004E32BF">
      <w:pPr>
        <w:pStyle w:val="Nzev"/>
      </w:pPr>
    </w:p>
    <w:p w14:paraId="6BAFA568" w14:textId="77777777" w:rsidR="00602287" w:rsidRDefault="00602287">
      <w:pPr>
        <w:ind w:left="2124" w:hanging="2124"/>
        <w:rPr>
          <w:b/>
        </w:rPr>
      </w:pPr>
    </w:p>
    <w:p w14:paraId="4C697DC4" w14:textId="4600C880" w:rsidR="009B3FDC" w:rsidRDefault="00EF18F1" w:rsidP="00583885">
      <w:pPr>
        <w:ind w:left="2124" w:hanging="2124"/>
        <w:rPr>
          <w:b/>
        </w:rPr>
      </w:pPr>
      <w:r>
        <w:rPr>
          <w:b/>
        </w:rPr>
        <w:t xml:space="preserve">Název </w:t>
      </w:r>
      <w:r w:rsidR="00602287">
        <w:rPr>
          <w:b/>
        </w:rPr>
        <w:t>akce</w:t>
      </w:r>
      <w:r w:rsidR="00D2582B">
        <w:rPr>
          <w:b/>
        </w:rPr>
        <w:t>: II</w:t>
      </w:r>
      <w:r w:rsidR="004B4604">
        <w:rPr>
          <w:b/>
        </w:rPr>
        <w:t>I/</w:t>
      </w:r>
      <w:r w:rsidR="00D262B5">
        <w:rPr>
          <w:b/>
        </w:rPr>
        <w:t>125</w:t>
      </w:r>
      <w:r w:rsidR="00BD36C7">
        <w:rPr>
          <w:b/>
        </w:rPr>
        <w:t xml:space="preserve"> </w:t>
      </w:r>
      <w:r w:rsidR="00D262B5">
        <w:rPr>
          <w:b/>
        </w:rPr>
        <w:t>47</w:t>
      </w:r>
      <w:r w:rsidR="00BD36C7">
        <w:rPr>
          <w:b/>
        </w:rPr>
        <w:t xml:space="preserve"> </w:t>
      </w:r>
      <w:r w:rsidR="00D262B5">
        <w:rPr>
          <w:b/>
        </w:rPr>
        <w:t>Radovesnice I.</w:t>
      </w:r>
      <w:r w:rsidR="00BD36C7">
        <w:rPr>
          <w:b/>
        </w:rPr>
        <w:t xml:space="preserve"> </w:t>
      </w:r>
      <w:r w:rsidR="00DA500D">
        <w:rPr>
          <w:b/>
        </w:rPr>
        <w:t>–</w:t>
      </w:r>
      <w:r w:rsidR="00BD36C7">
        <w:rPr>
          <w:b/>
        </w:rPr>
        <w:t xml:space="preserve"> </w:t>
      </w:r>
      <w:r w:rsidR="00D262B5">
        <w:rPr>
          <w:b/>
        </w:rPr>
        <w:t>Křečhoř</w:t>
      </w:r>
      <w:r w:rsidR="00DA500D">
        <w:rPr>
          <w:b/>
        </w:rPr>
        <w:t>, III/1254</w:t>
      </w:r>
      <w:r w:rsidR="00BF77D1">
        <w:rPr>
          <w:b/>
        </w:rPr>
        <w:t>7</w:t>
      </w:r>
    </w:p>
    <w:p w14:paraId="060AB321" w14:textId="77777777" w:rsidR="00583885" w:rsidRDefault="00583885" w:rsidP="00583885">
      <w:pPr>
        <w:ind w:left="2124" w:hanging="2124"/>
        <w:rPr>
          <w:b/>
        </w:rPr>
      </w:pPr>
    </w:p>
    <w:p w14:paraId="6386B42E" w14:textId="771A286A" w:rsidR="00583885" w:rsidRDefault="00583885" w:rsidP="00583885">
      <w:pPr>
        <w:ind w:left="2124" w:hanging="2124"/>
        <w:rPr>
          <w:b/>
        </w:rPr>
      </w:pPr>
      <w:r>
        <w:rPr>
          <w:b/>
        </w:rPr>
        <w:t>Místo realizace: silnice</w:t>
      </w:r>
      <w:r w:rsidR="00C6251C">
        <w:rPr>
          <w:b/>
        </w:rPr>
        <w:t xml:space="preserve"> č.</w:t>
      </w:r>
      <w:r w:rsidR="00F020C6">
        <w:rPr>
          <w:b/>
        </w:rPr>
        <w:t xml:space="preserve"> II</w:t>
      </w:r>
      <w:r w:rsidR="004B4604">
        <w:rPr>
          <w:b/>
        </w:rPr>
        <w:t>I/</w:t>
      </w:r>
      <w:r w:rsidR="00D262B5">
        <w:rPr>
          <w:b/>
        </w:rPr>
        <w:t>12547</w:t>
      </w:r>
      <w:r w:rsidR="00762FBC">
        <w:rPr>
          <w:b/>
        </w:rPr>
        <w:t>od křiž. III/12540</w:t>
      </w:r>
      <w:r w:rsidR="009E6FDA">
        <w:rPr>
          <w:b/>
        </w:rPr>
        <w:t xml:space="preserve"> po začátek obce Křečhoř</w:t>
      </w:r>
      <w:r w:rsidR="00DA500D">
        <w:rPr>
          <w:b/>
        </w:rPr>
        <w:t xml:space="preserve">, </w:t>
      </w:r>
    </w:p>
    <w:p w14:paraId="6A615B58" w14:textId="714B1B3F" w:rsidR="00DA500D" w:rsidRDefault="00C6251C" w:rsidP="005551AF">
      <w:pPr>
        <w:ind w:left="1680"/>
        <w:rPr>
          <w:b/>
        </w:rPr>
      </w:pPr>
      <w:r>
        <w:rPr>
          <w:b/>
        </w:rPr>
        <w:t>s</w:t>
      </w:r>
      <w:r w:rsidR="00DA500D">
        <w:rPr>
          <w:b/>
        </w:rPr>
        <w:t>ilnice č.</w:t>
      </w:r>
      <w:r>
        <w:rPr>
          <w:b/>
        </w:rPr>
        <w:t xml:space="preserve"> III/12541 v intravilánu </w:t>
      </w:r>
      <w:r w:rsidR="00B61F25">
        <w:rPr>
          <w:b/>
        </w:rPr>
        <w:t>obce Křečhoř</w:t>
      </w:r>
      <w:r w:rsidR="001D3C73">
        <w:rPr>
          <w:b/>
        </w:rPr>
        <w:t xml:space="preserve">, záliv autobusové                        </w:t>
      </w:r>
      <w:r w:rsidR="005551AF">
        <w:rPr>
          <w:b/>
        </w:rPr>
        <w:t xml:space="preserve">     </w:t>
      </w:r>
      <w:r w:rsidR="001D3C73">
        <w:rPr>
          <w:b/>
        </w:rPr>
        <w:t>zastávky</w:t>
      </w:r>
    </w:p>
    <w:p w14:paraId="41BB3595" w14:textId="77777777" w:rsidR="00583885" w:rsidRDefault="00583885" w:rsidP="00583885">
      <w:pPr>
        <w:ind w:left="2124" w:hanging="2124"/>
        <w:rPr>
          <w:b/>
        </w:rPr>
      </w:pPr>
    </w:p>
    <w:p w14:paraId="0C54D6D0" w14:textId="0EE8C307" w:rsidR="00583885" w:rsidRDefault="00EF18F1" w:rsidP="00B61F25">
      <w:pPr>
        <w:ind w:left="2124" w:hanging="2124"/>
        <w:rPr>
          <w:b/>
        </w:rPr>
      </w:pPr>
      <w:r>
        <w:rPr>
          <w:b/>
        </w:rPr>
        <w:t xml:space="preserve">Staničení: </w:t>
      </w:r>
      <w:r w:rsidR="00B61F25">
        <w:rPr>
          <w:b/>
        </w:rPr>
        <w:t xml:space="preserve">III/12547 - </w:t>
      </w:r>
      <w:r>
        <w:rPr>
          <w:b/>
        </w:rPr>
        <w:t>od</w:t>
      </w:r>
      <w:r w:rsidR="00541434">
        <w:rPr>
          <w:b/>
        </w:rPr>
        <w:t xml:space="preserve"> </w:t>
      </w:r>
      <w:r w:rsidR="0092377A">
        <w:rPr>
          <w:b/>
        </w:rPr>
        <w:t>1</w:t>
      </w:r>
      <w:r w:rsidR="00815BFF">
        <w:rPr>
          <w:b/>
        </w:rPr>
        <w:t>,</w:t>
      </w:r>
      <w:r w:rsidR="0092377A">
        <w:rPr>
          <w:b/>
        </w:rPr>
        <w:t>894</w:t>
      </w:r>
      <w:r w:rsidR="00815BFF">
        <w:rPr>
          <w:b/>
        </w:rPr>
        <w:t xml:space="preserve"> km do </w:t>
      </w:r>
      <w:r w:rsidR="000B0DBE">
        <w:rPr>
          <w:b/>
        </w:rPr>
        <w:t>4</w:t>
      </w:r>
      <w:r w:rsidR="009D5694">
        <w:rPr>
          <w:b/>
        </w:rPr>
        <w:t>,</w:t>
      </w:r>
      <w:r w:rsidR="000B0DBE">
        <w:rPr>
          <w:b/>
        </w:rPr>
        <w:t>1</w:t>
      </w:r>
      <w:r w:rsidR="009D5694">
        <w:rPr>
          <w:b/>
        </w:rPr>
        <w:t>00</w:t>
      </w:r>
      <w:r w:rsidR="00534C34">
        <w:rPr>
          <w:b/>
        </w:rPr>
        <w:t xml:space="preserve"> </w:t>
      </w:r>
      <w:r w:rsidR="00447748">
        <w:rPr>
          <w:b/>
        </w:rPr>
        <w:t>km</w:t>
      </w:r>
      <w:r w:rsidR="00583885">
        <w:rPr>
          <w:b/>
        </w:rPr>
        <w:t>, délka úseku</w:t>
      </w:r>
      <w:r w:rsidR="00447748">
        <w:rPr>
          <w:b/>
        </w:rPr>
        <w:t xml:space="preserve"> </w:t>
      </w:r>
      <w:r w:rsidR="009A152E">
        <w:rPr>
          <w:b/>
        </w:rPr>
        <w:t>2</w:t>
      </w:r>
      <w:r w:rsidR="00CE0660">
        <w:rPr>
          <w:b/>
        </w:rPr>
        <w:t>,</w:t>
      </w:r>
      <w:r w:rsidR="002F7575">
        <w:rPr>
          <w:b/>
        </w:rPr>
        <w:t>2</w:t>
      </w:r>
      <w:r w:rsidR="009D5694">
        <w:rPr>
          <w:b/>
        </w:rPr>
        <w:t>0</w:t>
      </w:r>
      <w:r w:rsidR="009A152E">
        <w:rPr>
          <w:b/>
        </w:rPr>
        <w:t>6</w:t>
      </w:r>
      <w:r w:rsidR="00447748">
        <w:rPr>
          <w:b/>
        </w:rPr>
        <w:t xml:space="preserve"> km</w:t>
      </w:r>
      <w:r w:rsidR="00583885">
        <w:rPr>
          <w:b/>
        </w:rPr>
        <w:t>, prům</w:t>
      </w:r>
      <w:r w:rsidR="001A5B4D">
        <w:rPr>
          <w:b/>
        </w:rPr>
        <w:t>ěrná</w:t>
      </w:r>
      <w:r>
        <w:rPr>
          <w:b/>
        </w:rPr>
        <w:t xml:space="preserve"> </w:t>
      </w:r>
      <w:r w:rsidR="00D44F14">
        <w:rPr>
          <w:b/>
        </w:rPr>
        <w:t xml:space="preserve">šířka </w:t>
      </w:r>
      <w:r w:rsidR="00B8077E">
        <w:rPr>
          <w:b/>
        </w:rPr>
        <w:t xml:space="preserve">   </w:t>
      </w:r>
      <w:r w:rsidR="00CE0660">
        <w:rPr>
          <w:b/>
        </w:rPr>
        <w:t>5,</w:t>
      </w:r>
      <w:r w:rsidR="002C7A75">
        <w:rPr>
          <w:b/>
        </w:rPr>
        <w:t>7</w:t>
      </w:r>
      <w:r w:rsidR="002745F8">
        <w:rPr>
          <w:b/>
        </w:rPr>
        <w:t xml:space="preserve"> </w:t>
      </w:r>
      <w:r w:rsidR="00447748">
        <w:rPr>
          <w:b/>
        </w:rPr>
        <w:t>m</w:t>
      </w:r>
      <w:r w:rsidR="00583885">
        <w:rPr>
          <w:b/>
        </w:rPr>
        <w:t>,</w:t>
      </w:r>
      <w:r>
        <w:rPr>
          <w:b/>
        </w:rPr>
        <w:t xml:space="preserve"> </w:t>
      </w:r>
      <w:r w:rsidR="00583885">
        <w:rPr>
          <w:b/>
        </w:rPr>
        <w:t xml:space="preserve">plocha </w:t>
      </w:r>
      <w:r w:rsidR="00C73826">
        <w:rPr>
          <w:b/>
        </w:rPr>
        <w:t>12574,2</w:t>
      </w:r>
      <w:r w:rsidR="00583885">
        <w:rPr>
          <w:b/>
        </w:rPr>
        <w:t>m</w:t>
      </w:r>
      <w:r w:rsidR="00447748">
        <w:rPr>
          <w:b/>
        </w:rPr>
        <w:t>2</w:t>
      </w:r>
    </w:p>
    <w:p w14:paraId="4CA600FF" w14:textId="310C7793" w:rsidR="00B61F25" w:rsidRDefault="00B61F25" w:rsidP="00B61F25">
      <w:pPr>
        <w:rPr>
          <w:b/>
        </w:rPr>
      </w:pPr>
      <w:r>
        <w:rPr>
          <w:b/>
        </w:rPr>
        <w:t xml:space="preserve">                  III/1254</w:t>
      </w:r>
      <w:r w:rsidR="00BF77D1">
        <w:rPr>
          <w:b/>
        </w:rPr>
        <w:t>7</w:t>
      </w:r>
      <w:r>
        <w:rPr>
          <w:b/>
        </w:rPr>
        <w:t xml:space="preserve"> </w:t>
      </w:r>
      <w:r w:rsidR="00F260EB">
        <w:rPr>
          <w:b/>
        </w:rPr>
        <w:t>–</w:t>
      </w:r>
      <w:r>
        <w:rPr>
          <w:b/>
        </w:rPr>
        <w:t xml:space="preserve"> </w:t>
      </w:r>
      <w:r w:rsidR="00494030">
        <w:rPr>
          <w:b/>
        </w:rPr>
        <w:t>od 4,4</w:t>
      </w:r>
      <w:r w:rsidR="00C477C7">
        <w:rPr>
          <w:b/>
        </w:rPr>
        <w:t>25</w:t>
      </w:r>
      <w:r w:rsidR="00494030">
        <w:rPr>
          <w:b/>
        </w:rPr>
        <w:t xml:space="preserve"> km do 4,</w:t>
      </w:r>
      <w:r w:rsidR="00D2170A">
        <w:rPr>
          <w:b/>
        </w:rPr>
        <w:t>465</w:t>
      </w:r>
      <w:r w:rsidR="00494030">
        <w:rPr>
          <w:b/>
        </w:rPr>
        <w:t xml:space="preserve"> km</w:t>
      </w:r>
      <w:r w:rsidR="003D0E31">
        <w:rPr>
          <w:b/>
        </w:rPr>
        <w:t>,</w:t>
      </w:r>
      <w:r w:rsidR="004A3C06">
        <w:rPr>
          <w:b/>
        </w:rPr>
        <w:t xml:space="preserve"> průměrná šířka </w:t>
      </w:r>
      <w:r w:rsidR="007B360C">
        <w:rPr>
          <w:b/>
        </w:rPr>
        <w:t>16</w:t>
      </w:r>
      <w:r w:rsidR="005565AA">
        <w:rPr>
          <w:b/>
        </w:rPr>
        <w:t xml:space="preserve"> m</w:t>
      </w:r>
      <w:r w:rsidR="003D0E31">
        <w:rPr>
          <w:b/>
        </w:rPr>
        <w:t xml:space="preserve">, plocha </w:t>
      </w:r>
      <w:r w:rsidR="0019502F">
        <w:rPr>
          <w:b/>
        </w:rPr>
        <w:t>640</w:t>
      </w:r>
      <w:r w:rsidR="005565AA">
        <w:rPr>
          <w:b/>
        </w:rPr>
        <w:t xml:space="preserve"> m2</w:t>
      </w:r>
    </w:p>
    <w:p w14:paraId="08DE9887" w14:textId="77777777" w:rsidR="001D3C73" w:rsidRPr="00B61F25" w:rsidRDefault="001D3C73" w:rsidP="00B61F25">
      <w:pPr>
        <w:rPr>
          <w:b/>
        </w:rPr>
      </w:pPr>
    </w:p>
    <w:p w14:paraId="12635FCD" w14:textId="403BEF6D" w:rsidR="0007470C" w:rsidRDefault="00817919" w:rsidP="00893A51"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</w:t>
      </w:r>
      <w:r w:rsidR="0007470C" w:rsidRPr="0007470C">
        <w:rPr>
          <w:noProof/>
        </w:rPr>
        <w:drawing>
          <wp:inline distT="0" distB="0" distL="0" distR="0" wp14:anchorId="0D255FF9" wp14:editId="7DEFF459">
            <wp:extent cx="5759450" cy="3861435"/>
            <wp:effectExtent l="0" t="0" r="0" b="0"/>
            <wp:docPr id="1226755064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55064" name="Obrázek 1" descr="Obsah obrázku mapa, text, atlas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0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FDF5" w14:textId="77777777" w:rsidR="00893A51" w:rsidRDefault="00893A51" w:rsidP="00031045">
      <w:pPr>
        <w:keepNext/>
      </w:pPr>
    </w:p>
    <w:p w14:paraId="6639FED6" w14:textId="2823B41A" w:rsidR="00893A51" w:rsidRDefault="00893A51" w:rsidP="00031045">
      <w:pPr>
        <w:keepNext/>
      </w:pPr>
      <w:r w:rsidRPr="00893A51">
        <w:rPr>
          <w:noProof/>
        </w:rPr>
        <w:drawing>
          <wp:inline distT="0" distB="0" distL="0" distR="0" wp14:anchorId="7CC104A3" wp14:editId="2AC1A2B9">
            <wp:extent cx="5759450" cy="3853180"/>
            <wp:effectExtent l="0" t="0" r="0" b="0"/>
            <wp:docPr id="1818698659" name="Obrázek 1" descr="Obsah obrázku mapa, Urbánní design, strom, Letecké snímková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98659" name="Obrázek 1" descr="Obsah obrázku mapa, Urbánní design, strom, Letecké snímkování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43A4" w14:textId="77777777" w:rsidR="00B00306" w:rsidRDefault="00B00306" w:rsidP="0007470C"/>
    <w:p w14:paraId="27DA9D3B" w14:textId="63F0D034" w:rsidR="00602287" w:rsidRPr="0007470C" w:rsidRDefault="0017140B" w:rsidP="0007470C">
      <w:r>
        <w:rPr>
          <w:b/>
        </w:rPr>
        <w:t>Popis součas</w:t>
      </w:r>
      <w:r w:rsidR="00A80518">
        <w:rPr>
          <w:b/>
        </w:rPr>
        <w:t>ného stavu</w:t>
      </w:r>
      <w:r w:rsidR="00602287">
        <w:rPr>
          <w:b/>
        </w:rPr>
        <w:t>:</w:t>
      </w:r>
    </w:p>
    <w:p w14:paraId="08CEA752" w14:textId="5C46CE57" w:rsidR="00447748" w:rsidRDefault="00817919">
      <w:pPr>
        <w:jc w:val="both"/>
      </w:pPr>
      <w:r w:rsidRPr="00817919">
        <w:t>Jedná se o komunikaci II</w:t>
      </w:r>
      <w:r w:rsidR="0095031C">
        <w:t>I</w:t>
      </w:r>
      <w:r w:rsidRPr="00817919">
        <w:t xml:space="preserve">. </w:t>
      </w:r>
      <w:r w:rsidR="0074347E">
        <w:t>t</w:t>
      </w:r>
      <w:r w:rsidRPr="00817919">
        <w:t>říd</w:t>
      </w:r>
      <w:r w:rsidR="009A3600">
        <w:t>y</w:t>
      </w:r>
      <w:r>
        <w:t xml:space="preserve">, </w:t>
      </w:r>
      <w:r w:rsidR="00671BD4">
        <w:t>v</w:t>
      </w:r>
      <w:r w:rsidR="00945B9E">
        <w:t> </w:t>
      </w:r>
      <w:r w:rsidR="004427D0">
        <w:t>extravilánu od</w:t>
      </w:r>
      <w:r w:rsidR="00AC26E2">
        <w:t xml:space="preserve"> křiž.</w:t>
      </w:r>
      <w:r w:rsidR="00C622ED">
        <w:t xml:space="preserve"> </w:t>
      </w:r>
      <w:r w:rsidR="00AC26E2">
        <w:t>I</w:t>
      </w:r>
      <w:r w:rsidR="004427D0">
        <w:t>II</w:t>
      </w:r>
      <w:r w:rsidR="00AC26E2">
        <w:t>/</w:t>
      </w:r>
      <w:r w:rsidR="004427D0">
        <w:t>12540</w:t>
      </w:r>
      <w:r w:rsidR="00A7118E">
        <w:t xml:space="preserve"> od</w:t>
      </w:r>
      <w:r w:rsidR="00AC26E2">
        <w:t xml:space="preserve"> ob</w:t>
      </w:r>
      <w:r w:rsidR="00320048">
        <w:t>ce</w:t>
      </w:r>
      <w:r w:rsidR="00AC26E2">
        <w:t xml:space="preserve"> </w:t>
      </w:r>
      <w:r w:rsidR="00F91347">
        <w:t>Radovesnice I.</w:t>
      </w:r>
      <w:r w:rsidR="00AC26E2">
        <w:t xml:space="preserve"> </w:t>
      </w:r>
      <w:r w:rsidR="003C2492">
        <w:t>a</w:t>
      </w:r>
      <w:r w:rsidR="00272237">
        <w:t>ž</w:t>
      </w:r>
      <w:r w:rsidR="003C2492">
        <w:t xml:space="preserve"> </w:t>
      </w:r>
      <w:r w:rsidR="00272237">
        <w:t xml:space="preserve">po </w:t>
      </w:r>
      <w:r w:rsidR="00C66D62">
        <w:t>extravilán</w:t>
      </w:r>
      <w:r w:rsidR="00AC26E2">
        <w:t xml:space="preserve"> začátk</w:t>
      </w:r>
      <w:r w:rsidR="00272237">
        <w:t>u</w:t>
      </w:r>
      <w:r w:rsidR="00AC26E2">
        <w:t xml:space="preserve"> obce </w:t>
      </w:r>
      <w:r w:rsidR="00F91347">
        <w:t>Křečhoř.</w:t>
      </w:r>
      <w:r w:rsidR="00474A12">
        <w:t xml:space="preserve"> </w:t>
      </w:r>
      <w:r w:rsidR="00C622ED">
        <w:t xml:space="preserve">V tomto úseku se nachází </w:t>
      </w:r>
      <w:r w:rsidR="00F91347">
        <w:t>propustek</w:t>
      </w:r>
      <w:r w:rsidR="00C622ED">
        <w:t xml:space="preserve"> o délce </w:t>
      </w:r>
      <w:r w:rsidR="00BF0737">
        <w:t>1</w:t>
      </w:r>
      <w:r w:rsidR="00B564B6">
        <w:t>0 m</w:t>
      </w:r>
      <w:r w:rsidR="009A3600">
        <w:t xml:space="preserve"> a mostek</w:t>
      </w:r>
      <w:r w:rsidR="00C10FAE">
        <w:t xml:space="preserve"> ve stejné délce</w:t>
      </w:r>
      <w:r w:rsidR="00B426D2">
        <w:t xml:space="preserve">. </w:t>
      </w:r>
      <w:r w:rsidR="00C14EB0">
        <w:t xml:space="preserve">Komunikace je v nevyhovujícím stavu, přičemž v současné </w:t>
      </w:r>
      <w:r w:rsidR="00534C34">
        <w:t>době převádí silnou jak osobní,</w:t>
      </w:r>
      <w:r w:rsidR="00C14EB0">
        <w:t xml:space="preserve"> tak zejména těžkou nákladní</w:t>
      </w:r>
      <w:r w:rsidR="009D588C">
        <w:t>, stavební</w:t>
      </w:r>
      <w:r w:rsidR="002C657A">
        <w:t xml:space="preserve"> a zemědělskou</w:t>
      </w:r>
      <w:r w:rsidR="00C14EB0">
        <w:t xml:space="preserve"> dopravu. Povrch komunikace vykazuje </w:t>
      </w:r>
      <w:r w:rsidR="009D588C">
        <w:t xml:space="preserve">velké </w:t>
      </w:r>
      <w:r w:rsidR="00C14EB0">
        <w:t>plošné deformace, hloubkové koroze, síťové</w:t>
      </w:r>
      <w:r w:rsidR="00AC1732">
        <w:t>, mozaikové,</w:t>
      </w:r>
      <w:r w:rsidR="00C14EB0">
        <w:t xml:space="preserve"> příčné</w:t>
      </w:r>
      <w:r w:rsidR="00AC1732">
        <w:t xml:space="preserve"> a podélné</w:t>
      </w:r>
      <w:r w:rsidR="00C14EB0">
        <w:t xml:space="preserve"> </w:t>
      </w:r>
      <w:r w:rsidR="00AC1732">
        <w:t xml:space="preserve">trhliny, velké množství výtluků, odlámané kraje, hrboly apod. </w:t>
      </w:r>
    </w:p>
    <w:p w14:paraId="7AF5A1D1" w14:textId="1B035411" w:rsidR="00AC1732" w:rsidRDefault="00857615">
      <w:pPr>
        <w:jc w:val="both"/>
      </w:pPr>
      <w:r>
        <w:t xml:space="preserve">Dále se bude pokračovat v intravilánu </w:t>
      </w:r>
      <w:r w:rsidR="005B40CC">
        <w:t>v obci Křečhoř. Na silnici č. III</w:t>
      </w:r>
      <w:r w:rsidR="001D3C73">
        <w:t>/</w:t>
      </w:r>
      <w:r w:rsidR="005B40CC">
        <w:t>12547</w:t>
      </w:r>
      <w:r w:rsidR="001D3C73">
        <w:t xml:space="preserve"> – záliv autobusové zastávky</w:t>
      </w:r>
    </w:p>
    <w:p w14:paraId="5F40DEA3" w14:textId="77777777" w:rsidR="003E3A7D" w:rsidRDefault="003E3A7D">
      <w:pPr>
        <w:jc w:val="both"/>
      </w:pPr>
    </w:p>
    <w:p w14:paraId="3C4DD57F" w14:textId="77777777"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14:paraId="11044BAC" w14:textId="6996933B" w:rsidR="00AC1455" w:rsidRDefault="0074347E">
      <w:pPr>
        <w:jc w:val="both"/>
      </w:pPr>
      <w:r>
        <w:t xml:space="preserve">Zadání </w:t>
      </w:r>
      <w:r w:rsidR="00AC1455">
        <w:t>stavebních prací na</w:t>
      </w:r>
      <w:r w:rsidR="00C175EA">
        <w:t xml:space="preserve"> obnovu</w:t>
      </w:r>
      <w:r w:rsidR="003E7192">
        <w:t xml:space="preserve"> stávající komunikace </w:t>
      </w:r>
      <w:r w:rsidR="00B123BE">
        <w:t>s</w:t>
      </w:r>
      <w:r w:rsidR="0087644C">
        <w:t>e</w:t>
      </w:r>
      <w:r w:rsidR="00B123BE">
        <w:t xml:space="preserve"> sanacemi</w:t>
      </w:r>
      <w:r w:rsidR="00532309">
        <w:t>.</w:t>
      </w:r>
      <w:r w:rsidR="00AC1732">
        <w:t xml:space="preserve"> </w:t>
      </w:r>
    </w:p>
    <w:p w14:paraId="6CD7B37D" w14:textId="77777777" w:rsidR="00ED13F3" w:rsidRDefault="00AC1455" w:rsidP="00AC1455">
      <w:pPr>
        <w:jc w:val="both"/>
      </w:pPr>
      <w:r>
        <w:t xml:space="preserve">Rozsah prací je specifikován v položkovém rozpočtu, který je nedílnou součástí této přílohy. </w:t>
      </w:r>
    </w:p>
    <w:p w14:paraId="6FAD8380" w14:textId="77777777" w:rsidR="00A96D5B" w:rsidRDefault="00A96D5B" w:rsidP="001931EB">
      <w:pPr>
        <w:jc w:val="both"/>
        <w:rPr>
          <w:b/>
        </w:rPr>
      </w:pPr>
    </w:p>
    <w:p w14:paraId="6A383214" w14:textId="116F2365" w:rsidR="001931EB" w:rsidRDefault="002C657A" w:rsidP="001931EB">
      <w:pPr>
        <w:jc w:val="both"/>
        <w:rPr>
          <w:b/>
        </w:rPr>
      </w:pPr>
      <w:r>
        <w:rPr>
          <w:b/>
        </w:rPr>
        <w:t>Technologie opravy</w:t>
      </w:r>
      <w:r w:rsidR="001931EB" w:rsidRPr="001931EB">
        <w:rPr>
          <w:b/>
        </w:rPr>
        <w:t>:</w:t>
      </w:r>
    </w:p>
    <w:p w14:paraId="064A1A25" w14:textId="344B2310" w:rsidR="00C81A78" w:rsidRDefault="0017140B" w:rsidP="001931EB">
      <w:pPr>
        <w:jc w:val="both"/>
      </w:pPr>
      <w:r w:rsidRPr="00C81A78">
        <w:rPr>
          <w:highlight w:val="yellow"/>
        </w:rPr>
        <w:t>B</w:t>
      </w:r>
      <w:r w:rsidR="002745F8" w:rsidRPr="00C81A78">
        <w:rPr>
          <w:highlight w:val="yellow"/>
        </w:rPr>
        <w:t>ude proveden</w:t>
      </w:r>
      <w:r w:rsidR="0027115D" w:rsidRPr="00C81A78">
        <w:rPr>
          <w:highlight w:val="yellow"/>
        </w:rPr>
        <w:t>o</w:t>
      </w:r>
      <w:r w:rsidR="002745F8" w:rsidRPr="00C81A78">
        <w:rPr>
          <w:highlight w:val="yellow"/>
        </w:rPr>
        <w:t xml:space="preserve"> zametání vozovky,</w:t>
      </w:r>
      <w:r w:rsidRPr="00C81A78">
        <w:rPr>
          <w:highlight w:val="yellow"/>
        </w:rPr>
        <w:t xml:space="preserve"> provedení očištění </w:t>
      </w:r>
      <w:r w:rsidR="00534C34" w:rsidRPr="00C81A78">
        <w:rPr>
          <w:highlight w:val="yellow"/>
        </w:rPr>
        <w:t>a pokládka ACO 11+</w:t>
      </w:r>
      <w:r w:rsidR="004C366F" w:rsidRPr="00C81A78">
        <w:rPr>
          <w:highlight w:val="yellow"/>
        </w:rPr>
        <w:t xml:space="preserve"> v </w:t>
      </w:r>
      <w:proofErr w:type="spellStart"/>
      <w:r w:rsidR="004C366F" w:rsidRPr="00C81A78">
        <w:rPr>
          <w:highlight w:val="yellow"/>
        </w:rPr>
        <w:t>tl</w:t>
      </w:r>
      <w:proofErr w:type="spellEnd"/>
      <w:r w:rsidR="00534C34" w:rsidRPr="00C81A78">
        <w:rPr>
          <w:highlight w:val="yellow"/>
        </w:rPr>
        <w:t xml:space="preserve">. </w:t>
      </w:r>
      <w:r w:rsidR="00A21BE9" w:rsidRPr="00C81A78">
        <w:rPr>
          <w:highlight w:val="yellow"/>
        </w:rPr>
        <w:t>50</w:t>
      </w:r>
      <w:r w:rsidRPr="00C81A78">
        <w:rPr>
          <w:highlight w:val="yellow"/>
        </w:rPr>
        <w:t xml:space="preserve"> mm</w:t>
      </w:r>
      <w:r w:rsidR="00D326C8" w:rsidRPr="00C81A78">
        <w:rPr>
          <w:highlight w:val="yellow"/>
        </w:rPr>
        <w:t xml:space="preserve"> včetně spojovacího postřiku</w:t>
      </w:r>
      <w:r w:rsidRPr="00C81A78">
        <w:rPr>
          <w:highlight w:val="yellow"/>
        </w:rPr>
        <w:t>.</w:t>
      </w:r>
      <w:r w:rsidR="004D0A90" w:rsidRPr="00C81A78">
        <w:rPr>
          <w:highlight w:val="yellow"/>
        </w:rPr>
        <w:t xml:space="preserve"> </w:t>
      </w:r>
      <w:r w:rsidR="00BF69BA" w:rsidRPr="00C81A78">
        <w:rPr>
          <w:highlight w:val="yellow"/>
        </w:rPr>
        <w:t xml:space="preserve">Bude provedena pokládka </w:t>
      </w:r>
      <w:proofErr w:type="spellStart"/>
      <w:r w:rsidR="00BF69BA" w:rsidRPr="00C81A78">
        <w:rPr>
          <w:highlight w:val="yellow"/>
        </w:rPr>
        <w:t>asf</w:t>
      </w:r>
      <w:proofErr w:type="spellEnd"/>
      <w:r w:rsidR="00BF69BA" w:rsidRPr="00C81A78">
        <w:rPr>
          <w:highlight w:val="yellow"/>
        </w:rPr>
        <w:t>.</w:t>
      </w:r>
      <w:r w:rsidR="00A17C7F" w:rsidRPr="00C81A78">
        <w:rPr>
          <w:highlight w:val="yellow"/>
        </w:rPr>
        <w:t xml:space="preserve"> </w:t>
      </w:r>
      <w:r w:rsidR="00BF69BA" w:rsidRPr="00C81A78">
        <w:rPr>
          <w:highlight w:val="yellow"/>
        </w:rPr>
        <w:t xml:space="preserve">betonu </w:t>
      </w:r>
      <w:r w:rsidR="00F77D37" w:rsidRPr="00C81A78">
        <w:rPr>
          <w:highlight w:val="yellow"/>
        </w:rPr>
        <w:t>pro podkladní vrstvy ACP 16</w:t>
      </w:r>
      <w:r w:rsidR="00EC6B7A" w:rsidRPr="00C81A78">
        <w:rPr>
          <w:highlight w:val="yellow"/>
        </w:rPr>
        <w:t>+ tl.</w:t>
      </w:r>
      <w:r w:rsidR="00007B87" w:rsidRPr="00C81A78">
        <w:rPr>
          <w:highlight w:val="yellow"/>
        </w:rPr>
        <w:t xml:space="preserve">50 </w:t>
      </w:r>
      <w:r w:rsidR="00A17C7F" w:rsidRPr="00C81A78">
        <w:rPr>
          <w:highlight w:val="yellow"/>
        </w:rPr>
        <w:t>mm.</w:t>
      </w:r>
      <w:r w:rsidRPr="00C81A78">
        <w:rPr>
          <w:highlight w:val="yellow"/>
        </w:rPr>
        <w:t xml:space="preserve"> Dál</w:t>
      </w:r>
      <w:r w:rsidR="00730B30" w:rsidRPr="00C81A78">
        <w:rPr>
          <w:highlight w:val="yellow"/>
        </w:rPr>
        <w:t>e bu</w:t>
      </w:r>
      <w:r w:rsidR="00B071D3">
        <w:rPr>
          <w:highlight w:val="yellow"/>
        </w:rPr>
        <w:t>dou prove</w:t>
      </w:r>
      <w:r w:rsidR="00491068">
        <w:rPr>
          <w:highlight w:val="yellow"/>
        </w:rPr>
        <w:t>deny sanace,</w:t>
      </w:r>
      <w:r w:rsidR="002745F8" w:rsidRPr="00C81A78">
        <w:rPr>
          <w:highlight w:val="yellow"/>
        </w:rPr>
        <w:t xml:space="preserve"> zřízení k</w:t>
      </w:r>
      <w:r w:rsidR="008F2FA6" w:rsidRPr="00C81A78">
        <w:rPr>
          <w:highlight w:val="yellow"/>
        </w:rPr>
        <w:t>rajnice</w:t>
      </w:r>
      <w:r w:rsidR="0017564D" w:rsidRPr="00C81A78">
        <w:rPr>
          <w:highlight w:val="yellow"/>
        </w:rPr>
        <w:t>,</w:t>
      </w:r>
      <w:r w:rsidR="00491068">
        <w:rPr>
          <w:highlight w:val="yellow"/>
        </w:rPr>
        <w:t xml:space="preserve"> zřízení příkopů, </w:t>
      </w:r>
      <w:r w:rsidR="00534C34" w:rsidRPr="00C81A78">
        <w:rPr>
          <w:highlight w:val="yellow"/>
        </w:rPr>
        <w:t>frézování</w:t>
      </w:r>
      <w:r w:rsidR="00000626" w:rsidRPr="00C81A78">
        <w:rPr>
          <w:highlight w:val="yellow"/>
        </w:rPr>
        <w:t xml:space="preserve"> povrchu</w:t>
      </w:r>
      <w:r w:rsidR="0094163F" w:rsidRPr="00C81A78">
        <w:rPr>
          <w:highlight w:val="yellow"/>
        </w:rPr>
        <w:t>,</w:t>
      </w:r>
      <w:r w:rsidR="00B17870" w:rsidRPr="00C81A78">
        <w:rPr>
          <w:highlight w:val="yellow"/>
        </w:rPr>
        <w:t xml:space="preserve"> </w:t>
      </w:r>
      <w:r w:rsidR="004C5C95" w:rsidRPr="00C81A78">
        <w:rPr>
          <w:highlight w:val="yellow"/>
        </w:rPr>
        <w:t>frézování spár</w:t>
      </w:r>
      <w:r w:rsidR="00710829" w:rsidRPr="00C81A78">
        <w:rPr>
          <w:highlight w:val="yellow"/>
        </w:rPr>
        <w:t>,</w:t>
      </w:r>
      <w:r w:rsidR="00534C34" w:rsidRPr="00C81A78">
        <w:rPr>
          <w:highlight w:val="yellow"/>
        </w:rPr>
        <w:t xml:space="preserve"> zkoušení nezávislou zkušebnou,</w:t>
      </w:r>
      <w:r w:rsidR="0064545A" w:rsidRPr="00C81A78">
        <w:rPr>
          <w:highlight w:val="yellow"/>
        </w:rPr>
        <w:t xml:space="preserve"> vodorovné dopravní značení</w:t>
      </w:r>
      <w:r w:rsidR="00710829" w:rsidRPr="00C81A78">
        <w:rPr>
          <w:highlight w:val="yellow"/>
        </w:rPr>
        <w:t xml:space="preserve"> </w:t>
      </w:r>
      <w:r w:rsidR="000C3160" w:rsidRPr="00C81A78">
        <w:rPr>
          <w:highlight w:val="yellow"/>
        </w:rPr>
        <w:t>plošné – barva s balotinou</w:t>
      </w:r>
      <w:r w:rsidR="0064545A" w:rsidRPr="00C81A78">
        <w:rPr>
          <w:highlight w:val="yellow"/>
        </w:rPr>
        <w:t xml:space="preserve"> a</w:t>
      </w:r>
      <w:r w:rsidR="001610D0" w:rsidRPr="00C81A78">
        <w:rPr>
          <w:highlight w:val="yellow"/>
        </w:rPr>
        <w:t xml:space="preserve"> </w:t>
      </w:r>
      <w:r w:rsidR="00D6612B" w:rsidRPr="00C81A78">
        <w:rPr>
          <w:highlight w:val="yellow"/>
        </w:rPr>
        <w:t>ú</w:t>
      </w:r>
      <w:r w:rsidRPr="00C81A78">
        <w:rPr>
          <w:highlight w:val="yellow"/>
        </w:rPr>
        <w:t>prava napojení na stávající kryt</w:t>
      </w:r>
      <w:r w:rsidR="002C657A" w:rsidRPr="00C81A78">
        <w:rPr>
          <w:highlight w:val="yellow"/>
        </w:rPr>
        <w:t>. N</w:t>
      </w:r>
      <w:r w:rsidR="00ED19BB" w:rsidRPr="00C81A78">
        <w:rPr>
          <w:highlight w:val="yellow"/>
        </w:rPr>
        <w:t>ávrh a projednání včetně realizace DIO.</w:t>
      </w:r>
      <w:r w:rsidR="00D1341F">
        <w:t xml:space="preserve"> </w:t>
      </w:r>
    </w:p>
    <w:p w14:paraId="09271A9F" w14:textId="605A8B57" w:rsidR="008938DE" w:rsidRPr="005F2463" w:rsidRDefault="008938D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DIO</w:t>
      </w:r>
      <w:r w:rsidR="00AF2AF9" w:rsidRPr="005F2463">
        <w:rPr>
          <w:rFonts w:ascii="Arial" w:hAnsi="Arial" w:cs="Arial"/>
        </w:rPr>
        <w:t xml:space="preserve"> VČ. ZAJÍŠTĚNÍ, ZJIŠTĚNÍ </w:t>
      </w:r>
      <w:r w:rsidR="00541A42" w:rsidRPr="005F2463">
        <w:rPr>
          <w:rFonts w:ascii="Arial" w:hAnsi="Arial" w:cs="Arial"/>
        </w:rPr>
        <w:t xml:space="preserve">A VYTYČENÍ INŽ. SÍTÍ, GEODETICKÉ ZAMĚŘENÍ STAVBY </w:t>
      </w:r>
    </w:p>
    <w:p w14:paraId="19C41568" w14:textId="4146F6B6" w:rsidR="008938DE" w:rsidRPr="005F2463" w:rsidRDefault="008938D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FRÉZOVÁNÍ ZPEVNĚNÝCH PLOCH ASFALTOVÝCH, ODVOZ DO 20KM</w:t>
      </w:r>
    </w:p>
    <w:p w14:paraId="347E28C1" w14:textId="088B25FE" w:rsidR="008938DE" w:rsidRPr="005F2463" w:rsidRDefault="008938D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ŘEZÁNÍ ASFALTOVÉHO KRYTU VOZOVEK TL DO 50MM</w:t>
      </w:r>
    </w:p>
    <w:p w14:paraId="13ACCEA8" w14:textId="11286AD3" w:rsidR="002631D5" w:rsidRPr="005F2463" w:rsidRDefault="002631D5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 xml:space="preserve">OČIŠTĚNÍ ASFALT VOZOVEK ZAMETENÍM </w:t>
      </w:r>
    </w:p>
    <w:p w14:paraId="16AB28CB" w14:textId="2FA2A85F" w:rsidR="002631D5" w:rsidRPr="005F2463" w:rsidRDefault="002631D5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SPOJOVACÍ POSTŘIK Z EMULZE DO 1,0KG/M2</w:t>
      </w:r>
    </w:p>
    <w:p w14:paraId="7BEEF6C8" w14:textId="43F0CF2F" w:rsidR="002631D5" w:rsidRPr="005F2463" w:rsidRDefault="002631D5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ASFALTOVÝ BETON PRO OBRUSNÉ VRSTVY ACO 11+ TL. 50MM</w:t>
      </w:r>
    </w:p>
    <w:p w14:paraId="7C2BE202" w14:textId="73A095CE" w:rsidR="002631D5" w:rsidRPr="005F2463" w:rsidRDefault="002631D5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 xml:space="preserve">ASFALTOVÝ BETON PRO LOŽNÍ VRSTVY ACL 16+, </w:t>
      </w:r>
      <w:proofErr w:type="gramStart"/>
      <w:r w:rsidRPr="005F2463">
        <w:rPr>
          <w:rFonts w:ascii="Arial" w:hAnsi="Arial" w:cs="Arial"/>
        </w:rPr>
        <w:t>16S</w:t>
      </w:r>
      <w:proofErr w:type="gramEnd"/>
    </w:p>
    <w:p w14:paraId="4F2E424C" w14:textId="6D27D87C" w:rsidR="002631D5" w:rsidRPr="005F2463" w:rsidRDefault="002631D5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FRÉZOVÁNÍ DRÁŽKY PRŮŘEZU DO 100MM2 V ASFALTOVÉ VOZOVCE</w:t>
      </w:r>
    </w:p>
    <w:p w14:paraId="7C56AA68" w14:textId="385644AD" w:rsidR="002631D5" w:rsidRPr="005F2463" w:rsidRDefault="002631D5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lastRenderedPageBreak/>
        <w:t>TĚSNĚNÍ DILATAČ SPAR ASF ZÁLIVKOU PRŮŘ DO 100MM2</w:t>
      </w:r>
    </w:p>
    <w:p w14:paraId="2D25D53A" w14:textId="7952EB92" w:rsidR="001138EE" w:rsidRPr="005F2463" w:rsidRDefault="001138E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ČIŠTĚNÍ KRAJNIC OD NÁNOSU TL. DO 100MM s odvozem na skládku</w:t>
      </w:r>
    </w:p>
    <w:p w14:paraId="5BD68AB9" w14:textId="104DBF8E" w:rsidR="001138EE" w:rsidRPr="005F2463" w:rsidRDefault="001138E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ZPEVNĚNÍ KRAJNIC Z RECYKLOVANÉHO MATERIÁLU TL DO 100MM</w:t>
      </w:r>
    </w:p>
    <w:p w14:paraId="696F87FE" w14:textId="3C83666C" w:rsidR="001138EE" w:rsidRPr="005F2463" w:rsidRDefault="001138E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ČIŠTĚNÍ PŘÍKOPŮ OD NÁNOSU DO 0,5M3/M s odvozem na skládku</w:t>
      </w:r>
    </w:p>
    <w:p w14:paraId="70ED882B" w14:textId="6CD08994" w:rsidR="001138EE" w:rsidRPr="005F2463" w:rsidRDefault="001138E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ODKOPÁVKY A PROKOPÁVKY OBECNÉ TŘ. III, ODVOZ DO 20KM</w:t>
      </w:r>
    </w:p>
    <w:p w14:paraId="57928BF0" w14:textId="38A5DBA2" w:rsidR="001138EE" w:rsidRPr="005F2463" w:rsidRDefault="001138E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VOZOVKOVÉ VRSTVY ZE ŠTĚRKODRTI TL. DO 300MM</w:t>
      </w:r>
    </w:p>
    <w:p w14:paraId="7A6408C9" w14:textId="43BE0D19" w:rsidR="001138EE" w:rsidRPr="005F2463" w:rsidRDefault="001138E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VOZOVKOVÉ VRSTVY ZE ŠTĚRKODRTI TL. DO 50MM</w:t>
      </w:r>
    </w:p>
    <w:p w14:paraId="298FFD87" w14:textId="51FD0E46" w:rsidR="001138EE" w:rsidRPr="005F2463" w:rsidRDefault="001138EE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VRSTVY PRO OBNOVU A OPRAVY Z KAMENIVA ZPEV CEMENTEM</w:t>
      </w:r>
    </w:p>
    <w:p w14:paraId="24AE64BB" w14:textId="7BE735AC" w:rsidR="009F0B4A" w:rsidRPr="005F2463" w:rsidRDefault="009F0B4A" w:rsidP="005F246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5F2463">
        <w:rPr>
          <w:rFonts w:ascii="Arial" w:hAnsi="Arial" w:cs="Arial"/>
        </w:rPr>
        <w:t>POPLATKY ZA LIKVIDACI ODPADŮ NEKONTAMINOVANÝCH (krajnice, s. příkopy, sanace)</w:t>
      </w:r>
    </w:p>
    <w:p w14:paraId="7A0FB020" w14:textId="367B94E9" w:rsidR="009F0B4A" w:rsidRPr="005F2463" w:rsidRDefault="009F0B4A" w:rsidP="005F2463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 w:rsidRPr="005F2463">
        <w:rPr>
          <w:rFonts w:ascii="Arial" w:hAnsi="Arial" w:cs="Arial"/>
        </w:rPr>
        <w:t xml:space="preserve">VODOROVNÉ DOPRAVNÍ ZNAČENÍ BARVOU </w:t>
      </w:r>
      <w:r w:rsidR="001254FF" w:rsidRPr="005F2463">
        <w:rPr>
          <w:rFonts w:ascii="Arial" w:hAnsi="Arial" w:cs="Arial"/>
        </w:rPr>
        <w:t>HLADKÉ – DODÁVKA</w:t>
      </w:r>
      <w:r w:rsidRPr="005F2463">
        <w:rPr>
          <w:rFonts w:ascii="Arial" w:hAnsi="Arial" w:cs="Arial"/>
        </w:rPr>
        <w:t xml:space="preserve"> A POKLÁDKA</w:t>
      </w:r>
    </w:p>
    <w:p w14:paraId="317ED7E1" w14:textId="77777777" w:rsidR="00C81A78" w:rsidRDefault="00C81A78" w:rsidP="001931EB">
      <w:pPr>
        <w:jc w:val="both"/>
      </w:pPr>
    </w:p>
    <w:p w14:paraId="4F051A04" w14:textId="77777777" w:rsidR="00C81A78" w:rsidRDefault="00C81A78" w:rsidP="001931EB">
      <w:pPr>
        <w:jc w:val="both"/>
      </w:pPr>
    </w:p>
    <w:p w14:paraId="7C06497C" w14:textId="751C8150" w:rsidR="00D30601" w:rsidRPr="00D53698" w:rsidRDefault="00AC1455" w:rsidP="001931EB">
      <w:pPr>
        <w:jc w:val="both"/>
      </w:pPr>
      <w:r>
        <w:t>Veškeré provedené práce budou dle platných norem ČSN, TP.</w:t>
      </w:r>
      <w:r w:rsidR="000F06BA">
        <w:t xml:space="preserve"> </w:t>
      </w:r>
    </w:p>
    <w:p w14:paraId="183E14C8" w14:textId="6781DFB4" w:rsidR="000C2B6D" w:rsidRDefault="000C2B6D" w:rsidP="00671BD4">
      <w:pPr>
        <w:pStyle w:val="Normlnweb"/>
      </w:pPr>
      <w:r w:rsidRPr="000C2B6D">
        <w:rPr>
          <w:b/>
        </w:rPr>
        <w:t xml:space="preserve"> </w:t>
      </w:r>
      <w:r>
        <w:rPr>
          <w:b/>
        </w:rPr>
        <w:t xml:space="preserve">Záruční </w:t>
      </w:r>
      <w:r w:rsidR="0090531F">
        <w:rPr>
          <w:b/>
        </w:rPr>
        <w:t>doba: 36</w:t>
      </w:r>
      <w:r w:rsidR="00D6612B">
        <w:rPr>
          <w:b/>
        </w:rPr>
        <w:t xml:space="preserve"> měsíců</w:t>
      </w:r>
    </w:p>
    <w:p w14:paraId="20B00484" w14:textId="77777777" w:rsidR="000C2B6D" w:rsidRPr="007F75AE" w:rsidRDefault="000C2B6D" w:rsidP="000C2B6D">
      <w:pPr>
        <w:pStyle w:val="Zkladntext"/>
      </w:pPr>
    </w:p>
    <w:p w14:paraId="241D52F1" w14:textId="77777777" w:rsidR="00B00306" w:rsidRDefault="00B00306" w:rsidP="00653C6D">
      <w:pPr>
        <w:pStyle w:val="Zkladntext"/>
        <w:rPr>
          <w:b/>
        </w:rPr>
      </w:pPr>
    </w:p>
    <w:p w14:paraId="6D0E02CB" w14:textId="77777777" w:rsidR="00B00306" w:rsidRDefault="00B00306" w:rsidP="00653C6D">
      <w:pPr>
        <w:pStyle w:val="Zkladntext"/>
        <w:rPr>
          <w:b/>
        </w:rPr>
      </w:pPr>
    </w:p>
    <w:p w14:paraId="62A85EDE" w14:textId="77777777" w:rsidR="00B00306" w:rsidRDefault="00B00306" w:rsidP="00653C6D">
      <w:pPr>
        <w:pStyle w:val="Zkladntext"/>
        <w:rPr>
          <w:b/>
        </w:rPr>
      </w:pPr>
    </w:p>
    <w:p w14:paraId="1BA9F6D9" w14:textId="6199C1B0" w:rsidR="00ED19BB" w:rsidRPr="00653C6D" w:rsidRDefault="000C2B6D" w:rsidP="00653C6D">
      <w:pPr>
        <w:pStyle w:val="Zkladntext"/>
        <w:rPr>
          <w:b/>
        </w:rPr>
      </w:pPr>
      <w:r>
        <w:rPr>
          <w:b/>
        </w:rPr>
        <w:t xml:space="preserve">Platební podmínky: </w:t>
      </w:r>
      <w:r w:rsidR="00ED19BB" w:rsidRPr="004E32BF">
        <w:t xml:space="preserve"> </w:t>
      </w:r>
    </w:p>
    <w:p w14:paraId="626FB3D4" w14:textId="244DBAED" w:rsidR="000C2B6D" w:rsidRPr="004E32BF" w:rsidRDefault="000C2B6D" w:rsidP="000C2B6D">
      <w:pPr>
        <w:pStyle w:val="Zkladntext"/>
      </w:pPr>
      <w:r w:rsidRPr="004E32BF">
        <w:t xml:space="preserve">Faktura bude vystavena </w:t>
      </w:r>
      <w:r w:rsidR="004764A5">
        <w:t>měsíčně</w:t>
      </w:r>
      <w:r w:rsidRPr="004E32BF">
        <w:t>.</w:t>
      </w:r>
      <w:r w:rsidR="00F523DC">
        <w:t xml:space="preserve"> </w:t>
      </w:r>
      <w:r w:rsidR="000C0F17">
        <w:t>Poslední faktura</w:t>
      </w:r>
      <w:r w:rsidR="00FB1F8A" w:rsidRPr="004E32BF">
        <w:t xml:space="preserve"> bude vystavena po kompletním dokončení stavebních prací a po předání </w:t>
      </w:r>
      <w:r w:rsidR="00FB1F8A">
        <w:t xml:space="preserve">řádně vedených </w:t>
      </w:r>
      <w:r w:rsidR="00FB1F8A" w:rsidRPr="004E32BF">
        <w:t xml:space="preserve">dokladů </w:t>
      </w:r>
      <w:r w:rsidR="00FB1F8A">
        <w:t>(</w:t>
      </w:r>
      <w:r w:rsidR="00FB1F8A" w:rsidRPr="004E32BF">
        <w:t xml:space="preserve">stavební deník, zkoušky, </w:t>
      </w:r>
      <w:proofErr w:type="gramStart"/>
      <w:r w:rsidR="00FB1F8A" w:rsidRPr="004E32BF">
        <w:t>atesty,</w:t>
      </w:r>
      <w:proofErr w:type="gramEnd"/>
      <w:r w:rsidR="00FB1F8A" w:rsidRPr="004E32BF">
        <w:t xml:space="preserve"> apod.) na základě předávacího protokolu</w:t>
      </w:r>
      <w:r w:rsidR="00DB62F5">
        <w:t>.</w:t>
      </w:r>
    </w:p>
    <w:p w14:paraId="7252B36A" w14:textId="77777777" w:rsidR="000C2B6D" w:rsidRDefault="000C2B6D" w:rsidP="000C2B6D">
      <w:pPr>
        <w:jc w:val="both"/>
        <w:rPr>
          <w:b/>
        </w:rPr>
      </w:pPr>
    </w:p>
    <w:p w14:paraId="69B9DCD2" w14:textId="1CB44DFB" w:rsidR="001931EB" w:rsidRDefault="000C2B6D" w:rsidP="000C2B6D">
      <w:pPr>
        <w:pStyle w:val="Normlnweb"/>
      </w:pPr>
      <w:r>
        <w:rPr>
          <w:b/>
        </w:rPr>
        <w:t>Termín realizace:</w:t>
      </w:r>
      <w:r w:rsidR="002F5C5F">
        <w:rPr>
          <w:b/>
        </w:rPr>
        <w:t xml:space="preserve"> 6 </w:t>
      </w:r>
      <w:r w:rsidR="002F5C5F">
        <w:rPr>
          <w:bCs/>
        </w:rPr>
        <w:t>týdnů od předání staveniště,</w:t>
      </w:r>
      <w:r>
        <w:rPr>
          <w:b/>
        </w:rPr>
        <w:t xml:space="preserve"> </w:t>
      </w:r>
      <w:r w:rsidR="00534C34">
        <w:t xml:space="preserve">předpoklad </w:t>
      </w:r>
      <w:r w:rsidR="00671BD4">
        <w:t>do</w:t>
      </w:r>
      <w:r w:rsidR="002C657A">
        <w:t xml:space="preserve"> </w:t>
      </w:r>
      <w:r w:rsidR="005F095B">
        <w:t>konce roku 202</w:t>
      </w:r>
      <w:r w:rsidR="004C75D0">
        <w:t>6</w:t>
      </w:r>
    </w:p>
    <w:p w14:paraId="1A59531C" w14:textId="77777777" w:rsidR="00C66D62" w:rsidRDefault="00D1341F" w:rsidP="00D1341F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>Položkový rozpočet s</w:t>
      </w:r>
      <w:r w:rsidR="00C66D62">
        <w:rPr>
          <w:sz w:val="22"/>
        </w:rPr>
        <w:t> </w:t>
      </w:r>
      <w:r w:rsidRPr="00D1341F">
        <w:rPr>
          <w:sz w:val="22"/>
        </w:rPr>
        <w:t>výkaze</w:t>
      </w:r>
      <w:r w:rsidR="00C66D62">
        <w:rPr>
          <w:sz w:val="22"/>
        </w:rPr>
        <w:t xml:space="preserve">m výměr </w:t>
      </w:r>
    </w:p>
    <w:p w14:paraId="6FD62572" w14:textId="77777777" w:rsidR="00D1341F" w:rsidRDefault="00C66D62" w:rsidP="000648FA">
      <w:pPr>
        <w:pStyle w:val="Zkladntext"/>
        <w:rPr>
          <w:b/>
          <w:sz w:val="22"/>
        </w:rPr>
      </w:pPr>
      <w:r>
        <w:rPr>
          <w:sz w:val="22"/>
        </w:rPr>
        <w:t xml:space="preserve">              </w:t>
      </w:r>
    </w:p>
    <w:p w14:paraId="0567832C" w14:textId="77777777" w:rsidR="000B5C13" w:rsidRPr="00532309" w:rsidRDefault="00D1341F" w:rsidP="00532309">
      <w:pPr>
        <w:pStyle w:val="Zkladntext"/>
        <w:ind w:firstLine="708"/>
        <w:rPr>
          <w:b/>
          <w:sz w:val="22"/>
        </w:rPr>
      </w:pPr>
      <w:r>
        <w:rPr>
          <w:b/>
          <w:sz w:val="22"/>
        </w:rPr>
        <w:t xml:space="preserve">   </w:t>
      </w:r>
    </w:p>
    <w:p w14:paraId="6F1FF317" w14:textId="77777777" w:rsidR="000B5C13" w:rsidRDefault="000B5C13" w:rsidP="000B5C13">
      <w:pPr>
        <w:rPr>
          <w:rFonts w:ascii="Arial" w:hAnsi="Arial"/>
          <w:sz w:val="20"/>
        </w:rPr>
      </w:pPr>
    </w:p>
    <w:p w14:paraId="053A95CC" w14:textId="77777777" w:rsidR="005F2463" w:rsidRDefault="005F2463">
      <w:r>
        <w:br w:type="page"/>
      </w:r>
    </w:p>
    <w:tbl>
      <w:tblPr>
        <w:tblW w:w="80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0"/>
      </w:tblGrid>
      <w:tr w:rsidR="00C6713C" w14:paraId="634E1330" w14:textId="77777777" w:rsidTr="0095031C">
        <w:trPr>
          <w:trHeight w:val="24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B3F4650" w14:textId="3F10DEA7" w:rsidR="00C6713C" w:rsidRDefault="005F2463">
            <w:pPr>
              <w:rPr>
                <w:rFonts w:ascii="Arial" w:hAnsi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/>
                <w:b/>
                <w:sz w:val="28"/>
                <w:szCs w:val="28"/>
                <w:u w:val="single"/>
              </w:rPr>
              <w:lastRenderedPageBreak/>
              <w:br/>
            </w:r>
            <w:r w:rsidR="00653C6D" w:rsidRPr="00653C6D">
              <w:rPr>
                <w:rFonts w:ascii="Arial" w:hAnsi="Arial"/>
                <w:b/>
                <w:sz w:val="28"/>
                <w:szCs w:val="28"/>
                <w:u w:val="single"/>
              </w:rPr>
              <w:t>F</w:t>
            </w:r>
            <w:r w:rsidR="00653C6D">
              <w:rPr>
                <w:rFonts w:ascii="Arial" w:hAnsi="Arial"/>
                <w:b/>
                <w:sz w:val="28"/>
                <w:szCs w:val="28"/>
                <w:u w:val="single"/>
              </w:rPr>
              <w:t>otodokumentace:</w:t>
            </w:r>
          </w:p>
          <w:p w14:paraId="39EF010B" w14:textId="77777777" w:rsidR="00B00306" w:rsidRDefault="00B00306">
            <w:pPr>
              <w:rPr>
                <w:rFonts w:ascii="Arial CE" w:hAnsi="Arial CE" w:cs="Arial CE"/>
                <w:sz w:val="16"/>
                <w:szCs w:val="16"/>
              </w:rPr>
            </w:pPr>
          </w:p>
          <w:p w14:paraId="473C7D91" w14:textId="51D70B33" w:rsidR="00B00306" w:rsidRDefault="00847497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noProof/>
                <w:sz w:val="16"/>
                <w:szCs w:val="16"/>
              </w:rPr>
              <w:drawing>
                <wp:inline distT="0" distB="0" distL="0" distR="0" wp14:anchorId="08405E29" wp14:editId="3493A3B4">
                  <wp:extent cx="5762625" cy="7686675"/>
                  <wp:effectExtent l="0" t="0" r="0" b="0"/>
                  <wp:docPr id="1539252950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68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53DBC" w14:textId="78EA4B36" w:rsidR="00B00306" w:rsidRPr="00B00306" w:rsidRDefault="00847497">
            <w:pPr>
              <w:rPr>
                <w:rFonts w:ascii="Arial CE" w:hAnsi="Arial CE" w:cs="Arial CE"/>
                <w:sz w:val="36"/>
                <w:szCs w:val="36"/>
              </w:rPr>
            </w:pPr>
            <w:r>
              <w:rPr>
                <w:rFonts w:ascii="Arial CE" w:hAnsi="Arial CE" w:cs="Arial CE"/>
                <w:noProof/>
                <w:sz w:val="36"/>
                <w:szCs w:val="36"/>
                <w:highlight w:val="yellow"/>
              </w:rPr>
              <w:lastRenderedPageBreak/>
              <w:drawing>
                <wp:inline distT="0" distB="0" distL="0" distR="0" wp14:anchorId="623D6584" wp14:editId="41D5726D">
                  <wp:extent cx="5762625" cy="7686675"/>
                  <wp:effectExtent l="0" t="0" r="0" b="0"/>
                  <wp:docPr id="149458423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68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CDCE3" w14:textId="77777777" w:rsidR="005F095B" w:rsidRDefault="005F095B" w:rsidP="00123EE1">
      <w:pPr>
        <w:jc w:val="both"/>
        <w:rPr>
          <w:b/>
        </w:rPr>
      </w:pPr>
    </w:p>
    <w:p w14:paraId="145039FC" w14:textId="15BDD320" w:rsidR="003E3A7D" w:rsidRDefault="001642D8" w:rsidP="00123EE1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4B54334" wp14:editId="2E5933D0">
            <wp:extent cx="5743575" cy="4314825"/>
            <wp:effectExtent l="0" t="0" r="0" b="0"/>
            <wp:docPr id="86601319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DD1C" w14:textId="77777777" w:rsidR="001254FF" w:rsidRDefault="001254FF" w:rsidP="00123EE1">
      <w:pPr>
        <w:jc w:val="both"/>
        <w:rPr>
          <w:b/>
        </w:rPr>
      </w:pPr>
    </w:p>
    <w:p w14:paraId="596223A2" w14:textId="77777777" w:rsidR="001254FF" w:rsidRDefault="001254FF" w:rsidP="00123EE1">
      <w:pPr>
        <w:jc w:val="both"/>
        <w:rPr>
          <w:b/>
        </w:rPr>
      </w:pPr>
    </w:p>
    <w:p w14:paraId="56E2EB92" w14:textId="61F043B3" w:rsidR="00123EE1" w:rsidRDefault="002C657A" w:rsidP="00123EE1">
      <w:pPr>
        <w:jc w:val="both"/>
        <w:rPr>
          <w:b/>
        </w:rPr>
      </w:pPr>
      <w:r>
        <w:rPr>
          <w:b/>
        </w:rPr>
        <w:t>Kontakty</w:t>
      </w:r>
      <w:r w:rsidR="00123EE1">
        <w:rPr>
          <w:b/>
        </w:rPr>
        <w:t>:</w:t>
      </w:r>
    </w:p>
    <w:p w14:paraId="5A742A96" w14:textId="77777777" w:rsidR="00F754CC" w:rsidRDefault="00F754CC" w:rsidP="00123EE1">
      <w:pPr>
        <w:jc w:val="both"/>
        <w:rPr>
          <w:b/>
        </w:rPr>
      </w:pPr>
    </w:p>
    <w:p w14:paraId="462E4FDD" w14:textId="77777777" w:rsidR="00D6188D" w:rsidRDefault="00E21EAB" w:rsidP="00F754CC">
      <w:r>
        <w:t xml:space="preserve">Vedoucí oblasti Kutná Hora: </w:t>
      </w:r>
      <w:r w:rsidR="00633862">
        <w:t>Vladimír Kratochvíl</w:t>
      </w:r>
      <w:r w:rsidR="00F754CC">
        <w:t>, email:</w:t>
      </w:r>
      <w:r>
        <w:rPr>
          <w:rStyle w:val="Hypertextovodkaz"/>
        </w:rPr>
        <w:t xml:space="preserve"> </w:t>
      </w:r>
      <w:r w:rsidR="00D6188D">
        <w:rPr>
          <w:rStyle w:val="Hypertextovodkaz"/>
        </w:rPr>
        <w:t>vladimir.kratochvil</w:t>
      </w:r>
      <w:r>
        <w:rPr>
          <w:rStyle w:val="Hypertextovodkaz"/>
        </w:rPr>
        <w:t>@ksus.cz</w:t>
      </w:r>
      <w:r w:rsidR="00F754CC">
        <w:t xml:space="preserve">, </w:t>
      </w:r>
    </w:p>
    <w:p w14:paraId="3592A192" w14:textId="2262C1BA" w:rsidR="00F754CC" w:rsidRPr="00F36482" w:rsidRDefault="00F754CC" w:rsidP="00F754CC">
      <w:pPr>
        <w:rPr>
          <w:color w:val="000000" w:themeColor="text1"/>
        </w:rPr>
      </w:pPr>
      <w:r>
        <w:t xml:space="preserve">tel: </w:t>
      </w:r>
      <w:r w:rsidR="00481676" w:rsidRPr="00F36482">
        <w:rPr>
          <w:color w:val="000000" w:themeColor="text1"/>
        </w:rPr>
        <w:t>725 561 303</w:t>
      </w:r>
    </w:p>
    <w:p w14:paraId="2F7B9EDA" w14:textId="05F92FA5" w:rsidR="00C155ED" w:rsidRDefault="00E12C8C" w:rsidP="00F754CC">
      <w:r>
        <w:t>Vedoucí manažer</w:t>
      </w:r>
      <w:r w:rsidR="00275105">
        <w:t xml:space="preserve"> – zástupce oblasti - </w:t>
      </w:r>
      <w:r w:rsidR="00D44F14">
        <w:t xml:space="preserve"> </w:t>
      </w:r>
      <w:r w:rsidR="00E21EAB">
        <w:t xml:space="preserve"> oblast Kutná Hora:</w:t>
      </w:r>
      <w:r w:rsidR="002C5E61">
        <w:t xml:space="preserve"> </w:t>
      </w:r>
      <w:r w:rsidR="00B90074">
        <w:t>Ing. Lenka Netáhlová</w:t>
      </w:r>
      <w:r w:rsidR="00E21EAB">
        <w:t xml:space="preserve">, </w:t>
      </w:r>
    </w:p>
    <w:p w14:paraId="554D3927" w14:textId="7AC336ED" w:rsidR="00E21EAB" w:rsidRDefault="00E21EAB" w:rsidP="00F754CC">
      <w:r>
        <w:t>email:</w:t>
      </w:r>
      <w:r w:rsidR="00167522" w:rsidRPr="00167522">
        <w:rPr>
          <w:rFonts w:ascii="Calibri" w:hAnsi="Calibri" w:cs="Calibri"/>
          <w:sz w:val="22"/>
          <w:szCs w:val="22"/>
        </w:rPr>
        <w:t xml:space="preserve"> </w:t>
      </w:r>
      <w:hyperlink r:id="rId12" w:history="1">
        <w:r w:rsidR="00B90074" w:rsidRPr="00006FE7">
          <w:rPr>
            <w:rStyle w:val="Hypertextovodkaz"/>
            <w:rFonts w:ascii="Calibri" w:hAnsi="Calibri" w:cs="Calibri"/>
            <w:sz w:val="22"/>
            <w:szCs w:val="22"/>
          </w:rPr>
          <w:t>lenka.netahlova@ksus.cz</w:t>
        </w:r>
      </w:hyperlink>
      <w:r>
        <w:t xml:space="preserve"> tel: </w:t>
      </w:r>
      <w:r w:rsidR="00D46F68" w:rsidRPr="00D46F68">
        <w:rPr>
          <w:color w:val="000000" w:themeColor="text1"/>
        </w:rPr>
        <w:t>72</w:t>
      </w:r>
      <w:r w:rsidR="00B90074">
        <w:rPr>
          <w:color w:val="000000" w:themeColor="text1"/>
        </w:rPr>
        <w:t>4 106 216</w:t>
      </w:r>
    </w:p>
    <w:p w14:paraId="0E966237" w14:textId="41BF7C59" w:rsidR="00F754CC" w:rsidRDefault="00D44F14" w:rsidP="00F754CC">
      <w:r>
        <w:t xml:space="preserve">Provozní cestmistr: </w:t>
      </w:r>
      <w:r w:rsidR="00B90074">
        <w:t>Luboš Novotný</w:t>
      </w:r>
      <w:r w:rsidR="00F754CC">
        <w:t>, email:</w:t>
      </w:r>
      <w:r w:rsidR="007463CF">
        <w:t xml:space="preserve"> </w:t>
      </w:r>
      <w:hyperlink r:id="rId13" w:history="1">
        <w:r w:rsidR="00B90074" w:rsidRPr="00006FE7">
          <w:rPr>
            <w:rStyle w:val="Hypertextovodkaz"/>
          </w:rPr>
          <w:t>lubos.novatny@ksus.cz</w:t>
        </w:r>
      </w:hyperlink>
      <w:r w:rsidR="00150FFF">
        <w:t xml:space="preserve">.cz, </w:t>
      </w:r>
      <w:r w:rsidR="00B90074">
        <w:t>tel: 727 908 795</w:t>
      </w:r>
    </w:p>
    <w:p w14:paraId="3A4291AD" w14:textId="77777777" w:rsidR="00F754CC" w:rsidRDefault="00F754CC" w:rsidP="00F754CC">
      <w:r>
        <w:t xml:space="preserve">Správní cestmistr: </w:t>
      </w:r>
      <w:r w:rsidR="00653C6D">
        <w:t xml:space="preserve">Olga </w:t>
      </w:r>
      <w:proofErr w:type="spellStart"/>
      <w:r w:rsidR="00653C6D">
        <w:t>Somolíková</w:t>
      </w:r>
      <w:proofErr w:type="spellEnd"/>
      <w:r>
        <w:t xml:space="preserve">, email: </w:t>
      </w:r>
      <w:hyperlink r:id="rId14" w:history="1">
        <w:r w:rsidR="00653C6D" w:rsidRPr="00D76634">
          <w:rPr>
            <w:rStyle w:val="Hypertextovodkaz"/>
          </w:rPr>
          <w:t>olga.somolikova@ksus.cz</w:t>
        </w:r>
      </w:hyperlink>
      <w:r w:rsidR="00653C6D">
        <w:t>, tel: 724 304 257</w:t>
      </w:r>
    </w:p>
    <w:p w14:paraId="26DB6E72" w14:textId="77777777" w:rsidR="00F754CC" w:rsidRDefault="00F754CC" w:rsidP="00F754CC"/>
    <w:p w14:paraId="4B28C1A9" w14:textId="77777777" w:rsidR="004E32BF" w:rsidRDefault="004E32BF" w:rsidP="00123EE1">
      <w:pPr>
        <w:jc w:val="both"/>
      </w:pPr>
    </w:p>
    <w:p w14:paraId="759A5DB6" w14:textId="77777777" w:rsidR="00127548" w:rsidRDefault="00127548" w:rsidP="00123EE1">
      <w:pPr>
        <w:jc w:val="both"/>
      </w:pPr>
      <w:r>
        <w:t>Krajská správa a údržba silnic Středočeského kraje, příspěvková organizace, Zborovská 11, 150 21 Praha 5</w:t>
      </w:r>
    </w:p>
    <w:p w14:paraId="3E0A0FD8" w14:textId="77777777" w:rsidR="00D30601" w:rsidRDefault="00D30601" w:rsidP="00123EE1">
      <w:pPr>
        <w:jc w:val="both"/>
      </w:pPr>
    </w:p>
    <w:p w14:paraId="230EADB5" w14:textId="77777777" w:rsidR="00123EE1" w:rsidRDefault="00123EE1" w:rsidP="00123EE1">
      <w:pPr>
        <w:jc w:val="both"/>
      </w:pPr>
    </w:p>
    <w:p w14:paraId="052AC33D" w14:textId="77777777" w:rsidR="00123EE1" w:rsidRDefault="00123EE1" w:rsidP="00123EE1">
      <w:pPr>
        <w:rPr>
          <w:bCs/>
        </w:rPr>
      </w:pPr>
    </w:p>
    <w:p w14:paraId="54909D67" w14:textId="77777777" w:rsidR="00123EE1" w:rsidRDefault="00123EE1" w:rsidP="00123EE1">
      <w:pPr>
        <w:rPr>
          <w:bCs/>
        </w:rPr>
      </w:pPr>
      <w:r>
        <w:rPr>
          <w:sz w:val="22"/>
          <w:szCs w:val="22"/>
        </w:rPr>
        <w:t>Zpracoval:</w:t>
      </w:r>
      <w:r w:rsidR="00F754CC">
        <w:rPr>
          <w:sz w:val="22"/>
          <w:szCs w:val="22"/>
        </w:rPr>
        <w:t xml:space="preserve"> </w:t>
      </w:r>
      <w:r w:rsidR="00D44F14">
        <w:rPr>
          <w:sz w:val="22"/>
          <w:szCs w:val="22"/>
        </w:rPr>
        <w:t>Milan Havránek</w:t>
      </w:r>
    </w:p>
    <w:p w14:paraId="4AF352A2" w14:textId="77777777" w:rsidR="00123EE1" w:rsidRDefault="00123EE1" w:rsidP="00123EE1">
      <w:pPr>
        <w:jc w:val="both"/>
      </w:pPr>
    </w:p>
    <w:p w14:paraId="73B5DF00" w14:textId="77777777" w:rsidR="00602287" w:rsidRDefault="00602287">
      <w:pPr>
        <w:jc w:val="center"/>
      </w:pPr>
    </w:p>
    <w:p w14:paraId="2338EE26" w14:textId="77777777" w:rsidR="00602287" w:rsidRDefault="00602287" w:rsidP="00AF091F"/>
    <w:sectPr w:rsidR="00602287" w:rsidSect="00FE4C82">
      <w:footerReference w:type="even" r:id="rId15"/>
      <w:footerReference w:type="default" r:id="rId16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227D1" w14:textId="77777777" w:rsidR="00D2603B" w:rsidRDefault="00D2603B">
      <w:r>
        <w:separator/>
      </w:r>
    </w:p>
  </w:endnote>
  <w:endnote w:type="continuationSeparator" w:id="0">
    <w:p w14:paraId="62CD073E" w14:textId="77777777" w:rsidR="00D2603B" w:rsidRDefault="00D26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DD61" w14:textId="77777777" w:rsidR="00602287" w:rsidRDefault="002502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CE7B9CB" w14:textId="77777777" w:rsidR="00602287" w:rsidRDefault="0060228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71E92" w14:textId="77777777" w:rsidR="00602287" w:rsidRDefault="002502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D588C">
      <w:rPr>
        <w:rStyle w:val="slostrnky"/>
        <w:noProof/>
      </w:rPr>
      <w:t>4</w:t>
    </w:r>
    <w:r>
      <w:rPr>
        <w:rStyle w:val="slostrnky"/>
      </w:rPr>
      <w:fldChar w:fldCharType="end"/>
    </w:r>
  </w:p>
  <w:p w14:paraId="052C8D1A" w14:textId="77777777" w:rsidR="00602287" w:rsidRDefault="006022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EA170" w14:textId="77777777" w:rsidR="00D2603B" w:rsidRDefault="00D2603B">
      <w:r>
        <w:separator/>
      </w:r>
    </w:p>
  </w:footnote>
  <w:footnote w:type="continuationSeparator" w:id="0">
    <w:p w14:paraId="2C26A8C0" w14:textId="77777777" w:rsidR="00D2603B" w:rsidRDefault="00D26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B47C3A"/>
    <w:multiLevelType w:val="hybridMultilevel"/>
    <w:tmpl w:val="CF8015EC"/>
    <w:lvl w:ilvl="0" w:tplc="D5140C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4705562">
    <w:abstractNumId w:val="2"/>
  </w:num>
  <w:num w:numId="2" w16cid:durableId="311059720">
    <w:abstractNumId w:val="1"/>
  </w:num>
  <w:num w:numId="3" w16cid:durableId="761996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91F"/>
    <w:rsid w:val="000003ED"/>
    <w:rsid w:val="00000626"/>
    <w:rsid w:val="00007B87"/>
    <w:rsid w:val="000257FE"/>
    <w:rsid w:val="00027D7D"/>
    <w:rsid w:val="00031045"/>
    <w:rsid w:val="00046BD0"/>
    <w:rsid w:val="000648FA"/>
    <w:rsid w:val="0007470C"/>
    <w:rsid w:val="00080BF8"/>
    <w:rsid w:val="0009261E"/>
    <w:rsid w:val="000965F2"/>
    <w:rsid w:val="0009706B"/>
    <w:rsid w:val="000A15A1"/>
    <w:rsid w:val="000A3AD8"/>
    <w:rsid w:val="000B0DBE"/>
    <w:rsid w:val="000B5C13"/>
    <w:rsid w:val="000C0F17"/>
    <w:rsid w:val="000C2B6D"/>
    <w:rsid w:val="000C3160"/>
    <w:rsid w:val="000C5FEC"/>
    <w:rsid w:val="000D2F8B"/>
    <w:rsid w:val="000E1B0A"/>
    <w:rsid w:val="000F06BA"/>
    <w:rsid w:val="000F575A"/>
    <w:rsid w:val="001112F4"/>
    <w:rsid w:val="001138EE"/>
    <w:rsid w:val="00121237"/>
    <w:rsid w:val="00123EC7"/>
    <w:rsid w:val="00123EE1"/>
    <w:rsid w:val="001254FF"/>
    <w:rsid w:val="00127548"/>
    <w:rsid w:val="00132598"/>
    <w:rsid w:val="00145C3C"/>
    <w:rsid w:val="00150FFF"/>
    <w:rsid w:val="001610D0"/>
    <w:rsid w:val="001642D8"/>
    <w:rsid w:val="00167522"/>
    <w:rsid w:val="0017140B"/>
    <w:rsid w:val="0017167A"/>
    <w:rsid w:val="001751E6"/>
    <w:rsid w:val="0017564D"/>
    <w:rsid w:val="00182863"/>
    <w:rsid w:val="00185EB2"/>
    <w:rsid w:val="001931EB"/>
    <w:rsid w:val="0019502F"/>
    <w:rsid w:val="001A5B4D"/>
    <w:rsid w:val="001A7185"/>
    <w:rsid w:val="001C4350"/>
    <w:rsid w:val="001D3C73"/>
    <w:rsid w:val="001F0CB1"/>
    <w:rsid w:val="001F12EA"/>
    <w:rsid w:val="00203F6E"/>
    <w:rsid w:val="00213558"/>
    <w:rsid w:val="00231FD8"/>
    <w:rsid w:val="00235AB9"/>
    <w:rsid w:val="00246688"/>
    <w:rsid w:val="00250224"/>
    <w:rsid w:val="00250E77"/>
    <w:rsid w:val="00254CD5"/>
    <w:rsid w:val="002631D5"/>
    <w:rsid w:val="0027115D"/>
    <w:rsid w:val="00272237"/>
    <w:rsid w:val="00272AC9"/>
    <w:rsid w:val="002745F8"/>
    <w:rsid w:val="00275105"/>
    <w:rsid w:val="00287A7C"/>
    <w:rsid w:val="002B0CEA"/>
    <w:rsid w:val="002C5E61"/>
    <w:rsid w:val="002C611A"/>
    <w:rsid w:val="002C657A"/>
    <w:rsid w:val="002C7A75"/>
    <w:rsid w:val="002E077F"/>
    <w:rsid w:val="002F5C5F"/>
    <w:rsid w:val="002F7575"/>
    <w:rsid w:val="00320048"/>
    <w:rsid w:val="00350824"/>
    <w:rsid w:val="00370D9F"/>
    <w:rsid w:val="00370DCC"/>
    <w:rsid w:val="00391277"/>
    <w:rsid w:val="00393BAF"/>
    <w:rsid w:val="003954EF"/>
    <w:rsid w:val="003A4A99"/>
    <w:rsid w:val="003A70C4"/>
    <w:rsid w:val="003C2492"/>
    <w:rsid w:val="003C2563"/>
    <w:rsid w:val="003D0E31"/>
    <w:rsid w:val="003E3A7D"/>
    <w:rsid w:val="003E7192"/>
    <w:rsid w:val="003F04E6"/>
    <w:rsid w:val="003F6E35"/>
    <w:rsid w:val="00405553"/>
    <w:rsid w:val="00410945"/>
    <w:rsid w:val="00412466"/>
    <w:rsid w:val="00427C0C"/>
    <w:rsid w:val="004427D0"/>
    <w:rsid w:val="004476C8"/>
    <w:rsid w:val="00447748"/>
    <w:rsid w:val="00450057"/>
    <w:rsid w:val="00463630"/>
    <w:rsid w:val="00466C41"/>
    <w:rsid w:val="0047283E"/>
    <w:rsid w:val="00474A12"/>
    <w:rsid w:val="004764A5"/>
    <w:rsid w:val="00481676"/>
    <w:rsid w:val="00482F10"/>
    <w:rsid w:val="00491068"/>
    <w:rsid w:val="004916FC"/>
    <w:rsid w:val="00491E23"/>
    <w:rsid w:val="00494030"/>
    <w:rsid w:val="004A3C06"/>
    <w:rsid w:val="004A3F5A"/>
    <w:rsid w:val="004A4E26"/>
    <w:rsid w:val="004B4604"/>
    <w:rsid w:val="004B7168"/>
    <w:rsid w:val="004C366F"/>
    <w:rsid w:val="004C5C95"/>
    <w:rsid w:val="004C6D6C"/>
    <w:rsid w:val="004C75D0"/>
    <w:rsid w:val="004D0A90"/>
    <w:rsid w:val="004E32BF"/>
    <w:rsid w:val="004F7638"/>
    <w:rsid w:val="00503037"/>
    <w:rsid w:val="00516E46"/>
    <w:rsid w:val="00526721"/>
    <w:rsid w:val="00531477"/>
    <w:rsid w:val="00532309"/>
    <w:rsid w:val="00534C34"/>
    <w:rsid w:val="00534E89"/>
    <w:rsid w:val="00541434"/>
    <w:rsid w:val="00541A42"/>
    <w:rsid w:val="00550D41"/>
    <w:rsid w:val="0055483F"/>
    <w:rsid w:val="005551AF"/>
    <w:rsid w:val="005565AA"/>
    <w:rsid w:val="00557A6B"/>
    <w:rsid w:val="00561488"/>
    <w:rsid w:val="00563B47"/>
    <w:rsid w:val="00577A46"/>
    <w:rsid w:val="00581128"/>
    <w:rsid w:val="00581412"/>
    <w:rsid w:val="005829D6"/>
    <w:rsid w:val="00583885"/>
    <w:rsid w:val="005B40CC"/>
    <w:rsid w:val="005D22B8"/>
    <w:rsid w:val="005F095B"/>
    <w:rsid w:val="005F1C45"/>
    <w:rsid w:val="005F2463"/>
    <w:rsid w:val="00602287"/>
    <w:rsid w:val="00610F82"/>
    <w:rsid w:val="006149C4"/>
    <w:rsid w:val="00623F2A"/>
    <w:rsid w:val="006268E2"/>
    <w:rsid w:val="006311D2"/>
    <w:rsid w:val="00633862"/>
    <w:rsid w:val="0064545A"/>
    <w:rsid w:val="00650D32"/>
    <w:rsid w:val="00653C6D"/>
    <w:rsid w:val="00654CEA"/>
    <w:rsid w:val="00662A7F"/>
    <w:rsid w:val="006638F4"/>
    <w:rsid w:val="00671BD4"/>
    <w:rsid w:val="00674287"/>
    <w:rsid w:val="00674CB9"/>
    <w:rsid w:val="00694CD1"/>
    <w:rsid w:val="006A39E0"/>
    <w:rsid w:val="006B4E61"/>
    <w:rsid w:val="006B7984"/>
    <w:rsid w:val="006D0FEC"/>
    <w:rsid w:val="006D758D"/>
    <w:rsid w:val="006F3CFC"/>
    <w:rsid w:val="00702399"/>
    <w:rsid w:val="00710829"/>
    <w:rsid w:val="00730B30"/>
    <w:rsid w:val="00730E74"/>
    <w:rsid w:val="00741CF2"/>
    <w:rsid w:val="0074347E"/>
    <w:rsid w:val="007463CF"/>
    <w:rsid w:val="00756299"/>
    <w:rsid w:val="00756EEE"/>
    <w:rsid w:val="00762FBC"/>
    <w:rsid w:val="00774073"/>
    <w:rsid w:val="00781C66"/>
    <w:rsid w:val="00786EF9"/>
    <w:rsid w:val="007B360C"/>
    <w:rsid w:val="007D0F59"/>
    <w:rsid w:val="007E25AE"/>
    <w:rsid w:val="007E67AB"/>
    <w:rsid w:val="007F1601"/>
    <w:rsid w:val="007F55C5"/>
    <w:rsid w:val="00802624"/>
    <w:rsid w:val="0080786D"/>
    <w:rsid w:val="00811426"/>
    <w:rsid w:val="00814734"/>
    <w:rsid w:val="00815BFF"/>
    <w:rsid w:val="00817919"/>
    <w:rsid w:val="008314CC"/>
    <w:rsid w:val="00847497"/>
    <w:rsid w:val="00857615"/>
    <w:rsid w:val="0087401F"/>
    <w:rsid w:val="0087644C"/>
    <w:rsid w:val="00881790"/>
    <w:rsid w:val="00882943"/>
    <w:rsid w:val="00885F81"/>
    <w:rsid w:val="008866F9"/>
    <w:rsid w:val="00890D40"/>
    <w:rsid w:val="008938DE"/>
    <w:rsid w:val="00893A51"/>
    <w:rsid w:val="00893CC4"/>
    <w:rsid w:val="00896613"/>
    <w:rsid w:val="008B6306"/>
    <w:rsid w:val="008C0CA2"/>
    <w:rsid w:val="008C1A96"/>
    <w:rsid w:val="008C362A"/>
    <w:rsid w:val="008D306A"/>
    <w:rsid w:val="008F2FA6"/>
    <w:rsid w:val="00900CE6"/>
    <w:rsid w:val="00902333"/>
    <w:rsid w:val="0090531F"/>
    <w:rsid w:val="00911693"/>
    <w:rsid w:val="00917361"/>
    <w:rsid w:val="00921044"/>
    <w:rsid w:val="0092377A"/>
    <w:rsid w:val="00930C1A"/>
    <w:rsid w:val="0094163F"/>
    <w:rsid w:val="009442A1"/>
    <w:rsid w:val="00945B9E"/>
    <w:rsid w:val="00947FB5"/>
    <w:rsid w:val="0095031C"/>
    <w:rsid w:val="00984BC8"/>
    <w:rsid w:val="009962C0"/>
    <w:rsid w:val="009A152E"/>
    <w:rsid w:val="009A3600"/>
    <w:rsid w:val="009A6125"/>
    <w:rsid w:val="009B3FDC"/>
    <w:rsid w:val="009D5694"/>
    <w:rsid w:val="009D588C"/>
    <w:rsid w:val="009D7390"/>
    <w:rsid w:val="009E1F54"/>
    <w:rsid w:val="009E6FDA"/>
    <w:rsid w:val="009F0B4A"/>
    <w:rsid w:val="009F7424"/>
    <w:rsid w:val="00A04279"/>
    <w:rsid w:val="00A04C24"/>
    <w:rsid w:val="00A11D93"/>
    <w:rsid w:val="00A17C7F"/>
    <w:rsid w:val="00A17F7D"/>
    <w:rsid w:val="00A21BE9"/>
    <w:rsid w:val="00A336FD"/>
    <w:rsid w:val="00A34E59"/>
    <w:rsid w:val="00A40D71"/>
    <w:rsid w:val="00A42761"/>
    <w:rsid w:val="00A460F8"/>
    <w:rsid w:val="00A5701F"/>
    <w:rsid w:val="00A57952"/>
    <w:rsid w:val="00A63B78"/>
    <w:rsid w:val="00A7118E"/>
    <w:rsid w:val="00A80518"/>
    <w:rsid w:val="00A96D5B"/>
    <w:rsid w:val="00AB5235"/>
    <w:rsid w:val="00AC1455"/>
    <w:rsid w:val="00AC1732"/>
    <w:rsid w:val="00AC26E2"/>
    <w:rsid w:val="00AD520D"/>
    <w:rsid w:val="00AE6C2F"/>
    <w:rsid w:val="00AF091F"/>
    <w:rsid w:val="00AF2AF9"/>
    <w:rsid w:val="00B00306"/>
    <w:rsid w:val="00B071D3"/>
    <w:rsid w:val="00B123BE"/>
    <w:rsid w:val="00B127A3"/>
    <w:rsid w:val="00B141C4"/>
    <w:rsid w:val="00B17870"/>
    <w:rsid w:val="00B17BB6"/>
    <w:rsid w:val="00B426D2"/>
    <w:rsid w:val="00B55EDE"/>
    <w:rsid w:val="00B564B6"/>
    <w:rsid w:val="00B613F1"/>
    <w:rsid w:val="00B61F25"/>
    <w:rsid w:val="00B8077E"/>
    <w:rsid w:val="00B86F45"/>
    <w:rsid w:val="00B90074"/>
    <w:rsid w:val="00BA04A1"/>
    <w:rsid w:val="00BA0B06"/>
    <w:rsid w:val="00BB170E"/>
    <w:rsid w:val="00BC1736"/>
    <w:rsid w:val="00BC7332"/>
    <w:rsid w:val="00BD196F"/>
    <w:rsid w:val="00BD36C7"/>
    <w:rsid w:val="00BD5A42"/>
    <w:rsid w:val="00BF0737"/>
    <w:rsid w:val="00BF3389"/>
    <w:rsid w:val="00BF69BA"/>
    <w:rsid w:val="00BF77D1"/>
    <w:rsid w:val="00C0043B"/>
    <w:rsid w:val="00C10FAE"/>
    <w:rsid w:val="00C14EB0"/>
    <w:rsid w:val="00C155ED"/>
    <w:rsid w:val="00C175EA"/>
    <w:rsid w:val="00C24717"/>
    <w:rsid w:val="00C372AD"/>
    <w:rsid w:val="00C477C7"/>
    <w:rsid w:val="00C53052"/>
    <w:rsid w:val="00C622ED"/>
    <w:rsid w:val="00C6251C"/>
    <w:rsid w:val="00C65394"/>
    <w:rsid w:val="00C66D62"/>
    <w:rsid w:val="00C6713C"/>
    <w:rsid w:val="00C73826"/>
    <w:rsid w:val="00C764BE"/>
    <w:rsid w:val="00C77A01"/>
    <w:rsid w:val="00C81A78"/>
    <w:rsid w:val="00C84291"/>
    <w:rsid w:val="00C93A3F"/>
    <w:rsid w:val="00C953E6"/>
    <w:rsid w:val="00CE0660"/>
    <w:rsid w:val="00CE2743"/>
    <w:rsid w:val="00D1341F"/>
    <w:rsid w:val="00D2170A"/>
    <w:rsid w:val="00D2582B"/>
    <w:rsid w:val="00D2603B"/>
    <w:rsid w:val="00D262B5"/>
    <w:rsid w:val="00D27B06"/>
    <w:rsid w:val="00D30601"/>
    <w:rsid w:val="00D30A12"/>
    <w:rsid w:val="00D326C8"/>
    <w:rsid w:val="00D42D34"/>
    <w:rsid w:val="00D44F14"/>
    <w:rsid w:val="00D46F68"/>
    <w:rsid w:val="00D53698"/>
    <w:rsid w:val="00D6188D"/>
    <w:rsid w:val="00D64FEE"/>
    <w:rsid w:val="00D6612B"/>
    <w:rsid w:val="00D82CC0"/>
    <w:rsid w:val="00D83500"/>
    <w:rsid w:val="00D86194"/>
    <w:rsid w:val="00D937A7"/>
    <w:rsid w:val="00D97349"/>
    <w:rsid w:val="00DA1944"/>
    <w:rsid w:val="00DA500D"/>
    <w:rsid w:val="00DB2FCC"/>
    <w:rsid w:val="00DB3DDA"/>
    <w:rsid w:val="00DB47DA"/>
    <w:rsid w:val="00DB62F5"/>
    <w:rsid w:val="00DC6C23"/>
    <w:rsid w:val="00DD540D"/>
    <w:rsid w:val="00DD6426"/>
    <w:rsid w:val="00DE2D49"/>
    <w:rsid w:val="00DF2C0E"/>
    <w:rsid w:val="00E12C8C"/>
    <w:rsid w:val="00E21EAB"/>
    <w:rsid w:val="00E304E1"/>
    <w:rsid w:val="00E32C02"/>
    <w:rsid w:val="00E36B2E"/>
    <w:rsid w:val="00E52A18"/>
    <w:rsid w:val="00E56CE1"/>
    <w:rsid w:val="00E710DD"/>
    <w:rsid w:val="00E71E31"/>
    <w:rsid w:val="00E800C9"/>
    <w:rsid w:val="00E8700A"/>
    <w:rsid w:val="00EA2121"/>
    <w:rsid w:val="00EA5E1F"/>
    <w:rsid w:val="00EB0BC8"/>
    <w:rsid w:val="00EB4431"/>
    <w:rsid w:val="00EC2AFA"/>
    <w:rsid w:val="00EC6B7A"/>
    <w:rsid w:val="00ED0BB5"/>
    <w:rsid w:val="00ED13F3"/>
    <w:rsid w:val="00ED1904"/>
    <w:rsid w:val="00ED19BB"/>
    <w:rsid w:val="00EE6BA3"/>
    <w:rsid w:val="00EF18F1"/>
    <w:rsid w:val="00EF325D"/>
    <w:rsid w:val="00F020C6"/>
    <w:rsid w:val="00F046F2"/>
    <w:rsid w:val="00F260EB"/>
    <w:rsid w:val="00F27F8C"/>
    <w:rsid w:val="00F32C84"/>
    <w:rsid w:val="00F36482"/>
    <w:rsid w:val="00F434A0"/>
    <w:rsid w:val="00F43F28"/>
    <w:rsid w:val="00F47768"/>
    <w:rsid w:val="00F523DC"/>
    <w:rsid w:val="00F56C1A"/>
    <w:rsid w:val="00F61A19"/>
    <w:rsid w:val="00F711C0"/>
    <w:rsid w:val="00F72BCC"/>
    <w:rsid w:val="00F754CC"/>
    <w:rsid w:val="00F75BD2"/>
    <w:rsid w:val="00F77D37"/>
    <w:rsid w:val="00F86796"/>
    <w:rsid w:val="00F91347"/>
    <w:rsid w:val="00FA2F71"/>
    <w:rsid w:val="00FB1F8A"/>
    <w:rsid w:val="00FB3866"/>
    <w:rsid w:val="00FC59C4"/>
    <w:rsid w:val="00FE4C82"/>
    <w:rsid w:val="00FF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822B19"/>
  <w15:docId w15:val="{20A74C13-B653-4D65-942D-27C95FB5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iPriority w:val="35"/>
    <w:unhideWhenUsed/>
    <w:qFormat/>
    <w:rsid w:val="00031045"/>
    <w:pPr>
      <w:spacing w:after="200"/>
    </w:pPr>
    <w:rPr>
      <w:i/>
      <w:iCs/>
      <w:color w:val="1F497D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893CC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F24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ubos.novatny@ksus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enka.netahlova@ksus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olga.somolikova@ksus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6</Pages>
  <Words>570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3932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Karafiát Martin</cp:lastModifiedBy>
  <cp:revision>262</cp:revision>
  <cp:lastPrinted>2013-10-14T06:34:00Z</cp:lastPrinted>
  <dcterms:created xsi:type="dcterms:W3CDTF">2014-10-22T07:15:00Z</dcterms:created>
  <dcterms:modified xsi:type="dcterms:W3CDTF">2026-01-08T11:39:00Z</dcterms:modified>
</cp:coreProperties>
</file>