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722B6" w14:textId="18747868" w:rsidR="0003216C" w:rsidRPr="00804FFA" w:rsidRDefault="00804FFA" w:rsidP="69791B7F">
      <w:pPr>
        <w:spacing w:after="0" w:line="240" w:lineRule="auto"/>
        <w:jc w:val="center"/>
        <w:rPr>
          <w:rFonts w:ascii="Arial" w:hAnsi="Arial" w:cs="Arial"/>
          <w:b/>
          <w:bCs/>
          <w:sz w:val="20"/>
          <w:szCs w:val="20"/>
        </w:rPr>
      </w:pPr>
      <w:r w:rsidRPr="69791B7F">
        <w:rPr>
          <w:rFonts w:ascii="Arial" w:hAnsi="Arial" w:cs="Arial"/>
          <w:b/>
          <w:bCs/>
          <w:sz w:val="20"/>
          <w:szCs w:val="20"/>
        </w:rPr>
        <w:t>ČESTNÉ PROHLÁŠENÍ O NEEXISTENC</w:t>
      </w:r>
      <w:r w:rsidR="131AF1BA" w:rsidRPr="69791B7F">
        <w:rPr>
          <w:rFonts w:ascii="Arial" w:hAnsi="Arial" w:cs="Arial"/>
          <w:b/>
          <w:bCs/>
          <w:sz w:val="20"/>
          <w:szCs w:val="20"/>
        </w:rPr>
        <w:t>I</w:t>
      </w:r>
      <w:r w:rsidRPr="69791B7F">
        <w:rPr>
          <w:rFonts w:ascii="Arial" w:hAnsi="Arial" w:cs="Arial"/>
          <w:b/>
          <w:bCs/>
          <w:sz w:val="20"/>
          <w:szCs w:val="20"/>
        </w:rPr>
        <w:t xml:space="preserve"> STŘETU ZÁJMŮ, MEZINÁRODNÍ SANKCE</w:t>
      </w:r>
    </w:p>
    <w:p w14:paraId="3B312DE6" w14:textId="77777777" w:rsidR="000D0268" w:rsidRPr="00804FFA" w:rsidRDefault="000D0268" w:rsidP="000D0268">
      <w:pPr>
        <w:spacing w:after="0" w:line="240" w:lineRule="auto"/>
        <w:jc w:val="center"/>
        <w:rPr>
          <w:rFonts w:ascii="Arial" w:hAnsi="Arial" w:cs="Arial"/>
          <w:b/>
          <w:i/>
          <w:sz w:val="20"/>
          <w:szCs w:val="20"/>
        </w:rPr>
      </w:pPr>
    </w:p>
    <w:p w14:paraId="73D46ED3" w14:textId="377CCB3E" w:rsidR="00804FFA" w:rsidRPr="00095EE8" w:rsidRDefault="00804FFA" w:rsidP="00804FFA">
      <w:pPr>
        <w:spacing w:before="40" w:line="264" w:lineRule="auto"/>
        <w:ind w:left="2835" w:hanging="2835"/>
        <w:rPr>
          <w:rFonts w:ascii="Arial" w:hAnsi="Arial" w:cs="Arial"/>
          <w:b/>
          <w:bCs/>
          <w:sz w:val="20"/>
          <w:szCs w:val="20"/>
        </w:rPr>
      </w:pPr>
      <w:r w:rsidRPr="00804FFA">
        <w:rPr>
          <w:rFonts w:ascii="Arial" w:hAnsi="Arial" w:cs="Arial"/>
          <w:sz w:val="20"/>
          <w:szCs w:val="20"/>
        </w:rPr>
        <w:t xml:space="preserve">Název VZMR: </w:t>
      </w:r>
      <w:r w:rsidR="00527837">
        <w:rPr>
          <w:rFonts w:eastAsia="Calibri"/>
          <w:b/>
        </w:rPr>
        <w:t>„Nákup HW vybavení“</w:t>
      </w:r>
    </w:p>
    <w:p w14:paraId="37AC8186" w14:textId="6E606F46" w:rsidR="00804FFA" w:rsidRPr="00804FFA" w:rsidRDefault="00804FFA" w:rsidP="00804FFA">
      <w:pPr>
        <w:tabs>
          <w:tab w:val="left" w:pos="2552"/>
        </w:tabs>
        <w:rPr>
          <w:rFonts w:ascii="Arial" w:hAnsi="Arial" w:cs="Arial"/>
          <w:b/>
          <w:bCs/>
          <w:iCs/>
          <w:sz w:val="20"/>
          <w:szCs w:val="20"/>
        </w:rPr>
      </w:pPr>
      <w:r w:rsidRPr="00804FFA">
        <w:rPr>
          <w:rFonts w:ascii="Arial" w:hAnsi="Arial" w:cs="Arial"/>
          <w:b/>
          <w:bCs/>
          <w:iCs/>
          <w:sz w:val="20"/>
          <w:szCs w:val="20"/>
        </w:rPr>
        <w:t xml:space="preserve">Zadavatel: </w:t>
      </w:r>
      <w:r w:rsidR="00F819FC" w:rsidRPr="00F819FC">
        <w:rPr>
          <w:rFonts w:ascii="Arial" w:hAnsi="Arial" w:cs="Arial"/>
          <w:b/>
          <w:bCs/>
          <w:iCs/>
          <w:sz w:val="20"/>
          <w:szCs w:val="20"/>
        </w:rPr>
        <w:t>Střední odborná škola a Střední odborné učiliště, Neratovice, Školní 664</w:t>
      </w:r>
      <w:r w:rsidRPr="00804FFA">
        <w:rPr>
          <w:rFonts w:ascii="Arial" w:hAnsi="Arial" w:cs="Arial"/>
          <w:b/>
          <w:bCs/>
          <w:iCs/>
          <w:sz w:val="20"/>
          <w:szCs w:val="20"/>
        </w:rPr>
        <w:t xml:space="preserve">, IČO: </w:t>
      </w:r>
      <w:r w:rsidR="00F819FC">
        <w:rPr>
          <w:rFonts w:ascii="Arial" w:hAnsi="Arial" w:cs="Arial"/>
          <w:b/>
          <w:bCs/>
          <w:iCs/>
          <w:sz w:val="20"/>
          <w:szCs w:val="20"/>
        </w:rPr>
        <w:t>68383495</w:t>
      </w:r>
      <w:r w:rsidRPr="00804FFA">
        <w:rPr>
          <w:rFonts w:ascii="Arial" w:hAnsi="Arial" w:cs="Arial"/>
          <w:b/>
          <w:bCs/>
          <w:iCs/>
          <w:sz w:val="20"/>
          <w:szCs w:val="20"/>
        </w:rPr>
        <w:t xml:space="preserve">, se sídlem: </w:t>
      </w:r>
      <w:r w:rsidR="00F819FC">
        <w:rPr>
          <w:rFonts w:ascii="Arial" w:hAnsi="Arial" w:cs="Arial"/>
          <w:b/>
          <w:bCs/>
          <w:iCs/>
          <w:sz w:val="20"/>
          <w:szCs w:val="20"/>
        </w:rPr>
        <w:t>Školní 664, 277 11 Neratovice</w:t>
      </w:r>
    </w:p>
    <w:p w14:paraId="1048E240" w14:textId="77777777" w:rsidR="00617AD5" w:rsidRPr="00804FFA" w:rsidRDefault="00617AD5" w:rsidP="000D0268">
      <w:pPr>
        <w:spacing w:after="0" w:line="240" w:lineRule="auto"/>
        <w:jc w:val="both"/>
        <w:rPr>
          <w:rFonts w:ascii="Arial" w:hAnsi="Arial" w:cs="Arial"/>
          <w:sz w:val="20"/>
          <w:szCs w:val="20"/>
        </w:rPr>
      </w:pPr>
    </w:p>
    <w:p w14:paraId="5B7B3E1F" w14:textId="76EFFB6E" w:rsidR="000D0268" w:rsidRPr="00804FFA" w:rsidRDefault="00617AD5" w:rsidP="00617AD5">
      <w:pPr>
        <w:spacing w:after="0" w:line="240" w:lineRule="auto"/>
        <w:jc w:val="center"/>
        <w:rPr>
          <w:rFonts w:ascii="Arial" w:hAnsi="Arial" w:cs="Arial"/>
          <w:b/>
          <w:bCs/>
          <w:i/>
          <w:iCs/>
          <w:sz w:val="20"/>
          <w:szCs w:val="20"/>
        </w:rPr>
      </w:pPr>
      <w:r w:rsidRPr="00804FFA">
        <w:rPr>
          <w:rFonts w:ascii="Arial" w:hAnsi="Arial" w:cs="Arial"/>
          <w:b/>
          <w:bCs/>
          <w:i/>
          <w:iCs/>
          <w:sz w:val="20"/>
          <w:szCs w:val="20"/>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24A5D4E0" w14:textId="0CB2D7DC" w:rsidR="00EB17D3" w:rsidRPr="00804FFA" w:rsidRDefault="00B70CD2" w:rsidP="00EB17D3">
      <w:pPr>
        <w:spacing w:after="0" w:line="240" w:lineRule="auto"/>
        <w:jc w:val="both"/>
        <w:rPr>
          <w:rFonts w:ascii="Arial" w:hAnsi="Arial" w:cs="Arial"/>
          <w:sz w:val="20"/>
          <w:szCs w:val="20"/>
        </w:rPr>
      </w:pPr>
      <w:r w:rsidRPr="69791B7F">
        <w:rPr>
          <w:rFonts w:ascii="Arial" w:hAnsi="Arial" w:cs="Arial"/>
          <w:sz w:val="20"/>
          <w:szCs w:val="20"/>
        </w:rPr>
        <w:t xml:space="preserve">Dodavatel </w:t>
      </w:r>
      <w:r w:rsidR="006C47B0" w:rsidRPr="69791B7F">
        <w:rPr>
          <w:rFonts w:ascii="Arial" w:hAnsi="Arial" w:cs="Arial"/>
          <w:sz w:val="20"/>
          <w:szCs w:val="20"/>
          <w:highlight w:val="yellow"/>
        </w:rPr>
        <w:t>[k doplnění]</w:t>
      </w:r>
      <w:r w:rsidR="000D0268" w:rsidRPr="69791B7F">
        <w:rPr>
          <w:rFonts w:ascii="Arial" w:hAnsi="Arial" w:cs="Arial"/>
          <w:sz w:val="20"/>
          <w:szCs w:val="20"/>
        </w:rPr>
        <w:t xml:space="preserve">, se sídlem </w:t>
      </w:r>
      <w:r w:rsidR="006C47B0" w:rsidRPr="69791B7F">
        <w:rPr>
          <w:rFonts w:ascii="Arial" w:hAnsi="Arial" w:cs="Arial"/>
          <w:sz w:val="20"/>
          <w:szCs w:val="20"/>
          <w:highlight w:val="yellow"/>
        </w:rPr>
        <w:t>[k doplnění]</w:t>
      </w:r>
      <w:r w:rsidR="009D0C6B" w:rsidRPr="69791B7F">
        <w:rPr>
          <w:rFonts w:ascii="Arial" w:hAnsi="Arial" w:cs="Arial"/>
          <w:sz w:val="20"/>
          <w:szCs w:val="20"/>
        </w:rPr>
        <w:t xml:space="preserve">, IČO </w:t>
      </w:r>
      <w:r w:rsidR="006C47B0" w:rsidRPr="69791B7F">
        <w:rPr>
          <w:rFonts w:ascii="Arial" w:hAnsi="Arial" w:cs="Arial"/>
          <w:sz w:val="20"/>
          <w:szCs w:val="20"/>
          <w:highlight w:val="yellow"/>
        </w:rPr>
        <w:t>[k doplnění]</w:t>
      </w:r>
      <w:r w:rsidR="00617AD5" w:rsidRPr="69791B7F">
        <w:rPr>
          <w:rFonts w:ascii="Arial" w:hAnsi="Arial" w:cs="Arial"/>
          <w:sz w:val="20"/>
          <w:szCs w:val="20"/>
        </w:rPr>
        <w:t xml:space="preserve"> (dále jen „</w:t>
      </w:r>
      <w:r w:rsidR="00617AD5" w:rsidRPr="69791B7F">
        <w:rPr>
          <w:rFonts w:ascii="Arial" w:hAnsi="Arial" w:cs="Arial"/>
          <w:b/>
          <w:bCs/>
          <w:i/>
          <w:iCs/>
          <w:sz w:val="20"/>
          <w:szCs w:val="20"/>
        </w:rPr>
        <w:t>Dodavatel</w:t>
      </w:r>
      <w:r w:rsidR="00617AD5" w:rsidRPr="69791B7F">
        <w:rPr>
          <w:rFonts w:ascii="Arial" w:hAnsi="Arial" w:cs="Arial"/>
          <w:sz w:val="20"/>
          <w:szCs w:val="20"/>
        </w:rPr>
        <w:t xml:space="preserve">“) </w:t>
      </w:r>
      <w:r w:rsidR="000D0268" w:rsidRPr="69791B7F">
        <w:rPr>
          <w:rFonts w:ascii="Arial" w:hAnsi="Arial" w:cs="Arial"/>
          <w:sz w:val="20"/>
          <w:szCs w:val="20"/>
        </w:rPr>
        <w:t>tímto prohlašuje, že</w:t>
      </w:r>
      <w:r w:rsidR="00EB17D3" w:rsidRPr="69791B7F">
        <w:rPr>
          <w:rFonts w:ascii="Arial" w:hAnsi="Arial" w:cs="Arial"/>
          <w:sz w:val="20"/>
          <w:szCs w:val="20"/>
        </w:rPr>
        <w:t>:</w:t>
      </w:r>
    </w:p>
    <w:p w14:paraId="68CBF521" w14:textId="77777777" w:rsidR="00EB17D3" w:rsidRPr="00804FFA" w:rsidRDefault="00EB17D3" w:rsidP="00EB17D3">
      <w:pPr>
        <w:pStyle w:val="NoIndentEIB"/>
        <w:ind w:left="1423"/>
        <w:jc w:val="both"/>
      </w:pP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099CC59E" w:rsidR="00EB17D3" w:rsidRPr="00804FFA" w:rsidRDefault="0E7D6809" w:rsidP="69791B7F">
      <w:pPr>
        <w:keepNext/>
        <w:jc w:val="both"/>
        <w:rPr>
          <w:rFonts w:ascii="Arial" w:hAnsi="Arial" w:cs="Arial"/>
          <w:sz w:val="20"/>
          <w:szCs w:val="20"/>
        </w:rPr>
      </w:pPr>
      <w:r w:rsidRPr="69791B7F">
        <w:rPr>
          <w:rFonts w:ascii="Arial" w:hAnsi="Arial" w:cs="Arial"/>
          <w:sz w:val="20"/>
          <w:szCs w:val="20"/>
        </w:rPr>
        <w:t>„</w:t>
      </w:r>
      <w:r w:rsidR="00EB17D3" w:rsidRPr="69791B7F">
        <w:rPr>
          <w:rFonts w:ascii="Arial" w:hAnsi="Arial" w:cs="Arial"/>
          <w:b/>
          <w:bCs/>
          <w:sz w:val="20"/>
          <w:szCs w:val="20"/>
        </w:rPr>
        <w:t>Sankcionovaná osoba</w:t>
      </w:r>
      <w:r w:rsidR="00EB17D3" w:rsidRPr="69791B7F">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804FFA" w:rsidRDefault="000D0268" w:rsidP="000D0268">
      <w:pPr>
        <w:spacing w:after="0" w:line="240" w:lineRule="auto"/>
        <w:jc w:val="both"/>
        <w:rPr>
          <w:rFonts w:ascii="Arial" w:hAnsi="Arial" w:cs="Arial"/>
          <w:sz w:val="20"/>
          <w:szCs w:val="20"/>
        </w:rPr>
      </w:pPr>
    </w:p>
    <w:p w14:paraId="485E1D77" w14:textId="77777777" w:rsidR="00D212DF" w:rsidRPr="00804FFA" w:rsidRDefault="00D212DF" w:rsidP="00D212DF">
      <w:pPr>
        <w:spacing w:after="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5D9D4435" w14:textId="77777777" w:rsidR="00D212DF" w:rsidRPr="00804FFA" w:rsidRDefault="00D212DF" w:rsidP="00D212DF">
      <w:pPr>
        <w:spacing w:after="0" w:line="240" w:lineRule="auto"/>
        <w:jc w:val="both"/>
        <w:rPr>
          <w:rFonts w:ascii="Arial" w:hAnsi="Arial" w:cs="Arial"/>
          <w:sz w:val="20"/>
          <w:szCs w:val="20"/>
        </w:rPr>
      </w:pPr>
    </w:p>
    <w:p w14:paraId="754E8742" w14:textId="1C422ADB"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w:t>
      </w:r>
      <w:r w:rsidR="11D7F936" w:rsidRPr="00804FFA">
        <w:rPr>
          <w:rFonts w:ascii="Arial" w:hAnsi="Arial" w:cs="Arial"/>
          <w:sz w:val="20"/>
          <w:szCs w:val="20"/>
        </w:rPr>
        <w:t>í</w:t>
      </w:r>
      <w:r w:rsidRPr="00804FFA">
        <w:rPr>
          <w:rFonts w:ascii="Arial" w:hAnsi="Arial" w:cs="Arial"/>
          <w:sz w:val="20"/>
          <w:szCs w:val="20"/>
        </w:rPr>
        <w:t>,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w:t>
      </w:r>
      <w:r w:rsidR="11A8E7DA" w:rsidRPr="00804FFA">
        <w:rPr>
          <w:rFonts w:ascii="Arial" w:hAnsi="Arial" w:cs="Arial"/>
          <w:sz w:val="20"/>
          <w:szCs w:val="20"/>
        </w:rPr>
        <w:t>í</w:t>
      </w:r>
      <w:r w:rsidRPr="00804FFA">
        <w:rPr>
          <w:rFonts w:ascii="Arial" w:hAnsi="Arial" w:cs="Arial"/>
          <w:sz w:val="20"/>
          <w:szCs w:val="20"/>
        </w:rPr>
        <w:t xml:space="preserve"> není ani žádný z jeho poddodavatelů, prostřednictvím kterého Dodavatel prokazuje kvalifikaci. Dodavatel je si vědom, že v případě nepravdivosti uvedeného prohlášení bude z</w:t>
      </w:r>
      <w:r w:rsidR="6548AFE2" w:rsidRPr="00804FFA">
        <w:rPr>
          <w:rFonts w:ascii="Arial" w:hAnsi="Arial" w:cs="Arial"/>
          <w:sz w:val="20"/>
          <w:szCs w:val="20"/>
        </w:rPr>
        <w:t>e</w:t>
      </w:r>
      <w:r w:rsidRPr="00804FFA">
        <w:rPr>
          <w:rFonts w:ascii="Arial" w:hAnsi="Arial" w:cs="Arial"/>
          <w:sz w:val="20"/>
          <w:szCs w:val="20"/>
        </w:rPr>
        <w:t xml:space="preserve"> zadávacího řízení vyloučen.</w:t>
      </w:r>
    </w:p>
    <w:p w14:paraId="6C02F42C" w14:textId="77777777" w:rsidR="00D212DF" w:rsidRPr="00804FFA" w:rsidRDefault="00D212DF" w:rsidP="000D0268">
      <w:pPr>
        <w:spacing w:after="0" w:line="240" w:lineRule="auto"/>
        <w:jc w:val="both"/>
        <w:rPr>
          <w:rFonts w:ascii="Arial" w:hAnsi="Arial" w:cs="Arial"/>
          <w:sz w:val="20"/>
          <w:szCs w:val="20"/>
        </w:rPr>
      </w:pPr>
    </w:p>
    <w:p w14:paraId="7C59E28A" w14:textId="7C5F3862"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t xml:space="preserve">V </w:t>
      </w:r>
      <w:r w:rsidR="006C47B0" w:rsidRPr="00804FFA">
        <w:rPr>
          <w:rFonts w:ascii="Arial" w:hAnsi="Arial" w:cs="Arial"/>
          <w:sz w:val="20"/>
          <w:szCs w:val="20"/>
          <w:highlight w:val="yellow"/>
        </w:rPr>
        <w:t>[k doplnění]</w:t>
      </w:r>
      <w:r w:rsidR="006C47B0" w:rsidRPr="00804FFA">
        <w:rPr>
          <w:rFonts w:ascii="Arial" w:hAnsi="Arial" w:cs="Arial"/>
          <w:sz w:val="20"/>
          <w:szCs w:val="20"/>
        </w:rPr>
        <w:t xml:space="preserve"> </w:t>
      </w:r>
      <w:r w:rsidRPr="00804FFA">
        <w:rPr>
          <w:rFonts w:ascii="Arial" w:hAnsi="Arial" w:cs="Arial"/>
          <w:sz w:val="20"/>
          <w:szCs w:val="20"/>
        </w:rPr>
        <w:t xml:space="preserve">dne </w:t>
      </w:r>
      <w:r w:rsidR="006C47B0" w:rsidRPr="00804FFA">
        <w:rPr>
          <w:rFonts w:ascii="Arial" w:hAnsi="Arial" w:cs="Arial"/>
          <w:sz w:val="20"/>
          <w:szCs w:val="20"/>
          <w:highlight w:val="yellow"/>
        </w:rPr>
        <w:t>[k doplnění]</w:t>
      </w:r>
    </w:p>
    <w:p w14:paraId="1F54BF7F" w14:textId="77777777" w:rsidR="000D0268" w:rsidRPr="00804FFA" w:rsidRDefault="000D0268" w:rsidP="000D0268">
      <w:pPr>
        <w:spacing w:after="0" w:line="240" w:lineRule="auto"/>
        <w:jc w:val="both"/>
        <w:rPr>
          <w:rFonts w:ascii="Arial" w:hAnsi="Arial" w:cs="Arial"/>
          <w:sz w:val="20"/>
          <w:szCs w:val="20"/>
        </w:rPr>
      </w:pPr>
    </w:p>
    <w:p w14:paraId="3F53C73F" w14:textId="77777777" w:rsidR="000D0268" w:rsidRPr="00804FFA" w:rsidRDefault="000D0268" w:rsidP="000D0268">
      <w:pPr>
        <w:spacing w:after="0" w:line="240" w:lineRule="auto"/>
        <w:jc w:val="both"/>
        <w:rPr>
          <w:rFonts w:ascii="Arial" w:hAnsi="Arial" w:cs="Arial"/>
          <w:sz w:val="20"/>
          <w:szCs w:val="20"/>
        </w:rPr>
      </w:pPr>
    </w:p>
    <w:p w14:paraId="0C0F8193" w14:textId="77777777" w:rsidR="000D0268" w:rsidRPr="00804FFA" w:rsidRDefault="000D0268" w:rsidP="000D0268">
      <w:pPr>
        <w:spacing w:after="0" w:line="240" w:lineRule="auto"/>
        <w:jc w:val="both"/>
        <w:rPr>
          <w:rFonts w:ascii="Arial" w:hAnsi="Arial" w:cs="Arial"/>
          <w:sz w:val="20"/>
          <w:szCs w:val="20"/>
        </w:rPr>
      </w:pP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lastRenderedPageBreak/>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03216C">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9FDAB" w14:textId="77777777" w:rsidR="00BE7D8D" w:rsidRDefault="00BE7D8D" w:rsidP="00B672DB">
      <w:pPr>
        <w:spacing w:after="0" w:line="240" w:lineRule="auto"/>
      </w:pPr>
      <w:r>
        <w:separator/>
      </w:r>
    </w:p>
  </w:endnote>
  <w:endnote w:type="continuationSeparator" w:id="0">
    <w:p w14:paraId="0AB2C12C" w14:textId="77777777" w:rsidR="00BE7D8D" w:rsidRDefault="00BE7D8D"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altName w:val="Times New Roman"/>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CD87B" w14:textId="77777777" w:rsidR="00BE7D8D" w:rsidRDefault="00BE7D8D" w:rsidP="00B672DB">
      <w:pPr>
        <w:spacing w:after="0" w:line="240" w:lineRule="auto"/>
      </w:pPr>
      <w:r>
        <w:separator/>
      </w:r>
    </w:p>
  </w:footnote>
  <w:footnote w:type="continuationSeparator" w:id="0">
    <w:p w14:paraId="322C4817" w14:textId="77777777" w:rsidR="00BE7D8D" w:rsidRDefault="00BE7D8D"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FA21" w14:textId="5B3772BF" w:rsidR="005E23B9" w:rsidRDefault="00804FFA" w:rsidP="00804FFA">
    <w:pPr>
      <w:pStyle w:val="Zhlav"/>
      <w:jc w:val="right"/>
    </w:pPr>
    <w:r>
      <w:t>Příloha č. 4</w:t>
    </w:r>
  </w:p>
  <w:p w14:paraId="7939FF3F" w14:textId="15B9D848" w:rsidR="00804FFA" w:rsidRPr="006C0A85" w:rsidRDefault="00804FFA" w:rsidP="00804F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250700102">
    <w:abstractNumId w:val="0"/>
  </w:num>
  <w:num w:numId="2" w16cid:durableId="626202138">
    <w:abstractNumId w:val="4"/>
  </w:num>
  <w:num w:numId="3" w16cid:durableId="226771319">
    <w:abstractNumId w:val="3"/>
  </w:num>
  <w:num w:numId="4" w16cid:durableId="1611009252">
    <w:abstractNumId w:val="1"/>
  </w:num>
  <w:num w:numId="5" w16cid:durableId="1190601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3216C"/>
    <w:rsid w:val="00044AEE"/>
    <w:rsid w:val="00093748"/>
    <w:rsid w:val="00095EE8"/>
    <w:rsid w:val="000C1C5C"/>
    <w:rsid w:val="000D0268"/>
    <w:rsid w:val="00160415"/>
    <w:rsid w:val="00315DF3"/>
    <w:rsid w:val="003567C3"/>
    <w:rsid w:val="003F096A"/>
    <w:rsid w:val="004119A0"/>
    <w:rsid w:val="00485CF9"/>
    <w:rsid w:val="004C30C7"/>
    <w:rsid w:val="00513D6D"/>
    <w:rsid w:val="00527837"/>
    <w:rsid w:val="005E23B9"/>
    <w:rsid w:val="00617AD5"/>
    <w:rsid w:val="006A7187"/>
    <w:rsid w:val="006B2D75"/>
    <w:rsid w:val="006C0A85"/>
    <w:rsid w:val="006C47B0"/>
    <w:rsid w:val="006C711C"/>
    <w:rsid w:val="0074135D"/>
    <w:rsid w:val="00804FFA"/>
    <w:rsid w:val="008401D4"/>
    <w:rsid w:val="00841BFE"/>
    <w:rsid w:val="00854256"/>
    <w:rsid w:val="008920E7"/>
    <w:rsid w:val="008A74D0"/>
    <w:rsid w:val="008A766D"/>
    <w:rsid w:val="009D0C6B"/>
    <w:rsid w:val="00A161F4"/>
    <w:rsid w:val="00A440E7"/>
    <w:rsid w:val="00A5712A"/>
    <w:rsid w:val="00AB001E"/>
    <w:rsid w:val="00AB3FBE"/>
    <w:rsid w:val="00AC1601"/>
    <w:rsid w:val="00AC2F26"/>
    <w:rsid w:val="00B672DB"/>
    <w:rsid w:val="00B70CD2"/>
    <w:rsid w:val="00BE7D8D"/>
    <w:rsid w:val="00C0284D"/>
    <w:rsid w:val="00C6491C"/>
    <w:rsid w:val="00CA1474"/>
    <w:rsid w:val="00CD0665"/>
    <w:rsid w:val="00D212DF"/>
    <w:rsid w:val="00D6175D"/>
    <w:rsid w:val="00DF1508"/>
    <w:rsid w:val="00EB17D3"/>
    <w:rsid w:val="00F57922"/>
    <w:rsid w:val="00F819FC"/>
    <w:rsid w:val="0BD56B86"/>
    <w:rsid w:val="0E7D6809"/>
    <w:rsid w:val="11A8E7DA"/>
    <w:rsid w:val="11D7F936"/>
    <w:rsid w:val="131AF1BA"/>
    <w:rsid w:val="50765ACE"/>
    <w:rsid w:val="6548AFE2"/>
    <w:rsid w:val="69791B7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15:docId w15:val="{69FC6F7B-E698-4A3A-BF3B-6818AD118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df43e1c-658e-4730-a691-a575fc5baee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D4B584A28228448BA90292A1AAC77AD" ma:contentTypeVersion="11" ma:contentTypeDescription="Vytvoří nový dokument" ma:contentTypeScope="" ma:versionID="6c3a5748e201b434bb8040a61926300c">
  <xsd:schema xmlns:xsd="http://www.w3.org/2001/XMLSchema" xmlns:xs="http://www.w3.org/2001/XMLSchema" xmlns:p="http://schemas.microsoft.com/office/2006/metadata/properties" xmlns:ns2="8df43e1c-658e-4730-a691-a575fc5baeee" targetNamespace="http://schemas.microsoft.com/office/2006/metadata/properties" ma:root="true" ma:fieldsID="98af93900502a3750bb9cb115051eb9b" ns2:_="">
    <xsd:import namespace="8df43e1c-658e-4730-a691-a575fc5bae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43e1c-658e-4730-a691-a575fc5bae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336ae089-3fd1-4732-9799-520fdc8d6ee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customXml/itemProps2.xml><?xml version="1.0" encoding="utf-8"?>
<ds:datastoreItem xmlns:ds="http://schemas.openxmlformats.org/officeDocument/2006/customXml" ds:itemID="{3831AACA-F659-48C3-84BA-64A6D89377D8}">
  <ds:schemaRefs>
    <ds:schemaRef ds:uri="http://schemas.microsoft.com/sharepoint/v3/contenttype/forms"/>
  </ds:schemaRefs>
</ds:datastoreItem>
</file>

<file path=customXml/itemProps3.xml><?xml version="1.0" encoding="utf-8"?>
<ds:datastoreItem xmlns:ds="http://schemas.openxmlformats.org/officeDocument/2006/customXml" ds:itemID="{04657E15-02FE-43D4-8183-9E9724BB17E2}">
  <ds:schemaRefs>
    <ds:schemaRef ds:uri="http://schemas.microsoft.com/office/2006/metadata/properties"/>
    <ds:schemaRef ds:uri="http://schemas.microsoft.com/office/infopath/2007/PartnerControls"/>
    <ds:schemaRef ds:uri="8df43e1c-658e-4730-a691-a575fc5baeee"/>
  </ds:schemaRefs>
</ds:datastoreItem>
</file>

<file path=customXml/itemProps4.xml><?xml version="1.0" encoding="utf-8"?>
<ds:datastoreItem xmlns:ds="http://schemas.openxmlformats.org/officeDocument/2006/customXml" ds:itemID="{3B159B91-2700-4535-8F2F-E7DC18038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f43e1c-658e-4730-a691-a575fc5b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371</Words>
  <Characters>2194</Characters>
  <Application>Microsoft Office Word</Application>
  <DocSecurity>0</DocSecurity>
  <Lines>18</Lines>
  <Paragraphs>5</Paragraphs>
  <ScaleCrop>false</ScaleCrop>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Hrejsová Marcela</cp:lastModifiedBy>
  <cp:revision>5</cp:revision>
  <dcterms:created xsi:type="dcterms:W3CDTF">2018-05-08T13:32:00Z</dcterms:created>
  <dcterms:modified xsi:type="dcterms:W3CDTF">2026-01-04T10:11:00Z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0x0101000D4B584A28228448BA90292A1AAC77AD</vt:lpwstr>
  </property>
</Properties>
</file>