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480ED6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480ED6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480ED6">
        <w:trPr>
          <w:trHeight w:val="525"/>
        </w:trPr>
        <w:tc>
          <w:tcPr>
            <w:tcW w:w="9291" w:type="dxa"/>
            <w:gridSpan w:val="2"/>
          </w:tcPr>
          <w:p w14:paraId="76AD43A9" w14:textId="63DFE7E6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002ECC">
              <w:t>stavební práce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480ED6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7AF999C5" w:rsidR="000C0FDC" w:rsidRPr="00002ECC" w:rsidRDefault="00D77461" w:rsidP="00064808">
            <w:pPr>
              <w:jc w:val="center"/>
              <w:rPr>
                <w:b/>
              </w:rPr>
            </w:pPr>
            <w:r w:rsidRPr="00002E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002ECC" w:rsidRPr="00002E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Oprava střechy Luční 1699</w:t>
            </w:r>
            <w:r w:rsidR="00C81E39" w:rsidRPr="00002E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</w:t>
            </w:r>
            <w:r w:rsidRPr="00002EC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480ED6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76822322" w:rsidR="00B5550F" w:rsidRPr="00002ECC" w:rsidRDefault="00002ECC" w:rsidP="003F7D7A">
            <w:pPr>
              <w:spacing w:before="120"/>
              <w:jc w:val="both"/>
            </w:pPr>
            <w:r w:rsidRPr="00002ECC">
              <w:rPr>
                <w:rFonts w:cs="Arial"/>
              </w:rPr>
              <w:t>Střední průmyslová škola, Vlašim, Komenského 41</w:t>
            </w:r>
          </w:p>
        </w:tc>
      </w:tr>
      <w:tr w:rsidR="00B5550F" w:rsidRPr="007353D4" w14:paraId="30143C44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B92600D" w:rsidR="00B5550F" w:rsidRPr="00B5550F" w:rsidRDefault="00002ECC" w:rsidP="003F7D7A">
            <w:pPr>
              <w:spacing w:before="120"/>
              <w:jc w:val="both"/>
              <w:rPr>
                <w:highlight w:val="green"/>
              </w:rPr>
            </w:pPr>
            <w:r w:rsidRPr="00002ECC">
              <w:rPr>
                <w:rFonts w:cs="Arial"/>
              </w:rPr>
              <w:t>Ing. Bohumil Bareš</w:t>
            </w:r>
          </w:p>
        </w:tc>
      </w:tr>
      <w:tr w:rsidR="00B5550F" w:rsidRPr="007353D4" w14:paraId="1B57D5C5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002ECC" w:rsidRDefault="00B5550F" w:rsidP="003F7D7A">
            <w:pPr>
              <w:spacing w:before="120"/>
              <w:jc w:val="both"/>
            </w:pPr>
            <w:r w:rsidRPr="00002ECC">
              <w:t xml:space="preserve">Sídlo: </w:t>
            </w:r>
          </w:p>
        </w:tc>
        <w:tc>
          <w:tcPr>
            <w:tcW w:w="4783" w:type="dxa"/>
          </w:tcPr>
          <w:p w14:paraId="4F37662E" w14:textId="4C57533C" w:rsidR="00B5550F" w:rsidRPr="00002ECC" w:rsidRDefault="00002ECC" w:rsidP="003F7D7A">
            <w:pPr>
              <w:spacing w:before="120"/>
              <w:jc w:val="both"/>
            </w:pPr>
            <w:r w:rsidRPr="00002ECC">
              <w:rPr>
                <w:rFonts w:cs="Arial"/>
              </w:rPr>
              <w:t>Komenského 41. 258 01 Vlašim</w:t>
            </w:r>
          </w:p>
        </w:tc>
      </w:tr>
      <w:tr w:rsidR="00B5550F" w:rsidRPr="007353D4" w14:paraId="4093EB4B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002ECC" w:rsidRDefault="00B5550F" w:rsidP="003F7D7A">
            <w:pPr>
              <w:spacing w:before="120"/>
              <w:jc w:val="both"/>
            </w:pPr>
            <w:r w:rsidRPr="00002ECC">
              <w:t>IČO / DIČ:</w:t>
            </w:r>
          </w:p>
        </w:tc>
        <w:tc>
          <w:tcPr>
            <w:tcW w:w="4783" w:type="dxa"/>
          </w:tcPr>
          <w:p w14:paraId="79D02121" w14:textId="1D33BEA4" w:rsidR="00B5550F" w:rsidRPr="00002ECC" w:rsidRDefault="00002ECC" w:rsidP="003F7D7A">
            <w:pPr>
              <w:spacing w:before="120"/>
              <w:jc w:val="both"/>
            </w:pPr>
            <w:r w:rsidRPr="00002ECC">
              <w:t>61664553</w:t>
            </w:r>
          </w:p>
        </w:tc>
      </w:tr>
      <w:tr w:rsidR="00B5550F" w:rsidRPr="007353D4" w14:paraId="45D6E4E7" w14:textId="77777777" w:rsidTr="00480ED6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480ED6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480ED6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480ED6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480ED6" w:rsidRPr="007353D4" w14:paraId="0FE8C683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203204F7" w14:textId="696D3D1D" w:rsidR="00480ED6" w:rsidRPr="007353D4" w:rsidRDefault="00480ED6" w:rsidP="009C492A">
            <w:pPr>
              <w:spacing w:before="120"/>
              <w:jc w:val="both"/>
            </w:pPr>
            <w:r w:rsidRPr="00EA0A8A">
              <w:t>Samostatně DPH (sazba 21 %)</w:t>
            </w:r>
          </w:p>
        </w:tc>
        <w:tc>
          <w:tcPr>
            <w:tcW w:w="4783" w:type="dxa"/>
            <w:vAlign w:val="center"/>
          </w:tcPr>
          <w:p w14:paraId="39F53B17" w14:textId="70AD9FDA" w:rsidR="00480ED6" w:rsidRPr="007353D4" w:rsidRDefault="00480ED6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480ED6" w:rsidRPr="007353D4" w14:paraId="0C314233" w14:textId="77777777" w:rsidTr="00480ED6">
        <w:trPr>
          <w:trHeight w:val="525"/>
        </w:trPr>
        <w:tc>
          <w:tcPr>
            <w:tcW w:w="4508" w:type="dxa"/>
            <w:vAlign w:val="center"/>
          </w:tcPr>
          <w:p w14:paraId="70144B4E" w14:textId="05FE7C84" w:rsidR="00480ED6" w:rsidRPr="00EA0A8A" w:rsidRDefault="00480ED6" w:rsidP="009C492A">
            <w:pPr>
              <w:spacing w:before="120"/>
              <w:jc w:val="both"/>
            </w:pPr>
            <w:r w:rsidRPr="00EA0A8A">
              <w:rPr>
                <w:b/>
                <w:bCs/>
              </w:rPr>
              <w:t>Nabídková cena v Kč včetně DPH</w:t>
            </w:r>
          </w:p>
        </w:tc>
        <w:tc>
          <w:tcPr>
            <w:tcW w:w="4783" w:type="dxa"/>
            <w:vAlign w:val="center"/>
          </w:tcPr>
          <w:p w14:paraId="5599E69F" w14:textId="654798F2" w:rsidR="00480ED6" w:rsidRPr="007353D4" w:rsidRDefault="00480ED6" w:rsidP="009C492A">
            <w:pPr>
              <w:spacing w:before="120"/>
              <w:jc w:val="both"/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0B7E838B" w14:textId="1297926E" w:rsidR="007D3B45" w:rsidRPr="007D3B45" w:rsidRDefault="00520BAA" w:rsidP="00480ED6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0F893288" w14:textId="77777777" w:rsidR="007D3B45" w:rsidRPr="007D3B45" w:rsidRDefault="00520BAA" w:rsidP="00480ED6">
      <w:pPr>
        <w:pStyle w:val="Nadpis3"/>
        <w:jc w:val="right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02ECC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0ED6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500B8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D83650A5-26DA-4708-820E-B43C7B6F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Bareš Bohumil</cp:lastModifiedBy>
  <cp:revision>3</cp:revision>
  <dcterms:created xsi:type="dcterms:W3CDTF">2025-05-21T10:11:00Z</dcterms:created>
  <dcterms:modified xsi:type="dcterms:W3CDTF">2025-12-09T08:18:00Z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