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2D53F8BC"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E33DF0">
        <w:rPr>
          <w:rFonts w:ascii="Arial" w:hAnsi="Arial" w:cs="Arial"/>
          <w:b/>
          <w:bCs/>
          <w:sz w:val="28"/>
          <w:szCs w:val="28"/>
        </w:rPr>
        <w:t xml:space="preserve">Tělocvična pro Gymnázium Joachima Barranda, </w:t>
      </w:r>
      <w:r w:rsidR="00CD4AC2">
        <w:rPr>
          <w:rFonts w:ascii="Arial" w:hAnsi="Arial" w:cs="Arial"/>
          <w:b/>
          <w:bCs/>
          <w:sz w:val="28"/>
          <w:szCs w:val="28"/>
        </w:rPr>
        <w:t>Beroun – PD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1ECF94D3" w:rsidR="008A0C16" w:rsidRPr="00E33DF0" w:rsidRDefault="00FF786D" w:rsidP="00E33DF0">
      <w:pPr>
        <w:widowControl w:val="0"/>
        <w:autoSpaceDE w:val="0"/>
        <w:autoSpaceDN w:val="0"/>
        <w:adjustRightInd w:val="0"/>
        <w:spacing w:before="2" w:after="2" w:line="360" w:lineRule="auto"/>
        <w:rPr>
          <w:rFonts w:ascii="Arial" w:hAnsi="Arial" w:cs="Arial"/>
          <w:b/>
          <w:bCs/>
          <w:sz w:val="20"/>
          <w:szCs w:val="20"/>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E2025E" w:rsidRPr="00E2025E">
        <w:rPr>
          <w:rFonts w:ascii="Arial" w:hAnsi="Arial" w:cs="Arial"/>
          <w:b/>
          <w:bCs/>
          <w:sz w:val="20"/>
          <w:szCs w:val="20"/>
        </w:rPr>
        <w:t xml:space="preserve">Gymnázium </w:t>
      </w:r>
      <w:r w:rsidR="00E33DF0">
        <w:rPr>
          <w:rFonts w:ascii="Arial" w:hAnsi="Arial" w:cs="Arial"/>
          <w:b/>
          <w:bCs/>
          <w:sz w:val="20"/>
          <w:szCs w:val="20"/>
        </w:rPr>
        <w:t>Joachima Barranda, Beroun</w:t>
      </w:r>
      <w:r w:rsidR="00AD0B96">
        <w:rPr>
          <w:rFonts w:ascii="Arial" w:hAnsi="Arial" w:cs="Arial"/>
          <w:b/>
          <w:bCs/>
          <w:sz w:val="20"/>
          <w:szCs w:val="20"/>
        </w:rPr>
        <w:t>, Talichova 824</w:t>
      </w:r>
    </w:p>
    <w:p w14:paraId="42D9560E" w14:textId="3F95C5C1" w:rsidR="00FF786D" w:rsidRPr="005E450C" w:rsidRDefault="00FF786D" w:rsidP="00E33DF0">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E33DF0">
        <w:rPr>
          <w:rFonts w:ascii="Arial" w:hAnsi="Arial" w:cs="Arial"/>
          <w:sz w:val="20"/>
          <w:szCs w:val="20"/>
        </w:rPr>
        <w:t>Talichova 824</w:t>
      </w:r>
      <w:r w:rsidR="00AD0B96">
        <w:rPr>
          <w:rFonts w:ascii="Arial" w:hAnsi="Arial" w:cs="Arial"/>
          <w:sz w:val="20"/>
          <w:szCs w:val="20"/>
        </w:rPr>
        <w:t>, 266 01 Beroun</w:t>
      </w:r>
    </w:p>
    <w:p w14:paraId="26C7350C" w14:textId="418EB8CB"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0A766E">
        <w:rPr>
          <w:rFonts w:ascii="Arial" w:hAnsi="Arial" w:cs="Arial"/>
          <w:sz w:val="20"/>
          <w:szCs w:val="20"/>
        </w:rPr>
        <w:tab/>
        <w:t>RNDr. Jana Hronková</w:t>
      </w:r>
      <w:r w:rsidR="009A12CD">
        <w:rPr>
          <w:rFonts w:ascii="Arial" w:hAnsi="Arial" w:cs="Arial"/>
          <w:sz w:val="20"/>
          <w:szCs w:val="20"/>
        </w:rPr>
        <w:t>,</w:t>
      </w:r>
      <w:r w:rsidR="00AD0B96">
        <w:rPr>
          <w:rFonts w:ascii="Arial" w:hAnsi="Arial" w:cs="Arial"/>
          <w:sz w:val="20"/>
          <w:szCs w:val="20"/>
        </w:rPr>
        <w:t xml:space="preserve"> Ph.D.</w:t>
      </w:r>
      <w:r w:rsidR="00E2025E" w:rsidRPr="00E2025E">
        <w:rPr>
          <w:rFonts w:ascii="Arial" w:hAnsi="Arial" w:cs="Arial"/>
          <w:sz w:val="20"/>
          <w:szCs w:val="20"/>
        </w:rPr>
        <w:t>, ředitelkou školy</w:t>
      </w:r>
    </w:p>
    <w:p w14:paraId="434ADEA8" w14:textId="77F61EBB" w:rsidR="00FF786D" w:rsidRPr="005E450C" w:rsidRDefault="00FF786D" w:rsidP="008A0C16">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0A766E">
        <w:rPr>
          <w:rFonts w:ascii="Arial" w:hAnsi="Arial" w:cs="Arial"/>
          <w:sz w:val="20"/>
          <w:szCs w:val="20"/>
        </w:rPr>
        <w:tab/>
        <w:t>47558407</w:t>
      </w:r>
    </w:p>
    <w:p w14:paraId="2A4CAFF2" w14:textId="12684A52"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p>
    <w:p w14:paraId="035FC06E" w14:textId="77777777" w:rsidR="000A766E" w:rsidRDefault="00FF786D" w:rsidP="008A0C16">
      <w:pPr>
        <w:rPr>
          <w:rFonts w:ascii="Arial" w:hAnsi="Arial" w:cs="Arial"/>
          <w:sz w:val="20"/>
          <w:szCs w:val="20"/>
        </w:rPr>
      </w:pPr>
      <w:r w:rsidRPr="005E450C">
        <w:rPr>
          <w:rFonts w:ascii="Arial" w:hAnsi="Arial" w:cs="Arial"/>
          <w:sz w:val="20"/>
          <w:szCs w:val="20"/>
        </w:rPr>
        <w:t xml:space="preserve">číslo účtu: </w:t>
      </w:r>
    </w:p>
    <w:p w14:paraId="5B069361" w14:textId="1F554630" w:rsidR="00FF786D" w:rsidRPr="005E450C" w:rsidRDefault="00FA3CE1" w:rsidP="008A0C16">
      <w:pPr>
        <w:rPr>
          <w:rFonts w:ascii="Arial" w:hAnsi="Arial" w:cs="Arial"/>
          <w:sz w:val="20"/>
          <w:szCs w:val="20"/>
        </w:rPr>
      </w:pPr>
      <w:r>
        <w:rPr>
          <w:rFonts w:ascii="Arial" w:hAnsi="Arial" w:cs="Arial"/>
          <w:sz w:val="20"/>
          <w:szCs w:val="20"/>
        </w:rPr>
        <w:t xml:space="preserve">ID </w:t>
      </w:r>
      <w:r w:rsidR="000A766E">
        <w:rPr>
          <w:rFonts w:ascii="Arial" w:hAnsi="Arial" w:cs="Arial"/>
          <w:sz w:val="20"/>
          <w:szCs w:val="20"/>
        </w:rPr>
        <w:t xml:space="preserve">datové schránky: </w:t>
      </w:r>
      <w:r w:rsidR="00FF786D" w:rsidRPr="005E450C">
        <w:rPr>
          <w:rFonts w:ascii="Arial" w:hAnsi="Arial" w:cs="Arial"/>
          <w:sz w:val="20"/>
          <w:szCs w:val="20"/>
        </w:rPr>
        <w:tab/>
      </w:r>
      <w:r w:rsidR="00FF786D" w:rsidRPr="005E450C">
        <w:rPr>
          <w:rFonts w:ascii="Arial" w:hAnsi="Arial" w:cs="Arial"/>
          <w:sz w:val="20"/>
          <w:szCs w:val="20"/>
        </w:rPr>
        <w:tab/>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01A50749"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331521BC"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4CBBF533"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61BA8AF1" w:rsidR="00FF786D" w:rsidRPr="005E450C" w:rsidRDefault="00FF786D" w:rsidP="00FF786D">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4C7126CD"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BEA6BDA"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5B385AD1" w:rsidR="00FF786D" w:rsidRDefault="00FF786D" w:rsidP="00FF786D">
      <w:pPr>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101335E3" w14:textId="279F6BDB" w:rsidR="000A766E" w:rsidRPr="005E450C" w:rsidRDefault="00FA3CE1" w:rsidP="00FF786D">
      <w:pPr>
        <w:rPr>
          <w:rFonts w:ascii="Arial" w:hAnsi="Arial" w:cs="Arial"/>
          <w:sz w:val="20"/>
          <w:szCs w:val="20"/>
        </w:rPr>
      </w:pPr>
      <w:r>
        <w:rPr>
          <w:rFonts w:ascii="Arial" w:hAnsi="Arial" w:cs="Arial"/>
          <w:bCs/>
          <w:sz w:val="20"/>
          <w:szCs w:val="20"/>
        </w:rPr>
        <w:t xml:space="preserve">ID </w:t>
      </w:r>
      <w:r w:rsidR="000A766E">
        <w:rPr>
          <w:rFonts w:ascii="Arial" w:hAnsi="Arial" w:cs="Arial"/>
          <w:bCs/>
          <w:sz w:val="20"/>
          <w:szCs w:val="20"/>
        </w:rPr>
        <w:t>datové schránky:</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3B7B0E">
        <w:rPr>
          <w:rFonts w:ascii="Arial" w:hAnsi="Arial" w:cs="Arial"/>
          <w:b/>
          <w:bCs/>
          <w:sz w:val="20"/>
          <w:szCs w:val="22"/>
        </w:rPr>
        <w:t>Sankce</w:t>
      </w:r>
      <w:r w:rsidRPr="00FE37F4">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3B7B0E">
        <w:rPr>
          <w:rFonts w:ascii="Arial" w:hAnsi="Arial" w:cs="Arial"/>
          <w:b/>
          <w:bCs/>
          <w:sz w:val="20"/>
          <w:szCs w:val="22"/>
        </w:rPr>
        <w:t>Střet zájmů</w:t>
      </w:r>
      <w:r w:rsidRPr="00FE37F4">
        <w:rPr>
          <w:rFonts w:ascii="Arial" w:hAnsi="Arial" w:cs="Arial"/>
          <w:sz w:val="20"/>
          <w:szCs w:val="22"/>
        </w:rPr>
        <w:t>“).</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0714D084" w:rsidR="00F82573" w:rsidRPr="00146989" w:rsidRDefault="00C90F79" w:rsidP="00146989">
      <w:pPr>
        <w:pStyle w:val="AKFZFPreambule"/>
        <w:rPr>
          <w:b/>
          <w:bCs/>
          <w:sz w:val="20"/>
          <w:szCs w:val="20"/>
        </w:rPr>
      </w:pPr>
      <w:r w:rsidRPr="00AD6751">
        <w:rPr>
          <w:sz w:val="20"/>
          <w:szCs w:val="20"/>
        </w:rPr>
        <w:t>Objednatel provedl</w:t>
      </w:r>
      <w:r w:rsidR="00403E85">
        <w:rPr>
          <w:sz w:val="20"/>
          <w:szCs w:val="20"/>
        </w:rPr>
        <w:t xml:space="preserve"> </w:t>
      </w:r>
      <w:r w:rsidR="00FE1C14">
        <w:rPr>
          <w:sz w:val="20"/>
          <w:szCs w:val="20"/>
        </w:rPr>
        <w:t>zadávací</w:t>
      </w:r>
      <w:r w:rsidR="00403E85">
        <w:rPr>
          <w:sz w:val="20"/>
          <w:szCs w:val="20"/>
        </w:rPr>
        <w:t xml:space="preserve"> řízení</w:t>
      </w:r>
      <w:r w:rsidR="003B7B0E">
        <w:rPr>
          <w:sz w:val="20"/>
          <w:szCs w:val="20"/>
        </w:rPr>
        <w:t xml:space="preserve"> na</w:t>
      </w:r>
      <w:r w:rsidR="00F82573" w:rsidRPr="00AD6751">
        <w:rPr>
          <w:sz w:val="20"/>
          <w:szCs w:val="20"/>
        </w:rPr>
        <w:t xml:space="preserve"> veřejnou zakázku s názvem </w:t>
      </w:r>
      <w:r w:rsidR="00E2025E" w:rsidRPr="00146989">
        <w:rPr>
          <w:b/>
          <w:bCs/>
          <w:sz w:val="20"/>
          <w:szCs w:val="20"/>
        </w:rPr>
        <w:t>„</w:t>
      </w:r>
      <w:r w:rsidR="00246FC4">
        <w:rPr>
          <w:b/>
          <w:bCs/>
          <w:sz w:val="20"/>
          <w:szCs w:val="20"/>
        </w:rPr>
        <w:t xml:space="preserve">Tělocvična pro Gymnázium Joachima Barranda, </w:t>
      </w:r>
      <w:r w:rsidR="006E51A2">
        <w:rPr>
          <w:b/>
          <w:bCs/>
          <w:sz w:val="20"/>
          <w:szCs w:val="20"/>
        </w:rPr>
        <w:t>Beroun – PD</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04CAC645" w:rsidR="00F82573" w:rsidRPr="005E450C" w:rsidRDefault="00F82573" w:rsidP="00D50BBB">
      <w:pPr>
        <w:pStyle w:val="AKFZFPreambule"/>
        <w:rPr>
          <w:sz w:val="20"/>
          <w:szCs w:val="20"/>
        </w:rPr>
      </w:pPr>
      <w:r w:rsidRPr="005E450C">
        <w:rPr>
          <w:sz w:val="20"/>
          <w:szCs w:val="20"/>
        </w:rPr>
        <w:t xml:space="preserve">Objednatel má s ohledem na výsledek </w:t>
      </w:r>
      <w:r w:rsidR="00FE1C14" w:rsidRPr="00052B10">
        <w:rPr>
          <w:sz w:val="20"/>
          <w:szCs w:val="20"/>
        </w:rPr>
        <w:t xml:space="preserve">zadávací </w:t>
      </w:r>
      <w:r w:rsidRPr="00052B10">
        <w:rPr>
          <w:sz w:val="20"/>
          <w:szCs w:val="20"/>
        </w:rPr>
        <w:t>řízení</w:t>
      </w:r>
      <w:r w:rsidRPr="005E450C">
        <w:rPr>
          <w:sz w:val="20"/>
          <w:szCs w:val="20"/>
        </w:rPr>
        <w:t xml:space="preserve">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08182E98"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567765B3"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57875">
        <w:rPr>
          <w:sz w:val="20"/>
          <w:szCs w:val="20"/>
        </w:rPr>
        <w:t>„</w:t>
      </w:r>
      <w:r w:rsidR="00A57875" w:rsidRPr="00A57875">
        <w:rPr>
          <w:b/>
          <w:bCs/>
          <w:sz w:val="20"/>
          <w:szCs w:val="20"/>
        </w:rPr>
        <w:t>Tělocvična pro Gymnázium Joachima Barranda, Beroun</w:t>
      </w:r>
      <w:r w:rsidR="00A57875" w:rsidRPr="00A57875">
        <w:rPr>
          <w:sz w:val="20"/>
          <w:szCs w:val="20"/>
        </w:rPr>
        <w:t>,</w:t>
      </w:r>
      <w:r w:rsidR="001C53D9" w:rsidRPr="00A57875">
        <w:rPr>
          <w:b/>
          <w:sz w:val="20"/>
          <w:szCs w:val="20"/>
        </w:rPr>
        <w:t>“</w:t>
      </w:r>
      <w:r w:rsidR="001C53D9" w:rsidRPr="00A57875">
        <w:rPr>
          <w:sz w:val="20"/>
          <w:szCs w:val="20"/>
        </w:rPr>
        <w:t xml:space="preserve"> </w:t>
      </w:r>
      <w:r w:rsidR="00E2699B" w:rsidRPr="00A57875">
        <w:rPr>
          <w:sz w:val="20"/>
          <w:szCs w:val="20"/>
        </w:rPr>
        <w:t>(dále jen „</w:t>
      </w:r>
      <w:r w:rsidR="008E070F" w:rsidRPr="00A57875">
        <w:rPr>
          <w:b/>
          <w:sz w:val="20"/>
          <w:szCs w:val="20"/>
        </w:rPr>
        <w:t>Stavba</w:t>
      </w:r>
      <w:r w:rsidR="00E2699B" w:rsidRPr="00A57875">
        <w:rPr>
          <w:sz w:val="20"/>
          <w:szCs w:val="20"/>
        </w:rPr>
        <w:t xml:space="preserve">“) </w:t>
      </w:r>
      <w:r w:rsidR="00E2699B" w:rsidRPr="005E450C">
        <w:rPr>
          <w:sz w:val="20"/>
          <w:szCs w:val="20"/>
        </w:rPr>
        <w:t>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42696AB7"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C577E1">
        <w:rPr>
          <w:b/>
          <w:bCs/>
          <w:sz w:val="20"/>
          <w:szCs w:val="20"/>
        </w:rPr>
        <w:t xml:space="preserve">Tělocvična pro Gymnázium Joachima Barranda, </w:t>
      </w:r>
      <w:r w:rsidR="00EE6CC0">
        <w:rPr>
          <w:b/>
          <w:bCs/>
          <w:sz w:val="20"/>
          <w:szCs w:val="20"/>
        </w:rPr>
        <w:t>Beroun – PD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F1713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EED2DB6" w14:textId="6CA3A285" w:rsidR="00AD6751" w:rsidRPr="00F83106" w:rsidRDefault="00E2025E" w:rsidP="00F83106">
      <w:pPr>
        <w:pStyle w:val="lneksmlouvy"/>
        <w:numPr>
          <w:ilvl w:val="0"/>
          <w:numId w:val="20"/>
        </w:numPr>
        <w:rPr>
          <w:sz w:val="20"/>
          <w:szCs w:val="20"/>
        </w:rPr>
      </w:pPr>
      <w:r>
        <w:rPr>
          <w:sz w:val="20"/>
          <w:szCs w:val="20"/>
        </w:rPr>
        <w:t>Studie proveditelnosti</w:t>
      </w:r>
      <w:r w:rsidR="003858A0">
        <w:rPr>
          <w:sz w:val="20"/>
          <w:szCs w:val="20"/>
        </w:rPr>
        <w:t xml:space="preserve">, zpracovatel: </w:t>
      </w:r>
      <w:r w:rsidR="00EE6CC0">
        <w:rPr>
          <w:sz w:val="20"/>
          <w:szCs w:val="20"/>
        </w:rPr>
        <w:t>společnost Energy Benefit centre, Křenova 438/3, 162 00 Praha,</w:t>
      </w:r>
      <w:r w:rsidR="00F83106">
        <w:rPr>
          <w:sz w:val="20"/>
          <w:szCs w:val="20"/>
        </w:rPr>
        <w:t xml:space="preserve"> </w:t>
      </w:r>
      <w:r w:rsidR="00EE6CC0">
        <w:rPr>
          <w:sz w:val="20"/>
          <w:szCs w:val="20"/>
        </w:rPr>
        <w:t xml:space="preserve">IČO: </w:t>
      </w:r>
      <w:r w:rsidR="00F83106">
        <w:rPr>
          <w:sz w:val="20"/>
          <w:szCs w:val="20"/>
        </w:rPr>
        <w:t>29029210</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57357A4A"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xml:space="preserve">. </w:t>
      </w:r>
      <w:r w:rsidR="00DC2E2F" w:rsidRPr="00DC2E2F">
        <w:rPr>
          <w:sz w:val="20"/>
          <w:szCs w:val="20"/>
        </w:rPr>
        <w:t>V rámci předprojektové přípravy bude proveden a vypracován zejména inženýrsko-geologický průzkum</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123CD13E" w14:textId="618294DF" w:rsid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700F8C0E" w14:textId="7224E642"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w:t>
      </w:r>
      <w:r w:rsidR="00EC1BCE" w:rsidRPr="001D05E5">
        <w:rPr>
          <w:b/>
          <w:bCs/>
          <w:sz w:val="20"/>
          <w:szCs w:val="20"/>
        </w:rPr>
        <w:t>Stavební zákon</w:t>
      </w:r>
      <w:r w:rsidR="00EC1BCE" w:rsidRPr="00063858">
        <w:rPr>
          <w:sz w:val="20"/>
          <w:szCs w:val="20"/>
        </w:rPr>
        <w:t>“)</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sidRPr="003B7B0E">
        <w:rPr>
          <w:b/>
          <w:bCs/>
          <w:sz w:val="20"/>
          <w:szCs w:val="20"/>
        </w:rPr>
        <w:t>Vyhláška č. 131/2024Sb</w:t>
      </w:r>
      <w:r w:rsidR="00EC1BCE">
        <w:rPr>
          <w:sz w:val="20"/>
          <w:szCs w:val="20"/>
        </w:rPr>
        <w:t>.</w:t>
      </w:r>
      <w:r w:rsidRPr="00063858">
        <w:rPr>
          <w:sz w:val="20"/>
          <w:szCs w:val="20"/>
        </w:rPr>
        <w:t>“) (dále jen „</w:t>
      </w:r>
      <w:r w:rsidRPr="00063858">
        <w:rPr>
          <w:b/>
          <w:bCs/>
          <w:sz w:val="20"/>
          <w:szCs w:val="20"/>
        </w:rPr>
        <w:t xml:space="preserve">Projektová dokumentace pro </w:t>
      </w:r>
      <w:r w:rsidR="0004604C">
        <w:rPr>
          <w:b/>
          <w:bCs/>
          <w:sz w:val="20"/>
          <w:szCs w:val="20"/>
        </w:rPr>
        <w:t xml:space="preserve">povolení </w:t>
      </w:r>
      <w:r w:rsidR="0024636D">
        <w:rPr>
          <w:b/>
          <w:bCs/>
          <w:sz w:val="20"/>
          <w:szCs w:val="20"/>
        </w:rPr>
        <w:t>S</w:t>
      </w:r>
      <w:r w:rsidR="0004604C">
        <w:rPr>
          <w:b/>
          <w:bCs/>
          <w:sz w:val="20"/>
          <w:szCs w:val="20"/>
        </w:rPr>
        <w:t>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0CA25DBA"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w:t>
      </w:r>
      <w:r w:rsidRPr="003B7B0E">
        <w:rPr>
          <w:b/>
          <w:bCs/>
          <w:sz w:val="20"/>
          <w:szCs w:val="20"/>
        </w:rPr>
        <w:t>ZZVZ</w:t>
      </w:r>
      <w:r w:rsidRPr="005E450C">
        <w:rPr>
          <w:sz w:val="20"/>
          <w:szCs w:val="20"/>
        </w:rPr>
        <w:t>“),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w:t>
      </w:r>
      <w:r w:rsidR="00DC2E2F">
        <w:rPr>
          <w:sz w:val="20"/>
          <w:szCs w:val="20"/>
        </w:rPr>
        <w:t>. V rámci tohoto stupně projektové dokumentace bude vypracována i část vnitřního sportovního vybavení pevně spojeného s budovou, sportovního vybavení</w:t>
      </w:r>
      <w:r w:rsidR="003858A0">
        <w:rPr>
          <w:sz w:val="20"/>
          <w:szCs w:val="20"/>
        </w:rPr>
        <w:t xml:space="preserve"> </w:t>
      </w:r>
      <w:r w:rsidR="00DC2E2F">
        <w:rPr>
          <w:sz w:val="20"/>
          <w:szCs w:val="20"/>
        </w:rPr>
        <w:t xml:space="preserve">a vnitřního vybavení nábytkem </w:t>
      </w:r>
      <w:r w:rsidR="003858A0" w:rsidRPr="005E450C">
        <w:rPr>
          <w:sz w:val="20"/>
          <w:szCs w:val="20"/>
        </w:rPr>
        <w:t>(dále jen „</w:t>
      </w:r>
      <w:r w:rsidR="003858A0" w:rsidRPr="005E450C">
        <w:rPr>
          <w:b/>
          <w:bCs/>
          <w:sz w:val="20"/>
          <w:szCs w:val="20"/>
        </w:rPr>
        <w:t xml:space="preserve">Projektová dokumentace pro provádění </w:t>
      </w:r>
      <w:r w:rsidR="0024636D">
        <w:rPr>
          <w:b/>
          <w:bCs/>
          <w:sz w:val="20"/>
          <w:szCs w:val="20"/>
        </w:rPr>
        <w:t>S</w:t>
      </w:r>
      <w:r w:rsidR="003858A0" w:rsidRPr="005E450C">
        <w:rPr>
          <w:b/>
          <w:bCs/>
          <w:sz w:val="20"/>
          <w:szCs w:val="20"/>
        </w:rPr>
        <w:t>tavby</w:t>
      </w:r>
      <w:r w:rsidR="003858A0" w:rsidRPr="005E450C">
        <w:rPr>
          <w:sz w:val="20"/>
          <w:szCs w:val="20"/>
        </w:rPr>
        <w:t>“);</w:t>
      </w:r>
    </w:p>
    <w:p w14:paraId="245DE272" w14:textId="6271251C" w:rsidR="00AD6751" w:rsidRPr="00AD6751"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w:t>
      </w:r>
    </w:p>
    <w:p w14:paraId="21D60FE8" w14:textId="3596C04A"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w:t>
      </w:r>
      <w:r w:rsidR="00DC2E2F">
        <w:rPr>
          <w:sz w:val="20"/>
          <w:szCs w:val="20"/>
        </w:rPr>
        <w:t xml:space="preserve"> vč. vnitřního vybavení</w:t>
      </w:r>
      <w:r w:rsidRPr="005E450C">
        <w:rPr>
          <w:sz w:val="20"/>
          <w:szCs w:val="20"/>
        </w:rPr>
        <w:t xml:space="preserve"> </w:t>
      </w:r>
      <w:r w:rsidR="00DC2E2F">
        <w:rPr>
          <w:sz w:val="20"/>
          <w:szCs w:val="20"/>
        </w:rPr>
        <w:t xml:space="preserve">sportovního vybavení pevně spojeného s budovou, sportovního vybavení a vnitřního vybavení nábytkem </w:t>
      </w:r>
      <w:r w:rsidRPr="005E450C">
        <w:rPr>
          <w:sz w:val="20"/>
          <w:szCs w:val="20"/>
        </w:rPr>
        <w:t xml:space="preserve">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w:t>
      </w:r>
      <w:r w:rsidRPr="005E450C">
        <w:rPr>
          <w:sz w:val="20"/>
          <w:szCs w:val="20"/>
        </w:rPr>
        <w:lastRenderedPageBreak/>
        <w:t>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1AA2B2ED"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w:t>
      </w:r>
      <w:r w:rsidR="001D05E5">
        <w:rPr>
          <w:sz w:val="20"/>
          <w:szCs w:val="20"/>
        </w:rPr>
        <w:t>D</w:t>
      </w:r>
      <w:r w:rsidR="009F751B" w:rsidRPr="005E450C">
        <w:rPr>
          <w:sz w:val="20"/>
          <w:szCs w:val="20"/>
        </w:rPr>
        <w:t xml:space="preserve">odavatel na pokyn </w:t>
      </w:r>
      <w:r w:rsidR="001D05E5">
        <w:rPr>
          <w:sz w:val="20"/>
          <w:szCs w:val="20"/>
        </w:rPr>
        <w:t>O</w:t>
      </w:r>
      <w:r w:rsidR="009F751B" w:rsidRPr="005E450C">
        <w:rPr>
          <w:sz w:val="20"/>
          <w:szCs w:val="20"/>
        </w:rPr>
        <w:t>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 xml:space="preserve">Položkový rozpočet </w:t>
      </w:r>
      <w:r w:rsidR="0024636D">
        <w:rPr>
          <w:b/>
          <w:bCs/>
          <w:sz w:val="20"/>
          <w:szCs w:val="20"/>
        </w:rPr>
        <w:t>S</w:t>
      </w:r>
      <w:r w:rsidRPr="005E450C">
        <w:rPr>
          <w:b/>
          <w:bCs/>
          <w:sz w:val="20"/>
          <w:szCs w:val="20"/>
        </w:rPr>
        <w:t>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w:t>
      </w:r>
      <w:r w:rsidRPr="0012596E">
        <w:rPr>
          <w:sz w:val="20"/>
          <w:szCs w:val="20"/>
        </w:rPr>
        <w:t>s projektovou dokumentací</w:t>
      </w:r>
      <w:r w:rsidRPr="005E450C">
        <w:rPr>
          <w:sz w:val="20"/>
          <w:szCs w:val="20"/>
        </w:rPr>
        <w:t xml:space="preserve">,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363159E0"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 xml:space="preserve">pomoc </w:t>
      </w:r>
      <w:r w:rsidR="00BA1454">
        <w:rPr>
          <w:sz w:val="20"/>
          <w:szCs w:val="20"/>
        </w:rPr>
        <w:t>O</w:t>
      </w:r>
      <w:r w:rsidR="004421A2" w:rsidRPr="004421A2">
        <w:rPr>
          <w:sz w:val="20"/>
          <w:szCs w:val="20"/>
        </w:rPr>
        <w:t>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w:t>
      </w:r>
      <w:r w:rsidR="00A90AE5">
        <w:rPr>
          <w:sz w:val="20"/>
          <w:szCs w:val="20"/>
        </w:rPr>
        <w:t xml:space="preserve">přičemž </w:t>
      </w:r>
      <w:r w:rsidR="00C87F69">
        <w:rPr>
          <w:sz w:val="20"/>
          <w:szCs w:val="20"/>
        </w:rPr>
        <w:t xml:space="preserve">jmenovaný člen či přizvaný odborník </w:t>
      </w:r>
      <w:r w:rsidR="004A478F">
        <w:rPr>
          <w:sz w:val="20"/>
          <w:szCs w:val="20"/>
        </w:rPr>
        <w:t>je povinen posoudit</w:t>
      </w:r>
      <w:r w:rsidR="007626D4">
        <w:rPr>
          <w:sz w:val="20"/>
          <w:szCs w:val="20"/>
        </w:rPr>
        <w:t xml:space="preserve"> </w:t>
      </w:r>
      <w:r w:rsidR="00F74C2D">
        <w:rPr>
          <w:sz w:val="20"/>
          <w:szCs w:val="20"/>
        </w:rPr>
        <w:t xml:space="preserve">svůj </w:t>
      </w:r>
      <w:r w:rsidR="007626D4">
        <w:rPr>
          <w:sz w:val="20"/>
          <w:szCs w:val="20"/>
        </w:rPr>
        <w:t xml:space="preserve">případný střet zájmů a následně </w:t>
      </w:r>
      <w:r w:rsidR="007D49C9">
        <w:rPr>
          <w:sz w:val="20"/>
          <w:szCs w:val="20"/>
        </w:rPr>
        <w:t>potvrd</w:t>
      </w:r>
      <w:r w:rsidR="004A478F">
        <w:rPr>
          <w:sz w:val="20"/>
          <w:szCs w:val="20"/>
        </w:rPr>
        <w:t>it</w:t>
      </w:r>
      <w:r w:rsidR="007D49C9">
        <w:rPr>
          <w:sz w:val="20"/>
          <w:szCs w:val="20"/>
        </w:rPr>
        <w:t xml:space="preserve"> zadavateli </w:t>
      </w:r>
      <w:r w:rsidR="004A478F">
        <w:rPr>
          <w:sz w:val="20"/>
          <w:szCs w:val="20"/>
        </w:rPr>
        <w:t xml:space="preserve">jeho </w:t>
      </w:r>
      <w:r w:rsidR="007D49C9">
        <w:rPr>
          <w:sz w:val="20"/>
          <w:szCs w:val="20"/>
        </w:rPr>
        <w:t>neexistenci</w:t>
      </w:r>
      <w:r w:rsidR="004A478F">
        <w:rPr>
          <w:sz w:val="20"/>
          <w:szCs w:val="20"/>
        </w:rPr>
        <w:t>,</w:t>
      </w:r>
      <w:r w:rsidR="007D49C9">
        <w:rPr>
          <w:sz w:val="20"/>
          <w:szCs w:val="20"/>
        </w:rPr>
        <w:t xml:space="preserve">  </w:t>
      </w:r>
      <w:r w:rsidR="00123C07" w:rsidRPr="004421A2">
        <w:rPr>
          <w:sz w:val="20"/>
          <w:szCs w:val="20"/>
        </w:rPr>
        <w:t xml:space="preserve">účast Dodavatele na prohlídce místa plnění realizace Stavby, která bude realizována dle </w:t>
      </w:r>
      <w:r w:rsidR="00123C07" w:rsidRPr="0012596E">
        <w:rPr>
          <w:sz w:val="20"/>
          <w:szCs w:val="20"/>
        </w:rPr>
        <w:t>projektové dokumentace</w:t>
      </w:r>
      <w:r w:rsidR="00123C07" w:rsidRPr="004421A2">
        <w:rPr>
          <w:sz w:val="20"/>
          <w:szCs w:val="20"/>
        </w:rPr>
        <w:t xml:space="preserve"> zpracované Dodavatelem v souladu s touto Smlouvou</w:t>
      </w:r>
      <w:r w:rsidR="004421A2" w:rsidRPr="004421A2">
        <w:rPr>
          <w:sz w:val="20"/>
          <w:szCs w:val="20"/>
        </w:rPr>
        <w:t xml:space="preserve">, zodpovídání dodatečných dotazů účastníků v rámci zadávacího řízení na výběr dodavatele </w:t>
      </w:r>
      <w:r w:rsidR="00BC67B1">
        <w:rPr>
          <w:sz w:val="20"/>
          <w:szCs w:val="20"/>
        </w:rPr>
        <w:t>S</w:t>
      </w:r>
      <w:r w:rsidR="004421A2" w:rsidRPr="004421A2">
        <w:rPr>
          <w:sz w:val="20"/>
          <w:szCs w:val="20"/>
        </w:rPr>
        <w:t xml:space="preserve">tavby </w:t>
      </w:r>
      <w:r w:rsidR="004421A2" w:rsidRPr="003B7B0E">
        <w:rPr>
          <w:sz w:val="20"/>
          <w:szCs w:val="20"/>
        </w:rPr>
        <w:t>k</w:t>
      </w:r>
      <w:r w:rsidR="00042E56" w:rsidRPr="003B7B0E">
        <w:rPr>
          <w:sz w:val="20"/>
          <w:szCs w:val="20"/>
        </w:rPr>
        <w:t> Projektové</w:t>
      </w:r>
      <w:r w:rsidR="00042E56">
        <w:rPr>
          <w:sz w:val="20"/>
          <w:szCs w:val="20"/>
        </w:rPr>
        <w:t xml:space="preserve"> </w:t>
      </w:r>
      <w:r w:rsidR="004421A2" w:rsidRPr="004421A2">
        <w:rPr>
          <w:sz w:val="20"/>
          <w:szCs w:val="20"/>
        </w:rPr>
        <w:t xml:space="preserve">dokumentaci pro provedení </w:t>
      </w:r>
      <w:r w:rsidR="00121297">
        <w:rPr>
          <w:sz w:val="20"/>
          <w:szCs w:val="20"/>
        </w:rPr>
        <w:t>S</w:t>
      </w:r>
      <w:r w:rsidR="004421A2" w:rsidRPr="004421A2">
        <w:rPr>
          <w:sz w:val="20"/>
          <w:szCs w:val="20"/>
        </w:rPr>
        <w:t xml:space="preserve">tavby a souvisejícím dokumentům, kontrola nabídek účastníků zadávacího řízení na výběr dodavatele </w:t>
      </w:r>
      <w:r w:rsidR="00042E56">
        <w:rPr>
          <w:sz w:val="20"/>
          <w:szCs w:val="20"/>
        </w:rPr>
        <w:t>S</w:t>
      </w:r>
      <w:r w:rsidR="004421A2" w:rsidRPr="004421A2">
        <w:rPr>
          <w:sz w:val="20"/>
          <w:szCs w:val="20"/>
        </w:rPr>
        <w:t xml:space="preserve">tavby (nejčastěji pouze nabídky vybraného dodavatele na </w:t>
      </w:r>
      <w:r w:rsidR="00042E56">
        <w:rPr>
          <w:sz w:val="20"/>
          <w:szCs w:val="20"/>
        </w:rPr>
        <w:t>S</w:t>
      </w:r>
      <w:r w:rsidR="004421A2" w:rsidRPr="004421A2">
        <w:rPr>
          <w:sz w:val="20"/>
          <w:szCs w:val="20"/>
        </w:rPr>
        <w:t xml:space="preserve">tavbu) dle požadavků Objednatele; kontrola rozpočtu předloženého účastníky zadávacího řízení na výběr dodavatele </w:t>
      </w:r>
      <w:r w:rsidR="009F42D0">
        <w:rPr>
          <w:sz w:val="20"/>
          <w:szCs w:val="20"/>
        </w:rPr>
        <w:t>S</w:t>
      </w:r>
      <w:r w:rsidR="004421A2" w:rsidRPr="004421A2">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9F42D0">
        <w:rPr>
          <w:sz w:val="20"/>
          <w:szCs w:val="20"/>
        </w:rPr>
        <w:t>S</w:t>
      </w:r>
      <w:r w:rsidR="004421A2" w:rsidRPr="004421A2">
        <w:rPr>
          <w:sz w:val="20"/>
          <w:szCs w:val="20"/>
        </w:rPr>
        <w:t xml:space="preserve">tavby a rozpočtem přiloženým v rámci zadávacího řízení a kontrola toho, zda rozdíl mezi cenou účastníka zadávacího řízení na výběr dodavatele </w:t>
      </w:r>
      <w:r w:rsidR="009F42D0">
        <w:rPr>
          <w:sz w:val="20"/>
          <w:szCs w:val="20"/>
        </w:rPr>
        <w:t>S</w:t>
      </w:r>
      <w:r w:rsidR="004421A2" w:rsidRPr="004421A2">
        <w:rPr>
          <w:sz w:val="20"/>
          <w:szCs w:val="20"/>
        </w:rPr>
        <w:t>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 xml:space="preserve">Technická pomoc v rámci zadávacího řízení na dodavatele </w:t>
      </w:r>
      <w:r w:rsidR="000F1F8B">
        <w:rPr>
          <w:b/>
          <w:bCs/>
          <w:sz w:val="20"/>
          <w:szCs w:val="20"/>
        </w:rPr>
        <w:t>S</w:t>
      </w:r>
      <w:r w:rsidR="004421A2" w:rsidRPr="004421A2">
        <w:rPr>
          <w:b/>
          <w:bCs/>
          <w:sz w:val="20"/>
          <w:szCs w:val="20"/>
        </w:rPr>
        <w:t>tavby</w:t>
      </w:r>
      <w:r w:rsidR="004421A2" w:rsidRPr="004421A2">
        <w:rPr>
          <w:sz w:val="20"/>
          <w:szCs w:val="20"/>
        </w:rPr>
        <w:t>;“)</w:t>
      </w:r>
      <w:r w:rsidR="008E070F" w:rsidRPr="005E450C">
        <w:rPr>
          <w:sz w:val="20"/>
          <w:szCs w:val="20"/>
        </w:rPr>
        <w:t xml:space="preserve">; </w:t>
      </w:r>
    </w:p>
    <w:p w14:paraId="66EE6404" w14:textId="1E51C769"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w:t>
      </w:r>
      <w:r w:rsidR="003731B2">
        <w:rPr>
          <w:sz w:val="20"/>
          <w:szCs w:val="20"/>
        </w:rPr>
        <w:t>S</w:t>
      </w:r>
      <w:r w:rsidRPr="005E450C">
        <w:rPr>
          <w:sz w:val="20"/>
          <w:szCs w:val="20"/>
        </w:rPr>
        <w:t xml:space="preserve">tavby oceněnou položku na základě kvalifikovaného odhadu pro náklady spjaté s archeologickým výzkumem a pro náklady spjaté se </w:t>
      </w:r>
      <w:r w:rsidRPr="005E450C">
        <w:rPr>
          <w:sz w:val="20"/>
          <w:szCs w:val="20"/>
        </w:rPr>
        <w:lastRenderedPageBreak/>
        <w:t>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25BC33D"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w:t>
      </w:r>
      <w:r w:rsidR="00DC4CDE">
        <w:rPr>
          <w:sz w:val="20"/>
          <w:szCs w:val="20"/>
        </w:rPr>
        <w:t>S</w:t>
      </w:r>
      <w:r w:rsidRPr="005E450C">
        <w:rPr>
          <w:sz w:val="20"/>
          <w:szCs w:val="20"/>
        </w:rPr>
        <w:t xml:space="preserve">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C2E2F">
        <w:rPr>
          <w:sz w:val="20"/>
          <w:szCs w:val="20"/>
        </w:rPr>
        <w:t>8</w:t>
      </w:r>
      <w:r w:rsidR="00DC2E2F" w:rsidRPr="005E450C">
        <w:rPr>
          <w:sz w:val="20"/>
          <w:szCs w:val="20"/>
        </w:rPr>
        <w:t xml:space="preserve"> </w:t>
      </w:r>
      <w:r w:rsidRPr="005E450C">
        <w:rPr>
          <w:sz w:val="20"/>
          <w:szCs w:val="20"/>
        </w:rPr>
        <w:t xml:space="preserve">a její součásti musí být předány ve formátu pdf a dwg.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529A6E6E" w:rsidR="00F82573" w:rsidRPr="005E450C" w:rsidRDefault="00F82573" w:rsidP="004C0DE9">
      <w:pPr>
        <w:pStyle w:val="lneksmlouvy"/>
        <w:rPr>
          <w:sz w:val="20"/>
          <w:szCs w:val="20"/>
        </w:rPr>
      </w:pPr>
      <w:r w:rsidRPr="005E450C">
        <w:rPr>
          <w:sz w:val="20"/>
          <w:szCs w:val="20"/>
        </w:rPr>
        <w:t>Součástí Díla jsou i práce v této Smlouvě nespecifikované, které však jsou</w:t>
      </w:r>
      <w:r w:rsidR="008B0679">
        <w:rPr>
          <w:sz w:val="20"/>
          <w:szCs w:val="20"/>
        </w:rPr>
        <w:t xml:space="preserve"> běžně</w:t>
      </w:r>
      <w:r w:rsidRPr="005E450C">
        <w:rPr>
          <w:sz w:val="20"/>
          <w:szCs w:val="20"/>
        </w:rPr>
        <w:t xml:space="preserve">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3B0813F2" w:rsidR="00F82573" w:rsidRPr="0034630E" w:rsidRDefault="00D14087" w:rsidP="00790472">
      <w:pPr>
        <w:pStyle w:val="lneksmlouvy"/>
        <w:numPr>
          <w:ilvl w:val="2"/>
          <w:numId w:val="6"/>
        </w:numPr>
        <w:rPr>
          <w:sz w:val="20"/>
          <w:szCs w:val="20"/>
        </w:rPr>
      </w:pPr>
      <w:r>
        <w:rPr>
          <w:sz w:val="20"/>
          <w:szCs w:val="20"/>
        </w:rPr>
        <w:t>D</w:t>
      </w:r>
      <w:r w:rsidR="008E070F" w:rsidRPr="0034630E">
        <w:rPr>
          <w:sz w:val="20"/>
          <w:szCs w:val="20"/>
        </w:rPr>
        <w:t xml:space="preserve">odavatel bere na vědomí, že realizace </w:t>
      </w:r>
      <w:r w:rsidR="00FE1C14">
        <w:rPr>
          <w:sz w:val="20"/>
          <w:szCs w:val="20"/>
        </w:rPr>
        <w:t>Stavby</w:t>
      </w:r>
      <w:r w:rsidR="008E070F" w:rsidRPr="0034630E">
        <w:rPr>
          <w:sz w:val="20"/>
          <w:szCs w:val="20"/>
        </w:rPr>
        <w:t xml:space="preserve"> je financována ze strany </w:t>
      </w:r>
      <w:r>
        <w:rPr>
          <w:sz w:val="20"/>
          <w:szCs w:val="20"/>
        </w:rPr>
        <w:t>O</w:t>
      </w:r>
      <w:r w:rsidR="008E070F" w:rsidRPr="0034630E">
        <w:rPr>
          <w:sz w:val="20"/>
          <w:szCs w:val="20"/>
        </w:rPr>
        <w:t>bjednatele prostřednictvím dotací z veřejných prostředků České republiky a Evropské unie</w:t>
      </w:r>
      <w:r w:rsidR="00FE1C14">
        <w:rPr>
          <w:sz w:val="20"/>
          <w:szCs w:val="20"/>
        </w:rPr>
        <w:t>, přičemž provádění Díla je způsobilé ovlivnit podmínky, za nichž je dotace poskytována</w:t>
      </w:r>
      <w:r w:rsidR="008E070F" w:rsidRPr="0034630E">
        <w:rPr>
          <w:sz w:val="20"/>
          <w:szCs w:val="20"/>
        </w:rPr>
        <w:t xml:space="preserve">.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w:t>
      </w:r>
      <w:r w:rsidR="00082FA1">
        <w:rPr>
          <w:bCs/>
          <w:sz w:val="20"/>
          <w:szCs w:val="20"/>
        </w:rPr>
        <w:t> </w:t>
      </w:r>
      <w:r w:rsidR="00082FA1">
        <w:rPr>
          <w:sz w:val="20"/>
          <w:szCs w:val="20"/>
        </w:rPr>
        <w:t>příslušného</w:t>
      </w:r>
      <w:r w:rsidR="00312BD2" w:rsidRPr="0034630E">
        <w:rPr>
          <w:sz w:val="20"/>
          <w:szCs w:val="20"/>
        </w:rPr>
        <w:t xml:space="preserve"> operačního programu</w:t>
      </w:r>
      <w:r w:rsidR="00082FA1">
        <w:rPr>
          <w:sz w:val="20"/>
          <w:szCs w:val="20"/>
        </w:rPr>
        <w:t>.</w:t>
      </w:r>
      <w:r w:rsidR="00F82573" w:rsidRPr="0034630E">
        <w:rPr>
          <w:sz w:val="20"/>
          <w:szCs w:val="20"/>
        </w:rPr>
        <w:t xml:space="preserve"> </w:t>
      </w:r>
    </w:p>
    <w:p w14:paraId="38E9BDF9" w14:textId="3B677CC6" w:rsidR="008A0C16" w:rsidRPr="00F6208D" w:rsidRDefault="00AE2FE5" w:rsidP="00F6208D">
      <w:pPr>
        <w:pStyle w:val="lneksmlouvy"/>
        <w:numPr>
          <w:ilvl w:val="2"/>
          <w:numId w:val="6"/>
        </w:numPr>
        <w:rPr>
          <w:sz w:val="20"/>
          <w:szCs w:val="20"/>
        </w:rPr>
      </w:pPr>
      <w:r>
        <w:rPr>
          <w:sz w:val="20"/>
          <w:szCs w:val="20"/>
        </w:rPr>
        <w:t>D</w:t>
      </w:r>
      <w:r w:rsidR="00790472" w:rsidRPr="0034630E">
        <w:rPr>
          <w:sz w:val="20"/>
          <w:szCs w:val="20"/>
        </w:rPr>
        <w:t xml:space="preserve">odavatel je v době realizace projektu a dále po dobu 10 let následujících po roce, ve kterém </w:t>
      </w:r>
      <w:r>
        <w:rPr>
          <w:sz w:val="20"/>
          <w:szCs w:val="20"/>
        </w:rPr>
        <w:t>O</w:t>
      </w:r>
      <w:r w:rsidR="00790472" w:rsidRPr="0034630E">
        <w:rPr>
          <w:sz w:val="20"/>
          <w:szCs w:val="20"/>
        </w:rPr>
        <w:t>bjednatel (příjemce dotace) obdrží protokol o závěrečném vyhodnocení akce</w:t>
      </w:r>
      <w:r w:rsidR="00FE1C14">
        <w:rPr>
          <w:sz w:val="20"/>
          <w:szCs w:val="20"/>
        </w:rPr>
        <w:t xml:space="preserve"> (realizace Stavby)</w:t>
      </w:r>
      <w:r w:rsidR="00790472" w:rsidRPr="0034630E">
        <w:rPr>
          <w:sz w:val="20"/>
          <w:szCs w:val="20"/>
        </w:rPr>
        <w:t xml:space="preserve">, </w:t>
      </w:r>
      <w:r w:rsidR="000D43F0">
        <w:rPr>
          <w:sz w:val="20"/>
          <w:szCs w:val="20"/>
        </w:rPr>
        <w:t>povin</w:t>
      </w:r>
      <w:r w:rsidR="00790472"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00790472"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0C2A8ACE" w:rsidR="0001276A" w:rsidRDefault="000837B1" w:rsidP="0001276A">
      <w:pPr>
        <w:pStyle w:val="lneksmlouvy"/>
        <w:numPr>
          <w:ilvl w:val="2"/>
          <w:numId w:val="6"/>
        </w:numPr>
        <w:rPr>
          <w:sz w:val="20"/>
          <w:szCs w:val="20"/>
        </w:rPr>
      </w:pPr>
      <w:r w:rsidRPr="005E450C">
        <w:rPr>
          <w:sz w:val="20"/>
          <w:szCs w:val="20"/>
        </w:rPr>
        <w:t xml:space="preserve">Předprojektová příprava, </w:t>
      </w:r>
      <w:r w:rsidR="00A360D0">
        <w:rPr>
          <w:sz w:val="20"/>
          <w:szCs w:val="20"/>
        </w:rPr>
        <w:t>A</w:t>
      </w:r>
      <w:r w:rsidRPr="005E450C">
        <w:rPr>
          <w:sz w:val="20"/>
          <w:szCs w:val="20"/>
        </w:rPr>
        <w:t xml:space="preserve">rchitektonická </w:t>
      </w:r>
      <w:r w:rsidR="00AD0AC3" w:rsidRPr="005E450C">
        <w:rPr>
          <w:sz w:val="20"/>
          <w:szCs w:val="20"/>
        </w:rPr>
        <w:t>studie</w:t>
      </w:r>
      <w:r w:rsidR="00AD0AC3">
        <w:rPr>
          <w:sz w:val="20"/>
          <w:szCs w:val="20"/>
        </w:rPr>
        <w:t xml:space="preserve"> </w:t>
      </w:r>
      <w:r w:rsidR="00AD0AC3" w:rsidRPr="005E450C">
        <w:rPr>
          <w:sz w:val="20"/>
          <w:szCs w:val="20"/>
        </w:rPr>
        <w:t>–</w:t>
      </w:r>
      <w:r w:rsidRPr="005E450C">
        <w:rPr>
          <w:sz w:val="20"/>
          <w:szCs w:val="20"/>
        </w:rPr>
        <w:t xml:space="preserve"> do </w:t>
      </w:r>
      <w:r w:rsidR="00DC2E2F">
        <w:rPr>
          <w:b/>
          <w:bCs/>
          <w:sz w:val="20"/>
          <w:szCs w:val="20"/>
        </w:rPr>
        <w:t>120</w:t>
      </w:r>
      <w:r w:rsidR="00DC2E2F" w:rsidRPr="005E450C">
        <w:rPr>
          <w:b/>
          <w:bCs/>
          <w:sz w:val="20"/>
          <w:szCs w:val="20"/>
        </w:rPr>
        <w:t xml:space="preserve"> </w:t>
      </w:r>
      <w:r w:rsidRPr="005E450C">
        <w:rPr>
          <w:b/>
          <w:bCs/>
          <w:sz w:val="20"/>
          <w:szCs w:val="20"/>
        </w:rPr>
        <w:t>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5A9ED4EF" w14:textId="2F914616" w:rsidR="00E20B0F" w:rsidRPr="0001276A" w:rsidRDefault="00051C14" w:rsidP="0001276A">
      <w:pPr>
        <w:pStyle w:val="lneksmlouvy"/>
        <w:numPr>
          <w:ilvl w:val="2"/>
          <w:numId w:val="6"/>
        </w:numPr>
        <w:rPr>
          <w:sz w:val="20"/>
          <w:szCs w:val="20"/>
        </w:rPr>
      </w:pPr>
      <w:r w:rsidRPr="00051C14">
        <w:rPr>
          <w:sz w:val="20"/>
          <w:szCs w:val="20"/>
        </w:rPr>
        <w:t>Projektová dokumentace pro povolení</w:t>
      </w:r>
      <w:r w:rsidR="0004604C">
        <w:rPr>
          <w:sz w:val="20"/>
          <w:szCs w:val="20"/>
        </w:rPr>
        <w:t xml:space="preserve"> </w:t>
      </w:r>
      <w:r w:rsidR="00121297">
        <w:rPr>
          <w:sz w:val="20"/>
          <w:szCs w:val="20"/>
        </w:rPr>
        <w:t>S</w:t>
      </w:r>
      <w:r w:rsidR="0004604C">
        <w:rPr>
          <w:sz w:val="20"/>
          <w:szCs w:val="20"/>
        </w:rPr>
        <w:t>tavby</w:t>
      </w:r>
      <w:r w:rsidRPr="00051C14">
        <w:rPr>
          <w:sz w:val="20"/>
          <w:szCs w:val="20"/>
        </w:rPr>
        <w:t xml:space="preserve">– do </w:t>
      </w:r>
      <w:r w:rsidR="00DC2E2F">
        <w:rPr>
          <w:b/>
          <w:bCs/>
          <w:sz w:val="20"/>
          <w:szCs w:val="20"/>
        </w:rPr>
        <w:t>150</w:t>
      </w:r>
      <w:r w:rsidR="00DC2E2F" w:rsidRPr="00051C14">
        <w:rPr>
          <w:b/>
          <w:bCs/>
          <w:sz w:val="20"/>
          <w:szCs w:val="20"/>
        </w:rPr>
        <w:t xml:space="preserve"> </w:t>
      </w:r>
      <w:r w:rsidRPr="00051C14">
        <w:rPr>
          <w:b/>
          <w:bCs/>
          <w:sz w:val="20"/>
          <w:szCs w:val="20"/>
        </w:rPr>
        <w:t>dnů</w:t>
      </w:r>
      <w:r w:rsidRPr="00051C14">
        <w:rPr>
          <w:sz w:val="20"/>
          <w:szCs w:val="20"/>
        </w:rPr>
        <w:t xml:space="preserve"> od schválení Architektonické studie </w:t>
      </w:r>
      <w:r w:rsidR="006C2937">
        <w:rPr>
          <w:sz w:val="20"/>
          <w:szCs w:val="20"/>
        </w:rPr>
        <w:t>O</w:t>
      </w:r>
      <w:r w:rsidRPr="00051C14">
        <w:rPr>
          <w:sz w:val="20"/>
          <w:szCs w:val="20"/>
        </w:rPr>
        <w:t>bjednatelem</w:t>
      </w:r>
      <w:r w:rsidR="00E20B0F">
        <w:rPr>
          <w:sz w:val="20"/>
          <w:szCs w:val="20"/>
        </w:rPr>
        <w:t>;</w:t>
      </w:r>
    </w:p>
    <w:p w14:paraId="32715DA2" w14:textId="52D51186" w:rsidR="00790472" w:rsidRPr="00864699" w:rsidRDefault="001C5BC2" w:rsidP="00A43C20">
      <w:pPr>
        <w:pStyle w:val="lneksmlouvy"/>
        <w:numPr>
          <w:ilvl w:val="2"/>
          <w:numId w:val="6"/>
        </w:numPr>
        <w:rPr>
          <w:sz w:val="20"/>
          <w:szCs w:val="20"/>
        </w:rPr>
      </w:pPr>
      <w:r w:rsidRPr="00864699">
        <w:rPr>
          <w:sz w:val="20"/>
          <w:szCs w:val="20"/>
        </w:rPr>
        <w:lastRenderedPageBreak/>
        <w:t xml:space="preserve">Zajištění pravomocného povolení záměru – </w:t>
      </w:r>
      <w:r w:rsidRPr="00864699">
        <w:rPr>
          <w:b/>
          <w:bCs/>
          <w:sz w:val="20"/>
          <w:szCs w:val="20"/>
        </w:rPr>
        <w:t>do 60 dnů</w:t>
      </w:r>
      <w:r w:rsidRPr="00864699">
        <w:rPr>
          <w:sz w:val="20"/>
          <w:szCs w:val="20"/>
        </w:rPr>
        <w:t xml:space="preserve"> </w:t>
      </w:r>
      <w:r w:rsidRPr="00864699">
        <w:rPr>
          <w:b/>
          <w:bCs/>
          <w:sz w:val="20"/>
          <w:szCs w:val="20"/>
        </w:rPr>
        <w:t xml:space="preserve">od okamžiku předání a převzetí Projektové dokumentace pro povolení </w:t>
      </w:r>
      <w:r w:rsidR="0024636D">
        <w:rPr>
          <w:b/>
          <w:bCs/>
          <w:sz w:val="20"/>
          <w:szCs w:val="20"/>
        </w:rPr>
        <w:t>S</w:t>
      </w:r>
      <w:r w:rsidRPr="00864699">
        <w:rPr>
          <w:b/>
          <w:bCs/>
          <w:sz w:val="20"/>
          <w:szCs w:val="20"/>
        </w:rPr>
        <w:t>tavby</w:t>
      </w:r>
      <w:r w:rsidRPr="00864699">
        <w:rPr>
          <w:sz w:val="20"/>
          <w:szCs w:val="20"/>
        </w:rPr>
        <w:t xml:space="preserve">, </w:t>
      </w:r>
      <w:r w:rsidR="00597EA6">
        <w:rPr>
          <w:sz w:val="20"/>
          <w:szCs w:val="20"/>
        </w:rPr>
        <w:t xml:space="preserve">s ohledem na skutečnost, že splnění tohoto termínu </w:t>
      </w:r>
      <w:r w:rsidR="00220831">
        <w:rPr>
          <w:sz w:val="20"/>
          <w:szCs w:val="20"/>
        </w:rPr>
        <w:t>je</w:t>
      </w:r>
      <w:r w:rsidR="00597EA6">
        <w:rPr>
          <w:sz w:val="20"/>
          <w:szCs w:val="20"/>
        </w:rPr>
        <w:t xml:space="preserve"> </w:t>
      </w:r>
      <w:r w:rsidR="00220831">
        <w:rPr>
          <w:sz w:val="20"/>
          <w:szCs w:val="20"/>
        </w:rPr>
        <w:t>spoluzávislé na činnosti př</w:t>
      </w:r>
      <w:r w:rsidR="0060594E">
        <w:rPr>
          <w:sz w:val="20"/>
          <w:szCs w:val="20"/>
        </w:rPr>
        <w:t>í</w:t>
      </w:r>
      <w:r w:rsidR="00220831">
        <w:rPr>
          <w:sz w:val="20"/>
          <w:szCs w:val="20"/>
        </w:rPr>
        <w:t>slušných správních orgánů</w:t>
      </w:r>
      <w:r w:rsidR="004A478F">
        <w:rPr>
          <w:sz w:val="20"/>
          <w:szCs w:val="20"/>
        </w:rPr>
        <w:t>,</w:t>
      </w:r>
      <w:r w:rsidR="00220831">
        <w:rPr>
          <w:sz w:val="20"/>
          <w:szCs w:val="20"/>
        </w:rPr>
        <w:t xml:space="preserve"> </w:t>
      </w:r>
      <w:r w:rsidR="0060594E">
        <w:rPr>
          <w:sz w:val="20"/>
          <w:szCs w:val="20"/>
        </w:rPr>
        <w:t>je</w:t>
      </w:r>
      <w:r w:rsidR="00220831">
        <w:rPr>
          <w:sz w:val="20"/>
          <w:szCs w:val="20"/>
        </w:rPr>
        <w:t xml:space="preserve"> </w:t>
      </w:r>
      <w:r w:rsidRPr="00864699">
        <w:rPr>
          <w:sz w:val="20"/>
          <w:szCs w:val="20"/>
        </w:rPr>
        <w:t>tento termín předpokládaný</w:t>
      </w:r>
      <w:r w:rsidR="0076288B">
        <w:rPr>
          <w:sz w:val="20"/>
          <w:szCs w:val="20"/>
        </w:rPr>
        <w:t xml:space="preserve"> a </w:t>
      </w:r>
      <w:r w:rsidRPr="00864699">
        <w:rPr>
          <w:sz w:val="20"/>
          <w:szCs w:val="20"/>
        </w:rPr>
        <w:t xml:space="preserve">není závazný, </w:t>
      </w:r>
      <w:r w:rsidRPr="00864699">
        <w:rPr>
          <w:b/>
          <w:bCs/>
          <w:sz w:val="20"/>
          <w:szCs w:val="20"/>
        </w:rPr>
        <w:t xml:space="preserve">nicméně Dodavatel je povinen zahájit řízení k opatření povolení záměru Stavby bez zbytečného odkladu po předání a převzetí Projektové dokumentace pro povolení </w:t>
      </w:r>
      <w:r w:rsidR="0060594E">
        <w:rPr>
          <w:b/>
          <w:bCs/>
          <w:sz w:val="20"/>
          <w:szCs w:val="20"/>
        </w:rPr>
        <w:t>S</w:t>
      </w:r>
      <w:r w:rsidRPr="00864699">
        <w:rPr>
          <w:b/>
          <w:bCs/>
          <w:sz w:val="20"/>
          <w:szCs w:val="20"/>
        </w:rPr>
        <w:t>tavby</w:t>
      </w:r>
      <w:r w:rsidR="0060594E">
        <w:rPr>
          <w:b/>
          <w:bCs/>
          <w:sz w:val="20"/>
          <w:szCs w:val="20"/>
        </w:rPr>
        <w:t xml:space="preserve"> a postupovat v řízení tak, aby </w:t>
      </w:r>
      <w:r w:rsidR="000C5EE4">
        <w:rPr>
          <w:b/>
          <w:bCs/>
          <w:sz w:val="20"/>
          <w:szCs w:val="20"/>
        </w:rPr>
        <w:t>nedocházelo k prodlevám způsobený</w:t>
      </w:r>
      <w:r w:rsidR="00CA5992">
        <w:rPr>
          <w:b/>
          <w:bCs/>
          <w:sz w:val="20"/>
          <w:szCs w:val="20"/>
        </w:rPr>
        <w:t>m</w:t>
      </w:r>
      <w:r w:rsidR="000C5EE4">
        <w:rPr>
          <w:b/>
          <w:bCs/>
          <w:sz w:val="20"/>
          <w:szCs w:val="20"/>
        </w:rPr>
        <w:t xml:space="preserve"> jeho nečinností</w:t>
      </w:r>
      <w:r w:rsidR="00CA5992">
        <w:rPr>
          <w:b/>
          <w:bCs/>
          <w:sz w:val="20"/>
          <w:szCs w:val="20"/>
        </w:rPr>
        <w:t xml:space="preserve"> či nedodržením zákonných či správních lhůt</w:t>
      </w:r>
      <w:r w:rsidRPr="00864699">
        <w:rPr>
          <w:sz w:val="20"/>
          <w:szCs w:val="20"/>
        </w:rPr>
        <w:t>;</w:t>
      </w:r>
    </w:p>
    <w:p w14:paraId="4221E917" w14:textId="191D0327"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w:t>
      </w:r>
      <w:r w:rsidR="00C51634">
        <w:rPr>
          <w:sz w:val="20"/>
          <w:szCs w:val="20"/>
        </w:rPr>
        <w:t>S</w:t>
      </w:r>
      <w:r w:rsidRPr="005E450C">
        <w:rPr>
          <w:sz w:val="20"/>
          <w:szCs w:val="20"/>
        </w:rPr>
        <w:t xml:space="preserve">tavby vč. </w:t>
      </w:r>
      <w:r w:rsidR="00C51634">
        <w:rPr>
          <w:sz w:val="20"/>
          <w:szCs w:val="20"/>
        </w:rPr>
        <w:t>V</w:t>
      </w:r>
      <w:r w:rsidRPr="005E450C">
        <w:rPr>
          <w:sz w:val="20"/>
          <w:szCs w:val="20"/>
        </w:rPr>
        <w:t xml:space="preserve">ýkazu výměr, </w:t>
      </w:r>
      <w:r w:rsidR="00CD7DD8">
        <w:rPr>
          <w:sz w:val="20"/>
          <w:szCs w:val="20"/>
        </w:rPr>
        <w:t>Položkového rozpočtu stavby</w:t>
      </w:r>
      <w:r w:rsidRPr="005E450C">
        <w:rPr>
          <w:sz w:val="20"/>
          <w:szCs w:val="20"/>
        </w:rPr>
        <w:t xml:space="preserve"> – do </w:t>
      </w:r>
      <w:r w:rsidR="00051C14">
        <w:rPr>
          <w:b/>
          <w:sz w:val="20"/>
          <w:szCs w:val="20"/>
        </w:rPr>
        <w:t>90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1356F089" w:rsidR="00F82573" w:rsidRDefault="00A43C20" w:rsidP="00A43C20">
      <w:pPr>
        <w:pStyle w:val="lneksmlouvy"/>
        <w:numPr>
          <w:ilvl w:val="2"/>
          <w:numId w:val="6"/>
        </w:numPr>
        <w:rPr>
          <w:sz w:val="20"/>
          <w:szCs w:val="20"/>
        </w:rPr>
      </w:pPr>
      <w:r w:rsidRPr="005E450C">
        <w:rPr>
          <w:sz w:val="20"/>
          <w:szCs w:val="20"/>
        </w:rPr>
        <w:t xml:space="preserve">Technická pomoc </w:t>
      </w:r>
      <w:r w:rsidR="003644E6" w:rsidRPr="003B7B0E">
        <w:rPr>
          <w:sz w:val="20"/>
          <w:szCs w:val="20"/>
        </w:rPr>
        <w:t>v rámci zadávacího řízení na dodavatele Stavby</w:t>
      </w:r>
      <w:r w:rsidR="003644E6" w:rsidRPr="005E450C" w:rsidDel="003644E6">
        <w:rPr>
          <w:sz w:val="20"/>
          <w:szCs w:val="20"/>
        </w:rPr>
        <w:t xml:space="preserve"> </w:t>
      </w:r>
      <w:r w:rsidRPr="005E450C">
        <w:rPr>
          <w:sz w:val="20"/>
          <w:szCs w:val="20"/>
        </w:rPr>
        <w:t xml:space="preserve">– ostatní (např. jednání komise) - dle potřeb </w:t>
      </w:r>
      <w:r w:rsidR="006B78E5">
        <w:rPr>
          <w:sz w:val="20"/>
          <w:szCs w:val="20"/>
        </w:rPr>
        <w:t>Objednatele</w:t>
      </w:r>
      <w:r w:rsidR="006B78E5" w:rsidRPr="005E450C">
        <w:rPr>
          <w:sz w:val="20"/>
          <w:szCs w:val="20"/>
        </w:rPr>
        <w:t xml:space="preserve"> </w:t>
      </w:r>
      <w:r w:rsidRPr="005E450C">
        <w:rPr>
          <w:sz w:val="20"/>
          <w:szCs w:val="20"/>
        </w:rPr>
        <w:t xml:space="preserve">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09567D9B"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w:t>
      </w:r>
      <w:r w:rsidRPr="00833E80">
        <w:rPr>
          <w:sz w:val="20"/>
          <w:szCs w:val="20"/>
        </w:rPr>
        <w:t>k</w:t>
      </w:r>
      <w:r w:rsidR="00B80CDA" w:rsidRPr="00833E80">
        <w:rPr>
          <w:sz w:val="20"/>
          <w:szCs w:val="20"/>
        </w:rPr>
        <w:t> Projektové</w:t>
      </w:r>
      <w:r w:rsidR="00B80CDA">
        <w:rPr>
          <w:sz w:val="20"/>
          <w:szCs w:val="20"/>
        </w:rPr>
        <w:t xml:space="preserve"> </w:t>
      </w:r>
      <w:r w:rsidRPr="00366456">
        <w:rPr>
          <w:sz w:val="20"/>
          <w:szCs w:val="20"/>
        </w:rPr>
        <w:t xml:space="preserve">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r w:rsidR="00E72206">
        <w:rPr>
          <w:sz w:val="20"/>
          <w:szCs w:val="20"/>
        </w:rPr>
        <w:t>;</w:t>
      </w:r>
    </w:p>
    <w:p w14:paraId="0D72D18C" w14:textId="561D61DF"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w:t>
      </w:r>
      <w:r w:rsidR="00E72206">
        <w:rPr>
          <w:sz w:val="20"/>
          <w:szCs w:val="20"/>
        </w:rPr>
        <w:t>S</w:t>
      </w:r>
      <w:r w:rsidRPr="00366456">
        <w:rPr>
          <w:sz w:val="20"/>
          <w:szCs w:val="20"/>
        </w:rPr>
        <w:t xml:space="preserve">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40409B8D"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w:t>
      </w:r>
      <w:r w:rsidR="00E80DB4">
        <w:rPr>
          <w:sz w:val="20"/>
          <w:szCs w:val="20"/>
        </w:rPr>
        <w:t>Stavby</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099C4D83"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w:t>
      </w:r>
      <w:r w:rsidR="00E80DB4">
        <w:rPr>
          <w:sz w:val="20"/>
          <w:szCs w:val="20"/>
        </w:rPr>
        <w:t>O</w:t>
      </w:r>
      <w:r w:rsidRPr="005E450C">
        <w:rPr>
          <w:sz w:val="20"/>
          <w:szCs w:val="20"/>
        </w:rPr>
        <w:t xml:space="preserve">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16CB87CB"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w:t>
      </w:r>
      <w:r w:rsidR="000D41CE">
        <w:rPr>
          <w:sz w:val="20"/>
          <w:szCs w:val="20"/>
        </w:rPr>
        <w:t>(</w:t>
      </w:r>
      <w:r w:rsidR="00690609">
        <w:rPr>
          <w:sz w:val="20"/>
          <w:szCs w:val="20"/>
        </w:rPr>
        <w:t xml:space="preserve">případně </w:t>
      </w:r>
      <w:r w:rsidR="00C668F0">
        <w:rPr>
          <w:sz w:val="20"/>
          <w:szCs w:val="20"/>
        </w:rPr>
        <w:t>jím</w:t>
      </w:r>
      <w:r w:rsidR="000D41CE">
        <w:rPr>
          <w:sz w:val="20"/>
          <w:szCs w:val="20"/>
        </w:rPr>
        <w:t xml:space="preserve"> </w:t>
      </w:r>
      <w:r w:rsidR="00C41EEC">
        <w:rPr>
          <w:sz w:val="20"/>
          <w:szCs w:val="20"/>
        </w:rPr>
        <w:t>určený</w:t>
      </w:r>
      <w:r w:rsidR="000D41CE">
        <w:rPr>
          <w:sz w:val="20"/>
          <w:szCs w:val="20"/>
        </w:rPr>
        <w:t xml:space="preserve"> zástupce) </w:t>
      </w:r>
      <w:r w:rsidRPr="005E450C">
        <w:rPr>
          <w:sz w:val="20"/>
          <w:szCs w:val="20"/>
        </w:rPr>
        <w:t xml:space="preserve">v souladu s termíny, které stanoví pro jednání komise Objednatel nebo komise samotná; na jednání komise bude </w:t>
      </w:r>
      <w:r w:rsidR="002A5596" w:rsidRPr="005E450C">
        <w:rPr>
          <w:sz w:val="20"/>
          <w:szCs w:val="20"/>
        </w:rPr>
        <w:t>Dodavat</w:t>
      </w:r>
      <w:r w:rsidRPr="005E450C">
        <w:rPr>
          <w:sz w:val="20"/>
          <w:szCs w:val="20"/>
        </w:rPr>
        <w:t>el</w:t>
      </w:r>
      <w:r w:rsidR="00690609">
        <w:rPr>
          <w:sz w:val="20"/>
          <w:szCs w:val="20"/>
        </w:rPr>
        <w:t xml:space="preserve"> (případně </w:t>
      </w:r>
      <w:r w:rsidR="00C668F0">
        <w:rPr>
          <w:sz w:val="20"/>
          <w:szCs w:val="20"/>
        </w:rPr>
        <w:t>jím</w:t>
      </w:r>
      <w:r w:rsidR="00690609">
        <w:rPr>
          <w:sz w:val="20"/>
          <w:szCs w:val="20"/>
        </w:rPr>
        <w:t xml:space="preserve"> určený zástupce prostřednictvím Dodavatele)</w:t>
      </w:r>
      <w:r w:rsidRPr="005E450C">
        <w:rPr>
          <w:sz w:val="20"/>
          <w:szCs w:val="20"/>
        </w:rPr>
        <w:t xml:space="preserve">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 prostřednictvím Dodavatele)</w:t>
      </w:r>
      <w:r w:rsidR="008E14D0" w:rsidRPr="005E450C">
        <w:rPr>
          <w:sz w:val="20"/>
          <w:szCs w:val="20"/>
        </w:rPr>
        <w:t xml:space="preserve"> </w:t>
      </w:r>
      <w:r w:rsidRPr="005E450C">
        <w:rPr>
          <w:sz w:val="20"/>
          <w:szCs w:val="20"/>
        </w:rPr>
        <w:t xml:space="preserve">písemně vyrozuměn nejpozději tři (3) dny před prvním jednáním komise.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w:t>
      </w:r>
      <w:r w:rsidR="008E14D0" w:rsidRPr="005E450C">
        <w:rPr>
          <w:sz w:val="20"/>
          <w:szCs w:val="20"/>
        </w:rPr>
        <w:t xml:space="preserve"> </w:t>
      </w:r>
      <w:r w:rsidRPr="005E450C">
        <w:rPr>
          <w:sz w:val="20"/>
          <w:szCs w:val="20"/>
        </w:rPr>
        <w:t xml:space="preserve">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38154142"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0E15419B"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lastRenderedPageBreak/>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225723AC" w:rsidR="00F82573" w:rsidRPr="005E450C" w:rsidRDefault="00F82573" w:rsidP="002C1C1A">
      <w:pPr>
        <w:pStyle w:val="lneksmlouvynadpis"/>
        <w:jc w:val="center"/>
        <w:rPr>
          <w:b w:val="0"/>
          <w:bCs w:val="0"/>
          <w:sz w:val="20"/>
          <w:szCs w:val="20"/>
        </w:rPr>
      </w:pPr>
      <w:bookmarkStart w:id="11" w:name="_Ref423389781"/>
      <w:r w:rsidRPr="005E450C">
        <w:rPr>
          <w:sz w:val="20"/>
          <w:szCs w:val="20"/>
        </w:rPr>
        <w:t>PŘEDÁNÍ A PŘEVZETÍ DÍLA</w:t>
      </w:r>
      <w:bookmarkEnd w:id="11"/>
    </w:p>
    <w:p w14:paraId="775712B5" w14:textId="4D60DDFC"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F1713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4C565389" w:rsidR="00B15450" w:rsidRPr="005E450C" w:rsidRDefault="00B15450" w:rsidP="00B15450">
      <w:pPr>
        <w:pStyle w:val="lneksmlouvy"/>
        <w:numPr>
          <w:ilvl w:val="2"/>
          <w:numId w:val="6"/>
        </w:numPr>
        <w:rPr>
          <w:sz w:val="20"/>
          <w:szCs w:val="20"/>
        </w:rPr>
      </w:pPr>
      <w:r w:rsidRPr="005E450C">
        <w:rPr>
          <w:sz w:val="20"/>
          <w:szCs w:val="20"/>
        </w:rPr>
        <w:t xml:space="preserve">závaznými pravidly dotačního programu, ze kterého má být financována výstavba Stavby dle </w:t>
      </w:r>
      <w:r w:rsidR="00AA69D6">
        <w:rPr>
          <w:sz w:val="20"/>
          <w:szCs w:val="20"/>
        </w:rPr>
        <w:t>P</w:t>
      </w:r>
      <w:r w:rsidRPr="005E450C">
        <w:rPr>
          <w:sz w:val="20"/>
          <w:szCs w:val="20"/>
        </w:rPr>
        <w:t>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6DB04A8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E4668C" w:rsidRPr="005E450C" w14:paraId="4A1000A9" w14:textId="77777777" w:rsidTr="0034630E">
        <w:tc>
          <w:tcPr>
            <w:tcW w:w="6662" w:type="dxa"/>
          </w:tcPr>
          <w:p w14:paraId="3B326982" w14:textId="7D3F82F7" w:rsidR="00E4668C" w:rsidRPr="005E450C" w:rsidRDefault="00051C14" w:rsidP="003B3CFD">
            <w:pPr>
              <w:pStyle w:val="Bezmezer"/>
              <w:numPr>
                <w:ilvl w:val="0"/>
                <w:numId w:val="0"/>
              </w:numPr>
              <w:spacing w:before="40" w:after="40"/>
            </w:pPr>
            <w:r>
              <w:t>Architektonická studie</w:t>
            </w:r>
          </w:p>
        </w:tc>
        <w:tc>
          <w:tcPr>
            <w:tcW w:w="1985" w:type="dxa"/>
          </w:tcPr>
          <w:p w14:paraId="18067054" w14:textId="738F4C1D" w:rsidR="00E4668C" w:rsidRPr="005E450C" w:rsidRDefault="00AE2A34" w:rsidP="003B3CFD">
            <w:pPr>
              <w:pStyle w:val="Bezmezer"/>
              <w:numPr>
                <w:ilvl w:val="0"/>
                <w:numId w:val="0"/>
              </w:numPr>
              <w:spacing w:before="40" w:after="40"/>
              <w:jc w:val="center"/>
            </w:pPr>
            <w:r>
              <w:t>třikrát</w:t>
            </w:r>
            <w:r w:rsidR="00E4668C" w:rsidRPr="005E450C">
              <w:t xml:space="preserve"> (</w:t>
            </w:r>
            <w:r>
              <w:t>3</w:t>
            </w:r>
            <w:r w:rsidR="00E4668C" w:rsidRPr="005E450C">
              <w:t>)</w:t>
            </w:r>
          </w:p>
        </w:tc>
      </w:tr>
      <w:tr w:rsidR="003B3CFD" w:rsidRPr="005E450C" w14:paraId="24A4705C" w14:textId="77777777" w:rsidTr="0034630E">
        <w:tc>
          <w:tcPr>
            <w:tcW w:w="6662" w:type="dxa"/>
          </w:tcPr>
          <w:p w14:paraId="51911A0A" w14:textId="26CF8A69" w:rsidR="003B3CFD" w:rsidRPr="005E450C" w:rsidRDefault="00051C14" w:rsidP="003B3CFD">
            <w:pPr>
              <w:pStyle w:val="Bezmezer"/>
              <w:numPr>
                <w:ilvl w:val="0"/>
                <w:numId w:val="0"/>
              </w:numPr>
              <w:spacing w:before="40" w:after="40"/>
            </w:pPr>
            <w:r w:rsidRPr="00051C14">
              <w:t xml:space="preserve">Projektová dokumentace pro </w:t>
            </w:r>
            <w:r w:rsidR="0004604C">
              <w:t xml:space="preserve">povolení </w:t>
            </w:r>
            <w:r w:rsidR="004821F5">
              <w:t>S</w:t>
            </w:r>
            <w:r w:rsidR="0004604C">
              <w:t>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02FD973E" w:rsidR="003B3CFD" w:rsidRPr="005E450C" w:rsidRDefault="003B3CFD" w:rsidP="003B3CFD">
            <w:pPr>
              <w:pStyle w:val="Bezmezer"/>
              <w:numPr>
                <w:ilvl w:val="0"/>
                <w:numId w:val="0"/>
              </w:numPr>
              <w:spacing w:before="40" w:after="40"/>
            </w:pPr>
            <w:r w:rsidRPr="005E450C">
              <w:t xml:space="preserve">Projektová dokumentace pro provádění </w:t>
            </w:r>
            <w:r w:rsidR="00FE37F4">
              <w:t>S</w:t>
            </w:r>
            <w:r w:rsidRPr="005E450C">
              <w:t>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559FE8BC" w:rsidR="003B3CFD" w:rsidRPr="005E450C" w:rsidRDefault="003B3CFD" w:rsidP="003B3CFD">
            <w:pPr>
              <w:pStyle w:val="Bezmezer"/>
              <w:numPr>
                <w:ilvl w:val="0"/>
                <w:numId w:val="0"/>
              </w:numPr>
              <w:spacing w:before="40" w:after="40"/>
            </w:pPr>
            <w:r w:rsidRPr="005E450C">
              <w:t xml:space="preserve">Položkový rozpočet </w:t>
            </w:r>
            <w:r w:rsidR="00FE37F4">
              <w:t>S</w:t>
            </w:r>
            <w:r w:rsidRPr="005E450C">
              <w:t>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2B04B83" w:rsidR="00051C14" w:rsidRPr="005E450C" w:rsidRDefault="00051C14" w:rsidP="00051C14">
            <w:pPr>
              <w:pStyle w:val="Bezmezer"/>
              <w:numPr>
                <w:ilvl w:val="0"/>
                <w:numId w:val="0"/>
              </w:numPr>
              <w:spacing w:before="40" w:after="40"/>
            </w:pPr>
            <w:r>
              <w:lastRenderedPageBreak/>
              <w:t>O</w:t>
            </w:r>
            <w:r w:rsidRPr="005E450C">
              <w:t xml:space="preserve">riginál </w:t>
            </w:r>
            <w:r>
              <w:t>povolení</w:t>
            </w:r>
            <w:r w:rsidR="002B14FC">
              <w:t xml:space="preserve"> záměru</w:t>
            </w:r>
            <w:r>
              <w:t xml:space="preserve"> </w:t>
            </w:r>
            <w:r w:rsidRPr="005E450C">
              <w:t>s doložkou nabytí právní moci</w:t>
            </w:r>
            <w:r>
              <w:t xml:space="preserve"> včetně originálu </w:t>
            </w:r>
            <w:r w:rsidR="00C149E8">
              <w:t>D</w:t>
            </w:r>
            <w:r>
              <w:t>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BB56086"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105"/>
      </w:tblGrid>
      <w:tr w:rsidR="00BB54DA" w:rsidRPr="005E450C" w14:paraId="5F7D501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3105"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3105"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B2831" w:rsidRPr="005E450C" w14:paraId="2A842D49"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2F1ABCB" w14:textId="27469120" w:rsidR="002B2831" w:rsidRPr="00051C14" w:rsidRDefault="002B2831" w:rsidP="003B3CFD">
            <w:pPr>
              <w:pStyle w:val="Bezmezer"/>
              <w:numPr>
                <w:ilvl w:val="0"/>
                <w:numId w:val="0"/>
              </w:numPr>
              <w:spacing w:beforeLines="40" w:before="96" w:after="40"/>
              <w:jc w:val="left"/>
            </w:pPr>
            <w:r>
              <w:t>A</w:t>
            </w:r>
            <w:r w:rsidRPr="005E450C">
              <w:t>rchitektonická studie</w:t>
            </w:r>
          </w:p>
        </w:tc>
        <w:tc>
          <w:tcPr>
            <w:tcW w:w="3105" w:type="dxa"/>
            <w:tcBorders>
              <w:top w:val="single" w:sz="12" w:space="0" w:color="auto"/>
              <w:left w:val="single" w:sz="12" w:space="0" w:color="auto"/>
              <w:bottom w:val="single" w:sz="12" w:space="0" w:color="auto"/>
              <w:right w:val="single" w:sz="12" w:space="0" w:color="auto"/>
            </w:tcBorders>
            <w:vAlign w:val="center"/>
          </w:tcPr>
          <w:p w14:paraId="3C58821B" w14:textId="4BFED4C7" w:rsidR="002B2831" w:rsidRPr="005E450C" w:rsidRDefault="002B283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A140312" w14:textId="704DE1EA"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w:t>
            </w:r>
            <w:r w:rsidR="00596B92">
              <w:t>S</w:t>
            </w:r>
            <w:r w:rsidR="000E3B4D">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DF8DE73" w14:textId="76E0BBA0" w:rsidR="003B3CFD" w:rsidRPr="005E450C" w:rsidRDefault="003B3CFD" w:rsidP="003B3CFD">
            <w:pPr>
              <w:pStyle w:val="Bezmezer"/>
              <w:numPr>
                <w:ilvl w:val="0"/>
                <w:numId w:val="0"/>
              </w:numPr>
              <w:spacing w:beforeLines="40" w:before="96" w:after="40"/>
              <w:jc w:val="left"/>
            </w:pPr>
            <w:r w:rsidRPr="005E450C">
              <w:t xml:space="preserve">Projektová dokumentace pro provádění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5CB4D7E" w14:textId="268ADF70" w:rsidR="003B3CFD" w:rsidRPr="005E450C" w:rsidRDefault="003B3CFD" w:rsidP="003B3CFD">
            <w:pPr>
              <w:pStyle w:val="Bezmezer"/>
              <w:numPr>
                <w:ilvl w:val="0"/>
                <w:numId w:val="0"/>
              </w:numPr>
              <w:spacing w:beforeLines="40" w:before="96" w:after="40"/>
              <w:jc w:val="left"/>
            </w:pPr>
            <w:r w:rsidRPr="005E450C">
              <w:t>Výkaz výměr</w:t>
            </w:r>
            <w:r w:rsidR="00871E96">
              <w:t xml:space="preserve"> </w:t>
            </w:r>
            <w:r w:rsidR="00596B92">
              <w:t>S</w:t>
            </w:r>
            <w:r w:rsidR="00871E96">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83CACC0" w14:textId="38AA9E56" w:rsidR="003B3CFD" w:rsidRPr="005E450C" w:rsidRDefault="003B3CFD" w:rsidP="003B3CFD">
            <w:pPr>
              <w:pStyle w:val="Bezmezer"/>
              <w:numPr>
                <w:ilvl w:val="0"/>
                <w:numId w:val="0"/>
              </w:numPr>
              <w:spacing w:beforeLines="40" w:before="96" w:after="40"/>
              <w:jc w:val="left"/>
            </w:pPr>
            <w:r w:rsidRPr="005E450C">
              <w:t xml:space="preserve">Položkový rozpočet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3105"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3105"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3105"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3105"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3105"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lastRenderedPageBreak/>
              <w:t>DPH 21 %</w:t>
            </w:r>
          </w:p>
        </w:tc>
        <w:tc>
          <w:tcPr>
            <w:tcW w:w="3105"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3105"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50FBC9C6"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F1713C">
        <w:rPr>
          <w:sz w:val="20"/>
          <w:szCs w:val="20"/>
        </w:rPr>
        <w:t>5.4</w:t>
      </w:r>
      <w:r w:rsidR="00D75A86" w:rsidRPr="005E450C">
        <w:rPr>
          <w:sz w:val="20"/>
          <w:szCs w:val="20"/>
        </w:rPr>
        <w:fldChar w:fldCharType="end"/>
      </w:r>
      <w:r w:rsidRPr="005E450C">
        <w:rPr>
          <w:sz w:val="20"/>
          <w:szCs w:val="20"/>
        </w:rPr>
        <w:t xml:space="preserve"> Smlouvy.</w:t>
      </w:r>
    </w:p>
    <w:p w14:paraId="18818442" w14:textId="38E527DF"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8C3852">
        <w:rPr>
          <w:sz w:val="20"/>
          <w:szCs w:val="20"/>
        </w:rPr>
        <w:t xml:space="preserve">, </w:t>
      </w:r>
      <w:r w:rsidR="00F7562E">
        <w:rPr>
          <w:sz w:val="20"/>
          <w:szCs w:val="20"/>
        </w:rPr>
        <w:t>nejedná-li se o případ změn rozsahu Díla</w:t>
      </w:r>
      <w:r w:rsidR="0076393F">
        <w:rPr>
          <w:sz w:val="20"/>
          <w:szCs w:val="20"/>
        </w:rPr>
        <w:t xml:space="preserve"> provedených v souladu s touto Smlouvou</w:t>
      </w:r>
      <w:r w:rsidRPr="005E450C">
        <w:rPr>
          <w:sz w:val="20"/>
          <w:szCs w:val="20"/>
        </w:rPr>
        <w:t>.</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3BE03D2D"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F1713C">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5C94DCCA"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F83106">
        <w:rPr>
          <w:b/>
          <w:bCs/>
          <w:sz w:val="20"/>
          <w:szCs w:val="20"/>
        </w:rPr>
        <w:t xml:space="preserve">Tělocvična pro Gymnázium Joachima Barranda, </w:t>
      </w:r>
      <w:r w:rsidR="008551CD">
        <w:rPr>
          <w:b/>
          <w:bCs/>
          <w:sz w:val="20"/>
          <w:szCs w:val="20"/>
        </w:rPr>
        <w:t xml:space="preserve">Beroun </w:t>
      </w:r>
      <w:r w:rsidR="008551CD" w:rsidRPr="002B2831">
        <w:rPr>
          <w:b/>
          <w:bCs/>
          <w:sz w:val="20"/>
          <w:szCs w:val="20"/>
        </w:rPr>
        <w:t>–</w:t>
      </w:r>
      <w:r w:rsidR="00CF2F92" w:rsidRPr="002B2831">
        <w:rPr>
          <w:b/>
          <w:bCs/>
          <w:sz w:val="20"/>
          <w:szCs w:val="20"/>
        </w:rPr>
        <w:t xml:space="preserve"> PD</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w:t>
      </w:r>
      <w:r w:rsidRPr="0034630E">
        <w:rPr>
          <w:sz w:val="20"/>
          <w:szCs w:val="20"/>
        </w:rPr>
        <w:lastRenderedPageBreak/>
        <w:t xml:space="preserve">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04890A22"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w:t>
      </w:r>
      <w:r w:rsidR="00E34BE6">
        <w:rPr>
          <w:sz w:val="20"/>
          <w:szCs w:val="20"/>
        </w:rPr>
        <w:t>P</w:t>
      </w:r>
      <w:r w:rsidR="00F82573" w:rsidRPr="005E450C">
        <w:rPr>
          <w:sz w:val="20"/>
          <w:szCs w:val="20"/>
        </w:rPr>
        <w:t xml:space="preserve">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0D2BB6DD"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FE1C14">
        <w:rPr>
          <w:sz w:val="20"/>
          <w:szCs w:val="20"/>
        </w:rPr>
        <w:t>Stavby</w:t>
      </w:r>
      <w:r w:rsidR="00260F74">
        <w:rPr>
          <w:sz w:val="20"/>
          <w:szCs w:val="20"/>
        </w:rPr>
        <w:t>, případně i Díla</w:t>
      </w:r>
      <w:r w:rsidR="00FE1C14">
        <w:rPr>
          <w:sz w:val="20"/>
          <w:szCs w:val="20"/>
        </w:rPr>
        <w:t xml:space="preserve"> </w:t>
      </w:r>
      <w:r w:rsidR="00F82573" w:rsidRPr="005E450C">
        <w:rPr>
          <w:sz w:val="20"/>
          <w:szCs w:val="20"/>
        </w:rPr>
        <w:t xml:space="preserve">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474F3FF7" w:rsidR="00F82573" w:rsidRDefault="00F82573" w:rsidP="00F168B0">
      <w:pPr>
        <w:pStyle w:val="lneksmlouvy"/>
        <w:numPr>
          <w:ilvl w:val="2"/>
          <w:numId w:val="6"/>
        </w:numPr>
        <w:rPr>
          <w:sz w:val="20"/>
          <w:szCs w:val="20"/>
        </w:rPr>
      </w:pPr>
      <w:r w:rsidRPr="005E450C">
        <w:rPr>
          <w:sz w:val="20"/>
          <w:szCs w:val="20"/>
        </w:rPr>
        <w:t>Změna třetích osob</w:t>
      </w:r>
      <w:r w:rsidR="00B57CE7">
        <w:rPr>
          <w:sz w:val="20"/>
          <w:szCs w:val="20"/>
        </w:rPr>
        <w:t xml:space="preserve"> </w:t>
      </w:r>
      <w:r w:rsidRPr="005E450C">
        <w:rPr>
          <w:sz w:val="20"/>
          <w:szCs w:val="20"/>
        </w:rPr>
        <w:t xml:space="preserve">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 xml:space="preserve">bjednatele. Objednatel se zavazuje, že takový souhlas </w:t>
      </w:r>
      <w:r w:rsidRPr="005E450C">
        <w:rPr>
          <w:sz w:val="20"/>
          <w:szCs w:val="20"/>
        </w:rPr>
        <w:lastRenderedPageBreak/>
        <w:t>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5B02B2">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r w:rsidR="00460B36">
        <w:rPr>
          <w:sz w:val="20"/>
          <w:szCs w:val="20"/>
        </w:rPr>
        <w:t xml:space="preserve"> </w:t>
      </w:r>
    </w:p>
    <w:p w14:paraId="133E86A0" w14:textId="42FA29D7" w:rsidR="00460B36" w:rsidRPr="005E450C" w:rsidRDefault="00460B36" w:rsidP="00F168B0">
      <w:pPr>
        <w:pStyle w:val="lneksmlouvy"/>
        <w:numPr>
          <w:ilvl w:val="2"/>
          <w:numId w:val="6"/>
        </w:numPr>
        <w:rPr>
          <w:sz w:val="20"/>
          <w:szCs w:val="20"/>
        </w:rPr>
      </w:pPr>
      <w:r>
        <w:rPr>
          <w:sz w:val="20"/>
          <w:szCs w:val="20"/>
        </w:rPr>
        <w:t>Změna zaměstnanců,</w:t>
      </w:r>
      <w:r w:rsidR="003F2FED">
        <w:rPr>
          <w:sz w:val="20"/>
          <w:szCs w:val="20"/>
        </w:rPr>
        <w:t xml:space="preserve"> </w:t>
      </w:r>
      <w:r>
        <w:rPr>
          <w:sz w:val="20"/>
          <w:szCs w:val="20"/>
        </w:rPr>
        <w:t>případně poddodavatelů, j</w:t>
      </w:r>
      <w:r w:rsidR="00EC681C">
        <w:rPr>
          <w:sz w:val="20"/>
          <w:szCs w:val="20"/>
        </w:rPr>
        <w:t>ejichž zkušenosti byly předmětem hodnocení je možná pouze v</w:t>
      </w:r>
      <w:r w:rsidR="007A3A10">
        <w:rPr>
          <w:sz w:val="20"/>
          <w:szCs w:val="20"/>
        </w:rPr>
        <w:t xml:space="preserve"> mimořádných </w:t>
      </w:r>
      <w:r w:rsidR="00EC681C">
        <w:rPr>
          <w:sz w:val="20"/>
          <w:szCs w:val="20"/>
        </w:rPr>
        <w:t>odůvodněných případech, po předchozím písemném souhlasu Objednatele a za předpokladu, že nov</w:t>
      </w:r>
      <w:r w:rsidR="00952D77">
        <w:rPr>
          <w:sz w:val="20"/>
          <w:szCs w:val="20"/>
        </w:rPr>
        <w:t xml:space="preserve">é osoby disponují zkušenostmi stejné kvality, jako </w:t>
      </w:r>
      <w:r w:rsidR="007A3A10">
        <w:rPr>
          <w:sz w:val="20"/>
          <w:szCs w:val="20"/>
        </w:rPr>
        <w:t>původní osoby, jejichž zkušenosti byly předmětem hodnocení.</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2BA6F39F"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w:t>
      </w:r>
      <w:r w:rsidR="00252106">
        <w:rPr>
          <w:sz w:val="20"/>
          <w:szCs w:val="20"/>
          <w:lang w:eastAsia="en-US"/>
        </w:rPr>
        <w:t>Smlouvy</w:t>
      </w:r>
      <w:r w:rsidR="00F82573" w:rsidRPr="0034630E">
        <w:rPr>
          <w:sz w:val="20"/>
          <w:szCs w:val="20"/>
          <w:lang w:eastAsia="en-US"/>
        </w:rPr>
        <w:t xml:space="preserve">.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w:t>
      </w:r>
      <w:r w:rsidR="00252106">
        <w:rPr>
          <w:sz w:val="20"/>
          <w:szCs w:val="20"/>
          <w:lang w:eastAsia="en-US"/>
        </w:rPr>
        <w:t>S</w:t>
      </w:r>
      <w:r w:rsidR="00F82573" w:rsidRPr="0034630E">
        <w:rPr>
          <w:sz w:val="20"/>
          <w:szCs w:val="20"/>
          <w:lang w:eastAsia="en-US"/>
        </w:rPr>
        <w:t xml:space="preserve">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00D0412C">
        <w:rPr>
          <w:sz w:val="20"/>
          <w:szCs w:val="20"/>
          <w:lang w:eastAsia="en-US"/>
        </w:rPr>
        <w:t>D</w:t>
      </w:r>
      <w:r w:rsidRPr="0034630E">
        <w:rPr>
          <w:sz w:val="20"/>
          <w:szCs w:val="20"/>
          <w:lang w:eastAsia="en-US"/>
        </w:rPr>
        <w:t>odavat</w:t>
      </w:r>
      <w:r w:rsidR="00F82573" w:rsidRPr="0034630E">
        <w:rPr>
          <w:sz w:val="20"/>
          <w:szCs w:val="20"/>
          <w:lang w:eastAsia="en-US"/>
        </w:rPr>
        <w:t>el plnit prostřednictvím jiných subjektů je povinen zajistit, aby tyto subjekty podléhal</w:t>
      </w:r>
      <w:r w:rsidR="00D0412C">
        <w:rPr>
          <w:sz w:val="20"/>
          <w:szCs w:val="20"/>
          <w:lang w:eastAsia="en-US"/>
        </w:rPr>
        <w:t xml:space="preserve">y </w:t>
      </w:r>
      <w:r w:rsidR="00F82573" w:rsidRPr="0034630E">
        <w:rPr>
          <w:sz w:val="20"/>
          <w:szCs w:val="20"/>
          <w:lang w:eastAsia="en-US"/>
        </w:rPr>
        <w:t xml:space="preserve">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 xml:space="preserve">odavatelé. Pokud tak neučiní, bude odpovídat </w:t>
      </w:r>
      <w:r w:rsidR="00F84F99">
        <w:rPr>
          <w:sz w:val="20"/>
          <w:szCs w:val="20"/>
          <w:lang w:eastAsia="en-US"/>
        </w:rPr>
        <w:t>O</w:t>
      </w:r>
      <w:r w:rsidR="00F82573" w:rsidRPr="0034630E">
        <w:rPr>
          <w:sz w:val="20"/>
          <w:szCs w:val="20"/>
          <w:lang w:eastAsia="en-US"/>
        </w:rPr>
        <w:t>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 xml:space="preserve">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w:t>
      </w:r>
      <w:r w:rsidRPr="005E450C">
        <w:rPr>
          <w:sz w:val="20"/>
          <w:szCs w:val="20"/>
          <w:lang w:eastAsia="en-US"/>
        </w:rPr>
        <w:lastRenderedPageBreak/>
        <w:t>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3EDCD668" w:rsidR="001D7C7C" w:rsidRPr="005E450C" w:rsidRDefault="001D7C7C" w:rsidP="00CF2F92">
      <w:pPr>
        <w:pStyle w:val="lneksmlouvy"/>
        <w:numPr>
          <w:ilvl w:val="0"/>
          <w:numId w:val="21"/>
        </w:numPr>
        <w:rPr>
          <w:sz w:val="20"/>
          <w:szCs w:val="20"/>
          <w:lang w:eastAsia="en-US"/>
        </w:rPr>
      </w:pPr>
      <w:r w:rsidRPr="005E450C">
        <w:rPr>
          <w:sz w:val="20"/>
          <w:szCs w:val="20"/>
          <w:lang w:eastAsia="en-US"/>
        </w:rPr>
        <w:t xml:space="preserve">Vyhledával slibná inovativní řešení, která jsou vhodná pro uspokojení potřeb </w:t>
      </w:r>
      <w:r w:rsidR="00C97C03">
        <w:rPr>
          <w:sz w:val="20"/>
          <w:szCs w:val="20"/>
          <w:lang w:eastAsia="en-US"/>
        </w:rPr>
        <w:t>Objednatele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ust.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lastRenderedPageBreak/>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B00D572"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78930D68"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F1713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39F399DA"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w:t>
      </w:r>
      <w:r w:rsidR="00D103D7">
        <w:rPr>
          <w:sz w:val="20"/>
          <w:szCs w:val="20"/>
        </w:rPr>
        <w:t>V</w:t>
      </w:r>
      <w:r w:rsidRPr="005E450C">
        <w:rPr>
          <w:sz w:val="20"/>
          <w:szCs w:val="20"/>
        </w:rPr>
        <w:t xml:space="preserve">ýkazem výměr či </w:t>
      </w:r>
      <w:r w:rsidR="00D103D7">
        <w:rPr>
          <w:sz w:val="20"/>
          <w:szCs w:val="20"/>
        </w:rPr>
        <w:t>P</w:t>
      </w:r>
      <w:r w:rsidRPr="005E450C">
        <w:rPr>
          <w:sz w:val="20"/>
          <w:szCs w:val="20"/>
        </w:rPr>
        <w:t>oložkovým rozpočtem.</w:t>
      </w:r>
    </w:p>
    <w:p w14:paraId="21F70CDB" w14:textId="3A2EECB8"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CD7DD8">
        <w:rPr>
          <w:sz w:val="20"/>
          <w:szCs w:val="20"/>
        </w:rPr>
        <w:t>5</w:t>
      </w:r>
      <w:r w:rsidR="00CD7DD8" w:rsidRPr="005E450C">
        <w:rPr>
          <w:sz w:val="20"/>
          <w:szCs w:val="20"/>
        </w:rPr>
        <w:t xml:space="preserve"> </w:t>
      </w:r>
      <w:r w:rsidR="00F82573" w:rsidRPr="005E450C">
        <w:rPr>
          <w:sz w:val="20"/>
          <w:szCs w:val="20"/>
        </w:rPr>
        <w:t xml:space="preserve">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0CACBFE"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w:t>
      </w:r>
      <w:r w:rsidR="006B572D">
        <w:rPr>
          <w:sz w:val="20"/>
          <w:szCs w:val="20"/>
        </w:rPr>
        <w:t xml:space="preserve"> a veřejné zakázky na výběr dodavatele Stavby</w:t>
      </w:r>
      <w:r w:rsidRPr="005E450C">
        <w:rPr>
          <w:sz w:val="20"/>
          <w:szCs w:val="20"/>
        </w:rPr>
        <w:t xml:space="preserve">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lastRenderedPageBreak/>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4EB5CC06"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lastRenderedPageBreak/>
        <w:t>Odstoupí-li některá ze Smluvních stran oprávněně od této Smlouvy, Smluvní strany se vypořádají následujícím způsobem (nestanoví-li tato Smlouva jinak):</w:t>
      </w:r>
      <w:bookmarkEnd w:id="23"/>
    </w:p>
    <w:p w14:paraId="4E7717E2" w14:textId="045BA85E"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r w:rsidR="007B3763" w:rsidRPr="005E450C">
        <w:t>pozbude</w:t>
      </w:r>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1F682666"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353C2C48"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730C9803" w14:textId="607B8D09" w:rsidR="00AC3B7F" w:rsidRPr="00CD2A76" w:rsidRDefault="00EB0FF3" w:rsidP="00CD2A76">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w:t>
      </w:r>
      <w:r w:rsidR="002D058B">
        <w:rPr>
          <w:sz w:val="20"/>
          <w:szCs w:val="20"/>
        </w:rPr>
        <w:t>D</w:t>
      </w:r>
      <w:r w:rsidRPr="005E450C">
        <w:rPr>
          <w:sz w:val="20"/>
          <w:szCs w:val="20"/>
        </w:rPr>
        <w:t>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317AFACB"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0F9B8E48"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EDE8C06"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w:t>
      </w:r>
      <w:r w:rsidR="00A82A04">
        <w:rPr>
          <w:sz w:val="20"/>
          <w:szCs w:val="20"/>
        </w:rPr>
        <w:t>V</w:t>
      </w:r>
      <w:r w:rsidR="00F82573" w:rsidRPr="005E450C">
        <w:rPr>
          <w:sz w:val="20"/>
          <w:szCs w:val="20"/>
        </w:rPr>
        <w:t xml:space="preserve">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168080AB" w14:textId="589FE9FF" w:rsidR="00764ABD" w:rsidRPr="007B3763" w:rsidRDefault="00F82573" w:rsidP="007B3763">
      <w:pPr>
        <w:pStyle w:val="lneksmlouvy"/>
        <w:rPr>
          <w:sz w:val="20"/>
          <w:szCs w:val="20"/>
        </w:rPr>
      </w:pPr>
      <w:r w:rsidRPr="005E450C">
        <w:rPr>
          <w:sz w:val="20"/>
          <w:szCs w:val="20"/>
        </w:rPr>
        <w:lastRenderedPageBreak/>
        <w:t xml:space="preserve">Objednatel není povinen hradit úrok z prodlení v případě, že cena za </w:t>
      </w:r>
      <w:r w:rsidR="00485DD6">
        <w:rPr>
          <w:sz w:val="20"/>
          <w:szCs w:val="20"/>
        </w:rPr>
        <w:t>D</w:t>
      </w:r>
      <w:r w:rsidRPr="005E450C">
        <w:rPr>
          <w:sz w:val="20"/>
          <w:szCs w:val="20"/>
        </w:rPr>
        <w:t>ílo, či její část, není uhrazena ve lhůtě splatnosti z důvodu zadržení platby pro účely zajištění práv Objednatele plynoucích z této Smlouvy.</w:t>
      </w: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542177FF" w:rsidR="002E2261" w:rsidRPr="003550B1" w:rsidRDefault="00F27AAF" w:rsidP="003550B1">
      <w:pPr>
        <w:pStyle w:val="lneksmlouvy"/>
        <w:numPr>
          <w:ilvl w:val="2"/>
          <w:numId w:val="6"/>
        </w:numPr>
        <w:rPr>
          <w:rStyle w:val="Hypertextovodkaz"/>
          <w:color w:val="auto"/>
          <w:sz w:val="20"/>
          <w:szCs w:val="20"/>
          <w:u w:val="none"/>
        </w:rPr>
      </w:pPr>
      <w:r w:rsidRPr="005E450C">
        <w:rPr>
          <w:sz w:val="20"/>
          <w:szCs w:val="20"/>
        </w:rPr>
        <w:t>ve věcech technických je</w:t>
      </w:r>
      <w:r w:rsidR="00C310F8">
        <w:rPr>
          <w:sz w:val="20"/>
          <w:szCs w:val="20"/>
        </w:rPr>
        <w:t>:</w:t>
      </w:r>
      <w:r w:rsidRPr="005E450C">
        <w:rPr>
          <w:b/>
          <w:bCs/>
          <w:sz w:val="20"/>
          <w:szCs w:val="20"/>
        </w:rPr>
        <w:t xml:space="preserve"> </w:t>
      </w:r>
    </w:p>
    <w:p w14:paraId="10965F1E" w14:textId="6ABFA78D" w:rsidR="00C310F8" w:rsidRDefault="003550B1" w:rsidP="00C310F8">
      <w:pPr>
        <w:pStyle w:val="lneksmlouvy"/>
        <w:numPr>
          <w:ilvl w:val="0"/>
          <w:numId w:val="0"/>
        </w:numPr>
        <w:ind w:left="794"/>
        <w:rPr>
          <w:sz w:val="20"/>
          <w:szCs w:val="20"/>
        </w:rPr>
      </w:pPr>
      <w:r>
        <w:rPr>
          <w:rStyle w:val="Hypertextovodkaz"/>
          <w:color w:val="auto"/>
          <w:sz w:val="20"/>
          <w:szCs w:val="20"/>
          <w:u w:val="none"/>
        </w:rPr>
        <w:t>RNDr. Jana Hronková, P</w:t>
      </w:r>
      <w:r w:rsidR="00CD2A76">
        <w:rPr>
          <w:rStyle w:val="Hypertextovodkaz"/>
          <w:color w:val="auto"/>
          <w:sz w:val="20"/>
          <w:szCs w:val="20"/>
          <w:u w:val="none"/>
        </w:rPr>
        <w:t>h</w:t>
      </w:r>
      <w:r>
        <w:rPr>
          <w:rStyle w:val="Hypertextovodkaz"/>
          <w:color w:val="auto"/>
          <w:sz w:val="20"/>
          <w:szCs w:val="20"/>
          <w:u w:val="none"/>
        </w:rPr>
        <w:t>.D.</w:t>
      </w:r>
      <w:r w:rsidR="00C310F8" w:rsidRPr="00C310F8">
        <w:rPr>
          <w:rStyle w:val="Hypertextovodkaz"/>
          <w:color w:val="auto"/>
          <w:sz w:val="20"/>
          <w:szCs w:val="20"/>
          <w:u w:val="none"/>
        </w:rPr>
        <w:t xml:space="preserve"> </w:t>
      </w:r>
      <w:r w:rsidR="00C310F8" w:rsidRPr="005E450C">
        <w:rPr>
          <w:sz w:val="20"/>
          <w:szCs w:val="20"/>
        </w:rPr>
        <w:sym w:font="Wingdings" w:char="F028"/>
      </w:r>
      <w:r w:rsidR="00C310F8">
        <w:rPr>
          <w:sz w:val="20"/>
          <w:szCs w:val="20"/>
        </w:rPr>
        <w:t xml:space="preserve"> </w:t>
      </w:r>
      <w:r>
        <w:rPr>
          <w:sz w:val="20"/>
          <w:szCs w:val="20"/>
        </w:rPr>
        <w:t>311 623 435</w:t>
      </w:r>
      <w:r w:rsidR="00C310F8">
        <w:rPr>
          <w:sz w:val="20"/>
          <w:szCs w:val="20"/>
        </w:rPr>
        <w:t xml:space="preserve">, </w:t>
      </w:r>
      <w:r w:rsidR="00C310F8" w:rsidRPr="005E450C">
        <w:rPr>
          <w:sz w:val="20"/>
          <w:szCs w:val="20"/>
        </w:rPr>
        <w:sym w:font="Wingdings" w:char="F02A"/>
      </w:r>
      <w:r w:rsidR="00C310F8">
        <w:rPr>
          <w:sz w:val="20"/>
          <w:szCs w:val="20"/>
        </w:rPr>
        <w:t xml:space="preserve"> </w:t>
      </w:r>
      <w:hyperlink r:id="rId11" w:history="1">
        <w:r w:rsidR="00F830A8" w:rsidRPr="00B212B9">
          <w:rPr>
            <w:rStyle w:val="Hypertextovodkaz"/>
            <w:sz w:val="20"/>
            <w:szCs w:val="20"/>
          </w:rPr>
          <w:t>hronkova@gymberoun.cz</w:t>
        </w:r>
      </w:hyperlink>
    </w:p>
    <w:p w14:paraId="1FBB340C" w14:textId="3BA2D918" w:rsidR="00F830A8" w:rsidRPr="001C53D9" w:rsidRDefault="00F830A8" w:rsidP="00C310F8">
      <w:pPr>
        <w:pStyle w:val="lneksmlouvy"/>
        <w:numPr>
          <w:ilvl w:val="0"/>
          <w:numId w:val="0"/>
        </w:numPr>
        <w:ind w:left="794"/>
        <w:rPr>
          <w:rStyle w:val="Hypertextovodkaz"/>
          <w:color w:val="auto"/>
          <w:sz w:val="20"/>
          <w:szCs w:val="20"/>
          <w:u w:val="none"/>
        </w:rPr>
      </w:pPr>
      <w:r>
        <w:rPr>
          <w:rStyle w:val="Hypertextovodkaz"/>
          <w:color w:val="auto"/>
          <w:sz w:val="20"/>
          <w:szCs w:val="20"/>
          <w:u w:val="none"/>
        </w:rPr>
        <w:t>Bc. Petr Kučera</w:t>
      </w:r>
      <w:r w:rsidRPr="00C310F8">
        <w:rPr>
          <w:rStyle w:val="Hypertextovodkaz"/>
          <w:color w:val="auto"/>
          <w:sz w:val="20"/>
          <w:szCs w:val="20"/>
          <w:u w:val="none"/>
        </w:rPr>
        <w:t xml:space="preserve"> </w:t>
      </w:r>
      <w:r w:rsidRPr="005E450C">
        <w:rPr>
          <w:sz w:val="20"/>
          <w:szCs w:val="20"/>
        </w:rPr>
        <w:sym w:font="Wingdings" w:char="F028"/>
      </w:r>
      <w:r>
        <w:rPr>
          <w:sz w:val="20"/>
          <w:szCs w:val="20"/>
        </w:rPr>
        <w:t xml:space="preserve"> 257 280 470, </w:t>
      </w:r>
      <w:r w:rsidRPr="005E450C">
        <w:rPr>
          <w:sz w:val="20"/>
          <w:szCs w:val="20"/>
        </w:rPr>
        <w:sym w:font="Wingdings" w:char="F02A"/>
      </w:r>
      <w:r>
        <w:rPr>
          <w:sz w:val="20"/>
          <w:szCs w:val="20"/>
        </w:rPr>
        <w:t xml:space="preserve"> kucerape@kr-s.cz</w:t>
      </w:r>
    </w:p>
    <w:p w14:paraId="79DC83F5" w14:textId="2A15922A"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w:t>
      </w:r>
      <w:r w:rsidR="003550B1" w:rsidRPr="005E450C">
        <w:rPr>
          <w:sz w:val="20"/>
          <w:szCs w:val="20"/>
        </w:rPr>
        <w:t>je</w:t>
      </w:r>
      <w:r w:rsidR="003550B1" w:rsidRPr="003550B1">
        <w:rPr>
          <w:rStyle w:val="Hypertextovodkaz"/>
          <w:color w:val="auto"/>
          <w:sz w:val="20"/>
          <w:szCs w:val="20"/>
          <w:u w:val="none"/>
        </w:rPr>
        <w:t xml:space="preserve"> </w:t>
      </w:r>
      <w:r w:rsidR="003550B1">
        <w:rPr>
          <w:rStyle w:val="Hypertextovodkaz"/>
          <w:color w:val="auto"/>
          <w:sz w:val="20"/>
          <w:szCs w:val="20"/>
          <w:u w:val="none"/>
        </w:rPr>
        <w:t>RNDr. Jana Hronková</w:t>
      </w:r>
      <w:r w:rsidR="00155237">
        <w:rPr>
          <w:rStyle w:val="Hypertextovodkaz"/>
          <w:color w:val="auto"/>
          <w:sz w:val="20"/>
          <w:szCs w:val="20"/>
          <w:u w:val="none"/>
        </w:rPr>
        <w:t xml:space="preserve"> Ph.D.</w:t>
      </w:r>
      <w:r w:rsidR="003550B1">
        <w:rPr>
          <w:sz w:val="20"/>
          <w:szCs w:val="20"/>
        </w:rPr>
        <w:t>,</w:t>
      </w:r>
      <w:r w:rsidR="002E2261">
        <w:rPr>
          <w:sz w:val="20"/>
          <w:szCs w:val="20"/>
        </w:rPr>
        <w:t xml:space="preserve"> ředitelka</w:t>
      </w:r>
      <w:r w:rsidR="00063E18">
        <w:rPr>
          <w:sz w:val="20"/>
          <w:szCs w:val="20"/>
        </w:rPr>
        <w:t xml:space="preserve"> školy</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7DA10B5F" w14:textId="3B2B380C" w:rsidR="002E2261" w:rsidRPr="005E450C" w:rsidRDefault="002E2261" w:rsidP="002E2261">
      <w:pPr>
        <w:rPr>
          <w:rFonts w:ascii="Arial" w:hAnsi="Arial" w:cs="Arial"/>
          <w:sz w:val="20"/>
          <w:szCs w:val="20"/>
        </w:rPr>
      </w:pPr>
      <w:r w:rsidRPr="005E450C">
        <w:rPr>
          <w:rFonts w:ascii="Arial" w:hAnsi="Arial" w:cs="Arial"/>
          <w:sz w:val="20"/>
          <w:szCs w:val="20"/>
        </w:rPr>
        <w:t>osoba</w:t>
      </w:r>
      <w:r w:rsidRPr="00C62A2A">
        <w:rPr>
          <w:rFonts w:ascii="Arial" w:hAnsi="Arial" w:cs="Arial"/>
          <w:sz w:val="20"/>
          <w:szCs w:val="20"/>
        </w:rPr>
        <w:t xml:space="preserve"> projektanta v oboru </w:t>
      </w:r>
      <w:r>
        <w:rPr>
          <w:rFonts w:ascii="Arial" w:hAnsi="Arial" w:cs="Arial"/>
          <w:sz w:val="20"/>
          <w:szCs w:val="20"/>
        </w:rPr>
        <w:t>statika a dynamika</w:t>
      </w:r>
      <w:r w:rsidRPr="00C62A2A">
        <w:rPr>
          <w:rFonts w:ascii="Arial" w:hAnsi="Arial" w:cs="Arial"/>
          <w:sz w:val="20"/>
          <w:szCs w:val="20"/>
        </w:rPr>
        <w:t xml:space="preserve"> staveb.</w:t>
      </w:r>
    </w:p>
    <w:p w14:paraId="263E4049" w14:textId="77777777" w:rsidR="002E2261" w:rsidRPr="005E450C" w:rsidRDefault="002E2261" w:rsidP="002E2261">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lastRenderedPageBreak/>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B73F0C">
      <w:pPr>
        <w:pStyle w:val="lneksmlouvy"/>
        <w:numPr>
          <w:ilvl w:val="0"/>
          <w:numId w:val="24"/>
        </w:numPr>
        <w:suppressAutoHyphens/>
        <w:ind w:left="1134"/>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463D7799" w14:textId="1757D9A1" w:rsidR="00BE1A2F" w:rsidRPr="00BE1A2F" w:rsidRDefault="00C77860" w:rsidP="00BE1A2F">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Středočeského kraje ze dne </w:t>
      </w:r>
      <w:r w:rsidR="00D03DE1" w:rsidRPr="00F6208D">
        <w:rPr>
          <w:sz w:val="20"/>
          <w:szCs w:val="20"/>
          <w:highlight w:val="yellow"/>
        </w:rPr>
        <w:t>…………</w:t>
      </w:r>
      <w:r w:rsidR="00890D36" w:rsidRPr="00E4668C">
        <w:rPr>
          <w:sz w:val="20"/>
          <w:szCs w:val="20"/>
        </w:rPr>
        <w:t xml:space="preserve"> </w:t>
      </w:r>
      <w:r w:rsidR="006C3C9D">
        <w:rPr>
          <w:sz w:val="20"/>
          <w:szCs w:val="20"/>
        </w:rPr>
        <w:br/>
      </w:r>
      <w:r w:rsidRPr="00E4668C">
        <w:rPr>
          <w:sz w:val="20"/>
          <w:szCs w:val="20"/>
        </w:rPr>
        <w:t xml:space="preserve">č. usnesení </w:t>
      </w:r>
      <w:r w:rsidR="00D03DE1" w:rsidRPr="00BE1A2F">
        <w:rPr>
          <w:sz w:val="20"/>
          <w:szCs w:val="20"/>
          <w:highlight w:val="yellow"/>
        </w:rPr>
        <w:t>………………..</w:t>
      </w:r>
      <w:r w:rsidRPr="00BE1A2F">
        <w:rPr>
          <w:sz w:val="20"/>
          <w:szCs w:val="20"/>
          <w:highlight w:val="yellow"/>
        </w:rPr>
        <w:t>.</w:t>
      </w:r>
      <w:r w:rsidR="00BE1A2F" w:rsidRPr="00BE1A2F">
        <w:rPr>
          <w:sz w:val="20"/>
          <w:szCs w:val="20"/>
          <w:highlight w:val="yellow"/>
        </w:rPr>
        <w:t xml:space="preserve"> (bude doplněno kupujícím po schválení RK)</w:t>
      </w:r>
      <w:r w:rsidR="00BE1A2F" w:rsidRPr="00BE1A2F">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6FD8D1FC" w:rsidR="00E433E1" w:rsidRPr="00E433E1" w:rsidRDefault="00E433E1" w:rsidP="00670DF0">
      <w:pPr>
        <w:pStyle w:val="lneksmlouvy"/>
        <w:numPr>
          <w:ilvl w:val="0"/>
          <w:numId w:val="0"/>
        </w:numPr>
        <w:rPr>
          <w:sz w:val="20"/>
          <w:szCs w:val="20"/>
        </w:rPr>
      </w:pPr>
      <w:r w:rsidRPr="00E433E1">
        <w:rPr>
          <w:sz w:val="20"/>
          <w:szCs w:val="20"/>
        </w:rPr>
        <w:t>V B</w:t>
      </w:r>
      <w:r w:rsidR="00070F60">
        <w:rPr>
          <w:sz w:val="20"/>
          <w:szCs w:val="20"/>
        </w:rPr>
        <w:t>erouně</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r>
      <w:r w:rsidR="00070F60">
        <w:rPr>
          <w:sz w:val="20"/>
          <w:szCs w:val="20"/>
        </w:rPr>
        <w:t xml:space="preserve">                         </w:t>
      </w:r>
      <w:r w:rsidRPr="00E433E1">
        <w:rPr>
          <w:sz w:val="20"/>
          <w:szCs w:val="20"/>
        </w:rPr>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6DA6E14C" w:rsidR="00BE1A2F" w:rsidRDefault="00BE1A2F" w:rsidP="00670DF0">
      <w:pPr>
        <w:pStyle w:val="lneksmlouvy"/>
        <w:numPr>
          <w:ilvl w:val="0"/>
          <w:numId w:val="0"/>
        </w:numPr>
        <w:rPr>
          <w:sz w:val="20"/>
          <w:szCs w:val="20"/>
        </w:rPr>
      </w:pPr>
      <w:r>
        <w:rPr>
          <w:sz w:val="20"/>
          <w:szCs w:val="20"/>
        </w:rPr>
        <w:t xml:space="preserve">         </w:t>
      </w:r>
      <w:r w:rsidR="00070F60">
        <w:rPr>
          <w:sz w:val="20"/>
          <w:szCs w:val="20"/>
        </w:rPr>
        <w:t>RNDr. Jana Hronková, Ph.D.</w:t>
      </w:r>
      <w:r>
        <w:rPr>
          <w:sz w:val="20"/>
          <w:szCs w:val="20"/>
        </w:rPr>
        <w:tab/>
      </w:r>
      <w:r>
        <w:rPr>
          <w:sz w:val="20"/>
          <w:szCs w:val="20"/>
        </w:rPr>
        <w:tab/>
      </w:r>
      <w:r>
        <w:rPr>
          <w:sz w:val="20"/>
          <w:szCs w:val="20"/>
        </w:rPr>
        <w:tab/>
      </w:r>
      <w:r w:rsidR="00E433E1">
        <w:rPr>
          <w:sz w:val="20"/>
          <w:szCs w:val="20"/>
        </w:rPr>
        <w:tab/>
      </w:r>
      <w:r w:rsidR="00070F60">
        <w:rPr>
          <w:sz w:val="20"/>
          <w:szCs w:val="20"/>
        </w:rPr>
        <w:t xml:space="preserve">  </w:t>
      </w:r>
      <w:r w:rsidRPr="00BE1A2F">
        <w:rPr>
          <w:sz w:val="20"/>
          <w:szCs w:val="20"/>
          <w:highlight w:val="yellow"/>
        </w:rPr>
        <w:t>[DOPLNIT]</w:t>
      </w:r>
    </w:p>
    <w:p w14:paraId="3450BC3D" w14:textId="2E066DDA" w:rsidR="003E26AF" w:rsidRPr="003E26AF" w:rsidRDefault="00070F60" w:rsidP="00BE1A2F">
      <w:pPr>
        <w:pStyle w:val="lneksmlouvy"/>
        <w:numPr>
          <w:ilvl w:val="0"/>
          <w:numId w:val="0"/>
        </w:numPr>
      </w:pPr>
      <w:r>
        <w:rPr>
          <w:sz w:val="20"/>
          <w:szCs w:val="20"/>
        </w:rPr>
        <w:t xml:space="preserve">                  </w:t>
      </w:r>
      <w:r w:rsidR="00BE1A2F">
        <w:rPr>
          <w:sz w:val="20"/>
          <w:szCs w:val="20"/>
        </w:rPr>
        <w:t>ředitelka školy</w:t>
      </w:r>
    </w:p>
    <w:sectPr w:rsidR="003E26AF" w:rsidRPr="003E26AF" w:rsidSect="00BE1A2F">
      <w:headerReference w:type="default" r:id="rId12"/>
      <w:footerReference w:type="default" r:id="rId13"/>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2162" w14:textId="77777777" w:rsidR="007976E9" w:rsidRDefault="007976E9">
      <w:r>
        <w:separator/>
      </w:r>
    </w:p>
  </w:endnote>
  <w:endnote w:type="continuationSeparator" w:id="0">
    <w:p w14:paraId="20BE6241" w14:textId="77777777" w:rsidR="007976E9" w:rsidRDefault="007976E9">
      <w:r>
        <w:continuationSeparator/>
      </w:r>
    </w:p>
  </w:endnote>
  <w:endnote w:type="continuationNotice" w:id="1">
    <w:p w14:paraId="2A05D531" w14:textId="77777777" w:rsidR="007976E9" w:rsidRDefault="00797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F5D5" w14:textId="77777777" w:rsidR="007976E9" w:rsidRDefault="007976E9">
      <w:r>
        <w:separator/>
      </w:r>
    </w:p>
  </w:footnote>
  <w:footnote w:type="continuationSeparator" w:id="0">
    <w:p w14:paraId="269D75C0" w14:textId="77777777" w:rsidR="007976E9" w:rsidRDefault="007976E9">
      <w:r>
        <w:continuationSeparator/>
      </w:r>
    </w:p>
  </w:footnote>
  <w:footnote w:type="continuationNotice" w:id="1">
    <w:p w14:paraId="02319A4A" w14:textId="77777777" w:rsidR="007976E9" w:rsidRDefault="007976E9">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B103" w14:textId="6B1557F5" w:rsidR="00C35316" w:rsidRPr="00C35316" w:rsidRDefault="00C35316">
    <w:pPr>
      <w:pStyle w:val="Zhlav"/>
      <w:rPr>
        <w:sz w:val="18"/>
        <w:szCs w:val="18"/>
      </w:rPr>
    </w:pPr>
    <w:r w:rsidRPr="00C35316">
      <w:rPr>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82797"/>
    <w:multiLevelType w:val="hybridMultilevel"/>
    <w:tmpl w:val="EAC2C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4"/>
  </w:num>
  <w:num w:numId="2" w16cid:durableId="1645701528">
    <w:abstractNumId w:val="1"/>
  </w:num>
  <w:num w:numId="3" w16cid:durableId="1266842864">
    <w:abstractNumId w:val="15"/>
  </w:num>
  <w:num w:numId="4" w16cid:durableId="1942371833">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3"/>
  </w:num>
  <w:num w:numId="6" w16cid:durableId="14115442">
    <w:abstractNumId w:val="8"/>
  </w:num>
  <w:num w:numId="7" w16cid:durableId="1147934565">
    <w:abstractNumId w:val="10"/>
  </w:num>
  <w:num w:numId="8" w16cid:durableId="1437335899">
    <w:abstractNumId w:val="12"/>
  </w:num>
  <w:num w:numId="9" w16cid:durableId="439222534">
    <w:abstractNumId w:val="11"/>
  </w:num>
  <w:num w:numId="10" w16cid:durableId="1000154039">
    <w:abstractNumId w:val="2"/>
  </w:num>
  <w:num w:numId="11" w16cid:durableId="587814278">
    <w:abstractNumId w:val="5"/>
  </w:num>
  <w:num w:numId="12" w16cid:durableId="2028750063">
    <w:abstractNumId w:val="6"/>
  </w:num>
  <w:num w:numId="13" w16cid:durableId="1697079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8"/>
  </w:num>
  <w:num w:numId="15" w16cid:durableId="1071611370">
    <w:abstractNumId w:val="8"/>
  </w:num>
  <w:num w:numId="16" w16cid:durableId="2019190924">
    <w:abstractNumId w:val="8"/>
  </w:num>
  <w:num w:numId="17" w16cid:durableId="1492719602">
    <w:abstractNumId w:val="8"/>
  </w:num>
  <w:num w:numId="18" w16cid:durableId="257635880">
    <w:abstractNumId w:val="0"/>
  </w:num>
  <w:num w:numId="19" w16cid:durableId="513887590">
    <w:abstractNumId w:val="4"/>
  </w:num>
  <w:num w:numId="20" w16cid:durableId="1988585704">
    <w:abstractNumId w:val="9"/>
  </w:num>
  <w:num w:numId="21" w16cid:durableId="2084797083">
    <w:abstractNumId w:val="7"/>
  </w:num>
  <w:num w:numId="22" w16cid:durableId="1191577180">
    <w:abstractNumId w:val="8"/>
  </w:num>
  <w:num w:numId="23" w16cid:durableId="1639534178">
    <w:abstractNumId w:val="8"/>
  </w:num>
  <w:num w:numId="24" w16cid:durableId="89300686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85B"/>
    <w:rsid w:val="00041E3B"/>
    <w:rsid w:val="00042E56"/>
    <w:rsid w:val="000458BC"/>
    <w:rsid w:val="0004604C"/>
    <w:rsid w:val="0004684A"/>
    <w:rsid w:val="00047391"/>
    <w:rsid w:val="0004776D"/>
    <w:rsid w:val="0005039C"/>
    <w:rsid w:val="000503B0"/>
    <w:rsid w:val="00051C14"/>
    <w:rsid w:val="0005242B"/>
    <w:rsid w:val="00052B10"/>
    <w:rsid w:val="000530B8"/>
    <w:rsid w:val="000542C6"/>
    <w:rsid w:val="000548E8"/>
    <w:rsid w:val="00054EA1"/>
    <w:rsid w:val="00055BF4"/>
    <w:rsid w:val="0005724F"/>
    <w:rsid w:val="00057FF0"/>
    <w:rsid w:val="00061748"/>
    <w:rsid w:val="00061955"/>
    <w:rsid w:val="00063858"/>
    <w:rsid w:val="00063E18"/>
    <w:rsid w:val="00067592"/>
    <w:rsid w:val="0007089E"/>
    <w:rsid w:val="00070F60"/>
    <w:rsid w:val="000749B7"/>
    <w:rsid w:val="00075176"/>
    <w:rsid w:val="0007686F"/>
    <w:rsid w:val="00082847"/>
    <w:rsid w:val="00082FA1"/>
    <w:rsid w:val="000837B1"/>
    <w:rsid w:val="0008494C"/>
    <w:rsid w:val="00084B70"/>
    <w:rsid w:val="00085717"/>
    <w:rsid w:val="00085CCB"/>
    <w:rsid w:val="000870EB"/>
    <w:rsid w:val="000902ED"/>
    <w:rsid w:val="000936AF"/>
    <w:rsid w:val="00093CC7"/>
    <w:rsid w:val="00096D2C"/>
    <w:rsid w:val="000976D1"/>
    <w:rsid w:val="00097A4A"/>
    <w:rsid w:val="00097EC9"/>
    <w:rsid w:val="000A12E4"/>
    <w:rsid w:val="000A3035"/>
    <w:rsid w:val="000A5459"/>
    <w:rsid w:val="000A5674"/>
    <w:rsid w:val="000A766E"/>
    <w:rsid w:val="000B3408"/>
    <w:rsid w:val="000B42A0"/>
    <w:rsid w:val="000C0595"/>
    <w:rsid w:val="000C1A99"/>
    <w:rsid w:val="000C236F"/>
    <w:rsid w:val="000C3BAB"/>
    <w:rsid w:val="000C58CF"/>
    <w:rsid w:val="000C5EE4"/>
    <w:rsid w:val="000C7B15"/>
    <w:rsid w:val="000D1179"/>
    <w:rsid w:val="000D170B"/>
    <w:rsid w:val="000D35CC"/>
    <w:rsid w:val="000D41CE"/>
    <w:rsid w:val="000D43F0"/>
    <w:rsid w:val="000D5F48"/>
    <w:rsid w:val="000E0499"/>
    <w:rsid w:val="000E0660"/>
    <w:rsid w:val="000E132E"/>
    <w:rsid w:val="000E16C3"/>
    <w:rsid w:val="000E1E9C"/>
    <w:rsid w:val="000E3B4D"/>
    <w:rsid w:val="000E6884"/>
    <w:rsid w:val="000E73EF"/>
    <w:rsid w:val="000E77E2"/>
    <w:rsid w:val="000F0AAF"/>
    <w:rsid w:val="000F18E1"/>
    <w:rsid w:val="000F1F8B"/>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3C4"/>
    <w:rsid w:val="00116864"/>
    <w:rsid w:val="00116A66"/>
    <w:rsid w:val="00121297"/>
    <w:rsid w:val="00123C07"/>
    <w:rsid w:val="001246BC"/>
    <w:rsid w:val="00124E9A"/>
    <w:rsid w:val="0012596E"/>
    <w:rsid w:val="00125F6B"/>
    <w:rsid w:val="001275BC"/>
    <w:rsid w:val="001278FA"/>
    <w:rsid w:val="00131135"/>
    <w:rsid w:val="00131B13"/>
    <w:rsid w:val="00132C0D"/>
    <w:rsid w:val="001343C1"/>
    <w:rsid w:val="00134C54"/>
    <w:rsid w:val="00136A13"/>
    <w:rsid w:val="0014636B"/>
    <w:rsid w:val="00146989"/>
    <w:rsid w:val="00146DF3"/>
    <w:rsid w:val="00147FA9"/>
    <w:rsid w:val="0015075E"/>
    <w:rsid w:val="00152D12"/>
    <w:rsid w:val="00153D35"/>
    <w:rsid w:val="0015487A"/>
    <w:rsid w:val="00155079"/>
    <w:rsid w:val="00155237"/>
    <w:rsid w:val="00157349"/>
    <w:rsid w:val="001600C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BC2"/>
    <w:rsid w:val="001C5F00"/>
    <w:rsid w:val="001C6F22"/>
    <w:rsid w:val="001D05E5"/>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0831"/>
    <w:rsid w:val="0022118A"/>
    <w:rsid w:val="00223A3A"/>
    <w:rsid w:val="002240F1"/>
    <w:rsid w:val="0022449A"/>
    <w:rsid w:val="00224760"/>
    <w:rsid w:val="00224E39"/>
    <w:rsid w:val="002272DA"/>
    <w:rsid w:val="00233846"/>
    <w:rsid w:val="00234310"/>
    <w:rsid w:val="00234416"/>
    <w:rsid w:val="00243151"/>
    <w:rsid w:val="002458FD"/>
    <w:rsid w:val="0024636D"/>
    <w:rsid w:val="00246638"/>
    <w:rsid w:val="00246FC4"/>
    <w:rsid w:val="00250245"/>
    <w:rsid w:val="00251709"/>
    <w:rsid w:val="00252106"/>
    <w:rsid w:val="00252412"/>
    <w:rsid w:val="0025348D"/>
    <w:rsid w:val="00253B52"/>
    <w:rsid w:val="00253C28"/>
    <w:rsid w:val="002565EB"/>
    <w:rsid w:val="00256D88"/>
    <w:rsid w:val="002574AD"/>
    <w:rsid w:val="00260AF6"/>
    <w:rsid w:val="00260F74"/>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058B"/>
    <w:rsid w:val="002D1573"/>
    <w:rsid w:val="002D23E9"/>
    <w:rsid w:val="002D4CB4"/>
    <w:rsid w:val="002E2261"/>
    <w:rsid w:val="002E5882"/>
    <w:rsid w:val="002F0F03"/>
    <w:rsid w:val="002F16E2"/>
    <w:rsid w:val="002F4ECD"/>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6F00"/>
    <w:rsid w:val="00337915"/>
    <w:rsid w:val="00337FAE"/>
    <w:rsid w:val="0034124A"/>
    <w:rsid w:val="003413DA"/>
    <w:rsid w:val="00342B8C"/>
    <w:rsid w:val="0034630E"/>
    <w:rsid w:val="00346C6D"/>
    <w:rsid w:val="00347F07"/>
    <w:rsid w:val="00350274"/>
    <w:rsid w:val="0035106D"/>
    <w:rsid w:val="00351B8D"/>
    <w:rsid w:val="003540B7"/>
    <w:rsid w:val="003550B1"/>
    <w:rsid w:val="00355907"/>
    <w:rsid w:val="0035623D"/>
    <w:rsid w:val="0036028B"/>
    <w:rsid w:val="0036093C"/>
    <w:rsid w:val="00361CCC"/>
    <w:rsid w:val="003624A2"/>
    <w:rsid w:val="003644E6"/>
    <w:rsid w:val="00366456"/>
    <w:rsid w:val="00371A6D"/>
    <w:rsid w:val="00372484"/>
    <w:rsid w:val="003731B2"/>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B7B0E"/>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2FED"/>
    <w:rsid w:val="003F6DEF"/>
    <w:rsid w:val="004004C0"/>
    <w:rsid w:val="00400CBC"/>
    <w:rsid w:val="00402247"/>
    <w:rsid w:val="00403E85"/>
    <w:rsid w:val="00404887"/>
    <w:rsid w:val="00404CFE"/>
    <w:rsid w:val="0040750B"/>
    <w:rsid w:val="0040751C"/>
    <w:rsid w:val="00407A34"/>
    <w:rsid w:val="004105DB"/>
    <w:rsid w:val="0041205F"/>
    <w:rsid w:val="00415190"/>
    <w:rsid w:val="00416284"/>
    <w:rsid w:val="004174DD"/>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B36"/>
    <w:rsid w:val="004620DB"/>
    <w:rsid w:val="00472C3A"/>
    <w:rsid w:val="0047365D"/>
    <w:rsid w:val="00476460"/>
    <w:rsid w:val="004801B4"/>
    <w:rsid w:val="004821F5"/>
    <w:rsid w:val="004827BC"/>
    <w:rsid w:val="004832E9"/>
    <w:rsid w:val="00483B87"/>
    <w:rsid w:val="00484E0C"/>
    <w:rsid w:val="00485DD6"/>
    <w:rsid w:val="00492BD4"/>
    <w:rsid w:val="00495EF0"/>
    <w:rsid w:val="004960F5"/>
    <w:rsid w:val="0049760C"/>
    <w:rsid w:val="004A016C"/>
    <w:rsid w:val="004A075F"/>
    <w:rsid w:val="004A2E57"/>
    <w:rsid w:val="004A478F"/>
    <w:rsid w:val="004A49AC"/>
    <w:rsid w:val="004A79B1"/>
    <w:rsid w:val="004B09F8"/>
    <w:rsid w:val="004B140B"/>
    <w:rsid w:val="004B1BF2"/>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46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51C"/>
    <w:rsid w:val="00587D22"/>
    <w:rsid w:val="00587D6C"/>
    <w:rsid w:val="00590097"/>
    <w:rsid w:val="005906EB"/>
    <w:rsid w:val="00591FC7"/>
    <w:rsid w:val="0059679A"/>
    <w:rsid w:val="00596B92"/>
    <w:rsid w:val="00597EA6"/>
    <w:rsid w:val="005A2777"/>
    <w:rsid w:val="005A5026"/>
    <w:rsid w:val="005A54C9"/>
    <w:rsid w:val="005A56C7"/>
    <w:rsid w:val="005B022B"/>
    <w:rsid w:val="005B02B2"/>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29E"/>
    <w:rsid w:val="005E1C91"/>
    <w:rsid w:val="005E370D"/>
    <w:rsid w:val="005E450C"/>
    <w:rsid w:val="005F26AC"/>
    <w:rsid w:val="005F3A46"/>
    <w:rsid w:val="005F593D"/>
    <w:rsid w:val="005F680B"/>
    <w:rsid w:val="0060262F"/>
    <w:rsid w:val="00604770"/>
    <w:rsid w:val="006052AD"/>
    <w:rsid w:val="006054A0"/>
    <w:rsid w:val="0060594E"/>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68E"/>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1EC1"/>
    <w:rsid w:val="00674524"/>
    <w:rsid w:val="00674AB3"/>
    <w:rsid w:val="00677DC3"/>
    <w:rsid w:val="00681785"/>
    <w:rsid w:val="0068332F"/>
    <w:rsid w:val="006872E1"/>
    <w:rsid w:val="00690609"/>
    <w:rsid w:val="00690F4A"/>
    <w:rsid w:val="00691936"/>
    <w:rsid w:val="00695912"/>
    <w:rsid w:val="00695DD3"/>
    <w:rsid w:val="0069763C"/>
    <w:rsid w:val="006A0EED"/>
    <w:rsid w:val="006A1E03"/>
    <w:rsid w:val="006A2311"/>
    <w:rsid w:val="006A62CA"/>
    <w:rsid w:val="006A6BC7"/>
    <w:rsid w:val="006B347F"/>
    <w:rsid w:val="006B4E89"/>
    <w:rsid w:val="006B572D"/>
    <w:rsid w:val="006B78E5"/>
    <w:rsid w:val="006B7A52"/>
    <w:rsid w:val="006C011E"/>
    <w:rsid w:val="006C1148"/>
    <w:rsid w:val="006C1889"/>
    <w:rsid w:val="006C2937"/>
    <w:rsid w:val="006C3C9D"/>
    <w:rsid w:val="006C4C27"/>
    <w:rsid w:val="006C662A"/>
    <w:rsid w:val="006C7721"/>
    <w:rsid w:val="006D00F6"/>
    <w:rsid w:val="006D1163"/>
    <w:rsid w:val="006D131D"/>
    <w:rsid w:val="006D2623"/>
    <w:rsid w:val="006D348A"/>
    <w:rsid w:val="006E2893"/>
    <w:rsid w:val="006E30B7"/>
    <w:rsid w:val="006E3DF4"/>
    <w:rsid w:val="006E51A2"/>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345F"/>
    <w:rsid w:val="00724F50"/>
    <w:rsid w:val="00725432"/>
    <w:rsid w:val="00727374"/>
    <w:rsid w:val="00731062"/>
    <w:rsid w:val="00732CA5"/>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26D4"/>
    <w:rsid w:val="0076288B"/>
    <w:rsid w:val="0076393F"/>
    <w:rsid w:val="007647B4"/>
    <w:rsid w:val="00764ABD"/>
    <w:rsid w:val="00770996"/>
    <w:rsid w:val="00773029"/>
    <w:rsid w:val="00774C07"/>
    <w:rsid w:val="007770C5"/>
    <w:rsid w:val="00781DC6"/>
    <w:rsid w:val="0078397E"/>
    <w:rsid w:val="00785592"/>
    <w:rsid w:val="007855C2"/>
    <w:rsid w:val="007856AF"/>
    <w:rsid w:val="0078790C"/>
    <w:rsid w:val="00790472"/>
    <w:rsid w:val="0079496D"/>
    <w:rsid w:val="00794E23"/>
    <w:rsid w:val="007976E9"/>
    <w:rsid w:val="007A2638"/>
    <w:rsid w:val="007A31B6"/>
    <w:rsid w:val="007A3A10"/>
    <w:rsid w:val="007A4F95"/>
    <w:rsid w:val="007A65C8"/>
    <w:rsid w:val="007A6648"/>
    <w:rsid w:val="007A6A2F"/>
    <w:rsid w:val="007A7DBC"/>
    <w:rsid w:val="007B1C74"/>
    <w:rsid w:val="007B1C8D"/>
    <w:rsid w:val="007B1CC9"/>
    <w:rsid w:val="007B3763"/>
    <w:rsid w:val="007B3C67"/>
    <w:rsid w:val="007B5B79"/>
    <w:rsid w:val="007B74C8"/>
    <w:rsid w:val="007B758B"/>
    <w:rsid w:val="007C0D61"/>
    <w:rsid w:val="007C374F"/>
    <w:rsid w:val="007C3A1C"/>
    <w:rsid w:val="007C524F"/>
    <w:rsid w:val="007C5323"/>
    <w:rsid w:val="007C6C50"/>
    <w:rsid w:val="007C6F31"/>
    <w:rsid w:val="007C781E"/>
    <w:rsid w:val="007D19B7"/>
    <w:rsid w:val="007D1A2E"/>
    <w:rsid w:val="007D1E6E"/>
    <w:rsid w:val="007D28D2"/>
    <w:rsid w:val="007D3F67"/>
    <w:rsid w:val="007D4926"/>
    <w:rsid w:val="007D49C9"/>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3E80"/>
    <w:rsid w:val="0083447A"/>
    <w:rsid w:val="00834A19"/>
    <w:rsid w:val="0083545C"/>
    <w:rsid w:val="00840E15"/>
    <w:rsid w:val="00843A37"/>
    <w:rsid w:val="00850574"/>
    <w:rsid w:val="00850988"/>
    <w:rsid w:val="00852363"/>
    <w:rsid w:val="0085423D"/>
    <w:rsid w:val="008551CD"/>
    <w:rsid w:val="00856299"/>
    <w:rsid w:val="00856B61"/>
    <w:rsid w:val="00863F0A"/>
    <w:rsid w:val="00864699"/>
    <w:rsid w:val="008670D2"/>
    <w:rsid w:val="00871260"/>
    <w:rsid w:val="00871E96"/>
    <w:rsid w:val="0087334E"/>
    <w:rsid w:val="00873C42"/>
    <w:rsid w:val="008803B6"/>
    <w:rsid w:val="0088129E"/>
    <w:rsid w:val="008819DC"/>
    <w:rsid w:val="00882B08"/>
    <w:rsid w:val="00884B24"/>
    <w:rsid w:val="00884BCD"/>
    <w:rsid w:val="00885C95"/>
    <w:rsid w:val="00886392"/>
    <w:rsid w:val="00886CC7"/>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0679"/>
    <w:rsid w:val="008B2D88"/>
    <w:rsid w:val="008B4131"/>
    <w:rsid w:val="008B60CA"/>
    <w:rsid w:val="008B6BFF"/>
    <w:rsid w:val="008B6EEE"/>
    <w:rsid w:val="008B7912"/>
    <w:rsid w:val="008B7D5B"/>
    <w:rsid w:val="008B7ED0"/>
    <w:rsid w:val="008C284B"/>
    <w:rsid w:val="008C28E4"/>
    <w:rsid w:val="008C2D2D"/>
    <w:rsid w:val="008C33A5"/>
    <w:rsid w:val="008C3852"/>
    <w:rsid w:val="008C4CBA"/>
    <w:rsid w:val="008C7F06"/>
    <w:rsid w:val="008D042D"/>
    <w:rsid w:val="008D1D70"/>
    <w:rsid w:val="008D37F8"/>
    <w:rsid w:val="008D47AB"/>
    <w:rsid w:val="008D755C"/>
    <w:rsid w:val="008D7BE2"/>
    <w:rsid w:val="008E02BE"/>
    <w:rsid w:val="008E070F"/>
    <w:rsid w:val="008E14D0"/>
    <w:rsid w:val="008E1BDB"/>
    <w:rsid w:val="008E2146"/>
    <w:rsid w:val="008E2207"/>
    <w:rsid w:val="008E494B"/>
    <w:rsid w:val="008E54F6"/>
    <w:rsid w:val="008E5B05"/>
    <w:rsid w:val="008F3D53"/>
    <w:rsid w:val="00900627"/>
    <w:rsid w:val="009016CC"/>
    <w:rsid w:val="009022DB"/>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2D77"/>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0D7C"/>
    <w:rsid w:val="0099124C"/>
    <w:rsid w:val="009919E5"/>
    <w:rsid w:val="00992CAD"/>
    <w:rsid w:val="0099320D"/>
    <w:rsid w:val="00993A43"/>
    <w:rsid w:val="00993F2B"/>
    <w:rsid w:val="009950A9"/>
    <w:rsid w:val="0099578A"/>
    <w:rsid w:val="009966F4"/>
    <w:rsid w:val="009A12CD"/>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D7DA3"/>
    <w:rsid w:val="009E1793"/>
    <w:rsid w:val="009E2937"/>
    <w:rsid w:val="009E75AC"/>
    <w:rsid w:val="009F121B"/>
    <w:rsid w:val="009F1EB2"/>
    <w:rsid w:val="009F2214"/>
    <w:rsid w:val="009F2660"/>
    <w:rsid w:val="009F42D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0D0"/>
    <w:rsid w:val="00A363D6"/>
    <w:rsid w:val="00A37AD2"/>
    <w:rsid w:val="00A40134"/>
    <w:rsid w:val="00A416FC"/>
    <w:rsid w:val="00A41A33"/>
    <w:rsid w:val="00A42B6D"/>
    <w:rsid w:val="00A4331C"/>
    <w:rsid w:val="00A43C20"/>
    <w:rsid w:val="00A43FA5"/>
    <w:rsid w:val="00A4486D"/>
    <w:rsid w:val="00A46697"/>
    <w:rsid w:val="00A46DFB"/>
    <w:rsid w:val="00A46F6B"/>
    <w:rsid w:val="00A50187"/>
    <w:rsid w:val="00A50B62"/>
    <w:rsid w:val="00A51243"/>
    <w:rsid w:val="00A51AEA"/>
    <w:rsid w:val="00A537EB"/>
    <w:rsid w:val="00A5484E"/>
    <w:rsid w:val="00A56FAB"/>
    <w:rsid w:val="00A57875"/>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2A04"/>
    <w:rsid w:val="00A83FAE"/>
    <w:rsid w:val="00A85620"/>
    <w:rsid w:val="00A86D63"/>
    <w:rsid w:val="00A90AE5"/>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5E89"/>
    <w:rsid w:val="00AA6421"/>
    <w:rsid w:val="00AA69D6"/>
    <w:rsid w:val="00AB0DB2"/>
    <w:rsid w:val="00AB409B"/>
    <w:rsid w:val="00AB6992"/>
    <w:rsid w:val="00AC1D91"/>
    <w:rsid w:val="00AC3B7F"/>
    <w:rsid w:val="00AC5106"/>
    <w:rsid w:val="00AC7831"/>
    <w:rsid w:val="00AD0AC3"/>
    <w:rsid w:val="00AD0B96"/>
    <w:rsid w:val="00AD0E71"/>
    <w:rsid w:val="00AD11AE"/>
    <w:rsid w:val="00AD22F2"/>
    <w:rsid w:val="00AD3E3D"/>
    <w:rsid w:val="00AD4758"/>
    <w:rsid w:val="00AD6751"/>
    <w:rsid w:val="00AD67D0"/>
    <w:rsid w:val="00AD74B9"/>
    <w:rsid w:val="00AD7CAF"/>
    <w:rsid w:val="00AE0C1D"/>
    <w:rsid w:val="00AE0F4C"/>
    <w:rsid w:val="00AE1228"/>
    <w:rsid w:val="00AE2A34"/>
    <w:rsid w:val="00AE2FE5"/>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6CD"/>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CE7"/>
    <w:rsid w:val="00B61D95"/>
    <w:rsid w:val="00B6218E"/>
    <w:rsid w:val="00B62F28"/>
    <w:rsid w:val="00B63637"/>
    <w:rsid w:val="00B63943"/>
    <w:rsid w:val="00B64136"/>
    <w:rsid w:val="00B64163"/>
    <w:rsid w:val="00B6545F"/>
    <w:rsid w:val="00B667FE"/>
    <w:rsid w:val="00B66CD3"/>
    <w:rsid w:val="00B66E4D"/>
    <w:rsid w:val="00B672BF"/>
    <w:rsid w:val="00B7104E"/>
    <w:rsid w:val="00B73F0C"/>
    <w:rsid w:val="00B74229"/>
    <w:rsid w:val="00B74A89"/>
    <w:rsid w:val="00B74E00"/>
    <w:rsid w:val="00B753D0"/>
    <w:rsid w:val="00B75EC4"/>
    <w:rsid w:val="00B76137"/>
    <w:rsid w:val="00B77602"/>
    <w:rsid w:val="00B77A11"/>
    <w:rsid w:val="00B77F4D"/>
    <w:rsid w:val="00B80339"/>
    <w:rsid w:val="00B80CDA"/>
    <w:rsid w:val="00B81A85"/>
    <w:rsid w:val="00B842F1"/>
    <w:rsid w:val="00B8645D"/>
    <w:rsid w:val="00B87323"/>
    <w:rsid w:val="00B91C3C"/>
    <w:rsid w:val="00B92430"/>
    <w:rsid w:val="00B937D3"/>
    <w:rsid w:val="00B96133"/>
    <w:rsid w:val="00B96F3B"/>
    <w:rsid w:val="00B97648"/>
    <w:rsid w:val="00BA1454"/>
    <w:rsid w:val="00BA21D4"/>
    <w:rsid w:val="00BA2F5E"/>
    <w:rsid w:val="00BA3634"/>
    <w:rsid w:val="00BA4242"/>
    <w:rsid w:val="00BA4AA0"/>
    <w:rsid w:val="00BA4C2D"/>
    <w:rsid w:val="00BA5DDE"/>
    <w:rsid w:val="00BA7A8B"/>
    <w:rsid w:val="00BA7CBC"/>
    <w:rsid w:val="00BB07E8"/>
    <w:rsid w:val="00BB1E36"/>
    <w:rsid w:val="00BB54DA"/>
    <w:rsid w:val="00BB5BEB"/>
    <w:rsid w:val="00BB7042"/>
    <w:rsid w:val="00BC3907"/>
    <w:rsid w:val="00BC51B1"/>
    <w:rsid w:val="00BC5859"/>
    <w:rsid w:val="00BC6535"/>
    <w:rsid w:val="00BC67B1"/>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49E8"/>
    <w:rsid w:val="00C14E5F"/>
    <w:rsid w:val="00C172FD"/>
    <w:rsid w:val="00C174D9"/>
    <w:rsid w:val="00C20B15"/>
    <w:rsid w:val="00C21972"/>
    <w:rsid w:val="00C22AFE"/>
    <w:rsid w:val="00C22EC2"/>
    <w:rsid w:val="00C24F7A"/>
    <w:rsid w:val="00C30AA3"/>
    <w:rsid w:val="00C310F8"/>
    <w:rsid w:val="00C31B06"/>
    <w:rsid w:val="00C322CC"/>
    <w:rsid w:val="00C33921"/>
    <w:rsid w:val="00C3434D"/>
    <w:rsid w:val="00C35316"/>
    <w:rsid w:val="00C362E5"/>
    <w:rsid w:val="00C371E3"/>
    <w:rsid w:val="00C4128A"/>
    <w:rsid w:val="00C41EEC"/>
    <w:rsid w:val="00C44F66"/>
    <w:rsid w:val="00C4588E"/>
    <w:rsid w:val="00C51634"/>
    <w:rsid w:val="00C51692"/>
    <w:rsid w:val="00C532E4"/>
    <w:rsid w:val="00C5482A"/>
    <w:rsid w:val="00C56AA9"/>
    <w:rsid w:val="00C577E1"/>
    <w:rsid w:val="00C57989"/>
    <w:rsid w:val="00C60DB1"/>
    <w:rsid w:val="00C61759"/>
    <w:rsid w:val="00C62A2A"/>
    <w:rsid w:val="00C62C5C"/>
    <w:rsid w:val="00C64695"/>
    <w:rsid w:val="00C64B52"/>
    <w:rsid w:val="00C65D33"/>
    <w:rsid w:val="00C668F0"/>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87F69"/>
    <w:rsid w:val="00C90473"/>
    <w:rsid w:val="00C90F79"/>
    <w:rsid w:val="00C9151C"/>
    <w:rsid w:val="00C92F3E"/>
    <w:rsid w:val="00C92FCA"/>
    <w:rsid w:val="00C9495A"/>
    <w:rsid w:val="00C97AEA"/>
    <w:rsid w:val="00C97C03"/>
    <w:rsid w:val="00CA1D51"/>
    <w:rsid w:val="00CA21F3"/>
    <w:rsid w:val="00CA3425"/>
    <w:rsid w:val="00CA5992"/>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2A76"/>
    <w:rsid w:val="00CD34B2"/>
    <w:rsid w:val="00CD47DC"/>
    <w:rsid w:val="00CD4AC2"/>
    <w:rsid w:val="00CD4F9C"/>
    <w:rsid w:val="00CD5BDD"/>
    <w:rsid w:val="00CD6E4E"/>
    <w:rsid w:val="00CD7DD8"/>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412C"/>
    <w:rsid w:val="00D0505B"/>
    <w:rsid w:val="00D05728"/>
    <w:rsid w:val="00D05E84"/>
    <w:rsid w:val="00D06FD9"/>
    <w:rsid w:val="00D07D7C"/>
    <w:rsid w:val="00D103D7"/>
    <w:rsid w:val="00D118E2"/>
    <w:rsid w:val="00D11B88"/>
    <w:rsid w:val="00D121A2"/>
    <w:rsid w:val="00D12269"/>
    <w:rsid w:val="00D122EF"/>
    <w:rsid w:val="00D12703"/>
    <w:rsid w:val="00D14087"/>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C29"/>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75F32"/>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2E2F"/>
    <w:rsid w:val="00DC312F"/>
    <w:rsid w:val="00DC4CDE"/>
    <w:rsid w:val="00DC4E95"/>
    <w:rsid w:val="00DC5216"/>
    <w:rsid w:val="00DC5E7F"/>
    <w:rsid w:val="00DC629B"/>
    <w:rsid w:val="00DC6BCF"/>
    <w:rsid w:val="00DD038C"/>
    <w:rsid w:val="00DD0E9D"/>
    <w:rsid w:val="00DD1306"/>
    <w:rsid w:val="00DD1349"/>
    <w:rsid w:val="00DD148D"/>
    <w:rsid w:val="00DD2304"/>
    <w:rsid w:val="00DD261B"/>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30406"/>
    <w:rsid w:val="00E3179B"/>
    <w:rsid w:val="00E33DF0"/>
    <w:rsid w:val="00E34BE6"/>
    <w:rsid w:val="00E35C14"/>
    <w:rsid w:val="00E40597"/>
    <w:rsid w:val="00E42ECA"/>
    <w:rsid w:val="00E433E1"/>
    <w:rsid w:val="00E43631"/>
    <w:rsid w:val="00E44BF2"/>
    <w:rsid w:val="00E456A0"/>
    <w:rsid w:val="00E46079"/>
    <w:rsid w:val="00E4668C"/>
    <w:rsid w:val="00E50371"/>
    <w:rsid w:val="00E516BF"/>
    <w:rsid w:val="00E544E5"/>
    <w:rsid w:val="00E57953"/>
    <w:rsid w:val="00E63266"/>
    <w:rsid w:val="00E63F5F"/>
    <w:rsid w:val="00E64E97"/>
    <w:rsid w:val="00E65A2E"/>
    <w:rsid w:val="00E66DA1"/>
    <w:rsid w:val="00E72206"/>
    <w:rsid w:val="00E73FD4"/>
    <w:rsid w:val="00E741F0"/>
    <w:rsid w:val="00E7484A"/>
    <w:rsid w:val="00E74FBE"/>
    <w:rsid w:val="00E77AAF"/>
    <w:rsid w:val="00E77CAF"/>
    <w:rsid w:val="00E804A8"/>
    <w:rsid w:val="00E80591"/>
    <w:rsid w:val="00E80A0A"/>
    <w:rsid w:val="00E80DB4"/>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2DDB"/>
    <w:rsid w:val="00EB3650"/>
    <w:rsid w:val="00EB4D8F"/>
    <w:rsid w:val="00EB6396"/>
    <w:rsid w:val="00EB731F"/>
    <w:rsid w:val="00EC0AFE"/>
    <w:rsid w:val="00EC1BCE"/>
    <w:rsid w:val="00EC204C"/>
    <w:rsid w:val="00EC35B6"/>
    <w:rsid w:val="00EC396C"/>
    <w:rsid w:val="00EC60C3"/>
    <w:rsid w:val="00EC681C"/>
    <w:rsid w:val="00EC76E2"/>
    <w:rsid w:val="00ED0C8E"/>
    <w:rsid w:val="00ED0E57"/>
    <w:rsid w:val="00ED2C2D"/>
    <w:rsid w:val="00ED363A"/>
    <w:rsid w:val="00ED4D57"/>
    <w:rsid w:val="00ED736F"/>
    <w:rsid w:val="00ED7504"/>
    <w:rsid w:val="00ED7E18"/>
    <w:rsid w:val="00EE025A"/>
    <w:rsid w:val="00EE0CA5"/>
    <w:rsid w:val="00EE6143"/>
    <w:rsid w:val="00EE6CC0"/>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5F2"/>
    <w:rsid w:val="00F1473F"/>
    <w:rsid w:val="00F149FD"/>
    <w:rsid w:val="00F14B75"/>
    <w:rsid w:val="00F14C71"/>
    <w:rsid w:val="00F15402"/>
    <w:rsid w:val="00F15AD4"/>
    <w:rsid w:val="00F168B0"/>
    <w:rsid w:val="00F16AC6"/>
    <w:rsid w:val="00F16B8D"/>
    <w:rsid w:val="00F1713C"/>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10DE"/>
    <w:rsid w:val="00F5308C"/>
    <w:rsid w:val="00F5322D"/>
    <w:rsid w:val="00F55A76"/>
    <w:rsid w:val="00F560C1"/>
    <w:rsid w:val="00F5701C"/>
    <w:rsid w:val="00F60406"/>
    <w:rsid w:val="00F60F6B"/>
    <w:rsid w:val="00F6208D"/>
    <w:rsid w:val="00F6243D"/>
    <w:rsid w:val="00F62BDD"/>
    <w:rsid w:val="00F72634"/>
    <w:rsid w:val="00F749C9"/>
    <w:rsid w:val="00F74C2D"/>
    <w:rsid w:val="00F7562E"/>
    <w:rsid w:val="00F77760"/>
    <w:rsid w:val="00F7795F"/>
    <w:rsid w:val="00F82573"/>
    <w:rsid w:val="00F82EFD"/>
    <w:rsid w:val="00F830A8"/>
    <w:rsid w:val="00F83106"/>
    <w:rsid w:val="00F84900"/>
    <w:rsid w:val="00F84C2D"/>
    <w:rsid w:val="00F84C71"/>
    <w:rsid w:val="00F84F99"/>
    <w:rsid w:val="00F86A55"/>
    <w:rsid w:val="00F9413C"/>
    <w:rsid w:val="00F9594E"/>
    <w:rsid w:val="00F95F4D"/>
    <w:rsid w:val="00F97ACC"/>
    <w:rsid w:val="00F97CDB"/>
    <w:rsid w:val="00FA0AFD"/>
    <w:rsid w:val="00FA3C2F"/>
    <w:rsid w:val="00FA3CE1"/>
    <w:rsid w:val="00FA4214"/>
    <w:rsid w:val="00FA579D"/>
    <w:rsid w:val="00FA7A5C"/>
    <w:rsid w:val="00FB084F"/>
    <w:rsid w:val="00FB0B20"/>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1821"/>
    <w:rsid w:val="00FE1C14"/>
    <w:rsid w:val="00FE37F4"/>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F8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nkova@gymberou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2.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7043996C-FC93-4315-8830-6947DE2C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244BE-C2A9-4580-82DB-6299FFBE5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8130</Words>
  <Characters>47972</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Chauturová Martina</cp:lastModifiedBy>
  <cp:revision>9</cp:revision>
  <cp:lastPrinted>2025-06-19T10:21:00Z</cp:lastPrinted>
  <dcterms:created xsi:type="dcterms:W3CDTF">2025-10-20T13:21:00Z</dcterms:created>
  <dcterms:modified xsi:type="dcterms:W3CDTF">2025-10-21T07:01:00Z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0x010100F59DC772019D6D4AA3037C4559879FD7</vt:lpwstr>
  </property>
</Properties>
</file>