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541BD64A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7F2D8969" w:rsidR="00A26949" w:rsidRDefault="00A26949" w:rsidP="00902E9F">
            <w:pPr>
              <w:pStyle w:val="16NzevVZ"/>
            </w:pPr>
            <w:r>
              <w:t>„</w:t>
            </w:r>
            <w:r w:rsidR="00A83464">
              <w:t>Osobní referentská vozidla ZZS SK – operativní leasing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6AD30A0F" w:rsidR="003941E5" w:rsidRDefault="000A499B" w:rsidP="003B3708">
      <w:pPr>
        <w:pStyle w:val="02lnek"/>
      </w:pPr>
      <w:r>
        <w:t>Nabízen</w:t>
      </w:r>
      <w:r w:rsidR="00E227F8">
        <w:t>ý</w:t>
      </w:r>
      <w:r>
        <w:t xml:space="preserve"> </w:t>
      </w:r>
      <w:r w:rsidR="00AE26CE">
        <w:t>Termín předání osobních referentských vozidel</w:t>
      </w:r>
    </w:p>
    <w:p w14:paraId="681F1A1E" w14:textId="2BD85E47" w:rsidR="003941E5" w:rsidRDefault="001E0D89" w:rsidP="003941E5">
      <w:pPr>
        <w:pStyle w:val="06Odstavecneslovan"/>
      </w:pPr>
      <w:r>
        <w:t xml:space="preserve">Dodavatel nabízí, že předá všechna osobní referentská vozidla zadavateli </w:t>
      </w:r>
      <w:r w:rsidR="00A3366C">
        <w:t xml:space="preserve">ke dni </w:t>
      </w:r>
      <w:r w:rsidR="00A3366C" w:rsidRPr="00615B11">
        <w:rPr>
          <w:highlight w:val="yellow"/>
        </w:rPr>
        <w:t>[</w:t>
      </w:r>
      <w:r w:rsidR="00A3366C">
        <w:rPr>
          <w:highlight w:val="yellow"/>
        </w:rPr>
        <w:t>doplní dodavatel ve formátu DD. MM. RRRR</w:t>
      </w:r>
      <w:r w:rsidR="00A3366C" w:rsidRPr="00615B11">
        <w:rPr>
          <w:highlight w:val="yellow"/>
        </w:rPr>
        <w:t>]</w:t>
      </w:r>
      <w:r w:rsidR="00A3366C">
        <w:t>.</w:t>
      </w: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lastRenderedPageBreak/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61F08EF4" w14:textId="470BAF43" w:rsidR="00101C2F" w:rsidRPr="00CC7BE5" w:rsidRDefault="00101C2F" w:rsidP="00101C2F">
      <w:pPr>
        <w:pStyle w:val="03Podlnek"/>
      </w:pPr>
      <w:r w:rsidRPr="00CC7BE5">
        <w:t>Technická kvalifikace</w:t>
      </w:r>
    </w:p>
    <w:p w14:paraId="660C510F" w14:textId="6893DD06" w:rsidR="00E337A5" w:rsidRDefault="005A0C80" w:rsidP="006550BD">
      <w:pPr>
        <w:pStyle w:val="06Odstavecneslovan"/>
      </w:pPr>
      <w:r w:rsidRPr="00CC7BE5">
        <w:t xml:space="preserve">Dodavatel čestně prohlašuje, že poskytl za </w:t>
      </w:r>
      <w:r w:rsidR="00670258" w:rsidRPr="00CC7BE5">
        <w:t>poslední 3 roky</w:t>
      </w:r>
      <w:r w:rsidR="00A44457" w:rsidRPr="00CC7BE5">
        <w:t xml:space="preserve"> před zahájením výběrového řízení následující </w:t>
      </w:r>
      <w:r w:rsidR="00CC7BE5" w:rsidRPr="00CC7BE5">
        <w:t xml:space="preserve">1 </w:t>
      </w:r>
      <w:r w:rsidR="00A44457" w:rsidRPr="00CC7BE5">
        <w:t>služb</w:t>
      </w:r>
      <w:r w:rsidR="00CC7BE5" w:rsidRPr="00CC7BE5">
        <w:t>u</w:t>
      </w:r>
      <w:r w:rsidR="00A44457" w:rsidRPr="00CC7BE5">
        <w:t xml:space="preserve"> splňující podmínky stanovené ve výzvě k</w:t>
      </w:r>
      <w:r w:rsidR="00CC7BE5" w:rsidRPr="00CC7BE5">
        <w:t> </w:t>
      </w:r>
      <w:r w:rsidR="00A44457" w:rsidRPr="00CC7BE5">
        <w:t>podání nabídky</w:t>
      </w:r>
      <w:r w:rsidR="00356608">
        <w:t>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207615" w14:paraId="54DD0780" w14:textId="77777777" w:rsidTr="00690731">
        <w:tc>
          <w:tcPr>
            <w:tcW w:w="4106" w:type="dxa"/>
          </w:tcPr>
          <w:p w14:paraId="4B301392" w14:textId="0B6AB6EC" w:rsidR="00207615" w:rsidRDefault="004E18B7" w:rsidP="00207615">
            <w:pPr>
              <w:pStyle w:val="11Tabulka-tunvlevo"/>
            </w:pPr>
            <w:r w:rsidRPr="00CC7BE5">
              <w:t>Služba</w:t>
            </w:r>
            <w:r>
              <w:t xml:space="preserve"> </w:t>
            </w:r>
            <w:r w:rsidR="00207615">
              <w:t>(</w:t>
            </w:r>
            <w:r>
              <w:t>název akce</w:t>
            </w:r>
            <w:r w:rsidR="00207615">
              <w:t>)</w:t>
            </w:r>
            <w:r>
              <w:t>:</w:t>
            </w:r>
          </w:p>
        </w:tc>
        <w:tc>
          <w:tcPr>
            <w:tcW w:w="4389" w:type="dxa"/>
          </w:tcPr>
          <w:p w14:paraId="0E6BB3CA" w14:textId="1A5A845F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291E0F95" w14:textId="77777777" w:rsidTr="00690731">
        <w:tc>
          <w:tcPr>
            <w:tcW w:w="4106" w:type="dxa"/>
          </w:tcPr>
          <w:p w14:paraId="3E759F67" w14:textId="01F8BBA5" w:rsidR="00E367CC" w:rsidRDefault="004E18B7" w:rsidP="00207615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41710D75" w14:textId="77200E5E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4CDB547C" w14:textId="77777777" w:rsidTr="00690731">
        <w:tc>
          <w:tcPr>
            <w:tcW w:w="4106" w:type="dxa"/>
          </w:tcPr>
          <w:p w14:paraId="014884F3" w14:textId="1F8F616D" w:rsidR="00207615" w:rsidRDefault="00E367CC" w:rsidP="00207615">
            <w:pPr>
              <w:pStyle w:val="11Tabulka-tunvlevo"/>
            </w:pPr>
            <w:r>
              <w:t>Cena v</w:t>
            </w:r>
            <w:r w:rsidR="003A3348">
              <w:t> </w:t>
            </w:r>
            <w:r>
              <w:t>Kč</w:t>
            </w:r>
            <w:r w:rsidR="003A3348">
              <w:t xml:space="preserve"> bez DPH:</w:t>
            </w:r>
          </w:p>
        </w:tc>
        <w:tc>
          <w:tcPr>
            <w:tcW w:w="4389" w:type="dxa"/>
          </w:tcPr>
          <w:p w14:paraId="56210C22" w14:textId="1D321065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670EA4DC" w14:textId="77777777" w:rsidTr="00690731">
        <w:tc>
          <w:tcPr>
            <w:tcW w:w="4106" w:type="dxa"/>
          </w:tcPr>
          <w:p w14:paraId="15450014" w14:textId="2B7F6C9C" w:rsidR="00207615" w:rsidRDefault="00606E0B" w:rsidP="00207615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</w:tcPr>
          <w:p w14:paraId="1320A961" w14:textId="68B669EB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302784B1" w14:textId="77777777" w:rsidTr="00690731">
        <w:tc>
          <w:tcPr>
            <w:tcW w:w="4106" w:type="dxa"/>
          </w:tcPr>
          <w:p w14:paraId="37D775B9" w14:textId="175891E4" w:rsidR="00207615" w:rsidRDefault="00606E0B" w:rsidP="00207615">
            <w:pPr>
              <w:pStyle w:val="11Tabulka-tunvlevo"/>
            </w:pPr>
            <w:r>
              <w:t>Identifikační údaje objednatele:</w:t>
            </w:r>
          </w:p>
        </w:tc>
        <w:tc>
          <w:tcPr>
            <w:tcW w:w="4389" w:type="dxa"/>
          </w:tcPr>
          <w:p w14:paraId="5FCBFFF7" w14:textId="5CC7EDFF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2920099B" w14:textId="77777777" w:rsidTr="00690731">
        <w:tc>
          <w:tcPr>
            <w:tcW w:w="4106" w:type="dxa"/>
          </w:tcPr>
          <w:p w14:paraId="771A4B98" w14:textId="7232885D" w:rsidR="00207615" w:rsidRDefault="00606E0B" w:rsidP="00207615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</w:tcPr>
          <w:p w14:paraId="46D3097E" w14:textId="594B447B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20BCF5D4" w14:textId="38475EE7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Default="007E4B6F" w:rsidP="007E4B6F">
      <w:pPr>
        <w:pStyle w:val="07Psmeno"/>
      </w:pPr>
      <w:r>
        <w:lastRenderedPageBreak/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4399" w14:textId="77777777" w:rsidR="003A5239" w:rsidRDefault="003A5239" w:rsidP="00F237E9">
      <w:pPr>
        <w:spacing w:after="0" w:line="240" w:lineRule="auto"/>
      </w:pPr>
      <w:r>
        <w:separator/>
      </w:r>
    </w:p>
  </w:endnote>
  <w:endnote w:type="continuationSeparator" w:id="0">
    <w:p w14:paraId="36D68261" w14:textId="77777777" w:rsidR="003A5239" w:rsidRDefault="003A5239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12E9" w14:textId="77777777" w:rsidR="003A5239" w:rsidRDefault="003A5239" w:rsidP="00F237E9">
      <w:pPr>
        <w:spacing w:after="0" w:line="240" w:lineRule="auto"/>
      </w:pPr>
      <w:r>
        <w:separator/>
      </w:r>
    </w:p>
  </w:footnote>
  <w:footnote w:type="continuationSeparator" w:id="0">
    <w:p w14:paraId="49E8E732" w14:textId="77777777" w:rsidR="003A5239" w:rsidRDefault="003A5239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372EE8" w14:paraId="6A058C93" w14:textId="77777777" w:rsidTr="00DB05F6">
      <w:trPr>
        <w:trHeight w:val="475"/>
      </w:trPr>
      <w:tc>
        <w:tcPr>
          <w:tcW w:w="3024" w:type="dxa"/>
          <w:vAlign w:val="bottom"/>
        </w:tcPr>
        <w:p w14:paraId="6C96D077" w14:textId="77777777" w:rsidR="00372EE8" w:rsidRPr="00925433" w:rsidRDefault="00372EE8" w:rsidP="00372EE8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>
            <w:t>Osobní referentská vozidla ZZS SK – operativní leasing</w:t>
          </w:r>
        </w:p>
      </w:tc>
      <w:tc>
        <w:tcPr>
          <w:tcW w:w="3024" w:type="dxa"/>
        </w:tcPr>
        <w:p w14:paraId="70C8638F" w14:textId="77777777" w:rsidR="00372EE8" w:rsidRPr="00925433" w:rsidRDefault="00372EE8" w:rsidP="00372EE8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  <w:jc w:val="center"/>
          </w:pPr>
          <w:r w:rsidRPr="003953CF">
            <w:rPr>
              <w:noProof/>
              <w:color w:val="auto"/>
            </w:rPr>
            <w:drawing>
              <wp:inline distT="0" distB="0" distL="0" distR="0" wp14:anchorId="71EECD59" wp14:editId="7148C963">
                <wp:extent cx="1350429" cy="370797"/>
                <wp:effectExtent l="0" t="0" r="2540" b="0"/>
                <wp:docPr id="1376680660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</w:tcPr>
        <w:p w14:paraId="52A04861" w14:textId="77777777" w:rsidR="00372EE8" w:rsidRPr="00925433" w:rsidRDefault="00372EE8" w:rsidP="00372EE8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75ECA"/>
    <w:rsid w:val="00095A71"/>
    <w:rsid w:val="000A0375"/>
    <w:rsid w:val="000A3581"/>
    <w:rsid w:val="000A499B"/>
    <w:rsid w:val="000A5215"/>
    <w:rsid w:val="000B0038"/>
    <w:rsid w:val="000C75B7"/>
    <w:rsid w:val="000D382D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238D"/>
    <w:rsid w:val="001539C8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1E0D89"/>
    <w:rsid w:val="001F0595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B0C70"/>
    <w:rsid w:val="002D1696"/>
    <w:rsid w:val="002F614C"/>
    <w:rsid w:val="00302CFE"/>
    <w:rsid w:val="00330360"/>
    <w:rsid w:val="00335EAD"/>
    <w:rsid w:val="00356608"/>
    <w:rsid w:val="00360F5B"/>
    <w:rsid w:val="00362F15"/>
    <w:rsid w:val="00372EE8"/>
    <w:rsid w:val="00374703"/>
    <w:rsid w:val="003752F4"/>
    <w:rsid w:val="00377A0C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239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73D53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3635"/>
    <w:rsid w:val="006843CC"/>
    <w:rsid w:val="00690731"/>
    <w:rsid w:val="006A1A69"/>
    <w:rsid w:val="006A1E69"/>
    <w:rsid w:val="006A3A6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6949"/>
    <w:rsid w:val="00A304C3"/>
    <w:rsid w:val="00A3366C"/>
    <w:rsid w:val="00A348CB"/>
    <w:rsid w:val="00A44457"/>
    <w:rsid w:val="00A75EB4"/>
    <w:rsid w:val="00A83464"/>
    <w:rsid w:val="00A94C2D"/>
    <w:rsid w:val="00AA6AC5"/>
    <w:rsid w:val="00AB2BEF"/>
    <w:rsid w:val="00AB3428"/>
    <w:rsid w:val="00AC0219"/>
    <w:rsid w:val="00AD63F4"/>
    <w:rsid w:val="00AD6834"/>
    <w:rsid w:val="00AE26CE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77EA8"/>
    <w:rsid w:val="00BA62BF"/>
    <w:rsid w:val="00BA72A1"/>
    <w:rsid w:val="00BA754E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17DED"/>
    <w:rsid w:val="00C2022D"/>
    <w:rsid w:val="00C217C9"/>
    <w:rsid w:val="00C23CBE"/>
    <w:rsid w:val="00C24E7A"/>
    <w:rsid w:val="00C37E85"/>
    <w:rsid w:val="00C426B8"/>
    <w:rsid w:val="00C44182"/>
    <w:rsid w:val="00C679F6"/>
    <w:rsid w:val="00C73257"/>
    <w:rsid w:val="00C86862"/>
    <w:rsid w:val="00C9588B"/>
    <w:rsid w:val="00CC0705"/>
    <w:rsid w:val="00CC12AB"/>
    <w:rsid w:val="00CC7BE5"/>
    <w:rsid w:val="00CF1220"/>
    <w:rsid w:val="00D01043"/>
    <w:rsid w:val="00D02F98"/>
    <w:rsid w:val="00D03457"/>
    <w:rsid w:val="00D05A70"/>
    <w:rsid w:val="00D136F3"/>
    <w:rsid w:val="00D201BD"/>
    <w:rsid w:val="00D26C45"/>
    <w:rsid w:val="00D275D6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43C7"/>
    <w:rsid w:val="00E050A6"/>
    <w:rsid w:val="00E06657"/>
    <w:rsid w:val="00E1625C"/>
    <w:rsid w:val="00E2245C"/>
    <w:rsid w:val="00E22737"/>
    <w:rsid w:val="00E227F8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0374"/>
    <w:rsid w:val="00EB3F5C"/>
    <w:rsid w:val="00EC2939"/>
    <w:rsid w:val="00EC657B"/>
    <w:rsid w:val="00ED58CE"/>
    <w:rsid w:val="00EE2923"/>
    <w:rsid w:val="00EF0AE4"/>
    <w:rsid w:val="00F030AE"/>
    <w:rsid w:val="00F237E9"/>
    <w:rsid w:val="00F53C6F"/>
    <w:rsid w:val="00F73A44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AE2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720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Zbyněk Pochmon</cp:lastModifiedBy>
  <cp:revision>86</cp:revision>
  <dcterms:created xsi:type="dcterms:W3CDTF">2024-01-29T17:45:00Z</dcterms:created>
  <dcterms:modified xsi:type="dcterms:W3CDTF">2025-11-17T17:11:00Z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