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9A6" w:rsidRPr="00D23504" w:rsidRDefault="006D011E" w:rsidP="00ED7DCE">
      <w:pPr>
        <w:spacing w:after="0" w:line="240" w:lineRule="auto"/>
        <w:rPr>
          <w:rFonts w:asciiTheme="minorHAnsi" w:hAnsiTheme="minorHAnsi" w:cs="Arial"/>
        </w:rPr>
      </w:pPr>
      <w:r>
        <w:rPr>
          <w:rFonts w:asciiTheme="minorHAnsi" w:hAnsiTheme="minorHAnsi" w:cs="Arial"/>
        </w:rPr>
        <w:t>Číslo smlouvy kupujícího:</w:t>
      </w:r>
    </w:p>
    <w:p w:rsidR="00515791" w:rsidRPr="00D23504" w:rsidRDefault="00515791" w:rsidP="00ED7DCE">
      <w:pPr>
        <w:spacing w:after="0" w:line="240" w:lineRule="auto"/>
        <w:rPr>
          <w:rFonts w:asciiTheme="minorHAnsi" w:hAnsiTheme="minorHAnsi" w:cs="Arial"/>
        </w:rPr>
      </w:pPr>
    </w:p>
    <w:p w:rsidR="006D011E" w:rsidRDefault="00A421BE" w:rsidP="00752972">
      <w:pPr>
        <w:pStyle w:val="Nzev"/>
        <w:rPr>
          <w:rFonts w:asciiTheme="minorHAnsi" w:hAnsiTheme="minorHAnsi" w:cs="Arial"/>
          <w:sz w:val="26"/>
          <w:szCs w:val="26"/>
          <w:lang w:val="cs-CZ"/>
        </w:rPr>
      </w:pPr>
      <w:r>
        <w:rPr>
          <w:rFonts w:asciiTheme="minorHAnsi" w:hAnsiTheme="minorHAnsi" w:cs="Arial"/>
          <w:sz w:val="26"/>
          <w:szCs w:val="26"/>
          <w:lang w:val="cs-CZ"/>
        </w:rPr>
        <w:t>VZOR</w:t>
      </w:r>
      <w:r w:rsidR="0010257F">
        <w:rPr>
          <w:rFonts w:asciiTheme="minorHAnsi" w:hAnsiTheme="minorHAnsi" w:cs="Arial"/>
          <w:sz w:val="26"/>
          <w:szCs w:val="26"/>
          <w:lang w:val="cs-CZ"/>
        </w:rPr>
        <w:t xml:space="preserve"> </w:t>
      </w:r>
      <w:bookmarkStart w:id="0" w:name="_GoBack"/>
      <w:bookmarkEnd w:id="0"/>
    </w:p>
    <w:p w:rsidR="00752972" w:rsidRDefault="00752972" w:rsidP="00752972">
      <w:pPr>
        <w:pStyle w:val="Nzev"/>
        <w:rPr>
          <w:rFonts w:asciiTheme="minorHAnsi" w:hAnsiTheme="minorHAnsi" w:cs="Arial"/>
          <w:sz w:val="26"/>
          <w:szCs w:val="26"/>
          <w:lang w:val="cs-CZ"/>
        </w:rPr>
      </w:pPr>
      <w:r w:rsidRPr="00D23504">
        <w:rPr>
          <w:rFonts w:asciiTheme="minorHAnsi" w:hAnsiTheme="minorHAnsi" w:cs="Arial"/>
          <w:sz w:val="26"/>
          <w:szCs w:val="26"/>
        </w:rPr>
        <w:t>KUPNÍ SMLOUVA</w:t>
      </w:r>
    </w:p>
    <w:p w:rsidR="006D011E" w:rsidRPr="002454CF" w:rsidRDefault="0095096F" w:rsidP="00752972">
      <w:pPr>
        <w:pStyle w:val="Nzev"/>
        <w:rPr>
          <w:rFonts w:asciiTheme="majorHAnsi" w:hAnsiTheme="majorHAnsi" w:cstheme="majorHAnsi"/>
          <w:b w:val="0"/>
          <w:sz w:val="26"/>
          <w:szCs w:val="26"/>
          <w:lang w:val="cs-CZ"/>
        </w:rPr>
      </w:pPr>
      <w:r>
        <w:rPr>
          <w:rFonts w:asciiTheme="majorHAnsi" w:hAnsiTheme="majorHAnsi" w:cstheme="majorHAnsi"/>
          <w:lang w:val="cs-CZ"/>
        </w:rPr>
        <w:t>VYBAVENÍ DÍLNY AUTO ELEKTRO</w:t>
      </w:r>
    </w:p>
    <w:p w:rsidR="00752972" w:rsidRPr="00D23504" w:rsidRDefault="00752972" w:rsidP="00752972">
      <w:pPr>
        <w:pStyle w:val="Nzev"/>
        <w:rPr>
          <w:rFonts w:asciiTheme="minorHAnsi" w:hAnsiTheme="minorHAnsi" w:cs="Arial"/>
          <w:b w:val="0"/>
          <w:sz w:val="22"/>
          <w:szCs w:val="22"/>
        </w:rPr>
      </w:pPr>
    </w:p>
    <w:p w:rsidR="00752972" w:rsidRPr="00D23504" w:rsidRDefault="00752972" w:rsidP="00752972">
      <w:pPr>
        <w:pStyle w:val="Zkladntext"/>
        <w:rPr>
          <w:rFonts w:asciiTheme="minorHAnsi" w:hAnsiTheme="minorHAnsi" w:cs="Arial"/>
        </w:rPr>
      </w:pPr>
      <w:r w:rsidRPr="00D23504">
        <w:rPr>
          <w:rFonts w:asciiTheme="minorHAnsi" w:hAnsiTheme="minorHAnsi" w:cs="Arial"/>
        </w:rPr>
        <w:t>uzavřená podle ustanovení § 2079 a násl. zákona č. 89/2012 Sb., občanský zákoník (dále jen „občanský zákoník“)</w:t>
      </w:r>
    </w:p>
    <w:p w:rsidR="00752972" w:rsidRPr="00D23504" w:rsidRDefault="00752972" w:rsidP="00752972">
      <w:pPr>
        <w:pStyle w:val="Nzev"/>
        <w:rPr>
          <w:rFonts w:asciiTheme="minorHAnsi" w:hAnsiTheme="minorHAnsi" w:cs="Arial"/>
          <w:b w:val="0"/>
          <w:i/>
          <w:sz w:val="22"/>
          <w:szCs w:val="22"/>
        </w:rPr>
      </w:pPr>
      <w:r w:rsidRPr="00D23504" w:rsidDel="005274EE">
        <w:rPr>
          <w:rFonts w:asciiTheme="minorHAnsi" w:hAnsiTheme="minorHAnsi" w:cs="Arial"/>
          <w:b w:val="0"/>
          <w:i/>
          <w:sz w:val="22"/>
          <w:szCs w:val="22"/>
        </w:rPr>
        <w:t xml:space="preserve"> </w:t>
      </w:r>
      <w:r w:rsidRPr="00D23504">
        <w:rPr>
          <w:rFonts w:asciiTheme="minorHAnsi" w:hAnsiTheme="minorHAnsi" w:cs="Arial"/>
          <w:b w:val="0"/>
          <w:i/>
          <w:sz w:val="22"/>
          <w:szCs w:val="22"/>
        </w:rPr>
        <w:t>(dále též jen „smlouva“)</w:t>
      </w:r>
    </w:p>
    <w:p w:rsidR="00752972" w:rsidRPr="00D23504" w:rsidRDefault="00752972" w:rsidP="00752972">
      <w:pPr>
        <w:pStyle w:val="Nzev"/>
        <w:pBdr>
          <w:bottom w:val="single" w:sz="4" w:space="1" w:color="auto"/>
        </w:pBdr>
        <w:rPr>
          <w:rFonts w:asciiTheme="minorHAnsi" w:hAnsiTheme="minorHAnsi" w:cs="Arial"/>
          <w:b w:val="0"/>
          <w:i/>
          <w:sz w:val="22"/>
          <w:szCs w:val="22"/>
        </w:rPr>
      </w:pPr>
    </w:p>
    <w:p w:rsidR="00752972" w:rsidRPr="00D23504" w:rsidRDefault="00752972" w:rsidP="00752972">
      <w:pPr>
        <w:pStyle w:val="Zkladntext"/>
        <w:tabs>
          <w:tab w:val="left" w:pos="567"/>
        </w:tabs>
        <w:spacing w:after="0"/>
        <w:rPr>
          <w:rFonts w:asciiTheme="minorHAnsi" w:hAnsiTheme="minorHAnsi" w:cs="Arial"/>
        </w:rPr>
      </w:pPr>
    </w:p>
    <w:p w:rsidR="00752972" w:rsidRPr="00D23504" w:rsidRDefault="00752972" w:rsidP="00752972">
      <w:pPr>
        <w:pStyle w:val="Zkladntext"/>
        <w:tabs>
          <w:tab w:val="left" w:pos="567"/>
        </w:tabs>
        <w:spacing w:after="0"/>
        <w:rPr>
          <w:rFonts w:asciiTheme="minorHAnsi" w:hAnsiTheme="minorHAnsi" w:cs="Arial"/>
        </w:rPr>
      </w:pPr>
    </w:p>
    <w:p w:rsidR="00752972" w:rsidRPr="00D23504" w:rsidRDefault="00752972" w:rsidP="00752972">
      <w:pPr>
        <w:pStyle w:val="Nadpis2"/>
        <w:numPr>
          <w:ilvl w:val="1"/>
          <w:numId w:val="21"/>
        </w:numPr>
        <w:suppressAutoHyphens/>
        <w:overflowPunct w:val="0"/>
        <w:autoSpaceDE w:val="0"/>
        <w:ind w:left="0" w:firstLine="0"/>
        <w:jc w:val="center"/>
        <w:rPr>
          <w:rFonts w:asciiTheme="minorHAnsi" w:hAnsiTheme="minorHAnsi"/>
          <w:b w:val="0"/>
          <w:i/>
          <w:color w:val="FF0000"/>
          <w:sz w:val="22"/>
          <w:szCs w:val="22"/>
        </w:rPr>
      </w:pPr>
      <w:r w:rsidRPr="00D23504">
        <w:rPr>
          <w:rFonts w:asciiTheme="minorHAnsi" w:hAnsiTheme="minorHAnsi"/>
          <w:sz w:val="22"/>
          <w:szCs w:val="22"/>
        </w:rPr>
        <w:t>I. SMLUVNÍ STRANY</w:t>
      </w:r>
    </w:p>
    <w:p w:rsidR="00752972" w:rsidRPr="00D23504" w:rsidRDefault="00752972" w:rsidP="00752972">
      <w:pPr>
        <w:pStyle w:val="Odstavec"/>
        <w:ind w:firstLine="0"/>
        <w:rPr>
          <w:rFonts w:asciiTheme="minorHAnsi" w:hAnsiTheme="minorHAnsi" w:cs="Arial"/>
          <w:b/>
          <w:color w:val="FF0000"/>
          <w:sz w:val="22"/>
          <w:szCs w:val="22"/>
          <w:u w:val="single"/>
        </w:rPr>
      </w:pPr>
    </w:p>
    <w:p w:rsidR="00752972" w:rsidRPr="00D23504" w:rsidRDefault="00752972" w:rsidP="00752972">
      <w:pPr>
        <w:jc w:val="both"/>
        <w:rPr>
          <w:rFonts w:asciiTheme="minorHAnsi" w:hAnsiTheme="minorHAnsi" w:cs="Arial"/>
          <w:b/>
          <w:bCs/>
        </w:rPr>
      </w:pPr>
      <w:r w:rsidRPr="00D23504">
        <w:rPr>
          <w:rFonts w:asciiTheme="minorHAnsi" w:hAnsiTheme="minorHAnsi" w:cs="Arial"/>
          <w:b/>
          <w:bCs/>
        </w:rPr>
        <w:t xml:space="preserve">Kupující: </w:t>
      </w:r>
    </w:p>
    <w:p w:rsidR="00752972" w:rsidRPr="00D23504" w:rsidRDefault="00BC4447" w:rsidP="005A7E2F">
      <w:pPr>
        <w:spacing w:after="0"/>
        <w:jc w:val="both"/>
        <w:rPr>
          <w:rFonts w:asciiTheme="minorHAnsi" w:hAnsiTheme="minorHAnsi" w:cs="Arial"/>
          <w:b/>
          <w:bCs/>
        </w:rPr>
      </w:pPr>
      <w:r>
        <w:rPr>
          <w:rFonts w:asciiTheme="minorHAnsi" w:hAnsiTheme="minorHAnsi" w:cs="Arial"/>
          <w:b/>
          <w:bCs/>
        </w:rPr>
        <w:t>Střední</w:t>
      </w:r>
      <w:r w:rsidR="0092299C" w:rsidRPr="00D23504">
        <w:rPr>
          <w:rFonts w:asciiTheme="minorHAnsi" w:hAnsiTheme="minorHAnsi" w:cs="Arial"/>
          <w:b/>
          <w:bCs/>
        </w:rPr>
        <w:t xml:space="preserve"> odborná škola a Střední </w:t>
      </w:r>
      <w:r>
        <w:rPr>
          <w:rFonts w:asciiTheme="minorHAnsi" w:hAnsiTheme="minorHAnsi" w:cs="Arial"/>
          <w:b/>
          <w:bCs/>
        </w:rPr>
        <w:t>odborné učiliště</w:t>
      </w:r>
      <w:r w:rsidR="005A7E2F" w:rsidRPr="00D23504">
        <w:rPr>
          <w:rFonts w:asciiTheme="minorHAnsi" w:hAnsiTheme="minorHAnsi" w:cs="Arial"/>
          <w:b/>
          <w:bCs/>
        </w:rPr>
        <w:t>,</w:t>
      </w:r>
      <w:r>
        <w:rPr>
          <w:rFonts w:asciiTheme="minorHAnsi" w:hAnsiTheme="minorHAnsi" w:cs="Arial"/>
          <w:b/>
          <w:bCs/>
        </w:rPr>
        <w:t xml:space="preserve"> Kladno, Dubská,</w:t>
      </w:r>
      <w:r w:rsidR="005A7E2F" w:rsidRPr="00D23504">
        <w:rPr>
          <w:rFonts w:asciiTheme="minorHAnsi" w:hAnsiTheme="minorHAnsi" w:cs="Arial"/>
          <w:b/>
          <w:bCs/>
        </w:rPr>
        <w:t xml:space="preserve"> příspěvková organizace</w:t>
      </w:r>
    </w:p>
    <w:p w:rsidR="00BC4447" w:rsidRDefault="00752972" w:rsidP="005A7E2F">
      <w:pPr>
        <w:spacing w:after="0"/>
        <w:jc w:val="both"/>
        <w:rPr>
          <w:rFonts w:asciiTheme="minorHAnsi" w:hAnsiTheme="minorHAnsi" w:cs="Arial"/>
          <w:bCs/>
        </w:rPr>
      </w:pPr>
      <w:r w:rsidRPr="00D23504">
        <w:rPr>
          <w:rFonts w:asciiTheme="minorHAnsi" w:hAnsiTheme="minorHAnsi" w:cs="Arial"/>
          <w:bCs/>
        </w:rPr>
        <w:t xml:space="preserve">Sídlo: </w:t>
      </w:r>
      <w:r w:rsidR="00BC4447">
        <w:rPr>
          <w:rFonts w:asciiTheme="minorHAnsi" w:hAnsiTheme="minorHAnsi" w:cs="Arial"/>
          <w:bCs/>
        </w:rPr>
        <w:t>Dubská 967, 272 03 Kladno</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Jednající:</w:t>
      </w:r>
      <w:r w:rsidRPr="00D23504">
        <w:rPr>
          <w:rFonts w:asciiTheme="minorHAnsi" w:hAnsiTheme="minorHAnsi" w:cs="Arial"/>
          <w:lang w:eastAsia="ar-SA"/>
        </w:rPr>
        <w:t xml:space="preserve"> </w:t>
      </w:r>
      <w:r w:rsidR="00BC4447">
        <w:rPr>
          <w:rFonts w:asciiTheme="minorHAnsi" w:hAnsiTheme="minorHAnsi" w:cs="Arial"/>
          <w:lang w:eastAsia="ar-SA"/>
        </w:rPr>
        <w:t>Ing. Jiří Růžek</w:t>
      </w:r>
      <w:r w:rsidR="0092299C" w:rsidRPr="00D23504">
        <w:rPr>
          <w:rFonts w:asciiTheme="minorHAnsi" w:hAnsiTheme="minorHAnsi" w:cs="Arial"/>
          <w:lang w:eastAsia="ar-SA"/>
        </w:rPr>
        <w:t>, ředitel školy</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Bankovní spojení:</w:t>
      </w:r>
      <w:r w:rsidR="0092299C" w:rsidRPr="00D23504">
        <w:rPr>
          <w:rFonts w:asciiTheme="minorHAnsi" w:hAnsiTheme="minorHAnsi" w:cs="Arial"/>
        </w:rPr>
        <w:t xml:space="preserve"> </w:t>
      </w:r>
      <w:r w:rsidR="00B21D24">
        <w:rPr>
          <w:rFonts w:asciiTheme="minorHAnsi" w:hAnsiTheme="minorHAnsi" w:cs="Arial"/>
        </w:rPr>
        <w:t xml:space="preserve"> </w:t>
      </w:r>
      <w:r w:rsidR="0092299C" w:rsidRPr="00D23504">
        <w:rPr>
          <w:rFonts w:asciiTheme="minorHAnsi" w:hAnsiTheme="minorHAnsi" w:cs="Arial"/>
        </w:rPr>
        <w:t>Komerční banka</w:t>
      </w:r>
      <w:r w:rsidR="00BC4447">
        <w:rPr>
          <w:rFonts w:asciiTheme="minorHAnsi" w:hAnsiTheme="minorHAnsi" w:cs="Arial"/>
        </w:rPr>
        <w:t>, a.s.</w:t>
      </w:r>
      <w:r w:rsidRPr="00D23504">
        <w:rPr>
          <w:rFonts w:asciiTheme="minorHAnsi" w:hAnsiTheme="minorHAnsi" w:cs="Arial"/>
        </w:rPr>
        <w:tab/>
      </w:r>
      <w:r w:rsidR="0092299C" w:rsidRPr="00D23504">
        <w:rPr>
          <w:rFonts w:asciiTheme="minorHAnsi" w:hAnsiTheme="minorHAnsi" w:cs="Arial"/>
        </w:rPr>
        <w:tab/>
      </w:r>
      <w:r w:rsidRPr="00D23504">
        <w:rPr>
          <w:rFonts w:asciiTheme="minorHAnsi" w:hAnsiTheme="minorHAnsi" w:cs="Arial"/>
        </w:rPr>
        <w:t xml:space="preserve">číslo účtu: </w:t>
      </w:r>
      <w:r w:rsidR="00BC4447">
        <w:rPr>
          <w:rFonts w:asciiTheme="minorHAnsi" w:hAnsiTheme="minorHAnsi" w:cs="Arial"/>
        </w:rPr>
        <w:t>10636141</w:t>
      </w:r>
      <w:r w:rsidR="0092299C" w:rsidRPr="00D23504">
        <w:rPr>
          <w:rFonts w:asciiTheme="minorHAnsi" w:hAnsiTheme="minorHAnsi" w:cs="Arial"/>
        </w:rPr>
        <w:t>/0100</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IČO:</w:t>
      </w:r>
      <w:r w:rsidR="00BC4447">
        <w:rPr>
          <w:rFonts w:asciiTheme="minorHAnsi" w:hAnsiTheme="minorHAnsi" w:cs="Arial"/>
        </w:rPr>
        <w:t xml:space="preserve"> 16977246</w:t>
      </w:r>
      <w:r w:rsidRPr="00D23504">
        <w:rPr>
          <w:rFonts w:asciiTheme="minorHAnsi" w:hAnsiTheme="minorHAnsi" w:cs="Arial"/>
        </w:rPr>
        <w:tab/>
      </w:r>
      <w:r w:rsidR="0092299C" w:rsidRPr="00D23504">
        <w:rPr>
          <w:rFonts w:asciiTheme="minorHAnsi" w:hAnsiTheme="minorHAnsi" w:cs="Arial"/>
        </w:rPr>
        <w:tab/>
      </w:r>
      <w:r w:rsidR="0092299C" w:rsidRPr="00D23504">
        <w:rPr>
          <w:rFonts w:asciiTheme="minorHAnsi" w:hAnsiTheme="minorHAnsi" w:cs="Arial"/>
        </w:rPr>
        <w:tab/>
      </w:r>
      <w:r w:rsidR="00BC4447">
        <w:rPr>
          <w:rFonts w:asciiTheme="minorHAnsi" w:hAnsiTheme="minorHAnsi" w:cs="Arial"/>
        </w:rPr>
        <w:tab/>
      </w:r>
      <w:r w:rsidR="00454B11">
        <w:rPr>
          <w:rFonts w:asciiTheme="minorHAnsi" w:hAnsiTheme="minorHAnsi" w:cs="Arial"/>
        </w:rPr>
        <w:tab/>
      </w:r>
      <w:r w:rsidRPr="00D23504">
        <w:rPr>
          <w:rFonts w:asciiTheme="minorHAnsi" w:hAnsiTheme="minorHAnsi" w:cs="Arial"/>
        </w:rPr>
        <w:t>DIČ:</w:t>
      </w:r>
      <w:r w:rsidRPr="00D23504">
        <w:rPr>
          <w:rFonts w:asciiTheme="minorHAnsi" w:hAnsiTheme="minorHAnsi" w:cs="Arial"/>
          <w:lang w:eastAsia="ar-SA"/>
        </w:rPr>
        <w:t xml:space="preserve"> </w:t>
      </w:r>
      <w:r w:rsidR="00BC4447">
        <w:rPr>
          <w:rFonts w:asciiTheme="minorHAnsi" w:hAnsiTheme="minorHAnsi" w:cs="Arial"/>
          <w:lang w:eastAsia="ar-SA"/>
        </w:rPr>
        <w:t xml:space="preserve"> CZ16977246</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Tel:</w:t>
      </w:r>
      <w:r w:rsidR="00BC4447">
        <w:rPr>
          <w:rFonts w:asciiTheme="minorHAnsi" w:hAnsiTheme="minorHAnsi" w:cs="Arial"/>
        </w:rPr>
        <w:t xml:space="preserve"> 312 243 168</w:t>
      </w:r>
      <w:r w:rsidRPr="00D23504">
        <w:rPr>
          <w:rFonts w:asciiTheme="minorHAnsi" w:hAnsiTheme="minorHAnsi" w:cs="Arial"/>
        </w:rPr>
        <w:tab/>
      </w:r>
      <w:r w:rsidRPr="00D23504">
        <w:rPr>
          <w:rFonts w:asciiTheme="minorHAnsi" w:hAnsiTheme="minorHAnsi" w:cs="Arial"/>
        </w:rPr>
        <w:tab/>
      </w:r>
      <w:r w:rsidR="0092299C" w:rsidRPr="00D23504">
        <w:rPr>
          <w:rFonts w:asciiTheme="minorHAnsi" w:hAnsiTheme="minorHAnsi" w:cs="Arial"/>
        </w:rPr>
        <w:tab/>
      </w:r>
      <w:r w:rsidR="0092299C" w:rsidRPr="00D23504">
        <w:rPr>
          <w:rFonts w:asciiTheme="minorHAnsi" w:hAnsiTheme="minorHAnsi" w:cs="Arial"/>
        </w:rPr>
        <w:tab/>
      </w:r>
    </w:p>
    <w:p w:rsidR="00752972" w:rsidRPr="00670EE3" w:rsidRDefault="00752972" w:rsidP="005A7E2F">
      <w:pPr>
        <w:spacing w:after="0"/>
        <w:jc w:val="both"/>
        <w:rPr>
          <w:rFonts w:asciiTheme="minorHAnsi" w:hAnsiTheme="minorHAnsi" w:cs="Arial"/>
        </w:rPr>
      </w:pPr>
      <w:r w:rsidRPr="00670EE3">
        <w:rPr>
          <w:rFonts w:asciiTheme="minorHAnsi" w:hAnsiTheme="minorHAnsi" w:cs="Arial"/>
        </w:rPr>
        <w:t xml:space="preserve">E-mail: </w:t>
      </w:r>
      <w:hyperlink r:id="rId9" w:history="1">
        <w:r w:rsidR="002454CF" w:rsidRPr="00B176C8">
          <w:rPr>
            <w:rStyle w:val="Hypertextovodkaz"/>
            <w:rFonts w:asciiTheme="minorHAnsi" w:hAnsiTheme="minorHAnsi" w:cs="Arial"/>
          </w:rPr>
          <w:t>ruzek@sou-dubska.cz</w:t>
        </w:r>
      </w:hyperlink>
      <w:r w:rsidR="00454B11">
        <w:rPr>
          <w:rFonts w:asciiTheme="minorHAnsi" w:hAnsiTheme="minorHAnsi" w:cs="Arial"/>
        </w:rPr>
        <w:tab/>
      </w:r>
      <w:r w:rsidR="00454B11">
        <w:rPr>
          <w:rFonts w:asciiTheme="minorHAnsi" w:hAnsiTheme="minorHAnsi" w:cs="Arial"/>
        </w:rPr>
        <w:tab/>
        <w:t>ID datové schránky: 964xfey</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 xml:space="preserve">(dále jen </w:t>
      </w:r>
      <w:r w:rsidRPr="00D23504">
        <w:rPr>
          <w:rFonts w:asciiTheme="minorHAnsi" w:hAnsiTheme="minorHAnsi" w:cs="Arial"/>
          <w:i/>
        </w:rPr>
        <w:t>„kupující“</w:t>
      </w:r>
      <w:r w:rsidRPr="00D23504">
        <w:rPr>
          <w:rFonts w:asciiTheme="minorHAnsi" w:hAnsiTheme="minorHAnsi" w:cs="Arial"/>
        </w:rPr>
        <w:t>)</w:t>
      </w:r>
    </w:p>
    <w:p w:rsidR="00752972" w:rsidRPr="00D23504" w:rsidRDefault="00752972" w:rsidP="005A7E2F">
      <w:pPr>
        <w:spacing w:after="0"/>
        <w:jc w:val="both"/>
        <w:rPr>
          <w:rFonts w:asciiTheme="minorHAnsi" w:hAnsiTheme="minorHAnsi" w:cs="Arial"/>
        </w:rPr>
      </w:pPr>
    </w:p>
    <w:p w:rsidR="00752972" w:rsidRPr="00D23504" w:rsidRDefault="00752972" w:rsidP="005A7E2F">
      <w:pPr>
        <w:spacing w:after="0"/>
        <w:jc w:val="both"/>
        <w:rPr>
          <w:rFonts w:asciiTheme="minorHAnsi" w:hAnsiTheme="minorHAnsi" w:cs="Arial"/>
        </w:rPr>
      </w:pPr>
    </w:p>
    <w:p w:rsidR="00752972" w:rsidRPr="00D23504" w:rsidRDefault="00752972" w:rsidP="005A7E2F">
      <w:pPr>
        <w:spacing w:after="0"/>
        <w:jc w:val="both"/>
        <w:rPr>
          <w:rFonts w:asciiTheme="minorHAnsi" w:hAnsiTheme="minorHAnsi" w:cs="Arial"/>
          <w:b/>
        </w:rPr>
      </w:pPr>
      <w:r w:rsidRPr="00D23504">
        <w:rPr>
          <w:rFonts w:asciiTheme="minorHAnsi" w:hAnsiTheme="minorHAnsi" w:cs="Arial"/>
          <w:b/>
          <w:bCs/>
        </w:rPr>
        <w:t>Prodávající:</w:t>
      </w:r>
      <w:r w:rsidRPr="00D23504">
        <w:rPr>
          <w:rFonts w:asciiTheme="minorHAnsi" w:hAnsiTheme="minorHAnsi" w:cs="Arial"/>
          <w:b/>
        </w:rPr>
        <w:t xml:space="preserve"> </w:t>
      </w:r>
    </w:p>
    <w:p w:rsidR="005A7E2F" w:rsidRPr="00D23504" w:rsidRDefault="002454CF" w:rsidP="005A7E2F">
      <w:pPr>
        <w:spacing w:after="0"/>
        <w:jc w:val="both"/>
        <w:rPr>
          <w:rStyle w:val="tsubjname"/>
          <w:rFonts w:asciiTheme="minorHAnsi" w:hAnsiTheme="minorHAnsi" w:cs="Arial"/>
          <w:b/>
        </w:rPr>
      </w:pPr>
      <w:r w:rsidRPr="002454CF">
        <w:rPr>
          <w:rStyle w:val="tsubjname"/>
          <w:rFonts w:asciiTheme="minorHAnsi" w:hAnsiTheme="minorHAnsi" w:cs="Arial"/>
          <w:b/>
          <w:highlight w:val="yellow"/>
        </w:rPr>
        <w:t>XXXXXXXXXXXXXXXXXXXXXXXXXXXXXXXXXX</w:t>
      </w:r>
    </w:p>
    <w:p w:rsidR="00752972" w:rsidRPr="00D23504" w:rsidRDefault="00752972" w:rsidP="005A7E2F">
      <w:pPr>
        <w:spacing w:after="0"/>
        <w:jc w:val="both"/>
        <w:rPr>
          <w:rFonts w:asciiTheme="minorHAnsi" w:hAnsiTheme="minorHAnsi" w:cs="Arial"/>
          <w:b/>
          <w:bCs/>
        </w:rPr>
      </w:pPr>
      <w:r w:rsidRPr="00D23504">
        <w:rPr>
          <w:rFonts w:asciiTheme="minorHAnsi" w:hAnsiTheme="minorHAnsi" w:cs="Arial"/>
          <w:bCs/>
        </w:rPr>
        <w:t xml:space="preserve">Sídlo: </w:t>
      </w:r>
      <w:r w:rsidR="002454CF" w:rsidRPr="002454CF">
        <w:rPr>
          <w:rFonts w:asciiTheme="minorHAnsi" w:hAnsiTheme="minorHAnsi" w:cs="Arial"/>
          <w:bCs/>
          <w:highlight w:val="yellow"/>
        </w:rPr>
        <w:t>XXXXXXXXXXXXXXXXXXXXXXXXXXXXXX</w:t>
      </w:r>
    </w:p>
    <w:p w:rsidR="002454CF" w:rsidRDefault="00752972" w:rsidP="005A7E2F">
      <w:pPr>
        <w:spacing w:after="0"/>
        <w:jc w:val="both"/>
        <w:rPr>
          <w:rFonts w:asciiTheme="minorHAnsi" w:hAnsiTheme="minorHAnsi" w:cs="Arial"/>
        </w:rPr>
      </w:pPr>
      <w:r w:rsidRPr="00D23504">
        <w:rPr>
          <w:rFonts w:asciiTheme="minorHAnsi" w:hAnsiTheme="minorHAnsi" w:cs="Arial"/>
        </w:rPr>
        <w:t xml:space="preserve">Jednající: </w:t>
      </w:r>
      <w:r w:rsidR="002454CF" w:rsidRPr="002454CF">
        <w:rPr>
          <w:rFonts w:asciiTheme="minorHAnsi" w:hAnsiTheme="minorHAnsi" w:cs="Arial"/>
          <w:highlight w:val="yellow"/>
        </w:rPr>
        <w:t>XXXXXXXXXXXXXXXXXXXXXXXXXXX</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Bankovní s</w:t>
      </w:r>
      <w:r w:rsidR="000A5E84" w:rsidRPr="00D23504">
        <w:rPr>
          <w:rFonts w:asciiTheme="minorHAnsi" w:hAnsiTheme="minorHAnsi" w:cs="Arial"/>
        </w:rPr>
        <w:t xml:space="preserve">pojení: </w:t>
      </w:r>
      <w:r w:rsidR="002454CF" w:rsidRPr="002454CF">
        <w:rPr>
          <w:rFonts w:asciiTheme="minorHAnsi" w:hAnsiTheme="minorHAnsi" w:cs="Arial"/>
          <w:highlight w:val="yellow"/>
        </w:rPr>
        <w:t>XXXXXXXXXXXX</w:t>
      </w:r>
      <w:r w:rsidR="000A5E84" w:rsidRPr="00D23504">
        <w:rPr>
          <w:rFonts w:asciiTheme="minorHAnsi" w:hAnsiTheme="minorHAnsi" w:cs="Arial"/>
        </w:rPr>
        <w:tab/>
      </w:r>
      <w:r w:rsidR="000A5E84" w:rsidRPr="00D23504">
        <w:rPr>
          <w:rFonts w:asciiTheme="minorHAnsi" w:hAnsiTheme="minorHAnsi" w:cs="Arial"/>
        </w:rPr>
        <w:tab/>
        <w:t>číslo účtu:</w:t>
      </w:r>
      <w:r w:rsidR="002454CF">
        <w:rPr>
          <w:rFonts w:asciiTheme="minorHAnsi" w:hAnsiTheme="minorHAnsi" w:cs="Arial"/>
        </w:rPr>
        <w:tab/>
      </w:r>
      <w:r w:rsidR="002454CF" w:rsidRPr="002454CF">
        <w:rPr>
          <w:rFonts w:asciiTheme="minorHAnsi" w:hAnsiTheme="minorHAnsi" w:cs="Arial"/>
          <w:highlight w:val="yellow"/>
        </w:rPr>
        <w:t>XXXXXXXXXXXXXXX</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IČ</w:t>
      </w:r>
      <w:r w:rsidR="007F644E" w:rsidRPr="00D23504">
        <w:rPr>
          <w:rFonts w:asciiTheme="minorHAnsi" w:hAnsiTheme="minorHAnsi" w:cs="Arial"/>
        </w:rPr>
        <w:t>O</w:t>
      </w:r>
      <w:r w:rsidRPr="00D23504">
        <w:rPr>
          <w:rFonts w:asciiTheme="minorHAnsi" w:hAnsiTheme="minorHAnsi" w:cs="Arial"/>
        </w:rPr>
        <w:t xml:space="preserve">: </w:t>
      </w:r>
      <w:r w:rsidR="002454CF" w:rsidRPr="002454CF">
        <w:rPr>
          <w:rFonts w:asciiTheme="minorHAnsi" w:hAnsiTheme="minorHAnsi" w:cs="Arial"/>
          <w:highlight w:val="yellow"/>
        </w:rPr>
        <w:t>XXXXXXXXX</w:t>
      </w:r>
      <w:r w:rsidR="002454CF">
        <w:rPr>
          <w:rFonts w:asciiTheme="minorHAnsi" w:hAnsiTheme="minorHAnsi" w:cs="Arial"/>
        </w:rPr>
        <w:t xml:space="preserve">               </w:t>
      </w:r>
      <w:r w:rsidR="002454CF">
        <w:rPr>
          <w:rFonts w:asciiTheme="minorHAnsi" w:hAnsiTheme="minorHAnsi" w:cs="Arial"/>
        </w:rPr>
        <w:tab/>
      </w:r>
      <w:r w:rsidRPr="00D23504">
        <w:rPr>
          <w:rFonts w:asciiTheme="minorHAnsi" w:hAnsiTheme="minorHAnsi" w:cs="Arial"/>
        </w:rPr>
        <w:tab/>
      </w:r>
      <w:r w:rsidR="00D36106">
        <w:rPr>
          <w:rFonts w:asciiTheme="minorHAnsi" w:hAnsiTheme="minorHAnsi" w:cs="Arial"/>
        </w:rPr>
        <w:tab/>
      </w:r>
      <w:r w:rsidRPr="00D23504">
        <w:rPr>
          <w:rFonts w:asciiTheme="minorHAnsi" w:hAnsiTheme="minorHAnsi" w:cs="Arial"/>
        </w:rPr>
        <w:t xml:space="preserve">DIČ: </w:t>
      </w:r>
      <w:r w:rsidR="002454CF">
        <w:rPr>
          <w:rFonts w:asciiTheme="minorHAnsi" w:hAnsiTheme="minorHAnsi" w:cs="Arial"/>
        </w:rPr>
        <w:tab/>
      </w:r>
      <w:r w:rsidR="002454CF">
        <w:rPr>
          <w:rFonts w:asciiTheme="minorHAnsi" w:hAnsiTheme="minorHAnsi" w:cs="Arial"/>
        </w:rPr>
        <w:tab/>
      </w:r>
      <w:r w:rsidR="002454CF" w:rsidRPr="002454CF">
        <w:rPr>
          <w:rFonts w:asciiTheme="minorHAnsi" w:hAnsiTheme="minorHAnsi" w:cs="Arial"/>
          <w:highlight w:val="yellow"/>
        </w:rPr>
        <w:t>XXXXXXXXXXXXXXX</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 xml:space="preserve">Tel: </w:t>
      </w:r>
      <w:r w:rsidR="002454CF" w:rsidRPr="002454CF">
        <w:rPr>
          <w:rFonts w:asciiTheme="minorHAnsi" w:hAnsiTheme="minorHAnsi" w:cs="Arial"/>
          <w:highlight w:val="yellow"/>
        </w:rPr>
        <w:t>XXX XXX XXX</w:t>
      </w:r>
      <w:r w:rsidR="000A5E84" w:rsidRPr="00D23504">
        <w:rPr>
          <w:rFonts w:asciiTheme="minorHAnsi" w:hAnsiTheme="minorHAnsi" w:cs="Arial"/>
        </w:rPr>
        <w:tab/>
      </w:r>
      <w:r w:rsidR="000A5E84" w:rsidRPr="00D23504">
        <w:rPr>
          <w:rFonts w:asciiTheme="minorHAnsi" w:hAnsiTheme="minorHAnsi" w:cs="Arial"/>
        </w:rPr>
        <w:tab/>
      </w:r>
      <w:r w:rsidR="000A5E84" w:rsidRPr="00D23504">
        <w:rPr>
          <w:rFonts w:asciiTheme="minorHAnsi" w:hAnsiTheme="minorHAnsi" w:cs="Arial"/>
        </w:rPr>
        <w:tab/>
      </w:r>
      <w:r w:rsidR="000A5E84" w:rsidRPr="00D23504">
        <w:rPr>
          <w:rFonts w:asciiTheme="minorHAnsi" w:hAnsiTheme="minorHAnsi" w:cs="Arial"/>
        </w:rPr>
        <w:tab/>
        <w:t xml:space="preserve">Mobil: </w:t>
      </w:r>
      <w:r w:rsidR="002454CF">
        <w:rPr>
          <w:rFonts w:asciiTheme="minorHAnsi" w:hAnsiTheme="minorHAnsi" w:cs="Arial"/>
        </w:rPr>
        <w:tab/>
      </w:r>
      <w:r w:rsidR="002454CF">
        <w:rPr>
          <w:rFonts w:asciiTheme="minorHAnsi" w:hAnsiTheme="minorHAnsi" w:cs="Arial"/>
        </w:rPr>
        <w:tab/>
      </w:r>
      <w:r w:rsidR="002454CF" w:rsidRPr="002454CF">
        <w:rPr>
          <w:rFonts w:asciiTheme="minorHAnsi" w:hAnsiTheme="minorHAnsi" w:cs="Arial"/>
          <w:highlight w:val="yellow"/>
        </w:rPr>
        <w:t>XXX XXX XXX</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 xml:space="preserve">E-mail: </w:t>
      </w:r>
      <w:r w:rsidR="002454CF" w:rsidRPr="002454CF">
        <w:rPr>
          <w:rFonts w:asciiTheme="minorHAnsi" w:hAnsiTheme="minorHAnsi" w:cs="Arial"/>
          <w:highlight w:val="yellow"/>
        </w:rPr>
        <w:t>xxxxxxxx</w:t>
      </w:r>
      <w:r w:rsidR="00814E69" w:rsidRPr="00D23504">
        <w:rPr>
          <w:rFonts w:asciiTheme="minorHAnsi" w:hAnsiTheme="minorHAnsi" w:cs="Arial"/>
        </w:rPr>
        <w:t>@</w:t>
      </w:r>
      <w:r w:rsidR="002454CF" w:rsidRPr="002454CF">
        <w:rPr>
          <w:rFonts w:asciiTheme="minorHAnsi" w:hAnsiTheme="minorHAnsi" w:cs="Arial"/>
          <w:highlight w:val="yellow"/>
        </w:rPr>
        <w:t>xxxxxxxx</w:t>
      </w:r>
    </w:p>
    <w:p w:rsidR="00752972" w:rsidRPr="00D23504" w:rsidRDefault="00752972" w:rsidP="00752972">
      <w:pPr>
        <w:jc w:val="both"/>
        <w:rPr>
          <w:rFonts w:asciiTheme="minorHAnsi" w:hAnsiTheme="minorHAnsi" w:cs="Arial"/>
        </w:rPr>
      </w:pPr>
      <w:r w:rsidRPr="00D23504">
        <w:rPr>
          <w:rFonts w:asciiTheme="minorHAnsi" w:hAnsiTheme="minorHAnsi" w:cs="Arial"/>
        </w:rPr>
        <w:t xml:space="preserve">(dále jen </w:t>
      </w:r>
      <w:r w:rsidRPr="00D23504">
        <w:rPr>
          <w:rFonts w:asciiTheme="minorHAnsi" w:hAnsiTheme="minorHAnsi" w:cs="Arial"/>
          <w:i/>
        </w:rPr>
        <w:t>„prodávající“</w:t>
      </w:r>
      <w:r w:rsidRPr="00D23504">
        <w:rPr>
          <w:rFonts w:asciiTheme="minorHAnsi" w:hAnsiTheme="minorHAnsi" w:cs="Arial"/>
        </w:rPr>
        <w:t>)</w:t>
      </w:r>
    </w:p>
    <w:p w:rsidR="00752972" w:rsidRPr="00D23504" w:rsidRDefault="00752972" w:rsidP="00752972">
      <w:pPr>
        <w:pStyle w:val="Odstavec"/>
        <w:ind w:firstLine="0"/>
        <w:rPr>
          <w:rFonts w:asciiTheme="minorHAnsi" w:hAnsiTheme="minorHAnsi" w:cs="Arial"/>
          <w:b/>
          <w:sz w:val="22"/>
          <w:szCs w:val="22"/>
          <w:u w:val="single"/>
        </w:rPr>
      </w:pPr>
    </w:p>
    <w:p w:rsidR="00752972" w:rsidRPr="00D23504" w:rsidRDefault="00752972" w:rsidP="00752972">
      <w:pPr>
        <w:pStyle w:val="Odstavec"/>
        <w:ind w:firstLine="0"/>
        <w:rPr>
          <w:rFonts w:asciiTheme="minorHAnsi" w:hAnsiTheme="minorHAnsi" w:cs="Arial"/>
          <w:b/>
          <w:sz w:val="22"/>
          <w:szCs w:val="22"/>
          <w:u w:val="single"/>
        </w:rPr>
      </w:pPr>
    </w:p>
    <w:p w:rsidR="00752972" w:rsidRPr="00D23504" w:rsidRDefault="00752972" w:rsidP="00752972">
      <w:pPr>
        <w:pStyle w:val="Odstavec"/>
        <w:ind w:firstLine="0"/>
        <w:jc w:val="center"/>
        <w:rPr>
          <w:rFonts w:asciiTheme="minorHAnsi" w:hAnsiTheme="minorHAnsi" w:cs="Arial"/>
          <w:b/>
          <w:sz w:val="22"/>
          <w:szCs w:val="22"/>
        </w:rPr>
      </w:pPr>
      <w:r w:rsidRPr="00D23504">
        <w:rPr>
          <w:rFonts w:asciiTheme="minorHAnsi" w:hAnsiTheme="minorHAnsi" w:cs="Arial"/>
          <w:b/>
          <w:sz w:val="22"/>
          <w:szCs w:val="22"/>
        </w:rPr>
        <w:t>II. PROHLÁŠENÍ SMLUVNÍCH STRAN</w:t>
      </w:r>
    </w:p>
    <w:p w:rsidR="00752972" w:rsidRPr="00D23504" w:rsidRDefault="00752972" w:rsidP="00752972">
      <w:pPr>
        <w:pStyle w:val="Odstavec"/>
        <w:jc w:val="center"/>
        <w:rPr>
          <w:rFonts w:asciiTheme="minorHAnsi" w:hAnsiTheme="minorHAnsi" w:cs="Arial"/>
          <w:sz w:val="22"/>
          <w:szCs w:val="22"/>
        </w:rPr>
      </w:pPr>
    </w:p>
    <w:p w:rsidR="00752972" w:rsidRPr="00D23504" w:rsidRDefault="00752972" w:rsidP="00752972">
      <w:pPr>
        <w:pStyle w:val="Odstavec"/>
        <w:numPr>
          <w:ilvl w:val="0"/>
          <w:numId w:val="22"/>
        </w:numPr>
        <w:tabs>
          <w:tab w:val="num" w:pos="360"/>
        </w:tabs>
        <w:ind w:left="360"/>
        <w:rPr>
          <w:rFonts w:asciiTheme="minorHAnsi" w:hAnsiTheme="minorHAnsi" w:cs="Arial"/>
          <w:sz w:val="22"/>
          <w:szCs w:val="22"/>
        </w:rPr>
      </w:pPr>
      <w:r w:rsidRPr="00D23504">
        <w:rPr>
          <w:rFonts w:asciiTheme="minorHAnsi" w:hAnsiTheme="minorHAnsi" w:cs="Arial"/>
          <w:sz w:val="22"/>
          <w:szCs w:val="22"/>
        </w:rPr>
        <w:t xml:space="preserve">Prodávající prohlašuje, že je způsobilý k řádnému </w:t>
      </w:r>
      <w:r w:rsidR="002454CF">
        <w:rPr>
          <w:rFonts w:asciiTheme="minorHAnsi" w:hAnsiTheme="minorHAnsi" w:cs="Arial"/>
          <w:sz w:val="22"/>
          <w:szCs w:val="22"/>
        </w:rPr>
        <w:t xml:space="preserve">a včasnému dodání předmětu </w:t>
      </w:r>
      <w:r w:rsidR="00232DFB">
        <w:rPr>
          <w:rFonts w:asciiTheme="minorHAnsi" w:hAnsiTheme="minorHAnsi" w:cs="Arial"/>
          <w:sz w:val="22"/>
          <w:szCs w:val="22"/>
          <w:lang w:val="cs-CZ"/>
        </w:rPr>
        <w:t xml:space="preserve">dodávky </w:t>
      </w:r>
      <w:r w:rsidRPr="00D23504">
        <w:rPr>
          <w:rFonts w:asciiTheme="minorHAnsi" w:hAnsiTheme="minorHAnsi" w:cs="Arial"/>
          <w:sz w:val="22"/>
          <w:szCs w:val="22"/>
        </w:rPr>
        <w:t xml:space="preserve"> dle této smlouvy a že disponuje takovými kapacitami a odbornými znalostmi, které jsou třeba k řádnému </w:t>
      </w:r>
      <w:r w:rsidR="002454CF">
        <w:rPr>
          <w:rFonts w:asciiTheme="minorHAnsi" w:hAnsiTheme="minorHAnsi" w:cs="Arial"/>
          <w:sz w:val="22"/>
          <w:szCs w:val="22"/>
        </w:rPr>
        <w:t xml:space="preserve">a včasnému dodání předmětu </w:t>
      </w:r>
      <w:r w:rsidR="00232DFB">
        <w:rPr>
          <w:rFonts w:asciiTheme="minorHAnsi" w:hAnsiTheme="minorHAnsi" w:cs="Arial"/>
          <w:sz w:val="22"/>
          <w:szCs w:val="22"/>
          <w:lang w:val="cs-CZ"/>
        </w:rPr>
        <w:t>dodávky</w:t>
      </w:r>
      <w:r w:rsidRPr="00D23504">
        <w:rPr>
          <w:rFonts w:asciiTheme="minorHAnsi" w:hAnsiTheme="minorHAnsi" w:cs="Arial"/>
          <w:sz w:val="22"/>
          <w:szCs w:val="22"/>
        </w:rPr>
        <w:t xml:space="preserve">. </w:t>
      </w:r>
    </w:p>
    <w:p w:rsidR="00752972" w:rsidRPr="00D23504" w:rsidRDefault="00752972" w:rsidP="00752972">
      <w:pPr>
        <w:pStyle w:val="Odstavec"/>
        <w:keepLines/>
        <w:numPr>
          <w:ilvl w:val="0"/>
          <w:numId w:val="22"/>
        </w:numPr>
        <w:tabs>
          <w:tab w:val="num" w:pos="360"/>
        </w:tabs>
        <w:ind w:left="357" w:hanging="357"/>
        <w:rPr>
          <w:rFonts w:asciiTheme="minorHAnsi" w:hAnsiTheme="minorHAnsi" w:cs="Arial"/>
          <w:sz w:val="22"/>
          <w:szCs w:val="22"/>
        </w:rPr>
      </w:pPr>
      <w:r w:rsidRPr="00D23504">
        <w:rPr>
          <w:rFonts w:asciiTheme="minorHAnsi" w:hAnsiTheme="minorHAnsi" w:cs="Arial"/>
          <w:sz w:val="22"/>
          <w:szCs w:val="22"/>
        </w:rPr>
        <w:lastRenderedPageBreak/>
        <w:t>Smluvní strany prohlašují, že identifikační údaje uvedené v čl. I smlouvy odpovídají aktuálnímu stavu a že osobami jednajícími při uzavření této smlouvy jsou osoby oprávněné k jednání za smluvní strany bez jakéhokoliv omezení vnitřními předpisy smluvních stran. Jakékoliv změny údajů uvedených v čl. I smlouvy, jež nastanou v době po uzavření této smlouvy, jsou smluvní strany povinny bez zbytečného odkladu písemně sdělit druhé smluvní straně.</w:t>
      </w:r>
    </w:p>
    <w:p w:rsidR="00752972" w:rsidRPr="00D23504" w:rsidRDefault="00752972" w:rsidP="00752972">
      <w:pPr>
        <w:pStyle w:val="Odstavec"/>
        <w:numPr>
          <w:ilvl w:val="0"/>
          <w:numId w:val="22"/>
        </w:numPr>
        <w:tabs>
          <w:tab w:val="num" w:pos="360"/>
        </w:tabs>
        <w:ind w:left="360"/>
        <w:rPr>
          <w:rFonts w:asciiTheme="minorHAnsi" w:hAnsiTheme="minorHAnsi" w:cs="Arial"/>
          <w:sz w:val="22"/>
          <w:szCs w:val="22"/>
          <w:u w:val="single"/>
        </w:rPr>
      </w:pPr>
      <w:r w:rsidRPr="00D23504">
        <w:rPr>
          <w:rFonts w:asciiTheme="minorHAnsi" w:hAnsiTheme="minorHAnsi" w:cs="Arial"/>
          <w:sz w:val="22"/>
          <w:szCs w:val="22"/>
        </w:rPr>
        <w:t>V případě, že se prohlášení některé ze smluvních stran podle tohoto článku ukáží býti nepravdivými, odpovídá tato smluvní strana za škodu, která nepravdivostí prohlášení druhé smluvní straně vznikla.</w:t>
      </w:r>
    </w:p>
    <w:p w:rsidR="00752972" w:rsidRPr="00D23504" w:rsidRDefault="00752972" w:rsidP="00752972">
      <w:pPr>
        <w:pStyle w:val="Odstavec"/>
        <w:ind w:firstLine="0"/>
        <w:rPr>
          <w:rFonts w:asciiTheme="minorHAnsi" w:hAnsiTheme="minorHAnsi" w:cs="Arial"/>
          <w:sz w:val="22"/>
          <w:szCs w:val="22"/>
          <w:u w:val="single"/>
        </w:rPr>
      </w:pPr>
    </w:p>
    <w:p w:rsidR="00752972" w:rsidRPr="00D23504" w:rsidRDefault="00752972" w:rsidP="00752972">
      <w:pPr>
        <w:pStyle w:val="Odstavec"/>
        <w:ind w:firstLine="0"/>
        <w:rPr>
          <w:rFonts w:asciiTheme="minorHAnsi" w:hAnsiTheme="minorHAnsi" w:cs="Arial"/>
          <w:sz w:val="22"/>
          <w:szCs w:val="22"/>
          <w:u w:val="single"/>
        </w:rPr>
      </w:pPr>
    </w:p>
    <w:p w:rsidR="00752972" w:rsidRDefault="00752972" w:rsidP="00752972">
      <w:pPr>
        <w:pStyle w:val="Odstavec"/>
        <w:ind w:firstLine="0"/>
        <w:jc w:val="center"/>
        <w:rPr>
          <w:rFonts w:asciiTheme="minorHAnsi" w:hAnsiTheme="minorHAnsi" w:cs="Arial"/>
          <w:b/>
          <w:sz w:val="22"/>
          <w:szCs w:val="22"/>
          <w:lang w:val="cs-CZ"/>
        </w:rPr>
      </w:pPr>
      <w:r w:rsidRPr="00D23504">
        <w:rPr>
          <w:rFonts w:asciiTheme="minorHAnsi" w:hAnsiTheme="minorHAnsi" w:cs="Arial"/>
          <w:b/>
          <w:sz w:val="22"/>
          <w:szCs w:val="22"/>
        </w:rPr>
        <w:t>III. PŘEDMĚT SMLOUVY</w:t>
      </w:r>
    </w:p>
    <w:p w:rsidR="004A5C73" w:rsidRPr="004A5C73" w:rsidRDefault="004A5C73" w:rsidP="00752972">
      <w:pPr>
        <w:pStyle w:val="Odstavec"/>
        <w:ind w:firstLine="0"/>
        <w:jc w:val="center"/>
        <w:rPr>
          <w:rFonts w:asciiTheme="minorHAnsi" w:hAnsiTheme="minorHAnsi" w:cs="Arial"/>
          <w:b/>
          <w:sz w:val="22"/>
          <w:szCs w:val="22"/>
          <w:lang w:val="cs-CZ"/>
        </w:rPr>
      </w:pPr>
    </w:p>
    <w:p w:rsidR="00752972" w:rsidRPr="00D23504" w:rsidRDefault="00752972" w:rsidP="00994457">
      <w:pPr>
        <w:pStyle w:val="Odstavec"/>
        <w:numPr>
          <w:ilvl w:val="0"/>
          <w:numId w:val="23"/>
        </w:numPr>
        <w:ind w:left="426" w:hanging="426"/>
        <w:rPr>
          <w:rFonts w:asciiTheme="minorHAnsi" w:hAnsiTheme="minorHAnsi" w:cs="Arial"/>
          <w:sz w:val="22"/>
          <w:szCs w:val="22"/>
        </w:rPr>
      </w:pPr>
      <w:r w:rsidRPr="00D23504">
        <w:rPr>
          <w:rFonts w:asciiTheme="minorHAnsi" w:hAnsiTheme="minorHAnsi" w:cs="Arial"/>
          <w:sz w:val="22"/>
          <w:szCs w:val="22"/>
        </w:rPr>
        <w:t xml:space="preserve">Prodávající </w:t>
      </w:r>
      <w:r w:rsidR="00232DFB">
        <w:rPr>
          <w:rFonts w:asciiTheme="minorHAnsi" w:hAnsiTheme="minorHAnsi" w:cs="Arial"/>
          <w:sz w:val="22"/>
          <w:szCs w:val="22"/>
        </w:rPr>
        <w:t xml:space="preserve">se touto smlouvou zavazuje </w:t>
      </w:r>
      <w:r w:rsidR="00232DFB">
        <w:rPr>
          <w:rFonts w:asciiTheme="minorHAnsi" w:hAnsiTheme="minorHAnsi" w:cs="Arial"/>
          <w:sz w:val="22"/>
          <w:szCs w:val="22"/>
          <w:lang w:val="cs-CZ"/>
        </w:rPr>
        <w:t xml:space="preserve">realizovat </w:t>
      </w:r>
      <w:r w:rsidR="00E81D11">
        <w:rPr>
          <w:rFonts w:asciiTheme="minorHAnsi" w:hAnsiTheme="minorHAnsi" w:cs="Arial"/>
          <w:sz w:val="22"/>
          <w:szCs w:val="22"/>
          <w:lang w:val="cs-CZ"/>
        </w:rPr>
        <w:t>„</w:t>
      </w:r>
      <w:r w:rsidR="0095096F">
        <w:rPr>
          <w:rFonts w:asciiTheme="minorHAnsi" w:hAnsiTheme="minorHAnsi" w:cs="Arial"/>
          <w:b/>
          <w:sz w:val="22"/>
          <w:szCs w:val="22"/>
          <w:lang w:val="cs-CZ"/>
        </w:rPr>
        <w:t>Vybavení dílny auto elektro</w:t>
      </w:r>
      <w:r w:rsidR="00E81D11">
        <w:rPr>
          <w:rFonts w:asciiTheme="minorHAnsi" w:hAnsiTheme="minorHAnsi" w:cs="Arial"/>
          <w:b/>
          <w:sz w:val="22"/>
          <w:szCs w:val="22"/>
          <w:lang w:val="cs-CZ"/>
        </w:rPr>
        <w:t>“</w:t>
      </w:r>
      <w:r w:rsidR="004A5C73">
        <w:rPr>
          <w:rFonts w:asciiTheme="minorHAnsi" w:hAnsiTheme="minorHAnsi" w:cs="Arial"/>
          <w:sz w:val="22"/>
          <w:szCs w:val="22"/>
          <w:lang w:val="cs-CZ"/>
        </w:rPr>
        <w:t xml:space="preserve"> </w:t>
      </w:r>
      <w:r w:rsidRPr="00D23504">
        <w:rPr>
          <w:rFonts w:asciiTheme="minorHAnsi" w:hAnsiTheme="minorHAnsi" w:cs="Arial"/>
          <w:sz w:val="22"/>
          <w:szCs w:val="22"/>
        </w:rPr>
        <w:t xml:space="preserve">a </w:t>
      </w:r>
      <w:r w:rsidR="0095096F">
        <w:rPr>
          <w:rFonts w:asciiTheme="minorHAnsi" w:hAnsiTheme="minorHAnsi" w:cs="Arial"/>
          <w:sz w:val="22"/>
          <w:szCs w:val="22"/>
        </w:rPr>
        <w:t>převést na kupujícího vlastnick</w:t>
      </w:r>
      <w:r w:rsidR="0095096F">
        <w:rPr>
          <w:rFonts w:asciiTheme="minorHAnsi" w:hAnsiTheme="minorHAnsi" w:cs="Arial"/>
          <w:sz w:val="22"/>
          <w:szCs w:val="22"/>
          <w:lang w:val="cs-CZ"/>
        </w:rPr>
        <w:t>á</w:t>
      </w:r>
      <w:r w:rsidR="00AB3C15">
        <w:rPr>
          <w:rFonts w:asciiTheme="minorHAnsi" w:hAnsiTheme="minorHAnsi" w:cs="Arial"/>
          <w:sz w:val="22"/>
          <w:szCs w:val="22"/>
        </w:rPr>
        <w:t xml:space="preserve"> práv</w:t>
      </w:r>
      <w:r w:rsidR="00AB3C15">
        <w:rPr>
          <w:rFonts w:asciiTheme="minorHAnsi" w:hAnsiTheme="minorHAnsi" w:cs="Arial"/>
          <w:sz w:val="22"/>
          <w:szCs w:val="22"/>
          <w:lang w:val="cs-CZ"/>
        </w:rPr>
        <w:t>a</w:t>
      </w:r>
      <w:r w:rsidR="0095096F">
        <w:rPr>
          <w:rFonts w:asciiTheme="minorHAnsi" w:hAnsiTheme="minorHAnsi" w:cs="Arial"/>
          <w:sz w:val="22"/>
          <w:szCs w:val="22"/>
        </w:rPr>
        <w:t xml:space="preserve"> k dodan</w:t>
      </w:r>
      <w:r w:rsidR="0095096F">
        <w:rPr>
          <w:rFonts w:asciiTheme="minorHAnsi" w:hAnsiTheme="minorHAnsi" w:cs="Arial"/>
          <w:sz w:val="22"/>
          <w:szCs w:val="22"/>
          <w:lang w:val="cs-CZ"/>
        </w:rPr>
        <w:t>ým</w:t>
      </w:r>
      <w:r w:rsidRPr="00D23504">
        <w:rPr>
          <w:rFonts w:asciiTheme="minorHAnsi" w:hAnsiTheme="minorHAnsi" w:cs="Arial"/>
          <w:sz w:val="22"/>
          <w:szCs w:val="22"/>
        </w:rPr>
        <w:t xml:space="preserve"> předmět</w:t>
      </w:r>
      <w:r w:rsidR="0095096F">
        <w:rPr>
          <w:rFonts w:asciiTheme="minorHAnsi" w:hAnsiTheme="minorHAnsi" w:cs="Arial"/>
          <w:sz w:val="22"/>
          <w:szCs w:val="22"/>
          <w:lang w:val="cs-CZ"/>
        </w:rPr>
        <w:t>ům</w:t>
      </w:r>
      <w:r w:rsidRPr="00D23504">
        <w:rPr>
          <w:rFonts w:asciiTheme="minorHAnsi" w:hAnsiTheme="minorHAnsi" w:cs="Arial"/>
          <w:sz w:val="22"/>
          <w:szCs w:val="22"/>
        </w:rPr>
        <w:t xml:space="preserve"> koupě, a to za podmínek vyplývajících z této smlouvy.</w:t>
      </w:r>
      <w:r w:rsidR="00A87F9E">
        <w:rPr>
          <w:rFonts w:asciiTheme="minorHAnsi" w:hAnsiTheme="minorHAnsi" w:cs="Arial"/>
          <w:sz w:val="22"/>
          <w:szCs w:val="22"/>
          <w:lang w:val="cs-CZ"/>
        </w:rPr>
        <w:t xml:space="preserve"> Parametry</w:t>
      </w:r>
      <w:r w:rsidR="00232DFB">
        <w:rPr>
          <w:rFonts w:asciiTheme="minorHAnsi" w:hAnsiTheme="minorHAnsi" w:cs="Arial"/>
          <w:sz w:val="22"/>
          <w:szCs w:val="22"/>
          <w:lang w:val="cs-CZ"/>
        </w:rPr>
        <w:t xml:space="preserve">, rozsah a kvalita </w:t>
      </w:r>
      <w:r w:rsidR="00E81D11">
        <w:rPr>
          <w:rFonts w:asciiTheme="minorHAnsi" w:hAnsiTheme="minorHAnsi" w:cs="Arial"/>
          <w:sz w:val="22"/>
          <w:szCs w:val="22"/>
          <w:lang w:val="cs-CZ"/>
        </w:rPr>
        <w:t>„</w:t>
      </w:r>
      <w:r w:rsidR="0095096F">
        <w:rPr>
          <w:rFonts w:asciiTheme="minorHAnsi" w:hAnsiTheme="minorHAnsi" w:cs="Arial"/>
          <w:b/>
          <w:sz w:val="22"/>
          <w:szCs w:val="22"/>
          <w:lang w:val="cs-CZ"/>
        </w:rPr>
        <w:t>Vybavení dílny auto elektro</w:t>
      </w:r>
      <w:r w:rsidR="00E81D11">
        <w:rPr>
          <w:rFonts w:asciiTheme="minorHAnsi" w:hAnsiTheme="minorHAnsi" w:cs="Arial"/>
          <w:b/>
          <w:sz w:val="22"/>
          <w:szCs w:val="22"/>
          <w:lang w:val="cs-CZ"/>
        </w:rPr>
        <w:t>“</w:t>
      </w:r>
      <w:r w:rsidR="0095096F">
        <w:rPr>
          <w:rFonts w:asciiTheme="minorHAnsi" w:hAnsiTheme="minorHAnsi" w:cs="Arial"/>
          <w:sz w:val="22"/>
          <w:szCs w:val="22"/>
          <w:lang w:val="cs-CZ"/>
        </w:rPr>
        <w:t xml:space="preserve"> </w:t>
      </w:r>
      <w:r w:rsidR="004A5C73">
        <w:rPr>
          <w:rFonts w:asciiTheme="minorHAnsi" w:hAnsiTheme="minorHAnsi" w:cs="Arial"/>
          <w:sz w:val="22"/>
          <w:szCs w:val="22"/>
          <w:lang w:val="cs-CZ"/>
        </w:rPr>
        <w:t xml:space="preserve">je </w:t>
      </w:r>
      <w:r w:rsidR="00232DFB">
        <w:rPr>
          <w:rFonts w:asciiTheme="minorHAnsi" w:hAnsiTheme="minorHAnsi" w:cs="Arial"/>
          <w:sz w:val="22"/>
          <w:szCs w:val="22"/>
          <w:lang w:val="cs-CZ"/>
        </w:rPr>
        <w:t xml:space="preserve">dána popisem </w:t>
      </w:r>
      <w:r w:rsidR="00A87F9E">
        <w:rPr>
          <w:rFonts w:asciiTheme="minorHAnsi" w:hAnsiTheme="minorHAnsi" w:cs="Arial"/>
          <w:sz w:val="22"/>
          <w:szCs w:val="22"/>
          <w:lang w:val="cs-CZ"/>
        </w:rPr>
        <w:t xml:space="preserve">a technickou specifikací </w:t>
      </w:r>
      <w:r w:rsidR="004A5C73">
        <w:rPr>
          <w:rFonts w:asciiTheme="minorHAnsi" w:hAnsiTheme="minorHAnsi" w:cs="Arial"/>
          <w:sz w:val="22"/>
          <w:szCs w:val="22"/>
          <w:lang w:val="cs-CZ"/>
        </w:rPr>
        <w:t xml:space="preserve">v </w:t>
      </w:r>
      <w:r w:rsidR="007F0938">
        <w:rPr>
          <w:rFonts w:asciiTheme="minorHAnsi" w:hAnsiTheme="minorHAnsi" w:cs="Arial"/>
          <w:sz w:val="22"/>
          <w:szCs w:val="22"/>
          <w:lang w:val="cs-CZ"/>
        </w:rPr>
        <w:t>p</w:t>
      </w:r>
      <w:r w:rsidR="004A5C73">
        <w:rPr>
          <w:rFonts w:asciiTheme="minorHAnsi" w:hAnsiTheme="minorHAnsi" w:cs="Arial"/>
          <w:sz w:val="22"/>
          <w:szCs w:val="22"/>
          <w:lang w:val="cs-CZ"/>
        </w:rPr>
        <w:t>říloze</w:t>
      </w:r>
      <w:r w:rsidR="00F806A9">
        <w:rPr>
          <w:rFonts w:asciiTheme="minorHAnsi" w:hAnsiTheme="minorHAnsi" w:cs="Arial"/>
          <w:sz w:val="22"/>
          <w:szCs w:val="22"/>
          <w:lang w:val="cs-CZ"/>
        </w:rPr>
        <w:t xml:space="preserve"> č. </w:t>
      </w:r>
      <w:r w:rsidR="007F0938">
        <w:rPr>
          <w:rFonts w:asciiTheme="minorHAnsi" w:hAnsiTheme="minorHAnsi" w:cs="Arial"/>
          <w:sz w:val="22"/>
          <w:szCs w:val="22"/>
          <w:lang w:val="cs-CZ"/>
        </w:rPr>
        <w:t>3 zadávací dokumentace</w:t>
      </w:r>
      <w:r w:rsidR="0023361E">
        <w:rPr>
          <w:rFonts w:asciiTheme="minorHAnsi" w:hAnsiTheme="minorHAnsi" w:cs="Arial"/>
          <w:sz w:val="22"/>
          <w:szCs w:val="22"/>
          <w:lang w:val="cs-CZ"/>
        </w:rPr>
        <w:t>.</w:t>
      </w:r>
    </w:p>
    <w:p w:rsidR="00752972" w:rsidRPr="00D23504" w:rsidRDefault="00752972" w:rsidP="00994457">
      <w:pPr>
        <w:pStyle w:val="Odstavec"/>
        <w:numPr>
          <w:ilvl w:val="0"/>
          <w:numId w:val="23"/>
        </w:numPr>
        <w:ind w:left="426" w:hanging="426"/>
        <w:rPr>
          <w:rFonts w:asciiTheme="minorHAnsi" w:hAnsiTheme="minorHAnsi" w:cs="Arial"/>
          <w:sz w:val="22"/>
          <w:szCs w:val="22"/>
        </w:rPr>
      </w:pPr>
      <w:r w:rsidRPr="00D23504">
        <w:rPr>
          <w:rFonts w:asciiTheme="minorHAnsi" w:hAnsiTheme="minorHAnsi" w:cs="Arial"/>
          <w:sz w:val="22"/>
          <w:szCs w:val="22"/>
        </w:rPr>
        <w:t>Kupující se zavazuje předmět koupě přijmout do svého vlastnictví, převzít a zaplatit prodávajícímu za řádně dodaný předmět koupě sjednanou cenu, to vše za podmínek sjednaných v této smlouvě.</w:t>
      </w:r>
    </w:p>
    <w:p w:rsidR="00752972" w:rsidRPr="00D23504" w:rsidRDefault="0023361E" w:rsidP="00994457">
      <w:pPr>
        <w:pStyle w:val="Odstavec"/>
        <w:numPr>
          <w:ilvl w:val="0"/>
          <w:numId w:val="23"/>
        </w:numPr>
        <w:ind w:left="426" w:hanging="426"/>
        <w:rPr>
          <w:rFonts w:asciiTheme="minorHAnsi" w:hAnsiTheme="minorHAnsi" w:cs="Arial"/>
          <w:sz w:val="22"/>
          <w:szCs w:val="22"/>
        </w:rPr>
      </w:pPr>
      <w:r>
        <w:rPr>
          <w:rFonts w:asciiTheme="minorHAnsi" w:hAnsiTheme="minorHAnsi" w:cs="Arial"/>
          <w:sz w:val="22"/>
          <w:szCs w:val="22"/>
          <w:lang w:val="cs-CZ"/>
        </w:rPr>
        <w:t>Prodávající se zavazuje</w:t>
      </w:r>
      <w:r w:rsidR="00752972" w:rsidRPr="00D23504">
        <w:rPr>
          <w:rFonts w:asciiTheme="minorHAnsi" w:hAnsiTheme="minorHAnsi" w:cs="Arial"/>
          <w:sz w:val="22"/>
          <w:szCs w:val="22"/>
        </w:rPr>
        <w:t xml:space="preserve"> dodat pro k</w:t>
      </w:r>
      <w:r>
        <w:rPr>
          <w:rFonts w:asciiTheme="minorHAnsi" w:hAnsiTheme="minorHAnsi" w:cs="Arial"/>
          <w:sz w:val="22"/>
          <w:szCs w:val="22"/>
        </w:rPr>
        <w:t xml:space="preserve">upujícího předmět koupě </w:t>
      </w:r>
      <w:r w:rsidR="005F126F">
        <w:rPr>
          <w:rFonts w:asciiTheme="minorHAnsi" w:hAnsiTheme="minorHAnsi" w:cs="Arial"/>
          <w:sz w:val="22"/>
          <w:szCs w:val="22"/>
          <w:lang w:val="cs-CZ"/>
        </w:rPr>
        <w:t>do</w:t>
      </w:r>
      <w:r w:rsidR="00A87F9E">
        <w:rPr>
          <w:rFonts w:asciiTheme="minorHAnsi" w:hAnsiTheme="minorHAnsi" w:cs="Arial"/>
          <w:sz w:val="22"/>
          <w:szCs w:val="22"/>
          <w:lang w:val="cs-CZ"/>
        </w:rPr>
        <w:t> </w:t>
      </w:r>
      <w:r w:rsidR="005F126F">
        <w:rPr>
          <w:rFonts w:asciiTheme="minorHAnsi" w:hAnsiTheme="minorHAnsi" w:cs="Arial"/>
          <w:sz w:val="22"/>
          <w:szCs w:val="22"/>
          <w:lang w:val="cs-CZ"/>
        </w:rPr>
        <w:t>místa</w:t>
      </w:r>
      <w:r w:rsidR="00A87F9E">
        <w:rPr>
          <w:rFonts w:asciiTheme="minorHAnsi" w:hAnsiTheme="minorHAnsi" w:cs="Arial"/>
          <w:sz w:val="22"/>
          <w:szCs w:val="22"/>
          <w:lang w:val="cs-CZ"/>
        </w:rPr>
        <w:t xml:space="preserve"> plnění veřejné zakázky</w:t>
      </w:r>
      <w:r w:rsidR="005F126F">
        <w:rPr>
          <w:rFonts w:asciiTheme="minorHAnsi" w:hAnsiTheme="minorHAnsi" w:cs="Arial"/>
          <w:sz w:val="22"/>
          <w:szCs w:val="22"/>
          <w:lang w:val="cs-CZ"/>
        </w:rPr>
        <w:t>,</w:t>
      </w:r>
      <w:r w:rsidR="00A87F9E">
        <w:rPr>
          <w:rFonts w:asciiTheme="minorHAnsi" w:hAnsiTheme="minorHAnsi" w:cs="Arial"/>
          <w:sz w:val="22"/>
          <w:szCs w:val="22"/>
          <w:lang w:val="cs-CZ"/>
        </w:rPr>
        <w:t xml:space="preserve"> </w:t>
      </w:r>
      <w:r w:rsidR="005F126F">
        <w:rPr>
          <w:rFonts w:asciiTheme="minorHAnsi" w:hAnsiTheme="minorHAnsi" w:cs="Arial"/>
          <w:sz w:val="22"/>
          <w:szCs w:val="22"/>
          <w:lang w:val="cs-CZ"/>
        </w:rPr>
        <w:t xml:space="preserve">na adrese: </w:t>
      </w:r>
      <w:r w:rsidR="00A87F9E">
        <w:rPr>
          <w:rFonts w:asciiTheme="minorHAnsi" w:hAnsiTheme="minorHAnsi" w:cs="Arial"/>
          <w:sz w:val="22"/>
          <w:szCs w:val="22"/>
          <w:lang w:val="cs-CZ"/>
        </w:rPr>
        <w:t xml:space="preserve">ul. </w:t>
      </w:r>
      <w:r w:rsidR="0095096F">
        <w:rPr>
          <w:rFonts w:asciiTheme="minorHAnsi" w:hAnsiTheme="minorHAnsi" w:cs="Arial"/>
          <w:sz w:val="22"/>
          <w:szCs w:val="22"/>
          <w:lang w:val="cs-CZ"/>
        </w:rPr>
        <w:t>Dubská 967, Kladno - Dubí</w:t>
      </w:r>
      <w:r w:rsidR="005F126F">
        <w:rPr>
          <w:rFonts w:asciiTheme="minorHAnsi" w:hAnsiTheme="minorHAnsi" w:cs="Arial"/>
          <w:sz w:val="22"/>
          <w:szCs w:val="22"/>
          <w:lang w:val="cs-CZ"/>
        </w:rPr>
        <w:t>, 272 0</w:t>
      </w:r>
      <w:r w:rsidR="0095096F">
        <w:rPr>
          <w:rFonts w:asciiTheme="minorHAnsi" w:hAnsiTheme="minorHAnsi" w:cs="Arial"/>
          <w:sz w:val="22"/>
          <w:szCs w:val="22"/>
          <w:lang w:val="cs-CZ"/>
        </w:rPr>
        <w:t>3</w:t>
      </w:r>
      <w:r w:rsidR="005F126F">
        <w:rPr>
          <w:rFonts w:asciiTheme="minorHAnsi" w:hAnsiTheme="minorHAnsi" w:cs="Arial"/>
          <w:sz w:val="22"/>
          <w:szCs w:val="22"/>
          <w:lang w:val="cs-CZ"/>
        </w:rPr>
        <w:t>.</w:t>
      </w:r>
    </w:p>
    <w:p w:rsidR="00752972" w:rsidRPr="00D23504" w:rsidRDefault="005F126F" w:rsidP="00994457">
      <w:pPr>
        <w:pStyle w:val="Odstavec"/>
        <w:numPr>
          <w:ilvl w:val="0"/>
          <w:numId w:val="23"/>
        </w:numPr>
        <w:ind w:left="426" w:hanging="426"/>
        <w:rPr>
          <w:rFonts w:asciiTheme="minorHAnsi" w:hAnsiTheme="minorHAnsi" w:cs="Arial"/>
          <w:sz w:val="22"/>
          <w:szCs w:val="22"/>
        </w:rPr>
      </w:pPr>
      <w:r>
        <w:rPr>
          <w:rFonts w:asciiTheme="minorHAnsi" w:hAnsiTheme="minorHAnsi" w:cs="Arial"/>
          <w:sz w:val="22"/>
          <w:szCs w:val="22"/>
        </w:rPr>
        <w:t>Vlastnické právo k</w:t>
      </w:r>
      <w:r>
        <w:rPr>
          <w:rFonts w:asciiTheme="minorHAnsi" w:hAnsiTheme="minorHAnsi" w:cs="Arial"/>
          <w:sz w:val="22"/>
          <w:szCs w:val="22"/>
          <w:lang w:val="cs-CZ"/>
        </w:rPr>
        <w:t> předmětu koupě</w:t>
      </w:r>
      <w:r w:rsidR="00752972" w:rsidRPr="00D23504">
        <w:rPr>
          <w:rFonts w:asciiTheme="minorHAnsi" w:hAnsiTheme="minorHAnsi" w:cs="Arial"/>
          <w:sz w:val="22"/>
          <w:szCs w:val="22"/>
        </w:rPr>
        <w:t xml:space="preserve"> přechází na kupujícího okamžikem </w:t>
      </w:r>
      <w:r w:rsidR="00814E69" w:rsidRPr="00D23504">
        <w:rPr>
          <w:rFonts w:asciiTheme="minorHAnsi" w:hAnsiTheme="minorHAnsi" w:cs="Arial"/>
          <w:sz w:val="22"/>
          <w:szCs w:val="22"/>
        </w:rPr>
        <w:t xml:space="preserve">zaplacení plné kupní ceny. </w:t>
      </w:r>
      <w:r w:rsidR="00752972" w:rsidRPr="00D23504">
        <w:rPr>
          <w:rFonts w:asciiTheme="minorHAnsi" w:hAnsiTheme="minorHAnsi" w:cs="Arial"/>
          <w:sz w:val="22"/>
          <w:szCs w:val="22"/>
        </w:rPr>
        <w:t>Veš</w:t>
      </w:r>
      <w:r>
        <w:rPr>
          <w:rFonts w:asciiTheme="minorHAnsi" w:hAnsiTheme="minorHAnsi" w:cs="Arial"/>
          <w:sz w:val="22"/>
          <w:szCs w:val="22"/>
        </w:rPr>
        <w:t xml:space="preserve">keré právní účinky předání </w:t>
      </w:r>
      <w:r>
        <w:rPr>
          <w:rFonts w:asciiTheme="minorHAnsi" w:hAnsiTheme="minorHAnsi" w:cs="Arial"/>
          <w:sz w:val="22"/>
          <w:szCs w:val="22"/>
          <w:lang w:val="cs-CZ"/>
        </w:rPr>
        <w:t>předmětu koupě</w:t>
      </w:r>
      <w:r w:rsidR="00752972" w:rsidRPr="00D23504">
        <w:rPr>
          <w:rFonts w:asciiTheme="minorHAnsi" w:hAnsiTheme="minorHAnsi" w:cs="Arial"/>
          <w:sz w:val="22"/>
          <w:szCs w:val="22"/>
        </w:rPr>
        <w:t xml:space="preserve"> kupujícímu nastávají až na základě potvrzení předání v dokumentu označeném jako „</w:t>
      </w:r>
      <w:r w:rsidR="00752972" w:rsidRPr="008973CB">
        <w:rPr>
          <w:rFonts w:asciiTheme="minorHAnsi" w:hAnsiTheme="minorHAnsi" w:cs="Arial"/>
          <w:b/>
          <w:i/>
          <w:iCs/>
          <w:sz w:val="22"/>
          <w:szCs w:val="22"/>
        </w:rPr>
        <w:t>předávací protokol</w:t>
      </w:r>
      <w:r w:rsidR="00752972" w:rsidRPr="00D23504">
        <w:rPr>
          <w:rFonts w:asciiTheme="minorHAnsi" w:hAnsiTheme="minorHAnsi" w:cs="Arial"/>
          <w:sz w:val="22"/>
          <w:szCs w:val="22"/>
        </w:rPr>
        <w:t xml:space="preserve">“, který bude opatřen podpisy obou smluvních stran, resp. jimi pověřených osob, kterými za </w:t>
      </w:r>
      <w:r w:rsidR="00122C7E" w:rsidRPr="00D23504">
        <w:rPr>
          <w:rFonts w:asciiTheme="minorHAnsi" w:hAnsiTheme="minorHAnsi" w:cs="Arial"/>
          <w:sz w:val="22"/>
          <w:szCs w:val="22"/>
        </w:rPr>
        <w:t>prodávajícího</w:t>
      </w:r>
      <w:r w:rsidR="00752972" w:rsidRPr="00D23504">
        <w:rPr>
          <w:rFonts w:asciiTheme="minorHAnsi" w:hAnsiTheme="minorHAnsi" w:cs="Arial"/>
          <w:sz w:val="22"/>
          <w:szCs w:val="22"/>
        </w:rPr>
        <w:t xml:space="preserve"> je </w:t>
      </w:r>
      <w:r w:rsidR="0091522D" w:rsidRPr="0091522D">
        <w:rPr>
          <w:rFonts w:asciiTheme="minorHAnsi" w:hAnsiTheme="minorHAnsi" w:cs="Arial"/>
          <w:sz w:val="22"/>
          <w:szCs w:val="22"/>
          <w:highlight w:val="yellow"/>
          <w:lang w:val="cs-CZ"/>
        </w:rPr>
        <w:t>XXXXXXXXXXXX</w:t>
      </w:r>
      <w:r w:rsidR="0091522D" w:rsidRPr="0091522D">
        <w:rPr>
          <w:rFonts w:asciiTheme="minorHAnsi" w:hAnsiTheme="minorHAnsi" w:cs="Arial"/>
          <w:sz w:val="22"/>
          <w:szCs w:val="22"/>
          <w:lang w:val="cs-CZ"/>
        </w:rPr>
        <w:t xml:space="preserve"> </w:t>
      </w:r>
      <w:r w:rsidR="00814E69" w:rsidRPr="0091522D">
        <w:rPr>
          <w:rFonts w:asciiTheme="minorHAnsi" w:hAnsiTheme="minorHAnsi" w:cs="Arial"/>
          <w:sz w:val="22"/>
          <w:szCs w:val="22"/>
        </w:rPr>
        <w:t>,</w:t>
      </w:r>
      <w:r w:rsidR="00122C7E" w:rsidRPr="00D23504">
        <w:rPr>
          <w:rFonts w:asciiTheme="minorHAnsi" w:hAnsiTheme="minorHAnsi" w:cs="Arial"/>
          <w:sz w:val="22"/>
          <w:szCs w:val="22"/>
        </w:rPr>
        <w:t xml:space="preserve"> z</w:t>
      </w:r>
      <w:r w:rsidR="00752972" w:rsidRPr="00D23504">
        <w:rPr>
          <w:rFonts w:asciiTheme="minorHAnsi" w:hAnsiTheme="minorHAnsi" w:cs="Arial"/>
          <w:sz w:val="22"/>
          <w:szCs w:val="22"/>
        </w:rPr>
        <w:t xml:space="preserve">a </w:t>
      </w:r>
      <w:r w:rsidR="00122C7E" w:rsidRPr="00D23504">
        <w:rPr>
          <w:rFonts w:asciiTheme="minorHAnsi" w:hAnsiTheme="minorHAnsi" w:cs="Arial"/>
          <w:sz w:val="22"/>
          <w:szCs w:val="22"/>
        </w:rPr>
        <w:t>kupujícího</w:t>
      </w:r>
      <w:r w:rsidR="00752972" w:rsidRPr="00D23504">
        <w:rPr>
          <w:rFonts w:asciiTheme="minorHAnsi" w:hAnsiTheme="minorHAnsi" w:cs="Arial"/>
          <w:sz w:val="22"/>
          <w:szCs w:val="22"/>
        </w:rPr>
        <w:t xml:space="preserve"> </w:t>
      </w:r>
      <w:r w:rsidR="005F5504">
        <w:rPr>
          <w:rFonts w:asciiTheme="minorHAnsi" w:hAnsiTheme="minorHAnsi" w:cs="Arial"/>
          <w:sz w:val="22"/>
          <w:szCs w:val="22"/>
          <w:lang w:val="cs-CZ"/>
        </w:rPr>
        <w:t>Ing. Jiří Růžek</w:t>
      </w:r>
      <w:r w:rsidR="0092299C" w:rsidRPr="00D23504">
        <w:rPr>
          <w:rFonts w:asciiTheme="minorHAnsi" w:hAnsiTheme="minorHAnsi" w:cs="Arial"/>
          <w:sz w:val="22"/>
          <w:szCs w:val="22"/>
          <w:lang w:val="cs-CZ"/>
        </w:rPr>
        <w:t>.</w:t>
      </w:r>
      <w:r w:rsidR="00752972" w:rsidRPr="00D23504">
        <w:rPr>
          <w:rFonts w:asciiTheme="minorHAnsi" w:hAnsiTheme="minorHAnsi" w:cs="Arial"/>
          <w:sz w:val="22"/>
          <w:szCs w:val="22"/>
        </w:rPr>
        <w:t xml:space="preserve"> </w:t>
      </w:r>
    </w:p>
    <w:p w:rsidR="00752972" w:rsidRPr="00D23504" w:rsidRDefault="00752972" w:rsidP="00994457">
      <w:pPr>
        <w:pStyle w:val="Odstavec"/>
        <w:numPr>
          <w:ilvl w:val="0"/>
          <w:numId w:val="23"/>
        </w:numPr>
        <w:ind w:left="426" w:hanging="426"/>
        <w:rPr>
          <w:rFonts w:asciiTheme="minorHAnsi" w:hAnsiTheme="minorHAnsi" w:cs="Arial"/>
          <w:sz w:val="22"/>
          <w:szCs w:val="22"/>
        </w:rPr>
      </w:pPr>
      <w:r w:rsidRPr="00D23504">
        <w:rPr>
          <w:rFonts w:asciiTheme="minorHAnsi" w:hAnsiTheme="minorHAnsi" w:cs="Arial"/>
          <w:sz w:val="22"/>
          <w:szCs w:val="22"/>
        </w:rPr>
        <w:t>Prodávající prohlašuje, že je s ohledem na své znalosti a zkušenosti schopen dodat předmět koupě</w:t>
      </w:r>
      <w:r w:rsidR="0091522D">
        <w:rPr>
          <w:rFonts w:asciiTheme="minorHAnsi" w:hAnsiTheme="minorHAnsi" w:cs="Arial"/>
          <w:sz w:val="22"/>
          <w:szCs w:val="22"/>
          <w:lang w:val="cs-CZ"/>
        </w:rPr>
        <w:t xml:space="preserve"> </w:t>
      </w:r>
      <w:r w:rsidR="008973CB">
        <w:rPr>
          <w:rFonts w:asciiTheme="minorHAnsi" w:hAnsiTheme="minorHAnsi" w:cs="Arial"/>
          <w:sz w:val="22"/>
          <w:szCs w:val="22"/>
          <w:lang w:val="cs-CZ"/>
        </w:rPr>
        <w:t>–</w:t>
      </w:r>
      <w:r w:rsidR="00A87F9E">
        <w:rPr>
          <w:rFonts w:asciiTheme="minorHAnsi" w:hAnsiTheme="minorHAnsi" w:cs="Arial"/>
          <w:sz w:val="22"/>
          <w:szCs w:val="22"/>
          <w:lang w:val="cs-CZ"/>
        </w:rPr>
        <w:t xml:space="preserve"> dodávku </w:t>
      </w:r>
      <w:r w:rsidRPr="00D23504">
        <w:rPr>
          <w:rFonts w:asciiTheme="minorHAnsi" w:hAnsiTheme="minorHAnsi" w:cs="Arial"/>
          <w:sz w:val="22"/>
          <w:szCs w:val="22"/>
        </w:rPr>
        <w:t>podle požadavků kupujícího uvedených v této smlouvě, tzn. tak, aby předmět koupě</w:t>
      </w:r>
      <w:r w:rsidR="00A87F9E">
        <w:rPr>
          <w:rFonts w:asciiTheme="minorHAnsi" w:hAnsiTheme="minorHAnsi" w:cs="Arial"/>
          <w:sz w:val="22"/>
          <w:szCs w:val="22"/>
          <w:lang w:val="cs-CZ"/>
        </w:rPr>
        <w:t xml:space="preserve"> </w:t>
      </w:r>
      <w:r w:rsidRPr="00D23504">
        <w:rPr>
          <w:rFonts w:asciiTheme="minorHAnsi" w:hAnsiTheme="minorHAnsi" w:cs="Arial"/>
          <w:sz w:val="22"/>
          <w:szCs w:val="22"/>
        </w:rPr>
        <w:t xml:space="preserve">mohl být řádně užíván k účelu, k němuž má být dodán. </w:t>
      </w:r>
    </w:p>
    <w:p w:rsidR="00752972" w:rsidRPr="00D23504" w:rsidRDefault="00752972" w:rsidP="00752972">
      <w:pPr>
        <w:pStyle w:val="Odstavec"/>
        <w:numPr>
          <w:ilvl w:val="0"/>
          <w:numId w:val="23"/>
        </w:numPr>
        <w:ind w:left="357" w:hanging="357"/>
        <w:rPr>
          <w:rFonts w:asciiTheme="minorHAnsi" w:hAnsiTheme="minorHAnsi" w:cs="Arial"/>
          <w:sz w:val="22"/>
          <w:szCs w:val="22"/>
        </w:rPr>
      </w:pPr>
      <w:r w:rsidRPr="00D23504">
        <w:rPr>
          <w:rFonts w:asciiTheme="minorHAnsi" w:hAnsiTheme="minorHAnsi" w:cs="Arial"/>
          <w:sz w:val="22"/>
          <w:szCs w:val="22"/>
        </w:rPr>
        <w:t>Případné dohodnuté změny předmětu koupě oproti jeho rozsahu, který je sjednán touto smlouvou, musí být smluvními stranami sjednány předem ve formě písemného dodatku k této smlouvě včetně důsledků těchto změn na výši sjednané kupní ceny; jinak platí, že jde o plnění v rámci této kupní smlouvy.</w:t>
      </w:r>
    </w:p>
    <w:p w:rsidR="00752972" w:rsidRPr="00D23504" w:rsidRDefault="00752972" w:rsidP="00752972">
      <w:pPr>
        <w:pStyle w:val="Odstavec"/>
        <w:ind w:firstLine="0"/>
        <w:rPr>
          <w:rFonts w:asciiTheme="minorHAnsi" w:hAnsiTheme="minorHAnsi" w:cs="Arial"/>
          <w:sz w:val="22"/>
          <w:szCs w:val="22"/>
        </w:rPr>
      </w:pPr>
    </w:p>
    <w:p w:rsidR="00752972" w:rsidRPr="00D23504" w:rsidRDefault="00752972" w:rsidP="00752972">
      <w:pPr>
        <w:pStyle w:val="Odstavec"/>
        <w:ind w:firstLine="0"/>
        <w:jc w:val="center"/>
        <w:rPr>
          <w:rFonts w:asciiTheme="minorHAnsi" w:hAnsiTheme="minorHAnsi" w:cs="Arial"/>
          <w:b/>
          <w:sz w:val="22"/>
          <w:szCs w:val="22"/>
        </w:rPr>
      </w:pPr>
      <w:r w:rsidRPr="00D23504">
        <w:rPr>
          <w:rFonts w:asciiTheme="minorHAnsi" w:hAnsiTheme="minorHAnsi" w:cs="Arial"/>
          <w:b/>
          <w:sz w:val="22"/>
          <w:szCs w:val="22"/>
        </w:rPr>
        <w:t xml:space="preserve">IV. TERMÍNY A MÍSTA PLNĚNÍ </w:t>
      </w:r>
    </w:p>
    <w:p w:rsidR="00752972" w:rsidRPr="00D23504" w:rsidRDefault="00752972" w:rsidP="009A4CA8">
      <w:pPr>
        <w:pStyle w:val="Odstavecodsazen"/>
        <w:numPr>
          <w:ilvl w:val="0"/>
          <w:numId w:val="25"/>
        </w:numPr>
        <w:tabs>
          <w:tab w:val="clear" w:pos="720"/>
          <w:tab w:val="clear" w:pos="1699"/>
        </w:tabs>
        <w:ind w:left="357" w:hanging="357"/>
        <w:rPr>
          <w:rFonts w:asciiTheme="minorHAnsi" w:hAnsiTheme="minorHAnsi" w:cs="Arial"/>
          <w:sz w:val="22"/>
          <w:szCs w:val="22"/>
        </w:rPr>
      </w:pPr>
      <w:r w:rsidRPr="00D23504">
        <w:rPr>
          <w:rFonts w:asciiTheme="minorHAnsi" w:hAnsiTheme="minorHAnsi" w:cs="Arial"/>
          <w:sz w:val="22"/>
          <w:szCs w:val="22"/>
        </w:rPr>
        <w:t>Prodávající se zavazuje dodat předmět</w:t>
      </w:r>
      <w:r w:rsidR="0095096F">
        <w:rPr>
          <w:rFonts w:asciiTheme="minorHAnsi" w:hAnsiTheme="minorHAnsi" w:cs="Arial"/>
          <w:sz w:val="22"/>
          <w:szCs w:val="22"/>
          <w:lang w:val="cs-CZ"/>
        </w:rPr>
        <w:t>y</w:t>
      </w:r>
      <w:r w:rsidRPr="00D23504">
        <w:rPr>
          <w:rFonts w:asciiTheme="minorHAnsi" w:hAnsiTheme="minorHAnsi" w:cs="Arial"/>
          <w:sz w:val="22"/>
          <w:szCs w:val="22"/>
        </w:rPr>
        <w:t xml:space="preserve"> koupě</w:t>
      </w:r>
      <w:r w:rsidR="005F126F">
        <w:rPr>
          <w:rFonts w:asciiTheme="minorHAnsi" w:hAnsiTheme="minorHAnsi" w:cs="Arial"/>
          <w:sz w:val="22"/>
          <w:szCs w:val="22"/>
          <w:lang w:val="cs-CZ"/>
        </w:rPr>
        <w:t xml:space="preserve"> – </w:t>
      </w:r>
      <w:r w:rsidR="0095096F">
        <w:rPr>
          <w:rFonts w:asciiTheme="minorHAnsi" w:hAnsiTheme="minorHAnsi" w:cs="Arial"/>
          <w:b/>
          <w:sz w:val="22"/>
          <w:szCs w:val="22"/>
          <w:lang w:val="cs-CZ"/>
        </w:rPr>
        <w:t>Vybavení dílny auto elektro</w:t>
      </w:r>
      <w:r w:rsidR="0095096F">
        <w:rPr>
          <w:rFonts w:asciiTheme="minorHAnsi" w:hAnsiTheme="minorHAnsi" w:cs="Arial"/>
          <w:sz w:val="22"/>
          <w:szCs w:val="22"/>
          <w:lang w:val="cs-CZ"/>
        </w:rPr>
        <w:t xml:space="preserve"> </w:t>
      </w:r>
      <w:r w:rsidRPr="00D23504">
        <w:rPr>
          <w:rFonts w:asciiTheme="minorHAnsi" w:hAnsiTheme="minorHAnsi" w:cs="Arial"/>
          <w:sz w:val="22"/>
          <w:szCs w:val="22"/>
        </w:rPr>
        <w:t xml:space="preserve">nejpozději do </w:t>
      </w:r>
      <w:r w:rsidR="008420C4">
        <w:rPr>
          <w:rFonts w:asciiTheme="minorHAnsi" w:hAnsiTheme="minorHAnsi" w:cs="Arial"/>
          <w:sz w:val="22"/>
          <w:szCs w:val="22"/>
          <w:lang w:val="cs-CZ"/>
        </w:rPr>
        <w:t>1 měsíce</w:t>
      </w:r>
      <w:r w:rsidR="009838A3">
        <w:rPr>
          <w:rFonts w:asciiTheme="minorHAnsi" w:hAnsiTheme="minorHAnsi" w:cs="Arial"/>
          <w:sz w:val="22"/>
          <w:szCs w:val="22"/>
        </w:rPr>
        <w:t xml:space="preserve"> </w:t>
      </w:r>
      <w:r w:rsidR="00115DDB" w:rsidRPr="00D23504">
        <w:rPr>
          <w:rFonts w:asciiTheme="minorHAnsi" w:hAnsiTheme="minorHAnsi" w:cs="Arial"/>
          <w:sz w:val="22"/>
          <w:szCs w:val="22"/>
        </w:rPr>
        <w:t>ode dne</w:t>
      </w:r>
      <w:r w:rsidR="00045A91" w:rsidRPr="00D23504">
        <w:rPr>
          <w:rFonts w:asciiTheme="minorHAnsi" w:hAnsiTheme="minorHAnsi" w:cs="Arial"/>
          <w:sz w:val="22"/>
          <w:szCs w:val="22"/>
          <w:lang w:val="cs-CZ"/>
        </w:rPr>
        <w:t xml:space="preserve"> </w:t>
      </w:r>
      <w:r w:rsidR="0091522D">
        <w:rPr>
          <w:rFonts w:asciiTheme="minorHAnsi" w:hAnsiTheme="minorHAnsi" w:cs="Arial"/>
          <w:sz w:val="22"/>
          <w:szCs w:val="22"/>
          <w:lang w:val="cs-CZ"/>
        </w:rPr>
        <w:t>podpisu Kupní smlouvy</w:t>
      </w:r>
      <w:r w:rsidR="0095096F">
        <w:rPr>
          <w:rFonts w:asciiTheme="minorHAnsi" w:hAnsiTheme="minorHAnsi" w:cs="Arial"/>
          <w:sz w:val="22"/>
          <w:szCs w:val="22"/>
          <w:lang w:val="cs-CZ"/>
        </w:rPr>
        <w:t>.</w:t>
      </w:r>
      <w:r w:rsidR="0091522D">
        <w:rPr>
          <w:rFonts w:asciiTheme="minorHAnsi" w:hAnsiTheme="minorHAnsi" w:cs="Arial"/>
          <w:sz w:val="22"/>
          <w:szCs w:val="22"/>
          <w:lang w:val="cs-CZ"/>
        </w:rPr>
        <w:t xml:space="preserve"> </w:t>
      </w:r>
      <w:r w:rsidR="00503E14" w:rsidRPr="00D23504">
        <w:rPr>
          <w:rFonts w:asciiTheme="minorHAnsi" w:hAnsiTheme="minorHAnsi" w:cs="Arial"/>
          <w:sz w:val="22"/>
          <w:szCs w:val="22"/>
          <w:lang w:val="cs-CZ"/>
        </w:rPr>
        <w:t xml:space="preserve"> </w:t>
      </w:r>
    </w:p>
    <w:p w:rsidR="009A4CA8" w:rsidRPr="0091522D" w:rsidRDefault="0091522D" w:rsidP="0091522D">
      <w:pPr>
        <w:pStyle w:val="Odstavecodsazen"/>
        <w:numPr>
          <w:ilvl w:val="0"/>
          <w:numId w:val="25"/>
        </w:numPr>
        <w:tabs>
          <w:tab w:val="clear" w:pos="720"/>
          <w:tab w:val="clear" w:pos="1699"/>
        </w:tabs>
        <w:ind w:left="357" w:hanging="357"/>
        <w:rPr>
          <w:rFonts w:asciiTheme="minorHAnsi" w:hAnsiTheme="minorHAnsi" w:cs="Arial"/>
          <w:sz w:val="22"/>
          <w:szCs w:val="22"/>
        </w:rPr>
      </w:pPr>
      <w:r>
        <w:rPr>
          <w:rFonts w:asciiTheme="minorHAnsi" w:hAnsiTheme="minorHAnsi" w:cs="Arial"/>
          <w:sz w:val="22"/>
          <w:szCs w:val="22"/>
          <w:lang w:val="cs-CZ"/>
        </w:rPr>
        <w:t>K</w:t>
      </w:r>
      <w:r w:rsidR="009F573B" w:rsidRPr="00D23504">
        <w:rPr>
          <w:rFonts w:asciiTheme="minorHAnsi" w:hAnsiTheme="minorHAnsi" w:cs="Arial"/>
          <w:sz w:val="22"/>
          <w:szCs w:val="22"/>
        </w:rPr>
        <w:t xml:space="preserve"> převzetí předmětu koupě je povinen vyzvat prodávající kupujícího nejméně 5 pracovních dnů předem, a to písemně na e-mailovou adresu </w:t>
      </w:r>
      <w:hyperlink r:id="rId10" w:history="1">
        <w:r w:rsidRPr="00342210">
          <w:rPr>
            <w:rStyle w:val="Hypertextovodkaz"/>
            <w:lang w:val="cs-CZ"/>
          </w:rPr>
          <w:t>ruzek@sou-dubska.cz</w:t>
        </w:r>
      </w:hyperlink>
      <w:r w:rsidR="005F5504">
        <w:rPr>
          <w:lang w:val="cs-CZ"/>
        </w:rPr>
        <w:t>.</w:t>
      </w:r>
      <w:r w:rsidR="009A4CA8" w:rsidRPr="0091522D">
        <w:rPr>
          <w:rFonts w:asciiTheme="minorHAnsi" w:hAnsiTheme="minorHAnsi" w:cs="Arial"/>
        </w:rPr>
        <w:t xml:space="preserve"> </w:t>
      </w:r>
    </w:p>
    <w:p w:rsidR="00752972" w:rsidRPr="00D23504" w:rsidRDefault="00752972" w:rsidP="00752972">
      <w:pPr>
        <w:pStyle w:val="Odstavecodsazen"/>
        <w:tabs>
          <w:tab w:val="left" w:pos="357"/>
        </w:tabs>
        <w:ind w:left="360" w:firstLine="0"/>
        <w:rPr>
          <w:rFonts w:asciiTheme="minorHAnsi" w:hAnsiTheme="minorHAnsi" w:cs="Arial"/>
          <w:color w:val="auto"/>
          <w:sz w:val="22"/>
          <w:szCs w:val="22"/>
        </w:rPr>
      </w:pPr>
    </w:p>
    <w:p w:rsidR="00752972" w:rsidRDefault="00752972" w:rsidP="00752972">
      <w:pPr>
        <w:pStyle w:val="Odstavecodsazen"/>
        <w:ind w:left="360" w:firstLine="0"/>
        <w:rPr>
          <w:rFonts w:asciiTheme="minorHAnsi" w:hAnsiTheme="minorHAnsi" w:cs="Arial"/>
          <w:color w:val="auto"/>
          <w:sz w:val="22"/>
          <w:szCs w:val="22"/>
          <w:lang w:val="cs-CZ"/>
        </w:rPr>
      </w:pPr>
    </w:p>
    <w:p w:rsidR="00793536" w:rsidRDefault="00793536" w:rsidP="00752972">
      <w:pPr>
        <w:pStyle w:val="Odstavecodsazen"/>
        <w:ind w:left="360" w:firstLine="0"/>
        <w:rPr>
          <w:rFonts w:asciiTheme="minorHAnsi" w:hAnsiTheme="minorHAnsi" w:cs="Arial"/>
          <w:color w:val="auto"/>
          <w:sz w:val="22"/>
          <w:szCs w:val="22"/>
          <w:lang w:val="cs-CZ"/>
        </w:rPr>
      </w:pPr>
    </w:p>
    <w:p w:rsidR="00793536" w:rsidRPr="00793536" w:rsidRDefault="00793536" w:rsidP="00752972">
      <w:pPr>
        <w:pStyle w:val="Odstavecodsazen"/>
        <w:ind w:left="360" w:firstLine="0"/>
        <w:rPr>
          <w:rFonts w:asciiTheme="minorHAnsi" w:hAnsiTheme="minorHAnsi" w:cs="Arial"/>
          <w:color w:val="auto"/>
          <w:sz w:val="22"/>
          <w:szCs w:val="22"/>
          <w:lang w:val="cs-CZ"/>
        </w:rPr>
      </w:pPr>
    </w:p>
    <w:p w:rsidR="00752972" w:rsidRPr="00D23504" w:rsidRDefault="00752972" w:rsidP="00752972">
      <w:pPr>
        <w:pStyle w:val="Odstavec"/>
        <w:ind w:firstLine="0"/>
        <w:jc w:val="center"/>
        <w:rPr>
          <w:rFonts w:asciiTheme="minorHAnsi" w:hAnsiTheme="minorHAnsi" w:cs="Arial"/>
          <w:b/>
          <w:sz w:val="22"/>
          <w:szCs w:val="22"/>
        </w:rPr>
      </w:pPr>
      <w:r w:rsidRPr="00D23504">
        <w:rPr>
          <w:rFonts w:asciiTheme="minorHAnsi" w:hAnsiTheme="minorHAnsi" w:cs="Arial"/>
          <w:b/>
          <w:sz w:val="22"/>
          <w:szCs w:val="22"/>
        </w:rPr>
        <w:t>V. KUPNÍ CENA, PLATEBNÍ PODMÍNKY</w:t>
      </w:r>
    </w:p>
    <w:p w:rsidR="00752972" w:rsidRPr="00D23504" w:rsidRDefault="00752972" w:rsidP="0092299C">
      <w:pPr>
        <w:pStyle w:val="Odstavec"/>
        <w:numPr>
          <w:ilvl w:val="0"/>
          <w:numId w:val="26"/>
        </w:numPr>
        <w:tabs>
          <w:tab w:val="num" w:pos="357"/>
        </w:tabs>
        <w:ind w:left="357" w:hanging="357"/>
        <w:rPr>
          <w:rFonts w:asciiTheme="minorHAnsi" w:hAnsiTheme="minorHAnsi" w:cs="Arial"/>
          <w:color w:val="auto"/>
          <w:sz w:val="22"/>
          <w:szCs w:val="22"/>
        </w:rPr>
      </w:pPr>
      <w:r w:rsidRPr="00D23504">
        <w:rPr>
          <w:rFonts w:asciiTheme="minorHAnsi" w:hAnsiTheme="minorHAnsi" w:cs="Arial"/>
          <w:sz w:val="22"/>
          <w:szCs w:val="22"/>
        </w:rPr>
        <w:t>Kupní cena za předmět koupě</w:t>
      </w:r>
      <w:r w:rsidR="005F126F">
        <w:rPr>
          <w:rFonts w:asciiTheme="minorHAnsi" w:hAnsiTheme="minorHAnsi" w:cs="Arial"/>
          <w:sz w:val="22"/>
          <w:szCs w:val="22"/>
          <w:lang w:val="cs-CZ"/>
        </w:rPr>
        <w:t xml:space="preserve"> – </w:t>
      </w:r>
      <w:r w:rsidR="00E81D11">
        <w:rPr>
          <w:rFonts w:asciiTheme="minorHAnsi" w:hAnsiTheme="minorHAnsi" w:cs="Arial"/>
          <w:sz w:val="22"/>
          <w:szCs w:val="22"/>
          <w:lang w:val="cs-CZ"/>
        </w:rPr>
        <w:t>„</w:t>
      </w:r>
      <w:r w:rsidR="0095096F">
        <w:rPr>
          <w:rFonts w:asciiTheme="minorHAnsi" w:hAnsiTheme="minorHAnsi" w:cs="Arial"/>
          <w:b/>
          <w:sz w:val="22"/>
          <w:szCs w:val="22"/>
          <w:lang w:val="cs-CZ"/>
        </w:rPr>
        <w:t>Vybavení dílny auto elektro</w:t>
      </w:r>
      <w:r w:rsidR="00E81D11">
        <w:rPr>
          <w:rFonts w:asciiTheme="minorHAnsi" w:hAnsiTheme="minorHAnsi" w:cs="Arial"/>
          <w:b/>
          <w:sz w:val="22"/>
          <w:szCs w:val="22"/>
          <w:lang w:val="cs-CZ"/>
        </w:rPr>
        <w:t>“</w:t>
      </w:r>
      <w:r w:rsidR="0095096F">
        <w:rPr>
          <w:rFonts w:asciiTheme="minorHAnsi" w:hAnsiTheme="minorHAnsi" w:cs="Arial"/>
          <w:sz w:val="22"/>
          <w:szCs w:val="22"/>
          <w:lang w:val="cs-CZ"/>
        </w:rPr>
        <w:t xml:space="preserve"> </w:t>
      </w:r>
      <w:r w:rsidRPr="00D23504">
        <w:rPr>
          <w:rFonts w:asciiTheme="minorHAnsi" w:hAnsiTheme="minorHAnsi" w:cs="Arial"/>
          <w:sz w:val="22"/>
          <w:szCs w:val="22"/>
        </w:rPr>
        <w:t xml:space="preserve">v rozsahu podle této smlouvy činí </w:t>
      </w:r>
      <w:r w:rsidR="005F5504" w:rsidRPr="005F5504">
        <w:rPr>
          <w:rFonts w:asciiTheme="minorHAnsi" w:hAnsiTheme="minorHAnsi" w:cs="Arial"/>
          <w:sz w:val="22"/>
          <w:szCs w:val="22"/>
          <w:highlight w:val="yellow"/>
          <w:lang w:val="cs-CZ"/>
        </w:rPr>
        <w:t>XXX XXX</w:t>
      </w:r>
      <w:r w:rsidR="00D36106">
        <w:rPr>
          <w:rFonts w:asciiTheme="minorHAnsi" w:hAnsiTheme="minorHAnsi" w:cs="Arial"/>
          <w:sz w:val="22"/>
          <w:szCs w:val="22"/>
        </w:rPr>
        <w:t xml:space="preserve">,- Kč </w:t>
      </w:r>
      <w:r w:rsidR="00D36106">
        <w:rPr>
          <w:rFonts w:asciiTheme="minorHAnsi" w:hAnsiTheme="minorHAnsi" w:cs="Arial"/>
          <w:sz w:val="22"/>
          <w:szCs w:val="22"/>
          <w:lang w:val="cs-CZ"/>
        </w:rPr>
        <w:t>bez</w:t>
      </w:r>
      <w:r w:rsidR="00115DDB" w:rsidRPr="00D23504">
        <w:rPr>
          <w:rFonts w:asciiTheme="minorHAnsi" w:hAnsiTheme="minorHAnsi" w:cs="Arial"/>
          <w:sz w:val="22"/>
          <w:szCs w:val="22"/>
        </w:rPr>
        <w:t xml:space="preserve"> DPH</w:t>
      </w:r>
      <w:r w:rsidRPr="00D23504">
        <w:rPr>
          <w:rFonts w:asciiTheme="minorHAnsi" w:hAnsiTheme="minorHAnsi" w:cs="Arial"/>
          <w:sz w:val="22"/>
          <w:szCs w:val="22"/>
        </w:rPr>
        <w:t>.</w:t>
      </w:r>
    </w:p>
    <w:p w:rsidR="00752972" w:rsidRPr="00D23504" w:rsidRDefault="00752972" w:rsidP="00752972">
      <w:pPr>
        <w:pStyle w:val="Odstavec"/>
        <w:ind w:left="357" w:firstLine="0"/>
        <w:rPr>
          <w:rFonts w:asciiTheme="minorHAnsi" w:hAnsiTheme="minorHAnsi" w:cs="Arial"/>
          <w:sz w:val="22"/>
          <w:szCs w:val="22"/>
        </w:rPr>
      </w:pPr>
    </w:p>
    <w:p w:rsidR="00373E20" w:rsidRPr="0011332A" w:rsidRDefault="00001D46" w:rsidP="0011332A">
      <w:pPr>
        <w:pStyle w:val="Odstavecodsazen"/>
        <w:numPr>
          <w:ilvl w:val="0"/>
          <w:numId w:val="36"/>
        </w:numPr>
        <w:tabs>
          <w:tab w:val="left" w:pos="357"/>
        </w:tabs>
        <w:ind w:left="357" w:hanging="357"/>
        <w:rPr>
          <w:rFonts w:asciiTheme="minorHAnsi" w:hAnsiTheme="minorHAnsi" w:cs="Arial"/>
          <w:sz w:val="22"/>
          <w:szCs w:val="22"/>
          <w:lang w:val="cs-CZ"/>
        </w:rPr>
      </w:pPr>
      <w:r w:rsidRPr="00D23504">
        <w:rPr>
          <w:rFonts w:asciiTheme="minorHAnsi" w:hAnsiTheme="minorHAnsi" w:cs="Arial"/>
          <w:sz w:val="22"/>
          <w:szCs w:val="22"/>
        </w:rPr>
        <w:t xml:space="preserve">Smluvní strany se dohodly, že kupní cena za předmět smlouvy bude uhrazena </w:t>
      </w:r>
      <w:r>
        <w:rPr>
          <w:rFonts w:asciiTheme="minorHAnsi" w:hAnsiTheme="minorHAnsi" w:cs="Arial"/>
          <w:sz w:val="22"/>
          <w:szCs w:val="22"/>
          <w:lang w:val="cs-CZ"/>
        </w:rPr>
        <w:t xml:space="preserve">po řádném dodání předmětu koupě a </w:t>
      </w:r>
      <w:r>
        <w:rPr>
          <w:rFonts w:asciiTheme="minorHAnsi" w:hAnsiTheme="minorHAnsi" w:cs="Arial"/>
          <w:sz w:val="22"/>
          <w:szCs w:val="22"/>
        </w:rPr>
        <w:t xml:space="preserve">potvrzení  </w:t>
      </w:r>
      <w:r>
        <w:rPr>
          <w:rFonts w:asciiTheme="minorHAnsi" w:hAnsiTheme="minorHAnsi" w:cs="Arial"/>
          <w:b/>
          <w:iCs/>
          <w:sz w:val="22"/>
          <w:szCs w:val="22"/>
          <w:lang w:val="cs-CZ"/>
        </w:rPr>
        <w:t>p</w:t>
      </w:r>
      <w:r w:rsidRPr="008973CB">
        <w:rPr>
          <w:rFonts w:asciiTheme="minorHAnsi" w:hAnsiTheme="minorHAnsi" w:cs="Arial"/>
          <w:b/>
          <w:iCs/>
          <w:sz w:val="22"/>
          <w:szCs w:val="22"/>
          <w:lang w:val="cs-CZ"/>
        </w:rPr>
        <w:t>ř</w:t>
      </w:r>
      <w:r w:rsidRPr="008973CB">
        <w:rPr>
          <w:rFonts w:asciiTheme="minorHAnsi" w:hAnsiTheme="minorHAnsi" w:cs="Arial"/>
          <w:b/>
          <w:iCs/>
          <w:sz w:val="22"/>
          <w:szCs w:val="22"/>
        </w:rPr>
        <w:t>edávací</w:t>
      </w:r>
      <w:r w:rsidRPr="008973CB">
        <w:rPr>
          <w:rFonts w:asciiTheme="minorHAnsi" w:hAnsiTheme="minorHAnsi" w:cs="Arial"/>
          <w:b/>
          <w:iCs/>
          <w:sz w:val="22"/>
          <w:szCs w:val="22"/>
          <w:lang w:val="cs-CZ"/>
        </w:rPr>
        <w:t xml:space="preserve">ho </w:t>
      </w:r>
      <w:r w:rsidRPr="008973CB">
        <w:rPr>
          <w:rFonts w:asciiTheme="minorHAnsi" w:hAnsiTheme="minorHAnsi" w:cs="Arial"/>
          <w:b/>
          <w:iCs/>
          <w:sz w:val="22"/>
          <w:szCs w:val="22"/>
        </w:rPr>
        <w:t>protokol</w:t>
      </w:r>
      <w:r w:rsidRPr="008973CB">
        <w:rPr>
          <w:rFonts w:asciiTheme="minorHAnsi" w:hAnsiTheme="minorHAnsi" w:cs="Arial"/>
          <w:b/>
          <w:iCs/>
          <w:sz w:val="22"/>
          <w:szCs w:val="22"/>
          <w:lang w:val="cs-CZ"/>
        </w:rPr>
        <w:t>u</w:t>
      </w:r>
      <w:r>
        <w:rPr>
          <w:rFonts w:asciiTheme="minorHAnsi" w:hAnsiTheme="minorHAnsi" w:cs="Arial"/>
          <w:iCs/>
          <w:sz w:val="22"/>
          <w:szCs w:val="22"/>
          <w:lang w:val="cs-CZ"/>
        </w:rPr>
        <w:t xml:space="preserve"> bez vad a nedodělků</w:t>
      </w:r>
      <w:r w:rsidRPr="0011332A">
        <w:rPr>
          <w:rFonts w:asciiTheme="minorHAnsi" w:hAnsiTheme="minorHAnsi" w:cs="Arial"/>
          <w:sz w:val="22"/>
          <w:szCs w:val="22"/>
        </w:rPr>
        <w:t>,</w:t>
      </w:r>
      <w:r w:rsidRPr="00D23504">
        <w:rPr>
          <w:rFonts w:asciiTheme="minorHAnsi" w:hAnsiTheme="minorHAnsi" w:cs="Arial"/>
          <w:sz w:val="22"/>
          <w:szCs w:val="22"/>
        </w:rPr>
        <w:t xml:space="preserve"> který bude opatřen podpisy obou smluvních stran</w:t>
      </w:r>
      <w:r>
        <w:rPr>
          <w:rFonts w:asciiTheme="minorHAnsi" w:hAnsiTheme="minorHAnsi" w:cs="Arial"/>
          <w:sz w:val="22"/>
          <w:szCs w:val="22"/>
          <w:lang w:val="cs-CZ"/>
        </w:rPr>
        <w:t xml:space="preserve">, a to na základě faktury vystavené prodávajícím. </w:t>
      </w:r>
      <w:r w:rsidR="0011332A">
        <w:rPr>
          <w:rFonts w:asciiTheme="minorHAnsi" w:hAnsiTheme="minorHAnsi" w:cs="Arial"/>
          <w:sz w:val="22"/>
          <w:szCs w:val="22"/>
          <w:lang w:val="cs-CZ"/>
        </w:rPr>
        <w:t>Splatnost faktury bude činit 15 dnů od předání faktury kupujícímu.</w:t>
      </w:r>
    </w:p>
    <w:p w:rsidR="00752972" w:rsidRPr="00D23504" w:rsidRDefault="00752972" w:rsidP="00752972">
      <w:pPr>
        <w:pStyle w:val="Odstavecodsazen"/>
        <w:numPr>
          <w:ilvl w:val="0"/>
          <w:numId w:val="36"/>
        </w:numPr>
        <w:tabs>
          <w:tab w:val="left" w:pos="357"/>
        </w:tabs>
        <w:ind w:left="357" w:hanging="357"/>
        <w:rPr>
          <w:rFonts w:asciiTheme="minorHAnsi" w:hAnsiTheme="minorHAnsi" w:cs="Arial"/>
          <w:sz w:val="22"/>
          <w:szCs w:val="22"/>
        </w:rPr>
      </w:pPr>
      <w:r w:rsidRPr="00D23504">
        <w:rPr>
          <w:rFonts w:asciiTheme="minorHAnsi" w:hAnsiTheme="minorHAnsi" w:cs="Arial"/>
          <w:sz w:val="22"/>
          <w:szCs w:val="22"/>
        </w:rPr>
        <w:t xml:space="preserve">Úhrada za plnění z této smlouvy bude realizována bezhotovostním převodem na účet </w:t>
      </w:r>
      <w:r w:rsidRPr="00D23504">
        <w:rPr>
          <w:rFonts w:asciiTheme="minorHAnsi" w:hAnsiTheme="minorHAnsi" w:cs="Arial"/>
          <w:sz w:val="22"/>
          <w:szCs w:val="22"/>
        </w:rPr>
        <w:lastRenderedPageBreak/>
        <w:t>prodávajícího, který je správcem daně (finančním úřadem) zveřejněn způsobem umožňujícím dálkový přístup ve smyslu ustanovení § 109 odst. 2 písm. c) zákona č. 235/2004 Sb. o dani z přidané hodnoty, ve znění pozdějších předpisů (dále jen „zákon o DPH“).</w:t>
      </w:r>
    </w:p>
    <w:p w:rsidR="00752972" w:rsidRPr="00D23504" w:rsidRDefault="00752972" w:rsidP="00752972">
      <w:pPr>
        <w:pStyle w:val="Odstavecodsazen"/>
        <w:numPr>
          <w:ilvl w:val="0"/>
          <w:numId w:val="36"/>
        </w:numPr>
        <w:tabs>
          <w:tab w:val="left" w:pos="357"/>
        </w:tabs>
        <w:ind w:left="357" w:hanging="357"/>
        <w:rPr>
          <w:rFonts w:asciiTheme="minorHAnsi" w:hAnsiTheme="minorHAnsi" w:cs="Arial"/>
          <w:sz w:val="22"/>
          <w:szCs w:val="22"/>
        </w:rPr>
      </w:pPr>
      <w:r w:rsidRPr="00D23504">
        <w:rPr>
          <w:rFonts w:asciiTheme="minorHAnsi" w:hAnsiTheme="minorHAnsi" w:cs="Arial"/>
          <w:sz w:val="22"/>
          <w:szCs w:val="22"/>
        </w:rPr>
        <w:t>Pokud se po dobu účinnosti této smlouvy prodávající stane nespolehlivým plátcem ve smyslu ustanovení § 109 odst. 3 zákona o DPH, sm</w:t>
      </w:r>
      <w:r w:rsidR="00373E20">
        <w:rPr>
          <w:rFonts w:asciiTheme="minorHAnsi" w:hAnsiTheme="minorHAnsi" w:cs="Arial"/>
          <w:sz w:val="22"/>
          <w:szCs w:val="22"/>
        </w:rPr>
        <w:t>luvní strany se dohodly, že k</w:t>
      </w:r>
      <w:r w:rsidR="00373E20">
        <w:rPr>
          <w:rFonts w:asciiTheme="minorHAnsi" w:hAnsiTheme="minorHAnsi" w:cs="Arial"/>
          <w:sz w:val="22"/>
          <w:szCs w:val="22"/>
          <w:lang w:val="cs-CZ"/>
        </w:rPr>
        <w:t>upující</w:t>
      </w:r>
      <w:r w:rsidRPr="00D23504">
        <w:rPr>
          <w:rFonts w:asciiTheme="minorHAnsi" w:hAnsiTheme="minorHAnsi" w:cs="Arial"/>
          <w:sz w:val="22"/>
          <w:szCs w:val="22"/>
        </w:rPr>
        <w:t xml:space="preserve"> uhradí DPH za zdanitelné plnění přímo </w:t>
      </w:r>
      <w:r w:rsidR="00373E20">
        <w:rPr>
          <w:rFonts w:asciiTheme="minorHAnsi" w:hAnsiTheme="minorHAnsi" w:cs="Arial"/>
          <w:sz w:val="22"/>
          <w:szCs w:val="22"/>
        </w:rPr>
        <w:t>příslušnému správci daně. K</w:t>
      </w:r>
      <w:r w:rsidR="00373E20">
        <w:rPr>
          <w:rFonts w:asciiTheme="minorHAnsi" w:hAnsiTheme="minorHAnsi" w:cs="Arial"/>
          <w:sz w:val="22"/>
          <w:szCs w:val="22"/>
          <w:lang w:val="cs-CZ"/>
        </w:rPr>
        <w:t>upujícím</w:t>
      </w:r>
      <w:r w:rsidRPr="00D23504">
        <w:rPr>
          <w:rFonts w:asciiTheme="minorHAnsi" w:hAnsiTheme="minorHAnsi" w:cs="Arial"/>
          <w:sz w:val="22"/>
          <w:szCs w:val="22"/>
        </w:rPr>
        <w:t xml:space="preserve"> takto provedená úhrada je považována za uhrazení příslušné části smluvní ceny rovnající se výši DPH fakturované prodávajícím.</w:t>
      </w:r>
    </w:p>
    <w:p w:rsidR="00752972" w:rsidRPr="00D23504" w:rsidRDefault="00752972" w:rsidP="00752972">
      <w:pPr>
        <w:pStyle w:val="Odstavec"/>
        <w:tabs>
          <w:tab w:val="left" w:pos="357"/>
        </w:tabs>
        <w:ind w:firstLine="0"/>
        <w:rPr>
          <w:rFonts w:asciiTheme="minorHAnsi" w:hAnsiTheme="minorHAnsi" w:cs="Arial"/>
          <w:color w:val="auto"/>
          <w:sz w:val="22"/>
          <w:szCs w:val="22"/>
        </w:rPr>
      </w:pPr>
    </w:p>
    <w:p w:rsidR="00752972" w:rsidRPr="00D23504" w:rsidRDefault="00752972" w:rsidP="00752972">
      <w:pPr>
        <w:pStyle w:val="Odstavec"/>
        <w:ind w:firstLine="0"/>
        <w:jc w:val="center"/>
        <w:rPr>
          <w:rFonts w:asciiTheme="minorHAnsi" w:hAnsiTheme="minorHAnsi" w:cs="Arial"/>
          <w:b/>
          <w:caps/>
          <w:sz w:val="22"/>
          <w:szCs w:val="22"/>
        </w:rPr>
      </w:pPr>
      <w:r w:rsidRPr="00D23504">
        <w:rPr>
          <w:rFonts w:asciiTheme="minorHAnsi" w:hAnsiTheme="minorHAnsi" w:cs="Arial"/>
          <w:b/>
          <w:caps/>
          <w:sz w:val="22"/>
          <w:szCs w:val="22"/>
        </w:rPr>
        <w:t xml:space="preserve">VI. DODÁNÍ PŘEDMĚTU KOUPĚ, </w:t>
      </w:r>
    </w:p>
    <w:p w:rsidR="00752972" w:rsidRPr="00D23504" w:rsidRDefault="00752972" w:rsidP="00752972">
      <w:pPr>
        <w:pStyle w:val="Odstavec"/>
        <w:ind w:firstLine="0"/>
        <w:jc w:val="center"/>
        <w:rPr>
          <w:rFonts w:asciiTheme="minorHAnsi" w:hAnsiTheme="minorHAnsi" w:cs="Arial"/>
          <w:b/>
          <w:caps/>
          <w:sz w:val="22"/>
          <w:szCs w:val="22"/>
        </w:rPr>
      </w:pPr>
      <w:r w:rsidRPr="00D23504">
        <w:rPr>
          <w:rFonts w:asciiTheme="minorHAnsi" w:hAnsiTheme="minorHAnsi" w:cs="Arial"/>
          <w:b/>
          <w:caps/>
          <w:sz w:val="22"/>
          <w:szCs w:val="22"/>
        </w:rPr>
        <w:t>SOUČINNOST KUPUJÍCÍHO</w:t>
      </w:r>
    </w:p>
    <w:p w:rsidR="00916559" w:rsidRPr="00D23504" w:rsidRDefault="00916559" w:rsidP="00916559">
      <w:pPr>
        <w:pStyle w:val="Normln1"/>
        <w:numPr>
          <w:ilvl w:val="0"/>
          <w:numId w:val="27"/>
        </w:numPr>
        <w:tabs>
          <w:tab w:val="num" w:pos="360"/>
        </w:tabs>
        <w:spacing w:line="240" w:lineRule="auto"/>
        <w:ind w:left="360"/>
        <w:jc w:val="both"/>
        <w:textAlignment w:val="auto"/>
        <w:rPr>
          <w:rFonts w:asciiTheme="minorHAnsi" w:hAnsiTheme="minorHAnsi" w:cs="Arial"/>
          <w:sz w:val="22"/>
          <w:szCs w:val="22"/>
        </w:rPr>
      </w:pPr>
      <w:r w:rsidRPr="00D23504">
        <w:rPr>
          <w:rFonts w:asciiTheme="minorHAnsi" w:hAnsiTheme="minorHAnsi" w:cs="Arial"/>
          <w:sz w:val="22"/>
          <w:szCs w:val="22"/>
        </w:rPr>
        <w:t xml:space="preserve">Prodávající je povinen při předání předmětu koupě </w:t>
      </w:r>
      <w:r>
        <w:rPr>
          <w:rFonts w:asciiTheme="minorHAnsi" w:hAnsiTheme="minorHAnsi" w:cs="Arial"/>
          <w:sz w:val="22"/>
          <w:szCs w:val="22"/>
        </w:rPr>
        <w:t xml:space="preserve">- </w:t>
      </w:r>
      <w:r>
        <w:rPr>
          <w:rFonts w:asciiTheme="minorHAnsi" w:hAnsiTheme="minorHAnsi" w:cs="Arial"/>
          <w:b/>
          <w:sz w:val="22"/>
          <w:szCs w:val="22"/>
        </w:rPr>
        <w:t>Vybavení dílny auto elektro</w:t>
      </w:r>
      <w:r>
        <w:rPr>
          <w:rFonts w:asciiTheme="minorHAnsi" w:hAnsiTheme="minorHAnsi" w:cs="Arial"/>
          <w:sz w:val="22"/>
          <w:szCs w:val="22"/>
        </w:rPr>
        <w:t xml:space="preserve"> - </w:t>
      </w:r>
      <w:r w:rsidRPr="00D23504">
        <w:rPr>
          <w:rFonts w:asciiTheme="minorHAnsi" w:hAnsiTheme="minorHAnsi" w:cs="Arial"/>
          <w:sz w:val="22"/>
          <w:szCs w:val="22"/>
        </w:rPr>
        <w:t>předložit</w:t>
      </w:r>
      <w:r>
        <w:rPr>
          <w:rFonts w:asciiTheme="minorHAnsi" w:hAnsiTheme="minorHAnsi" w:cs="Arial"/>
          <w:sz w:val="22"/>
          <w:szCs w:val="22"/>
        </w:rPr>
        <w:t xml:space="preserve"> a předat</w:t>
      </w:r>
      <w:r w:rsidRPr="00D23504">
        <w:rPr>
          <w:rFonts w:asciiTheme="minorHAnsi" w:hAnsiTheme="minorHAnsi" w:cs="Arial"/>
          <w:sz w:val="22"/>
          <w:szCs w:val="22"/>
        </w:rPr>
        <w:t xml:space="preserve">: </w:t>
      </w:r>
      <w:r>
        <w:rPr>
          <w:rFonts w:asciiTheme="minorHAnsi" w:hAnsiTheme="minorHAnsi" w:cs="Arial"/>
          <w:sz w:val="22"/>
          <w:szCs w:val="22"/>
        </w:rPr>
        <w:t xml:space="preserve">veškerou technickou dokumentaci a návody k obsluze </w:t>
      </w:r>
      <w:r w:rsidRPr="00D23504">
        <w:rPr>
          <w:rFonts w:asciiTheme="minorHAnsi" w:hAnsiTheme="minorHAnsi" w:cs="Arial"/>
          <w:sz w:val="22"/>
          <w:szCs w:val="22"/>
        </w:rPr>
        <w:t xml:space="preserve">a </w:t>
      </w:r>
      <w:r>
        <w:rPr>
          <w:rFonts w:asciiTheme="minorHAnsi" w:hAnsiTheme="minorHAnsi" w:cs="Arial"/>
          <w:sz w:val="22"/>
          <w:szCs w:val="22"/>
        </w:rPr>
        <w:t xml:space="preserve">k nutné </w:t>
      </w:r>
      <w:r w:rsidRPr="00D23504">
        <w:rPr>
          <w:rFonts w:asciiTheme="minorHAnsi" w:hAnsiTheme="minorHAnsi" w:cs="Arial"/>
          <w:sz w:val="22"/>
          <w:szCs w:val="22"/>
        </w:rPr>
        <w:t>údržb</w:t>
      </w:r>
      <w:r>
        <w:rPr>
          <w:rFonts w:asciiTheme="minorHAnsi" w:hAnsiTheme="minorHAnsi" w:cs="Arial"/>
          <w:sz w:val="22"/>
          <w:szCs w:val="22"/>
        </w:rPr>
        <w:t xml:space="preserve">ě, </w:t>
      </w:r>
      <w:r w:rsidRPr="00D23504">
        <w:rPr>
          <w:rFonts w:asciiTheme="minorHAnsi" w:hAnsiTheme="minorHAnsi" w:cs="Arial"/>
          <w:sz w:val="22"/>
          <w:szCs w:val="22"/>
        </w:rPr>
        <w:t xml:space="preserve">to vše v českém jazyce. </w:t>
      </w:r>
    </w:p>
    <w:p w:rsidR="00916559" w:rsidRPr="00D23504" w:rsidRDefault="00916559" w:rsidP="00916559">
      <w:pPr>
        <w:pStyle w:val="Normln1"/>
        <w:ind w:left="357"/>
        <w:jc w:val="both"/>
        <w:rPr>
          <w:rFonts w:asciiTheme="minorHAnsi" w:hAnsiTheme="minorHAnsi" w:cs="Arial"/>
          <w:sz w:val="22"/>
          <w:szCs w:val="22"/>
        </w:rPr>
      </w:pPr>
      <w:r w:rsidRPr="00D23504">
        <w:rPr>
          <w:rFonts w:asciiTheme="minorHAnsi" w:hAnsiTheme="minorHAnsi" w:cs="Arial"/>
          <w:sz w:val="22"/>
          <w:szCs w:val="22"/>
        </w:rPr>
        <w:t>Nedodání výše uvedených dokumentů je považováno za nedostatek předmětu koupě bránící jeho řádnému užívání. Do doby, než prodávající dodá výše uvedené dokumenty, není předmět koupě kupující povinen převzít.</w:t>
      </w:r>
    </w:p>
    <w:p w:rsidR="00916559" w:rsidRPr="00D23504" w:rsidRDefault="00916559" w:rsidP="00916559">
      <w:pPr>
        <w:pStyle w:val="Normln1"/>
        <w:numPr>
          <w:ilvl w:val="0"/>
          <w:numId w:val="27"/>
        </w:numPr>
        <w:tabs>
          <w:tab w:val="num" w:pos="360"/>
        </w:tabs>
        <w:spacing w:line="240" w:lineRule="auto"/>
        <w:ind w:left="360"/>
        <w:jc w:val="both"/>
        <w:textAlignment w:val="auto"/>
        <w:rPr>
          <w:rFonts w:asciiTheme="minorHAnsi" w:hAnsiTheme="minorHAnsi" w:cs="Arial"/>
          <w:sz w:val="22"/>
          <w:szCs w:val="22"/>
        </w:rPr>
      </w:pPr>
      <w:r w:rsidRPr="00D23504">
        <w:rPr>
          <w:rFonts w:asciiTheme="minorHAnsi" w:hAnsiTheme="minorHAnsi" w:cs="Arial"/>
          <w:sz w:val="22"/>
          <w:szCs w:val="22"/>
        </w:rPr>
        <w:t>Předmět koupě je považován za předaný a převzatý kupujícím podpise</w:t>
      </w:r>
      <w:r>
        <w:rPr>
          <w:rFonts w:asciiTheme="minorHAnsi" w:hAnsiTheme="minorHAnsi" w:cs="Arial"/>
          <w:sz w:val="22"/>
          <w:szCs w:val="22"/>
        </w:rPr>
        <w:t>m předávacího protokolu k předmětu koupě</w:t>
      </w:r>
      <w:r w:rsidRPr="00D23504">
        <w:rPr>
          <w:rFonts w:asciiTheme="minorHAnsi" w:hAnsiTheme="minorHAnsi" w:cs="Arial"/>
          <w:sz w:val="22"/>
          <w:szCs w:val="22"/>
        </w:rPr>
        <w:t xml:space="preserve"> dle této smlouvy.</w:t>
      </w:r>
    </w:p>
    <w:p w:rsidR="00752972" w:rsidRPr="00D23504" w:rsidRDefault="00752972" w:rsidP="00752972">
      <w:pPr>
        <w:pStyle w:val="Normln1"/>
        <w:jc w:val="both"/>
        <w:rPr>
          <w:rFonts w:asciiTheme="minorHAnsi" w:hAnsiTheme="minorHAnsi" w:cs="Arial"/>
          <w:sz w:val="22"/>
          <w:szCs w:val="22"/>
        </w:rPr>
      </w:pPr>
    </w:p>
    <w:p w:rsidR="00752972" w:rsidRPr="00D23504" w:rsidRDefault="00752972" w:rsidP="00752972">
      <w:pPr>
        <w:pStyle w:val="Odstavecodsazen"/>
        <w:keepNext/>
        <w:ind w:left="0" w:firstLine="0"/>
        <w:jc w:val="center"/>
        <w:rPr>
          <w:rFonts w:asciiTheme="minorHAnsi" w:hAnsiTheme="minorHAnsi" w:cs="Arial"/>
          <w:b/>
          <w:sz w:val="22"/>
          <w:szCs w:val="22"/>
        </w:rPr>
      </w:pPr>
      <w:r w:rsidRPr="00D23504">
        <w:rPr>
          <w:rFonts w:asciiTheme="minorHAnsi" w:hAnsiTheme="minorHAnsi" w:cs="Arial"/>
          <w:b/>
          <w:sz w:val="22"/>
          <w:szCs w:val="22"/>
        </w:rPr>
        <w:t>VII. ZÁRUČNÍ PODMÍNKY</w:t>
      </w:r>
    </w:p>
    <w:p w:rsidR="00752972" w:rsidRPr="00D23504" w:rsidRDefault="00752972" w:rsidP="00752972">
      <w:pPr>
        <w:pStyle w:val="Normln1"/>
        <w:keepNext/>
        <w:numPr>
          <w:ilvl w:val="0"/>
          <w:numId w:val="28"/>
        </w:numPr>
        <w:tabs>
          <w:tab w:val="num" w:pos="357"/>
        </w:tabs>
        <w:spacing w:line="240" w:lineRule="auto"/>
        <w:ind w:left="357" w:hanging="357"/>
        <w:jc w:val="both"/>
        <w:textAlignment w:val="auto"/>
        <w:rPr>
          <w:rFonts w:asciiTheme="minorHAnsi" w:hAnsiTheme="minorHAnsi" w:cs="Arial"/>
          <w:sz w:val="22"/>
          <w:szCs w:val="22"/>
        </w:rPr>
      </w:pPr>
      <w:r w:rsidRPr="00D23504">
        <w:rPr>
          <w:rFonts w:asciiTheme="minorHAnsi" w:hAnsiTheme="minorHAnsi" w:cs="Arial"/>
          <w:sz w:val="22"/>
          <w:szCs w:val="22"/>
        </w:rPr>
        <w:t>Prodávají je povinen dodat předmět koupě kupujícímu v jakosti sjednané touto smlouvou. Předmět koupě dodávaný prodávajícím kupujícímu musí splňovat veškeré požadavky dle platných právních předpisů v době dodání předmětu koupě.</w:t>
      </w:r>
    </w:p>
    <w:p w:rsidR="00752972" w:rsidRPr="00D23504" w:rsidRDefault="00752972" w:rsidP="00752972">
      <w:pPr>
        <w:pStyle w:val="Normln1"/>
        <w:numPr>
          <w:ilvl w:val="0"/>
          <w:numId w:val="28"/>
        </w:numPr>
        <w:tabs>
          <w:tab w:val="num" w:pos="357"/>
        </w:tabs>
        <w:spacing w:line="240" w:lineRule="auto"/>
        <w:ind w:left="357" w:hanging="357"/>
        <w:jc w:val="both"/>
        <w:textAlignment w:val="auto"/>
        <w:rPr>
          <w:rFonts w:asciiTheme="minorHAnsi" w:hAnsiTheme="minorHAnsi" w:cs="Arial"/>
          <w:sz w:val="22"/>
          <w:szCs w:val="22"/>
        </w:rPr>
      </w:pPr>
      <w:r w:rsidRPr="00D23504">
        <w:rPr>
          <w:rFonts w:asciiTheme="minorHAnsi" w:hAnsiTheme="minorHAnsi" w:cs="Arial"/>
          <w:sz w:val="22"/>
          <w:szCs w:val="22"/>
        </w:rPr>
        <w:t xml:space="preserve">Prodávající poskytuje záruku na zboží v délce </w:t>
      </w:r>
      <w:r w:rsidR="0040300F">
        <w:rPr>
          <w:rFonts w:asciiTheme="minorHAnsi" w:hAnsiTheme="minorHAnsi" w:cs="Arial"/>
          <w:sz w:val="22"/>
          <w:szCs w:val="22"/>
        </w:rPr>
        <w:t xml:space="preserve">24 </w:t>
      </w:r>
      <w:r w:rsidRPr="00D23504">
        <w:rPr>
          <w:rFonts w:asciiTheme="minorHAnsi" w:hAnsiTheme="minorHAnsi" w:cs="Arial"/>
          <w:sz w:val="22"/>
          <w:szCs w:val="22"/>
        </w:rPr>
        <w:t xml:space="preserve">měsíců. Záruční doba počíná běžet dnem převzetí předmětu koupě kupujícím na základě předávacího protokolu. Po dobu trvání záruční doby má kupující právo požadovat a prodávající povinnost bezplatně odstranit veškeré </w:t>
      </w:r>
      <w:r w:rsidR="00FB1818" w:rsidRPr="00D23504">
        <w:rPr>
          <w:rFonts w:asciiTheme="minorHAnsi" w:hAnsiTheme="minorHAnsi" w:cs="Arial"/>
          <w:sz w:val="22"/>
          <w:szCs w:val="22"/>
        </w:rPr>
        <w:t xml:space="preserve">skutečné </w:t>
      </w:r>
      <w:r w:rsidRPr="00D23504">
        <w:rPr>
          <w:rFonts w:asciiTheme="minorHAnsi" w:hAnsiTheme="minorHAnsi" w:cs="Arial"/>
          <w:sz w:val="22"/>
          <w:szCs w:val="22"/>
        </w:rPr>
        <w:t xml:space="preserve">vady předmětu koupě. </w:t>
      </w:r>
    </w:p>
    <w:p w:rsidR="00752972" w:rsidRPr="00D23504" w:rsidRDefault="00752972" w:rsidP="00752972">
      <w:pPr>
        <w:pStyle w:val="Odstavecodsazen"/>
        <w:numPr>
          <w:ilvl w:val="0"/>
          <w:numId w:val="28"/>
        </w:numPr>
        <w:tabs>
          <w:tab w:val="num" w:pos="357"/>
        </w:tabs>
        <w:ind w:left="357" w:hanging="357"/>
        <w:rPr>
          <w:rFonts w:asciiTheme="minorHAnsi" w:hAnsiTheme="minorHAnsi" w:cs="Arial"/>
          <w:sz w:val="22"/>
          <w:szCs w:val="22"/>
        </w:rPr>
      </w:pPr>
      <w:r w:rsidRPr="00D23504">
        <w:rPr>
          <w:rFonts w:asciiTheme="minorHAnsi" w:hAnsiTheme="minorHAnsi" w:cs="Arial"/>
          <w:sz w:val="22"/>
          <w:szCs w:val="22"/>
        </w:rPr>
        <w:t xml:space="preserve">Pokud prodávající neodstraní vady ani do </w:t>
      </w:r>
      <w:r w:rsidR="00D119D0">
        <w:rPr>
          <w:rFonts w:asciiTheme="minorHAnsi" w:hAnsiTheme="minorHAnsi" w:cs="Arial"/>
          <w:sz w:val="22"/>
          <w:szCs w:val="22"/>
          <w:lang w:val="cs-CZ"/>
        </w:rPr>
        <w:t>20</w:t>
      </w:r>
      <w:r w:rsidRPr="00D23504">
        <w:rPr>
          <w:rFonts w:asciiTheme="minorHAnsi" w:hAnsiTheme="minorHAnsi" w:cs="Arial"/>
          <w:sz w:val="22"/>
          <w:szCs w:val="22"/>
        </w:rPr>
        <w:t>ti pracovních dnů po marném uplynutí lhůty pro jejich odstranění, je kupující oprávněn podle vlastního uvážení vadu buď sám odstranit nebo pověřit jejím odstraněním třetí osobu, případně zakoupit nebo vyměnit vadnou či nefunkční část předmětu koupě, a to na náklad prodávajícího. Kupující je v takovém případě oprávněn prodávajícímu vyúčtovat náhradu účelně vynaložených nákladů na odstranění vady a prodávající je povinen tyto náklady kupujícímu uhradit.</w:t>
      </w:r>
    </w:p>
    <w:p w:rsidR="00752972" w:rsidRPr="00D23504" w:rsidRDefault="00752972" w:rsidP="00752972">
      <w:pPr>
        <w:pStyle w:val="Odstavecodsazen"/>
        <w:numPr>
          <w:ilvl w:val="0"/>
          <w:numId w:val="28"/>
        </w:numPr>
        <w:tabs>
          <w:tab w:val="num" w:pos="357"/>
        </w:tabs>
        <w:ind w:left="357" w:hanging="357"/>
        <w:rPr>
          <w:rFonts w:asciiTheme="minorHAnsi" w:hAnsiTheme="minorHAnsi" w:cs="Arial"/>
          <w:sz w:val="22"/>
          <w:szCs w:val="22"/>
        </w:rPr>
      </w:pPr>
      <w:r w:rsidRPr="00D23504">
        <w:rPr>
          <w:rFonts w:asciiTheme="minorHAnsi" w:hAnsiTheme="minorHAnsi" w:cs="Arial"/>
          <w:sz w:val="22"/>
          <w:szCs w:val="22"/>
        </w:rPr>
        <w:t>Záruční doba se prodlužuje o dobu počínající dnem uplatnění reklamace vad a končící dnem řádného odstranění vady.</w:t>
      </w:r>
    </w:p>
    <w:p w:rsidR="00752972" w:rsidRPr="00D23504" w:rsidRDefault="00752972" w:rsidP="00752972">
      <w:pPr>
        <w:pStyle w:val="Zkladntext"/>
        <w:keepNext/>
        <w:spacing w:after="0"/>
        <w:jc w:val="center"/>
        <w:rPr>
          <w:rFonts w:asciiTheme="minorHAnsi" w:hAnsiTheme="minorHAnsi" w:cs="Arial"/>
          <w:b/>
        </w:rPr>
      </w:pPr>
      <w:r w:rsidRPr="00D23504">
        <w:rPr>
          <w:rFonts w:asciiTheme="minorHAnsi" w:hAnsiTheme="minorHAnsi" w:cs="Arial"/>
          <w:b/>
        </w:rPr>
        <w:t>VIII. UKONČENÍ SMLOUVY</w:t>
      </w:r>
    </w:p>
    <w:p w:rsidR="00752972" w:rsidRPr="00D23504" w:rsidRDefault="00752972" w:rsidP="00196546">
      <w:pPr>
        <w:pStyle w:val="Normln1"/>
        <w:keepNext/>
        <w:numPr>
          <w:ilvl w:val="2"/>
          <w:numId w:val="29"/>
        </w:numPr>
        <w:tabs>
          <w:tab w:val="clear" w:pos="2340"/>
        </w:tabs>
        <w:suppressAutoHyphens w:val="0"/>
        <w:spacing w:line="240" w:lineRule="auto"/>
        <w:ind w:left="357" w:hanging="357"/>
        <w:jc w:val="both"/>
        <w:textAlignment w:val="auto"/>
        <w:rPr>
          <w:rFonts w:asciiTheme="minorHAnsi" w:hAnsiTheme="minorHAnsi" w:cs="Arial"/>
          <w:sz w:val="22"/>
          <w:szCs w:val="22"/>
        </w:rPr>
      </w:pPr>
      <w:r w:rsidRPr="00D23504">
        <w:rPr>
          <w:rFonts w:asciiTheme="minorHAnsi" w:hAnsiTheme="minorHAnsi" w:cs="Arial"/>
          <w:sz w:val="22"/>
          <w:szCs w:val="22"/>
        </w:rPr>
        <w:t>Kupující je oprávněn kromě případů uvedených občanském zákoníku) od této smlouvy písemně odstoupit:</w:t>
      </w:r>
    </w:p>
    <w:p w:rsidR="00752972" w:rsidRPr="00D23504" w:rsidRDefault="00752972" w:rsidP="00196546">
      <w:pPr>
        <w:pStyle w:val="Normln1"/>
        <w:keepNext/>
        <w:numPr>
          <w:ilvl w:val="0"/>
          <w:numId w:val="30"/>
        </w:numPr>
        <w:tabs>
          <w:tab w:val="clear" w:pos="774"/>
        </w:tabs>
        <w:suppressAutoHyphens w:val="0"/>
        <w:spacing w:line="240" w:lineRule="auto"/>
        <w:ind w:left="709" w:hanging="357"/>
        <w:jc w:val="both"/>
        <w:textAlignment w:val="auto"/>
        <w:rPr>
          <w:rFonts w:asciiTheme="minorHAnsi" w:hAnsiTheme="minorHAnsi" w:cs="Arial"/>
          <w:sz w:val="22"/>
          <w:szCs w:val="22"/>
        </w:rPr>
      </w:pPr>
      <w:r w:rsidRPr="00D23504">
        <w:rPr>
          <w:rFonts w:asciiTheme="minorHAnsi" w:hAnsiTheme="minorHAnsi" w:cs="Arial"/>
          <w:sz w:val="22"/>
          <w:szCs w:val="22"/>
        </w:rPr>
        <w:t>jestliže se prodávající ocitne v prodlení s dodáním kompletního předmětu koupě delším než 30 dní;</w:t>
      </w:r>
    </w:p>
    <w:p w:rsidR="00752972" w:rsidRPr="00D23504" w:rsidRDefault="00752972" w:rsidP="00196546">
      <w:pPr>
        <w:pStyle w:val="Normln1"/>
        <w:keepNext/>
        <w:numPr>
          <w:ilvl w:val="0"/>
          <w:numId w:val="30"/>
        </w:numPr>
        <w:tabs>
          <w:tab w:val="clear" w:pos="774"/>
        </w:tabs>
        <w:suppressAutoHyphens w:val="0"/>
        <w:spacing w:line="240" w:lineRule="auto"/>
        <w:ind w:left="709" w:hanging="357"/>
        <w:jc w:val="both"/>
        <w:textAlignment w:val="auto"/>
        <w:rPr>
          <w:rFonts w:asciiTheme="minorHAnsi" w:hAnsiTheme="minorHAnsi" w:cs="Arial"/>
          <w:sz w:val="22"/>
          <w:szCs w:val="22"/>
        </w:rPr>
      </w:pPr>
      <w:r w:rsidRPr="00D23504">
        <w:rPr>
          <w:rFonts w:asciiTheme="minorHAnsi" w:hAnsiTheme="minorHAnsi" w:cs="Arial"/>
          <w:sz w:val="22"/>
          <w:szCs w:val="22"/>
        </w:rPr>
        <w:t>bude-li plnění prodávajícího vykazovat vady bránící řádnému užívání předmětu koupě, na které kupující prodávajícího opakovaně (tzn. nejméně dvakrát) upozornil, a prodávající přesto nezjedná ve stanovené lhůtě nápravu.</w:t>
      </w:r>
    </w:p>
    <w:p w:rsidR="00793536" w:rsidRDefault="00793536" w:rsidP="00752972">
      <w:pPr>
        <w:pStyle w:val="Normln1"/>
        <w:tabs>
          <w:tab w:val="left" w:pos="360"/>
        </w:tabs>
        <w:jc w:val="both"/>
        <w:rPr>
          <w:rFonts w:asciiTheme="minorHAnsi" w:hAnsiTheme="minorHAnsi" w:cs="Arial"/>
          <w:b/>
          <w:sz w:val="22"/>
          <w:szCs w:val="22"/>
        </w:rPr>
      </w:pPr>
    </w:p>
    <w:p w:rsidR="00793536" w:rsidRDefault="00793536" w:rsidP="00752972">
      <w:pPr>
        <w:pStyle w:val="Normln1"/>
        <w:tabs>
          <w:tab w:val="left" w:pos="360"/>
        </w:tabs>
        <w:jc w:val="both"/>
        <w:rPr>
          <w:rFonts w:asciiTheme="minorHAnsi" w:hAnsiTheme="minorHAnsi" w:cs="Arial"/>
          <w:b/>
          <w:sz w:val="22"/>
          <w:szCs w:val="22"/>
        </w:rPr>
      </w:pPr>
    </w:p>
    <w:p w:rsidR="00793536" w:rsidRPr="00D23504" w:rsidRDefault="00793536" w:rsidP="00752972">
      <w:pPr>
        <w:pStyle w:val="Normln1"/>
        <w:tabs>
          <w:tab w:val="left" w:pos="360"/>
        </w:tabs>
        <w:jc w:val="both"/>
        <w:rPr>
          <w:rFonts w:asciiTheme="minorHAnsi" w:hAnsiTheme="minorHAnsi" w:cs="Arial"/>
          <w:b/>
          <w:sz w:val="22"/>
          <w:szCs w:val="22"/>
        </w:rPr>
      </w:pPr>
    </w:p>
    <w:p w:rsidR="00752972" w:rsidRPr="00D23504" w:rsidRDefault="00752972" w:rsidP="00752972">
      <w:pPr>
        <w:pStyle w:val="Normln1"/>
        <w:tabs>
          <w:tab w:val="left" w:pos="360"/>
        </w:tabs>
        <w:jc w:val="center"/>
        <w:rPr>
          <w:rFonts w:asciiTheme="minorHAnsi" w:hAnsiTheme="minorHAnsi" w:cs="Arial"/>
          <w:b/>
          <w:sz w:val="22"/>
          <w:szCs w:val="22"/>
        </w:rPr>
      </w:pPr>
      <w:r w:rsidRPr="00D23504">
        <w:rPr>
          <w:rFonts w:asciiTheme="minorHAnsi" w:hAnsiTheme="minorHAnsi" w:cs="Arial"/>
          <w:b/>
          <w:sz w:val="22"/>
          <w:szCs w:val="22"/>
        </w:rPr>
        <w:t>IX. SANKCE</w:t>
      </w:r>
    </w:p>
    <w:p w:rsidR="00752972" w:rsidRPr="00D23504" w:rsidRDefault="00752972" w:rsidP="00752972">
      <w:pPr>
        <w:pStyle w:val="Normln1"/>
        <w:numPr>
          <w:ilvl w:val="0"/>
          <w:numId w:val="31"/>
        </w:numPr>
        <w:tabs>
          <w:tab w:val="num" w:pos="357"/>
        </w:tabs>
        <w:spacing w:line="240" w:lineRule="auto"/>
        <w:ind w:left="357" w:hanging="357"/>
        <w:jc w:val="both"/>
        <w:textAlignment w:val="auto"/>
        <w:rPr>
          <w:rFonts w:asciiTheme="minorHAnsi" w:hAnsiTheme="minorHAnsi" w:cs="Arial"/>
          <w:sz w:val="22"/>
          <w:szCs w:val="22"/>
        </w:rPr>
      </w:pPr>
      <w:r w:rsidRPr="00D23504">
        <w:rPr>
          <w:rFonts w:asciiTheme="minorHAnsi" w:hAnsiTheme="minorHAnsi" w:cs="Arial"/>
          <w:sz w:val="22"/>
          <w:szCs w:val="22"/>
        </w:rPr>
        <w:t>Ocitne-li se prodávající v prodlení s dodáním předmětu koupě podle čl. IV odst. 1, je povinen zaplatit kupujícímu smluvní pokutu ve výši 0,05 % z kupní ceny podle čl. V odst. 1 za každý započatý den prodlení;</w:t>
      </w:r>
    </w:p>
    <w:p w:rsidR="00752972" w:rsidRPr="00D23504" w:rsidRDefault="00752972" w:rsidP="00752972">
      <w:pPr>
        <w:pStyle w:val="Normln1"/>
        <w:numPr>
          <w:ilvl w:val="0"/>
          <w:numId w:val="31"/>
        </w:numPr>
        <w:tabs>
          <w:tab w:val="num" w:pos="357"/>
        </w:tabs>
        <w:spacing w:line="240" w:lineRule="auto"/>
        <w:ind w:left="357" w:hanging="357"/>
        <w:jc w:val="both"/>
        <w:textAlignment w:val="auto"/>
        <w:rPr>
          <w:rFonts w:asciiTheme="minorHAnsi" w:hAnsiTheme="minorHAnsi" w:cs="Arial"/>
          <w:sz w:val="22"/>
          <w:szCs w:val="22"/>
        </w:rPr>
      </w:pPr>
      <w:r w:rsidRPr="00D23504">
        <w:rPr>
          <w:rFonts w:asciiTheme="minorHAnsi" w:hAnsiTheme="minorHAnsi" w:cs="Arial"/>
          <w:sz w:val="22"/>
          <w:szCs w:val="22"/>
        </w:rPr>
        <w:lastRenderedPageBreak/>
        <w:t>Ocitne-li se kupující v prodlení s úhradou kupní ceny podle čl. V odst. 2, je povinen zaplatit prodávajícímu smluvní pokutu ve výši 0,05 % z dlužné částky za každý započatý den prodlení.</w:t>
      </w:r>
    </w:p>
    <w:p w:rsidR="00752972" w:rsidRPr="00D23504" w:rsidRDefault="00752972" w:rsidP="00752972">
      <w:pPr>
        <w:pStyle w:val="Normln1"/>
        <w:numPr>
          <w:ilvl w:val="0"/>
          <w:numId w:val="31"/>
        </w:numPr>
        <w:tabs>
          <w:tab w:val="num" w:pos="357"/>
        </w:tabs>
        <w:spacing w:line="240" w:lineRule="auto"/>
        <w:ind w:left="357" w:hanging="357"/>
        <w:jc w:val="both"/>
        <w:textAlignment w:val="auto"/>
        <w:rPr>
          <w:rFonts w:asciiTheme="minorHAnsi" w:hAnsiTheme="minorHAnsi" w:cs="Arial"/>
          <w:sz w:val="22"/>
          <w:szCs w:val="22"/>
        </w:rPr>
      </w:pPr>
      <w:r w:rsidRPr="00D23504">
        <w:rPr>
          <w:rFonts w:asciiTheme="minorHAnsi" w:hAnsiTheme="minorHAnsi" w:cs="Arial"/>
          <w:sz w:val="22"/>
          <w:szCs w:val="22"/>
        </w:rPr>
        <w:t>Splatnost veškerých smluvních pokut účtovaných podle této smlouvy smluvní strany sjednávají v délce 10 dní od doručení výzvy k úhradě smluvní pokuty stranou oprávněnou straně povinné.</w:t>
      </w:r>
    </w:p>
    <w:p w:rsidR="00752972" w:rsidRPr="00D23504" w:rsidRDefault="00752972" w:rsidP="00752972">
      <w:pPr>
        <w:pStyle w:val="Normln1"/>
        <w:numPr>
          <w:ilvl w:val="0"/>
          <w:numId w:val="31"/>
        </w:numPr>
        <w:tabs>
          <w:tab w:val="num" w:pos="357"/>
        </w:tabs>
        <w:spacing w:line="240" w:lineRule="auto"/>
        <w:ind w:left="357" w:hanging="357"/>
        <w:jc w:val="both"/>
        <w:textAlignment w:val="auto"/>
        <w:rPr>
          <w:rFonts w:asciiTheme="minorHAnsi" w:hAnsiTheme="minorHAnsi" w:cs="Arial"/>
          <w:sz w:val="22"/>
          <w:szCs w:val="22"/>
        </w:rPr>
      </w:pPr>
      <w:r w:rsidRPr="00D23504">
        <w:rPr>
          <w:rFonts w:asciiTheme="minorHAnsi" w:hAnsiTheme="minorHAnsi" w:cs="Arial"/>
          <w:sz w:val="22"/>
          <w:szCs w:val="22"/>
        </w:rPr>
        <w:t>Pro případ porušení povinnosti podle této smlouvy zajištěné smluvní pokutou není dotčeno právo strany oprávněné k zaplacení smluvní pokuty na náhradu škody ve výši přesahující smluvní pokutu.</w:t>
      </w:r>
    </w:p>
    <w:p w:rsidR="00752972" w:rsidRPr="00D23504" w:rsidRDefault="00752972" w:rsidP="00752972">
      <w:pPr>
        <w:pStyle w:val="Normln1"/>
        <w:jc w:val="both"/>
        <w:rPr>
          <w:rFonts w:asciiTheme="minorHAnsi" w:hAnsiTheme="minorHAnsi" w:cs="Arial"/>
          <w:sz w:val="22"/>
          <w:szCs w:val="22"/>
        </w:rPr>
      </w:pPr>
    </w:p>
    <w:p w:rsidR="00752972" w:rsidRDefault="00752972" w:rsidP="00752972">
      <w:pPr>
        <w:pStyle w:val="Odstavec"/>
        <w:ind w:firstLine="0"/>
        <w:rPr>
          <w:rFonts w:asciiTheme="minorHAnsi" w:hAnsiTheme="minorHAnsi" w:cs="Arial"/>
          <w:b/>
          <w:sz w:val="22"/>
          <w:szCs w:val="22"/>
          <w:u w:val="single"/>
          <w:lang w:val="cs-CZ"/>
        </w:rPr>
      </w:pPr>
    </w:p>
    <w:p w:rsidR="00793536" w:rsidRDefault="00793536" w:rsidP="00752972">
      <w:pPr>
        <w:pStyle w:val="Odstavec"/>
        <w:ind w:firstLine="0"/>
        <w:rPr>
          <w:rFonts w:asciiTheme="minorHAnsi" w:hAnsiTheme="minorHAnsi" w:cs="Arial"/>
          <w:b/>
          <w:sz w:val="22"/>
          <w:szCs w:val="22"/>
          <w:u w:val="single"/>
          <w:lang w:val="cs-CZ"/>
        </w:rPr>
      </w:pPr>
    </w:p>
    <w:p w:rsidR="00793536" w:rsidRPr="00793536" w:rsidRDefault="00793536" w:rsidP="00752972">
      <w:pPr>
        <w:pStyle w:val="Odstavec"/>
        <w:ind w:firstLine="0"/>
        <w:rPr>
          <w:rFonts w:asciiTheme="minorHAnsi" w:hAnsiTheme="minorHAnsi" w:cs="Arial"/>
          <w:b/>
          <w:sz w:val="22"/>
          <w:szCs w:val="22"/>
          <w:u w:val="single"/>
          <w:lang w:val="cs-CZ"/>
        </w:rPr>
      </w:pPr>
    </w:p>
    <w:p w:rsidR="00752972" w:rsidRPr="00D23504" w:rsidRDefault="00752972" w:rsidP="00752972">
      <w:pPr>
        <w:pStyle w:val="Odstavec"/>
        <w:keepNext/>
        <w:ind w:firstLine="0"/>
        <w:jc w:val="center"/>
        <w:rPr>
          <w:rFonts w:asciiTheme="minorHAnsi" w:hAnsiTheme="minorHAnsi" w:cs="Arial"/>
          <w:b/>
          <w:sz w:val="22"/>
          <w:szCs w:val="22"/>
        </w:rPr>
      </w:pPr>
      <w:r w:rsidRPr="00D23504">
        <w:rPr>
          <w:rFonts w:asciiTheme="minorHAnsi" w:hAnsiTheme="minorHAnsi" w:cs="Arial"/>
          <w:b/>
          <w:sz w:val="22"/>
          <w:szCs w:val="22"/>
        </w:rPr>
        <w:t>X. ZÁVĚREČNÁ USTANOVENÍ</w:t>
      </w:r>
    </w:p>
    <w:p w:rsidR="005B1D99" w:rsidRPr="00D23504" w:rsidRDefault="005B1D99" w:rsidP="00752972">
      <w:pPr>
        <w:pStyle w:val="Zkladntext"/>
        <w:widowControl w:val="0"/>
        <w:numPr>
          <w:ilvl w:val="0"/>
          <w:numId w:val="32"/>
        </w:numPr>
        <w:tabs>
          <w:tab w:val="num" w:pos="357"/>
        </w:tabs>
        <w:autoSpaceDE w:val="0"/>
        <w:autoSpaceDN w:val="0"/>
        <w:adjustRightInd w:val="0"/>
        <w:spacing w:after="0" w:line="240" w:lineRule="auto"/>
        <w:ind w:left="357" w:hanging="357"/>
        <w:jc w:val="both"/>
        <w:rPr>
          <w:rFonts w:asciiTheme="minorHAnsi" w:hAnsiTheme="minorHAnsi" w:cs="Arial"/>
        </w:rPr>
      </w:pPr>
      <w:r w:rsidRPr="00D23504">
        <w:rPr>
          <w:rFonts w:asciiTheme="minorHAnsi" w:hAnsiTheme="minorHAnsi" w:cs="Arial"/>
        </w:rPr>
        <w:t>Případné spory ze smlouvy mezi dodavatelem a zadavatelem budou řešeny u obecného soudu, přičemž příslušnost se bude řídit ustanoveními zákona č. 99/1963 Sb., Občanský soudní řád, ve znění pozdějších předpisů.</w:t>
      </w:r>
    </w:p>
    <w:p w:rsidR="00752972" w:rsidRPr="00D23504" w:rsidRDefault="00752972" w:rsidP="00752972">
      <w:pPr>
        <w:pStyle w:val="Zkladntext"/>
        <w:widowControl w:val="0"/>
        <w:numPr>
          <w:ilvl w:val="0"/>
          <w:numId w:val="32"/>
        </w:numPr>
        <w:tabs>
          <w:tab w:val="num" w:pos="357"/>
        </w:tabs>
        <w:autoSpaceDE w:val="0"/>
        <w:autoSpaceDN w:val="0"/>
        <w:adjustRightInd w:val="0"/>
        <w:spacing w:after="0" w:line="240" w:lineRule="auto"/>
        <w:ind w:left="357" w:hanging="357"/>
        <w:jc w:val="both"/>
        <w:rPr>
          <w:rFonts w:asciiTheme="minorHAnsi" w:hAnsiTheme="minorHAnsi" w:cs="Arial"/>
        </w:rPr>
      </w:pPr>
      <w:r w:rsidRPr="00D23504">
        <w:rPr>
          <w:rFonts w:asciiTheme="minorHAnsi" w:hAnsiTheme="minorHAnsi" w:cs="Arial"/>
        </w:rPr>
        <w:t>Smluvní strany se dohodly, že pro účely této smlouvy se za doručenou považuje zásilka, která byla zaslána doporučeně na adresu smluvní strany uvedenou v záhlaví této smlouvy a byla adresátem převzata, nebo zásilka, která byla adresátovi odesílatelem předána. Pro případ nepřevzetí, nevyzvednutí či nedoručitelnosti zásilky se smluvní strany dohodly, že za den doručení se považuje desátý den po předání zásilky odesílatelem k poštovní přepravě podle předchozí věty.</w:t>
      </w:r>
    </w:p>
    <w:p w:rsidR="00752972" w:rsidRPr="00D23504" w:rsidRDefault="00752972" w:rsidP="005B1D99">
      <w:pPr>
        <w:pStyle w:val="Zkladntext"/>
        <w:widowControl w:val="0"/>
        <w:numPr>
          <w:ilvl w:val="0"/>
          <w:numId w:val="32"/>
        </w:numPr>
        <w:tabs>
          <w:tab w:val="num" w:pos="357"/>
        </w:tabs>
        <w:autoSpaceDE w:val="0"/>
        <w:autoSpaceDN w:val="0"/>
        <w:adjustRightInd w:val="0"/>
        <w:spacing w:after="0" w:line="240" w:lineRule="auto"/>
        <w:ind w:left="357" w:hanging="357"/>
        <w:jc w:val="both"/>
        <w:rPr>
          <w:rFonts w:asciiTheme="minorHAnsi" w:hAnsiTheme="minorHAnsi" w:cs="Arial"/>
        </w:rPr>
      </w:pPr>
      <w:r w:rsidRPr="00D23504">
        <w:rPr>
          <w:rFonts w:asciiTheme="minorHAnsi" w:hAnsiTheme="minorHAnsi" w:cs="Arial"/>
        </w:rPr>
        <w:t xml:space="preserve">Smluvní strany se dohodly, že </w:t>
      </w:r>
      <w:r w:rsidR="004B0A32" w:rsidRPr="00D23504">
        <w:rPr>
          <w:rFonts w:asciiTheme="minorHAnsi" w:hAnsiTheme="minorHAnsi" w:cs="Arial"/>
        </w:rPr>
        <w:t xml:space="preserve">kupující ani </w:t>
      </w:r>
      <w:r w:rsidRPr="00D23504">
        <w:rPr>
          <w:rFonts w:asciiTheme="minorHAnsi" w:hAnsiTheme="minorHAnsi" w:cs="Arial"/>
        </w:rPr>
        <w:t xml:space="preserve">prodávající není oprávněn postoupit nebo zastavit pohledávku za </w:t>
      </w:r>
      <w:r w:rsidR="004B0A32" w:rsidRPr="00D23504">
        <w:rPr>
          <w:rFonts w:asciiTheme="minorHAnsi" w:hAnsiTheme="minorHAnsi" w:cs="Arial"/>
        </w:rPr>
        <w:t xml:space="preserve">druhou stranou </w:t>
      </w:r>
      <w:r w:rsidRPr="00D23504">
        <w:rPr>
          <w:rFonts w:asciiTheme="minorHAnsi" w:hAnsiTheme="minorHAnsi" w:cs="Arial"/>
        </w:rPr>
        <w:t xml:space="preserve">z této smlouvy </w:t>
      </w:r>
      <w:r w:rsidR="004B0A32" w:rsidRPr="00D23504">
        <w:rPr>
          <w:rFonts w:asciiTheme="minorHAnsi" w:hAnsiTheme="minorHAnsi" w:cs="Arial"/>
        </w:rPr>
        <w:t xml:space="preserve">vyplývající </w:t>
      </w:r>
      <w:r w:rsidRPr="00D23504">
        <w:rPr>
          <w:rFonts w:asciiTheme="minorHAnsi" w:hAnsiTheme="minorHAnsi" w:cs="Arial"/>
        </w:rPr>
        <w:t>bez předchozího písemného souhlasu</w:t>
      </w:r>
      <w:r w:rsidR="004B0A32" w:rsidRPr="00D23504">
        <w:rPr>
          <w:rFonts w:asciiTheme="minorHAnsi" w:hAnsiTheme="minorHAnsi" w:cs="Arial"/>
        </w:rPr>
        <w:t xml:space="preserve"> druhé strany</w:t>
      </w:r>
      <w:r w:rsidRPr="00D23504">
        <w:rPr>
          <w:rFonts w:asciiTheme="minorHAnsi" w:hAnsiTheme="minorHAnsi" w:cs="Arial"/>
        </w:rPr>
        <w:t>. Tato smlouva nabývá platnosti a účinnosti dnem jejího podpisu oprávněnými zástupci obou smluvních stran a může být měněna pouze písemnými dodatky k této smlouvě podepsanými kupujícím a prodávajícím.</w:t>
      </w:r>
    </w:p>
    <w:p w:rsidR="00752972" w:rsidRPr="00D23504" w:rsidRDefault="00752972" w:rsidP="00752972">
      <w:pPr>
        <w:pStyle w:val="Zkladntext"/>
        <w:widowControl w:val="0"/>
        <w:numPr>
          <w:ilvl w:val="0"/>
          <w:numId w:val="32"/>
        </w:numPr>
        <w:tabs>
          <w:tab w:val="num" w:pos="357"/>
        </w:tabs>
        <w:autoSpaceDN w:val="0"/>
        <w:spacing w:after="0" w:line="240" w:lineRule="auto"/>
        <w:ind w:left="357" w:hanging="357"/>
        <w:jc w:val="both"/>
        <w:rPr>
          <w:rFonts w:asciiTheme="minorHAnsi" w:hAnsiTheme="minorHAnsi"/>
        </w:rPr>
      </w:pPr>
      <w:r w:rsidRPr="00D23504">
        <w:rPr>
          <w:rFonts w:asciiTheme="minorHAnsi" w:hAnsiTheme="minorHAnsi" w:cs="Arial"/>
        </w:rPr>
        <w:t>Tato smlouva je vyhotovena ve dvou stejnopisech s platností originálu, z nichž každá ze smluvních str</w:t>
      </w:r>
      <w:r w:rsidR="00793536">
        <w:rPr>
          <w:rFonts w:asciiTheme="minorHAnsi" w:hAnsiTheme="minorHAnsi" w:cs="Arial"/>
        </w:rPr>
        <w:t>an obdrží po jednom vyhotovení</w:t>
      </w:r>
      <w:r w:rsidRPr="00D23504">
        <w:rPr>
          <w:rFonts w:asciiTheme="minorHAnsi" w:hAnsiTheme="minorHAnsi" w:cs="Arial"/>
        </w:rPr>
        <w:t>.</w:t>
      </w:r>
    </w:p>
    <w:p w:rsidR="00752972" w:rsidRPr="00D23504" w:rsidRDefault="00752972" w:rsidP="00752972">
      <w:pPr>
        <w:pStyle w:val="Zkladntext"/>
        <w:widowControl w:val="0"/>
        <w:numPr>
          <w:ilvl w:val="0"/>
          <w:numId w:val="32"/>
        </w:numPr>
        <w:tabs>
          <w:tab w:val="num" w:pos="357"/>
        </w:tabs>
        <w:autoSpaceDN w:val="0"/>
        <w:spacing w:after="0" w:line="240" w:lineRule="auto"/>
        <w:ind w:left="357" w:hanging="357"/>
        <w:jc w:val="both"/>
        <w:rPr>
          <w:rFonts w:asciiTheme="minorHAnsi" w:hAnsiTheme="minorHAnsi"/>
        </w:rPr>
      </w:pPr>
      <w:r w:rsidRPr="00D23504">
        <w:rPr>
          <w:rFonts w:asciiTheme="minorHAnsi" w:hAnsiTheme="minorHAnsi" w:cs="Arial"/>
        </w:rPr>
        <w:t>Smluvní strany prohlašují, že tato smlouva je souhlasným, svobodným a vážným projevem jejich pravé vůle a že ji neuzavřely v tísni za nápadně nevýhodných podmínek, což stvrzují svými podpisy v jejím závěru.</w:t>
      </w:r>
    </w:p>
    <w:p w:rsidR="00752972" w:rsidRPr="00D23504" w:rsidRDefault="00752972" w:rsidP="00752972">
      <w:pPr>
        <w:pStyle w:val="Zkladntext"/>
        <w:widowControl w:val="0"/>
        <w:numPr>
          <w:ilvl w:val="0"/>
          <w:numId w:val="32"/>
        </w:numPr>
        <w:tabs>
          <w:tab w:val="num" w:pos="357"/>
        </w:tabs>
        <w:autoSpaceDN w:val="0"/>
        <w:spacing w:after="0" w:line="240" w:lineRule="auto"/>
        <w:ind w:left="357" w:hanging="357"/>
        <w:jc w:val="both"/>
        <w:rPr>
          <w:rFonts w:asciiTheme="minorHAnsi" w:hAnsiTheme="minorHAnsi" w:cs="Arial"/>
        </w:rPr>
      </w:pPr>
      <w:r w:rsidRPr="00D23504">
        <w:rPr>
          <w:rFonts w:asciiTheme="minorHAnsi" w:hAnsiTheme="minorHAnsi" w:cs="Arial"/>
        </w:rPr>
        <w:t>Prodávající výslo</w:t>
      </w:r>
      <w:r w:rsidR="00A37006">
        <w:rPr>
          <w:rFonts w:asciiTheme="minorHAnsi" w:hAnsiTheme="minorHAnsi" w:cs="Arial"/>
        </w:rPr>
        <w:t>vně souhlasí se zveřejněním   smlouvy</w:t>
      </w:r>
      <w:r w:rsidR="00A37006">
        <w:rPr>
          <w:rFonts w:asciiTheme="minorHAnsi" w:hAnsiTheme="minorHAnsi" w:cs="Arial"/>
          <w:lang w:val="cs-CZ"/>
        </w:rPr>
        <w:t xml:space="preserve"> na profilu zadavatele.</w:t>
      </w:r>
      <w:r w:rsidR="00A37006">
        <w:rPr>
          <w:rFonts w:asciiTheme="minorHAnsi" w:hAnsiTheme="minorHAnsi" w:cs="Arial"/>
        </w:rPr>
        <w:t xml:space="preserve"> </w:t>
      </w:r>
    </w:p>
    <w:p w:rsidR="00793536" w:rsidRPr="008420C4" w:rsidRDefault="00793536" w:rsidP="00793536">
      <w:pPr>
        <w:pStyle w:val="Zkladntext"/>
        <w:widowControl w:val="0"/>
        <w:numPr>
          <w:ilvl w:val="0"/>
          <w:numId w:val="32"/>
        </w:numPr>
        <w:tabs>
          <w:tab w:val="num" w:pos="357"/>
        </w:tabs>
        <w:autoSpaceDN w:val="0"/>
        <w:spacing w:after="0" w:line="240" w:lineRule="auto"/>
        <w:ind w:left="357" w:hanging="357"/>
        <w:jc w:val="both"/>
        <w:rPr>
          <w:rFonts w:asciiTheme="minorHAnsi" w:hAnsiTheme="minorHAnsi" w:cs="Arial"/>
          <w:lang w:val="cs-CZ"/>
        </w:rPr>
      </w:pPr>
      <w:r w:rsidRPr="008420C4">
        <w:rPr>
          <w:rFonts w:asciiTheme="minorHAnsi" w:hAnsiTheme="minorHAnsi" w:cs="Arial"/>
        </w:rPr>
        <w:t>Nedílnou</w:t>
      </w:r>
      <w:r w:rsidRPr="008420C4">
        <w:rPr>
          <w:rFonts w:asciiTheme="minorHAnsi" w:hAnsiTheme="minorHAnsi" w:cs="Arial"/>
          <w:lang w:val="cs-CZ"/>
        </w:rPr>
        <w:t xml:space="preserve"> </w:t>
      </w:r>
      <w:r w:rsidR="00752972" w:rsidRPr="008420C4">
        <w:rPr>
          <w:rFonts w:asciiTheme="minorHAnsi" w:hAnsiTheme="minorHAnsi" w:cs="Arial"/>
        </w:rPr>
        <w:t>s</w:t>
      </w:r>
      <w:r w:rsidRPr="008420C4">
        <w:rPr>
          <w:rFonts w:asciiTheme="minorHAnsi" w:hAnsiTheme="minorHAnsi" w:cs="Arial"/>
        </w:rPr>
        <w:t>oučástí této smlouvy je</w:t>
      </w:r>
      <w:r w:rsidRPr="008420C4">
        <w:rPr>
          <w:rFonts w:asciiTheme="minorHAnsi" w:hAnsiTheme="minorHAnsi" w:cs="Arial"/>
          <w:lang w:val="cs-CZ"/>
        </w:rPr>
        <w:t xml:space="preserve"> </w:t>
      </w:r>
      <w:r w:rsidR="00E81D11" w:rsidRPr="008420C4">
        <w:rPr>
          <w:rFonts w:asciiTheme="minorHAnsi" w:hAnsiTheme="minorHAnsi" w:cs="Arial"/>
        </w:rPr>
        <w:t>příloha</w:t>
      </w:r>
      <w:r w:rsidRPr="008420C4">
        <w:rPr>
          <w:rFonts w:asciiTheme="minorHAnsi" w:hAnsiTheme="minorHAnsi" w:cs="Arial"/>
          <w:lang w:val="cs-CZ"/>
        </w:rPr>
        <w:t xml:space="preserve"> </w:t>
      </w:r>
      <w:r w:rsidRPr="008420C4">
        <w:rPr>
          <w:rFonts w:asciiTheme="minorHAnsi" w:hAnsiTheme="minorHAnsi" w:cs="Arial"/>
        </w:rPr>
        <w:t>č.</w:t>
      </w:r>
      <w:r w:rsidRPr="008420C4">
        <w:rPr>
          <w:rFonts w:asciiTheme="minorHAnsi" w:hAnsiTheme="minorHAnsi" w:cs="Arial"/>
          <w:lang w:val="cs-CZ"/>
        </w:rPr>
        <w:t xml:space="preserve"> </w:t>
      </w:r>
      <w:r w:rsidR="00E81D11">
        <w:rPr>
          <w:rFonts w:asciiTheme="minorHAnsi" w:hAnsiTheme="minorHAnsi" w:cs="Arial"/>
          <w:lang w:val="cs-CZ"/>
        </w:rPr>
        <w:t>3</w:t>
      </w:r>
      <w:r w:rsidR="00E81D11" w:rsidRPr="008420C4">
        <w:rPr>
          <w:rFonts w:asciiTheme="minorHAnsi" w:hAnsiTheme="minorHAnsi" w:cs="Arial"/>
        </w:rPr>
        <w:t xml:space="preserve"> Kupní</w:t>
      </w:r>
      <w:r w:rsidR="00A37006" w:rsidRPr="008420C4">
        <w:rPr>
          <w:rFonts w:asciiTheme="minorHAnsi" w:hAnsiTheme="minorHAnsi" w:cs="Arial"/>
          <w:lang w:val="cs-CZ"/>
        </w:rPr>
        <w:t xml:space="preserve"> sm</w:t>
      </w:r>
      <w:r w:rsidR="007A31F3" w:rsidRPr="008420C4">
        <w:rPr>
          <w:rFonts w:asciiTheme="minorHAnsi" w:hAnsiTheme="minorHAnsi" w:cs="Arial"/>
          <w:lang w:val="cs-CZ"/>
        </w:rPr>
        <w:t xml:space="preserve">louvy </w:t>
      </w:r>
      <w:r w:rsidR="008420C4">
        <w:rPr>
          <w:rFonts w:asciiTheme="minorHAnsi" w:hAnsiTheme="minorHAnsi" w:cs="Arial"/>
          <w:lang w:val="cs-CZ"/>
        </w:rPr>
        <w:t>–</w:t>
      </w:r>
      <w:r w:rsidR="007A31F3" w:rsidRPr="008420C4">
        <w:rPr>
          <w:rFonts w:asciiTheme="minorHAnsi" w:hAnsiTheme="minorHAnsi" w:cs="Arial"/>
          <w:lang w:val="cs-CZ"/>
        </w:rPr>
        <w:t xml:space="preserve"> </w:t>
      </w:r>
      <w:r w:rsidR="00E81D11">
        <w:rPr>
          <w:rFonts w:asciiTheme="minorHAnsi" w:hAnsiTheme="minorHAnsi" w:cs="Arial"/>
          <w:lang w:val="cs-CZ"/>
        </w:rPr>
        <w:t>Technické</w:t>
      </w:r>
      <w:r w:rsidR="008420C4">
        <w:rPr>
          <w:rFonts w:asciiTheme="minorHAnsi" w:hAnsiTheme="minorHAnsi" w:cs="Arial"/>
          <w:lang w:val="cs-CZ"/>
        </w:rPr>
        <w:t xml:space="preserve"> </w:t>
      </w:r>
      <w:r w:rsidR="00E81D11">
        <w:rPr>
          <w:rFonts w:asciiTheme="minorHAnsi" w:hAnsiTheme="minorHAnsi" w:cs="Arial"/>
          <w:lang w:val="cs-CZ"/>
        </w:rPr>
        <w:t>podmínky</w:t>
      </w:r>
      <w:r w:rsidR="008420C4">
        <w:rPr>
          <w:rFonts w:asciiTheme="minorHAnsi" w:hAnsiTheme="minorHAnsi" w:cs="Arial"/>
          <w:lang w:val="cs-CZ"/>
        </w:rPr>
        <w:t xml:space="preserve"> nákupu </w:t>
      </w:r>
      <w:r w:rsidR="00E81D11">
        <w:rPr>
          <w:rFonts w:asciiTheme="minorHAnsi" w:hAnsiTheme="minorHAnsi" w:cs="Arial"/>
          <w:lang w:val="cs-CZ"/>
        </w:rPr>
        <w:t>„</w:t>
      </w:r>
      <w:r w:rsidR="008420C4">
        <w:rPr>
          <w:rFonts w:asciiTheme="minorHAnsi" w:hAnsiTheme="minorHAnsi" w:cs="Arial"/>
          <w:b/>
          <w:lang w:val="cs-CZ"/>
        </w:rPr>
        <w:t>Vybavení dílny auto elektro</w:t>
      </w:r>
      <w:r w:rsidR="00E81D11">
        <w:rPr>
          <w:rFonts w:asciiTheme="minorHAnsi" w:hAnsiTheme="minorHAnsi" w:cs="Arial"/>
          <w:b/>
          <w:lang w:val="cs-CZ"/>
        </w:rPr>
        <w:t>“</w:t>
      </w:r>
    </w:p>
    <w:p w:rsidR="00793536" w:rsidRPr="00793536" w:rsidRDefault="00793536" w:rsidP="00793536">
      <w:pPr>
        <w:pStyle w:val="Zkladntext"/>
        <w:widowControl w:val="0"/>
        <w:autoSpaceDN w:val="0"/>
        <w:spacing w:after="0" w:line="240" w:lineRule="auto"/>
        <w:jc w:val="both"/>
        <w:rPr>
          <w:rFonts w:asciiTheme="minorHAnsi" w:hAnsiTheme="minorHAnsi" w:cs="Arial"/>
        </w:rPr>
      </w:pPr>
    </w:p>
    <w:p w:rsidR="00752972" w:rsidRPr="007A31F3" w:rsidRDefault="00E81D11" w:rsidP="00793536">
      <w:pPr>
        <w:pStyle w:val="Zkladntext"/>
        <w:widowControl w:val="0"/>
        <w:autoSpaceDN w:val="0"/>
        <w:spacing w:after="0" w:line="240" w:lineRule="auto"/>
        <w:ind w:left="357"/>
        <w:jc w:val="both"/>
        <w:rPr>
          <w:rFonts w:asciiTheme="minorHAnsi" w:hAnsiTheme="minorHAnsi" w:cs="Arial"/>
          <w:lang w:val="cs-CZ"/>
        </w:rPr>
      </w:pPr>
      <w:r>
        <w:rPr>
          <w:rFonts w:asciiTheme="minorHAnsi" w:hAnsiTheme="minorHAnsi" w:cs="Arial"/>
          <w:lang w:val="cs-CZ"/>
        </w:rPr>
        <w:t xml:space="preserve">V </w:t>
      </w:r>
      <w:r w:rsidR="00793536" w:rsidRPr="00793536">
        <w:rPr>
          <w:rFonts w:asciiTheme="minorHAnsi" w:hAnsiTheme="minorHAnsi" w:cs="Arial"/>
        </w:rPr>
        <w:t>Kladn</w:t>
      </w:r>
      <w:r>
        <w:rPr>
          <w:rFonts w:asciiTheme="minorHAnsi" w:hAnsiTheme="minorHAnsi" w:cs="Arial"/>
          <w:lang w:val="cs-CZ"/>
        </w:rPr>
        <w:t>ě</w:t>
      </w:r>
      <w:r w:rsidR="00793536" w:rsidRPr="00793536">
        <w:rPr>
          <w:rFonts w:asciiTheme="minorHAnsi" w:hAnsiTheme="minorHAnsi" w:cs="Arial"/>
        </w:rPr>
        <w:tab/>
      </w:r>
      <w:r w:rsidR="00793536" w:rsidRPr="00793536">
        <w:rPr>
          <w:rFonts w:asciiTheme="minorHAnsi" w:hAnsiTheme="minorHAnsi" w:cs="Arial"/>
        </w:rPr>
        <w:tab/>
      </w:r>
      <w:r w:rsidR="00793536" w:rsidRPr="00793536">
        <w:rPr>
          <w:rFonts w:asciiTheme="minorHAnsi" w:hAnsiTheme="minorHAnsi" w:cs="Arial"/>
        </w:rPr>
        <w:tab/>
      </w:r>
      <w:r w:rsidR="00793536" w:rsidRPr="00793536">
        <w:rPr>
          <w:rFonts w:asciiTheme="minorHAnsi" w:hAnsiTheme="minorHAnsi" w:cs="Arial"/>
        </w:rPr>
        <w:tab/>
      </w:r>
      <w:r w:rsidR="00793536" w:rsidRPr="00793536">
        <w:rPr>
          <w:rFonts w:asciiTheme="minorHAnsi" w:hAnsiTheme="minorHAnsi" w:cs="Arial"/>
        </w:rPr>
        <w:tab/>
      </w:r>
      <w:r w:rsidR="00793536" w:rsidRPr="00793536">
        <w:rPr>
          <w:rFonts w:asciiTheme="minorHAnsi" w:hAnsiTheme="minorHAnsi" w:cs="Arial"/>
        </w:rPr>
        <w:tab/>
      </w:r>
      <w:r w:rsidR="00793536" w:rsidRPr="00793536">
        <w:rPr>
          <w:rFonts w:asciiTheme="minorHAnsi" w:hAnsiTheme="minorHAnsi" w:cs="Arial"/>
        </w:rPr>
        <w:tab/>
      </w:r>
      <w:r w:rsidR="00793536" w:rsidRPr="00793536">
        <w:rPr>
          <w:rFonts w:asciiTheme="minorHAnsi" w:hAnsiTheme="minorHAnsi" w:cs="Arial"/>
        </w:rPr>
        <w:tab/>
      </w:r>
      <w:r w:rsidR="007A31F3" w:rsidRPr="007A31F3">
        <w:rPr>
          <w:rFonts w:asciiTheme="minorHAnsi" w:hAnsiTheme="minorHAnsi" w:cs="Arial"/>
          <w:highlight w:val="yellow"/>
          <w:lang w:val="cs-CZ"/>
        </w:rPr>
        <w:t>XXXXXXXXX</w:t>
      </w:r>
    </w:p>
    <w:p w:rsidR="00793536" w:rsidRDefault="00793536" w:rsidP="00793536">
      <w:pPr>
        <w:pStyle w:val="Zkladntext"/>
        <w:widowControl w:val="0"/>
        <w:autoSpaceDN w:val="0"/>
        <w:spacing w:after="0" w:line="240" w:lineRule="auto"/>
        <w:ind w:left="357"/>
        <w:jc w:val="both"/>
        <w:rPr>
          <w:rFonts w:asciiTheme="minorHAnsi" w:hAnsiTheme="minorHAnsi" w:cs="Arial"/>
          <w:lang w:val="cs-CZ"/>
        </w:rPr>
      </w:pPr>
    </w:p>
    <w:p w:rsidR="00793536" w:rsidRDefault="00793536" w:rsidP="00793536">
      <w:pPr>
        <w:pStyle w:val="Zkladntext"/>
        <w:widowControl w:val="0"/>
        <w:autoSpaceDN w:val="0"/>
        <w:spacing w:after="0" w:line="240" w:lineRule="auto"/>
        <w:ind w:left="357"/>
        <w:jc w:val="both"/>
        <w:rPr>
          <w:rFonts w:asciiTheme="minorHAnsi" w:hAnsiTheme="minorHAnsi" w:cs="Arial"/>
          <w:lang w:val="cs-CZ"/>
        </w:rPr>
      </w:pPr>
    </w:p>
    <w:p w:rsidR="00793536" w:rsidRDefault="00793536" w:rsidP="00793536">
      <w:pPr>
        <w:pStyle w:val="Zkladntext"/>
        <w:widowControl w:val="0"/>
        <w:autoSpaceDN w:val="0"/>
        <w:spacing w:after="0" w:line="240" w:lineRule="auto"/>
        <w:ind w:left="357"/>
        <w:jc w:val="both"/>
        <w:rPr>
          <w:rFonts w:asciiTheme="minorHAnsi" w:hAnsiTheme="minorHAnsi" w:cs="Arial"/>
          <w:lang w:val="cs-CZ"/>
        </w:rPr>
      </w:pPr>
    </w:p>
    <w:p w:rsidR="00793536" w:rsidRDefault="00793536" w:rsidP="00BA1D39">
      <w:pPr>
        <w:pStyle w:val="Zkladntext"/>
        <w:widowControl w:val="0"/>
        <w:autoSpaceDN w:val="0"/>
        <w:spacing w:after="0" w:line="240" w:lineRule="auto"/>
        <w:jc w:val="both"/>
        <w:rPr>
          <w:rFonts w:asciiTheme="minorHAnsi" w:hAnsiTheme="minorHAnsi" w:cs="Arial"/>
          <w:lang w:val="cs-CZ"/>
        </w:rPr>
      </w:pPr>
    </w:p>
    <w:p w:rsidR="00793536" w:rsidRPr="00793536" w:rsidRDefault="00793536" w:rsidP="00793536">
      <w:pPr>
        <w:pStyle w:val="Zkladntext"/>
        <w:widowControl w:val="0"/>
        <w:autoSpaceDN w:val="0"/>
        <w:spacing w:after="0" w:line="240" w:lineRule="auto"/>
        <w:ind w:left="357"/>
        <w:jc w:val="both"/>
        <w:rPr>
          <w:rFonts w:asciiTheme="minorHAnsi" w:hAnsiTheme="minorHAnsi" w:cs="Arial"/>
          <w:lang w:val="cs-CZ"/>
        </w:rPr>
      </w:pPr>
    </w:p>
    <w:p w:rsidR="00752972" w:rsidRPr="00D23504" w:rsidRDefault="00752972" w:rsidP="00752972">
      <w:pPr>
        <w:tabs>
          <w:tab w:val="left" w:pos="5760"/>
        </w:tabs>
        <w:jc w:val="both"/>
        <w:rPr>
          <w:rFonts w:asciiTheme="minorHAnsi" w:hAnsiTheme="minorHAnsi" w:cs="Arial"/>
        </w:rPr>
      </w:pPr>
      <w:r w:rsidRPr="00D23504">
        <w:rPr>
          <w:rFonts w:asciiTheme="minorHAnsi" w:hAnsiTheme="minorHAnsi" w:cs="Arial"/>
        </w:rPr>
        <w:t>…………………………………..</w:t>
      </w:r>
      <w:r w:rsidRPr="00D23504">
        <w:rPr>
          <w:rFonts w:asciiTheme="minorHAnsi" w:hAnsiTheme="minorHAnsi" w:cs="Arial"/>
        </w:rPr>
        <w:tab/>
        <w:t>…………………………………..</w:t>
      </w:r>
    </w:p>
    <w:p w:rsidR="00C53949" w:rsidRPr="00BA1D39" w:rsidRDefault="00793536" w:rsidP="00C4328B">
      <w:pPr>
        <w:tabs>
          <w:tab w:val="left" w:pos="5760"/>
        </w:tabs>
        <w:jc w:val="both"/>
        <w:rPr>
          <w:rFonts w:asciiTheme="minorHAnsi" w:hAnsiTheme="minorHAnsi" w:cs="Arial"/>
        </w:rPr>
      </w:pPr>
      <w:r>
        <w:rPr>
          <w:rFonts w:asciiTheme="minorHAnsi" w:hAnsiTheme="minorHAnsi" w:cs="Arial"/>
        </w:rPr>
        <w:t xml:space="preserve">     </w:t>
      </w:r>
      <w:r w:rsidR="00670EE3">
        <w:rPr>
          <w:rFonts w:asciiTheme="minorHAnsi" w:hAnsiTheme="minorHAnsi" w:cs="Arial"/>
        </w:rPr>
        <w:t>Prodávající</w:t>
      </w:r>
      <w:r w:rsidR="00670EE3">
        <w:rPr>
          <w:rFonts w:asciiTheme="minorHAnsi" w:hAnsiTheme="minorHAnsi" w:cs="Arial"/>
        </w:rPr>
        <w:tab/>
      </w:r>
      <w:r>
        <w:rPr>
          <w:rFonts w:asciiTheme="minorHAnsi" w:hAnsiTheme="minorHAnsi" w:cs="Arial"/>
        </w:rPr>
        <w:t xml:space="preserve">                </w:t>
      </w:r>
      <w:r w:rsidR="00752972" w:rsidRPr="00D23504">
        <w:rPr>
          <w:rFonts w:asciiTheme="minorHAnsi" w:hAnsiTheme="minorHAnsi" w:cs="Arial"/>
        </w:rPr>
        <w:t>Kupující</w:t>
      </w:r>
    </w:p>
    <w:sectPr w:rsidR="00C53949" w:rsidRPr="00BA1D39" w:rsidSect="00295B90">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6A0" w:rsidRDefault="00CE76A0" w:rsidP="00120E53">
      <w:pPr>
        <w:spacing w:after="0" w:line="240" w:lineRule="auto"/>
      </w:pPr>
      <w:r>
        <w:separator/>
      </w:r>
    </w:p>
  </w:endnote>
  <w:endnote w:type="continuationSeparator" w:id="0">
    <w:p w:rsidR="00CE76A0" w:rsidRDefault="00CE76A0" w:rsidP="0012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60A" w:rsidRPr="00515791" w:rsidRDefault="0067360A">
    <w:pPr>
      <w:pStyle w:val="Zpat"/>
      <w:jc w:val="right"/>
      <w:rPr>
        <w:sz w:val="18"/>
        <w:szCs w:val="18"/>
      </w:rPr>
    </w:pPr>
    <w:r w:rsidRPr="00515791">
      <w:rPr>
        <w:sz w:val="18"/>
        <w:szCs w:val="18"/>
      </w:rPr>
      <w:t xml:space="preserve">Stránka </w:t>
    </w:r>
    <w:r w:rsidRPr="00515791">
      <w:rPr>
        <w:b/>
        <w:sz w:val="18"/>
        <w:szCs w:val="18"/>
      </w:rPr>
      <w:fldChar w:fldCharType="begin"/>
    </w:r>
    <w:r w:rsidRPr="00515791">
      <w:rPr>
        <w:b/>
        <w:sz w:val="18"/>
        <w:szCs w:val="18"/>
      </w:rPr>
      <w:instrText>PAGE</w:instrText>
    </w:r>
    <w:r w:rsidRPr="00515791">
      <w:rPr>
        <w:b/>
        <w:sz w:val="18"/>
        <w:szCs w:val="18"/>
      </w:rPr>
      <w:fldChar w:fldCharType="separate"/>
    </w:r>
    <w:r w:rsidR="0010257F">
      <w:rPr>
        <w:b/>
        <w:noProof/>
        <w:sz w:val="18"/>
        <w:szCs w:val="18"/>
      </w:rPr>
      <w:t>4</w:t>
    </w:r>
    <w:r w:rsidRPr="00515791">
      <w:rPr>
        <w:b/>
        <w:sz w:val="18"/>
        <w:szCs w:val="18"/>
      </w:rPr>
      <w:fldChar w:fldCharType="end"/>
    </w:r>
    <w:r w:rsidRPr="00515791">
      <w:rPr>
        <w:sz w:val="18"/>
        <w:szCs w:val="18"/>
      </w:rPr>
      <w:t xml:space="preserve"> z </w:t>
    </w:r>
    <w:r w:rsidRPr="00515791">
      <w:rPr>
        <w:b/>
        <w:sz w:val="18"/>
        <w:szCs w:val="18"/>
      </w:rPr>
      <w:fldChar w:fldCharType="begin"/>
    </w:r>
    <w:r w:rsidRPr="00515791">
      <w:rPr>
        <w:b/>
        <w:sz w:val="18"/>
        <w:szCs w:val="18"/>
      </w:rPr>
      <w:instrText>NUMPAGES</w:instrText>
    </w:r>
    <w:r w:rsidRPr="00515791">
      <w:rPr>
        <w:b/>
        <w:sz w:val="18"/>
        <w:szCs w:val="18"/>
      </w:rPr>
      <w:fldChar w:fldCharType="separate"/>
    </w:r>
    <w:r w:rsidR="0010257F">
      <w:rPr>
        <w:b/>
        <w:noProof/>
        <w:sz w:val="18"/>
        <w:szCs w:val="18"/>
      </w:rPr>
      <w:t>4</w:t>
    </w:r>
    <w:r w:rsidRPr="00515791">
      <w:rPr>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6A0" w:rsidRDefault="00CE76A0" w:rsidP="00120E53">
      <w:pPr>
        <w:spacing w:after="0" w:line="240" w:lineRule="auto"/>
      </w:pPr>
      <w:r>
        <w:separator/>
      </w:r>
    </w:p>
  </w:footnote>
  <w:footnote w:type="continuationSeparator" w:id="0">
    <w:p w:rsidR="00CE76A0" w:rsidRDefault="00CE76A0" w:rsidP="00120E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9A6" w:rsidRDefault="001379A6" w:rsidP="00A91FFB">
    <w:pPr>
      <w:pStyle w:val="Zhlav"/>
      <w:jc w:val="center"/>
      <w:rPr>
        <w:noProof/>
        <w:sz w:val="18"/>
        <w:szCs w:val="18"/>
      </w:rPr>
    </w:pPr>
  </w:p>
  <w:p w:rsidR="00295B90" w:rsidRDefault="00295B90" w:rsidP="00A91FFB">
    <w:pPr>
      <w:pStyle w:val="Zhlav"/>
      <w:jc w:val="center"/>
      <w:rPr>
        <w:noProof/>
        <w:sz w:val="18"/>
        <w:szCs w:val="18"/>
      </w:rPr>
    </w:pPr>
  </w:p>
  <w:p w:rsidR="00295B90" w:rsidRPr="00C547A7" w:rsidRDefault="00295B90" w:rsidP="00A91FFB">
    <w:pPr>
      <w:pStyle w:val="Zhlav"/>
      <w:jc w:val="center"/>
      <w:rPr>
        <w:noProof/>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B90" w:rsidRDefault="007F0938">
    <w:pPr>
      <w:pStyle w:val="Zhlav"/>
    </w:pPr>
    <w:r>
      <w:t>Příloha č.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D0EED668"/>
    <w:lvl w:ilvl="0">
      <w:start w:val="1"/>
      <w:numFmt w:val="bullet"/>
      <w:pStyle w:val="Seznamsodrkami3"/>
      <w:lvlText w:val=""/>
      <w:lvlJc w:val="left"/>
      <w:pPr>
        <w:tabs>
          <w:tab w:val="num" w:pos="926"/>
        </w:tabs>
        <w:ind w:left="926" w:hanging="360"/>
      </w:pPr>
      <w:rPr>
        <w:rFonts w:ascii="Symbol" w:hAnsi="Symbol" w:hint="default"/>
      </w:rPr>
    </w:lvl>
  </w:abstractNum>
  <w:abstractNum w:abstractNumId="1">
    <w:nsid w:val="FFFFFF88"/>
    <w:multiLevelType w:val="singleLevel"/>
    <w:tmpl w:val="88D017D8"/>
    <w:lvl w:ilvl="0">
      <w:start w:val="1"/>
      <w:numFmt w:val="decimal"/>
      <w:pStyle w:val="slovanseznam"/>
      <w:lvlText w:val="%1."/>
      <w:lvlJc w:val="left"/>
      <w:pPr>
        <w:tabs>
          <w:tab w:val="num" w:pos="360"/>
        </w:tabs>
        <w:ind w:left="360" w:hanging="360"/>
      </w:pPr>
    </w:lvl>
  </w:abstractNum>
  <w:abstractNum w:abstractNumId="2">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nsid w:val="028441EC"/>
    <w:multiLevelType w:val="hybridMultilevel"/>
    <w:tmpl w:val="8C0E7C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3045EC6"/>
    <w:multiLevelType w:val="hybridMultilevel"/>
    <w:tmpl w:val="A458649E"/>
    <w:lvl w:ilvl="0" w:tplc="6E90F05C">
      <w:start w:val="1"/>
      <w:numFmt w:val="upperRoman"/>
      <w:pStyle w:val="Obsah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59723BB"/>
    <w:multiLevelType w:val="hybridMultilevel"/>
    <w:tmpl w:val="D04A64C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0C1076DF"/>
    <w:multiLevelType w:val="hybridMultilevel"/>
    <w:tmpl w:val="DAE4F5EE"/>
    <w:lvl w:ilvl="0" w:tplc="EB0485F6">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2D94823"/>
    <w:multiLevelType w:val="hybridMultilevel"/>
    <w:tmpl w:val="65A4A690"/>
    <w:lvl w:ilvl="0" w:tplc="FFFFFFFF">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99B13E7"/>
    <w:multiLevelType w:val="hybridMultilevel"/>
    <w:tmpl w:val="29F40212"/>
    <w:lvl w:ilvl="0" w:tplc="EB0485F6">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20854765"/>
    <w:multiLevelType w:val="hybridMultilevel"/>
    <w:tmpl w:val="6D4C8E7E"/>
    <w:lvl w:ilvl="0" w:tplc="EB0485F6">
      <w:start w:val="1"/>
      <w:numFmt w:val="decimal"/>
      <w:lvlText w:val="%1."/>
      <w:lvlJc w:val="left"/>
      <w:pPr>
        <w:tabs>
          <w:tab w:val="num" w:pos="720"/>
        </w:tabs>
        <w:ind w:left="720" w:hanging="360"/>
      </w:pPr>
      <w:rPr>
        <w:rFonts w:cs="Times New Roman"/>
      </w:rPr>
    </w:lvl>
    <w:lvl w:ilvl="1" w:tplc="7EF4EF12">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nsid w:val="211A0BB7"/>
    <w:multiLevelType w:val="hybridMultilevel"/>
    <w:tmpl w:val="1B7CC39A"/>
    <w:lvl w:ilvl="0" w:tplc="9014E6E8">
      <w:start w:val="3"/>
      <w:numFmt w:val="bullet"/>
      <w:lvlText w:val="–"/>
      <w:lvlJc w:val="left"/>
      <w:pPr>
        <w:tabs>
          <w:tab w:val="num" w:pos="774"/>
        </w:tabs>
        <w:ind w:left="774" w:hanging="360"/>
      </w:pPr>
      <w:rPr>
        <w:rFonts w:ascii="Times New Roman" w:eastAsia="Times New Roman" w:hAnsi="Times New Roman" w:hint="default"/>
      </w:rPr>
    </w:lvl>
    <w:lvl w:ilvl="1" w:tplc="04050003">
      <w:start w:val="1"/>
      <w:numFmt w:val="bullet"/>
      <w:lvlText w:val="o"/>
      <w:lvlJc w:val="left"/>
      <w:pPr>
        <w:tabs>
          <w:tab w:val="num" w:pos="1494"/>
        </w:tabs>
        <w:ind w:left="1494" w:hanging="360"/>
      </w:pPr>
      <w:rPr>
        <w:rFonts w:ascii="Courier New" w:hAnsi="Courier New" w:hint="default"/>
      </w:rPr>
    </w:lvl>
    <w:lvl w:ilvl="2" w:tplc="04050005">
      <w:start w:val="1"/>
      <w:numFmt w:val="bullet"/>
      <w:lvlText w:val=""/>
      <w:lvlJc w:val="left"/>
      <w:pPr>
        <w:tabs>
          <w:tab w:val="num" w:pos="2214"/>
        </w:tabs>
        <w:ind w:left="2214" w:hanging="360"/>
      </w:pPr>
      <w:rPr>
        <w:rFonts w:ascii="Wingdings" w:hAnsi="Wingdings" w:hint="default"/>
      </w:rPr>
    </w:lvl>
    <w:lvl w:ilvl="3" w:tplc="04050001">
      <w:start w:val="1"/>
      <w:numFmt w:val="bullet"/>
      <w:lvlText w:val=""/>
      <w:lvlJc w:val="left"/>
      <w:pPr>
        <w:tabs>
          <w:tab w:val="num" w:pos="2934"/>
        </w:tabs>
        <w:ind w:left="2934" w:hanging="360"/>
      </w:pPr>
      <w:rPr>
        <w:rFonts w:ascii="Symbol" w:hAnsi="Symbol" w:hint="default"/>
      </w:rPr>
    </w:lvl>
    <w:lvl w:ilvl="4" w:tplc="04050003">
      <w:start w:val="1"/>
      <w:numFmt w:val="bullet"/>
      <w:lvlText w:val="o"/>
      <w:lvlJc w:val="left"/>
      <w:pPr>
        <w:tabs>
          <w:tab w:val="num" w:pos="3654"/>
        </w:tabs>
        <w:ind w:left="3654" w:hanging="360"/>
      </w:pPr>
      <w:rPr>
        <w:rFonts w:ascii="Courier New" w:hAnsi="Courier New" w:hint="default"/>
      </w:rPr>
    </w:lvl>
    <w:lvl w:ilvl="5" w:tplc="04050005">
      <w:start w:val="1"/>
      <w:numFmt w:val="bullet"/>
      <w:lvlText w:val=""/>
      <w:lvlJc w:val="left"/>
      <w:pPr>
        <w:tabs>
          <w:tab w:val="num" w:pos="4374"/>
        </w:tabs>
        <w:ind w:left="4374" w:hanging="360"/>
      </w:pPr>
      <w:rPr>
        <w:rFonts w:ascii="Wingdings" w:hAnsi="Wingdings" w:hint="default"/>
      </w:rPr>
    </w:lvl>
    <w:lvl w:ilvl="6" w:tplc="04050001">
      <w:start w:val="1"/>
      <w:numFmt w:val="bullet"/>
      <w:lvlText w:val=""/>
      <w:lvlJc w:val="left"/>
      <w:pPr>
        <w:tabs>
          <w:tab w:val="num" w:pos="5094"/>
        </w:tabs>
        <w:ind w:left="5094" w:hanging="360"/>
      </w:pPr>
      <w:rPr>
        <w:rFonts w:ascii="Symbol" w:hAnsi="Symbol" w:hint="default"/>
      </w:rPr>
    </w:lvl>
    <w:lvl w:ilvl="7" w:tplc="04050003">
      <w:start w:val="1"/>
      <w:numFmt w:val="bullet"/>
      <w:lvlText w:val="o"/>
      <w:lvlJc w:val="left"/>
      <w:pPr>
        <w:tabs>
          <w:tab w:val="num" w:pos="5814"/>
        </w:tabs>
        <w:ind w:left="5814" w:hanging="360"/>
      </w:pPr>
      <w:rPr>
        <w:rFonts w:ascii="Courier New" w:hAnsi="Courier New" w:hint="default"/>
      </w:rPr>
    </w:lvl>
    <w:lvl w:ilvl="8" w:tplc="04050005">
      <w:start w:val="1"/>
      <w:numFmt w:val="bullet"/>
      <w:lvlText w:val=""/>
      <w:lvlJc w:val="left"/>
      <w:pPr>
        <w:tabs>
          <w:tab w:val="num" w:pos="6534"/>
        </w:tabs>
        <w:ind w:left="6534" w:hanging="360"/>
      </w:pPr>
      <w:rPr>
        <w:rFonts w:ascii="Wingdings" w:hAnsi="Wingdings" w:hint="default"/>
      </w:rPr>
    </w:lvl>
  </w:abstractNum>
  <w:abstractNum w:abstractNumId="11">
    <w:nsid w:val="22B77DFB"/>
    <w:multiLevelType w:val="hybridMultilevel"/>
    <w:tmpl w:val="CF8A8B7E"/>
    <w:lvl w:ilvl="0" w:tplc="04050017">
      <w:start w:val="1"/>
      <w:numFmt w:val="lowerLetter"/>
      <w:lvlText w:val="%1)"/>
      <w:lvlJc w:val="left"/>
      <w:pPr>
        <w:tabs>
          <w:tab w:val="num" w:pos="1429"/>
        </w:tabs>
        <w:ind w:left="1429" w:hanging="720"/>
      </w:pPr>
      <w:rPr>
        <w:rFonts w:cs="Times New Roman" w:hint="default"/>
      </w:rPr>
    </w:lvl>
    <w:lvl w:ilvl="1" w:tplc="FFFFFFFF" w:tentative="1">
      <w:start w:val="1"/>
      <w:numFmt w:val="lowerLetter"/>
      <w:lvlText w:val="%2."/>
      <w:lvlJc w:val="left"/>
      <w:pPr>
        <w:tabs>
          <w:tab w:val="num" w:pos="-337"/>
        </w:tabs>
        <w:ind w:left="-337" w:hanging="360"/>
      </w:pPr>
      <w:rPr>
        <w:rFonts w:cs="Times New Roman"/>
      </w:rPr>
    </w:lvl>
    <w:lvl w:ilvl="2" w:tplc="FFFFFFFF" w:tentative="1">
      <w:start w:val="1"/>
      <w:numFmt w:val="lowerRoman"/>
      <w:lvlText w:val="%3."/>
      <w:lvlJc w:val="right"/>
      <w:pPr>
        <w:tabs>
          <w:tab w:val="num" w:pos="383"/>
        </w:tabs>
        <w:ind w:left="383" w:hanging="180"/>
      </w:pPr>
      <w:rPr>
        <w:rFonts w:cs="Times New Roman"/>
      </w:rPr>
    </w:lvl>
    <w:lvl w:ilvl="3" w:tplc="FFFFFFFF" w:tentative="1">
      <w:start w:val="1"/>
      <w:numFmt w:val="decimal"/>
      <w:lvlText w:val="%4."/>
      <w:lvlJc w:val="left"/>
      <w:pPr>
        <w:tabs>
          <w:tab w:val="num" w:pos="1103"/>
        </w:tabs>
        <w:ind w:left="1103" w:hanging="360"/>
      </w:pPr>
      <w:rPr>
        <w:rFonts w:cs="Times New Roman"/>
      </w:rPr>
    </w:lvl>
    <w:lvl w:ilvl="4" w:tplc="FFFFFFFF" w:tentative="1">
      <w:start w:val="1"/>
      <w:numFmt w:val="lowerLetter"/>
      <w:lvlText w:val="%5."/>
      <w:lvlJc w:val="left"/>
      <w:pPr>
        <w:tabs>
          <w:tab w:val="num" w:pos="1823"/>
        </w:tabs>
        <w:ind w:left="1823" w:hanging="360"/>
      </w:pPr>
      <w:rPr>
        <w:rFonts w:cs="Times New Roman"/>
      </w:rPr>
    </w:lvl>
    <w:lvl w:ilvl="5" w:tplc="FFFFFFFF" w:tentative="1">
      <w:start w:val="1"/>
      <w:numFmt w:val="lowerRoman"/>
      <w:lvlText w:val="%6."/>
      <w:lvlJc w:val="right"/>
      <w:pPr>
        <w:tabs>
          <w:tab w:val="num" w:pos="2543"/>
        </w:tabs>
        <w:ind w:left="2543" w:hanging="180"/>
      </w:pPr>
      <w:rPr>
        <w:rFonts w:cs="Times New Roman"/>
      </w:rPr>
    </w:lvl>
    <w:lvl w:ilvl="6" w:tplc="FFFFFFFF" w:tentative="1">
      <w:start w:val="1"/>
      <w:numFmt w:val="decimal"/>
      <w:lvlText w:val="%7."/>
      <w:lvlJc w:val="left"/>
      <w:pPr>
        <w:tabs>
          <w:tab w:val="num" w:pos="3263"/>
        </w:tabs>
        <w:ind w:left="3263" w:hanging="360"/>
      </w:pPr>
      <w:rPr>
        <w:rFonts w:cs="Times New Roman"/>
      </w:rPr>
    </w:lvl>
    <w:lvl w:ilvl="7" w:tplc="FFFFFFFF" w:tentative="1">
      <w:start w:val="1"/>
      <w:numFmt w:val="lowerLetter"/>
      <w:lvlText w:val="%8."/>
      <w:lvlJc w:val="left"/>
      <w:pPr>
        <w:tabs>
          <w:tab w:val="num" w:pos="3983"/>
        </w:tabs>
        <w:ind w:left="3983" w:hanging="360"/>
      </w:pPr>
      <w:rPr>
        <w:rFonts w:cs="Times New Roman"/>
      </w:rPr>
    </w:lvl>
    <w:lvl w:ilvl="8" w:tplc="FFFFFFFF" w:tentative="1">
      <w:start w:val="1"/>
      <w:numFmt w:val="lowerRoman"/>
      <w:lvlText w:val="%9."/>
      <w:lvlJc w:val="right"/>
      <w:pPr>
        <w:tabs>
          <w:tab w:val="num" w:pos="4703"/>
        </w:tabs>
        <w:ind w:left="4703" w:hanging="180"/>
      </w:pPr>
      <w:rPr>
        <w:rFonts w:cs="Times New Roman"/>
      </w:rPr>
    </w:lvl>
  </w:abstractNum>
  <w:abstractNum w:abstractNumId="12">
    <w:nsid w:val="2BBC7EF5"/>
    <w:multiLevelType w:val="hybridMultilevel"/>
    <w:tmpl w:val="B90ED1CA"/>
    <w:lvl w:ilvl="0" w:tplc="04050017">
      <w:start w:val="1"/>
      <w:numFmt w:val="lowerLetter"/>
      <w:lvlText w:val="%1)"/>
      <w:lvlJc w:val="left"/>
      <w:pPr>
        <w:ind w:left="862" w:hanging="360"/>
      </w:pPr>
      <w:rPr>
        <w:rFonts w:cs="Times New Roman" w:hint="default"/>
      </w:rPr>
    </w:lvl>
    <w:lvl w:ilvl="1" w:tplc="04050003">
      <w:start w:val="1"/>
      <w:numFmt w:val="bullet"/>
      <w:lvlText w:val="o"/>
      <w:lvlJc w:val="left"/>
      <w:pPr>
        <w:ind w:left="1582" w:hanging="360"/>
      </w:pPr>
      <w:rPr>
        <w:rFonts w:ascii="Courier New" w:hAnsi="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3">
    <w:nsid w:val="2DEA2479"/>
    <w:multiLevelType w:val="hybridMultilevel"/>
    <w:tmpl w:val="0C6AAC30"/>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2E1F0C9E"/>
    <w:multiLevelType w:val="hybridMultilevel"/>
    <w:tmpl w:val="B10CCC18"/>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282CA6F8">
      <w:start w:val="1"/>
      <w:numFmt w:val="decimal"/>
      <w:lvlText w:val="%3."/>
      <w:lvlJc w:val="left"/>
      <w:pPr>
        <w:tabs>
          <w:tab w:val="num" w:pos="2340"/>
        </w:tabs>
        <w:ind w:left="234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30B37FAC"/>
    <w:multiLevelType w:val="hybridMultilevel"/>
    <w:tmpl w:val="D5908962"/>
    <w:lvl w:ilvl="0" w:tplc="165AD100">
      <w:start w:val="1"/>
      <w:numFmt w:val="decimal"/>
      <w:lvlText w:val="%1."/>
      <w:lvlJc w:val="left"/>
      <w:pPr>
        <w:tabs>
          <w:tab w:val="num" w:pos="720"/>
        </w:tabs>
        <w:ind w:left="720" w:hanging="360"/>
      </w:pPr>
      <w:rPr>
        <w:rFonts w:ascii="Arial" w:hAnsi="Arial" w:cs="Arial" w:hint="default"/>
      </w:rPr>
    </w:lvl>
    <w:lvl w:ilvl="1" w:tplc="9014E6E8">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31C87DFA"/>
    <w:multiLevelType w:val="multilevel"/>
    <w:tmpl w:val="3C201D10"/>
    <w:lvl w:ilvl="0">
      <w:start w:val="1"/>
      <w:numFmt w:val="decimal"/>
      <w:pStyle w:val="Nadpis1"/>
      <w:lvlText w:val="%1"/>
      <w:lvlJc w:val="left"/>
      <w:pPr>
        <w:tabs>
          <w:tab w:val="num" w:pos="432"/>
        </w:tabs>
        <w:ind w:left="432" w:hanging="432"/>
      </w:pPr>
      <w:rPr>
        <w:rFonts w:cs="Times New Roman" w:hint="default"/>
        <w:sz w:val="32"/>
        <w:szCs w:val="32"/>
      </w:rPr>
    </w:lvl>
    <w:lvl w:ilvl="1">
      <w:start w:val="1"/>
      <w:numFmt w:val="decimal"/>
      <w:pStyle w:val="Nadpis2"/>
      <w:lvlText w:val="%1.%2"/>
      <w:lvlJc w:val="left"/>
      <w:pPr>
        <w:tabs>
          <w:tab w:val="num" w:pos="576"/>
        </w:tabs>
        <w:ind w:left="576" w:hanging="576"/>
      </w:pPr>
      <w:rPr>
        <w:rFonts w:cs="Times New Roman" w:hint="default"/>
        <w:strike w:val="0"/>
        <w:color w:val="auto"/>
      </w:rPr>
    </w:lvl>
    <w:lvl w:ilvl="2">
      <w:start w:val="1"/>
      <w:numFmt w:val="decimal"/>
      <w:pStyle w:val="Nadpis3"/>
      <w:lvlText w:val="%1.%2.%3"/>
      <w:lvlJc w:val="left"/>
      <w:pPr>
        <w:tabs>
          <w:tab w:val="num" w:pos="720"/>
        </w:tabs>
        <w:ind w:left="720" w:hanging="720"/>
      </w:pPr>
      <w:rPr>
        <w:rFonts w:cs="Times New Roman" w:hint="default"/>
        <w:strike w:val="0"/>
        <w:color w:val="auto"/>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17">
    <w:nsid w:val="34E021DB"/>
    <w:multiLevelType w:val="hybridMultilevel"/>
    <w:tmpl w:val="6F2C598A"/>
    <w:lvl w:ilvl="0" w:tplc="04050017">
      <w:start w:val="1"/>
      <w:numFmt w:val="lowerLetter"/>
      <w:lvlText w:val="%1)"/>
      <w:lvlJc w:val="left"/>
      <w:pPr>
        <w:ind w:left="2138" w:hanging="360"/>
      </w:pPr>
      <w:rPr>
        <w:rFonts w:cs="Times New Roman"/>
      </w:rPr>
    </w:lvl>
    <w:lvl w:ilvl="1" w:tplc="04050019">
      <w:start w:val="1"/>
      <w:numFmt w:val="lowerLetter"/>
      <w:lvlText w:val="%2."/>
      <w:lvlJc w:val="left"/>
      <w:pPr>
        <w:ind w:left="2858" w:hanging="360"/>
      </w:pPr>
      <w:rPr>
        <w:rFonts w:cs="Times New Roman"/>
      </w:rPr>
    </w:lvl>
    <w:lvl w:ilvl="2" w:tplc="0405001B" w:tentative="1">
      <w:start w:val="1"/>
      <w:numFmt w:val="lowerRoman"/>
      <w:lvlText w:val="%3."/>
      <w:lvlJc w:val="right"/>
      <w:pPr>
        <w:ind w:left="3578" w:hanging="180"/>
      </w:pPr>
      <w:rPr>
        <w:rFonts w:cs="Times New Roman"/>
      </w:rPr>
    </w:lvl>
    <w:lvl w:ilvl="3" w:tplc="0405000F" w:tentative="1">
      <w:start w:val="1"/>
      <w:numFmt w:val="decimal"/>
      <w:lvlText w:val="%4."/>
      <w:lvlJc w:val="left"/>
      <w:pPr>
        <w:ind w:left="4298" w:hanging="360"/>
      </w:pPr>
      <w:rPr>
        <w:rFonts w:cs="Times New Roman"/>
      </w:rPr>
    </w:lvl>
    <w:lvl w:ilvl="4" w:tplc="04050019" w:tentative="1">
      <w:start w:val="1"/>
      <w:numFmt w:val="lowerLetter"/>
      <w:lvlText w:val="%5."/>
      <w:lvlJc w:val="left"/>
      <w:pPr>
        <w:ind w:left="5018" w:hanging="360"/>
      </w:pPr>
      <w:rPr>
        <w:rFonts w:cs="Times New Roman"/>
      </w:rPr>
    </w:lvl>
    <w:lvl w:ilvl="5" w:tplc="0405001B" w:tentative="1">
      <w:start w:val="1"/>
      <w:numFmt w:val="lowerRoman"/>
      <w:lvlText w:val="%6."/>
      <w:lvlJc w:val="right"/>
      <w:pPr>
        <w:ind w:left="5738" w:hanging="180"/>
      </w:pPr>
      <w:rPr>
        <w:rFonts w:cs="Times New Roman"/>
      </w:rPr>
    </w:lvl>
    <w:lvl w:ilvl="6" w:tplc="0405000F" w:tentative="1">
      <w:start w:val="1"/>
      <w:numFmt w:val="decimal"/>
      <w:lvlText w:val="%7."/>
      <w:lvlJc w:val="left"/>
      <w:pPr>
        <w:ind w:left="6458" w:hanging="360"/>
      </w:pPr>
      <w:rPr>
        <w:rFonts w:cs="Times New Roman"/>
      </w:rPr>
    </w:lvl>
    <w:lvl w:ilvl="7" w:tplc="04050019" w:tentative="1">
      <w:start w:val="1"/>
      <w:numFmt w:val="lowerLetter"/>
      <w:lvlText w:val="%8."/>
      <w:lvlJc w:val="left"/>
      <w:pPr>
        <w:ind w:left="7178" w:hanging="360"/>
      </w:pPr>
      <w:rPr>
        <w:rFonts w:cs="Times New Roman"/>
      </w:rPr>
    </w:lvl>
    <w:lvl w:ilvl="8" w:tplc="0405001B" w:tentative="1">
      <w:start w:val="1"/>
      <w:numFmt w:val="lowerRoman"/>
      <w:lvlText w:val="%9."/>
      <w:lvlJc w:val="right"/>
      <w:pPr>
        <w:ind w:left="7898" w:hanging="180"/>
      </w:pPr>
      <w:rPr>
        <w:rFonts w:cs="Times New Roman"/>
      </w:rPr>
    </w:lvl>
  </w:abstractNum>
  <w:abstractNum w:abstractNumId="18">
    <w:nsid w:val="39941A59"/>
    <w:multiLevelType w:val="hybridMultilevel"/>
    <w:tmpl w:val="D108BC0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39DF6985"/>
    <w:multiLevelType w:val="hybridMultilevel"/>
    <w:tmpl w:val="DBEA3EC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3C6C31BE"/>
    <w:multiLevelType w:val="hybridMultilevel"/>
    <w:tmpl w:val="F820AD14"/>
    <w:lvl w:ilvl="0" w:tplc="0B2CFF44">
      <w:start w:val="1"/>
      <w:numFmt w:val="decimal"/>
      <w:lvlText w:val="%1."/>
      <w:lvlJc w:val="left"/>
      <w:pPr>
        <w:tabs>
          <w:tab w:val="num" w:pos="720"/>
        </w:tabs>
        <w:ind w:left="720" w:hanging="360"/>
      </w:pPr>
      <w:rPr>
        <w:rFonts w:cs="Times New Roman"/>
        <w:color w:val="000000"/>
      </w:rPr>
    </w:lvl>
    <w:lvl w:ilvl="1" w:tplc="9EDAB488">
      <w:start w:val="1"/>
      <w:numFmt w:val="lowerLetter"/>
      <w:lvlText w:val="%2)"/>
      <w:lvlJc w:val="left"/>
      <w:pPr>
        <w:tabs>
          <w:tab w:val="num" w:pos="1440"/>
        </w:tabs>
        <w:ind w:left="1440" w:hanging="360"/>
      </w:pPr>
      <w:rPr>
        <w:rFonts w:cs="Times New Roman"/>
      </w:rPr>
    </w:lvl>
    <w:lvl w:ilvl="2" w:tplc="04050005">
      <w:start w:val="1"/>
      <w:numFmt w:val="bullet"/>
      <w:lvlText w:val=""/>
      <w:lvlJc w:val="left"/>
      <w:pPr>
        <w:tabs>
          <w:tab w:val="num" w:pos="2340"/>
        </w:tabs>
        <w:ind w:left="2340" w:hanging="360"/>
      </w:pPr>
      <w:rPr>
        <w:rFonts w:ascii="Wingdings" w:hAnsi="Wingdings" w:hint="default"/>
        <w:color w:val="000000"/>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nsid w:val="41BA2FA2"/>
    <w:multiLevelType w:val="multilevel"/>
    <w:tmpl w:val="3DAAEE94"/>
    <w:lvl w:ilvl="0">
      <w:start w:val="1"/>
      <w:numFmt w:val="upperRoman"/>
      <w:lvlText w:val="%1."/>
      <w:lvlJc w:val="left"/>
      <w:pPr>
        <w:ind w:left="360" w:hanging="360"/>
      </w:pPr>
      <w:rPr>
        <w:rFonts w:cs="Times New Roman" w:hint="default"/>
      </w:rPr>
    </w:lvl>
    <w:lvl w:ilvl="1">
      <w:start w:val="1"/>
      <w:numFmt w:val="lowerLetter"/>
      <w:lvlText w:val="%2)"/>
      <w:lvlJc w:val="left"/>
      <w:pPr>
        <w:ind w:left="720" w:hanging="360"/>
      </w:pPr>
      <w:rPr>
        <w:rFonts w:ascii="Calibri" w:eastAsia="Times New Roman" w:hAnsi="Calibri" w:cs="Times New Roman" w:hint="default"/>
        <w:b w:val="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nsid w:val="49020918"/>
    <w:multiLevelType w:val="hybridMultilevel"/>
    <w:tmpl w:val="81921D7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3">
    <w:nsid w:val="4D847FB5"/>
    <w:multiLevelType w:val="hybridMultilevel"/>
    <w:tmpl w:val="9D5C7018"/>
    <w:lvl w:ilvl="0" w:tplc="9A286FF6">
      <w:start w:val="1"/>
      <w:numFmt w:val="bullet"/>
      <w:pStyle w:val="Seznamsodrkami"/>
      <w:lvlText w:val=""/>
      <w:lvlJc w:val="left"/>
      <w:pPr>
        <w:ind w:left="720" w:hanging="360"/>
      </w:pPr>
      <w:rPr>
        <w:rFonts w:ascii="Symbol" w:hAnsi="Symbol" w:hint="default"/>
      </w:rPr>
    </w:lvl>
    <w:lvl w:ilvl="1" w:tplc="B8EA9740">
      <w:start w:val="1"/>
      <w:numFmt w:val="bullet"/>
      <w:lvlText w:val="o"/>
      <w:lvlJc w:val="left"/>
      <w:pPr>
        <w:ind w:left="1440" w:hanging="360"/>
      </w:pPr>
      <w:rPr>
        <w:rFonts w:ascii="Courier New" w:hAnsi="Courier New" w:hint="default"/>
      </w:rPr>
    </w:lvl>
    <w:lvl w:ilvl="2" w:tplc="FD3EBDCA">
      <w:start w:val="1"/>
      <w:numFmt w:val="bullet"/>
      <w:lvlText w:val=""/>
      <w:lvlJc w:val="left"/>
      <w:pPr>
        <w:ind w:left="2160" w:hanging="360"/>
      </w:pPr>
      <w:rPr>
        <w:rFonts w:ascii="Symbol" w:hAnsi="Symbol" w:hint="default"/>
      </w:rPr>
    </w:lvl>
    <w:lvl w:ilvl="3" w:tplc="9222CB70" w:tentative="1">
      <w:start w:val="1"/>
      <w:numFmt w:val="bullet"/>
      <w:lvlText w:val=""/>
      <w:lvlJc w:val="left"/>
      <w:pPr>
        <w:ind w:left="2880" w:hanging="360"/>
      </w:pPr>
      <w:rPr>
        <w:rFonts w:ascii="Symbol" w:hAnsi="Symbol" w:hint="default"/>
      </w:rPr>
    </w:lvl>
    <w:lvl w:ilvl="4" w:tplc="3ED03ED6" w:tentative="1">
      <w:start w:val="1"/>
      <w:numFmt w:val="bullet"/>
      <w:lvlText w:val="o"/>
      <w:lvlJc w:val="left"/>
      <w:pPr>
        <w:ind w:left="3600" w:hanging="360"/>
      </w:pPr>
      <w:rPr>
        <w:rFonts w:ascii="Courier New" w:hAnsi="Courier New" w:hint="default"/>
      </w:rPr>
    </w:lvl>
    <w:lvl w:ilvl="5" w:tplc="FB0A49A4" w:tentative="1">
      <w:start w:val="1"/>
      <w:numFmt w:val="bullet"/>
      <w:lvlText w:val=""/>
      <w:lvlJc w:val="left"/>
      <w:pPr>
        <w:ind w:left="4320" w:hanging="360"/>
      </w:pPr>
      <w:rPr>
        <w:rFonts w:ascii="Wingdings" w:hAnsi="Wingdings" w:hint="default"/>
      </w:rPr>
    </w:lvl>
    <w:lvl w:ilvl="6" w:tplc="98520E4C" w:tentative="1">
      <w:start w:val="1"/>
      <w:numFmt w:val="bullet"/>
      <w:lvlText w:val=""/>
      <w:lvlJc w:val="left"/>
      <w:pPr>
        <w:ind w:left="5040" w:hanging="360"/>
      </w:pPr>
      <w:rPr>
        <w:rFonts w:ascii="Symbol" w:hAnsi="Symbol" w:hint="default"/>
      </w:rPr>
    </w:lvl>
    <w:lvl w:ilvl="7" w:tplc="D1400528" w:tentative="1">
      <w:start w:val="1"/>
      <w:numFmt w:val="bullet"/>
      <w:lvlText w:val="o"/>
      <w:lvlJc w:val="left"/>
      <w:pPr>
        <w:ind w:left="5760" w:hanging="360"/>
      </w:pPr>
      <w:rPr>
        <w:rFonts w:ascii="Courier New" w:hAnsi="Courier New" w:hint="default"/>
      </w:rPr>
    </w:lvl>
    <w:lvl w:ilvl="8" w:tplc="50FA0108" w:tentative="1">
      <w:start w:val="1"/>
      <w:numFmt w:val="bullet"/>
      <w:lvlText w:val=""/>
      <w:lvlJc w:val="left"/>
      <w:pPr>
        <w:ind w:left="6480" w:hanging="360"/>
      </w:pPr>
      <w:rPr>
        <w:rFonts w:ascii="Wingdings" w:hAnsi="Wingdings" w:hint="default"/>
      </w:rPr>
    </w:lvl>
  </w:abstractNum>
  <w:abstractNum w:abstractNumId="24">
    <w:nsid w:val="4F995406"/>
    <w:multiLevelType w:val="singleLevel"/>
    <w:tmpl w:val="475054CA"/>
    <w:lvl w:ilvl="0">
      <w:start w:val="1"/>
      <w:numFmt w:val="decimal"/>
      <w:lvlText w:val="%1."/>
      <w:legacy w:legacy="1" w:legacySpace="0" w:legacyIndent="283"/>
      <w:lvlJc w:val="left"/>
      <w:pPr>
        <w:ind w:left="283" w:hanging="283"/>
      </w:pPr>
    </w:lvl>
  </w:abstractNum>
  <w:abstractNum w:abstractNumId="25">
    <w:nsid w:val="4FC63027"/>
    <w:multiLevelType w:val="hybridMultilevel"/>
    <w:tmpl w:val="1644AEC0"/>
    <w:lvl w:ilvl="0" w:tplc="3DC88284">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01C064B"/>
    <w:multiLevelType w:val="hybridMultilevel"/>
    <w:tmpl w:val="11D0BF0A"/>
    <w:lvl w:ilvl="0" w:tplc="2E027E42">
      <w:start w:val="1"/>
      <w:numFmt w:val="lowerLetter"/>
      <w:lvlText w:val="%1)"/>
      <w:lvlJc w:val="left"/>
      <w:pPr>
        <w:ind w:left="720" w:hanging="360"/>
      </w:pPr>
      <w:rPr>
        <w:rFonts w:cs="Times New Roman" w:hint="default"/>
      </w:rPr>
    </w:lvl>
    <w:lvl w:ilvl="1" w:tplc="1662116A" w:tentative="1">
      <w:start w:val="1"/>
      <w:numFmt w:val="bullet"/>
      <w:lvlText w:val="o"/>
      <w:lvlJc w:val="left"/>
      <w:pPr>
        <w:ind w:left="1440" w:hanging="360"/>
      </w:pPr>
      <w:rPr>
        <w:rFonts w:ascii="Courier New" w:hAnsi="Courier New" w:hint="default"/>
      </w:rPr>
    </w:lvl>
    <w:lvl w:ilvl="2" w:tplc="6772FDB4" w:tentative="1">
      <w:start w:val="1"/>
      <w:numFmt w:val="bullet"/>
      <w:lvlText w:val=""/>
      <w:lvlJc w:val="left"/>
      <w:pPr>
        <w:ind w:left="2160" w:hanging="360"/>
      </w:pPr>
      <w:rPr>
        <w:rFonts w:ascii="Wingdings" w:hAnsi="Wingdings" w:hint="default"/>
      </w:rPr>
    </w:lvl>
    <w:lvl w:ilvl="3" w:tplc="9CE0BF74" w:tentative="1">
      <w:start w:val="1"/>
      <w:numFmt w:val="bullet"/>
      <w:lvlText w:val=""/>
      <w:lvlJc w:val="left"/>
      <w:pPr>
        <w:ind w:left="2880" w:hanging="360"/>
      </w:pPr>
      <w:rPr>
        <w:rFonts w:ascii="Symbol" w:hAnsi="Symbol" w:hint="default"/>
      </w:rPr>
    </w:lvl>
    <w:lvl w:ilvl="4" w:tplc="7AD81B58" w:tentative="1">
      <w:start w:val="1"/>
      <w:numFmt w:val="bullet"/>
      <w:lvlText w:val="o"/>
      <w:lvlJc w:val="left"/>
      <w:pPr>
        <w:ind w:left="3600" w:hanging="360"/>
      </w:pPr>
      <w:rPr>
        <w:rFonts w:ascii="Courier New" w:hAnsi="Courier New" w:hint="default"/>
      </w:rPr>
    </w:lvl>
    <w:lvl w:ilvl="5" w:tplc="64928D58" w:tentative="1">
      <w:start w:val="1"/>
      <w:numFmt w:val="bullet"/>
      <w:lvlText w:val=""/>
      <w:lvlJc w:val="left"/>
      <w:pPr>
        <w:ind w:left="4320" w:hanging="360"/>
      </w:pPr>
      <w:rPr>
        <w:rFonts w:ascii="Wingdings" w:hAnsi="Wingdings" w:hint="default"/>
      </w:rPr>
    </w:lvl>
    <w:lvl w:ilvl="6" w:tplc="0BC4BB70" w:tentative="1">
      <w:start w:val="1"/>
      <w:numFmt w:val="bullet"/>
      <w:lvlText w:val=""/>
      <w:lvlJc w:val="left"/>
      <w:pPr>
        <w:ind w:left="5040" w:hanging="360"/>
      </w:pPr>
      <w:rPr>
        <w:rFonts w:ascii="Symbol" w:hAnsi="Symbol" w:hint="default"/>
      </w:rPr>
    </w:lvl>
    <w:lvl w:ilvl="7" w:tplc="542CB5BE" w:tentative="1">
      <w:start w:val="1"/>
      <w:numFmt w:val="bullet"/>
      <w:lvlText w:val="o"/>
      <w:lvlJc w:val="left"/>
      <w:pPr>
        <w:ind w:left="5760" w:hanging="360"/>
      </w:pPr>
      <w:rPr>
        <w:rFonts w:ascii="Courier New" w:hAnsi="Courier New" w:hint="default"/>
      </w:rPr>
    </w:lvl>
    <w:lvl w:ilvl="8" w:tplc="D5F26344" w:tentative="1">
      <w:start w:val="1"/>
      <w:numFmt w:val="bullet"/>
      <w:lvlText w:val=""/>
      <w:lvlJc w:val="left"/>
      <w:pPr>
        <w:ind w:left="6480" w:hanging="360"/>
      </w:pPr>
      <w:rPr>
        <w:rFonts w:ascii="Wingdings" w:hAnsi="Wingdings" w:hint="default"/>
      </w:rPr>
    </w:lvl>
  </w:abstractNum>
  <w:abstractNum w:abstractNumId="27">
    <w:nsid w:val="509F2F5B"/>
    <w:multiLevelType w:val="multilevel"/>
    <w:tmpl w:val="3C78294E"/>
    <w:lvl w:ilvl="0">
      <w:start w:val="1"/>
      <w:numFmt w:val="upperRoman"/>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50BF02A0"/>
    <w:multiLevelType w:val="hybridMultilevel"/>
    <w:tmpl w:val="B48A8376"/>
    <w:lvl w:ilvl="0" w:tplc="A0EE41BA">
      <w:start w:val="1"/>
      <w:numFmt w:val="decimal"/>
      <w:lvlText w:val="Příloha č. %1. - "/>
      <w:lvlJc w:val="left"/>
      <w:pPr>
        <w:ind w:left="2061" w:hanging="360"/>
      </w:pPr>
      <w:rPr>
        <w:rFonts w:cs="Times New Roman" w:hint="default"/>
      </w:rPr>
    </w:lvl>
    <w:lvl w:ilvl="1" w:tplc="085E5D26" w:tentative="1">
      <w:start w:val="1"/>
      <w:numFmt w:val="lowerLetter"/>
      <w:lvlText w:val="%2."/>
      <w:lvlJc w:val="left"/>
      <w:pPr>
        <w:ind w:left="1440" w:hanging="360"/>
      </w:pPr>
      <w:rPr>
        <w:rFonts w:cs="Times New Roman"/>
      </w:rPr>
    </w:lvl>
    <w:lvl w:ilvl="2" w:tplc="EA72DC0A" w:tentative="1">
      <w:start w:val="1"/>
      <w:numFmt w:val="lowerRoman"/>
      <w:lvlText w:val="%3."/>
      <w:lvlJc w:val="right"/>
      <w:pPr>
        <w:ind w:left="2160" w:hanging="180"/>
      </w:pPr>
      <w:rPr>
        <w:rFonts w:cs="Times New Roman"/>
      </w:rPr>
    </w:lvl>
    <w:lvl w:ilvl="3" w:tplc="243EA574" w:tentative="1">
      <w:start w:val="1"/>
      <w:numFmt w:val="decimal"/>
      <w:lvlText w:val="%4."/>
      <w:lvlJc w:val="left"/>
      <w:pPr>
        <w:ind w:left="2880" w:hanging="360"/>
      </w:pPr>
      <w:rPr>
        <w:rFonts w:cs="Times New Roman"/>
      </w:rPr>
    </w:lvl>
    <w:lvl w:ilvl="4" w:tplc="FAFC52AE" w:tentative="1">
      <w:start w:val="1"/>
      <w:numFmt w:val="lowerLetter"/>
      <w:lvlText w:val="%5."/>
      <w:lvlJc w:val="left"/>
      <w:pPr>
        <w:ind w:left="3600" w:hanging="360"/>
      </w:pPr>
      <w:rPr>
        <w:rFonts w:cs="Times New Roman"/>
      </w:rPr>
    </w:lvl>
    <w:lvl w:ilvl="5" w:tplc="5AFE506A" w:tentative="1">
      <w:start w:val="1"/>
      <w:numFmt w:val="lowerRoman"/>
      <w:lvlText w:val="%6."/>
      <w:lvlJc w:val="right"/>
      <w:pPr>
        <w:ind w:left="4320" w:hanging="180"/>
      </w:pPr>
      <w:rPr>
        <w:rFonts w:cs="Times New Roman"/>
      </w:rPr>
    </w:lvl>
    <w:lvl w:ilvl="6" w:tplc="4566E476" w:tentative="1">
      <w:start w:val="1"/>
      <w:numFmt w:val="decimal"/>
      <w:lvlText w:val="%7."/>
      <w:lvlJc w:val="left"/>
      <w:pPr>
        <w:ind w:left="5040" w:hanging="360"/>
      </w:pPr>
      <w:rPr>
        <w:rFonts w:cs="Times New Roman"/>
      </w:rPr>
    </w:lvl>
    <w:lvl w:ilvl="7" w:tplc="FFD0989E" w:tentative="1">
      <w:start w:val="1"/>
      <w:numFmt w:val="lowerLetter"/>
      <w:lvlText w:val="%8."/>
      <w:lvlJc w:val="left"/>
      <w:pPr>
        <w:ind w:left="5760" w:hanging="360"/>
      </w:pPr>
      <w:rPr>
        <w:rFonts w:cs="Times New Roman"/>
      </w:rPr>
    </w:lvl>
    <w:lvl w:ilvl="8" w:tplc="78446870" w:tentative="1">
      <w:start w:val="1"/>
      <w:numFmt w:val="lowerRoman"/>
      <w:lvlText w:val="%9."/>
      <w:lvlJc w:val="right"/>
      <w:pPr>
        <w:ind w:left="6480" w:hanging="180"/>
      </w:pPr>
      <w:rPr>
        <w:rFonts w:cs="Times New Roman"/>
      </w:rPr>
    </w:lvl>
  </w:abstractNum>
  <w:abstractNum w:abstractNumId="29">
    <w:nsid w:val="519D3D59"/>
    <w:multiLevelType w:val="hybridMultilevel"/>
    <w:tmpl w:val="6982F9E8"/>
    <w:lvl w:ilvl="0" w:tplc="04050017">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nsid w:val="532C0799"/>
    <w:multiLevelType w:val="hybridMultilevel"/>
    <w:tmpl w:val="6F2C598A"/>
    <w:lvl w:ilvl="0" w:tplc="938A803C">
      <w:start w:val="1"/>
      <w:numFmt w:val="lowerLetter"/>
      <w:lvlText w:val="%1)"/>
      <w:lvlJc w:val="left"/>
      <w:pPr>
        <w:ind w:left="2138" w:hanging="360"/>
      </w:pPr>
      <w:rPr>
        <w:rFonts w:cs="Times New Roman"/>
      </w:rPr>
    </w:lvl>
    <w:lvl w:ilvl="1" w:tplc="199A75E2" w:tentative="1">
      <w:start w:val="1"/>
      <w:numFmt w:val="lowerLetter"/>
      <w:lvlText w:val="%2."/>
      <w:lvlJc w:val="left"/>
      <w:pPr>
        <w:ind w:left="2858" w:hanging="360"/>
      </w:pPr>
      <w:rPr>
        <w:rFonts w:cs="Times New Roman"/>
      </w:rPr>
    </w:lvl>
    <w:lvl w:ilvl="2" w:tplc="FC281410" w:tentative="1">
      <w:start w:val="1"/>
      <w:numFmt w:val="lowerRoman"/>
      <w:lvlText w:val="%3."/>
      <w:lvlJc w:val="right"/>
      <w:pPr>
        <w:ind w:left="3578" w:hanging="180"/>
      </w:pPr>
      <w:rPr>
        <w:rFonts w:cs="Times New Roman"/>
      </w:rPr>
    </w:lvl>
    <w:lvl w:ilvl="3" w:tplc="0BA04A2A" w:tentative="1">
      <w:start w:val="1"/>
      <w:numFmt w:val="decimal"/>
      <w:lvlText w:val="%4."/>
      <w:lvlJc w:val="left"/>
      <w:pPr>
        <w:ind w:left="4298" w:hanging="360"/>
      </w:pPr>
      <w:rPr>
        <w:rFonts w:cs="Times New Roman"/>
      </w:rPr>
    </w:lvl>
    <w:lvl w:ilvl="4" w:tplc="8E8C3CAC" w:tentative="1">
      <w:start w:val="1"/>
      <w:numFmt w:val="lowerLetter"/>
      <w:lvlText w:val="%5."/>
      <w:lvlJc w:val="left"/>
      <w:pPr>
        <w:ind w:left="5018" w:hanging="360"/>
      </w:pPr>
      <w:rPr>
        <w:rFonts w:cs="Times New Roman"/>
      </w:rPr>
    </w:lvl>
    <w:lvl w:ilvl="5" w:tplc="0E9CC6F2" w:tentative="1">
      <w:start w:val="1"/>
      <w:numFmt w:val="lowerRoman"/>
      <w:lvlText w:val="%6."/>
      <w:lvlJc w:val="right"/>
      <w:pPr>
        <w:ind w:left="5738" w:hanging="180"/>
      </w:pPr>
      <w:rPr>
        <w:rFonts w:cs="Times New Roman"/>
      </w:rPr>
    </w:lvl>
    <w:lvl w:ilvl="6" w:tplc="AF340B10" w:tentative="1">
      <w:start w:val="1"/>
      <w:numFmt w:val="decimal"/>
      <w:lvlText w:val="%7."/>
      <w:lvlJc w:val="left"/>
      <w:pPr>
        <w:ind w:left="6458" w:hanging="360"/>
      </w:pPr>
      <w:rPr>
        <w:rFonts w:cs="Times New Roman"/>
      </w:rPr>
    </w:lvl>
    <w:lvl w:ilvl="7" w:tplc="BABEAAC6" w:tentative="1">
      <w:start w:val="1"/>
      <w:numFmt w:val="lowerLetter"/>
      <w:lvlText w:val="%8."/>
      <w:lvlJc w:val="left"/>
      <w:pPr>
        <w:ind w:left="7178" w:hanging="360"/>
      </w:pPr>
      <w:rPr>
        <w:rFonts w:cs="Times New Roman"/>
      </w:rPr>
    </w:lvl>
    <w:lvl w:ilvl="8" w:tplc="F32447B6" w:tentative="1">
      <w:start w:val="1"/>
      <w:numFmt w:val="lowerRoman"/>
      <w:lvlText w:val="%9."/>
      <w:lvlJc w:val="right"/>
      <w:pPr>
        <w:ind w:left="7898" w:hanging="180"/>
      </w:pPr>
      <w:rPr>
        <w:rFonts w:cs="Times New Roman"/>
      </w:rPr>
    </w:lvl>
  </w:abstractNum>
  <w:abstractNum w:abstractNumId="31">
    <w:nsid w:val="56693CDD"/>
    <w:multiLevelType w:val="hybridMultilevel"/>
    <w:tmpl w:val="36085606"/>
    <w:lvl w:ilvl="0" w:tplc="04050017">
      <w:start w:val="1"/>
      <w:numFmt w:val="lowerLetter"/>
      <w:lvlText w:val="%1)"/>
      <w:lvlJc w:val="left"/>
      <w:pPr>
        <w:ind w:left="862" w:hanging="360"/>
      </w:pPr>
      <w:rPr>
        <w:rFonts w:cs="Times New Roman" w:hint="default"/>
      </w:rPr>
    </w:lvl>
    <w:lvl w:ilvl="1" w:tplc="04050001">
      <w:start w:val="1"/>
      <w:numFmt w:val="bullet"/>
      <w:lvlText w:val=""/>
      <w:lvlJc w:val="left"/>
      <w:pPr>
        <w:ind w:left="1582" w:hanging="360"/>
      </w:pPr>
      <w:rPr>
        <w:rFonts w:ascii="Symbol" w:hAnsi="Symbol"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2">
    <w:nsid w:val="57DA17E2"/>
    <w:multiLevelType w:val="hybridMultilevel"/>
    <w:tmpl w:val="8D7EB57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nsid w:val="73431A06"/>
    <w:multiLevelType w:val="hybridMultilevel"/>
    <w:tmpl w:val="48CC432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5453687"/>
    <w:multiLevelType w:val="hybridMultilevel"/>
    <w:tmpl w:val="120EF96A"/>
    <w:lvl w:ilvl="0" w:tplc="9014E6E8">
      <w:start w:val="3"/>
      <w:numFmt w:val="bullet"/>
      <w:lvlText w:val="–"/>
      <w:lvlJc w:val="left"/>
      <w:pPr>
        <w:tabs>
          <w:tab w:val="num" w:pos="774"/>
        </w:tabs>
        <w:ind w:left="774" w:hanging="360"/>
      </w:pPr>
      <w:rPr>
        <w:rFonts w:ascii="Times New Roman" w:eastAsia="Times New Roman" w:hAnsi="Times New Roman" w:hint="default"/>
      </w:rPr>
    </w:lvl>
    <w:lvl w:ilvl="1" w:tplc="04050003">
      <w:start w:val="1"/>
      <w:numFmt w:val="bullet"/>
      <w:lvlText w:val="o"/>
      <w:lvlJc w:val="left"/>
      <w:pPr>
        <w:tabs>
          <w:tab w:val="num" w:pos="1494"/>
        </w:tabs>
        <w:ind w:left="1494" w:hanging="360"/>
      </w:pPr>
      <w:rPr>
        <w:rFonts w:ascii="Courier New" w:hAnsi="Courier New" w:hint="default"/>
      </w:rPr>
    </w:lvl>
    <w:lvl w:ilvl="2" w:tplc="04050005">
      <w:start w:val="1"/>
      <w:numFmt w:val="bullet"/>
      <w:lvlText w:val=""/>
      <w:lvlJc w:val="left"/>
      <w:pPr>
        <w:tabs>
          <w:tab w:val="num" w:pos="2214"/>
        </w:tabs>
        <w:ind w:left="2214" w:hanging="360"/>
      </w:pPr>
      <w:rPr>
        <w:rFonts w:ascii="Wingdings" w:hAnsi="Wingdings" w:hint="default"/>
      </w:rPr>
    </w:lvl>
    <w:lvl w:ilvl="3" w:tplc="04050001">
      <w:start w:val="1"/>
      <w:numFmt w:val="bullet"/>
      <w:lvlText w:val=""/>
      <w:lvlJc w:val="left"/>
      <w:pPr>
        <w:tabs>
          <w:tab w:val="num" w:pos="2934"/>
        </w:tabs>
        <w:ind w:left="2934" w:hanging="360"/>
      </w:pPr>
      <w:rPr>
        <w:rFonts w:ascii="Symbol" w:hAnsi="Symbol" w:hint="default"/>
      </w:rPr>
    </w:lvl>
    <w:lvl w:ilvl="4" w:tplc="04050003">
      <w:start w:val="1"/>
      <w:numFmt w:val="bullet"/>
      <w:lvlText w:val="o"/>
      <w:lvlJc w:val="left"/>
      <w:pPr>
        <w:tabs>
          <w:tab w:val="num" w:pos="3654"/>
        </w:tabs>
        <w:ind w:left="3654" w:hanging="360"/>
      </w:pPr>
      <w:rPr>
        <w:rFonts w:ascii="Courier New" w:hAnsi="Courier New" w:hint="default"/>
      </w:rPr>
    </w:lvl>
    <w:lvl w:ilvl="5" w:tplc="04050005">
      <w:start w:val="1"/>
      <w:numFmt w:val="bullet"/>
      <w:lvlText w:val=""/>
      <w:lvlJc w:val="left"/>
      <w:pPr>
        <w:tabs>
          <w:tab w:val="num" w:pos="4374"/>
        </w:tabs>
        <w:ind w:left="4374" w:hanging="360"/>
      </w:pPr>
      <w:rPr>
        <w:rFonts w:ascii="Wingdings" w:hAnsi="Wingdings" w:hint="default"/>
      </w:rPr>
    </w:lvl>
    <w:lvl w:ilvl="6" w:tplc="04050001">
      <w:start w:val="1"/>
      <w:numFmt w:val="bullet"/>
      <w:lvlText w:val=""/>
      <w:lvlJc w:val="left"/>
      <w:pPr>
        <w:tabs>
          <w:tab w:val="num" w:pos="5094"/>
        </w:tabs>
        <w:ind w:left="5094" w:hanging="360"/>
      </w:pPr>
      <w:rPr>
        <w:rFonts w:ascii="Symbol" w:hAnsi="Symbol" w:hint="default"/>
      </w:rPr>
    </w:lvl>
    <w:lvl w:ilvl="7" w:tplc="04050003">
      <w:start w:val="1"/>
      <w:numFmt w:val="bullet"/>
      <w:lvlText w:val="o"/>
      <w:lvlJc w:val="left"/>
      <w:pPr>
        <w:tabs>
          <w:tab w:val="num" w:pos="5814"/>
        </w:tabs>
        <w:ind w:left="5814" w:hanging="360"/>
      </w:pPr>
      <w:rPr>
        <w:rFonts w:ascii="Courier New" w:hAnsi="Courier New" w:hint="default"/>
      </w:rPr>
    </w:lvl>
    <w:lvl w:ilvl="8" w:tplc="04050005">
      <w:start w:val="1"/>
      <w:numFmt w:val="bullet"/>
      <w:lvlText w:val=""/>
      <w:lvlJc w:val="left"/>
      <w:pPr>
        <w:tabs>
          <w:tab w:val="num" w:pos="6534"/>
        </w:tabs>
        <w:ind w:left="6534" w:hanging="360"/>
      </w:pPr>
      <w:rPr>
        <w:rFonts w:ascii="Wingdings" w:hAnsi="Wingdings" w:hint="default"/>
      </w:rPr>
    </w:lvl>
  </w:abstractNum>
  <w:abstractNum w:abstractNumId="35">
    <w:nsid w:val="79503A83"/>
    <w:multiLevelType w:val="hybridMultilevel"/>
    <w:tmpl w:val="DFDA693E"/>
    <w:lvl w:ilvl="0" w:tplc="EB0485F6">
      <w:start w:val="1"/>
      <w:numFmt w:val="decimal"/>
      <w:lvlText w:val="%1."/>
      <w:lvlJc w:val="left"/>
      <w:pPr>
        <w:tabs>
          <w:tab w:val="num" w:pos="720"/>
        </w:tabs>
        <w:ind w:left="720" w:hanging="360"/>
      </w:pPr>
      <w:rPr>
        <w:rFonts w:cs="Times New Roman"/>
      </w:rPr>
    </w:lvl>
    <w:lvl w:ilvl="1" w:tplc="9C366A50">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79614D45"/>
    <w:multiLevelType w:val="hybridMultilevel"/>
    <w:tmpl w:val="FE828200"/>
    <w:lvl w:ilvl="0" w:tplc="10F6074A">
      <w:start w:val="3"/>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7">
    <w:nsid w:val="7A4907BC"/>
    <w:multiLevelType w:val="hybridMultilevel"/>
    <w:tmpl w:val="CD443F44"/>
    <w:lvl w:ilvl="0" w:tplc="04050017">
      <w:start w:val="1"/>
      <w:numFmt w:val="lowerLetter"/>
      <w:lvlText w:val="%1)"/>
      <w:lvlJc w:val="left"/>
      <w:pPr>
        <w:ind w:left="720" w:hanging="360"/>
      </w:pPr>
      <w:rPr>
        <w:rFonts w:cs="Times New Roman" w:hint="default"/>
      </w:rPr>
    </w:lvl>
    <w:lvl w:ilvl="1" w:tplc="2D94E936">
      <w:start w:val="1"/>
      <w:numFmt w:val="bullet"/>
      <w:lvlText w:val="o"/>
      <w:lvlJc w:val="left"/>
      <w:pPr>
        <w:ind w:left="1440" w:hanging="360"/>
      </w:pPr>
      <w:rPr>
        <w:rFonts w:ascii="Courier New" w:hAnsi="Courier New" w:hint="default"/>
      </w:rPr>
    </w:lvl>
    <w:lvl w:ilvl="2" w:tplc="78FCD252" w:tentative="1">
      <w:start w:val="1"/>
      <w:numFmt w:val="bullet"/>
      <w:lvlText w:val=""/>
      <w:lvlJc w:val="left"/>
      <w:pPr>
        <w:ind w:left="2160" w:hanging="360"/>
      </w:pPr>
      <w:rPr>
        <w:rFonts w:ascii="Wingdings" w:hAnsi="Wingdings" w:hint="default"/>
      </w:rPr>
    </w:lvl>
    <w:lvl w:ilvl="3" w:tplc="096AA23C" w:tentative="1">
      <w:start w:val="1"/>
      <w:numFmt w:val="bullet"/>
      <w:lvlText w:val=""/>
      <w:lvlJc w:val="left"/>
      <w:pPr>
        <w:ind w:left="2880" w:hanging="360"/>
      </w:pPr>
      <w:rPr>
        <w:rFonts w:ascii="Symbol" w:hAnsi="Symbol" w:hint="default"/>
      </w:rPr>
    </w:lvl>
    <w:lvl w:ilvl="4" w:tplc="644ADC8E" w:tentative="1">
      <w:start w:val="1"/>
      <w:numFmt w:val="bullet"/>
      <w:lvlText w:val="o"/>
      <w:lvlJc w:val="left"/>
      <w:pPr>
        <w:ind w:left="3600" w:hanging="360"/>
      </w:pPr>
      <w:rPr>
        <w:rFonts w:ascii="Courier New" w:hAnsi="Courier New" w:hint="default"/>
      </w:rPr>
    </w:lvl>
    <w:lvl w:ilvl="5" w:tplc="BD6C5C30" w:tentative="1">
      <w:start w:val="1"/>
      <w:numFmt w:val="bullet"/>
      <w:lvlText w:val=""/>
      <w:lvlJc w:val="left"/>
      <w:pPr>
        <w:ind w:left="4320" w:hanging="360"/>
      </w:pPr>
      <w:rPr>
        <w:rFonts w:ascii="Wingdings" w:hAnsi="Wingdings" w:hint="default"/>
      </w:rPr>
    </w:lvl>
    <w:lvl w:ilvl="6" w:tplc="34EA482E" w:tentative="1">
      <w:start w:val="1"/>
      <w:numFmt w:val="bullet"/>
      <w:lvlText w:val=""/>
      <w:lvlJc w:val="left"/>
      <w:pPr>
        <w:ind w:left="5040" w:hanging="360"/>
      </w:pPr>
      <w:rPr>
        <w:rFonts w:ascii="Symbol" w:hAnsi="Symbol" w:hint="default"/>
      </w:rPr>
    </w:lvl>
    <w:lvl w:ilvl="7" w:tplc="A4DE6CFC" w:tentative="1">
      <w:start w:val="1"/>
      <w:numFmt w:val="bullet"/>
      <w:lvlText w:val="o"/>
      <w:lvlJc w:val="left"/>
      <w:pPr>
        <w:ind w:left="5760" w:hanging="360"/>
      </w:pPr>
      <w:rPr>
        <w:rFonts w:ascii="Courier New" w:hAnsi="Courier New" w:hint="default"/>
      </w:rPr>
    </w:lvl>
    <w:lvl w:ilvl="8" w:tplc="A11AF7AC" w:tentative="1">
      <w:start w:val="1"/>
      <w:numFmt w:val="bullet"/>
      <w:lvlText w:val=""/>
      <w:lvlJc w:val="left"/>
      <w:pPr>
        <w:ind w:left="6480" w:hanging="360"/>
      </w:pPr>
      <w:rPr>
        <w:rFonts w:ascii="Wingdings" w:hAnsi="Wingdings" w:hint="default"/>
      </w:rPr>
    </w:lvl>
  </w:abstractNum>
  <w:num w:numId="1">
    <w:abstractNumId w:val="27"/>
  </w:num>
  <w:num w:numId="2">
    <w:abstractNumId w:val="23"/>
  </w:num>
  <w:num w:numId="3">
    <w:abstractNumId w:val="28"/>
  </w:num>
  <w:num w:numId="4">
    <w:abstractNumId w:val="5"/>
  </w:num>
  <w:num w:numId="5">
    <w:abstractNumId w:val="19"/>
  </w:num>
  <w:num w:numId="6">
    <w:abstractNumId w:val="7"/>
  </w:num>
  <w:num w:numId="7">
    <w:abstractNumId w:val="12"/>
  </w:num>
  <w:num w:numId="8">
    <w:abstractNumId w:val="26"/>
  </w:num>
  <w:num w:numId="9">
    <w:abstractNumId w:val="21"/>
  </w:num>
  <w:num w:numId="10">
    <w:abstractNumId w:val="16"/>
  </w:num>
  <w:num w:numId="11">
    <w:abstractNumId w:val="30"/>
  </w:num>
  <w:num w:numId="12">
    <w:abstractNumId w:val="17"/>
  </w:num>
  <w:num w:numId="13">
    <w:abstractNumId w:val="11"/>
  </w:num>
  <w:num w:numId="14">
    <w:abstractNumId w:val="0"/>
  </w:num>
  <w:num w:numId="15">
    <w:abstractNumId w:val="29"/>
  </w:num>
  <w:num w:numId="16">
    <w:abstractNumId w:val="37"/>
  </w:num>
  <w:num w:numId="17">
    <w:abstractNumId w:val="1"/>
  </w:num>
  <w:num w:numId="18">
    <w:abstractNumId w:val="4"/>
  </w:num>
  <w:num w:numId="19">
    <w:abstractNumId w:val="31"/>
  </w:num>
  <w:num w:numId="20">
    <w:abstractNumId w:val="3"/>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9"/>
  </w:num>
  <w:num w:numId="35">
    <w:abstractNumId w:val="33"/>
  </w:num>
  <w:num w:numId="36">
    <w:abstractNumId w:val="25"/>
  </w:num>
  <w:num w:numId="37">
    <w:abstractNumId w:val="24"/>
    <w:lvlOverride w:ilvl="0">
      <w:startOverride w:val="1"/>
    </w:lvlOverride>
  </w:num>
  <w:num w:numId="38">
    <w:abstractNumId w:val="36"/>
  </w:num>
  <w:num w:numId="39">
    <w:abstractNumId w:val="24"/>
    <w:lvlOverride w:ilvl="0">
      <w:lvl w:ilvl="0">
        <w:start w:val="1"/>
        <w:numFmt w:val="decimal"/>
        <w:lvlText w:val="%1."/>
        <w:legacy w:legacy="1" w:legacySpace="0" w:legacyIndent="283"/>
        <w:lvlJc w:val="left"/>
        <w:pPr>
          <w:ind w:left="283" w:hanging="283"/>
        </w:p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EC6"/>
    <w:rsid w:val="00001D46"/>
    <w:rsid w:val="00003164"/>
    <w:rsid w:val="00013EAD"/>
    <w:rsid w:val="000170BD"/>
    <w:rsid w:val="00041394"/>
    <w:rsid w:val="00045A91"/>
    <w:rsid w:val="00073BC3"/>
    <w:rsid w:val="00084659"/>
    <w:rsid w:val="00084F3C"/>
    <w:rsid w:val="00091F58"/>
    <w:rsid w:val="000A5E84"/>
    <w:rsid w:val="000B2701"/>
    <w:rsid w:val="000B7902"/>
    <w:rsid w:val="000E0851"/>
    <w:rsid w:val="000E1E2F"/>
    <w:rsid w:val="000E4CC4"/>
    <w:rsid w:val="000E4CE8"/>
    <w:rsid w:val="000F59D8"/>
    <w:rsid w:val="000F6507"/>
    <w:rsid w:val="0010257F"/>
    <w:rsid w:val="00111CEE"/>
    <w:rsid w:val="0011332A"/>
    <w:rsid w:val="0011497D"/>
    <w:rsid w:val="00115DDB"/>
    <w:rsid w:val="00120E53"/>
    <w:rsid w:val="001219A4"/>
    <w:rsid w:val="00122C7E"/>
    <w:rsid w:val="00127262"/>
    <w:rsid w:val="001379A6"/>
    <w:rsid w:val="00154F31"/>
    <w:rsid w:val="0015541A"/>
    <w:rsid w:val="00180DBC"/>
    <w:rsid w:val="00181AC3"/>
    <w:rsid w:val="00182727"/>
    <w:rsid w:val="00187E4C"/>
    <w:rsid w:val="00194FFE"/>
    <w:rsid w:val="00196546"/>
    <w:rsid w:val="001A146F"/>
    <w:rsid w:val="001A2F44"/>
    <w:rsid w:val="001A5E45"/>
    <w:rsid w:val="001E2DD4"/>
    <w:rsid w:val="001E50B9"/>
    <w:rsid w:val="001F4011"/>
    <w:rsid w:val="0020382A"/>
    <w:rsid w:val="00205880"/>
    <w:rsid w:val="0021070D"/>
    <w:rsid w:val="0021347E"/>
    <w:rsid w:val="002230DC"/>
    <w:rsid w:val="00232DFB"/>
    <w:rsid w:val="0023361E"/>
    <w:rsid w:val="00240C8B"/>
    <w:rsid w:val="002454CF"/>
    <w:rsid w:val="00245C9B"/>
    <w:rsid w:val="00251266"/>
    <w:rsid w:val="0025338A"/>
    <w:rsid w:val="0025369D"/>
    <w:rsid w:val="00273A7E"/>
    <w:rsid w:val="00276B9B"/>
    <w:rsid w:val="00277670"/>
    <w:rsid w:val="002835C9"/>
    <w:rsid w:val="00283EF6"/>
    <w:rsid w:val="002911E8"/>
    <w:rsid w:val="00295B90"/>
    <w:rsid w:val="002B24D1"/>
    <w:rsid w:val="002B43CA"/>
    <w:rsid w:val="002C71ED"/>
    <w:rsid w:val="002D71F7"/>
    <w:rsid w:val="002F661D"/>
    <w:rsid w:val="00307DB9"/>
    <w:rsid w:val="00323744"/>
    <w:rsid w:val="00332C4A"/>
    <w:rsid w:val="003347E5"/>
    <w:rsid w:val="00354730"/>
    <w:rsid w:val="003579AA"/>
    <w:rsid w:val="003708D7"/>
    <w:rsid w:val="00373E20"/>
    <w:rsid w:val="00393C8C"/>
    <w:rsid w:val="003A66C6"/>
    <w:rsid w:val="003C4B3B"/>
    <w:rsid w:val="003D061A"/>
    <w:rsid w:val="003F0640"/>
    <w:rsid w:val="003F1451"/>
    <w:rsid w:val="003F4EA6"/>
    <w:rsid w:val="0040300F"/>
    <w:rsid w:val="004064F9"/>
    <w:rsid w:val="004301A8"/>
    <w:rsid w:val="00432EF0"/>
    <w:rsid w:val="00440FC9"/>
    <w:rsid w:val="00443C1E"/>
    <w:rsid w:val="00446C14"/>
    <w:rsid w:val="00454B11"/>
    <w:rsid w:val="00454ED1"/>
    <w:rsid w:val="004563C2"/>
    <w:rsid w:val="00475252"/>
    <w:rsid w:val="00485803"/>
    <w:rsid w:val="004A2A4A"/>
    <w:rsid w:val="004A5C73"/>
    <w:rsid w:val="004B0A32"/>
    <w:rsid w:val="004D2977"/>
    <w:rsid w:val="004E1192"/>
    <w:rsid w:val="004E352C"/>
    <w:rsid w:val="004F024F"/>
    <w:rsid w:val="004F1844"/>
    <w:rsid w:val="00500527"/>
    <w:rsid w:val="00503E14"/>
    <w:rsid w:val="00511B12"/>
    <w:rsid w:val="00515791"/>
    <w:rsid w:val="005173D1"/>
    <w:rsid w:val="00532BBE"/>
    <w:rsid w:val="0054176A"/>
    <w:rsid w:val="00542B7C"/>
    <w:rsid w:val="00545697"/>
    <w:rsid w:val="00546330"/>
    <w:rsid w:val="0055051D"/>
    <w:rsid w:val="00552122"/>
    <w:rsid w:val="00553204"/>
    <w:rsid w:val="00565258"/>
    <w:rsid w:val="005868B0"/>
    <w:rsid w:val="00592D51"/>
    <w:rsid w:val="005A78D2"/>
    <w:rsid w:val="005A7E2F"/>
    <w:rsid w:val="005B1941"/>
    <w:rsid w:val="005B1D99"/>
    <w:rsid w:val="005D4854"/>
    <w:rsid w:val="005E53A2"/>
    <w:rsid w:val="005F126F"/>
    <w:rsid w:val="005F4DA7"/>
    <w:rsid w:val="005F5504"/>
    <w:rsid w:val="0060018F"/>
    <w:rsid w:val="00601AEE"/>
    <w:rsid w:val="00603399"/>
    <w:rsid w:val="00603E81"/>
    <w:rsid w:val="00642437"/>
    <w:rsid w:val="00643230"/>
    <w:rsid w:val="006514FE"/>
    <w:rsid w:val="00653908"/>
    <w:rsid w:val="00670EE3"/>
    <w:rsid w:val="0067360A"/>
    <w:rsid w:val="00676F01"/>
    <w:rsid w:val="00694A47"/>
    <w:rsid w:val="00696879"/>
    <w:rsid w:val="006B1EC6"/>
    <w:rsid w:val="006B7841"/>
    <w:rsid w:val="006C2CF4"/>
    <w:rsid w:val="006C3F74"/>
    <w:rsid w:val="006D011E"/>
    <w:rsid w:val="006E1DA9"/>
    <w:rsid w:val="006E5F6A"/>
    <w:rsid w:val="00703941"/>
    <w:rsid w:val="00704D88"/>
    <w:rsid w:val="00707E93"/>
    <w:rsid w:val="007178CD"/>
    <w:rsid w:val="00727B1A"/>
    <w:rsid w:val="007360DC"/>
    <w:rsid w:val="00736ACF"/>
    <w:rsid w:val="00745A8F"/>
    <w:rsid w:val="00752972"/>
    <w:rsid w:val="00760B08"/>
    <w:rsid w:val="00760EC0"/>
    <w:rsid w:val="007721E0"/>
    <w:rsid w:val="00781AE9"/>
    <w:rsid w:val="00781F3D"/>
    <w:rsid w:val="00786ABE"/>
    <w:rsid w:val="00792159"/>
    <w:rsid w:val="00792E24"/>
    <w:rsid w:val="00792F4B"/>
    <w:rsid w:val="00793536"/>
    <w:rsid w:val="00794381"/>
    <w:rsid w:val="0079516A"/>
    <w:rsid w:val="007A31F3"/>
    <w:rsid w:val="007D452A"/>
    <w:rsid w:val="007E022F"/>
    <w:rsid w:val="007E035A"/>
    <w:rsid w:val="007E101A"/>
    <w:rsid w:val="007F0938"/>
    <w:rsid w:val="007F644E"/>
    <w:rsid w:val="007F6B55"/>
    <w:rsid w:val="007F7FAD"/>
    <w:rsid w:val="00814E69"/>
    <w:rsid w:val="008150F3"/>
    <w:rsid w:val="008170E0"/>
    <w:rsid w:val="00817122"/>
    <w:rsid w:val="008216E2"/>
    <w:rsid w:val="00823857"/>
    <w:rsid w:val="008420C4"/>
    <w:rsid w:val="00842488"/>
    <w:rsid w:val="0085563B"/>
    <w:rsid w:val="00867AD0"/>
    <w:rsid w:val="00877297"/>
    <w:rsid w:val="00884EDF"/>
    <w:rsid w:val="0089067B"/>
    <w:rsid w:val="008927A0"/>
    <w:rsid w:val="008973CB"/>
    <w:rsid w:val="008A578D"/>
    <w:rsid w:val="008B0BE4"/>
    <w:rsid w:val="008B154F"/>
    <w:rsid w:val="008C14BC"/>
    <w:rsid w:val="008C20B0"/>
    <w:rsid w:val="008D1F72"/>
    <w:rsid w:val="008E6B7F"/>
    <w:rsid w:val="009049B9"/>
    <w:rsid w:val="0091522D"/>
    <w:rsid w:val="00916559"/>
    <w:rsid w:val="0092299C"/>
    <w:rsid w:val="0092477C"/>
    <w:rsid w:val="00924A94"/>
    <w:rsid w:val="0094452E"/>
    <w:rsid w:val="00944B10"/>
    <w:rsid w:val="00944E9E"/>
    <w:rsid w:val="0095096F"/>
    <w:rsid w:val="0096411A"/>
    <w:rsid w:val="00976333"/>
    <w:rsid w:val="009838A3"/>
    <w:rsid w:val="0099172F"/>
    <w:rsid w:val="00994457"/>
    <w:rsid w:val="009A4CA8"/>
    <w:rsid w:val="009A6C08"/>
    <w:rsid w:val="009D38E3"/>
    <w:rsid w:val="009D61EE"/>
    <w:rsid w:val="009D676B"/>
    <w:rsid w:val="009D7D25"/>
    <w:rsid w:val="009F4F97"/>
    <w:rsid w:val="009F573B"/>
    <w:rsid w:val="009F783B"/>
    <w:rsid w:val="00A00710"/>
    <w:rsid w:val="00A168BC"/>
    <w:rsid w:val="00A17D51"/>
    <w:rsid w:val="00A37006"/>
    <w:rsid w:val="00A421BE"/>
    <w:rsid w:val="00A5698C"/>
    <w:rsid w:val="00A63540"/>
    <w:rsid w:val="00A75142"/>
    <w:rsid w:val="00A75EC1"/>
    <w:rsid w:val="00A804CC"/>
    <w:rsid w:val="00A844CC"/>
    <w:rsid w:val="00A87F9E"/>
    <w:rsid w:val="00A91FFB"/>
    <w:rsid w:val="00AA492E"/>
    <w:rsid w:val="00AB3C15"/>
    <w:rsid w:val="00AB4B5F"/>
    <w:rsid w:val="00AC09A5"/>
    <w:rsid w:val="00AD31A4"/>
    <w:rsid w:val="00AD7975"/>
    <w:rsid w:val="00AE2B64"/>
    <w:rsid w:val="00B04A46"/>
    <w:rsid w:val="00B053A7"/>
    <w:rsid w:val="00B16827"/>
    <w:rsid w:val="00B21D24"/>
    <w:rsid w:val="00B2223B"/>
    <w:rsid w:val="00B3351D"/>
    <w:rsid w:val="00B34C4C"/>
    <w:rsid w:val="00B358D3"/>
    <w:rsid w:val="00B40066"/>
    <w:rsid w:val="00B52CEE"/>
    <w:rsid w:val="00B53240"/>
    <w:rsid w:val="00B601CA"/>
    <w:rsid w:val="00B65F9A"/>
    <w:rsid w:val="00B72DD3"/>
    <w:rsid w:val="00B745B1"/>
    <w:rsid w:val="00B874E9"/>
    <w:rsid w:val="00B9375C"/>
    <w:rsid w:val="00B96D3E"/>
    <w:rsid w:val="00B96FB9"/>
    <w:rsid w:val="00B970BB"/>
    <w:rsid w:val="00B97A5D"/>
    <w:rsid w:val="00BA1D39"/>
    <w:rsid w:val="00BC03B9"/>
    <w:rsid w:val="00BC4142"/>
    <w:rsid w:val="00BC4447"/>
    <w:rsid w:val="00BC4D63"/>
    <w:rsid w:val="00BD1FEE"/>
    <w:rsid w:val="00BE532F"/>
    <w:rsid w:val="00C24A4E"/>
    <w:rsid w:val="00C31261"/>
    <w:rsid w:val="00C34FCB"/>
    <w:rsid w:val="00C4328B"/>
    <w:rsid w:val="00C53949"/>
    <w:rsid w:val="00C6381F"/>
    <w:rsid w:val="00C71EFF"/>
    <w:rsid w:val="00C7458B"/>
    <w:rsid w:val="00C839A6"/>
    <w:rsid w:val="00C85FB1"/>
    <w:rsid w:val="00C9093E"/>
    <w:rsid w:val="00CA645B"/>
    <w:rsid w:val="00CB1EB1"/>
    <w:rsid w:val="00CC6612"/>
    <w:rsid w:val="00CD2DE0"/>
    <w:rsid w:val="00CD5176"/>
    <w:rsid w:val="00CE1321"/>
    <w:rsid w:val="00CE36D5"/>
    <w:rsid w:val="00CE62AC"/>
    <w:rsid w:val="00CE76A0"/>
    <w:rsid w:val="00D026FF"/>
    <w:rsid w:val="00D02DB3"/>
    <w:rsid w:val="00D10E38"/>
    <w:rsid w:val="00D119D0"/>
    <w:rsid w:val="00D2019B"/>
    <w:rsid w:val="00D23504"/>
    <w:rsid w:val="00D36106"/>
    <w:rsid w:val="00D667B4"/>
    <w:rsid w:val="00D87617"/>
    <w:rsid w:val="00D87E3F"/>
    <w:rsid w:val="00DA1A78"/>
    <w:rsid w:val="00DA4DFF"/>
    <w:rsid w:val="00DA7641"/>
    <w:rsid w:val="00DB31D2"/>
    <w:rsid w:val="00DB5AB7"/>
    <w:rsid w:val="00DC1F02"/>
    <w:rsid w:val="00DC2D1F"/>
    <w:rsid w:val="00DD12CE"/>
    <w:rsid w:val="00DD46E6"/>
    <w:rsid w:val="00DE1A96"/>
    <w:rsid w:val="00DF101A"/>
    <w:rsid w:val="00DF1046"/>
    <w:rsid w:val="00DF584F"/>
    <w:rsid w:val="00E03E20"/>
    <w:rsid w:val="00E05B05"/>
    <w:rsid w:val="00E12CD7"/>
    <w:rsid w:val="00E249D6"/>
    <w:rsid w:val="00E300AB"/>
    <w:rsid w:val="00E35D8A"/>
    <w:rsid w:val="00E37167"/>
    <w:rsid w:val="00E46CBF"/>
    <w:rsid w:val="00E513A0"/>
    <w:rsid w:val="00E5748B"/>
    <w:rsid w:val="00E728AB"/>
    <w:rsid w:val="00E81D11"/>
    <w:rsid w:val="00E855C2"/>
    <w:rsid w:val="00E86D29"/>
    <w:rsid w:val="00EA0CE8"/>
    <w:rsid w:val="00ED1399"/>
    <w:rsid w:val="00ED3DD6"/>
    <w:rsid w:val="00ED542D"/>
    <w:rsid w:val="00ED5563"/>
    <w:rsid w:val="00ED6322"/>
    <w:rsid w:val="00ED7DCE"/>
    <w:rsid w:val="00EE25B6"/>
    <w:rsid w:val="00EE3280"/>
    <w:rsid w:val="00EE5B27"/>
    <w:rsid w:val="00EF280B"/>
    <w:rsid w:val="00F01939"/>
    <w:rsid w:val="00F179F9"/>
    <w:rsid w:val="00F30C5E"/>
    <w:rsid w:val="00F555CA"/>
    <w:rsid w:val="00F61BA2"/>
    <w:rsid w:val="00F70672"/>
    <w:rsid w:val="00F76778"/>
    <w:rsid w:val="00F806A9"/>
    <w:rsid w:val="00F86F90"/>
    <w:rsid w:val="00F871DB"/>
    <w:rsid w:val="00F944D2"/>
    <w:rsid w:val="00FA0076"/>
    <w:rsid w:val="00FA0E9D"/>
    <w:rsid w:val="00FB1818"/>
    <w:rsid w:val="00FB2598"/>
    <w:rsid w:val="00FC2C39"/>
    <w:rsid w:val="00FC3E01"/>
    <w:rsid w:val="00FD77D9"/>
    <w:rsid w:val="00FE2250"/>
    <w:rsid w:val="00FE6246"/>
    <w:rsid w:val="00FE6714"/>
    <w:rsid w:val="00FF02E3"/>
    <w:rsid w:val="00FF58DF"/>
    <w:rsid w:val="00FF68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2F4B"/>
    <w:pPr>
      <w:spacing w:after="200" w:line="276" w:lineRule="auto"/>
    </w:pPr>
    <w:rPr>
      <w:sz w:val="22"/>
      <w:szCs w:val="22"/>
      <w:lang w:eastAsia="en-US"/>
    </w:rPr>
  </w:style>
  <w:style w:type="paragraph" w:styleId="Nadpis1">
    <w:name w:val="heading 1"/>
    <w:basedOn w:val="Normln"/>
    <w:next w:val="Normln"/>
    <w:link w:val="Nadpis1Char"/>
    <w:uiPriority w:val="99"/>
    <w:qFormat/>
    <w:rsid w:val="007178CD"/>
    <w:pPr>
      <w:keepNext/>
      <w:numPr>
        <w:numId w:val="10"/>
      </w:numPr>
      <w:spacing w:before="240" w:after="60" w:line="240" w:lineRule="auto"/>
      <w:outlineLvl w:val="0"/>
    </w:pPr>
    <w:rPr>
      <w:rFonts w:ascii="Arial" w:eastAsia="Times New Roman" w:hAnsi="Arial"/>
      <w:b/>
      <w:bCs/>
      <w:kern w:val="32"/>
      <w:sz w:val="32"/>
      <w:szCs w:val="32"/>
      <w:lang w:val="x-none" w:eastAsia="x-none"/>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uiPriority w:val="99"/>
    <w:qFormat/>
    <w:rsid w:val="007178CD"/>
    <w:pPr>
      <w:keepNext/>
      <w:numPr>
        <w:ilvl w:val="1"/>
        <w:numId w:val="10"/>
      </w:numPr>
      <w:spacing w:after="0" w:line="240" w:lineRule="auto"/>
      <w:outlineLvl w:val="1"/>
    </w:pPr>
    <w:rPr>
      <w:rFonts w:ascii="Arial" w:eastAsia="Times New Roman" w:hAnsi="Arial"/>
      <w:b/>
      <w:bCs/>
      <w:sz w:val="24"/>
      <w:szCs w:val="24"/>
      <w:lang w:val="x-none" w:eastAsia="x-none"/>
    </w:rPr>
  </w:style>
  <w:style w:type="paragraph" w:styleId="Nadpis3">
    <w:name w:val="heading 3"/>
    <w:basedOn w:val="Normln"/>
    <w:next w:val="Normln"/>
    <w:link w:val="Nadpis3Char"/>
    <w:uiPriority w:val="99"/>
    <w:qFormat/>
    <w:rsid w:val="007178CD"/>
    <w:pPr>
      <w:keepNext/>
      <w:numPr>
        <w:ilvl w:val="2"/>
        <w:numId w:val="10"/>
      </w:numPr>
      <w:spacing w:after="0" w:line="240" w:lineRule="auto"/>
      <w:outlineLvl w:val="2"/>
    </w:pPr>
    <w:rPr>
      <w:rFonts w:ascii="Arial" w:eastAsia="Times New Roman" w:hAnsi="Arial"/>
      <w:b/>
      <w:bCs/>
      <w:sz w:val="40"/>
      <w:szCs w:val="24"/>
      <w:lang w:val="x-none" w:eastAsia="x-none"/>
    </w:rPr>
  </w:style>
  <w:style w:type="paragraph" w:styleId="Nadpis4">
    <w:name w:val="heading 4"/>
    <w:basedOn w:val="Normln"/>
    <w:next w:val="Normln"/>
    <w:link w:val="Nadpis4Char"/>
    <w:uiPriority w:val="99"/>
    <w:qFormat/>
    <w:rsid w:val="007178CD"/>
    <w:pPr>
      <w:keepNext/>
      <w:numPr>
        <w:ilvl w:val="3"/>
        <w:numId w:val="10"/>
      </w:numPr>
      <w:spacing w:after="0" w:line="240" w:lineRule="auto"/>
      <w:outlineLvl w:val="3"/>
    </w:pPr>
    <w:rPr>
      <w:rFonts w:ascii="Arial" w:eastAsia="Times New Roman" w:hAnsi="Arial"/>
      <w:b/>
      <w:bCs/>
      <w:sz w:val="36"/>
      <w:szCs w:val="24"/>
      <w:lang w:val="x-none" w:eastAsia="x-none"/>
    </w:rPr>
  </w:style>
  <w:style w:type="paragraph" w:styleId="Nadpis5">
    <w:name w:val="heading 5"/>
    <w:basedOn w:val="Normln"/>
    <w:next w:val="Normln"/>
    <w:link w:val="Nadpis5Char"/>
    <w:uiPriority w:val="99"/>
    <w:qFormat/>
    <w:rsid w:val="007178CD"/>
    <w:pPr>
      <w:keepNext/>
      <w:numPr>
        <w:ilvl w:val="4"/>
        <w:numId w:val="10"/>
      </w:numPr>
      <w:spacing w:after="0" w:line="240" w:lineRule="auto"/>
      <w:outlineLvl w:val="4"/>
    </w:pPr>
    <w:rPr>
      <w:rFonts w:ascii="Arial" w:eastAsia="Times New Roman" w:hAnsi="Arial"/>
      <w:b/>
      <w:bCs/>
      <w:sz w:val="44"/>
      <w:szCs w:val="24"/>
      <w:lang w:val="x-none" w:eastAsia="x-none"/>
    </w:rPr>
  </w:style>
  <w:style w:type="paragraph" w:styleId="Nadpis6">
    <w:name w:val="heading 6"/>
    <w:basedOn w:val="Normln"/>
    <w:next w:val="Normln"/>
    <w:link w:val="Nadpis6Char"/>
    <w:uiPriority w:val="99"/>
    <w:qFormat/>
    <w:rsid w:val="007178CD"/>
    <w:pPr>
      <w:keepNext/>
      <w:numPr>
        <w:ilvl w:val="5"/>
        <w:numId w:val="10"/>
      </w:numPr>
      <w:spacing w:after="0" w:line="240" w:lineRule="auto"/>
      <w:outlineLvl w:val="5"/>
    </w:pPr>
    <w:rPr>
      <w:rFonts w:ascii="Arial" w:eastAsia="Times New Roman" w:hAnsi="Arial"/>
      <w:b/>
      <w:bCs/>
      <w:sz w:val="48"/>
      <w:szCs w:val="24"/>
      <w:lang w:val="x-none" w:eastAsia="x-none"/>
    </w:rPr>
  </w:style>
  <w:style w:type="paragraph" w:styleId="Nadpis7">
    <w:name w:val="heading 7"/>
    <w:basedOn w:val="Normln"/>
    <w:next w:val="Normln"/>
    <w:link w:val="Nadpis7Char"/>
    <w:uiPriority w:val="99"/>
    <w:qFormat/>
    <w:rsid w:val="007178CD"/>
    <w:pPr>
      <w:keepNext/>
      <w:numPr>
        <w:ilvl w:val="6"/>
        <w:numId w:val="10"/>
      </w:numPr>
      <w:spacing w:after="0" w:line="240" w:lineRule="auto"/>
      <w:outlineLvl w:val="6"/>
    </w:pPr>
    <w:rPr>
      <w:rFonts w:ascii="Arial" w:eastAsia="Times New Roman" w:hAnsi="Arial"/>
      <w:b/>
      <w:bCs/>
      <w:i/>
      <w:iCs/>
      <w:sz w:val="24"/>
      <w:szCs w:val="24"/>
      <w:lang w:val="x-none" w:eastAsia="x-none"/>
    </w:rPr>
  </w:style>
  <w:style w:type="paragraph" w:styleId="Nadpis8">
    <w:name w:val="heading 8"/>
    <w:basedOn w:val="Normln"/>
    <w:next w:val="Normln"/>
    <w:link w:val="Nadpis8Char"/>
    <w:uiPriority w:val="99"/>
    <w:qFormat/>
    <w:rsid w:val="007178CD"/>
    <w:pPr>
      <w:numPr>
        <w:ilvl w:val="7"/>
        <w:numId w:val="10"/>
      </w:numPr>
      <w:spacing w:before="240" w:after="60" w:line="240" w:lineRule="auto"/>
      <w:outlineLvl w:val="7"/>
    </w:pPr>
    <w:rPr>
      <w:rFonts w:ascii="Times New Roman" w:eastAsia="Times New Roman" w:hAnsi="Times New Roman"/>
      <w:i/>
      <w:iCs/>
      <w:sz w:val="24"/>
      <w:szCs w:val="24"/>
      <w:lang w:val="x-none" w:eastAsia="x-none"/>
    </w:rPr>
  </w:style>
  <w:style w:type="paragraph" w:styleId="Nadpis9">
    <w:name w:val="heading 9"/>
    <w:basedOn w:val="Normln"/>
    <w:next w:val="Normln"/>
    <w:link w:val="Nadpis9Char"/>
    <w:uiPriority w:val="99"/>
    <w:qFormat/>
    <w:rsid w:val="007178CD"/>
    <w:pPr>
      <w:numPr>
        <w:ilvl w:val="8"/>
        <w:numId w:val="10"/>
      </w:numPr>
      <w:spacing w:before="240" w:after="60" w:line="240" w:lineRule="auto"/>
      <w:outlineLvl w:val="8"/>
    </w:pPr>
    <w:rPr>
      <w:rFonts w:ascii="Arial" w:eastAsia="Times New Roman" w:hAnsi="Arial"/>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5">
    <w:name w:val="Style15"/>
    <w:basedOn w:val="Normln"/>
    <w:uiPriority w:val="99"/>
    <w:rsid w:val="006B1EC6"/>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customStyle="1" w:styleId="Style21">
    <w:name w:val="Style21"/>
    <w:basedOn w:val="Normln"/>
    <w:uiPriority w:val="99"/>
    <w:rsid w:val="006B1EC6"/>
    <w:pPr>
      <w:widowControl w:val="0"/>
      <w:autoSpaceDE w:val="0"/>
      <w:autoSpaceDN w:val="0"/>
      <w:adjustRightInd w:val="0"/>
      <w:spacing w:after="0" w:line="240" w:lineRule="auto"/>
    </w:pPr>
    <w:rPr>
      <w:rFonts w:ascii="Arial" w:eastAsia="Times New Roman" w:hAnsi="Arial" w:cs="Arial"/>
      <w:sz w:val="24"/>
      <w:szCs w:val="24"/>
      <w:lang w:eastAsia="cs-CZ"/>
    </w:rPr>
  </w:style>
  <w:style w:type="character" w:customStyle="1" w:styleId="FontStyle61">
    <w:name w:val="Font Style61"/>
    <w:uiPriority w:val="99"/>
    <w:rsid w:val="006B1EC6"/>
    <w:rPr>
      <w:rFonts w:ascii="Arial" w:hAnsi="Arial" w:cs="Arial"/>
      <w:sz w:val="18"/>
      <w:szCs w:val="18"/>
    </w:rPr>
  </w:style>
  <w:style w:type="character" w:customStyle="1" w:styleId="FontStyle63">
    <w:name w:val="Font Style63"/>
    <w:uiPriority w:val="99"/>
    <w:rsid w:val="006B1EC6"/>
    <w:rPr>
      <w:rFonts w:ascii="Arial" w:hAnsi="Arial" w:cs="Arial"/>
      <w:b/>
      <w:bCs/>
      <w:sz w:val="18"/>
      <w:szCs w:val="18"/>
    </w:rPr>
  </w:style>
  <w:style w:type="character" w:styleId="Odkaznakoment">
    <w:name w:val="annotation reference"/>
    <w:uiPriority w:val="99"/>
    <w:semiHidden/>
    <w:unhideWhenUsed/>
    <w:rsid w:val="0054176A"/>
    <w:rPr>
      <w:sz w:val="16"/>
      <w:szCs w:val="16"/>
    </w:rPr>
  </w:style>
  <w:style w:type="paragraph" w:styleId="Textkomente">
    <w:name w:val="annotation text"/>
    <w:basedOn w:val="Normln"/>
    <w:link w:val="TextkomenteChar"/>
    <w:uiPriority w:val="99"/>
    <w:unhideWhenUsed/>
    <w:rsid w:val="0054176A"/>
    <w:pPr>
      <w:spacing w:line="240" w:lineRule="auto"/>
    </w:pPr>
    <w:rPr>
      <w:sz w:val="20"/>
      <w:szCs w:val="20"/>
      <w:lang w:val="x-none" w:eastAsia="x-none"/>
    </w:rPr>
  </w:style>
  <w:style w:type="character" w:customStyle="1" w:styleId="TextkomenteChar">
    <w:name w:val="Text komentáře Char"/>
    <w:link w:val="Textkomente"/>
    <w:uiPriority w:val="99"/>
    <w:rsid w:val="0054176A"/>
    <w:rPr>
      <w:sz w:val="20"/>
      <w:szCs w:val="20"/>
    </w:rPr>
  </w:style>
  <w:style w:type="paragraph" w:styleId="Pedmtkomente">
    <w:name w:val="annotation subject"/>
    <w:basedOn w:val="Textkomente"/>
    <w:next w:val="Textkomente"/>
    <w:link w:val="PedmtkomenteChar"/>
    <w:uiPriority w:val="99"/>
    <w:semiHidden/>
    <w:unhideWhenUsed/>
    <w:rsid w:val="0054176A"/>
    <w:rPr>
      <w:b/>
      <w:bCs/>
    </w:rPr>
  </w:style>
  <w:style w:type="character" w:customStyle="1" w:styleId="PedmtkomenteChar">
    <w:name w:val="Předmět komentáře Char"/>
    <w:link w:val="Pedmtkomente"/>
    <w:uiPriority w:val="99"/>
    <w:semiHidden/>
    <w:rsid w:val="0054176A"/>
    <w:rPr>
      <w:b/>
      <w:bCs/>
      <w:sz w:val="20"/>
      <w:szCs w:val="20"/>
    </w:rPr>
  </w:style>
  <w:style w:type="paragraph" w:styleId="Textbubliny">
    <w:name w:val="Balloon Text"/>
    <w:basedOn w:val="Normln"/>
    <w:link w:val="TextbublinyChar"/>
    <w:uiPriority w:val="99"/>
    <w:semiHidden/>
    <w:unhideWhenUsed/>
    <w:rsid w:val="0054176A"/>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54176A"/>
    <w:rPr>
      <w:rFonts w:ascii="Tahoma" w:hAnsi="Tahoma" w:cs="Tahoma"/>
      <w:sz w:val="16"/>
      <w:szCs w:val="16"/>
    </w:rPr>
  </w:style>
  <w:style w:type="paragraph" w:styleId="Odstavecseseznamem">
    <w:name w:val="List Paragraph"/>
    <w:basedOn w:val="Normln"/>
    <w:uiPriority w:val="34"/>
    <w:qFormat/>
    <w:rsid w:val="00FE6714"/>
    <w:pPr>
      <w:ind w:left="720"/>
      <w:contextualSpacing/>
    </w:pPr>
  </w:style>
  <w:style w:type="paragraph" w:styleId="Zhlav">
    <w:name w:val="header"/>
    <w:basedOn w:val="Normln"/>
    <w:link w:val="ZhlavChar"/>
    <w:uiPriority w:val="99"/>
    <w:unhideWhenUsed/>
    <w:rsid w:val="00120E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0E53"/>
  </w:style>
  <w:style w:type="paragraph" w:styleId="Zpat">
    <w:name w:val="footer"/>
    <w:basedOn w:val="Normln"/>
    <w:link w:val="ZpatChar"/>
    <w:uiPriority w:val="99"/>
    <w:unhideWhenUsed/>
    <w:rsid w:val="00120E53"/>
    <w:pPr>
      <w:tabs>
        <w:tab w:val="center" w:pos="4536"/>
        <w:tab w:val="right" w:pos="9072"/>
      </w:tabs>
      <w:spacing w:after="0" w:line="240" w:lineRule="auto"/>
    </w:pPr>
  </w:style>
  <w:style w:type="character" w:customStyle="1" w:styleId="ZpatChar">
    <w:name w:val="Zápatí Char"/>
    <w:basedOn w:val="Standardnpsmoodstavce"/>
    <w:link w:val="Zpat"/>
    <w:uiPriority w:val="99"/>
    <w:rsid w:val="00120E53"/>
  </w:style>
  <w:style w:type="paragraph" w:styleId="Revize">
    <w:name w:val="Revision"/>
    <w:hidden/>
    <w:uiPriority w:val="99"/>
    <w:semiHidden/>
    <w:rsid w:val="0067360A"/>
    <w:rPr>
      <w:sz w:val="22"/>
      <w:szCs w:val="22"/>
      <w:lang w:eastAsia="en-US"/>
    </w:rPr>
  </w:style>
  <w:style w:type="paragraph" w:customStyle="1" w:styleId="Style5">
    <w:name w:val="Style5"/>
    <w:basedOn w:val="Normln"/>
    <w:uiPriority w:val="99"/>
    <w:rsid w:val="00515791"/>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customStyle="1" w:styleId="Style6">
    <w:name w:val="Style6"/>
    <w:basedOn w:val="Normln"/>
    <w:uiPriority w:val="99"/>
    <w:rsid w:val="00515791"/>
    <w:pPr>
      <w:widowControl w:val="0"/>
      <w:autoSpaceDE w:val="0"/>
      <w:autoSpaceDN w:val="0"/>
      <w:adjustRightInd w:val="0"/>
      <w:spacing w:after="0" w:line="240" w:lineRule="auto"/>
      <w:jc w:val="both"/>
    </w:pPr>
    <w:rPr>
      <w:rFonts w:ascii="Arial" w:eastAsia="Times New Roman" w:hAnsi="Arial" w:cs="Arial"/>
      <w:sz w:val="24"/>
      <w:szCs w:val="24"/>
      <w:lang w:eastAsia="cs-CZ"/>
    </w:rPr>
  </w:style>
  <w:style w:type="character" w:customStyle="1" w:styleId="FontStyle59">
    <w:name w:val="Font Style59"/>
    <w:uiPriority w:val="99"/>
    <w:rsid w:val="00515791"/>
    <w:rPr>
      <w:rFonts w:ascii="Arial" w:hAnsi="Arial" w:cs="Arial" w:hint="default"/>
      <w:b/>
      <w:bCs/>
      <w:sz w:val="22"/>
      <w:szCs w:val="22"/>
    </w:rPr>
  </w:style>
  <w:style w:type="character" w:styleId="Hypertextovodkaz">
    <w:name w:val="Hyperlink"/>
    <w:uiPriority w:val="99"/>
    <w:unhideWhenUsed/>
    <w:rsid w:val="00745A8F"/>
    <w:rPr>
      <w:color w:val="0000FF"/>
      <w:u w:val="single"/>
    </w:rPr>
  </w:style>
  <w:style w:type="paragraph" w:customStyle="1" w:styleId="Odstavec1">
    <w:name w:val="Odstavec1"/>
    <w:basedOn w:val="Normln"/>
    <w:rsid w:val="00485803"/>
    <w:pPr>
      <w:spacing w:before="80" w:after="0" w:line="240" w:lineRule="auto"/>
      <w:jc w:val="both"/>
    </w:pPr>
    <w:rPr>
      <w:rFonts w:ascii="Times New Roman" w:eastAsia="Times New Roman" w:hAnsi="Times New Roman"/>
      <w:sz w:val="24"/>
      <w:szCs w:val="20"/>
      <w:lang w:eastAsia="cs-CZ"/>
    </w:rPr>
  </w:style>
  <w:style w:type="paragraph" w:customStyle="1" w:styleId="Default">
    <w:name w:val="Default"/>
    <w:uiPriority w:val="99"/>
    <w:rsid w:val="00485803"/>
    <w:pPr>
      <w:autoSpaceDE w:val="0"/>
      <w:autoSpaceDN w:val="0"/>
      <w:adjustRightInd w:val="0"/>
    </w:pPr>
    <w:rPr>
      <w:rFonts w:ascii="Arial" w:eastAsia="Times New Roman" w:hAnsi="Arial" w:cs="Arial"/>
      <w:color w:val="000000"/>
      <w:sz w:val="24"/>
      <w:szCs w:val="24"/>
    </w:rPr>
  </w:style>
  <w:style w:type="character" w:customStyle="1" w:styleId="Nadpis1Char">
    <w:name w:val="Nadpis 1 Char"/>
    <w:link w:val="Nadpis1"/>
    <w:uiPriority w:val="99"/>
    <w:rsid w:val="007178CD"/>
    <w:rPr>
      <w:rFonts w:ascii="Arial" w:eastAsia="Times New Roman" w:hAnsi="Arial" w:cs="Arial"/>
      <w:b/>
      <w:bCs/>
      <w:kern w:val="32"/>
      <w:sz w:val="32"/>
      <w:szCs w:val="32"/>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uiPriority w:val="99"/>
    <w:rsid w:val="007178CD"/>
    <w:rPr>
      <w:rFonts w:ascii="Arial" w:eastAsia="Times New Roman" w:hAnsi="Arial" w:cs="Arial"/>
      <w:b/>
      <w:bCs/>
      <w:sz w:val="24"/>
      <w:szCs w:val="24"/>
    </w:rPr>
  </w:style>
  <w:style w:type="character" w:customStyle="1" w:styleId="Nadpis3Char">
    <w:name w:val="Nadpis 3 Char"/>
    <w:link w:val="Nadpis3"/>
    <w:uiPriority w:val="99"/>
    <w:rsid w:val="007178CD"/>
    <w:rPr>
      <w:rFonts w:ascii="Arial" w:eastAsia="Times New Roman" w:hAnsi="Arial" w:cs="Arial"/>
      <w:b/>
      <w:bCs/>
      <w:sz w:val="40"/>
      <w:szCs w:val="24"/>
    </w:rPr>
  </w:style>
  <w:style w:type="character" w:customStyle="1" w:styleId="Nadpis4Char">
    <w:name w:val="Nadpis 4 Char"/>
    <w:link w:val="Nadpis4"/>
    <w:uiPriority w:val="99"/>
    <w:rsid w:val="007178CD"/>
    <w:rPr>
      <w:rFonts w:ascii="Arial" w:eastAsia="Times New Roman" w:hAnsi="Arial" w:cs="Arial"/>
      <w:b/>
      <w:bCs/>
      <w:sz w:val="36"/>
      <w:szCs w:val="24"/>
    </w:rPr>
  </w:style>
  <w:style w:type="character" w:customStyle="1" w:styleId="Nadpis5Char">
    <w:name w:val="Nadpis 5 Char"/>
    <w:link w:val="Nadpis5"/>
    <w:uiPriority w:val="99"/>
    <w:rsid w:val="007178CD"/>
    <w:rPr>
      <w:rFonts w:ascii="Arial" w:eastAsia="Times New Roman" w:hAnsi="Arial" w:cs="Arial"/>
      <w:b/>
      <w:bCs/>
      <w:sz w:val="44"/>
      <w:szCs w:val="24"/>
    </w:rPr>
  </w:style>
  <w:style w:type="character" w:customStyle="1" w:styleId="Nadpis6Char">
    <w:name w:val="Nadpis 6 Char"/>
    <w:link w:val="Nadpis6"/>
    <w:uiPriority w:val="99"/>
    <w:rsid w:val="007178CD"/>
    <w:rPr>
      <w:rFonts w:ascii="Arial" w:eastAsia="Times New Roman" w:hAnsi="Arial" w:cs="Arial"/>
      <w:b/>
      <w:bCs/>
      <w:sz w:val="48"/>
      <w:szCs w:val="24"/>
    </w:rPr>
  </w:style>
  <w:style w:type="character" w:customStyle="1" w:styleId="Nadpis7Char">
    <w:name w:val="Nadpis 7 Char"/>
    <w:link w:val="Nadpis7"/>
    <w:uiPriority w:val="99"/>
    <w:rsid w:val="007178CD"/>
    <w:rPr>
      <w:rFonts w:ascii="Arial" w:eastAsia="Times New Roman" w:hAnsi="Arial" w:cs="Arial"/>
      <w:b/>
      <w:bCs/>
      <w:i/>
      <w:iCs/>
      <w:sz w:val="24"/>
      <w:szCs w:val="24"/>
    </w:rPr>
  </w:style>
  <w:style w:type="character" w:customStyle="1" w:styleId="Nadpis8Char">
    <w:name w:val="Nadpis 8 Char"/>
    <w:link w:val="Nadpis8"/>
    <w:uiPriority w:val="99"/>
    <w:rsid w:val="007178CD"/>
    <w:rPr>
      <w:rFonts w:ascii="Times New Roman" w:eastAsia="Times New Roman" w:hAnsi="Times New Roman"/>
      <w:i/>
      <w:iCs/>
      <w:sz w:val="24"/>
      <w:szCs w:val="24"/>
    </w:rPr>
  </w:style>
  <w:style w:type="character" w:customStyle="1" w:styleId="Nadpis9Char">
    <w:name w:val="Nadpis 9 Char"/>
    <w:link w:val="Nadpis9"/>
    <w:uiPriority w:val="99"/>
    <w:rsid w:val="007178CD"/>
    <w:rPr>
      <w:rFonts w:ascii="Arial" w:eastAsia="Times New Roman" w:hAnsi="Arial" w:cs="Arial"/>
      <w:sz w:val="22"/>
      <w:szCs w:val="22"/>
    </w:rPr>
  </w:style>
  <w:style w:type="paragraph" w:styleId="Bezmezer">
    <w:name w:val="No Spacing"/>
    <w:uiPriority w:val="1"/>
    <w:qFormat/>
    <w:rsid w:val="007178CD"/>
    <w:rPr>
      <w:sz w:val="22"/>
      <w:szCs w:val="22"/>
      <w:lang w:eastAsia="en-US"/>
    </w:rPr>
  </w:style>
  <w:style w:type="character" w:customStyle="1" w:styleId="FontStyle18">
    <w:name w:val="Font Style18"/>
    <w:uiPriority w:val="99"/>
    <w:rsid w:val="007178CD"/>
    <w:rPr>
      <w:rFonts w:ascii="Arial" w:hAnsi="Arial"/>
      <w:sz w:val="20"/>
    </w:rPr>
  </w:style>
  <w:style w:type="character" w:customStyle="1" w:styleId="FontStyle19">
    <w:name w:val="Font Style19"/>
    <w:uiPriority w:val="99"/>
    <w:rsid w:val="007178CD"/>
    <w:rPr>
      <w:rFonts w:ascii="Arial" w:hAnsi="Arial"/>
      <w:b/>
      <w:sz w:val="20"/>
    </w:rPr>
  </w:style>
  <w:style w:type="paragraph" w:customStyle="1" w:styleId="VZ">
    <w:name w:val="VZ"/>
    <w:basedOn w:val="Normln"/>
    <w:link w:val="VZChar"/>
    <w:uiPriority w:val="99"/>
    <w:rsid w:val="007178CD"/>
    <w:pPr>
      <w:overflowPunct w:val="0"/>
      <w:autoSpaceDE w:val="0"/>
      <w:autoSpaceDN w:val="0"/>
      <w:adjustRightInd w:val="0"/>
      <w:spacing w:after="0" w:line="240" w:lineRule="auto"/>
      <w:ind w:left="284"/>
      <w:jc w:val="both"/>
      <w:textAlignment w:val="baseline"/>
    </w:pPr>
    <w:rPr>
      <w:rFonts w:ascii="Arial" w:hAnsi="Arial"/>
      <w:sz w:val="20"/>
      <w:szCs w:val="20"/>
      <w:lang w:val="x-none"/>
    </w:rPr>
  </w:style>
  <w:style w:type="character" w:customStyle="1" w:styleId="VZChar">
    <w:name w:val="VZ Char"/>
    <w:link w:val="VZ"/>
    <w:uiPriority w:val="99"/>
    <w:locked/>
    <w:rsid w:val="007178CD"/>
    <w:rPr>
      <w:rFonts w:ascii="Arial" w:hAnsi="Arial"/>
      <w:lang w:eastAsia="en-US"/>
    </w:rPr>
  </w:style>
  <w:style w:type="paragraph" w:styleId="Zkladntext2">
    <w:name w:val="Body Text 2"/>
    <w:basedOn w:val="Normln"/>
    <w:link w:val="Zkladntext2Char"/>
    <w:uiPriority w:val="99"/>
    <w:rsid w:val="007178CD"/>
    <w:pPr>
      <w:overflowPunct w:val="0"/>
      <w:autoSpaceDE w:val="0"/>
      <w:autoSpaceDN w:val="0"/>
      <w:adjustRightInd w:val="0"/>
      <w:spacing w:after="0" w:line="240" w:lineRule="auto"/>
      <w:textAlignment w:val="baseline"/>
    </w:pPr>
    <w:rPr>
      <w:rFonts w:ascii="Times New Roman" w:eastAsia="Times New Roman" w:hAnsi="Times New Roman"/>
      <w:b/>
      <w:sz w:val="24"/>
      <w:szCs w:val="20"/>
      <w:lang w:val="x-none" w:eastAsia="x-none"/>
    </w:rPr>
  </w:style>
  <w:style w:type="character" w:customStyle="1" w:styleId="Zkladntext2Char">
    <w:name w:val="Základní text 2 Char"/>
    <w:link w:val="Zkladntext2"/>
    <w:uiPriority w:val="99"/>
    <w:rsid w:val="007178CD"/>
    <w:rPr>
      <w:rFonts w:ascii="Times New Roman" w:eastAsia="Times New Roman" w:hAnsi="Times New Roman"/>
      <w:b/>
      <w:sz w:val="24"/>
    </w:rPr>
  </w:style>
  <w:style w:type="paragraph" w:styleId="Zkladntext3">
    <w:name w:val="Body Text 3"/>
    <w:basedOn w:val="Normln"/>
    <w:link w:val="Zkladntext3Char"/>
    <w:rsid w:val="007178CD"/>
    <w:pPr>
      <w:overflowPunct w:val="0"/>
      <w:autoSpaceDE w:val="0"/>
      <w:autoSpaceDN w:val="0"/>
      <w:adjustRightInd w:val="0"/>
      <w:spacing w:after="120" w:line="240" w:lineRule="auto"/>
      <w:textAlignment w:val="baseline"/>
    </w:pPr>
    <w:rPr>
      <w:rFonts w:ascii="Times New Roman" w:eastAsia="Times New Roman" w:hAnsi="Times New Roman"/>
      <w:sz w:val="16"/>
      <w:szCs w:val="16"/>
      <w:lang w:val="x-none" w:eastAsia="x-none"/>
    </w:rPr>
  </w:style>
  <w:style w:type="character" w:customStyle="1" w:styleId="Zkladntext3Char">
    <w:name w:val="Základní text 3 Char"/>
    <w:link w:val="Zkladntext3"/>
    <w:rsid w:val="007178CD"/>
    <w:rPr>
      <w:rFonts w:ascii="Times New Roman" w:eastAsia="Times New Roman" w:hAnsi="Times New Roman"/>
      <w:sz w:val="16"/>
      <w:szCs w:val="16"/>
    </w:rPr>
  </w:style>
  <w:style w:type="paragraph" w:customStyle="1" w:styleId="CharCharChar1CharCharCharCharCharCharCharCharChar1Char1CharChar5CharCharCharChar">
    <w:name w:val="Char Char Char1 Char Char Char Char Char Char Char Char Char1 Char1 Char Char5 Char Char Char Char"/>
    <w:basedOn w:val="Normln"/>
    <w:uiPriority w:val="99"/>
    <w:rsid w:val="007178CD"/>
    <w:pPr>
      <w:spacing w:after="160" w:line="240" w:lineRule="exact"/>
      <w:jc w:val="both"/>
    </w:pPr>
    <w:rPr>
      <w:rFonts w:ascii="Times New Roman Bold" w:eastAsia="Times New Roman" w:hAnsi="Times New Roman Bold"/>
      <w:szCs w:val="26"/>
      <w:lang w:val="sk-SK"/>
    </w:rPr>
  </w:style>
  <w:style w:type="paragraph" w:styleId="Zkladntext">
    <w:name w:val="Body Text"/>
    <w:basedOn w:val="Normln"/>
    <w:link w:val="ZkladntextChar"/>
    <w:uiPriority w:val="99"/>
    <w:semiHidden/>
    <w:rsid w:val="007178CD"/>
    <w:pPr>
      <w:spacing w:after="120"/>
    </w:pPr>
    <w:rPr>
      <w:lang w:val="x-none"/>
    </w:rPr>
  </w:style>
  <w:style w:type="character" w:customStyle="1" w:styleId="ZkladntextChar">
    <w:name w:val="Základní text Char"/>
    <w:link w:val="Zkladntext"/>
    <w:uiPriority w:val="99"/>
    <w:semiHidden/>
    <w:rsid w:val="007178CD"/>
    <w:rPr>
      <w:sz w:val="22"/>
      <w:szCs w:val="22"/>
      <w:lang w:eastAsia="en-US"/>
    </w:rPr>
  </w:style>
  <w:style w:type="paragraph" w:styleId="slovanseznam">
    <w:name w:val="List Number"/>
    <w:basedOn w:val="Normln"/>
    <w:uiPriority w:val="99"/>
    <w:semiHidden/>
    <w:rsid w:val="007178CD"/>
    <w:pPr>
      <w:numPr>
        <w:numId w:val="17"/>
      </w:numPr>
      <w:tabs>
        <w:tab w:val="clear" w:pos="360"/>
      </w:tabs>
      <w:contextualSpacing/>
    </w:pPr>
  </w:style>
  <w:style w:type="paragraph" w:styleId="Seznamsodrkami">
    <w:name w:val="List Bullet"/>
    <w:basedOn w:val="Normln"/>
    <w:autoRedefine/>
    <w:uiPriority w:val="99"/>
    <w:rsid w:val="007178CD"/>
    <w:pPr>
      <w:widowControl w:val="0"/>
      <w:numPr>
        <w:numId w:val="2"/>
      </w:numPr>
      <w:tabs>
        <w:tab w:val="num" w:pos="360"/>
      </w:tabs>
      <w:autoSpaceDE w:val="0"/>
      <w:autoSpaceDN w:val="0"/>
      <w:adjustRightInd w:val="0"/>
      <w:spacing w:after="240" w:line="256" w:lineRule="auto"/>
      <w:ind w:hanging="720"/>
    </w:pPr>
    <w:rPr>
      <w:rFonts w:ascii="Times New Roman" w:eastAsia="Times New Roman" w:hAnsi="Times New Roman"/>
      <w:sz w:val="18"/>
      <w:szCs w:val="18"/>
    </w:rPr>
  </w:style>
  <w:style w:type="character" w:customStyle="1" w:styleId="rwrro">
    <w:name w:val="rwrro"/>
    <w:uiPriority w:val="99"/>
    <w:rsid w:val="007178CD"/>
    <w:rPr>
      <w:rFonts w:cs="Times New Roman"/>
    </w:rPr>
  </w:style>
  <w:style w:type="paragraph" w:customStyle="1" w:styleId="bllodsaz">
    <w:name w:val="bll_odsaz"/>
    <w:basedOn w:val="Normln"/>
    <w:uiPriority w:val="99"/>
    <w:rsid w:val="007178CD"/>
    <w:pPr>
      <w:spacing w:after="120" w:line="240" w:lineRule="auto"/>
      <w:ind w:left="851"/>
      <w:jc w:val="both"/>
    </w:pPr>
    <w:rPr>
      <w:rFonts w:ascii="Arial Narrow" w:eastAsia="Times New Roman" w:hAnsi="Arial Narrow"/>
      <w:noProof/>
      <w:szCs w:val="20"/>
      <w:lang w:eastAsia="cs-CZ"/>
    </w:rPr>
  </w:style>
  <w:style w:type="character" w:customStyle="1" w:styleId="InitialStyle">
    <w:name w:val="InitialStyle"/>
    <w:rsid w:val="007178CD"/>
    <w:rPr>
      <w:sz w:val="20"/>
    </w:rPr>
  </w:style>
  <w:style w:type="character" w:customStyle="1" w:styleId="Nadpis2CharChar">
    <w:name w:val="Nadpis 2 Char Char"/>
    <w:uiPriority w:val="99"/>
    <w:rsid w:val="007178CD"/>
    <w:rPr>
      <w:sz w:val="24"/>
      <w:lang w:val="cs-CZ" w:eastAsia="cs-CZ"/>
    </w:rPr>
  </w:style>
  <w:style w:type="paragraph" w:styleId="Obsah1">
    <w:name w:val="toc 1"/>
    <w:basedOn w:val="Normln"/>
    <w:next w:val="Normln"/>
    <w:autoRedefine/>
    <w:uiPriority w:val="39"/>
    <w:qFormat/>
    <w:rsid w:val="007178CD"/>
    <w:pPr>
      <w:keepNext/>
      <w:keepLines/>
      <w:numPr>
        <w:numId w:val="18"/>
      </w:numPr>
      <w:tabs>
        <w:tab w:val="right" w:leader="dot" w:pos="9072"/>
      </w:tabs>
      <w:spacing w:after="240"/>
      <w:ind w:left="567" w:hanging="567"/>
      <w:contextualSpacing/>
      <w:jc w:val="center"/>
    </w:pPr>
    <w:rPr>
      <w:noProof/>
    </w:rPr>
  </w:style>
  <w:style w:type="paragraph" w:customStyle="1" w:styleId="owapara">
    <w:name w:val="owapara"/>
    <w:basedOn w:val="Normln"/>
    <w:rsid w:val="007178CD"/>
    <w:pPr>
      <w:spacing w:after="0" w:line="240" w:lineRule="auto"/>
    </w:pPr>
    <w:rPr>
      <w:rFonts w:ascii="Times New Roman" w:hAnsi="Times New Roman"/>
      <w:sz w:val="24"/>
      <w:szCs w:val="24"/>
      <w:lang w:eastAsia="cs-CZ"/>
    </w:rPr>
  </w:style>
  <w:style w:type="paragraph" w:customStyle="1" w:styleId="lnek11">
    <w:name w:val="lnek11"/>
    <w:basedOn w:val="Normln"/>
    <w:rsid w:val="007178CD"/>
    <w:pPr>
      <w:spacing w:after="0" w:line="240" w:lineRule="auto"/>
    </w:pPr>
    <w:rPr>
      <w:rFonts w:ascii="Times New Roman" w:hAnsi="Times New Roman"/>
      <w:sz w:val="24"/>
      <w:szCs w:val="24"/>
      <w:lang w:eastAsia="cs-CZ"/>
    </w:rPr>
  </w:style>
  <w:style w:type="paragraph" w:customStyle="1" w:styleId="Nzev1">
    <w:name w:val="Název1"/>
    <w:basedOn w:val="Normln"/>
    <w:rsid w:val="007178CD"/>
    <w:pPr>
      <w:spacing w:after="120" w:line="288" w:lineRule="auto"/>
      <w:ind w:firstLine="709"/>
    </w:pPr>
    <w:rPr>
      <w:rFonts w:ascii="Times New Roman" w:eastAsia="Times New Roman" w:hAnsi="Times New Roman"/>
      <w:noProof/>
      <w:sz w:val="24"/>
      <w:szCs w:val="20"/>
      <w:lang w:eastAsia="cs-CZ"/>
    </w:rPr>
  </w:style>
  <w:style w:type="paragraph" w:styleId="Seznamsodrkami3">
    <w:name w:val="List Bullet 3"/>
    <w:basedOn w:val="Normln"/>
    <w:uiPriority w:val="99"/>
    <w:semiHidden/>
    <w:unhideWhenUsed/>
    <w:rsid w:val="007178CD"/>
    <w:pPr>
      <w:numPr>
        <w:numId w:val="14"/>
      </w:numPr>
      <w:contextualSpacing/>
    </w:pPr>
  </w:style>
  <w:style w:type="character" w:customStyle="1" w:styleId="platne1">
    <w:name w:val="platne1"/>
    <w:rsid w:val="007178CD"/>
  </w:style>
  <w:style w:type="paragraph" w:styleId="Nadpisobsahu">
    <w:name w:val="TOC Heading"/>
    <w:basedOn w:val="Nadpis1"/>
    <w:next w:val="Normln"/>
    <w:uiPriority w:val="39"/>
    <w:unhideWhenUsed/>
    <w:qFormat/>
    <w:rsid w:val="007178CD"/>
    <w:pPr>
      <w:keepLines/>
      <w:numPr>
        <w:numId w:val="0"/>
      </w:numPr>
      <w:spacing w:before="480" w:after="0" w:line="276" w:lineRule="auto"/>
      <w:outlineLvl w:val="9"/>
    </w:pPr>
    <w:rPr>
      <w:rFonts w:ascii="Cambria" w:hAnsi="Cambria"/>
      <w:color w:val="365F91"/>
      <w:kern w:val="0"/>
      <w:sz w:val="28"/>
      <w:szCs w:val="28"/>
    </w:rPr>
  </w:style>
  <w:style w:type="paragraph" w:styleId="Obsah3">
    <w:name w:val="toc 3"/>
    <w:basedOn w:val="Normln"/>
    <w:next w:val="Normln"/>
    <w:autoRedefine/>
    <w:uiPriority w:val="39"/>
    <w:unhideWhenUsed/>
    <w:qFormat/>
    <w:rsid w:val="007178CD"/>
    <w:pPr>
      <w:spacing w:after="100"/>
      <w:ind w:left="440"/>
    </w:pPr>
  </w:style>
  <w:style w:type="paragraph" w:styleId="Obsah2">
    <w:name w:val="toc 2"/>
    <w:basedOn w:val="Normln"/>
    <w:next w:val="Normln"/>
    <w:autoRedefine/>
    <w:uiPriority w:val="39"/>
    <w:unhideWhenUsed/>
    <w:qFormat/>
    <w:rsid w:val="007178CD"/>
    <w:pPr>
      <w:spacing w:after="100"/>
      <w:ind w:left="220"/>
    </w:pPr>
    <w:rPr>
      <w:rFonts w:eastAsia="Times New Roman"/>
    </w:rPr>
  </w:style>
  <w:style w:type="table" w:styleId="Mkatabulky">
    <w:name w:val="Table Grid"/>
    <w:basedOn w:val="Normlntabulka"/>
    <w:rsid w:val="007178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1">
    <w:name w:val="Normální1"/>
    <w:basedOn w:val="Normln"/>
    <w:rsid w:val="007178CD"/>
    <w:pPr>
      <w:widowControl w:val="0"/>
      <w:suppressAutoHyphens/>
      <w:overflowPunct w:val="0"/>
      <w:autoSpaceDE w:val="0"/>
      <w:spacing w:after="0" w:line="242" w:lineRule="auto"/>
      <w:textAlignment w:val="baseline"/>
    </w:pPr>
    <w:rPr>
      <w:rFonts w:ascii="Times New Roman" w:eastAsia="Times New Roman" w:hAnsi="Times New Roman"/>
      <w:color w:val="000000"/>
      <w:sz w:val="20"/>
      <w:szCs w:val="20"/>
      <w:lang w:eastAsia="ar-SA"/>
    </w:rPr>
  </w:style>
  <w:style w:type="paragraph" w:styleId="Zkladntextodsazen">
    <w:name w:val="Body Text Indent"/>
    <w:basedOn w:val="Normln"/>
    <w:link w:val="ZkladntextodsazenChar"/>
    <w:uiPriority w:val="99"/>
    <w:semiHidden/>
    <w:unhideWhenUsed/>
    <w:rsid w:val="00752972"/>
    <w:pPr>
      <w:spacing w:after="120"/>
      <w:ind w:left="283"/>
    </w:pPr>
    <w:rPr>
      <w:lang w:val="x-none"/>
    </w:rPr>
  </w:style>
  <w:style w:type="character" w:customStyle="1" w:styleId="ZkladntextodsazenChar">
    <w:name w:val="Základní text odsazený Char"/>
    <w:link w:val="Zkladntextodsazen"/>
    <w:uiPriority w:val="99"/>
    <w:semiHidden/>
    <w:rsid w:val="00752972"/>
    <w:rPr>
      <w:sz w:val="22"/>
      <w:szCs w:val="22"/>
      <w:lang w:eastAsia="en-US"/>
    </w:rPr>
  </w:style>
  <w:style w:type="paragraph" w:styleId="Nzev">
    <w:name w:val="Title"/>
    <w:basedOn w:val="Normln"/>
    <w:link w:val="NzevChar"/>
    <w:uiPriority w:val="10"/>
    <w:qFormat/>
    <w:rsid w:val="00752972"/>
    <w:pPr>
      <w:spacing w:after="0" w:line="240" w:lineRule="auto"/>
      <w:jc w:val="center"/>
    </w:pPr>
    <w:rPr>
      <w:rFonts w:ascii="Times New Roman" w:eastAsia="Times New Roman" w:hAnsi="Times New Roman"/>
      <w:b/>
      <w:bCs/>
      <w:sz w:val="28"/>
      <w:szCs w:val="24"/>
      <w:lang w:val="x-none" w:eastAsia="x-none"/>
    </w:rPr>
  </w:style>
  <w:style w:type="character" w:customStyle="1" w:styleId="NzevChar">
    <w:name w:val="Název Char"/>
    <w:link w:val="Nzev"/>
    <w:uiPriority w:val="10"/>
    <w:rsid w:val="00752972"/>
    <w:rPr>
      <w:rFonts w:ascii="Times New Roman" w:eastAsia="Times New Roman" w:hAnsi="Times New Roman"/>
      <w:b/>
      <w:bCs/>
      <w:sz w:val="28"/>
      <w:szCs w:val="24"/>
    </w:rPr>
  </w:style>
  <w:style w:type="paragraph" w:customStyle="1" w:styleId="Odstavec">
    <w:name w:val="Odstavec"/>
    <w:basedOn w:val="Zkladntext"/>
    <w:rsid w:val="00752972"/>
    <w:pPr>
      <w:widowControl w:val="0"/>
      <w:suppressAutoHyphens/>
      <w:overflowPunct w:val="0"/>
      <w:autoSpaceDE w:val="0"/>
      <w:spacing w:after="0" w:line="240" w:lineRule="auto"/>
      <w:ind w:firstLine="539"/>
      <w:jc w:val="both"/>
    </w:pPr>
    <w:rPr>
      <w:rFonts w:ascii="Times New Roman" w:eastAsia="Times New Roman" w:hAnsi="Times New Roman"/>
      <w:color w:val="000000"/>
      <w:sz w:val="24"/>
      <w:szCs w:val="20"/>
      <w:lang w:eastAsia="ar-SA"/>
    </w:rPr>
  </w:style>
  <w:style w:type="paragraph" w:customStyle="1" w:styleId="Odstavecodsazen">
    <w:name w:val="Odstavec odsazený"/>
    <w:basedOn w:val="Odstavec"/>
    <w:rsid w:val="00752972"/>
    <w:pPr>
      <w:tabs>
        <w:tab w:val="left" w:pos="1699"/>
      </w:tabs>
      <w:ind w:left="1332" w:hanging="849"/>
    </w:pPr>
  </w:style>
  <w:style w:type="character" w:customStyle="1" w:styleId="tsubjname">
    <w:name w:val="tsubjname"/>
    <w:rsid w:val="005A7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2F4B"/>
    <w:pPr>
      <w:spacing w:after="200" w:line="276" w:lineRule="auto"/>
    </w:pPr>
    <w:rPr>
      <w:sz w:val="22"/>
      <w:szCs w:val="22"/>
      <w:lang w:eastAsia="en-US"/>
    </w:rPr>
  </w:style>
  <w:style w:type="paragraph" w:styleId="Nadpis1">
    <w:name w:val="heading 1"/>
    <w:basedOn w:val="Normln"/>
    <w:next w:val="Normln"/>
    <w:link w:val="Nadpis1Char"/>
    <w:uiPriority w:val="99"/>
    <w:qFormat/>
    <w:rsid w:val="007178CD"/>
    <w:pPr>
      <w:keepNext/>
      <w:numPr>
        <w:numId w:val="10"/>
      </w:numPr>
      <w:spacing w:before="240" w:after="60" w:line="240" w:lineRule="auto"/>
      <w:outlineLvl w:val="0"/>
    </w:pPr>
    <w:rPr>
      <w:rFonts w:ascii="Arial" w:eastAsia="Times New Roman" w:hAnsi="Arial"/>
      <w:b/>
      <w:bCs/>
      <w:kern w:val="32"/>
      <w:sz w:val="32"/>
      <w:szCs w:val="32"/>
      <w:lang w:val="x-none" w:eastAsia="x-none"/>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uiPriority w:val="99"/>
    <w:qFormat/>
    <w:rsid w:val="007178CD"/>
    <w:pPr>
      <w:keepNext/>
      <w:numPr>
        <w:ilvl w:val="1"/>
        <w:numId w:val="10"/>
      </w:numPr>
      <w:spacing w:after="0" w:line="240" w:lineRule="auto"/>
      <w:outlineLvl w:val="1"/>
    </w:pPr>
    <w:rPr>
      <w:rFonts w:ascii="Arial" w:eastAsia="Times New Roman" w:hAnsi="Arial"/>
      <w:b/>
      <w:bCs/>
      <w:sz w:val="24"/>
      <w:szCs w:val="24"/>
      <w:lang w:val="x-none" w:eastAsia="x-none"/>
    </w:rPr>
  </w:style>
  <w:style w:type="paragraph" w:styleId="Nadpis3">
    <w:name w:val="heading 3"/>
    <w:basedOn w:val="Normln"/>
    <w:next w:val="Normln"/>
    <w:link w:val="Nadpis3Char"/>
    <w:uiPriority w:val="99"/>
    <w:qFormat/>
    <w:rsid w:val="007178CD"/>
    <w:pPr>
      <w:keepNext/>
      <w:numPr>
        <w:ilvl w:val="2"/>
        <w:numId w:val="10"/>
      </w:numPr>
      <w:spacing w:after="0" w:line="240" w:lineRule="auto"/>
      <w:outlineLvl w:val="2"/>
    </w:pPr>
    <w:rPr>
      <w:rFonts w:ascii="Arial" w:eastAsia="Times New Roman" w:hAnsi="Arial"/>
      <w:b/>
      <w:bCs/>
      <w:sz w:val="40"/>
      <w:szCs w:val="24"/>
      <w:lang w:val="x-none" w:eastAsia="x-none"/>
    </w:rPr>
  </w:style>
  <w:style w:type="paragraph" w:styleId="Nadpis4">
    <w:name w:val="heading 4"/>
    <w:basedOn w:val="Normln"/>
    <w:next w:val="Normln"/>
    <w:link w:val="Nadpis4Char"/>
    <w:uiPriority w:val="99"/>
    <w:qFormat/>
    <w:rsid w:val="007178CD"/>
    <w:pPr>
      <w:keepNext/>
      <w:numPr>
        <w:ilvl w:val="3"/>
        <w:numId w:val="10"/>
      </w:numPr>
      <w:spacing w:after="0" w:line="240" w:lineRule="auto"/>
      <w:outlineLvl w:val="3"/>
    </w:pPr>
    <w:rPr>
      <w:rFonts w:ascii="Arial" w:eastAsia="Times New Roman" w:hAnsi="Arial"/>
      <w:b/>
      <w:bCs/>
      <w:sz w:val="36"/>
      <w:szCs w:val="24"/>
      <w:lang w:val="x-none" w:eastAsia="x-none"/>
    </w:rPr>
  </w:style>
  <w:style w:type="paragraph" w:styleId="Nadpis5">
    <w:name w:val="heading 5"/>
    <w:basedOn w:val="Normln"/>
    <w:next w:val="Normln"/>
    <w:link w:val="Nadpis5Char"/>
    <w:uiPriority w:val="99"/>
    <w:qFormat/>
    <w:rsid w:val="007178CD"/>
    <w:pPr>
      <w:keepNext/>
      <w:numPr>
        <w:ilvl w:val="4"/>
        <w:numId w:val="10"/>
      </w:numPr>
      <w:spacing w:after="0" w:line="240" w:lineRule="auto"/>
      <w:outlineLvl w:val="4"/>
    </w:pPr>
    <w:rPr>
      <w:rFonts w:ascii="Arial" w:eastAsia="Times New Roman" w:hAnsi="Arial"/>
      <w:b/>
      <w:bCs/>
      <w:sz w:val="44"/>
      <w:szCs w:val="24"/>
      <w:lang w:val="x-none" w:eastAsia="x-none"/>
    </w:rPr>
  </w:style>
  <w:style w:type="paragraph" w:styleId="Nadpis6">
    <w:name w:val="heading 6"/>
    <w:basedOn w:val="Normln"/>
    <w:next w:val="Normln"/>
    <w:link w:val="Nadpis6Char"/>
    <w:uiPriority w:val="99"/>
    <w:qFormat/>
    <w:rsid w:val="007178CD"/>
    <w:pPr>
      <w:keepNext/>
      <w:numPr>
        <w:ilvl w:val="5"/>
        <w:numId w:val="10"/>
      </w:numPr>
      <w:spacing w:after="0" w:line="240" w:lineRule="auto"/>
      <w:outlineLvl w:val="5"/>
    </w:pPr>
    <w:rPr>
      <w:rFonts w:ascii="Arial" w:eastAsia="Times New Roman" w:hAnsi="Arial"/>
      <w:b/>
      <w:bCs/>
      <w:sz w:val="48"/>
      <w:szCs w:val="24"/>
      <w:lang w:val="x-none" w:eastAsia="x-none"/>
    </w:rPr>
  </w:style>
  <w:style w:type="paragraph" w:styleId="Nadpis7">
    <w:name w:val="heading 7"/>
    <w:basedOn w:val="Normln"/>
    <w:next w:val="Normln"/>
    <w:link w:val="Nadpis7Char"/>
    <w:uiPriority w:val="99"/>
    <w:qFormat/>
    <w:rsid w:val="007178CD"/>
    <w:pPr>
      <w:keepNext/>
      <w:numPr>
        <w:ilvl w:val="6"/>
        <w:numId w:val="10"/>
      </w:numPr>
      <w:spacing w:after="0" w:line="240" w:lineRule="auto"/>
      <w:outlineLvl w:val="6"/>
    </w:pPr>
    <w:rPr>
      <w:rFonts w:ascii="Arial" w:eastAsia="Times New Roman" w:hAnsi="Arial"/>
      <w:b/>
      <w:bCs/>
      <w:i/>
      <w:iCs/>
      <w:sz w:val="24"/>
      <w:szCs w:val="24"/>
      <w:lang w:val="x-none" w:eastAsia="x-none"/>
    </w:rPr>
  </w:style>
  <w:style w:type="paragraph" w:styleId="Nadpis8">
    <w:name w:val="heading 8"/>
    <w:basedOn w:val="Normln"/>
    <w:next w:val="Normln"/>
    <w:link w:val="Nadpis8Char"/>
    <w:uiPriority w:val="99"/>
    <w:qFormat/>
    <w:rsid w:val="007178CD"/>
    <w:pPr>
      <w:numPr>
        <w:ilvl w:val="7"/>
        <w:numId w:val="10"/>
      </w:numPr>
      <w:spacing w:before="240" w:after="60" w:line="240" w:lineRule="auto"/>
      <w:outlineLvl w:val="7"/>
    </w:pPr>
    <w:rPr>
      <w:rFonts w:ascii="Times New Roman" w:eastAsia="Times New Roman" w:hAnsi="Times New Roman"/>
      <w:i/>
      <w:iCs/>
      <w:sz w:val="24"/>
      <w:szCs w:val="24"/>
      <w:lang w:val="x-none" w:eastAsia="x-none"/>
    </w:rPr>
  </w:style>
  <w:style w:type="paragraph" w:styleId="Nadpis9">
    <w:name w:val="heading 9"/>
    <w:basedOn w:val="Normln"/>
    <w:next w:val="Normln"/>
    <w:link w:val="Nadpis9Char"/>
    <w:uiPriority w:val="99"/>
    <w:qFormat/>
    <w:rsid w:val="007178CD"/>
    <w:pPr>
      <w:numPr>
        <w:ilvl w:val="8"/>
        <w:numId w:val="10"/>
      </w:numPr>
      <w:spacing w:before="240" w:after="60" w:line="240" w:lineRule="auto"/>
      <w:outlineLvl w:val="8"/>
    </w:pPr>
    <w:rPr>
      <w:rFonts w:ascii="Arial" w:eastAsia="Times New Roman" w:hAnsi="Arial"/>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5">
    <w:name w:val="Style15"/>
    <w:basedOn w:val="Normln"/>
    <w:uiPriority w:val="99"/>
    <w:rsid w:val="006B1EC6"/>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customStyle="1" w:styleId="Style21">
    <w:name w:val="Style21"/>
    <w:basedOn w:val="Normln"/>
    <w:uiPriority w:val="99"/>
    <w:rsid w:val="006B1EC6"/>
    <w:pPr>
      <w:widowControl w:val="0"/>
      <w:autoSpaceDE w:val="0"/>
      <w:autoSpaceDN w:val="0"/>
      <w:adjustRightInd w:val="0"/>
      <w:spacing w:after="0" w:line="240" w:lineRule="auto"/>
    </w:pPr>
    <w:rPr>
      <w:rFonts w:ascii="Arial" w:eastAsia="Times New Roman" w:hAnsi="Arial" w:cs="Arial"/>
      <w:sz w:val="24"/>
      <w:szCs w:val="24"/>
      <w:lang w:eastAsia="cs-CZ"/>
    </w:rPr>
  </w:style>
  <w:style w:type="character" w:customStyle="1" w:styleId="FontStyle61">
    <w:name w:val="Font Style61"/>
    <w:uiPriority w:val="99"/>
    <w:rsid w:val="006B1EC6"/>
    <w:rPr>
      <w:rFonts w:ascii="Arial" w:hAnsi="Arial" w:cs="Arial"/>
      <w:sz w:val="18"/>
      <w:szCs w:val="18"/>
    </w:rPr>
  </w:style>
  <w:style w:type="character" w:customStyle="1" w:styleId="FontStyle63">
    <w:name w:val="Font Style63"/>
    <w:uiPriority w:val="99"/>
    <w:rsid w:val="006B1EC6"/>
    <w:rPr>
      <w:rFonts w:ascii="Arial" w:hAnsi="Arial" w:cs="Arial"/>
      <w:b/>
      <w:bCs/>
      <w:sz w:val="18"/>
      <w:szCs w:val="18"/>
    </w:rPr>
  </w:style>
  <w:style w:type="character" w:styleId="Odkaznakoment">
    <w:name w:val="annotation reference"/>
    <w:uiPriority w:val="99"/>
    <w:semiHidden/>
    <w:unhideWhenUsed/>
    <w:rsid w:val="0054176A"/>
    <w:rPr>
      <w:sz w:val="16"/>
      <w:szCs w:val="16"/>
    </w:rPr>
  </w:style>
  <w:style w:type="paragraph" w:styleId="Textkomente">
    <w:name w:val="annotation text"/>
    <w:basedOn w:val="Normln"/>
    <w:link w:val="TextkomenteChar"/>
    <w:uiPriority w:val="99"/>
    <w:unhideWhenUsed/>
    <w:rsid w:val="0054176A"/>
    <w:pPr>
      <w:spacing w:line="240" w:lineRule="auto"/>
    </w:pPr>
    <w:rPr>
      <w:sz w:val="20"/>
      <w:szCs w:val="20"/>
      <w:lang w:val="x-none" w:eastAsia="x-none"/>
    </w:rPr>
  </w:style>
  <w:style w:type="character" w:customStyle="1" w:styleId="TextkomenteChar">
    <w:name w:val="Text komentáře Char"/>
    <w:link w:val="Textkomente"/>
    <w:uiPriority w:val="99"/>
    <w:rsid w:val="0054176A"/>
    <w:rPr>
      <w:sz w:val="20"/>
      <w:szCs w:val="20"/>
    </w:rPr>
  </w:style>
  <w:style w:type="paragraph" w:styleId="Pedmtkomente">
    <w:name w:val="annotation subject"/>
    <w:basedOn w:val="Textkomente"/>
    <w:next w:val="Textkomente"/>
    <w:link w:val="PedmtkomenteChar"/>
    <w:uiPriority w:val="99"/>
    <w:semiHidden/>
    <w:unhideWhenUsed/>
    <w:rsid w:val="0054176A"/>
    <w:rPr>
      <w:b/>
      <w:bCs/>
    </w:rPr>
  </w:style>
  <w:style w:type="character" w:customStyle="1" w:styleId="PedmtkomenteChar">
    <w:name w:val="Předmět komentáře Char"/>
    <w:link w:val="Pedmtkomente"/>
    <w:uiPriority w:val="99"/>
    <w:semiHidden/>
    <w:rsid w:val="0054176A"/>
    <w:rPr>
      <w:b/>
      <w:bCs/>
      <w:sz w:val="20"/>
      <w:szCs w:val="20"/>
    </w:rPr>
  </w:style>
  <w:style w:type="paragraph" w:styleId="Textbubliny">
    <w:name w:val="Balloon Text"/>
    <w:basedOn w:val="Normln"/>
    <w:link w:val="TextbublinyChar"/>
    <w:uiPriority w:val="99"/>
    <w:semiHidden/>
    <w:unhideWhenUsed/>
    <w:rsid w:val="0054176A"/>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54176A"/>
    <w:rPr>
      <w:rFonts w:ascii="Tahoma" w:hAnsi="Tahoma" w:cs="Tahoma"/>
      <w:sz w:val="16"/>
      <w:szCs w:val="16"/>
    </w:rPr>
  </w:style>
  <w:style w:type="paragraph" w:styleId="Odstavecseseznamem">
    <w:name w:val="List Paragraph"/>
    <w:basedOn w:val="Normln"/>
    <w:uiPriority w:val="34"/>
    <w:qFormat/>
    <w:rsid w:val="00FE6714"/>
    <w:pPr>
      <w:ind w:left="720"/>
      <w:contextualSpacing/>
    </w:pPr>
  </w:style>
  <w:style w:type="paragraph" w:styleId="Zhlav">
    <w:name w:val="header"/>
    <w:basedOn w:val="Normln"/>
    <w:link w:val="ZhlavChar"/>
    <w:uiPriority w:val="99"/>
    <w:unhideWhenUsed/>
    <w:rsid w:val="00120E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0E53"/>
  </w:style>
  <w:style w:type="paragraph" w:styleId="Zpat">
    <w:name w:val="footer"/>
    <w:basedOn w:val="Normln"/>
    <w:link w:val="ZpatChar"/>
    <w:uiPriority w:val="99"/>
    <w:unhideWhenUsed/>
    <w:rsid w:val="00120E53"/>
    <w:pPr>
      <w:tabs>
        <w:tab w:val="center" w:pos="4536"/>
        <w:tab w:val="right" w:pos="9072"/>
      </w:tabs>
      <w:spacing w:after="0" w:line="240" w:lineRule="auto"/>
    </w:pPr>
  </w:style>
  <w:style w:type="character" w:customStyle="1" w:styleId="ZpatChar">
    <w:name w:val="Zápatí Char"/>
    <w:basedOn w:val="Standardnpsmoodstavce"/>
    <w:link w:val="Zpat"/>
    <w:uiPriority w:val="99"/>
    <w:rsid w:val="00120E53"/>
  </w:style>
  <w:style w:type="paragraph" w:styleId="Revize">
    <w:name w:val="Revision"/>
    <w:hidden/>
    <w:uiPriority w:val="99"/>
    <w:semiHidden/>
    <w:rsid w:val="0067360A"/>
    <w:rPr>
      <w:sz w:val="22"/>
      <w:szCs w:val="22"/>
      <w:lang w:eastAsia="en-US"/>
    </w:rPr>
  </w:style>
  <w:style w:type="paragraph" w:customStyle="1" w:styleId="Style5">
    <w:name w:val="Style5"/>
    <w:basedOn w:val="Normln"/>
    <w:uiPriority w:val="99"/>
    <w:rsid w:val="00515791"/>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customStyle="1" w:styleId="Style6">
    <w:name w:val="Style6"/>
    <w:basedOn w:val="Normln"/>
    <w:uiPriority w:val="99"/>
    <w:rsid w:val="00515791"/>
    <w:pPr>
      <w:widowControl w:val="0"/>
      <w:autoSpaceDE w:val="0"/>
      <w:autoSpaceDN w:val="0"/>
      <w:adjustRightInd w:val="0"/>
      <w:spacing w:after="0" w:line="240" w:lineRule="auto"/>
      <w:jc w:val="both"/>
    </w:pPr>
    <w:rPr>
      <w:rFonts w:ascii="Arial" w:eastAsia="Times New Roman" w:hAnsi="Arial" w:cs="Arial"/>
      <w:sz w:val="24"/>
      <w:szCs w:val="24"/>
      <w:lang w:eastAsia="cs-CZ"/>
    </w:rPr>
  </w:style>
  <w:style w:type="character" w:customStyle="1" w:styleId="FontStyle59">
    <w:name w:val="Font Style59"/>
    <w:uiPriority w:val="99"/>
    <w:rsid w:val="00515791"/>
    <w:rPr>
      <w:rFonts w:ascii="Arial" w:hAnsi="Arial" w:cs="Arial" w:hint="default"/>
      <w:b/>
      <w:bCs/>
      <w:sz w:val="22"/>
      <w:szCs w:val="22"/>
    </w:rPr>
  </w:style>
  <w:style w:type="character" w:styleId="Hypertextovodkaz">
    <w:name w:val="Hyperlink"/>
    <w:uiPriority w:val="99"/>
    <w:unhideWhenUsed/>
    <w:rsid w:val="00745A8F"/>
    <w:rPr>
      <w:color w:val="0000FF"/>
      <w:u w:val="single"/>
    </w:rPr>
  </w:style>
  <w:style w:type="paragraph" w:customStyle="1" w:styleId="Odstavec1">
    <w:name w:val="Odstavec1"/>
    <w:basedOn w:val="Normln"/>
    <w:rsid w:val="00485803"/>
    <w:pPr>
      <w:spacing w:before="80" w:after="0" w:line="240" w:lineRule="auto"/>
      <w:jc w:val="both"/>
    </w:pPr>
    <w:rPr>
      <w:rFonts w:ascii="Times New Roman" w:eastAsia="Times New Roman" w:hAnsi="Times New Roman"/>
      <w:sz w:val="24"/>
      <w:szCs w:val="20"/>
      <w:lang w:eastAsia="cs-CZ"/>
    </w:rPr>
  </w:style>
  <w:style w:type="paragraph" w:customStyle="1" w:styleId="Default">
    <w:name w:val="Default"/>
    <w:uiPriority w:val="99"/>
    <w:rsid w:val="00485803"/>
    <w:pPr>
      <w:autoSpaceDE w:val="0"/>
      <w:autoSpaceDN w:val="0"/>
      <w:adjustRightInd w:val="0"/>
    </w:pPr>
    <w:rPr>
      <w:rFonts w:ascii="Arial" w:eastAsia="Times New Roman" w:hAnsi="Arial" w:cs="Arial"/>
      <w:color w:val="000000"/>
      <w:sz w:val="24"/>
      <w:szCs w:val="24"/>
    </w:rPr>
  </w:style>
  <w:style w:type="character" w:customStyle="1" w:styleId="Nadpis1Char">
    <w:name w:val="Nadpis 1 Char"/>
    <w:link w:val="Nadpis1"/>
    <w:uiPriority w:val="99"/>
    <w:rsid w:val="007178CD"/>
    <w:rPr>
      <w:rFonts w:ascii="Arial" w:eastAsia="Times New Roman" w:hAnsi="Arial" w:cs="Arial"/>
      <w:b/>
      <w:bCs/>
      <w:kern w:val="32"/>
      <w:sz w:val="32"/>
      <w:szCs w:val="32"/>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uiPriority w:val="99"/>
    <w:rsid w:val="007178CD"/>
    <w:rPr>
      <w:rFonts w:ascii="Arial" w:eastAsia="Times New Roman" w:hAnsi="Arial" w:cs="Arial"/>
      <w:b/>
      <w:bCs/>
      <w:sz w:val="24"/>
      <w:szCs w:val="24"/>
    </w:rPr>
  </w:style>
  <w:style w:type="character" w:customStyle="1" w:styleId="Nadpis3Char">
    <w:name w:val="Nadpis 3 Char"/>
    <w:link w:val="Nadpis3"/>
    <w:uiPriority w:val="99"/>
    <w:rsid w:val="007178CD"/>
    <w:rPr>
      <w:rFonts w:ascii="Arial" w:eastAsia="Times New Roman" w:hAnsi="Arial" w:cs="Arial"/>
      <w:b/>
      <w:bCs/>
      <w:sz w:val="40"/>
      <w:szCs w:val="24"/>
    </w:rPr>
  </w:style>
  <w:style w:type="character" w:customStyle="1" w:styleId="Nadpis4Char">
    <w:name w:val="Nadpis 4 Char"/>
    <w:link w:val="Nadpis4"/>
    <w:uiPriority w:val="99"/>
    <w:rsid w:val="007178CD"/>
    <w:rPr>
      <w:rFonts w:ascii="Arial" w:eastAsia="Times New Roman" w:hAnsi="Arial" w:cs="Arial"/>
      <w:b/>
      <w:bCs/>
      <w:sz w:val="36"/>
      <w:szCs w:val="24"/>
    </w:rPr>
  </w:style>
  <w:style w:type="character" w:customStyle="1" w:styleId="Nadpis5Char">
    <w:name w:val="Nadpis 5 Char"/>
    <w:link w:val="Nadpis5"/>
    <w:uiPriority w:val="99"/>
    <w:rsid w:val="007178CD"/>
    <w:rPr>
      <w:rFonts w:ascii="Arial" w:eastAsia="Times New Roman" w:hAnsi="Arial" w:cs="Arial"/>
      <w:b/>
      <w:bCs/>
      <w:sz w:val="44"/>
      <w:szCs w:val="24"/>
    </w:rPr>
  </w:style>
  <w:style w:type="character" w:customStyle="1" w:styleId="Nadpis6Char">
    <w:name w:val="Nadpis 6 Char"/>
    <w:link w:val="Nadpis6"/>
    <w:uiPriority w:val="99"/>
    <w:rsid w:val="007178CD"/>
    <w:rPr>
      <w:rFonts w:ascii="Arial" w:eastAsia="Times New Roman" w:hAnsi="Arial" w:cs="Arial"/>
      <w:b/>
      <w:bCs/>
      <w:sz w:val="48"/>
      <w:szCs w:val="24"/>
    </w:rPr>
  </w:style>
  <w:style w:type="character" w:customStyle="1" w:styleId="Nadpis7Char">
    <w:name w:val="Nadpis 7 Char"/>
    <w:link w:val="Nadpis7"/>
    <w:uiPriority w:val="99"/>
    <w:rsid w:val="007178CD"/>
    <w:rPr>
      <w:rFonts w:ascii="Arial" w:eastAsia="Times New Roman" w:hAnsi="Arial" w:cs="Arial"/>
      <w:b/>
      <w:bCs/>
      <w:i/>
      <w:iCs/>
      <w:sz w:val="24"/>
      <w:szCs w:val="24"/>
    </w:rPr>
  </w:style>
  <w:style w:type="character" w:customStyle="1" w:styleId="Nadpis8Char">
    <w:name w:val="Nadpis 8 Char"/>
    <w:link w:val="Nadpis8"/>
    <w:uiPriority w:val="99"/>
    <w:rsid w:val="007178CD"/>
    <w:rPr>
      <w:rFonts w:ascii="Times New Roman" w:eastAsia="Times New Roman" w:hAnsi="Times New Roman"/>
      <w:i/>
      <w:iCs/>
      <w:sz w:val="24"/>
      <w:szCs w:val="24"/>
    </w:rPr>
  </w:style>
  <w:style w:type="character" w:customStyle="1" w:styleId="Nadpis9Char">
    <w:name w:val="Nadpis 9 Char"/>
    <w:link w:val="Nadpis9"/>
    <w:uiPriority w:val="99"/>
    <w:rsid w:val="007178CD"/>
    <w:rPr>
      <w:rFonts w:ascii="Arial" w:eastAsia="Times New Roman" w:hAnsi="Arial" w:cs="Arial"/>
      <w:sz w:val="22"/>
      <w:szCs w:val="22"/>
    </w:rPr>
  </w:style>
  <w:style w:type="paragraph" w:styleId="Bezmezer">
    <w:name w:val="No Spacing"/>
    <w:uiPriority w:val="1"/>
    <w:qFormat/>
    <w:rsid w:val="007178CD"/>
    <w:rPr>
      <w:sz w:val="22"/>
      <w:szCs w:val="22"/>
      <w:lang w:eastAsia="en-US"/>
    </w:rPr>
  </w:style>
  <w:style w:type="character" w:customStyle="1" w:styleId="FontStyle18">
    <w:name w:val="Font Style18"/>
    <w:uiPriority w:val="99"/>
    <w:rsid w:val="007178CD"/>
    <w:rPr>
      <w:rFonts w:ascii="Arial" w:hAnsi="Arial"/>
      <w:sz w:val="20"/>
    </w:rPr>
  </w:style>
  <w:style w:type="character" w:customStyle="1" w:styleId="FontStyle19">
    <w:name w:val="Font Style19"/>
    <w:uiPriority w:val="99"/>
    <w:rsid w:val="007178CD"/>
    <w:rPr>
      <w:rFonts w:ascii="Arial" w:hAnsi="Arial"/>
      <w:b/>
      <w:sz w:val="20"/>
    </w:rPr>
  </w:style>
  <w:style w:type="paragraph" w:customStyle="1" w:styleId="VZ">
    <w:name w:val="VZ"/>
    <w:basedOn w:val="Normln"/>
    <w:link w:val="VZChar"/>
    <w:uiPriority w:val="99"/>
    <w:rsid w:val="007178CD"/>
    <w:pPr>
      <w:overflowPunct w:val="0"/>
      <w:autoSpaceDE w:val="0"/>
      <w:autoSpaceDN w:val="0"/>
      <w:adjustRightInd w:val="0"/>
      <w:spacing w:after="0" w:line="240" w:lineRule="auto"/>
      <w:ind w:left="284"/>
      <w:jc w:val="both"/>
      <w:textAlignment w:val="baseline"/>
    </w:pPr>
    <w:rPr>
      <w:rFonts w:ascii="Arial" w:hAnsi="Arial"/>
      <w:sz w:val="20"/>
      <w:szCs w:val="20"/>
      <w:lang w:val="x-none"/>
    </w:rPr>
  </w:style>
  <w:style w:type="character" w:customStyle="1" w:styleId="VZChar">
    <w:name w:val="VZ Char"/>
    <w:link w:val="VZ"/>
    <w:uiPriority w:val="99"/>
    <w:locked/>
    <w:rsid w:val="007178CD"/>
    <w:rPr>
      <w:rFonts w:ascii="Arial" w:hAnsi="Arial"/>
      <w:lang w:eastAsia="en-US"/>
    </w:rPr>
  </w:style>
  <w:style w:type="paragraph" w:styleId="Zkladntext2">
    <w:name w:val="Body Text 2"/>
    <w:basedOn w:val="Normln"/>
    <w:link w:val="Zkladntext2Char"/>
    <w:uiPriority w:val="99"/>
    <w:rsid w:val="007178CD"/>
    <w:pPr>
      <w:overflowPunct w:val="0"/>
      <w:autoSpaceDE w:val="0"/>
      <w:autoSpaceDN w:val="0"/>
      <w:adjustRightInd w:val="0"/>
      <w:spacing w:after="0" w:line="240" w:lineRule="auto"/>
      <w:textAlignment w:val="baseline"/>
    </w:pPr>
    <w:rPr>
      <w:rFonts w:ascii="Times New Roman" w:eastAsia="Times New Roman" w:hAnsi="Times New Roman"/>
      <w:b/>
      <w:sz w:val="24"/>
      <w:szCs w:val="20"/>
      <w:lang w:val="x-none" w:eastAsia="x-none"/>
    </w:rPr>
  </w:style>
  <w:style w:type="character" w:customStyle="1" w:styleId="Zkladntext2Char">
    <w:name w:val="Základní text 2 Char"/>
    <w:link w:val="Zkladntext2"/>
    <w:uiPriority w:val="99"/>
    <w:rsid w:val="007178CD"/>
    <w:rPr>
      <w:rFonts w:ascii="Times New Roman" w:eastAsia="Times New Roman" w:hAnsi="Times New Roman"/>
      <w:b/>
      <w:sz w:val="24"/>
    </w:rPr>
  </w:style>
  <w:style w:type="paragraph" w:styleId="Zkladntext3">
    <w:name w:val="Body Text 3"/>
    <w:basedOn w:val="Normln"/>
    <w:link w:val="Zkladntext3Char"/>
    <w:rsid w:val="007178CD"/>
    <w:pPr>
      <w:overflowPunct w:val="0"/>
      <w:autoSpaceDE w:val="0"/>
      <w:autoSpaceDN w:val="0"/>
      <w:adjustRightInd w:val="0"/>
      <w:spacing w:after="120" w:line="240" w:lineRule="auto"/>
      <w:textAlignment w:val="baseline"/>
    </w:pPr>
    <w:rPr>
      <w:rFonts w:ascii="Times New Roman" w:eastAsia="Times New Roman" w:hAnsi="Times New Roman"/>
      <w:sz w:val="16"/>
      <w:szCs w:val="16"/>
      <w:lang w:val="x-none" w:eastAsia="x-none"/>
    </w:rPr>
  </w:style>
  <w:style w:type="character" w:customStyle="1" w:styleId="Zkladntext3Char">
    <w:name w:val="Základní text 3 Char"/>
    <w:link w:val="Zkladntext3"/>
    <w:rsid w:val="007178CD"/>
    <w:rPr>
      <w:rFonts w:ascii="Times New Roman" w:eastAsia="Times New Roman" w:hAnsi="Times New Roman"/>
      <w:sz w:val="16"/>
      <w:szCs w:val="16"/>
    </w:rPr>
  </w:style>
  <w:style w:type="paragraph" w:customStyle="1" w:styleId="CharCharChar1CharCharCharCharCharCharCharCharChar1Char1CharChar5CharCharCharChar">
    <w:name w:val="Char Char Char1 Char Char Char Char Char Char Char Char Char1 Char1 Char Char5 Char Char Char Char"/>
    <w:basedOn w:val="Normln"/>
    <w:uiPriority w:val="99"/>
    <w:rsid w:val="007178CD"/>
    <w:pPr>
      <w:spacing w:after="160" w:line="240" w:lineRule="exact"/>
      <w:jc w:val="both"/>
    </w:pPr>
    <w:rPr>
      <w:rFonts w:ascii="Times New Roman Bold" w:eastAsia="Times New Roman" w:hAnsi="Times New Roman Bold"/>
      <w:szCs w:val="26"/>
      <w:lang w:val="sk-SK"/>
    </w:rPr>
  </w:style>
  <w:style w:type="paragraph" w:styleId="Zkladntext">
    <w:name w:val="Body Text"/>
    <w:basedOn w:val="Normln"/>
    <w:link w:val="ZkladntextChar"/>
    <w:uiPriority w:val="99"/>
    <w:semiHidden/>
    <w:rsid w:val="007178CD"/>
    <w:pPr>
      <w:spacing w:after="120"/>
    </w:pPr>
    <w:rPr>
      <w:lang w:val="x-none"/>
    </w:rPr>
  </w:style>
  <w:style w:type="character" w:customStyle="1" w:styleId="ZkladntextChar">
    <w:name w:val="Základní text Char"/>
    <w:link w:val="Zkladntext"/>
    <w:uiPriority w:val="99"/>
    <w:semiHidden/>
    <w:rsid w:val="007178CD"/>
    <w:rPr>
      <w:sz w:val="22"/>
      <w:szCs w:val="22"/>
      <w:lang w:eastAsia="en-US"/>
    </w:rPr>
  </w:style>
  <w:style w:type="paragraph" w:styleId="slovanseznam">
    <w:name w:val="List Number"/>
    <w:basedOn w:val="Normln"/>
    <w:uiPriority w:val="99"/>
    <w:semiHidden/>
    <w:rsid w:val="007178CD"/>
    <w:pPr>
      <w:numPr>
        <w:numId w:val="17"/>
      </w:numPr>
      <w:tabs>
        <w:tab w:val="clear" w:pos="360"/>
      </w:tabs>
      <w:contextualSpacing/>
    </w:pPr>
  </w:style>
  <w:style w:type="paragraph" w:styleId="Seznamsodrkami">
    <w:name w:val="List Bullet"/>
    <w:basedOn w:val="Normln"/>
    <w:autoRedefine/>
    <w:uiPriority w:val="99"/>
    <w:rsid w:val="007178CD"/>
    <w:pPr>
      <w:widowControl w:val="0"/>
      <w:numPr>
        <w:numId w:val="2"/>
      </w:numPr>
      <w:tabs>
        <w:tab w:val="num" w:pos="360"/>
      </w:tabs>
      <w:autoSpaceDE w:val="0"/>
      <w:autoSpaceDN w:val="0"/>
      <w:adjustRightInd w:val="0"/>
      <w:spacing w:after="240" w:line="256" w:lineRule="auto"/>
      <w:ind w:hanging="720"/>
    </w:pPr>
    <w:rPr>
      <w:rFonts w:ascii="Times New Roman" w:eastAsia="Times New Roman" w:hAnsi="Times New Roman"/>
      <w:sz w:val="18"/>
      <w:szCs w:val="18"/>
    </w:rPr>
  </w:style>
  <w:style w:type="character" w:customStyle="1" w:styleId="rwrro">
    <w:name w:val="rwrro"/>
    <w:uiPriority w:val="99"/>
    <w:rsid w:val="007178CD"/>
    <w:rPr>
      <w:rFonts w:cs="Times New Roman"/>
    </w:rPr>
  </w:style>
  <w:style w:type="paragraph" w:customStyle="1" w:styleId="bllodsaz">
    <w:name w:val="bll_odsaz"/>
    <w:basedOn w:val="Normln"/>
    <w:uiPriority w:val="99"/>
    <w:rsid w:val="007178CD"/>
    <w:pPr>
      <w:spacing w:after="120" w:line="240" w:lineRule="auto"/>
      <w:ind w:left="851"/>
      <w:jc w:val="both"/>
    </w:pPr>
    <w:rPr>
      <w:rFonts w:ascii="Arial Narrow" w:eastAsia="Times New Roman" w:hAnsi="Arial Narrow"/>
      <w:noProof/>
      <w:szCs w:val="20"/>
      <w:lang w:eastAsia="cs-CZ"/>
    </w:rPr>
  </w:style>
  <w:style w:type="character" w:customStyle="1" w:styleId="InitialStyle">
    <w:name w:val="InitialStyle"/>
    <w:rsid w:val="007178CD"/>
    <w:rPr>
      <w:sz w:val="20"/>
    </w:rPr>
  </w:style>
  <w:style w:type="character" w:customStyle="1" w:styleId="Nadpis2CharChar">
    <w:name w:val="Nadpis 2 Char Char"/>
    <w:uiPriority w:val="99"/>
    <w:rsid w:val="007178CD"/>
    <w:rPr>
      <w:sz w:val="24"/>
      <w:lang w:val="cs-CZ" w:eastAsia="cs-CZ"/>
    </w:rPr>
  </w:style>
  <w:style w:type="paragraph" w:styleId="Obsah1">
    <w:name w:val="toc 1"/>
    <w:basedOn w:val="Normln"/>
    <w:next w:val="Normln"/>
    <w:autoRedefine/>
    <w:uiPriority w:val="39"/>
    <w:qFormat/>
    <w:rsid w:val="007178CD"/>
    <w:pPr>
      <w:keepNext/>
      <w:keepLines/>
      <w:numPr>
        <w:numId w:val="18"/>
      </w:numPr>
      <w:tabs>
        <w:tab w:val="right" w:leader="dot" w:pos="9072"/>
      </w:tabs>
      <w:spacing w:after="240"/>
      <w:ind w:left="567" w:hanging="567"/>
      <w:contextualSpacing/>
      <w:jc w:val="center"/>
    </w:pPr>
    <w:rPr>
      <w:noProof/>
    </w:rPr>
  </w:style>
  <w:style w:type="paragraph" w:customStyle="1" w:styleId="owapara">
    <w:name w:val="owapara"/>
    <w:basedOn w:val="Normln"/>
    <w:rsid w:val="007178CD"/>
    <w:pPr>
      <w:spacing w:after="0" w:line="240" w:lineRule="auto"/>
    </w:pPr>
    <w:rPr>
      <w:rFonts w:ascii="Times New Roman" w:hAnsi="Times New Roman"/>
      <w:sz w:val="24"/>
      <w:szCs w:val="24"/>
      <w:lang w:eastAsia="cs-CZ"/>
    </w:rPr>
  </w:style>
  <w:style w:type="paragraph" w:customStyle="1" w:styleId="lnek11">
    <w:name w:val="lnek11"/>
    <w:basedOn w:val="Normln"/>
    <w:rsid w:val="007178CD"/>
    <w:pPr>
      <w:spacing w:after="0" w:line="240" w:lineRule="auto"/>
    </w:pPr>
    <w:rPr>
      <w:rFonts w:ascii="Times New Roman" w:hAnsi="Times New Roman"/>
      <w:sz w:val="24"/>
      <w:szCs w:val="24"/>
      <w:lang w:eastAsia="cs-CZ"/>
    </w:rPr>
  </w:style>
  <w:style w:type="paragraph" w:customStyle="1" w:styleId="Nzev1">
    <w:name w:val="Název1"/>
    <w:basedOn w:val="Normln"/>
    <w:rsid w:val="007178CD"/>
    <w:pPr>
      <w:spacing w:after="120" w:line="288" w:lineRule="auto"/>
      <w:ind w:firstLine="709"/>
    </w:pPr>
    <w:rPr>
      <w:rFonts w:ascii="Times New Roman" w:eastAsia="Times New Roman" w:hAnsi="Times New Roman"/>
      <w:noProof/>
      <w:sz w:val="24"/>
      <w:szCs w:val="20"/>
      <w:lang w:eastAsia="cs-CZ"/>
    </w:rPr>
  </w:style>
  <w:style w:type="paragraph" w:styleId="Seznamsodrkami3">
    <w:name w:val="List Bullet 3"/>
    <w:basedOn w:val="Normln"/>
    <w:uiPriority w:val="99"/>
    <w:semiHidden/>
    <w:unhideWhenUsed/>
    <w:rsid w:val="007178CD"/>
    <w:pPr>
      <w:numPr>
        <w:numId w:val="14"/>
      </w:numPr>
      <w:contextualSpacing/>
    </w:pPr>
  </w:style>
  <w:style w:type="character" w:customStyle="1" w:styleId="platne1">
    <w:name w:val="platne1"/>
    <w:rsid w:val="007178CD"/>
  </w:style>
  <w:style w:type="paragraph" w:styleId="Nadpisobsahu">
    <w:name w:val="TOC Heading"/>
    <w:basedOn w:val="Nadpis1"/>
    <w:next w:val="Normln"/>
    <w:uiPriority w:val="39"/>
    <w:unhideWhenUsed/>
    <w:qFormat/>
    <w:rsid w:val="007178CD"/>
    <w:pPr>
      <w:keepLines/>
      <w:numPr>
        <w:numId w:val="0"/>
      </w:numPr>
      <w:spacing w:before="480" w:after="0" w:line="276" w:lineRule="auto"/>
      <w:outlineLvl w:val="9"/>
    </w:pPr>
    <w:rPr>
      <w:rFonts w:ascii="Cambria" w:hAnsi="Cambria"/>
      <w:color w:val="365F91"/>
      <w:kern w:val="0"/>
      <w:sz w:val="28"/>
      <w:szCs w:val="28"/>
    </w:rPr>
  </w:style>
  <w:style w:type="paragraph" w:styleId="Obsah3">
    <w:name w:val="toc 3"/>
    <w:basedOn w:val="Normln"/>
    <w:next w:val="Normln"/>
    <w:autoRedefine/>
    <w:uiPriority w:val="39"/>
    <w:unhideWhenUsed/>
    <w:qFormat/>
    <w:rsid w:val="007178CD"/>
    <w:pPr>
      <w:spacing w:after="100"/>
      <w:ind w:left="440"/>
    </w:pPr>
  </w:style>
  <w:style w:type="paragraph" w:styleId="Obsah2">
    <w:name w:val="toc 2"/>
    <w:basedOn w:val="Normln"/>
    <w:next w:val="Normln"/>
    <w:autoRedefine/>
    <w:uiPriority w:val="39"/>
    <w:unhideWhenUsed/>
    <w:qFormat/>
    <w:rsid w:val="007178CD"/>
    <w:pPr>
      <w:spacing w:after="100"/>
      <w:ind w:left="220"/>
    </w:pPr>
    <w:rPr>
      <w:rFonts w:eastAsia="Times New Roman"/>
    </w:rPr>
  </w:style>
  <w:style w:type="table" w:styleId="Mkatabulky">
    <w:name w:val="Table Grid"/>
    <w:basedOn w:val="Normlntabulka"/>
    <w:rsid w:val="007178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1">
    <w:name w:val="Normální1"/>
    <w:basedOn w:val="Normln"/>
    <w:rsid w:val="007178CD"/>
    <w:pPr>
      <w:widowControl w:val="0"/>
      <w:suppressAutoHyphens/>
      <w:overflowPunct w:val="0"/>
      <w:autoSpaceDE w:val="0"/>
      <w:spacing w:after="0" w:line="242" w:lineRule="auto"/>
      <w:textAlignment w:val="baseline"/>
    </w:pPr>
    <w:rPr>
      <w:rFonts w:ascii="Times New Roman" w:eastAsia="Times New Roman" w:hAnsi="Times New Roman"/>
      <w:color w:val="000000"/>
      <w:sz w:val="20"/>
      <w:szCs w:val="20"/>
      <w:lang w:eastAsia="ar-SA"/>
    </w:rPr>
  </w:style>
  <w:style w:type="paragraph" w:styleId="Zkladntextodsazen">
    <w:name w:val="Body Text Indent"/>
    <w:basedOn w:val="Normln"/>
    <w:link w:val="ZkladntextodsazenChar"/>
    <w:uiPriority w:val="99"/>
    <w:semiHidden/>
    <w:unhideWhenUsed/>
    <w:rsid w:val="00752972"/>
    <w:pPr>
      <w:spacing w:after="120"/>
      <w:ind w:left="283"/>
    </w:pPr>
    <w:rPr>
      <w:lang w:val="x-none"/>
    </w:rPr>
  </w:style>
  <w:style w:type="character" w:customStyle="1" w:styleId="ZkladntextodsazenChar">
    <w:name w:val="Základní text odsazený Char"/>
    <w:link w:val="Zkladntextodsazen"/>
    <w:uiPriority w:val="99"/>
    <w:semiHidden/>
    <w:rsid w:val="00752972"/>
    <w:rPr>
      <w:sz w:val="22"/>
      <w:szCs w:val="22"/>
      <w:lang w:eastAsia="en-US"/>
    </w:rPr>
  </w:style>
  <w:style w:type="paragraph" w:styleId="Nzev">
    <w:name w:val="Title"/>
    <w:basedOn w:val="Normln"/>
    <w:link w:val="NzevChar"/>
    <w:uiPriority w:val="10"/>
    <w:qFormat/>
    <w:rsid w:val="00752972"/>
    <w:pPr>
      <w:spacing w:after="0" w:line="240" w:lineRule="auto"/>
      <w:jc w:val="center"/>
    </w:pPr>
    <w:rPr>
      <w:rFonts w:ascii="Times New Roman" w:eastAsia="Times New Roman" w:hAnsi="Times New Roman"/>
      <w:b/>
      <w:bCs/>
      <w:sz w:val="28"/>
      <w:szCs w:val="24"/>
      <w:lang w:val="x-none" w:eastAsia="x-none"/>
    </w:rPr>
  </w:style>
  <w:style w:type="character" w:customStyle="1" w:styleId="NzevChar">
    <w:name w:val="Název Char"/>
    <w:link w:val="Nzev"/>
    <w:uiPriority w:val="10"/>
    <w:rsid w:val="00752972"/>
    <w:rPr>
      <w:rFonts w:ascii="Times New Roman" w:eastAsia="Times New Roman" w:hAnsi="Times New Roman"/>
      <w:b/>
      <w:bCs/>
      <w:sz w:val="28"/>
      <w:szCs w:val="24"/>
    </w:rPr>
  </w:style>
  <w:style w:type="paragraph" w:customStyle="1" w:styleId="Odstavec">
    <w:name w:val="Odstavec"/>
    <w:basedOn w:val="Zkladntext"/>
    <w:rsid w:val="00752972"/>
    <w:pPr>
      <w:widowControl w:val="0"/>
      <w:suppressAutoHyphens/>
      <w:overflowPunct w:val="0"/>
      <w:autoSpaceDE w:val="0"/>
      <w:spacing w:after="0" w:line="240" w:lineRule="auto"/>
      <w:ind w:firstLine="539"/>
      <w:jc w:val="both"/>
    </w:pPr>
    <w:rPr>
      <w:rFonts w:ascii="Times New Roman" w:eastAsia="Times New Roman" w:hAnsi="Times New Roman"/>
      <w:color w:val="000000"/>
      <w:sz w:val="24"/>
      <w:szCs w:val="20"/>
      <w:lang w:eastAsia="ar-SA"/>
    </w:rPr>
  </w:style>
  <w:style w:type="paragraph" w:customStyle="1" w:styleId="Odstavecodsazen">
    <w:name w:val="Odstavec odsazený"/>
    <w:basedOn w:val="Odstavec"/>
    <w:rsid w:val="00752972"/>
    <w:pPr>
      <w:tabs>
        <w:tab w:val="left" w:pos="1699"/>
      </w:tabs>
      <w:ind w:left="1332" w:hanging="849"/>
    </w:pPr>
  </w:style>
  <w:style w:type="character" w:customStyle="1" w:styleId="tsubjname">
    <w:name w:val="tsubjname"/>
    <w:rsid w:val="005A7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319568">
      <w:bodyDiv w:val="1"/>
      <w:marLeft w:val="0"/>
      <w:marRight w:val="0"/>
      <w:marTop w:val="0"/>
      <w:marBottom w:val="0"/>
      <w:divBdr>
        <w:top w:val="none" w:sz="0" w:space="0" w:color="auto"/>
        <w:left w:val="none" w:sz="0" w:space="0" w:color="auto"/>
        <w:bottom w:val="none" w:sz="0" w:space="0" w:color="auto"/>
        <w:right w:val="none" w:sz="0" w:space="0" w:color="auto"/>
      </w:divBdr>
    </w:div>
    <w:div w:id="412775989">
      <w:bodyDiv w:val="1"/>
      <w:marLeft w:val="0"/>
      <w:marRight w:val="0"/>
      <w:marTop w:val="0"/>
      <w:marBottom w:val="0"/>
      <w:divBdr>
        <w:top w:val="none" w:sz="0" w:space="0" w:color="auto"/>
        <w:left w:val="none" w:sz="0" w:space="0" w:color="auto"/>
        <w:bottom w:val="none" w:sz="0" w:space="0" w:color="auto"/>
        <w:right w:val="none" w:sz="0" w:space="0" w:color="auto"/>
      </w:divBdr>
    </w:div>
    <w:div w:id="778792941">
      <w:bodyDiv w:val="1"/>
      <w:marLeft w:val="0"/>
      <w:marRight w:val="0"/>
      <w:marTop w:val="0"/>
      <w:marBottom w:val="0"/>
      <w:divBdr>
        <w:top w:val="none" w:sz="0" w:space="0" w:color="auto"/>
        <w:left w:val="none" w:sz="0" w:space="0" w:color="auto"/>
        <w:bottom w:val="none" w:sz="0" w:space="0" w:color="auto"/>
        <w:right w:val="none" w:sz="0" w:space="0" w:color="auto"/>
      </w:divBdr>
    </w:div>
    <w:div w:id="903368326">
      <w:bodyDiv w:val="1"/>
      <w:marLeft w:val="0"/>
      <w:marRight w:val="0"/>
      <w:marTop w:val="0"/>
      <w:marBottom w:val="0"/>
      <w:divBdr>
        <w:top w:val="none" w:sz="0" w:space="0" w:color="auto"/>
        <w:left w:val="none" w:sz="0" w:space="0" w:color="auto"/>
        <w:bottom w:val="none" w:sz="0" w:space="0" w:color="auto"/>
        <w:right w:val="none" w:sz="0" w:space="0" w:color="auto"/>
      </w:divBdr>
    </w:div>
    <w:div w:id="1153910206">
      <w:bodyDiv w:val="1"/>
      <w:marLeft w:val="0"/>
      <w:marRight w:val="0"/>
      <w:marTop w:val="0"/>
      <w:marBottom w:val="0"/>
      <w:divBdr>
        <w:top w:val="none" w:sz="0" w:space="0" w:color="auto"/>
        <w:left w:val="none" w:sz="0" w:space="0" w:color="auto"/>
        <w:bottom w:val="none" w:sz="0" w:space="0" w:color="auto"/>
        <w:right w:val="none" w:sz="0" w:space="0" w:color="auto"/>
      </w:divBdr>
    </w:div>
    <w:div w:id="1393307178">
      <w:bodyDiv w:val="1"/>
      <w:marLeft w:val="0"/>
      <w:marRight w:val="0"/>
      <w:marTop w:val="0"/>
      <w:marBottom w:val="0"/>
      <w:divBdr>
        <w:top w:val="none" w:sz="0" w:space="0" w:color="auto"/>
        <w:left w:val="none" w:sz="0" w:space="0" w:color="auto"/>
        <w:bottom w:val="none" w:sz="0" w:space="0" w:color="auto"/>
        <w:right w:val="none" w:sz="0" w:space="0" w:color="auto"/>
      </w:divBdr>
      <w:divsChild>
        <w:div w:id="23331642">
          <w:marLeft w:val="0"/>
          <w:marRight w:val="0"/>
          <w:marTop w:val="0"/>
          <w:marBottom w:val="0"/>
          <w:divBdr>
            <w:top w:val="none" w:sz="0" w:space="0" w:color="auto"/>
            <w:left w:val="none" w:sz="0" w:space="0" w:color="auto"/>
            <w:bottom w:val="none" w:sz="0" w:space="0" w:color="auto"/>
            <w:right w:val="none" w:sz="0" w:space="0" w:color="auto"/>
          </w:divBdr>
          <w:divsChild>
            <w:div w:id="362902733">
              <w:marLeft w:val="0"/>
              <w:marRight w:val="0"/>
              <w:marTop w:val="0"/>
              <w:marBottom w:val="0"/>
              <w:divBdr>
                <w:top w:val="none" w:sz="0" w:space="0" w:color="auto"/>
                <w:left w:val="none" w:sz="0" w:space="0" w:color="auto"/>
                <w:bottom w:val="none" w:sz="0" w:space="0" w:color="auto"/>
                <w:right w:val="none" w:sz="0" w:space="0" w:color="auto"/>
              </w:divBdr>
              <w:divsChild>
                <w:div w:id="1951012763">
                  <w:marLeft w:val="450"/>
                  <w:marRight w:val="450"/>
                  <w:marTop w:val="0"/>
                  <w:marBottom w:val="0"/>
                  <w:divBdr>
                    <w:top w:val="none" w:sz="0" w:space="0" w:color="auto"/>
                    <w:left w:val="none" w:sz="0" w:space="0" w:color="auto"/>
                    <w:bottom w:val="none" w:sz="0" w:space="0" w:color="auto"/>
                    <w:right w:val="none" w:sz="0" w:space="0" w:color="auto"/>
                  </w:divBdr>
                  <w:divsChild>
                    <w:div w:id="607397053">
                      <w:marLeft w:val="0"/>
                      <w:marRight w:val="0"/>
                      <w:marTop w:val="0"/>
                      <w:marBottom w:val="0"/>
                      <w:divBdr>
                        <w:top w:val="none" w:sz="0" w:space="0" w:color="auto"/>
                        <w:left w:val="none" w:sz="0" w:space="0" w:color="auto"/>
                        <w:bottom w:val="none" w:sz="0" w:space="0" w:color="auto"/>
                        <w:right w:val="none" w:sz="0" w:space="0" w:color="auto"/>
                      </w:divBdr>
                      <w:divsChild>
                        <w:div w:id="1160080082">
                          <w:marLeft w:val="0"/>
                          <w:marRight w:val="0"/>
                          <w:marTop w:val="0"/>
                          <w:marBottom w:val="0"/>
                          <w:divBdr>
                            <w:top w:val="none" w:sz="0" w:space="0" w:color="auto"/>
                            <w:left w:val="none" w:sz="0" w:space="0" w:color="auto"/>
                            <w:bottom w:val="none" w:sz="0" w:space="0" w:color="auto"/>
                            <w:right w:val="none" w:sz="0" w:space="0" w:color="auto"/>
                          </w:divBdr>
                          <w:divsChild>
                            <w:div w:id="1485855819">
                              <w:marLeft w:val="0"/>
                              <w:marRight w:val="0"/>
                              <w:marTop w:val="0"/>
                              <w:marBottom w:val="0"/>
                              <w:divBdr>
                                <w:top w:val="none" w:sz="0" w:space="0" w:color="auto"/>
                                <w:left w:val="none" w:sz="0" w:space="0" w:color="auto"/>
                                <w:bottom w:val="none" w:sz="0" w:space="0" w:color="auto"/>
                                <w:right w:val="none" w:sz="0" w:space="0" w:color="auto"/>
                              </w:divBdr>
                              <w:divsChild>
                                <w:div w:id="980766701">
                                  <w:marLeft w:val="0"/>
                                  <w:marRight w:val="0"/>
                                  <w:marTop w:val="0"/>
                                  <w:marBottom w:val="0"/>
                                  <w:divBdr>
                                    <w:top w:val="none" w:sz="0" w:space="0" w:color="auto"/>
                                    <w:left w:val="none" w:sz="0" w:space="0" w:color="auto"/>
                                    <w:bottom w:val="none" w:sz="0" w:space="0" w:color="auto"/>
                                    <w:right w:val="none" w:sz="0" w:space="0" w:color="auto"/>
                                  </w:divBdr>
                                  <w:divsChild>
                                    <w:div w:id="685642868">
                                      <w:marLeft w:val="0"/>
                                      <w:marRight w:val="0"/>
                                      <w:marTop w:val="0"/>
                                      <w:marBottom w:val="0"/>
                                      <w:divBdr>
                                        <w:top w:val="none" w:sz="0" w:space="0" w:color="auto"/>
                                        <w:left w:val="none" w:sz="0" w:space="0" w:color="auto"/>
                                        <w:bottom w:val="none" w:sz="0" w:space="0" w:color="auto"/>
                                        <w:right w:val="none" w:sz="0" w:space="0" w:color="auto"/>
                                      </w:divBdr>
                                      <w:divsChild>
                                        <w:div w:id="146677773">
                                          <w:marLeft w:val="0"/>
                                          <w:marRight w:val="0"/>
                                          <w:marTop w:val="0"/>
                                          <w:marBottom w:val="0"/>
                                          <w:divBdr>
                                            <w:top w:val="none" w:sz="0" w:space="0" w:color="auto"/>
                                            <w:left w:val="none" w:sz="0" w:space="0" w:color="auto"/>
                                            <w:bottom w:val="none" w:sz="0" w:space="0" w:color="auto"/>
                                            <w:right w:val="none" w:sz="0" w:space="0" w:color="auto"/>
                                          </w:divBdr>
                                          <w:divsChild>
                                            <w:div w:id="1053580975">
                                              <w:marLeft w:val="0"/>
                                              <w:marRight w:val="0"/>
                                              <w:marTop w:val="0"/>
                                              <w:marBottom w:val="450"/>
                                              <w:divBdr>
                                                <w:top w:val="none" w:sz="0" w:space="0" w:color="auto"/>
                                                <w:left w:val="none" w:sz="0" w:space="0" w:color="auto"/>
                                                <w:bottom w:val="none" w:sz="0" w:space="0" w:color="auto"/>
                                                <w:right w:val="none" w:sz="0" w:space="0" w:color="auto"/>
                                              </w:divBdr>
                                              <w:divsChild>
                                                <w:div w:id="1734161833">
                                                  <w:marLeft w:val="0"/>
                                                  <w:marRight w:val="0"/>
                                                  <w:marTop w:val="0"/>
                                                  <w:marBottom w:val="0"/>
                                                  <w:divBdr>
                                                    <w:top w:val="none" w:sz="0" w:space="0" w:color="auto"/>
                                                    <w:left w:val="none" w:sz="0" w:space="0" w:color="auto"/>
                                                    <w:bottom w:val="none" w:sz="0" w:space="0" w:color="auto"/>
                                                    <w:right w:val="none" w:sz="0" w:space="0" w:color="auto"/>
                                                  </w:divBdr>
                                                  <w:divsChild>
                                                    <w:div w:id="1606887670">
                                                      <w:marLeft w:val="0"/>
                                                      <w:marRight w:val="0"/>
                                                      <w:marTop w:val="0"/>
                                                      <w:marBottom w:val="0"/>
                                                      <w:divBdr>
                                                        <w:top w:val="none" w:sz="0" w:space="0" w:color="auto"/>
                                                        <w:left w:val="none" w:sz="0" w:space="0" w:color="auto"/>
                                                        <w:bottom w:val="none" w:sz="0" w:space="0" w:color="auto"/>
                                                        <w:right w:val="none" w:sz="0" w:space="0" w:color="auto"/>
                                                      </w:divBdr>
                                                      <w:divsChild>
                                                        <w:div w:id="2843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3281485">
      <w:bodyDiv w:val="1"/>
      <w:marLeft w:val="0"/>
      <w:marRight w:val="0"/>
      <w:marTop w:val="0"/>
      <w:marBottom w:val="0"/>
      <w:divBdr>
        <w:top w:val="none" w:sz="0" w:space="0" w:color="auto"/>
        <w:left w:val="none" w:sz="0" w:space="0" w:color="auto"/>
        <w:bottom w:val="none" w:sz="0" w:space="0" w:color="auto"/>
        <w:right w:val="none" w:sz="0" w:space="0" w:color="auto"/>
      </w:divBdr>
    </w:div>
    <w:div w:id="1601796540">
      <w:bodyDiv w:val="1"/>
      <w:marLeft w:val="0"/>
      <w:marRight w:val="0"/>
      <w:marTop w:val="0"/>
      <w:marBottom w:val="0"/>
      <w:divBdr>
        <w:top w:val="none" w:sz="0" w:space="0" w:color="auto"/>
        <w:left w:val="none" w:sz="0" w:space="0" w:color="auto"/>
        <w:bottom w:val="none" w:sz="0" w:space="0" w:color="auto"/>
        <w:right w:val="none" w:sz="0" w:space="0" w:color="auto"/>
      </w:divBdr>
    </w:div>
    <w:div w:id="1824545934">
      <w:bodyDiv w:val="1"/>
      <w:marLeft w:val="0"/>
      <w:marRight w:val="0"/>
      <w:marTop w:val="0"/>
      <w:marBottom w:val="0"/>
      <w:divBdr>
        <w:top w:val="none" w:sz="0" w:space="0" w:color="auto"/>
        <w:left w:val="none" w:sz="0" w:space="0" w:color="auto"/>
        <w:bottom w:val="none" w:sz="0" w:space="0" w:color="auto"/>
        <w:right w:val="none" w:sz="0" w:space="0" w:color="auto"/>
      </w:divBdr>
    </w:div>
    <w:div w:id="1850488211">
      <w:bodyDiv w:val="1"/>
      <w:marLeft w:val="0"/>
      <w:marRight w:val="0"/>
      <w:marTop w:val="0"/>
      <w:marBottom w:val="0"/>
      <w:divBdr>
        <w:top w:val="none" w:sz="0" w:space="0" w:color="auto"/>
        <w:left w:val="none" w:sz="0" w:space="0" w:color="auto"/>
        <w:bottom w:val="none" w:sz="0" w:space="0" w:color="auto"/>
        <w:right w:val="none" w:sz="0" w:space="0" w:color="auto"/>
      </w:divBdr>
    </w:div>
    <w:div w:id="187677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uzek@sou-dubska.cz" TargetMode="External"/><Relationship Id="rId4" Type="http://schemas.microsoft.com/office/2007/relationships/stylesWithEffects" Target="stylesWithEffects.xml"/><Relationship Id="rId9" Type="http://schemas.openxmlformats.org/officeDocument/2006/relationships/hyperlink" Target="mailto:ruzek@sou-dubska.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E3B4E-A173-4B1D-B375-CE6389CF6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1413</Words>
  <Characters>8343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9737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Nezpěvák</dc:creator>
  <cp:lastModifiedBy>Brož Jan</cp:lastModifiedBy>
  <cp:revision>4</cp:revision>
  <cp:lastPrinted>2025-07-31T10:35:00Z</cp:lastPrinted>
  <dcterms:created xsi:type="dcterms:W3CDTF">2025-07-31T10:35:00Z</dcterms:created>
  <dcterms:modified xsi:type="dcterms:W3CDTF">2025-07-31T10:37:00Z</dcterms:modified>
</cp:coreProperties>
</file>