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6903F" w14:textId="77777777" w:rsidR="004E32BF" w:rsidRDefault="004E32BF">
      <w:pPr>
        <w:pStyle w:val="Nzev"/>
      </w:pPr>
    </w:p>
    <w:p w14:paraId="58889388" w14:textId="77777777" w:rsidR="00602287" w:rsidRDefault="00602287">
      <w:pPr>
        <w:pStyle w:val="Nzev"/>
      </w:pPr>
      <w:r>
        <w:t>Technická specifikace</w:t>
      </w:r>
    </w:p>
    <w:p w14:paraId="0A90AFA9" w14:textId="77777777" w:rsidR="004E32BF" w:rsidRDefault="004E32BF">
      <w:pPr>
        <w:pStyle w:val="Nzev"/>
      </w:pPr>
    </w:p>
    <w:p w14:paraId="6BAFA568" w14:textId="77777777" w:rsidR="00602287" w:rsidRDefault="00602287">
      <w:pPr>
        <w:ind w:left="2124" w:hanging="2124"/>
        <w:rPr>
          <w:b/>
        </w:rPr>
      </w:pPr>
    </w:p>
    <w:p w14:paraId="4C697DC4" w14:textId="77342092" w:rsidR="009B3FDC" w:rsidRDefault="00EF18F1" w:rsidP="00583885">
      <w:pPr>
        <w:ind w:left="2124" w:hanging="2124"/>
        <w:rPr>
          <w:b/>
        </w:rPr>
      </w:pPr>
      <w:r>
        <w:rPr>
          <w:b/>
        </w:rPr>
        <w:t xml:space="preserve">Název </w:t>
      </w:r>
      <w:r w:rsidR="00602287">
        <w:rPr>
          <w:b/>
        </w:rPr>
        <w:t>akce</w:t>
      </w:r>
      <w:r w:rsidR="00D2582B">
        <w:rPr>
          <w:b/>
        </w:rPr>
        <w:t>: II</w:t>
      </w:r>
      <w:r w:rsidR="004B4604">
        <w:rPr>
          <w:b/>
        </w:rPr>
        <w:t>I/</w:t>
      </w:r>
      <w:r w:rsidR="00AA03A9">
        <w:rPr>
          <w:b/>
        </w:rPr>
        <w:t xml:space="preserve">33416 Klášterní </w:t>
      </w:r>
      <w:r w:rsidR="00936596">
        <w:rPr>
          <w:b/>
        </w:rPr>
        <w:t>Skalice – Bošice</w:t>
      </w:r>
    </w:p>
    <w:p w14:paraId="060AB321" w14:textId="77777777" w:rsidR="00583885" w:rsidRDefault="00583885" w:rsidP="00583885">
      <w:pPr>
        <w:ind w:left="2124" w:hanging="2124"/>
        <w:rPr>
          <w:b/>
        </w:rPr>
      </w:pPr>
    </w:p>
    <w:p w14:paraId="6386B42E" w14:textId="52347151" w:rsidR="00583885" w:rsidRDefault="00583885" w:rsidP="00583885">
      <w:pPr>
        <w:ind w:left="2124" w:hanging="2124"/>
        <w:rPr>
          <w:b/>
        </w:rPr>
      </w:pPr>
      <w:r>
        <w:rPr>
          <w:b/>
        </w:rPr>
        <w:t>Místo realizace: silnice</w:t>
      </w:r>
      <w:r w:rsidR="00F020C6">
        <w:rPr>
          <w:b/>
        </w:rPr>
        <w:t xml:space="preserve"> II</w:t>
      </w:r>
      <w:r w:rsidR="004B4604">
        <w:rPr>
          <w:b/>
        </w:rPr>
        <w:t>I/</w:t>
      </w:r>
      <w:r w:rsidR="00AA03A9">
        <w:rPr>
          <w:b/>
        </w:rPr>
        <w:t>33416</w:t>
      </w:r>
      <w:r w:rsidR="00F84A13">
        <w:rPr>
          <w:b/>
        </w:rPr>
        <w:t xml:space="preserve"> Klášterní Skalice – Bošice „ke kostkám</w:t>
      </w:r>
      <w:r w:rsidR="00D42805">
        <w:rPr>
          <w:b/>
        </w:rPr>
        <w:t>“</w:t>
      </w:r>
    </w:p>
    <w:p w14:paraId="41BB3595" w14:textId="77777777" w:rsidR="00583885" w:rsidRDefault="00583885" w:rsidP="00583885">
      <w:pPr>
        <w:ind w:left="2124" w:hanging="2124"/>
        <w:rPr>
          <w:b/>
        </w:rPr>
      </w:pPr>
    </w:p>
    <w:p w14:paraId="46036C0C" w14:textId="6504D48C" w:rsidR="00890D40" w:rsidRDefault="00EF18F1" w:rsidP="00583885">
      <w:pPr>
        <w:ind w:left="2124" w:hanging="2124"/>
        <w:rPr>
          <w:b/>
        </w:rPr>
      </w:pPr>
      <w:r>
        <w:rPr>
          <w:b/>
        </w:rPr>
        <w:t>Staničení: od</w:t>
      </w:r>
      <w:r w:rsidR="00541434">
        <w:rPr>
          <w:b/>
        </w:rPr>
        <w:t xml:space="preserve"> </w:t>
      </w:r>
      <w:r w:rsidR="00F7319B">
        <w:rPr>
          <w:b/>
        </w:rPr>
        <w:t>0,650</w:t>
      </w:r>
      <w:r w:rsidR="006268E2">
        <w:rPr>
          <w:b/>
        </w:rPr>
        <w:t xml:space="preserve"> </w:t>
      </w:r>
      <w:r w:rsidR="00541434">
        <w:rPr>
          <w:b/>
        </w:rPr>
        <w:t>km</w:t>
      </w:r>
      <w:r w:rsidR="00534C34">
        <w:rPr>
          <w:b/>
        </w:rPr>
        <w:t xml:space="preserve"> </w:t>
      </w:r>
      <w:r>
        <w:rPr>
          <w:b/>
        </w:rPr>
        <w:t>do</w:t>
      </w:r>
      <w:r w:rsidR="00541434">
        <w:rPr>
          <w:b/>
        </w:rPr>
        <w:t xml:space="preserve"> </w:t>
      </w:r>
      <w:r w:rsidR="006268E2">
        <w:rPr>
          <w:b/>
        </w:rPr>
        <w:t>4,</w:t>
      </w:r>
      <w:r w:rsidR="00F7319B">
        <w:rPr>
          <w:b/>
        </w:rPr>
        <w:t>1</w:t>
      </w:r>
      <w:r w:rsidR="00A908DB">
        <w:rPr>
          <w:b/>
        </w:rPr>
        <w:t>3</w:t>
      </w:r>
      <w:r w:rsidR="00F7319B">
        <w:rPr>
          <w:b/>
        </w:rPr>
        <w:t>0</w:t>
      </w:r>
      <w:r w:rsidR="00534C34">
        <w:rPr>
          <w:b/>
        </w:rPr>
        <w:t xml:space="preserve"> </w:t>
      </w:r>
      <w:r w:rsidR="00447748">
        <w:rPr>
          <w:b/>
        </w:rPr>
        <w:t>km</w:t>
      </w:r>
      <w:r w:rsidR="00583885">
        <w:rPr>
          <w:b/>
        </w:rPr>
        <w:t>, délka úseku</w:t>
      </w:r>
      <w:r w:rsidR="00447748">
        <w:rPr>
          <w:b/>
        </w:rPr>
        <w:t xml:space="preserve"> </w:t>
      </w:r>
      <w:r w:rsidR="00400DC3">
        <w:rPr>
          <w:b/>
        </w:rPr>
        <w:t>3,480</w:t>
      </w:r>
      <w:r w:rsidR="00447748">
        <w:rPr>
          <w:b/>
        </w:rPr>
        <w:t xml:space="preserve"> km</w:t>
      </w:r>
      <w:r w:rsidR="00583885">
        <w:rPr>
          <w:b/>
        </w:rPr>
        <w:t>, prům</w:t>
      </w:r>
      <w:r w:rsidR="001A5B4D">
        <w:rPr>
          <w:b/>
        </w:rPr>
        <w:t>ěrná</w:t>
      </w:r>
      <w:r>
        <w:rPr>
          <w:b/>
        </w:rPr>
        <w:t xml:space="preserve"> </w:t>
      </w:r>
      <w:r w:rsidR="00D44F14">
        <w:rPr>
          <w:b/>
        </w:rPr>
        <w:t xml:space="preserve">šířka </w:t>
      </w:r>
      <w:r w:rsidR="00801BBE">
        <w:rPr>
          <w:b/>
        </w:rPr>
        <w:t>4,8</w:t>
      </w:r>
      <w:r w:rsidR="002745F8">
        <w:rPr>
          <w:b/>
        </w:rPr>
        <w:t xml:space="preserve"> </w:t>
      </w:r>
      <w:r w:rsidR="00447748">
        <w:rPr>
          <w:b/>
        </w:rPr>
        <w:t>m</w:t>
      </w:r>
      <w:r w:rsidR="00583885">
        <w:rPr>
          <w:b/>
        </w:rPr>
        <w:t>,</w:t>
      </w:r>
      <w:r>
        <w:rPr>
          <w:b/>
        </w:rPr>
        <w:t xml:space="preserve"> </w:t>
      </w:r>
    </w:p>
    <w:p w14:paraId="0C54D6D0" w14:textId="5D8A887E" w:rsidR="00583885" w:rsidRPr="006B7984" w:rsidRDefault="00583885" w:rsidP="00583885">
      <w:pPr>
        <w:ind w:left="2124" w:hanging="2124"/>
        <w:rPr>
          <w:b/>
          <w:sz w:val="32"/>
          <w:szCs w:val="32"/>
        </w:rPr>
      </w:pPr>
      <w:r>
        <w:rPr>
          <w:b/>
        </w:rPr>
        <w:t xml:space="preserve">plocha </w:t>
      </w:r>
      <w:r w:rsidR="00EE6BA3">
        <w:rPr>
          <w:b/>
        </w:rPr>
        <w:t>1</w:t>
      </w:r>
      <w:r w:rsidR="00E375FA">
        <w:rPr>
          <w:b/>
        </w:rPr>
        <w:t>6704</w:t>
      </w:r>
      <w:r>
        <w:rPr>
          <w:b/>
        </w:rPr>
        <w:t xml:space="preserve"> m</w:t>
      </w:r>
      <w:r w:rsidR="00447748">
        <w:rPr>
          <w:b/>
        </w:rPr>
        <w:t>2</w:t>
      </w:r>
    </w:p>
    <w:p w14:paraId="2DC1A3DC" w14:textId="77777777" w:rsidR="00602287" w:rsidRDefault="00817919" w:rsidP="00817919">
      <w:pPr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 </w:t>
      </w:r>
    </w:p>
    <w:p w14:paraId="6E7B5AA4" w14:textId="315FCF97" w:rsidR="00031045" w:rsidRDefault="00031045" w:rsidP="00031045">
      <w:pPr>
        <w:keepNext/>
      </w:pPr>
    </w:p>
    <w:p w14:paraId="4346DFC7" w14:textId="161F5056" w:rsidR="00123EE1" w:rsidRDefault="00123EE1">
      <w:pPr>
        <w:rPr>
          <w:b/>
        </w:rPr>
      </w:pPr>
    </w:p>
    <w:p w14:paraId="11039F40" w14:textId="28E64F5C" w:rsidR="000B5C13" w:rsidRDefault="00682562">
      <w:pPr>
        <w:rPr>
          <w:bCs/>
        </w:rPr>
      </w:pPr>
      <w:r w:rsidRPr="00682562">
        <w:rPr>
          <w:bCs/>
          <w:noProof/>
        </w:rPr>
        <w:drawing>
          <wp:inline distT="0" distB="0" distL="0" distR="0" wp14:anchorId="11D244A1" wp14:editId="63913127">
            <wp:extent cx="5759450" cy="2381250"/>
            <wp:effectExtent l="0" t="0" r="0" b="0"/>
            <wp:docPr id="10865582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11871" w14:textId="48302149" w:rsidR="000B5C13" w:rsidRDefault="000B5C13" w:rsidP="00DD540D">
      <w:pPr>
        <w:jc w:val="center"/>
        <w:rPr>
          <w:bCs/>
        </w:rPr>
      </w:pPr>
    </w:p>
    <w:p w14:paraId="6C1377BF" w14:textId="77777777" w:rsidR="00602287" w:rsidRDefault="00602287">
      <w:pPr>
        <w:jc w:val="both"/>
      </w:pPr>
    </w:p>
    <w:p w14:paraId="41E5CC47" w14:textId="77777777" w:rsidR="004E32BF" w:rsidRDefault="004E32BF">
      <w:pPr>
        <w:jc w:val="both"/>
      </w:pPr>
    </w:p>
    <w:p w14:paraId="27DA9D3B" w14:textId="77777777" w:rsidR="00602287" w:rsidRDefault="0017140B">
      <w:pPr>
        <w:jc w:val="both"/>
        <w:rPr>
          <w:b/>
        </w:rPr>
      </w:pPr>
      <w:r>
        <w:rPr>
          <w:b/>
        </w:rPr>
        <w:t>Popis součas</w:t>
      </w:r>
      <w:r w:rsidR="00A80518">
        <w:rPr>
          <w:b/>
        </w:rPr>
        <w:t>ného stavu</w:t>
      </w:r>
      <w:r w:rsidR="00602287">
        <w:rPr>
          <w:b/>
        </w:rPr>
        <w:t>:</w:t>
      </w:r>
    </w:p>
    <w:p w14:paraId="08CEA752" w14:textId="24089F02" w:rsidR="00447748" w:rsidRDefault="00817919">
      <w:pPr>
        <w:jc w:val="both"/>
      </w:pPr>
      <w:r w:rsidRPr="00817919">
        <w:t>Jedná se o komunikaci II</w:t>
      </w:r>
      <w:r w:rsidR="00B371A9">
        <w:t>I</w:t>
      </w:r>
      <w:r w:rsidRPr="00817919">
        <w:t xml:space="preserve">. </w:t>
      </w:r>
      <w:r w:rsidR="0074347E">
        <w:t>t</w:t>
      </w:r>
      <w:r w:rsidRPr="00817919">
        <w:t>řídy</w:t>
      </w:r>
      <w:r>
        <w:t xml:space="preserve">, </w:t>
      </w:r>
      <w:r w:rsidR="00671BD4">
        <w:t>v</w:t>
      </w:r>
      <w:r w:rsidR="00120A9E">
        <w:t> </w:t>
      </w:r>
      <w:r w:rsidR="00945B9E">
        <w:t>intravilánu</w:t>
      </w:r>
      <w:r w:rsidR="00120A9E">
        <w:t xml:space="preserve"> do obce Bošice (ke kostkám)</w:t>
      </w:r>
      <w:r w:rsidR="00945B9E">
        <w:t xml:space="preserve"> </w:t>
      </w:r>
      <w:r w:rsidR="003C2492">
        <w:t xml:space="preserve">a </w:t>
      </w:r>
      <w:r w:rsidR="00C66D62">
        <w:t>extravilánu</w:t>
      </w:r>
      <w:r w:rsidR="00474A12">
        <w:t xml:space="preserve">. </w:t>
      </w:r>
      <w:r w:rsidR="00C14EB0">
        <w:t xml:space="preserve">Komunikace je v nevyhovujícím stavu, přičemž v současné </w:t>
      </w:r>
      <w:r w:rsidR="00534C34">
        <w:t>době převádí silnou jak osobní,</w:t>
      </w:r>
      <w:r w:rsidR="00C14EB0">
        <w:t xml:space="preserve"> tak zejména těžkou nákladní</w:t>
      </w:r>
      <w:r w:rsidR="009D588C">
        <w:t xml:space="preserve">, </w:t>
      </w:r>
      <w:r w:rsidR="00137795">
        <w:t>zemědělskou</w:t>
      </w:r>
      <w:r w:rsidR="00CF0D18">
        <w:t xml:space="preserve"> techniku</w:t>
      </w:r>
      <w:r w:rsidR="00C14EB0">
        <w:t>.</w:t>
      </w:r>
      <w:r w:rsidR="005A434A">
        <w:t xml:space="preserve"> </w:t>
      </w:r>
      <w:r w:rsidR="00FE2EA6">
        <w:t>Tento úsek je ve velmi špatném stavu</w:t>
      </w:r>
      <w:r w:rsidR="005A434A">
        <w:t xml:space="preserve"> díky zemědělské technice</w:t>
      </w:r>
      <w:r w:rsidR="0012752D">
        <w:t>, která i pravidelně komunikaci znečisťuje</w:t>
      </w:r>
      <w:r w:rsidR="00CF0D18">
        <w:t>.</w:t>
      </w:r>
      <w:r w:rsidR="00C14EB0">
        <w:t xml:space="preserve"> Povrch komunikace vykazuje </w:t>
      </w:r>
      <w:r w:rsidR="009D588C">
        <w:t xml:space="preserve">velké </w:t>
      </w:r>
      <w:r w:rsidR="00C14EB0">
        <w:t>plošné deformace, hloubkové koroze, síťové</w:t>
      </w:r>
      <w:r w:rsidR="00AC1732">
        <w:t>, mozaikové,</w:t>
      </w:r>
      <w:r w:rsidR="00C14EB0">
        <w:t xml:space="preserve"> příčné</w:t>
      </w:r>
      <w:r w:rsidR="00AC1732">
        <w:t xml:space="preserve"> a podélné</w:t>
      </w:r>
      <w:r w:rsidR="00C14EB0">
        <w:t xml:space="preserve"> </w:t>
      </w:r>
      <w:r w:rsidR="00AC1732">
        <w:t>trhliny, velké množství výtluků, odlámané kraje, hrboly a</w:t>
      </w:r>
      <w:r w:rsidR="00084916">
        <w:t xml:space="preserve"> nánosy z vyjetých krajnic</w:t>
      </w:r>
      <w:r w:rsidR="00AC1732">
        <w:t xml:space="preserve">. </w:t>
      </w:r>
    </w:p>
    <w:p w14:paraId="7AF5A1D1" w14:textId="77777777" w:rsidR="00AC1732" w:rsidRDefault="00AC1732">
      <w:pPr>
        <w:jc w:val="both"/>
      </w:pPr>
    </w:p>
    <w:p w14:paraId="3C4DD57F" w14:textId="77777777" w:rsidR="00AC1732" w:rsidRDefault="00AC1732" w:rsidP="00AC1732">
      <w:pPr>
        <w:jc w:val="both"/>
        <w:rPr>
          <w:b/>
        </w:rPr>
      </w:pPr>
      <w:r>
        <w:rPr>
          <w:b/>
        </w:rPr>
        <w:t>Základní popis akce:</w:t>
      </w:r>
    </w:p>
    <w:p w14:paraId="11044BAC" w14:textId="23168F1D" w:rsidR="00AC1455" w:rsidRDefault="0074347E">
      <w:pPr>
        <w:jc w:val="both"/>
      </w:pPr>
      <w:r>
        <w:t xml:space="preserve">Zadání </w:t>
      </w:r>
      <w:r w:rsidR="00AC1455">
        <w:t>stavebních prací na</w:t>
      </w:r>
      <w:r w:rsidR="00C175EA">
        <w:t xml:space="preserve"> obnovu</w:t>
      </w:r>
      <w:r w:rsidR="003E7192">
        <w:t xml:space="preserve"> stávající komunikace </w:t>
      </w:r>
      <w:r w:rsidR="00B123BE">
        <w:t>s lokálními sanacemi</w:t>
      </w:r>
      <w:r w:rsidR="00532309">
        <w:t>.</w:t>
      </w:r>
      <w:r w:rsidR="00AC1732">
        <w:t xml:space="preserve"> </w:t>
      </w:r>
    </w:p>
    <w:p w14:paraId="6CD7B37D" w14:textId="77777777" w:rsidR="00ED13F3" w:rsidRDefault="00AC1455" w:rsidP="00AC1455">
      <w:pPr>
        <w:jc w:val="both"/>
      </w:pPr>
      <w:r>
        <w:t xml:space="preserve">Rozsah prací je specifikován v položkovém rozpočtu, který je nedílnou součástí této přílohy. </w:t>
      </w:r>
    </w:p>
    <w:p w14:paraId="2A0DB07B" w14:textId="77777777" w:rsidR="001931EB" w:rsidRDefault="001931EB">
      <w:pPr>
        <w:pStyle w:val="Zkladntext"/>
        <w:ind w:firstLine="708"/>
        <w:rPr>
          <w:sz w:val="22"/>
        </w:rPr>
      </w:pPr>
    </w:p>
    <w:p w14:paraId="6A383214" w14:textId="77777777" w:rsidR="001931EB" w:rsidRDefault="002C657A" w:rsidP="001931EB">
      <w:pPr>
        <w:jc w:val="both"/>
        <w:rPr>
          <w:b/>
        </w:rPr>
      </w:pPr>
      <w:r>
        <w:rPr>
          <w:b/>
        </w:rPr>
        <w:t>Technologie opravy</w:t>
      </w:r>
      <w:r w:rsidR="001931EB" w:rsidRPr="001931EB">
        <w:rPr>
          <w:b/>
        </w:rPr>
        <w:t>:</w:t>
      </w:r>
    </w:p>
    <w:p w14:paraId="08E6097A" w14:textId="43DC25D3" w:rsidR="00817919" w:rsidRDefault="0017140B" w:rsidP="001931EB">
      <w:pPr>
        <w:jc w:val="both"/>
      </w:pPr>
      <w:bookmarkStart w:id="0" w:name="_Hlk201315279"/>
      <w:r>
        <w:t>B</w:t>
      </w:r>
      <w:r w:rsidR="002745F8">
        <w:t>ude provedeno zametání vozovky</w:t>
      </w:r>
      <w:r w:rsidR="00B03431">
        <w:t xml:space="preserve"> 2</w:t>
      </w:r>
      <w:proofErr w:type="gramStart"/>
      <w:r w:rsidR="00B03431">
        <w:t xml:space="preserve">x </w:t>
      </w:r>
      <w:r w:rsidR="002745F8">
        <w:t>,</w:t>
      </w:r>
      <w:proofErr w:type="gramEnd"/>
      <w:r>
        <w:t xml:space="preserve"> </w:t>
      </w:r>
      <w:r w:rsidR="00B03431">
        <w:t>budou provedeny SANACE vozovky na určených místech v délce 2000m</w:t>
      </w:r>
      <w:proofErr w:type="gramStart"/>
      <w:r w:rsidR="00B03431">
        <w:t>2,hloubky</w:t>
      </w:r>
      <w:proofErr w:type="gramEnd"/>
      <w:r w:rsidR="00B03431">
        <w:t xml:space="preserve"> </w:t>
      </w:r>
      <w:proofErr w:type="gramStart"/>
      <w:r w:rsidR="00B03431">
        <w:t>35cm</w:t>
      </w:r>
      <w:proofErr w:type="gramEnd"/>
      <w:r w:rsidR="00B03431">
        <w:t>.</w:t>
      </w:r>
      <w:r>
        <w:t xml:space="preserve">provedení očištění </w:t>
      </w:r>
      <w:r w:rsidR="00534C34">
        <w:t>a pokládka ACO 11+</w:t>
      </w:r>
      <w:r w:rsidR="004C366F">
        <w:t xml:space="preserve"> v </w:t>
      </w:r>
      <w:proofErr w:type="spellStart"/>
      <w:r w:rsidR="004C366F">
        <w:t>tl</w:t>
      </w:r>
      <w:proofErr w:type="spellEnd"/>
      <w:r w:rsidR="00534C34">
        <w:t xml:space="preserve">. </w:t>
      </w:r>
      <w:r w:rsidR="00B03431">
        <w:t>50</w:t>
      </w:r>
      <w:r>
        <w:t xml:space="preserve"> mm</w:t>
      </w:r>
      <w:r w:rsidR="00D326C8">
        <w:t xml:space="preserve"> včetně spojovacího postřiku</w:t>
      </w:r>
      <w:r w:rsidR="00B03431">
        <w:t xml:space="preserve"> </w:t>
      </w:r>
      <w:proofErr w:type="gramStart"/>
      <w:r w:rsidR="00B03431">
        <w:t>3480m</w:t>
      </w:r>
      <w:proofErr w:type="gramEnd"/>
      <w:r w:rsidR="00B03431">
        <w:t xml:space="preserve"> x 4,8m</w:t>
      </w:r>
      <w:r>
        <w:t>.</w:t>
      </w:r>
      <w:r w:rsidR="004D0A90">
        <w:t xml:space="preserve"> </w:t>
      </w:r>
      <w:r w:rsidR="00BF69BA">
        <w:t>Bude provedena pokládka asf</w:t>
      </w:r>
      <w:r w:rsidR="00631790">
        <w:t>altového</w:t>
      </w:r>
      <w:r w:rsidR="00A17C7F">
        <w:t xml:space="preserve"> </w:t>
      </w:r>
      <w:r w:rsidR="00BF69BA">
        <w:t xml:space="preserve">betonu </w:t>
      </w:r>
      <w:r w:rsidR="00F77D37">
        <w:t>pro podkladní vrstvy ACP 16</w:t>
      </w:r>
      <w:r w:rsidR="00EC6B7A">
        <w:t>+,</w:t>
      </w:r>
      <w:proofErr w:type="gramStart"/>
      <w:r w:rsidR="00EC6B7A">
        <w:t>16S</w:t>
      </w:r>
      <w:proofErr w:type="gramEnd"/>
      <w:r w:rsidR="00EC6B7A">
        <w:t xml:space="preserve"> – tl.</w:t>
      </w:r>
      <w:proofErr w:type="gramStart"/>
      <w:r w:rsidR="005901FE">
        <w:t>50</w:t>
      </w:r>
      <w:r w:rsidR="00EC6B7A">
        <w:t>mm</w:t>
      </w:r>
      <w:proofErr w:type="gramEnd"/>
      <w:r w:rsidR="00A17C7F">
        <w:t>.</w:t>
      </w:r>
      <w:r>
        <w:t xml:space="preserve"> Dále bude proveden</w:t>
      </w:r>
      <w:r w:rsidR="009A4761">
        <w:t>o</w:t>
      </w:r>
      <w:r w:rsidR="002745F8">
        <w:t xml:space="preserve"> zřízení k</w:t>
      </w:r>
      <w:r w:rsidR="008F2FA6">
        <w:t>rajnice</w:t>
      </w:r>
      <w:r w:rsidR="0017564D">
        <w:t>,</w:t>
      </w:r>
      <w:r w:rsidR="00534C34">
        <w:t xml:space="preserve"> frézování</w:t>
      </w:r>
      <w:r w:rsidR="00000626">
        <w:t xml:space="preserve"> povrchu</w:t>
      </w:r>
      <w:r w:rsidR="0094163F">
        <w:t>,</w:t>
      </w:r>
      <w:r w:rsidR="00B17870">
        <w:t xml:space="preserve"> </w:t>
      </w:r>
      <w:r w:rsidR="004C5C95">
        <w:t>frézování spár š.</w:t>
      </w:r>
      <w:proofErr w:type="gramStart"/>
      <w:r w:rsidR="004C5C95">
        <w:t>100</w:t>
      </w:r>
      <w:r w:rsidR="00902333">
        <w:t>mm</w:t>
      </w:r>
      <w:proofErr w:type="gramEnd"/>
      <w:r w:rsidR="00902333">
        <w:t>,</w:t>
      </w:r>
      <w:r w:rsidR="00631790">
        <w:t xml:space="preserve"> </w:t>
      </w:r>
      <w:r w:rsidR="00534C34">
        <w:t>zalévání spár</w:t>
      </w:r>
      <w:r w:rsidR="00710829">
        <w:t>,</w:t>
      </w:r>
      <w:r w:rsidR="00534C34">
        <w:t xml:space="preserve"> zkoušení nezávislou zkušebnou,</w:t>
      </w:r>
      <w:r w:rsidR="0064545A">
        <w:t xml:space="preserve"> vodorovné dopravní značení</w:t>
      </w:r>
      <w:r w:rsidR="006E3DC2">
        <w:t xml:space="preserve"> plošné – barva </w:t>
      </w:r>
      <w:r w:rsidR="00F860FD">
        <w:t>a</w:t>
      </w:r>
      <w:r w:rsidR="00992045">
        <w:t xml:space="preserve"> plast,</w:t>
      </w:r>
      <w:r w:rsidR="0064545A">
        <w:t xml:space="preserve"> a</w:t>
      </w:r>
      <w:r w:rsidR="001610D0">
        <w:t xml:space="preserve"> </w:t>
      </w:r>
      <w:r w:rsidR="00D6612B">
        <w:t>ú</w:t>
      </w:r>
      <w:r>
        <w:t>prava napojení na stávající kryt</w:t>
      </w:r>
      <w:r w:rsidR="002C657A">
        <w:t>. N</w:t>
      </w:r>
      <w:r w:rsidR="00ED19BB">
        <w:t>ávrh a projednání včetně realizace DIO.</w:t>
      </w:r>
      <w:r w:rsidR="00D1341F">
        <w:t xml:space="preserve"> </w:t>
      </w:r>
      <w:r w:rsidR="00AC1455">
        <w:t>Veškeré provedené práce budou dle platných norem ČSN, TP.</w:t>
      </w:r>
    </w:p>
    <w:bookmarkEnd w:id="0"/>
    <w:p w14:paraId="7C06497C" w14:textId="77777777" w:rsidR="00D30601" w:rsidRPr="00D53698" w:rsidRDefault="00D30601" w:rsidP="001931EB">
      <w:pPr>
        <w:jc w:val="both"/>
      </w:pPr>
    </w:p>
    <w:p w14:paraId="183E14C8" w14:textId="77777777" w:rsidR="000C2B6D" w:rsidRDefault="000C2B6D" w:rsidP="00671BD4">
      <w:pPr>
        <w:pStyle w:val="Normlnweb"/>
      </w:pPr>
      <w:r w:rsidRPr="000C2B6D">
        <w:rPr>
          <w:b/>
        </w:rPr>
        <w:t xml:space="preserve"> </w:t>
      </w:r>
      <w:r>
        <w:rPr>
          <w:b/>
        </w:rPr>
        <w:t xml:space="preserve">Záruční </w:t>
      </w:r>
      <w:proofErr w:type="gramStart"/>
      <w:r>
        <w:rPr>
          <w:b/>
        </w:rPr>
        <w:t xml:space="preserve">doba: </w:t>
      </w:r>
      <w:r w:rsidR="00AC1455">
        <w:rPr>
          <w:b/>
        </w:rPr>
        <w:t xml:space="preserve"> </w:t>
      </w:r>
      <w:r w:rsidR="00D6612B">
        <w:rPr>
          <w:b/>
        </w:rPr>
        <w:t>36</w:t>
      </w:r>
      <w:proofErr w:type="gramEnd"/>
      <w:r w:rsidR="00D6612B">
        <w:rPr>
          <w:b/>
        </w:rPr>
        <w:t xml:space="preserve"> měsíců</w:t>
      </w:r>
    </w:p>
    <w:p w14:paraId="20B00484" w14:textId="77777777" w:rsidR="000C2B6D" w:rsidRPr="007F75AE" w:rsidRDefault="000C2B6D" w:rsidP="000C2B6D">
      <w:pPr>
        <w:pStyle w:val="Zkladntext"/>
      </w:pPr>
    </w:p>
    <w:p w14:paraId="1BA9F6D9" w14:textId="77777777" w:rsidR="00ED19BB" w:rsidRPr="00653C6D" w:rsidRDefault="000C2B6D" w:rsidP="00653C6D">
      <w:pPr>
        <w:pStyle w:val="Zkladntext"/>
        <w:rPr>
          <w:b/>
        </w:rPr>
      </w:pPr>
      <w:r>
        <w:rPr>
          <w:b/>
        </w:rPr>
        <w:t xml:space="preserve">Platební podmínky: </w:t>
      </w:r>
      <w:r w:rsidR="00ED19BB" w:rsidRPr="004E32BF">
        <w:t xml:space="preserve"> </w:t>
      </w:r>
    </w:p>
    <w:p w14:paraId="626FB3D4" w14:textId="4ED06B55" w:rsidR="000C2B6D" w:rsidRPr="004E32BF" w:rsidRDefault="000C2B6D" w:rsidP="000C2B6D">
      <w:pPr>
        <w:pStyle w:val="Zkladntext"/>
      </w:pPr>
      <w:r w:rsidRPr="004E32BF">
        <w:t xml:space="preserve">Faktura bude vystavena po kompletním dokončení stavebních prací a po předání </w:t>
      </w:r>
      <w:r w:rsidR="004E32BF">
        <w:t xml:space="preserve">řádně vedených </w:t>
      </w:r>
      <w:r w:rsidR="002C657A">
        <w:t xml:space="preserve">dokladů </w:t>
      </w:r>
      <w:r w:rsidR="004E32BF">
        <w:t>(</w:t>
      </w:r>
      <w:r w:rsidRPr="004E32BF">
        <w:t>stavební deník, zkoušky</w:t>
      </w:r>
      <w:r w:rsidR="00391277" w:rsidRPr="004E32BF">
        <w:t>,</w:t>
      </w:r>
      <w:r w:rsidRPr="004E32BF">
        <w:t xml:space="preserve"> </w:t>
      </w:r>
      <w:proofErr w:type="gramStart"/>
      <w:r w:rsidR="001845F2" w:rsidRPr="004E32BF">
        <w:t>atesty</w:t>
      </w:r>
      <w:r w:rsidRPr="004E32BF">
        <w:t xml:space="preserve"> </w:t>
      </w:r>
      <w:r w:rsidR="001845F2">
        <w:t>,</w:t>
      </w:r>
      <w:proofErr w:type="gramEnd"/>
      <w:r w:rsidRPr="004E32BF">
        <w:t>apod.) na základě předávacího protokolu.</w:t>
      </w:r>
    </w:p>
    <w:p w14:paraId="7252B36A" w14:textId="77777777" w:rsidR="000C2B6D" w:rsidRDefault="000C2B6D" w:rsidP="000C2B6D">
      <w:pPr>
        <w:jc w:val="both"/>
        <w:rPr>
          <w:b/>
        </w:rPr>
      </w:pPr>
    </w:p>
    <w:p w14:paraId="69B9DCD2" w14:textId="02E03721" w:rsidR="001931EB" w:rsidRDefault="000C2B6D" w:rsidP="000C2B6D">
      <w:pPr>
        <w:pStyle w:val="Normlnweb"/>
      </w:pPr>
      <w:r>
        <w:rPr>
          <w:b/>
        </w:rPr>
        <w:t xml:space="preserve">Termín realizace: </w:t>
      </w:r>
      <w:r w:rsidR="005F095B">
        <w:t>202</w:t>
      </w:r>
      <w:r w:rsidR="00FB594A">
        <w:t>5</w:t>
      </w:r>
      <w:r w:rsidR="00F87089">
        <w:t>-2026, 8 týdnů od předání staveniště</w:t>
      </w:r>
    </w:p>
    <w:p w14:paraId="1A59531C" w14:textId="77777777" w:rsidR="00C66D62" w:rsidRDefault="00D1341F" w:rsidP="00D1341F">
      <w:pPr>
        <w:pStyle w:val="Zkladntext"/>
        <w:rPr>
          <w:sz w:val="22"/>
        </w:rPr>
      </w:pPr>
      <w:r>
        <w:rPr>
          <w:b/>
          <w:sz w:val="22"/>
        </w:rPr>
        <w:t xml:space="preserve">Přílohy: </w:t>
      </w:r>
      <w:r w:rsidRPr="00D1341F">
        <w:rPr>
          <w:sz w:val="22"/>
        </w:rPr>
        <w:t>Položkový rozpočet s</w:t>
      </w:r>
      <w:r w:rsidR="00C66D62">
        <w:rPr>
          <w:sz w:val="22"/>
        </w:rPr>
        <w:t> </w:t>
      </w:r>
      <w:r w:rsidRPr="00D1341F">
        <w:rPr>
          <w:sz w:val="22"/>
        </w:rPr>
        <w:t>výkaze</w:t>
      </w:r>
      <w:r w:rsidR="00C66D62">
        <w:rPr>
          <w:sz w:val="22"/>
        </w:rPr>
        <w:t xml:space="preserve">m výměr </w:t>
      </w:r>
    </w:p>
    <w:p w14:paraId="6FD62572" w14:textId="77777777" w:rsidR="00D1341F" w:rsidRDefault="00C66D62" w:rsidP="000648FA">
      <w:pPr>
        <w:pStyle w:val="Zkladntext"/>
        <w:rPr>
          <w:b/>
          <w:sz w:val="22"/>
        </w:rPr>
      </w:pPr>
      <w:r>
        <w:rPr>
          <w:sz w:val="22"/>
        </w:rPr>
        <w:t xml:space="preserve">              </w:t>
      </w:r>
    </w:p>
    <w:p w14:paraId="0567832C" w14:textId="77777777" w:rsidR="000B5C13" w:rsidRPr="00532309" w:rsidRDefault="00D1341F" w:rsidP="00532309">
      <w:pPr>
        <w:pStyle w:val="Zkladntext"/>
        <w:ind w:firstLine="708"/>
        <w:rPr>
          <w:b/>
          <w:sz w:val="22"/>
        </w:rPr>
      </w:pPr>
      <w:r>
        <w:rPr>
          <w:b/>
          <w:sz w:val="22"/>
        </w:rPr>
        <w:t xml:space="preserve">   </w:t>
      </w:r>
    </w:p>
    <w:p w14:paraId="6F1FF317" w14:textId="77777777" w:rsidR="000B5C13" w:rsidRDefault="000B5C13" w:rsidP="000B5C13">
      <w:pPr>
        <w:rPr>
          <w:rFonts w:ascii="Arial" w:hAnsi="Arial"/>
          <w:sz w:val="20"/>
        </w:rPr>
      </w:pPr>
    </w:p>
    <w:p w14:paraId="37BDBDD4" w14:textId="77777777" w:rsidR="00756EEE" w:rsidRDefault="00653C6D" w:rsidP="00930C1A">
      <w:pPr>
        <w:jc w:val="center"/>
        <w:rPr>
          <w:rFonts w:ascii="Arial" w:hAnsi="Arial"/>
          <w:b/>
          <w:sz w:val="28"/>
          <w:szCs w:val="28"/>
          <w:u w:val="single"/>
        </w:rPr>
      </w:pPr>
      <w:r w:rsidRPr="00653C6D">
        <w:rPr>
          <w:rFonts w:ascii="Arial" w:hAnsi="Arial"/>
          <w:b/>
          <w:sz w:val="28"/>
          <w:szCs w:val="28"/>
          <w:u w:val="single"/>
        </w:rPr>
        <w:t>F</w:t>
      </w:r>
      <w:r>
        <w:rPr>
          <w:rFonts w:ascii="Arial" w:hAnsi="Arial"/>
          <w:b/>
          <w:sz w:val="28"/>
          <w:szCs w:val="28"/>
          <w:u w:val="single"/>
        </w:rPr>
        <w:t>otodokumentace:</w:t>
      </w:r>
    </w:p>
    <w:tbl>
      <w:tblPr>
        <w:tblW w:w="80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0"/>
      </w:tblGrid>
      <w:tr w:rsidR="00003B18" w14:paraId="6F156F75" w14:textId="77777777" w:rsidTr="00843CD0">
        <w:trPr>
          <w:trHeight w:val="24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88CDD60" w14:textId="3F73824C" w:rsidR="00003B18" w:rsidRDefault="00003B18">
            <w:pPr>
              <w:rPr>
                <w:rFonts w:ascii="Arial CE" w:hAnsi="Arial CE" w:cs="Arial CE"/>
                <w:sz w:val="16"/>
                <w:szCs w:val="16"/>
              </w:rPr>
            </w:pPr>
          </w:p>
        </w:tc>
      </w:tr>
      <w:tr w:rsidR="00003B18" w14:paraId="584ACB1B" w14:textId="77777777" w:rsidTr="00843CD0">
        <w:trPr>
          <w:trHeight w:val="24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461D590" w14:textId="4D5A629E" w:rsidR="00003B18" w:rsidRDefault="00003B18">
            <w:pPr>
              <w:rPr>
                <w:rFonts w:ascii="Arial CE" w:hAnsi="Arial CE" w:cs="Arial CE"/>
                <w:sz w:val="16"/>
                <w:szCs w:val="16"/>
              </w:rPr>
            </w:pPr>
          </w:p>
        </w:tc>
      </w:tr>
      <w:tr w:rsidR="00003B18" w14:paraId="71BFA765" w14:textId="77777777" w:rsidTr="00843CD0">
        <w:trPr>
          <w:trHeight w:val="24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85EA3D3" w14:textId="1F862C67" w:rsidR="00003B18" w:rsidRDefault="00003B18">
            <w:pPr>
              <w:rPr>
                <w:rFonts w:ascii="Arial CE" w:hAnsi="Arial CE" w:cs="Arial CE"/>
                <w:sz w:val="16"/>
                <w:szCs w:val="16"/>
              </w:rPr>
            </w:pPr>
          </w:p>
        </w:tc>
      </w:tr>
    </w:tbl>
    <w:p w14:paraId="05284D41" w14:textId="067630DD" w:rsidR="00653C6D" w:rsidRPr="00653C6D" w:rsidRDefault="002E05BA" w:rsidP="00930C1A">
      <w:pPr>
        <w:jc w:val="center"/>
        <w:rPr>
          <w:rFonts w:ascii="Arial" w:hAnsi="Arial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A75F8FE" wp14:editId="736C5384">
            <wp:extent cx="3204210" cy="3277870"/>
            <wp:effectExtent l="38100" t="0" r="15240" b="0"/>
            <wp:docPr id="873257903" name="Obrázek 1" descr="Obsah obrázku venku, strom, obloha, územ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57903" name="Obrázek 1" descr="Obsah obrázku venku, strom, obloha, územ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421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9A0">
        <w:rPr>
          <w:noProof/>
        </w:rPr>
        <w:drawing>
          <wp:inline distT="0" distB="0" distL="0" distR="0" wp14:anchorId="7C120482" wp14:editId="504B5881">
            <wp:extent cx="3223260" cy="3030220"/>
            <wp:effectExtent l="0" t="95250" r="0" b="74930"/>
            <wp:docPr id="580821677" name="Obrázek 4" descr="Obsah obrázku venku, tráva, voda, územ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21677" name="Obrázek 4" descr="Obsah obrázku venku, tráva, voda, územ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326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44040B" wp14:editId="624E5DAB">
            <wp:extent cx="3356610" cy="3239770"/>
            <wp:effectExtent l="0" t="57150" r="0" b="36830"/>
            <wp:docPr id="1699342608" name="Obrázek 2" descr="Obsah obrázku venku, strom, obloha, územ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42608" name="Obrázek 2" descr="Obsah obrázku venku, strom, obloha, územ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66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864EA" w14:textId="1F9D92FC" w:rsidR="00756EEE" w:rsidRDefault="00AA3F35" w:rsidP="000B5C13">
      <w:pPr>
        <w:rPr>
          <w:rFonts w:ascii="Arial" w:hAnsi="Arial"/>
          <w:sz w:val="20"/>
        </w:rPr>
      </w:pPr>
      <w:r>
        <w:rPr>
          <w:noProof/>
        </w:rPr>
        <w:drawing>
          <wp:inline distT="0" distB="0" distL="0" distR="0" wp14:anchorId="47B55342" wp14:editId="6BA5BCDD">
            <wp:extent cx="3139441" cy="2797174"/>
            <wp:effectExtent l="0" t="171450" r="0" b="156210"/>
            <wp:docPr id="147213013" name="Obrázek 2" descr="Obsah obrázku venku, strom, území, trá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3013" name="Obrázek 2" descr="Obsah obrázku venku, strom, území, trá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8725" cy="28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5BA">
        <w:rPr>
          <w:noProof/>
        </w:rPr>
        <w:drawing>
          <wp:inline distT="0" distB="0" distL="0" distR="0" wp14:anchorId="1F87657D" wp14:editId="2DE5C1F3">
            <wp:extent cx="3048635" cy="2929859"/>
            <wp:effectExtent l="0" t="57150" r="0" b="42545"/>
            <wp:docPr id="914043312" name="Obrázek 3" descr="Obsah obrázku venku, obloha, rostlina, trá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43312" name="Obrázek 3" descr="Obsah obrázku venku, obloha, rostlina, trá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1203" cy="296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46EF4" w14:textId="1B9C6D64" w:rsidR="005F095B" w:rsidRDefault="00653C6D" w:rsidP="005F095B">
      <w:pPr>
        <w:rPr>
          <w:rFonts w:ascii="Arial" w:hAnsi="Arial"/>
          <w:noProof/>
          <w:sz w:val="20"/>
        </w:rPr>
      </w:pPr>
      <w:r>
        <w:rPr>
          <w:rFonts w:ascii="Arial" w:hAnsi="Arial"/>
          <w:sz w:val="20"/>
        </w:rPr>
        <w:lastRenderedPageBreak/>
        <w:t xml:space="preserve">               </w:t>
      </w:r>
      <w:r w:rsidR="00124050">
        <w:rPr>
          <w:noProof/>
        </w:rPr>
        <w:drawing>
          <wp:inline distT="0" distB="0" distL="0" distR="0" wp14:anchorId="312871DF" wp14:editId="16A4ABC9">
            <wp:extent cx="3289415" cy="2648325"/>
            <wp:effectExtent l="0" t="323850" r="0" b="304800"/>
            <wp:docPr id="4262734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0840" cy="265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</w:rPr>
        <w:t xml:space="preserve">  </w:t>
      </w:r>
      <w:r w:rsidR="00AA3F35">
        <w:rPr>
          <w:noProof/>
        </w:rPr>
        <w:drawing>
          <wp:inline distT="0" distB="0" distL="0" distR="0" wp14:anchorId="1DAB847A" wp14:editId="6DFF0668">
            <wp:extent cx="3403705" cy="2702190"/>
            <wp:effectExtent l="0" t="342900" r="0" b="327025"/>
            <wp:docPr id="1172613656" name="Obrázek 1" descr="Obsah obrázku venku, voda, rostlina, stro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13656" name="Obrázek 1" descr="Obsah obrázku venku, voda, rostlina, stro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2953" cy="270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</w:rPr>
        <w:t xml:space="preserve"> </w:t>
      </w:r>
      <w:r w:rsidR="005F095B">
        <w:rPr>
          <w:rFonts w:ascii="Arial" w:hAnsi="Arial"/>
          <w:sz w:val="20"/>
        </w:rPr>
        <w:t xml:space="preserve">                                </w:t>
      </w:r>
      <w:r w:rsidR="005F095B">
        <w:rPr>
          <w:rFonts w:ascii="Arial" w:hAnsi="Arial"/>
          <w:noProof/>
          <w:sz w:val="20"/>
        </w:rPr>
        <w:t xml:space="preserve">  </w:t>
      </w:r>
    </w:p>
    <w:p w14:paraId="3E29BAB7" w14:textId="5F1DC70B" w:rsidR="005F095B" w:rsidRDefault="004A3F5A" w:rsidP="00123EE1">
      <w:pPr>
        <w:jc w:val="both"/>
        <w:rPr>
          <w:b/>
        </w:rPr>
      </w:pPr>
      <w:r>
        <w:rPr>
          <w:b/>
          <w:noProof/>
        </w:rPr>
        <w:t xml:space="preserve">                         </w:t>
      </w:r>
    </w:p>
    <w:p w14:paraId="61ECDCE3" w14:textId="77777777" w:rsidR="005F095B" w:rsidRDefault="005F095B" w:rsidP="00123EE1">
      <w:pPr>
        <w:jc w:val="both"/>
        <w:rPr>
          <w:b/>
        </w:rPr>
      </w:pPr>
    </w:p>
    <w:p w14:paraId="56E2EB92" w14:textId="77777777" w:rsidR="00123EE1" w:rsidRDefault="002C657A" w:rsidP="00123EE1">
      <w:pPr>
        <w:jc w:val="both"/>
        <w:rPr>
          <w:b/>
        </w:rPr>
      </w:pPr>
      <w:r>
        <w:rPr>
          <w:b/>
        </w:rPr>
        <w:t>Kontakty</w:t>
      </w:r>
      <w:r w:rsidR="00123EE1">
        <w:rPr>
          <w:b/>
        </w:rPr>
        <w:t>:</w:t>
      </w:r>
    </w:p>
    <w:p w14:paraId="5A742A96" w14:textId="77777777" w:rsidR="00F754CC" w:rsidRDefault="00F754CC" w:rsidP="00123EE1">
      <w:pPr>
        <w:jc w:val="both"/>
        <w:rPr>
          <w:b/>
        </w:rPr>
      </w:pPr>
    </w:p>
    <w:p w14:paraId="3592A192" w14:textId="75A22FE4" w:rsidR="00F754CC" w:rsidRDefault="00E21EAB" w:rsidP="00F754CC">
      <w:r>
        <w:t xml:space="preserve">Vedoucí oblasti Kutná Hora: </w:t>
      </w:r>
      <w:r w:rsidR="00CF3D46">
        <w:t>Vladimír Kratochvíl</w:t>
      </w:r>
      <w:r w:rsidR="00F754CC">
        <w:t>, email:</w:t>
      </w:r>
      <w:r w:rsidR="00CF3D46" w:rsidRPr="00CF3D46">
        <w:t xml:space="preserve"> </w:t>
      </w:r>
      <w:hyperlink r:id="rId15" w:history="1">
        <w:r w:rsidR="00CF3D46">
          <w:rPr>
            <w:rStyle w:val="Hypertextovodkaz"/>
            <w:rFonts w:ascii="Calibri" w:hAnsi="Calibri" w:cs="Calibri"/>
            <w:sz w:val="22"/>
            <w:szCs w:val="22"/>
          </w:rPr>
          <w:t>vladimir.kratochvil@ksus.cz</w:t>
        </w:r>
      </w:hyperlink>
      <w:r w:rsidR="00F754CC">
        <w:t xml:space="preserve"> tel: </w:t>
      </w:r>
      <w:r w:rsidR="00CF3D46">
        <w:t>725 561 303.</w:t>
      </w:r>
    </w:p>
    <w:p w14:paraId="3C2CB163" w14:textId="241FB0E4" w:rsidR="00F31A20" w:rsidRDefault="00E12C8C" w:rsidP="00F754CC">
      <w:r>
        <w:t>Vedoucí manažer</w:t>
      </w:r>
      <w:r w:rsidR="00275105">
        <w:t xml:space="preserve"> – zástupce oblasti - </w:t>
      </w:r>
      <w:r w:rsidR="00D44F14">
        <w:t xml:space="preserve"> </w:t>
      </w:r>
      <w:r w:rsidR="00E21EAB">
        <w:t xml:space="preserve"> oblast Kutná Hora: </w:t>
      </w:r>
      <w:r w:rsidR="00CF3D46">
        <w:t>Petra Volštátová</w:t>
      </w:r>
      <w:r w:rsidR="00E21EAB">
        <w:t>,</w:t>
      </w:r>
    </w:p>
    <w:p w14:paraId="554D3927" w14:textId="51404BD8" w:rsidR="00E21EAB" w:rsidRDefault="00E21EAB" w:rsidP="00F754CC">
      <w:r>
        <w:t>e</w:t>
      </w:r>
      <w:r w:rsidR="00F31A20">
        <w:t>-</w:t>
      </w:r>
      <w:r>
        <w:t>mail</w:t>
      </w:r>
      <w:r w:rsidR="00CF3D46">
        <w:t xml:space="preserve">: </w:t>
      </w:r>
      <w:hyperlink r:id="rId16" w:history="1">
        <w:r w:rsidR="00CF3D46">
          <w:rPr>
            <w:rStyle w:val="Hypertextovodkaz"/>
          </w:rPr>
          <w:t>petra.volstatova@ksus.cz</w:t>
        </w:r>
      </w:hyperlink>
      <w:r w:rsidR="00CF3D46">
        <w:t xml:space="preserve"> </w:t>
      </w:r>
      <w:r>
        <w:t xml:space="preserve">tel: </w:t>
      </w:r>
      <w:r w:rsidR="002A734F">
        <w:t>775 561 303</w:t>
      </w:r>
    </w:p>
    <w:p w14:paraId="0E966237" w14:textId="3DD124DC" w:rsidR="00F754CC" w:rsidRDefault="00D44F14" w:rsidP="00F754CC">
      <w:r>
        <w:t>Provozní cestmistr: Milan Havránek</w:t>
      </w:r>
      <w:r w:rsidR="00F754CC">
        <w:t>, email:</w:t>
      </w:r>
      <w:r w:rsidR="00CE3A3A" w:rsidRPr="00CE3A3A">
        <w:rPr>
          <w:rFonts w:ascii="Calibri" w:hAnsi="Calibri" w:cs="Calibri"/>
          <w:sz w:val="22"/>
          <w:szCs w:val="22"/>
        </w:rPr>
        <w:t xml:space="preserve"> </w:t>
      </w:r>
      <w:hyperlink r:id="rId17" w:history="1">
        <w:r w:rsidR="00CE3A3A">
          <w:rPr>
            <w:rStyle w:val="Hypertextovodkaz"/>
            <w:rFonts w:ascii="Calibri" w:hAnsi="Calibri" w:cs="Calibri"/>
            <w:sz w:val="22"/>
            <w:szCs w:val="22"/>
          </w:rPr>
          <w:t>milan.havranek@ksus.cz</w:t>
        </w:r>
      </w:hyperlink>
      <w:r w:rsidR="00150FFF">
        <w:t>, tel:</w:t>
      </w:r>
      <w:r>
        <w:t>778 761 622</w:t>
      </w:r>
    </w:p>
    <w:p w14:paraId="3A4291AD" w14:textId="77777777" w:rsidR="00F754CC" w:rsidRDefault="00F754CC" w:rsidP="00F754CC">
      <w:r>
        <w:t xml:space="preserve">Správní cestmistr: </w:t>
      </w:r>
      <w:r w:rsidR="00653C6D">
        <w:t>Olga Somolíková</w:t>
      </w:r>
      <w:r>
        <w:t xml:space="preserve">, email: </w:t>
      </w:r>
      <w:hyperlink r:id="rId18" w:history="1">
        <w:r w:rsidR="00653C6D" w:rsidRPr="00D76634">
          <w:rPr>
            <w:rStyle w:val="Hypertextovodkaz"/>
          </w:rPr>
          <w:t>olga.somolikova@ksus.cz</w:t>
        </w:r>
      </w:hyperlink>
      <w:r w:rsidR="00653C6D">
        <w:t>, tel: 724 304 257</w:t>
      </w:r>
    </w:p>
    <w:p w14:paraId="26DB6E72" w14:textId="77777777" w:rsidR="00F754CC" w:rsidRDefault="00F754CC" w:rsidP="00F754CC"/>
    <w:p w14:paraId="4B28C1A9" w14:textId="77777777" w:rsidR="004E32BF" w:rsidRDefault="004E32BF" w:rsidP="00123EE1">
      <w:pPr>
        <w:jc w:val="both"/>
      </w:pPr>
    </w:p>
    <w:p w14:paraId="759A5DB6" w14:textId="77777777" w:rsidR="00127548" w:rsidRDefault="00127548" w:rsidP="00123EE1">
      <w:pPr>
        <w:jc w:val="both"/>
      </w:pPr>
      <w:r>
        <w:t>Krajská správa a údržba silnic Středočeského kraje, příspěvková organizace, Zborovská 11, 150 21 Praha 5</w:t>
      </w:r>
    </w:p>
    <w:p w14:paraId="3E0A0FD8" w14:textId="77777777" w:rsidR="00D30601" w:rsidRDefault="00D30601" w:rsidP="00123EE1">
      <w:pPr>
        <w:jc w:val="both"/>
      </w:pPr>
    </w:p>
    <w:p w14:paraId="230EADB5" w14:textId="77777777" w:rsidR="00123EE1" w:rsidRDefault="00123EE1" w:rsidP="00123EE1">
      <w:pPr>
        <w:jc w:val="both"/>
      </w:pPr>
    </w:p>
    <w:p w14:paraId="052AC33D" w14:textId="77777777" w:rsidR="00123EE1" w:rsidRDefault="00123EE1" w:rsidP="00123EE1">
      <w:pPr>
        <w:rPr>
          <w:bCs/>
        </w:rPr>
      </w:pPr>
    </w:p>
    <w:p w14:paraId="54909D67" w14:textId="77777777" w:rsidR="00123EE1" w:rsidRDefault="00123EE1" w:rsidP="00123EE1">
      <w:pPr>
        <w:rPr>
          <w:bCs/>
        </w:rPr>
      </w:pPr>
      <w:r>
        <w:rPr>
          <w:sz w:val="22"/>
          <w:szCs w:val="22"/>
        </w:rPr>
        <w:t>Zpracoval:</w:t>
      </w:r>
      <w:r w:rsidR="00F754CC">
        <w:rPr>
          <w:sz w:val="22"/>
          <w:szCs w:val="22"/>
        </w:rPr>
        <w:t xml:space="preserve"> </w:t>
      </w:r>
      <w:r w:rsidR="00D44F14">
        <w:rPr>
          <w:sz w:val="22"/>
          <w:szCs w:val="22"/>
        </w:rPr>
        <w:t>Milan Havránek</w:t>
      </w:r>
    </w:p>
    <w:p w14:paraId="4AF352A2" w14:textId="77777777" w:rsidR="00123EE1" w:rsidRDefault="00123EE1" w:rsidP="00123EE1">
      <w:pPr>
        <w:jc w:val="both"/>
      </w:pPr>
    </w:p>
    <w:p w14:paraId="73B5DF00" w14:textId="77777777" w:rsidR="00602287" w:rsidRDefault="00602287">
      <w:pPr>
        <w:jc w:val="center"/>
      </w:pPr>
    </w:p>
    <w:p w14:paraId="2338EE26" w14:textId="77777777" w:rsidR="00602287" w:rsidRDefault="00602287" w:rsidP="00AF091F"/>
    <w:sectPr w:rsidR="00602287" w:rsidSect="00287A7C">
      <w:footerReference w:type="even" r:id="rId19"/>
      <w:footerReference w:type="default" r:id="rId20"/>
      <w:pgSz w:w="11906" w:h="16838" w:code="9"/>
      <w:pgMar w:top="851" w:right="1418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89EC7" w14:textId="77777777" w:rsidR="004476C8" w:rsidRDefault="004476C8">
      <w:r>
        <w:separator/>
      </w:r>
    </w:p>
  </w:endnote>
  <w:endnote w:type="continuationSeparator" w:id="0">
    <w:p w14:paraId="70DFCE25" w14:textId="77777777" w:rsidR="004476C8" w:rsidRDefault="00447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6DD61" w14:textId="77777777" w:rsidR="00602287" w:rsidRDefault="002502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CE7B9CB" w14:textId="77777777" w:rsidR="00602287" w:rsidRDefault="0060228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71E92" w14:textId="77777777" w:rsidR="00602287" w:rsidRDefault="002502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9D588C">
      <w:rPr>
        <w:rStyle w:val="slostrnky"/>
        <w:noProof/>
      </w:rPr>
      <w:t>4</w:t>
    </w:r>
    <w:r>
      <w:rPr>
        <w:rStyle w:val="slostrnky"/>
      </w:rPr>
      <w:fldChar w:fldCharType="end"/>
    </w:r>
  </w:p>
  <w:p w14:paraId="052C8D1A" w14:textId="77777777" w:rsidR="00602287" w:rsidRDefault="006022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59C4D" w14:textId="77777777" w:rsidR="004476C8" w:rsidRDefault="004476C8">
      <w:r>
        <w:separator/>
      </w:r>
    </w:p>
  </w:footnote>
  <w:footnote w:type="continuationSeparator" w:id="0">
    <w:p w14:paraId="17EC717A" w14:textId="77777777" w:rsidR="004476C8" w:rsidRDefault="004476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74705562">
    <w:abstractNumId w:val="1"/>
  </w:num>
  <w:num w:numId="2" w16cid:durableId="311059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091F"/>
    <w:rsid w:val="000003ED"/>
    <w:rsid w:val="00000626"/>
    <w:rsid w:val="00003B18"/>
    <w:rsid w:val="000257FE"/>
    <w:rsid w:val="00027D7D"/>
    <w:rsid w:val="00031045"/>
    <w:rsid w:val="00046BD0"/>
    <w:rsid w:val="000648FA"/>
    <w:rsid w:val="00080BF8"/>
    <w:rsid w:val="00084916"/>
    <w:rsid w:val="0009261E"/>
    <w:rsid w:val="000965F2"/>
    <w:rsid w:val="000A15A1"/>
    <w:rsid w:val="000B5C13"/>
    <w:rsid w:val="000C2B6D"/>
    <w:rsid w:val="000C5FEC"/>
    <w:rsid w:val="000D2F8B"/>
    <w:rsid w:val="000E1B0A"/>
    <w:rsid w:val="000E287E"/>
    <w:rsid w:val="001112F4"/>
    <w:rsid w:val="00120A9E"/>
    <w:rsid w:val="00123EE1"/>
    <w:rsid w:val="00124050"/>
    <w:rsid w:val="0012752D"/>
    <w:rsid w:val="00127548"/>
    <w:rsid w:val="00137795"/>
    <w:rsid w:val="00150FFF"/>
    <w:rsid w:val="001610D0"/>
    <w:rsid w:val="0017140B"/>
    <w:rsid w:val="0017167A"/>
    <w:rsid w:val="001751E6"/>
    <w:rsid w:val="0017564D"/>
    <w:rsid w:val="001845F2"/>
    <w:rsid w:val="001931EB"/>
    <w:rsid w:val="001A5B4D"/>
    <w:rsid w:val="001A7185"/>
    <w:rsid w:val="001F0CB1"/>
    <w:rsid w:val="00203F6E"/>
    <w:rsid w:val="00213558"/>
    <w:rsid w:val="00231FD8"/>
    <w:rsid w:val="00235AB9"/>
    <w:rsid w:val="00246688"/>
    <w:rsid w:val="00250224"/>
    <w:rsid w:val="00250E77"/>
    <w:rsid w:val="00272AC9"/>
    <w:rsid w:val="002745F8"/>
    <w:rsid w:val="00275105"/>
    <w:rsid w:val="00287A7C"/>
    <w:rsid w:val="002A734F"/>
    <w:rsid w:val="002B0CEA"/>
    <w:rsid w:val="002C611A"/>
    <w:rsid w:val="002C657A"/>
    <w:rsid w:val="002E05BA"/>
    <w:rsid w:val="00350824"/>
    <w:rsid w:val="00370D9F"/>
    <w:rsid w:val="00370DCC"/>
    <w:rsid w:val="00391277"/>
    <w:rsid w:val="00393BAF"/>
    <w:rsid w:val="003954EF"/>
    <w:rsid w:val="003A4A99"/>
    <w:rsid w:val="003A70C4"/>
    <w:rsid w:val="003C2492"/>
    <w:rsid w:val="003C2563"/>
    <w:rsid w:val="003E7192"/>
    <w:rsid w:val="003F04E6"/>
    <w:rsid w:val="003F6E35"/>
    <w:rsid w:val="004007B2"/>
    <w:rsid w:val="00400DC3"/>
    <w:rsid w:val="00405553"/>
    <w:rsid w:val="00435588"/>
    <w:rsid w:val="004419A0"/>
    <w:rsid w:val="004476C8"/>
    <w:rsid w:val="00447748"/>
    <w:rsid w:val="00450057"/>
    <w:rsid w:val="00466C41"/>
    <w:rsid w:val="0047283E"/>
    <w:rsid w:val="00474A12"/>
    <w:rsid w:val="004916FC"/>
    <w:rsid w:val="00491E23"/>
    <w:rsid w:val="004A3F5A"/>
    <w:rsid w:val="004B4604"/>
    <w:rsid w:val="004C366F"/>
    <w:rsid w:val="004C5C95"/>
    <w:rsid w:val="004C6D6C"/>
    <w:rsid w:val="004D0A90"/>
    <w:rsid w:val="004E32BF"/>
    <w:rsid w:val="00513071"/>
    <w:rsid w:val="00516E46"/>
    <w:rsid w:val="00526721"/>
    <w:rsid w:val="00527C7A"/>
    <w:rsid w:val="00532309"/>
    <w:rsid w:val="00534C34"/>
    <w:rsid w:val="00534E89"/>
    <w:rsid w:val="00541434"/>
    <w:rsid w:val="0055483F"/>
    <w:rsid w:val="00561488"/>
    <w:rsid w:val="00563B47"/>
    <w:rsid w:val="00577A46"/>
    <w:rsid w:val="00581412"/>
    <w:rsid w:val="005829D6"/>
    <w:rsid w:val="00583885"/>
    <w:rsid w:val="005901FE"/>
    <w:rsid w:val="005A434A"/>
    <w:rsid w:val="005D3FE0"/>
    <w:rsid w:val="005F095B"/>
    <w:rsid w:val="005F1C45"/>
    <w:rsid w:val="00602287"/>
    <w:rsid w:val="00610F82"/>
    <w:rsid w:val="00623F2A"/>
    <w:rsid w:val="006268E2"/>
    <w:rsid w:val="006311D2"/>
    <w:rsid w:val="00631790"/>
    <w:rsid w:val="0064545A"/>
    <w:rsid w:val="00650D32"/>
    <w:rsid w:val="00653C6D"/>
    <w:rsid w:val="00662A7F"/>
    <w:rsid w:val="006638F4"/>
    <w:rsid w:val="00671BD4"/>
    <w:rsid w:val="00674287"/>
    <w:rsid w:val="00674CB9"/>
    <w:rsid w:val="00682562"/>
    <w:rsid w:val="00694CD1"/>
    <w:rsid w:val="006A39E0"/>
    <w:rsid w:val="006B7984"/>
    <w:rsid w:val="006D0FEC"/>
    <w:rsid w:val="006D758D"/>
    <w:rsid w:val="006E3DC2"/>
    <w:rsid w:val="006F3CFC"/>
    <w:rsid w:val="00702399"/>
    <w:rsid w:val="00710829"/>
    <w:rsid w:val="00730E74"/>
    <w:rsid w:val="0074347E"/>
    <w:rsid w:val="00756EEE"/>
    <w:rsid w:val="00781C66"/>
    <w:rsid w:val="00786EF9"/>
    <w:rsid w:val="007D0F59"/>
    <w:rsid w:val="007E25AE"/>
    <w:rsid w:val="007E6758"/>
    <w:rsid w:val="007E67AB"/>
    <w:rsid w:val="007F55C5"/>
    <w:rsid w:val="00801BBE"/>
    <w:rsid w:val="0080786D"/>
    <w:rsid w:val="00811426"/>
    <w:rsid w:val="00814734"/>
    <w:rsid w:val="00817919"/>
    <w:rsid w:val="008314CC"/>
    <w:rsid w:val="00843CD0"/>
    <w:rsid w:val="0087401F"/>
    <w:rsid w:val="00881790"/>
    <w:rsid w:val="00882943"/>
    <w:rsid w:val="00890D40"/>
    <w:rsid w:val="008944D4"/>
    <w:rsid w:val="00896613"/>
    <w:rsid w:val="008A04C6"/>
    <w:rsid w:val="008B6306"/>
    <w:rsid w:val="008C0CA2"/>
    <w:rsid w:val="008C362A"/>
    <w:rsid w:val="008F2FA6"/>
    <w:rsid w:val="00900CE6"/>
    <w:rsid w:val="00902333"/>
    <w:rsid w:val="00917361"/>
    <w:rsid w:val="00921044"/>
    <w:rsid w:val="00930C1A"/>
    <w:rsid w:val="00936596"/>
    <w:rsid w:val="0094163F"/>
    <w:rsid w:val="009442A1"/>
    <w:rsid w:val="00945B9E"/>
    <w:rsid w:val="00947FB5"/>
    <w:rsid w:val="00984BC8"/>
    <w:rsid w:val="0099109F"/>
    <w:rsid w:val="00992045"/>
    <w:rsid w:val="009962C0"/>
    <w:rsid w:val="009A4761"/>
    <w:rsid w:val="009B3FDC"/>
    <w:rsid w:val="009D588C"/>
    <w:rsid w:val="009D6D6A"/>
    <w:rsid w:val="009D7390"/>
    <w:rsid w:val="009E1F54"/>
    <w:rsid w:val="009F7424"/>
    <w:rsid w:val="00A04279"/>
    <w:rsid w:val="00A11D93"/>
    <w:rsid w:val="00A17C7F"/>
    <w:rsid w:val="00A17F7D"/>
    <w:rsid w:val="00A336FD"/>
    <w:rsid w:val="00A34E59"/>
    <w:rsid w:val="00A40D71"/>
    <w:rsid w:val="00A42761"/>
    <w:rsid w:val="00A460F8"/>
    <w:rsid w:val="00A5701F"/>
    <w:rsid w:val="00A63B78"/>
    <w:rsid w:val="00A80518"/>
    <w:rsid w:val="00A81930"/>
    <w:rsid w:val="00A908DB"/>
    <w:rsid w:val="00AA03A9"/>
    <w:rsid w:val="00AA3F35"/>
    <w:rsid w:val="00AB5235"/>
    <w:rsid w:val="00AC1455"/>
    <w:rsid w:val="00AC1732"/>
    <w:rsid w:val="00AD520D"/>
    <w:rsid w:val="00AE6C2F"/>
    <w:rsid w:val="00AF091F"/>
    <w:rsid w:val="00B03431"/>
    <w:rsid w:val="00B123BE"/>
    <w:rsid w:val="00B141C4"/>
    <w:rsid w:val="00B17870"/>
    <w:rsid w:val="00B371A9"/>
    <w:rsid w:val="00B51C8C"/>
    <w:rsid w:val="00B55EDE"/>
    <w:rsid w:val="00B613F1"/>
    <w:rsid w:val="00BA04A1"/>
    <w:rsid w:val="00BC1736"/>
    <w:rsid w:val="00BD196F"/>
    <w:rsid w:val="00BD5A42"/>
    <w:rsid w:val="00BF3389"/>
    <w:rsid w:val="00BF69BA"/>
    <w:rsid w:val="00C0043B"/>
    <w:rsid w:val="00C14EB0"/>
    <w:rsid w:val="00C175EA"/>
    <w:rsid w:val="00C24717"/>
    <w:rsid w:val="00C372AD"/>
    <w:rsid w:val="00C53052"/>
    <w:rsid w:val="00C66D62"/>
    <w:rsid w:val="00C93A3F"/>
    <w:rsid w:val="00C953E6"/>
    <w:rsid w:val="00CE3A3A"/>
    <w:rsid w:val="00CF0D18"/>
    <w:rsid w:val="00CF3D46"/>
    <w:rsid w:val="00D1341F"/>
    <w:rsid w:val="00D2582B"/>
    <w:rsid w:val="00D27B06"/>
    <w:rsid w:val="00D30601"/>
    <w:rsid w:val="00D30A12"/>
    <w:rsid w:val="00D326C8"/>
    <w:rsid w:val="00D42805"/>
    <w:rsid w:val="00D42D34"/>
    <w:rsid w:val="00D44F14"/>
    <w:rsid w:val="00D53698"/>
    <w:rsid w:val="00D64FEE"/>
    <w:rsid w:val="00D6612B"/>
    <w:rsid w:val="00D82CC0"/>
    <w:rsid w:val="00D83500"/>
    <w:rsid w:val="00D97349"/>
    <w:rsid w:val="00DA1944"/>
    <w:rsid w:val="00DB2FCC"/>
    <w:rsid w:val="00DB3DDA"/>
    <w:rsid w:val="00DB47DA"/>
    <w:rsid w:val="00DC6C23"/>
    <w:rsid w:val="00DD540D"/>
    <w:rsid w:val="00DE2D49"/>
    <w:rsid w:val="00DF2C0E"/>
    <w:rsid w:val="00E12C8C"/>
    <w:rsid w:val="00E21EAB"/>
    <w:rsid w:val="00E304E1"/>
    <w:rsid w:val="00E36B2E"/>
    <w:rsid w:val="00E375FA"/>
    <w:rsid w:val="00E52A18"/>
    <w:rsid w:val="00E710DD"/>
    <w:rsid w:val="00E71E31"/>
    <w:rsid w:val="00E800C9"/>
    <w:rsid w:val="00E8700A"/>
    <w:rsid w:val="00EA2121"/>
    <w:rsid w:val="00EB0BC8"/>
    <w:rsid w:val="00EB4431"/>
    <w:rsid w:val="00EC2AFA"/>
    <w:rsid w:val="00EC6B7A"/>
    <w:rsid w:val="00ED13F3"/>
    <w:rsid w:val="00ED1904"/>
    <w:rsid w:val="00ED19BB"/>
    <w:rsid w:val="00EE6BA3"/>
    <w:rsid w:val="00EF18F1"/>
    <w:rsid w:val="00EF325D"/>
    <w:rsid w:val="00F020C6"/>
    <w:rsid w:val="00F046F2"/>
    <w:rsid w:val="00F27F8C"/>
    <w:rsid w:val="00F31A20"/>
    <w:rsid w:val="00F32C84"/>
    <w:rsid w:val="00F434A0"/>
    <w:rsid w:val="00F43F28"/>
    <w:rsid w:val="00F47768"/>
    <w:rsid w:val="00F56C1A"/>
    <w:rsid w:val="00F60519"/>
    <w:rsid w:val="00F711C0"/>
    <w:rsid w:val="00F7319B"/>
    <w:rsid w:val="00F754CC"/>
    <w:rsid w:val="00F75BD2"/>
    <w:rsid w:val="00F77D37"/>
    <w:rsid w:val="00F84A13"/>
    <w:rsid w:val="00F860FD"/>
    <w:rsid w:val="00F86796"/>
    <w:rsid w:val="00F87089"/>
    <w:rsid w:val="00FA2F71"/>
    <w:rsid w:val="00FB3866"/>
    <w:rsid w:val="00FB594A"/>
    <w:rsid w:val="00FD7E8D"/>
    <w:rsid w:val="00FE03FA"/>
    <w:rsid w:val="00FE2EA6"/>
    <w:rsid w:val="00FF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822B19"/>
  <w15:docId w15:val="{20A74C13-B653-4D65-942D-27C95FB50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287A7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287A7C"/>
  </w:style>
  <w:style w:type="character" w:styleId="Hypertextovodkaz">
    <w:name w:val="Hyperlink"/>
    <w:basedOn w:val="Standardnpsmoodstavce"/>
    <w:semiHidden/>
    <w:rsid w:val="00287A7C"/>
    <w:rPr>
      <w:color w:val="0000FF"/>
      <w:u w:val="single"/>
    </w:rPr>
  </w:style>
  <w:style w:type="paragraph" w:styleId="Zkladntext">
    <w:name w:val="Body Text"/>
    <w:basedOn w:val="Normln"/>
    <w:semiHidden/>
    <w:rsid w:val="00287A7C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287A7C"/>
    <w:rPr>
      <w:color w:val="800080"/>
      <w:u w:val="single"/>
    </w:rPr>
  </w:style>
  <w:style w:type="paragraph" w:styleId="Nzev">
    <w:name w:val="Title"/>
    <w:basedOn w:val="Normln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931EB"/>
    <w:pPr>
      <w:spacing w:before="100" w:beforeAutospacing="1" w:after="100" w:afterAutospacing="1"/>
    </w:pPr>
  </w:style>
  <w:style w:type="paragraph" w:styleId="Titulek">
    <w:name w:val="caption"/>
    <w:basedOn w:val="Normln"/>
    <w:next w:val="Normln"/>
    <w:uiPriority w:val="35"/>
    <w:unhideWhenUsed/>
    <w:qFormat/>
    <w:rsid w:val="00031045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91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2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9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71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1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614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17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89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1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2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33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69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4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3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2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43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olga.somolikova@ksus.cz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yperlink" Target="mailto:milan.havranek@ksus.cz" TargetMode="External"/><Relationship Id="rId2" Type="http://schemas.openxmlformats.org/officeDocument/2006/relationships/styles" Target="styles.xml"/><Relationship Id="rId16" Type="http://schemas.openxmlformats.org/officeDocument/2006/relationships/hyperlink" Target="mailto:petra.volstatova@ksus.cz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vladimir.kratochvil@ksus.cz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6</Pages>
  <Words>410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2827</CharactersWithSpaces>
  <SharedDoc>false</SharedDoc>
  <HLinks>
    <vt:vector size="18" baseType="variant">
      <vt:variant>
        <vt:i4>1507428</vt:i4>
      </vt:variant>
      <vt:variant>
        <vt:i4>6</vt:i4>
      </vt:variant>
      <vt:variant>
        <vt:i4>0</vt:i4>
      </vt:variant>
      <vt:variant>
        <vt:i4>5</vt:i4>
      </vt:variant>
      <vt:variant>
        <vt:lpwstr>mailto:slavomir.kellner@ksus.cz</vt:lpwstr>
      </vt:variant>
      <vt:variant>
        <vt:lpwstr/>
      </vt:variant>
      <vt:variant>
        <vt:i4>6029346</vt:i4>
      </vt:variant>
      <vt:variant>
        <vt:i4>3</vt:i4>
      </vt:variant>
      <vt:variant>
        <vt:i4>0</vt:i4>
      </vt:variant>
      <vt:variant>
        <vt:i4>5</vt:i4>
      </vt:variant>
      <vt:variant>
        <vt:lpwstr>mailto:jan.hasek@ksus.cz</vt:lpwstr>
      </vt:variant>
      <vt:variant>
        <vt:lpwstr/>
      </vt:variant>
      <vt:variant>
        <vt:i4>3407959</vt:i4>
      </vt:variant>
      <vt:variant>
        <vt:i4>0</vt:i4>
      </vt:variant>
      <vt:variant>
        <vt:i4>0</vt:i4>
      </vt:variant>
      <vt:variant>
        <vt:i4>5</vt:i4>
      </vt:variant>
      <vt:variant>
        <vt:lpwstr>mailto:ludek.benes@ksus.cz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keywords/>
  <dc:description/>
  <cp:lastModifiedBy>Ján Kukura</cp:lastModifiedBy>
  <cp:revision>169</cp:revision>
  <cp:lastPrinted>2013-10-14T06:34:00Z</cp:lastPrinted>
  <dcterms:created xsi:type="dcterms:W3CDTF">2014-10-22T07:15:00Z</dcterms:created>
  <dcterms:modified xsi:type="dcterms:W3CDTF">2025-06-20T10:35:00Z</dcterms:modified>
</cp:coreProperties>
</file>