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33403" w14:textId="77777777" w:rsidR="00602287" w:rsidRDefault="00602287" w:rsidP="4AC50EB5">
      <w:pPr>
        <w:pStyle w:val="Nzev"/>
        <w:ind w:left="0" w:firstLine="0"/>
      </w:pPr>
      <w:r>
        <w:t>Technická specifikace</w:t>
      </w:r>
    </w:p>
    <w:p w14:paraId="22FEEC14" w14:textId="77777777" w:rsidR="00602287" w:rsidRDefault="00602287">
      <w:pPr>
        <w:ind w:left="2124" w:hanging="2124"/>
        <w:rPr>
          <w:b/>
        </w:rPr>
      </w:pPr>
    </w:p>
    <w:p w14:paraId="28B382C0" w14:textId="01B6E8B3" w:rsidR="009B3FDC" w:rsidRDefault="00602287" w:rsidP="00340844">
      <w:pPr>
        <w:ind w:left="2124" w:hanging="2124"/>
        <w:rPr>
          <w:b/>
        </w:rPr>
      </w:pPr>
      <w:proofErr w:type="gramStart"/>
      <w:r>
        <w:rPr>
          <w:b/>
        </w:rPr>
        <w:t>Název  akce</w:t>
      </w:r>
      <w:proofErr w:type="gramEnd"/>
      <w:r>
        <w:rPr>
          <w:b/>
        </w:rPr>
        <w:t>:</w:t>
      </w:r>
      <w:r w:rsidR="00A86CBE">
        <w:rPr>
          <w:b/>
        </w:rPr>
        <w:t xml:space="preserve">       </w:t>
      </w:r>
      <w:r>
        <w:rPr>
          <w:b/>
        </w:rPr>
        <w:t xml:space="preserve"> </w:t>
      </w:r>
      <w:r w:rsidR="00871EB3">
        <w:rPr>
          <w:b/>
        </w:rPr>
        <w:t>II/</w:t>
      </w:r>
      <w:proofErr w:type="gramStart"/>
      <w:r w:rsidR="00871EB3">
        <w:rPr>
          <w:b/>
        </w:rPr>
        <w:t>125H</w:t>
      </w:r>
      <w:proofErr w:type="gramEnd"/>
      <w:r w:rsidR="00871EB3">
        <w:rPr>
          <w:b/>
        </w:rPr>
        <w:t>, III/12550, III/33345h Kolín, U nemocnice</w:t>
      </w:r>
    </w:p>
    <w:p w14:paraId="09ABBE2B" w14:textId="77777777" w:rsidR="00583885" w:rsidRDefault="00583885" w:rsidP="00583885">
      <w:pPr>
        <w:ind w:left="2124" w:hanging="2124"/>
        <w:rPr>
          <w:b/>
        </w:rPr>
      </w:pPr>
    </w:p>
    <w:p w14:paraId="1CAB36DD" w14:textId="09D22386" w:rsidR="00583885" w:rsidRDefault="00AD4A28" w:rsidP="00583885">
      <w:pPr>
        <w:ind w:left="2124" w:hanging="2124"/>
        <w:rPr>
          <w:b/>
        </w:rPr>
      </w:pPr>
      <w:r>
        <w:rPr>
          <w:b/>
        </w:rPr>
        <w:t xml:space="preserve">Místo </w:t>
      </w:r>
      <w:proofErr w:type="gramStart"/>
      <w:r>
        <w:rPr>
          <w:b/>
        </w:rPr>
        <w:t xml:space="preserve">realizace: </w:t>
      </w:r>
      <w:r w:rsidR="00E1784B">
        <w:rPr>
          <w:b/>
        </w:rPr>
        <w:t xml:space="preserve"> </w:t>
      </w:r>
      <w:r w:rsidR="00E76BE0">
        <w:rPr>
          <w:b/>
        </w:rPr>
        <w:t>II</w:t>
      </w:r>
      <w:proofErr w:type="gramEnd"/>
      <w:r w:rsidR="00E76BE0">
        <w:rPr>
          <w:b/>
        </w:rPr>
        <w:t>/</w:t>
      </w:r>
      <w:proofErr w:type="gramStart"/>
      <w:r w:rsidR="00E76BE0">
        <w:rPr>
          <w:b/>
        </w:rPr>
        <w:t>125H</w:t>
      </w:r>
      <w:proofErr w:type="gramEnd"/>
      <w:r w:rsidR="00E76BE0">
        <w:rPr>
          <w:b/>
        </w:rPr>
        <w:t>, km</w:t>
      </w:r>
      <w:r w:rsidR="00AC7426">
        <w:rPr>
          <w:b/>
        </w:rPr>
        <w:t xml:space="preserve"> cca 0,280 – 0,640</w:t>
      </w:r>
      <w:r w:rsidR="0083307C">
        <w:rPr>
          <w:b/>
        </w:rPr>
        <w:t>, ul. Žižkova</w:t>
      </w:r>
    </w:p>
    <w:p w14:paraId="536F292D" w14:textId="726ECE92" w:rsidR="00AC7426" w:rsidRDefault="00AC7426" w:rsidP="00583885">
      <w:pPr>
        <w:ind w:left="2124" w:hanging="2124"/>
        <w:rPr>
          <w:b/>
        </w:rPr>
      </w:pPr>
      <w:r>
        <w:rPr>
          <w:b/>
        </w:rPr>
        <w:t xml:space="preserve">                             III/12550, km cca </w:t>
      </w:r>
      <w:r w:rsidR="00533BA0">
        <w:rPr>
          <w:b/>
        </w:rPr>
        <w:t>0,24</w:t>
      </w:r>
      <w:r w:rsidR="00FB5265">
        <w:rPr>
          <w:b/>
        </w:rPr>
        <w:t>5</w:t>
      </w:r>
      <w:r w:rsidR="00533BA0">
        <w:rPr>
          <w:b/>
        </w:rPr>
        <w:t xml:space="preserve"> </w:t>
      </w:r>
      <w:r w:rsidR="009F6120">
        <w:rPr>
          <w:b/>
        </w:rPr>
        <w:t>–</w:t>
      </w:r>
      <w:r w:rsidR="00533BA0">
        <w:rPr>
          <w:b/>
        </w:rPr>
        <w:t xml:space="preserve"> </w:t>
      </w:r>
      <w:r w:rsidR="009F6120">
        <w:rPr>
          <w:b/>
        </w:rPr>
        <w:t>0,500</w:t>
      </w:r>
      <w:r w:rsidR="0083307C">
        <w:rPr>
          <w:b/>
        </w:rPr>
        <w:t>, ul. Malešovská</w:t>
      </w:r>
    </w:p>
    <w:p w14:paraId="697F4168" w14:textId="5910E2C0" w:rsidR="00FB5265" w:rsidRDefault="00FB5265" w:rsidP="00583885">
      <w:pPr>
        <w:ind w:left="2124" w:hanging="2124"/>
        <w:rPr>
          <w:b/>
        </w:rPr>
      </w:pPr>
      <w:r>
        <w:rPr>
          <w:b/>
        </w:rPr>
        <w:t xml:space="preserve">                             III/</w:t>
      </w:r>
      <w:proofErr w:type="gramStart"/>
      <w:r>
        <w:rPr>
          <w:b/>
        </w:rPr>
        <w:t>33345h</w:t>
      </w:r>
      <w:proofErr w:type="gramEnd"/>
      <w:r>
        <w:rPr>
          <w:b/>
        </w:rPr>
        <w:t xml:space="preserve">, km cca </w:t>
      </w:r>
      <w:r w:rsidR="00EA5335">
        <w:rPr>
          <w:b/>
        </w:rPr>
        <w:t xml:space="preserve">0,144 </w:t>
      </w:r>
      <w:r w:rsidR="0016613F">
        <w:rPr>
          <w:b/>
        </w:rPr>
        <w:t>–</w:t>
      </w:r>
      <w:r w:rsidR="00EA5335">
        <w:rPr>
          <w:b/>
        </w:rPr>
        <w:t xml:space="preserve"> </w:t>
      </w:r>
      <w:r w:rsidR="0016613F">
        <w:rPr>
          <w:b/>
        </w:rPr>
        <w:t>0,312</w:t>
      </w:r>
    </w:p>
    <w:p w14:paraId="6386B039" w14:textId="77777777" w:rsidR="009C79F4" w:rsidRDefault="009C79F4" w:rsidP="009C79F4">
      <w:pPr>
        <w:ind w:left="2124" w:hanging="2124"/>
        <w:jc w:val="center"/>
        <w:rPr>
          <w:b/>
        </w:rPr>
      </w:pPr>
    </w:p>
    <w:p w14:paraId="26C33F09" w14:textId="7DFD5282" w:rsidR="009C79F4" w:rsidRDefault="00871EB3" w:rsidP="009C79F4">
      <w:pPr>
        <w:ind w:left="2124" w:hanging="2124"/>
        <w:jc w:val="center"/>
        <w:rPr>
          <w:b/>
          <w:noProof/>
        </w:rPr>
      </w:pPr>
      <w:r>
        <w:rPr>
          <w:noProof/>
        </w:rPr>
        <w:drawing>
          <wp:inline distT="0" distB="0" distL="0" distR="0" wp14:anchorId="27DA783D" wp14:editId="616524F7">
            <wp:extent cx="5781675" cy="3686175"/>
            <wp:effectExtent l="0" t="0" r="0" b="9525"/>
            <wp:docPr id="507198757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81675" cy="3686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3C464E" w14:textId="77777777" w:rsidR="009C79F4" w:rsidRDefault="009C79F4" w:rsidP="009C79F4">
      <w:pPr>
        <w:ind w:left="2124" w:hanging="2124"/>
        <w:jc w:val="center"/>
        <w:rPr>
          <w:b/>
          <w:noProof/>
        </w:rPr>
      </w:pPr>
    </w:p>
    <w:p w14:paraId="3EB361DB" w14:textId="496C6A35" w:rsidR="00602287" w:rsidRDefault="00817919" w:rsidP="009C79F4">
      <w:pPr>
        <w:ind w:left="2124" w:hanging="2124"/>
        <w:jc w:val="center"/>
        <w:rPr>
          <w:b/>
        </w:rPr>
      </w:pPr>
      <w:r>
        <w:rPr>
          <w:b/>
        </w:rPr>
        <w:tab/>
        <w:t xml:space="preserve"> </w:t>
      </w:r>
    </w:p>
    <w:p w14:paraId="6D255997" w14:textId="032003E5" w:rsidR="00602287" w:rsidRDefault="00A80518">
      <w:pPr>
        <w:jc w:val="both"/>
        <w:rPr>
          <w:b/>
        </w:rPr>
      </w:pPr>
      <w:r>
        <w:rPr>
          <w:b/>
        </w:rPr>
        <w:t>Popis současného stavu</w:t>
      </w:r>
      <w:r w:rsidR="00602287">
        <w:rPr>
          <w:b/>
        </w:rPr>
        <w:t>:</w:t>
      </w:r>
    </w:p>
    <w:p w14:paraId="4CEADA09" w14:textId="48655467" w:rsidR="00AC1732" w:rsidRDefault="00817919">
      <w:pPr>
        <w:jc w:val="both"/>
      </w:pPr>
      <w:r w:rsidRPr="00817919">
        <w:t xml:space="preserve">Jedná se o </w:t>
      </w:r>
      <w:r w:rsidR="00A248E2">
        <w:t xml:space="preserve">úseky </w:t>
      </w:r>
      <w:r w:rsidR="00C7065E">
        <w:t>stávajíc</w:t>
      </w:r>
      <w:r w:rsidR="00A248E2">
        <w:t>ích</w:t>
      </w:r>
      <w:r w:rsidR="00C7065E">
        <w:t xml:space="preserve"> </w:t>
      </w:r>
      <w:r w:rsidRPr="00817919">
        <w:t>komunikac</w:t>
      </w:r>
      <w:r w:rsidR="00A248E2">
        <w:t>í</w:t>
      </w:r>
      <w:r w:rsidR="00D10A8D">
        <w:t xml:space="preserve"> II. a</w:t>
      </w:r>
      <w:r w:rsidRPr="00817919">
        <w:t xml:space="preserve"> I</w:t>
      </w:r>
      <w:r w:rsidR="00C54903">
        <w:t>I</w:t>
      </w:r>
      <w:r w:rsidR="0002458D">
        <w:t>I</w:t>
      </w:r>
      <w:r w:rsidRPr="00817919">
        <w:t xml:space="preserve">. </w:t>
      </w:r>
      <w:r w:rsidR="0074347E">
        <w:t>t</w:t>
      </w:r>
      <w:r w:rsidRPr="00817919">
        <w:t>řídy</w:t>
      </w:r>
      <w:r>
        <w:t xml:space="preserve">, </w:t>
      </w:r>
      <w:r w:rsidR="00152D72">
        <w:t>kter</w:t>
      </w:r>
      <w:r w:rsidR="00C7065E">
        <w:t xml:space="preserve">é budou po opravě </w:t>
      </w:r>
      <w:r w:rsidR="00FB47DF">
        <w:t xml:space="preserve">povrchu </w:t>
      </w:r>
      <w:r w:rsidR="00C7065E">
        <w:t>vyřazené ze silniční sítě a převedeny do majetku Města Kolín</w:t>
      </w:r>
      <w:r w:rsidR="00A248E2">
        <w:t>a.</w:t>
      </w:r>
      <w:r w:rsidR="00C54903">
        <w:t xml:space="preserve"> </w:t>
      </w:r>
    </w:p>
    <w:p w14:paraId="68BB5F90" w14:textId="77777777" w:rsidR="005436B5" w:rsidRDefault="005436B5">
      <w:pPr>
        <w:jc w:val="both"/>
      </w:pPr>
    </w:p>
    <w:p w14:paraId="0625FFF4" w14:textId="77777777" w:rsidR="00AC1732" w:rsidRDefault="00AC1732" w:rsidP="00AC1732">
      <w:pPr>
        <w:jc w:val="both"/>
        <w:rPr>
          <w:b/>
        </w:rPr>
      </w:pPr>
      <w:r>
        <w:rPr>
          <w:b/>
        </w:rPr>
        <w:t>Základní popis akce:</w:t>
      </w:r>
    </w:p>
    <w:p w14:paraId="6E04BD1F" w14:textId="526DCA6B" w:rsidR="00AC1455" w:rsidRDefault="0074347E">
      <w:pPr>
        <w:jc w:val="both"/>
      </w:pPr>
      <w:r>
        <w:t>Zadání</w:t>
      </w:r>
      <w:r w:rsidR="00671BD4">
        <w:t xml:space="preserve"> </w:t>
      </w:r>
      <w:r w:rsidR="00AC1455">
        <w:t>st</w:t>
      </w:r>
      <w:r w:rsidR="00152D72">
        <w:t xml:space="preserve">avebních prací na opravu </w:t>
      </w:r>
      <w:r w:rsidR="00AC1732">
        <w:t>komunikac</w:t>
      </w:r>
      <w:r w:rsidR="001377F9">
        <w:t>í</w:t>
      </w:r>
      <w:r w:rsidR="00A86CBE">
        <w:t xml:space="preserve"> </w:t>
      </w:r>
      <w:r w:rsidR="001377F9">
        <w:t>II/</w:t>
      </w:r>
      <w:proofErr w:type="gramStart"/>
      <w:r w:rsidR="001377F9">
        <w:t>125H</w:t>
      </w:r>
      <w:proofErr w:type="gramEnd"/>
      <w:r w:rsidR="001377F9">
        <w:t>, III/12550 a III/</w:t>
      </w:r>
      <w:proofErr w:type="gramStart"/>
      <w:r w:rsidR="001377F9">
        <w:t>33345h</w:t>
      </w:r>
      <w:proofErr w:type="gramEnd"/>
      <w:r w:rsidR="00FB47DF">
        <w:t>.</w:t>
      </w:r>
    </w:p>
    <w:p w14:paraId="46D832E4" w14:textId="77777777" w:rsidR="00ED13F3" w:rsidRDefault="00AC1455" w:rsidP="00AC1455">
      <w:pPr>
        <w:jc w:val="both"/>
      </w:pPr>
      <w:r>
        <w:t xml:space="preserve">Rozsah prací je specifikován v položkovém rozpočtu, který je nedílnou součástí této přílohy. </w:t>
      </w:r>
    </w:p>
    <w:p w14:paraId="6F252C91" w14:textId="77777777" w:rsidR="001931EB" w:rsidRDefault="001931EB">
      <w:pPr>
        <w:pStyle w:val="Zkladntext"/>
        <w:ind w:firstLine="708"/>
        <w:rPr>
          <w:sz w:val="22"/>
        </w:rPr>
      </w:pPr>
    </w:p>
    <w:p w14:paraId="002BAB6B" w14:textId="54D57774" w:rsidR="001931EB" w:rsidRDefault="00AC1455" w:rsidP="001931EB">
      <w:pPr>
        <w:jc w:val="both"/>
        <w:rPr>
          <w:b/>
        </w:rPr>
      </w:pPr>
      <w:r>
        <w:rPr>
          <w:b/>
        </w:rPr>
        <w:t xml:space="preserve">Technologie </w:t>
      </w:r>
      <w:proofErr w:type="gramStart"/>
      <w:r>
        <w:rPr>
          <w:b/>
        </w:rPr>
        <w:t xml:space="preserve">opravy </w:t>
      </w:r>
      <w:r w:rsidR="001931EB" w:rsidRPr="001931EB">
        <w:rPr>
          <w:b/>
        </w:rPr>
        <w:t>:</w:t>
      </w:r>
      <w:proofErr w:type="gramEnd"/>
    </w:p>
    <w:p w14:paraId="29B251AF" w14:textId="77777777" w:rsidR="00B67058" w:rsidRPr="00A97800" w:rsidRDefault="0090482A" w:rsidP="00B67058">
      <w:pPr>
        <w:jc w:val="both"/>
        <w:rPr>
          <w:bCs/>
        </w:rPr>
      </w:pPr>
      <w:r>
        <w:t xml:space="preserve">Bude povedeno </w:t>
      </w:r>
      <w:r w:rsidRPr="0090482A">
        <w:t>frézov</w:t>
      </w:r>
      <w:r w:rsidR="009C79F4">
        <w:t>á</w:t>
      </w:r>
      <w:r w:rsidRPr="0090482A">
        <w:t xml:space="preserve">ní do hl </w:t>
      </w:r>
      <w:r w:rsidR="00FC2F8A">
        <w:t>4</w:t>
      </w:r>
      <w:r w:rsidRPr="0090482A">
        <w:t xml:space="preserve"> cm</w:t>
      </w:r>
      <w:r w:rsidR="0093111F">
        <w:t xml:space="preserve"> v</w:t>
      </w:r>
      <w:r w:rsidR="001A73AE">
        <w:t xml:space="preserve"> úseku od nového místa pro přecházení </w:t>
      </w:r>
      <w:r w:rsidR="00702391">
        <w:t xml:space="preserve">(napojení na </w:t>
      </w:r>
      <w:r w:rsidR="00B67058">
        <w:rPr>
          <w:bCs/>
        </w:rPr>
        <w:t xml:space="preserve">V koordinaci s výstavbou bytových domů budou developerem v předstihu provedeny spodní konstrukční vrstvy vozovek a okružní křižovatky v rozsahu dle přiložené koordinační situace, vzorových příčných řezů a podélných profilů pro následnou pokládku betonových silničních obrub, asfaltových vrstev, CB krytu v prostoru autobusového zálivu a velké žulové dlažby v prostoru nové okružní křižovatky. </w:t>
      </w:r>
    </w:p>
    <w:p w14:paraId="38F47CD1" w14:textId="77777777" w:rsidR="00B67058" w:rsidRDefault="00B67058" w:rsidP="00B67058">
      <w:pPr>
        <w:jc w:val="both"/>
        <w:rPr>
          <w:b/>
        </w:rPr>
      </w:pPr>
    </w:p>
    <w:p w14:paraId="16653A64" w14:textId="77777777" w:rsidR="00B67058" w:rsidRDefault="00B67058" w:rsidP="00B67058">
      <w:pPr>
        <w:jc w:val="both"/>
        <w:rPr>
          <w:b/>
        </w:rPr>
      </w:pPr>
      <w:r>
        <w:rPr>
          <w:b/>
        </w:rPr>
        <w:t>Silnice II/</w:t>
      </w:r>
      <w:proofErr w:type="gramStart"/>
      <w:r>
        <w:rPr>
          <w:b/>
        </w:rPr>
        <w:t>125H</w:t>
      </w:r>
      <w:proofErr w:type="gramEnd"/>
      <w:r>
        <w:rPr>
          <w:b/>
        </w:rPr>
        <w:t>:</w:t>
      </w:r>
    </w:p>
    <w:p w14:paraId="3D15EC39" w14:textId="447DC759" w:rsidR="009C79F4" w:rsidRDefault="00702391" w:rsidP="001931EB">
      <w:pPr>
        <w:jc w:val="both"/>
      </w:pPr>
      <w:r>
        <w:t xml:space="preserve">projekt výstavby bytových domů) </w:t>
      </w:r>
      <w:r w:rsidR="001A73AE">
        <w:t xml:space="preserve">po hranici pozemku </w:t>
      </w:r>
      <w:proofErr w:type="spellStart"/>
      <w:r w:rsidR="001A73AE">
        <w:t>p.č</w:t>
      </w:r>
      <w:proofErr w:type="spellEnd"/>
      <w:r w:rsidR="001A73AE">
        <w:t xml:space="preserve">. </w:t>
      </w:r>
      <w:r w:rsidR="00CD4E98">
        <w:t>3758/2</w:t>
      </w:r>
      <w:r w:rsidR="00FA6419">
        <w:t xml:space="preserve"> v </w:t>
      </w:r>
      <w:proofErr w:type="spellStart"/>
      <w:r w:rsidR="00FA6419">
        <w:t>k.ú</w:t>
      </w:r>
      <w:proofErr w:type="spellEnd"/>
      <w:r w:rsidR="00FA6419">
        <w:t>. Kolín</w:t>
      </w:r>
      <w:r w:rsidR="009C79F4">
        <w:t xml:space="preserve">, </w:t>
      </w:r>
      <w:r w:rsidR="00F7124C">
        <w:t xml:space="preserve">zametení, </w:t>
      </w:r>
      <w:r w:rsidR="009C79F4">
        <w:t xml:space="preserve">spojovací postřik a </w:t>
      </w:r>
      <w:r w:rsidR="00F7124C">
        <w:t>pokládka</w:t>
      </w:r>
      <w:r w:rsidR="0090482A" w:rsidRPr="0090482A">
        <w:t xml:space="preserve"> </w:t>
      </w:r>
      <w:r w:rsidR="009C79F4">
        <w:t>ACO 11+ v </w:t>
      </w:r>
      <w:proofErr w:type="spellStart"/>
      <w:r w:rsidR="009C79F4">
        <w:t>tl</w:t>
      </w:r>
      <w:proofErr w:type="spellEnd"/>
      <w:r w:rsidR="009C79F4">
        <w:t xml:space="preserve"> </w:t>
      </w:r>
      <w:proofErr w:type="gramStart"/>
      <w:r w:rsidR="00CF568C">
        <w:t>4</w:t>
      </w:r>
      <w:r w:rsidR="009C79F4">
        <w:t>cm</w:t>
      </w:r>
      <w:proofErr w:type="gramEnd"/>
      <w:r w:rsidR="00F7124C">
        <w:t>,</w:t>
      </w:r>
      <w:r w:rsidR="0090482A" w:rsidRPr="0090482A">
        <w:t xml:space="preserve"> řezání </w:t>
      </w:r>
      <w:r w:rsidR="00F7124C">
        <w:t>a</w:t>
      </w:r>
      <w:r w:rsidR="0090482A" w:rsidRPr="0090482A">
        <w:t xml:space="preserve"> zalévání spár asfaltovou zálivkou</w:t>
      </w:r>
      <w:r w:rsidR="00A86CBE">
        <w:t>,</w:t>
      </w:r>
      <w:r w:rsidR="0090482A" w:rsidRPr="0090482A">
        <w:t xml:space="preserve"> </w:t>
      </w:r>
      <w:r w:rsidR="009C79F4">
        <w:t xml:space="preserve">seříznutí a dosypání </w:t>
      </w:r>
      <w:r w:rsidR="0090482A" w:rsidRPr="0090482A">
        <w:t xml:space="preserve">krajnic z recyklovaného materiálu, </w:t>
      </w:r>
      <w:r w:rsidR="009C79F4">
        <w:t>provedení VDZ v barvě vč. předznačení</w:t>
      </w:r>
      <w:r w:rsidR="00955F01">
        <w:t xml:space="preserve"> (V4 – 0,250m)</w:t>
      </w:r>
      <w:r w:rsidR="00C93752">
        <w:t>.</w:t>
      </w:r>
    </w:p>
    <w:p w14:paraId="10CABD48" w14:textId="5007EC76" w:rsidR="009C79F4" w:rsidRDefault="009C79F4" w:rsidP="001931EB">
      <w:pPr>
        <w:jc w:val="both"/>
      </w:pPr>
    </w:p>
    <w:p w14:paraId="5B074800" w14:textId="3C6D6CC2" w:rsidR="009C79F4" w:rsidRPr="000B6E6D" w:rsidRDefault="003152CA" w:rsidP="001931EB">
      <w:pPr>
        <w:jc w:val="both"/>
        <w:rPr>
          <w:b/>
        </w:rPr>
      </w:pPr>
      <w:r>
        <w:rPr>
          <w:b/>
        </w:rPr>
        <w:lastRenderedPageBreak/>
        <w:t>Silnice III/</w:t>
      </w:r>
      <w:proofErr w:type="gramStart"/>
      <w:r>
        <w:rPr>
          <w:b/>
        </w:rPr>
        <w:t>33345h</w:t>
      </w:r>
      <w:proofErr w:type="gramEnd"/>
      <w:r w:rsidR="006041F9">
        <w:rPr>
          <w:b/>
        </w:rPr>
        <w:t>:</w:t>
      </w:r>
    </w:p>
    <w:p w14:paraId="3F8DE025" w14:textId="3D8BDBEA" w:rsidR="003152CA" w:rsidRDefault="003152CA" w:rsidP="003152CA">
      <w:pPr>
        <w:jc w:val="both"/>
      </w:pPr>
      <w:r>
        <w:t xml:space="preserve">Bude povedeno </w:t>
      </w:r>
      <w:r w:rsidRPr="0090482A">
        <w:t>frézov</w:t>
      </w:r>
      <w:r>
        <w:t>á</w:t>
      </w:r>
      <w:r w:rsidRPr="0090482A">
        <w:t xml:space="preserve">ní do hl </w:t>
      </w:r>
      <w:r>
        <w:t>4</w:t>
      </w:r>
      <w:r w:rsidRPr="0090482A">
        <w:t xml:space="preserve"> cm</w:t>
      </w:r>
      <w:r>
        <w:t xml:space="preserve"> v úseku od </w:t>
      </w:r>
      <w:r w:rsidR="00F83B3E">
        <w:t>pracovní spáry</w:t>
      </w:r>
      <w:r>
        <w:t xml:space="preserve"> (napojení na projekt výstavby bytových domů) po hranici pozemku </w:t>
      </w:r>
      <w:proofErr w:type="spellStart"/>
      <w:r>
        <w:t>p.č</w:t>
      </w:r>
      <w:proofErr w:type="spellEnd"/>
      <w:r>
        <w:t xml:space="preserve">. </w:t>
      </w:r>
      <w:r w:rsidR="00F458B8">
        <w:t>3776/68</w:t>
      </w:r>
      <w:r>
        <w:t xml:space="preserve"> v </w:t>
      </w:r>
      <w:proofErr w:type="spellStart"/>
      <w:r>
        <w:t>k.ú</w:t>
      </w:r>
      <w:proofErr w:type="spellEnd"/>
      <w:r>
        <w:t>. Kolín, zametení, spojovací postřik a pokládka</w:t>
      </w:r>
      <w:r w:rsidRPr="0090482A">
        <w:t xml:space="preserve"> </w:t>
      </w:r>
      <w:r>
        <w:t>ACO 11+ v </w:t>
      </w:r>
      <w:proofErr w:type="spellStart"/>
      <w:r>
        <w:t>tl</w:t>
      </w:r>
      <w:proofErr w:type="spellEnd"/>
      <w:r>
        <w:t xml:space="preserve"> </w:t>
      </w:r>
      <w:proofErr w:type="gramStart"/>
      <w:r>
        <w:t>4cm</w:t>
      </w:r>
      <w:proofErr w:type="gramEnd"/>
      <w:r>
        <w:t>,</w:t>
      </w:r>
      <w:r w:rsidRPr="0090482A">
        <w:t xml:space="preserve"> řezání </w:t>
      </w:r>
      <w:r>
        <w:t>a</w:t>
      </w:r>
      <w:r w:rsidRPr="0090482A">
        <w:t xml:space="preserve"> zalévání spár asfaltovou zálivkou</w:t>
      </w:r>
      <w:r>
        <w:t>,</w:t>
      </w:r>
      <w:r w:rsidRPr="0090482A">
        <w:t xml:space="preserve"> </w:t>
      </w:r>
      <w:r>
        <w:t xml:space="preserve">seříznutí a dosypání </w:t>
      </w:r>
      <w:r w:rsidRPr="0090482A">
        <w:t xml:space="preserve">krajnic z recyklovaného materiálu, </w:t>
      </w:r>
      <w:r>
        <w:t>provedení VDZ v barvě vč. předznačení (V4 – 0,125m).</w:t>
      </w:r>
    </w:p>
    <w:p w14:paraId="27DD461C" w14:textId="77777777" w:rsidR="000B6E6D" w:rsidRDefault="000B6E6D" w:rsidP="001931EB">
      <w:pPr>
        <w:jc w:val="both"/>
      </w:pPr>
    </w:p>
    <w:p w14:paraId="64148140" w14:textId="1677C6BD" w:rsidR="000B6E6D" w:rsidRPr="000B6E6D" w:rsidRDefault="006041F9" w:rsidP="001931EB">
      <w:pPr>
        <w:jc w:val="both"/>
        <w:rPr>
          <w:b/>
        </w:rPr>
      </w:pPr>
      <w:r>
        <w:rPr>
          <w:b/>
        </w:rPr>
        <w:t xml:space="preserve">III/12550: </w:t>
      </w:r>
    </w:p>
    <w:p w14:paraId="1F91B332" w14:textId="7BB8B0C3" w:rsidR="00CF4EF9" w:rsidRDefault="00CF4EF9" w:rsidP="00CF4EF9">
      <w:pPr>
        <w:jc w:val="both"/>
      </w:pPr>
      <w:r>
        <w:t xml:space="preserve">Bude povedeno </w:t>
      </w:r>
      <w:r w:rsidRPr="0090482A">
        <w:t>frézov</w:t>
      </w:r>
      <w:r>
        <w:t>á</w:t>
      </w:r>
      <w:r w:rsidRPr="0090482A">
        <w:t xml:space="preserve">ní do hl </w:t>
      </w:r>
      <w:r>
        <w:t>10</w:t>
      </w:r>
      <w:r w:rsidRPr="0090482A">
        <w:t xml:space="preserve"> cm</w:t>
      </w:r>
      <w:r>
        <w:t xml:space="preserve"> v úseku od pracovní spáry nové okružní křižovatky u autosalonu Dacia (napojení na projekt výstavby bytových domů) po pracovní spáru před okružní křižovatkou n</w:t>
      </w:r>
      <w:r w:rsidR="00DC136F">
        <w:t>a</w:t>
      </w:r>
      <w:r w:rsidR="000F418B">
        <w:t xml:space="preserve"> II/125</w:t>
      </w:r>
      <w:r>
        <w:t xml:space="preserve">, zametení, </w:t>
      </w:r>
      <w:r w:rsidR="00EE143B">
        <w:t xml:space="preserve">2x </w:t>
      </w:r>
      <w:r>
        <w:t>spojovací postřik a pokládka</w:t>
      </w:r>
      <w:r w:rsidRPr="0090482A">
        <w:t xml:space="preserve"> </w:t>
      </w:r>
      <w:r w:rsidR="00B9711E">
        <w:t xml:space="preserve">ložné vrstvy ACL 16+ </w:t>
      </w:r>
      <w:proofErr w:type="spellStart"/>
      <w:r w:rsidR="00B9711E">
        <w:t>tl</w:t>
      </w:r>
      <w:proofErr w:type="spellEnd"/>
      <w:r w:rsidR="00B9711E">
        <w:t xml:space="preserve"> </w:t>
      </w:r>
      <w:proofErr w:type="gramStart"/>
      <w:r w:rsidR="00B9711E">
        <w:t>6cm</w:t>
      </w:r>
      <w:proofErr w:type="gramEnd"/>
      <w:r w:rsidR="00B9711E">
        <w:t xml:space="preserve">, </w:t>
      </w:r>
      <w:r>
        <w:t>ACO 11+ v </w:t>
      </w:r>
      <w:proofErr w:type="spellStart"/>
      <w:r>
        <w:t>tl</w:t>
      </w:r>
      <w:proofErr w:type="spellEnd"/>
      <w:r>
        <w:t xml:space="preserve"> </w:t>
      </w:r>
      <w:proofErr w:type="gramStart"/>
      <w:r>
        <w:t>4cm</w:t>
      </w:r>
      <w:proofErr w:type="gramEnd"/>
      <w:r>
        <w:t>,</w:t>
      </w:r>
      <w:r w:rsidRPr="0090482A">
        <w:t xml:space="preserve"> řezání </w:t>
      </w:r>
      <w:r>
        <w:t>a</w:t>
      </w:r>
      <w:r w:rsidRPr="0090482A">
        <w:t xml:space="preserve"> zalévání spár asfaltovou zálivkou</w:t>
      </w:r>
      <w:r>
        <w:t>,</w:t>
      </w:r>
      <w:r w:rsidRPr="0090482A">
        <w:t xml:space="preserve"> </w:t>
      </w:r>
      <w:r>
        <w:t xml:space="preserve">seříznutí a dosypání </w:t>
      </w:r>
      <w:r w:rsidRPr="0090482A">
        <w:t xml:space="preserve">krajnic z recyklovaného materiálu, </w:t>
      </w:r>
      <w:r>
        <w:t>provedení VDZ v barvě vč. předznačení.</w:t>
      </w:r>
    </w:p>
    <w:p w14:paraId="0BD51D47" w14:textId="77777777" w:rsidR="004451A0" w:rsidRDefault="004451A0" w:rsidP="00CF4EF9">
      <w:pPr>
        <w:jc w:val="both"/>
      </w:pPr>
    </w:p>
    <w:p w14:paraId="2F3B1197" w14:textId="2A6B2E2F" w:rsidR="004451A0" w:rsidRDefault="004451A0" w:rsidP="00CF4EF9">
      <w:pPr>
        <w:jc w:val="both"/>
      </w:pPr>
      <w:r>
        <w:t>Dopravně inženýrské opatření pro všechny etapy bude zajištěno developerem z důvodu provádění přípravných prací na spodních konstrukcích vozovek</w:t>
      </w:r>
      <w:r w:rsidR="009D1C2F">
        <w:t>.</w:t>
      </w:r>
    </w:p>
    <w:p w14:paraId="2CFAB702" w14:textId="086FF5C8" w:rsidR="00C93752" w:rsidRDefault="00C93752" w:rsidP="001931EB">
      <w:pPr>
        <w:jc w:val="both"/>
      </w:pPr>
    </w:p>
    <w:p w14:paraId="294B8924" w14:textId="77777777" w:rsidR="00817919" w:rsidRDefault="00AC1455" w:rsidP="001931EB">
      <w:pPr>
        <w:jc w:val="both"/>
      </w:pPr>
      <w:r>
        <w:t>Veškeré provedené práce budou dle platných norem ČSN, TP.</w:t>
      </w:r>
    </w:p>
    <w:p w14:paraId="51D8F382" w14:textId="77777777" w:rsidR="00D30601" w:rsidRPr="00D53698" w:rsidRDefault="00D30601" w:rsidP="001931EB">
      <w:pPr>
        <w:jc w:val="both"/>
      </w:pPr>
    </w:p>
    <w:p w14:paraId="0B029C5E" w14:textId="3382AA3A" w:rsidR="000C2B6D" w:rsidRDefault="000C2B6D" w:rsidP="00671BD4">
      <w:pPr>
        <w:pStyle w:val="Normlnweb"/>
      </w:pPr>
      <w:r w:rsidRPr="000C2B6D">
        <w:rPr>
          <w:b/>
        </w:rPr>
        <w:t xml:space="preserve"> </w:t>
      </w:r>
      <w:r>
        <w:rPr>
          <w:b/>
        </w:rPr>
        <w:t xml:space="preserve">Záruční doba: </w:t>
      </w:r>
      <w:r w:rsidR="00A323F9">
        <w:rPr>
          <w:b/>
        </w:rPr>
        <w:t xml:space="preserve">36 </w:t>
      </w:r>
      <w:r w:rsidR="0061657A">
        <w:rPr>
          <w:b/>
        </w:rPr>
        <w:t>měsíců</w:t>
      </w:r>
      <w:r w:rsidR="00AC1455">
        <w:rPr>
          <w:b/>
        </w:rPr>
        <w:t xml:space="preserve"> </w:t>
      </w:r>
    </w:p>
    <w:p w14:paraId="7E358954" w14:textId="77777777" w:rsidR="000C2B6D" w:rsidRPr="007F75AE" w:rsidRDefault="000C2B6D" w:rsidP="000C2B6D">
      <w:pPr>
        <w:pStyle w:val="Zkladntext"/>
      </w:pPr>
    </w:p>
    <w:p w14:paraId="66E24AC8" w14:textId="77777777" w:rsidR="000C2B6D" w:rsidRDefault="000C2B6D" w:rsidP="000C2B6D">
      <w:pPr>
        <w:pStyle w:val="Zkladntext"/>
        <w:rPr>
          <w:b/>
        </w:rPr>
      </w:pPr>
      <w:r>
        <w:rPr>
          <w:b/>
        </w:rPr>
        <w:t xml:space="preserve">Platební podmínky: </w:t>
      </w:r>
    </w:p>
    <w:p w14:paraId="125BD0D2" w14:textId="101E9798" w:rsidR="008D4BF0" w:rsidRDefault="00176CCF" w:rsidP="008D4BF0">
      <w:pPr>
        <w:pStyle w:val="Zkladntext"/>
      </w:pPr>
      <w:r>
        <w:t>Fakturace měsíční na základě skutečně provedených prací</w:t>
      </w:r>
    </w:p>
    <w:p w14:paraId="146316A9" w14:textId="77777777" w:rsidR="00176CCF" w:rsidRDefault="00176CCF" w:rsidP="008D4BF0">
      <w:pPr>
        <w:pStyle w:val="Zkladntext"/>
        <w:rPr>
          <w:b/>
        </w:rPr>
      </w:pPr>
    </w:p>
    <w:p w14:paraId="26DCC28B" w14:textId="77777777" w:rsidR="00483060" w:rsidRDefault="00483060" w:rsidP="008D4BF0">
      <w:pPr>
        <w:pStyle w:val="Zkladntext"/>
        <w:rPr>
          <w:b/>
        </w:rPr>
      </w:pPr>
    </w:p>
    <w:p w14:paraId="6DD06242" w14:textId="2B27090A" w:rsidR="001931EB" w:rsidRDefault="000C2B6D" w:rsidP="008D4BF0">
      <w:pPr>
        <w:pStyle w:val="Zkladntext"/>
      </w:pPr>
      <w:r>
        <w:rPr>
          <w:b/>
        </w:rPr>
        <w:t xml:space="preserve">Termín realizace: </w:t>
      </w:r>
      <w:r w:rsidR="00A86CBE">
        <w:rPr>
          <w:b/>
        </w:rPr>
        <w:t>rok 202</w:t>
      </w:r>
      <w:r w:rsidR="00EE143B">
        <w:rPr>
          <w:b/>
        </w:rPr>
        <w:t>5-2026</w:t>
      </w:r>
      <w:r w:rsidR="00C35100">
        <w:rPr>
          <w:b/>
        </w:rPr>
        <w:t xml:space="preserve">, </w:t>
      </w:r>
      <w:r w:rsidR="00FE01D6">
        <w:rPr>
          <w:b/>
        </w:rPr>
        <w:t>150 dnů</w:t>
      </w:r>
      <w:r w:rsidR="00C35100">
        <w:rPr>
          <w:b/>
        </w:rPr>
        <w:t xml:space="preserve"> od předání staveniště</w:t>
      </w:r>
    </w:p>
    <w:p w14:paraId="6E5666B9" w14:textId="77777777" w:rsidR="00D1341F" w:rsidRDefault="00D1341F" w:rsidP="00D1341F">
      <w:pPr>
        <w:pStyle w:val="Zkladntext"/>
        <w:rPr>
          <w:b/>
        </w:rPr>
      </w:pPr>
    </w:p>
    <w:p w14:paraId="03AFC504" w14:textId="31DABA45" w:rsidR="00BF3389" w:rsidRDefault="00D1341F" w:rsidP="00D1341F">
      <w:pPr>
        <w:pStyle w:val="Zkladntext"/>
        <w:rPr>
          <w:sz w:val="22"/>
        </w:rPr>
      </w:pPr>
      <w:r>
        <w:rPr>
          <w:b/>
          <w:sz w:val="22"/>
        </w:rPr>
        <w:t xml:space="preserve">Přílohy: </w:t>
      </w:r>
      <w:r w:rsidRPr="00D1341F">
        <w:rPr>
          <w:sz w:val="22"/>
        </w:rPr>
        <w:t>Položkový rozpočet s výkazem výměr</w:t>
      </w:r>
      <w:r w:rsidR="00AF6612">
        <w:rPr>
          <w:sz w:val="22"/>
        </w:rPr>
        <w:t>, situace, vzorový příčný řez, podélný profil</w:t>
      </w:r>
    </w:p>
    <w:p w14:paraId="55A00FD6" w14:textId="15209B45" w:rsidR="004F65B4" w:rsidRPr="004F65B4" w:rsidRDefault="00756EEE" w:rsidP="004F65B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                           </w:t>
      </w:r>
    </w:p>
    <w:p w14:paraId="3DF27655" w14:textId="77777777" w:rsidR="00B36655" w:rsidRDefault="00B36655" w:rsidP="00123EE1">
      <w:pPr>
        <w:jc w:val="both"/>
        <w:rPr>
          <w:b/>
        </w:rPr>
      </w:pPr>
    </w:p>
    <w:p w14:paraId="19B27AB7" w14:textId="77777777" w:rsidR="00123EE1" w:rsidRDefault="00123EE1" w:rsidP="00123EE1">
      <w:pPr>
        <w:jc w:val="both"/>
        <w:rPr>
          <w:b/>
        </w:rPr>
      </w:pPr>
      <w:proofErr w:type="gramStart"/>
      <w:r>
        <w:rPr>
          <w:b/>
        </w:rPr>
        <w:t>Kontakty :</w:t>
      </w:r>
      <w:proofErr w:type="gramEnd"/>
    </w:p>
    <w:p w14:paraId="6F1A7E2B" w14:textId="77777777" w:rsidR="00BD0891" w:rsidRDefault="00A86CBE" w:rsidP="00123EE1">
      <w:pPr>
        <w:jc w:val="both"/>
        <w:rPr>
          <w:b/>
        </w:rPr>
      </w:pPr>
      <w:r>
        <w:rPr>
          <w:b/>
        </w:rPr>
        <w:t xml:space="preserve">   </w:t>
      </w:r>
    </w:p>
    <w:p w14:paraId="66672098" w14:textId="79B9A9BC" w:rsidR="00B9269A" w:rsidRDefault="00127548" w:rsidP="00D23E50">
      <w:r>
        <w:t xml:space="preserve">Vedoucí </w:t>
      </w:r>
      <w:r w:rsidR="0093111F">
        <w:t>oblasti Kutná Hora</w:t>
      </w:r>
      <w:r>
        <w:t xml:space="preserve">: </w:t>
      </w:r>
      <w:r w:rsidR="00533551">
        <w:t xml:space="preserve">Vladimír Kratochvíl, </w:t>
      </w:r>
      <w:hyperlink r:id="rId9" w:history="1">
        <w:r w:rsidR="00533551" w:rsidRPr="009D2E85">
          <w:rPr>
            <w:rStyle w:val="Hypertextovodkaz"/>
          </w:rPr>
          <w:t>vladimir.kratochvil@ksus.cz</w:t>
        </w:r>
      </w:hyperlink>
      <w:r w:rsidR="00C93752">
        <w:t xml:space="preserve">,        </w:t>
      </w:r>
      <w:r w:rsidR="00703A8E">
        <w:t xml:space="preserve">   </w:t>
      </w:r>
      <w:r w:rsidR="00A86CBE">
        <w:t xml:space="preserve">      </w:t>
      </w:r>
      <w:r w:rsidR="00EC21B3">
        <w:t xml:space="preserve">725 561 </w:t>
      </w:r>
      <w:r w:rsidR="009223F3">
        <w:t>303</w:t>
      </w:r>
    </w:p>
    <w:p w14:paraId="1D5A537E" w14:textId="2443FCF3" w:rsidR="0093111F" w:rsidRDefault="0093111F" w:rsidP="00D23E50">
      <w:r>
        <w:t>Zástupce vedoucího oblasti Kutn</w:t>
      </w:r>
      <w:r w:rsidR="52FA45E6">
        <w:t xml:space="preserve">á </w:t>
      </w:r>
      <w:r>
        <w:t xml:space="preserve">Hora: </w:t>
      </w:r>
      <w:r w:rsidR="009223F3">
        <w:t>Petra Volštátová,</w:t>
      </w:r>
      <w:r>
        <w:t xml:space="preserve"> </w:t>
      </w:r>
      <w:r w:rsidR="00851505">
        <w:t xml:space="preserve">720 830 360, </w:t>
      </w:r>
      <w:hyperlink r:id="rId10">
        <w:r w:rsidR="00E853DC" w:rsidRPr="20F80D08">
          <w:rPr>
            <w:rStyle w:val="Hypertextovodkaz"/>
          </w:rPr>
          <w:t>petra.volstatova@ksus.cz</w:t>
        </w:r>
      </w:hyperlink>
      <w:r w:rsidR="00E853DC">
        <w:t xml:space="preserve"> </w:t>
      </w:r>
    </w:p>
    <w:p w14:paraId="509475C1" w14:textId="57452770" w:rsidR="008C362A" w:rsidRDefault="00E853DC" w:rsidP="00123EE1">
      <w:pPr>
        <w:jc w:val="both"/>
      </w:pPr>
      <w:r>
        <w:t xml:space="preserve">Projektový manažer staveb: Ján Kukura, </w:t>
      </w:r>
      <w:hyperlink r:id="rId11" w:history="1">
        <w:r w:rsidRPr="009D2E85">
          <w:rPr>
            <w:rStyle w:val="Hypertextovodkaz"/>
          </w:rPr>
          <w:t>jan.kukura@ksus.cz</w:t>
        </w:r>
      </w:hyperlink>
      <w:r>
        <w:t>, 606 059 214</w:t>
      </w:r>
    </w:p>
    <w:p w14:paraId="6A764AC5" w14:textId="77777777" w:rsidR="00B9269A" w:rsidRDefault="00B9269A" w:rsidP="00123EE1">
      <w:pPr>
        <w:jc w:val="both"/>
      </w:pPr>
    </w:p>
    <w:p w14:paraId="571F69B7" w14:textId="77777777" w:rsidR="00B9269A" w:rsidRDefault="00B9269A" w:rsidP="00123EE1">
      <w:pPr>
        <w:jc w:val="both"/>
      </w:pPr>
    </w:p>
    <w:p w14:paraId="6B277EE0" w14:textId="77777777" w:rsidR="004E32BF" w:rsidRDefault="004E32BF" w:rsidP="00123EE1">
      <w:pPr>
        <w:jc w:val="both"/>
      </w:pPr>
    </w:p>
    <w:p w14:paraId="653B38B4" w14:textId="77777777" w:rsidR="00127548" w:rsidRDefault="00127548" w:rsidP="00123EE1">
      <w:pPr>
        <w:jc w:val="both"/>
      </w:pPr>
      <w:r>
        <w:t>Krajská správa a údržba silnic Středočeského kraje, příspěvková organizace, Zborovská 11, 150 21 Praha 5</w:t>
      </w:r>
    </w:p>
    <w:p w14:paraId="2BFB4FCC" w14:textId="77777777" w:rsidR="00123EE1" w:rsidRDefault="00123EE1" w:rsidP="00123EE1">
      <w:pPr>
        <w:jc w:val="both"/>
      </w:pPr>
    </w:p>
    <w:p w14:paraId="633108FE" w14:textId="77777777" w:rsidR="00123EE1" w:rsidRDefault="00123EE1" w:rsidP="00123EE1">
      <w:pPr>
        <w:rPr>
          <w:bCs/>
        </w:rPr>
      </w:pPr>
    </w:p>
    <w:p w14:paraId="6B32E7D7" w14:textId="4909E0AA" w:rsidR="00123EE1" w:rsidRDefault="00123EE1" w:rsidP="00123EE1">
      <w:pPr>
        <w:rPr>
          <w:bCs/>
        </w:rPr>
      </w:pPr>
      <w:r>
        <w:rPr>
          <w:sz w:val="22"/>
          <w:szCs w:val="22"/>
        </w:rPr>
        <w:t>Zpracoval:</w:t>
      </w:r>
      <w:r w:rsidR="00176CCF">
        <w:rPr>
          <w:sz w:val="22"/>
          <w:szCs w:val="22"/>
        </w:rPr>
        <w:t xml:space="preserve"> Ján Kukura</w:t>
      </w:r>
    </w:p>
    <w:p w14:paraId="1AF50EB5" w14:textId="77777777" w:rsidR="00123EE1" w:rsidRDefault="00123EE1" w:rsidP="00123EE1">
      <w:pPr>
        <w:jc w:val="both"/>
      </w:pPr>
    </w:p>
    <w:sectPr w:rsidR="00123EE1" w:rsidSect="00287A7C">
      <w:footerReference w:type="even" r:id="rId12"/>
      <w:footerReference w:type="default" r:id="rId13"/>
      <w:pgSz w:w="11906" w:h="16838" w:code="9"/>
      <w:pgMar w:top="851" w:right="1418" w:bottom="726" w:left="1418" w:header="709" w:footer="709" w:gutter="0"/>
      <w:pgNumType w:chapStyle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4C1C1B" w14:textId="77777777" w:rsidR="00383AF4" w:rsidRDefault="00383AF4">
      <w:r>
        <w:separator/>
      </w:r>
    </w:p>
  </w:endnote>
  <w:endnote w:type="continuationSeparator" w:id="0">
    <w:p w14:paraId="38EF35F1" w14:textId="77777777" w:rsidR="00383AF4" w:rsidRDefault="00383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6DB20" w14:textId="77777777" w:rsidR="00602287" w:rsidRDefault="00D2135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60228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89151E9" w14:textId="77777777" w:rsidR="00602287" w:rsidRDefault="0060228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42857" w14:textId="6DE7419E" w:rsidR="00602287" w:rsidRDefault="00D2135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602287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CF568C">
      <w:rPr>
        <w:rStyle w:val="slostrnky"/>
        <w:noProof/>
      </w:rPr>
      <w:t>2</w:t>
    </w:r>
    <w:r>
      <w:rPr>
        <w:rStyle w:val="slostrnky"/>
      </w:rPr>
      <w:fldChar w:fldCharType="end"/>
    </w:r>
  </w:p>
  <w:p w14:paraId="143C599D" w14:textId="77777777" w:rsidR="00602287" w:rsidRDefault="0060228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00B9E9" w14:textId="77777777" w:rsidR="00383AF4" w:rsidRDefault="00383AF4">
      <w:r>
        <w:separator/>
      </w:r>
    </w:p>
  </w:footnote>
  <w:footnote w:type="continuationSeparator" w:id="0">
    <w:p w14:paraId="058BE430" w14:textId="77777777" w:rsidR="00383AF4" w:rsidRDefault="00383A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257AB5"/>
    <w:multiLevelType w:val="hybridMultilevel"/>
    <w:tmpl w:val="9EAC94DE"/>
    <w:lvl w:ilvl="0" w:tplc="8690AF0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2269D7"/>
    <w:multiLevelType w:val="hybridMultilevel"/>
    <w:tmpl w:val="A2A0553A"/>
    <w:lvl w:ilvl="0" w:tplc="1A7A105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51995799">
    <w:abstractNumId w:val="1"/>
  </w:num>
  <w:num w:numId="2" w16cid:durableId="540286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91F"/>
    <w:rsid w:val="000157DF"/>
    <w:rsid w:val="0002458D"/>
    <w:rsid w:val="00046BD0"/>
    <w:rsid w:val="00052086"/>
    <w:rsid w:val="00056008"/>
    <w:rsid w:val="00060F41"/>
    <w:rsid w:val="0009261E"/>
    <w:rsid w:val="0009311F"/>
    <w:rsid w:val="00097832"/>
    <w:rsid w:val="000A15A1"/>
    <w:rsid w:val="000A3866"/>
    <w:rsid w:val="000B5C13"/>
    <w:rsid w:val="000B6E6D"/>
    <w:rsid w:val="000C2B6D"/>
    <w:rsid w:val="000C3A0A"/>
    <w:rsid w:val="000D4613"/>
    <w:rsid w:val="000D6A99"/>
    <w:rsid w:val="000E1B0A"/>
    <w:rsid w:val="000E4963"/>
    <w:rsid w:val="000E4B82"/>
    <w:rsid w:val="000E793B"/>
    <w:rsid w:val="000F418B"/>
    <w:rsid w:val="0010356C"/>
    <w:rsid w:val="00107DE0"/>
    <w:rsid w:val="00112FBA"/>
    <w:rsid w:val="00123EE1"/>
    <w:rsid w:val="00127548"/>
    <w:rsid w:val="001377F9"/>
    <w:rsid w:val="0014244C"/>
    <w:rsid w:val="00152D72"/>
    <w:rsid w:val="00157C19"/>
    <w:rsid w:val="00161753"/>
    <w:rsid w:val="00161804"/>
    <w:rsid w:val="00164435"/>
    <w:rsid w:val="0016613F"/>
    <w:rsid w:val="0017167A"/>
    <w:rsid w:val="001751E6"/>
    <w:rsid w:val="00176CCF"/>
    <w:rsid w:val="001807B5"/>
    <w:rsid w:val="001931EB"/>
    <w:rsid w:val="0019542C"/>
    <w:rsid w:val="001A2326"/>
    <w:rsid w:val="001A7185"/>
    <w:rsid w:val="001A73AE"/>
    <w:rsid w:val="001C49FF"/>
    <w:rsid w:val="001E15EB"/>
    <w:rsid w:val="001E1697"/>
    <w:rsid w:val="001F0CB1"/>
    <w:rsid w:val="00202803"/>
    <w:rsid w:val="002313DB"/>
    <w:rsid w:val="00231FD8"/>
    <w:rsid w:val="00246688"/>
    <w:rsid w:val="00250224"/>
    <w:rsid w:val="002528F9"/>
    <w:rsid w:val="00255EE2"/>
    <w:rsid w:val="0027353A"/>
    <w:rsid w:val="00287A7C"/>
    <w:rsid w:val="00290760"/>
    <w:rsid w:val="00292807"/>
    <w:rsid w:val="00292EAD"/>
    <w:rsid w:val="002B0CEA"/>
    <w:rsid w:val="002B3F24"/>
    <w:rsid w:val="002B47F0"/>
    <w:rsid w:val="002C30D4"/>
    <w:rsid w:val="002C611A"/>
    <w:rsid w:val="002F7A32"/>
    <w:rsid w:val="003152CA"/>
    <w:rsid w:val="00316887"/>
    <w:rsid w:val="003251F8"/>
    <w:rsid w:val="00333A12"/>
    <w:rsid w:val="00340844"/>
    <w:rsid w:val="0034456A"/>
    <w:rsid w:val="00350824"/>
    <w:rsid w:val="0036044B"/>
    <w:rsid w:val="00370DCC"/>
    <w:rsid w:val="00383AF4"/>
    <w:rsid w:val="00391277"/>
    <w:rsid w:val="00391409"/>
    <w:rsid w:val="00394AB5"/>
    <w:rsid w:val="003954EF"/>
    <w:rsid w:val="003A0A74"/>
    <w:rsid w:val="003C1541"/>
    <w:rsid w:val="003C2ED4"/>
    <w:rsid w:val="003C6106"/>
    <w:rsid w:val="003D6053"/>
    <w:rsid w:val="003F794F"/>
    <w:rsid w:val="00405553"/>
    <w:rsid w:val="0041009D"/>
    <w:rsid w:val="00412E21"/>
    <w:rsid w:val="004305A8"/>
    <w:rsid w:val="004451A0"/>
    <w:rsid w:val="00447748"/>
    <w:rsid w:val="00466C41"/>
    <w:rsid w:val="00466CC8"/>
    <w:rsid w:val="0047283E"/>
    <w:rsid w:val="00483060"/>
    <w:rsid w:val="00487370"/>
    <w:rsid w:val="00493B97"/>
    <w:rsid w:val="004A1949"/>
    <w:rsid w:val="004A2AE1"/>
    <w:rsid w:val="004B482F"/>
    <w:rsid w:val="004C6763"/>
    <w:rsid w:val="004C7021"/>
    <w:rsid w:val="004E1F89"/>
    <w:rsid w:val="004E32BF"/>
    <w:rsid w:val="004E67F5"/>
    <w:rsid w:val="004F65B4"/>
    <w:rsid w:val="00516E46"/>
    <w:rsid w:val="00520C07"/>
    <w:rsid w:val="005245FF"/>
    <w:rsid w:val="00533551"/>
    <w:rsid w:val="00533BA0"/>
    <w:rsid w:val="00534E89"/>
    <w:rsid w:val="0053502A"/>
    <w:rsid w:val="005436B5"/>
    <w:rsid w:val="00550C05"/>
    <w:rsid w:val="0055396F"/>
    <w:rsid w:val="005542DD"/>
    <w:rsid w:val="0055483F"/>
    <w:rsid w:val="0055619E"/>
    <w:rsid w:val="005563A3"/>
    <w:rsid w:val="00563B47"/>
    <w:rsid w:val="00573171"/>
    <w:rsid w:val="005829D6"/>
    <w:rsid w:val="00583885"/>
    <w:rsid w:val="00585B5F"/>
    <w:rsid w:val="005919A8"/>
    <w:rsid w:val="005B4F41"/>
    <w:rsid w:val="005E11CC"/>
    <w:rsid w:val="005F1C45"/>
    <w:rsid w:val="005F6B5B"/>
    <w:rsid w:val="00602287"/>
    <w:rsid w:val="006041F9"/>
    <w:rsid w:val="00610F82"/>
    <w:rsid w:val="0061657A"/>
    <w:rsid w:val="00623F2A"/>
    <w:rsid w:val="00624576"/>
    <w:rsid w:val="006323C7"/>
    <w:rsid w:val="00650D32"/>
    <w:rsid w:val="00660195"/>
    <w:rsid w:val="00661670"/>
    <w:rsid w:val="00662A7F"/>
    <w:rsid w:val="006639C9"/>
    <w:rsid w:val="00671BD4"/>
    <w:rsid w:val="00674CB9"/>
    <w:rsid w:val="00680D8C"/>
    <w:rsid w:val="00684714"/>
    <w:rsid w:val="006A3B82"/>
    <w:rsid w:val="006B0BB9"/>
    <w:rsid w:val="006B3327"/>
    <w:rsid w:val="006B67E2"/>
    <w:rsid w:val="006B7984"/>
    <w:rsid w:val="006D758D"/>
    <w:rsid w:val="006F3CFC"/>
    <w:rsid w:val="00702391"/>
    <w:rsid w:val="00703A8E"/>
    <w:rsid w:val="00730E74"/>
    <w:rsid w:val="0074347E"/>
    <w:rsid w:val="00756EEE"/>
    <w:rsid w:val="00781C66"/>
    <w:rsid w:val="00784366"/>
    <w:rsid w:val="007B2A7E"/>
    <w:rsid w:val="007C776D"/>
    <w:rsid w:val="007D158B"/>
    <w:rsid w:val="008009C8"/>
    <w:rsid w:val="00811426"/>
    <w:rsid w:val="00813A32"/>
    <w:rsid w:val="00814734"/>
    <w:rsid w:val="00817919"/>
    <w:rsid w:val="00821632"/>
    <w:rsid w:val="008314CC"/>
    <w:rsid w:val="0083307C"/>
    <w:rsid w:val="00847A78"/>
    <w:rsid w:val="008513ED"/>
    <w:rsid w:val="00851505"/>
    <w:rsid w:val="00854EF7"/>
    <w:rsid w:val="00855E1F"/>
    <w:rsid w:val="00855F9E"/>
    <w:rsid w:val="00871EB3"/>
    <w:rsid w:val="0087401F"/>
    <w:rsid w:val="00881790"/>
    <w:rsid w:val="00881FAC"/>
    <w:rsid w:val="00882943"/>
    <w:rsid w:val="008876C0"/>
    <w:rsid w:val="008A1953"/>
    <w:rsid w:val="008B0EE6"/>
    <w:rsid w:val="008B6306"/>
    <w:rsid w:val="008C362A"/>
    <w:rsid w:val="008C3A12"/>
    <w:rsid w:val="008C628B"/>
    <w:rsid w:val="008C7435"/>
    <w:rsid w:val="008D4BF0"/>
    <w:rsid w:val="008E5632"/>
    <w:rsid w:val="008E70B5"/>
    <w:rsid w:val="008F59AC"/>
    <w:rsid w:val="008F7B67"/>
    <w:rsid w:val="0090482A"/>
    <w:rsid w:val="0090554D"/>
    <w:rsid w:val="00917361"/>
    <w:rsid w:val="009223F3"/>
    <w:rsid w:val="0093111F"/>
    <w:rsid w:val="009442A1"/>
    <w:rsid w:val="00947FB5"/>
    <w:rsid w:val="00955F01"/>
    <w:rsid w:val="0097178B"/>
    <w:rsid w:val="009822DE"/>
    <w:rsid w:val="0099046B"/>
    <w:rsid w:val="00993E73"/>
    <w:rsid w:val="009962C0"/>
    <w:rsid w:val="00996520"/>
    <w:rsid w:val="009B3FDC"/>
    <w:rsid w:val="009C0628"/>
    <w:rsid w:val="009C41D7"/>
    <w:rsid w:val="009C445A"/>
    <w:rsid w:val="009C79F4"/>
    <w:rsid w:val="009D1C2F"/>
    <w:rsid w:val="009F6120"/>
    <w:rsid w:val="00A04279"/>
    <w:rsid w:val="00A11D93"/>
    <w:rsid w:val="00A12480"/>
    <w:rsid w:val="00A23E95"/>
    <w:rsid w:val="00A248E2"/>
    <w:rsid w:val="00A26A87"/>
    <w:rsid w:val="00A323F9"/>
    <w:rsid w:val="00A42761"/>
    <w:rsid w:val="00A5701F"/>
    <w:rsid w:val="00A6792F"/>
    <w:rsid w:val="00A714EB"/>
    <w:rsid w:val="00A7787E"/>
    <w:rsid w:val="00A80518"/>
    <w:rsid w:val="00A8560D"/>
    <w:rsid w:val="00A86CBE"/>
    <w:rsid w:val="00A97800"/>
    <w:rsid w:val="00AA35D2"/>
    <w:rsid w:val="00AA55C6"/>
    <w:rsid w:val="00AB5235"/>
    <w:rsid w:val="00AC1455"/>
    <w:rsid w:val="00AC1732"/>
    <w:rsid w:val="00AC7426"/>
    <w:rsid w:val="00AC76BC"/>
    <w:rsid w:val="00AD2841"/>
    <w:rsid w:val="00AD4A28"/>
    <w:rsid w:val="00AD520D"/>
    <w:rsid w:val="00AD782E"/>
    <w:rsid w:val="00AF091F"/>
    <w:rsid w:val="00AF6612"/>
    <w:rsid w:val="00B06319"/>
    <w:rsid w:val="00B141C4"/>
    <w:rsid w:val="00B14C56"/>
    <w:rsid w:val="00B21ED1"/>
    <w:rsid w:val="00B36655"/>
    <w:rsid w:val="00B52719"/>
    <w:rsid w:val="00B55EDE"/>
    <w:rsid w:val="00B62580"/>
    <w:rsid w:val="00B67058"/>
    <w:rsid w:val="00B74EDC"/>
    <w:rsid w:val="00B751F5"/>
    <w:rsid w:val="00B8236F"/>
    <w:rsid w:val="00B8600F"/>
    <w:rsid w:val="00B92447"/>
    <w:rsid w:val="00B9269A"/>
    <w:rsid w:val="00B9711E"/>
    <w:rsid w:val="00BA04A1"/>
    <w:rsid w:val="00BA6493"/>
    <w:rsid w:val="00BC49CA"/>
    <w:rsid w:val="00BC54B1"/>
    <w:rsid w:val="00BD0891"/>
    <w:rsid w:val="00BD5233"/>
    <w:rsid w:val="00BF3389"/>
    <w:rsid w:val="00C14EB0"/>
    <w:rsid w:val="00C30AC8"/>
    <w:rsid w:val="00C31CA6"/>
    <w:rsid w:val="00C35100"/>
    <w:rsid w:val="00C3594A"/>
    <w:rsid w:val="00C372AD"/>
    <w:rsid w:val="00C44D2B"/>
    <w:rsid w:val="00C54903"/>
    <w:rsid w:val="00C7065E"/>
    <w:rsid w:val="00C761D1"/>
    <w:rsid w:val="00C8284E"/>
    <w:rsid w:val="00C93752"/>
    <w:rsid w:val="00C94268"/>
    <w:rsid w:val="00CC5B33"/>
    <w:rsid w:val="00CD4E98"/>
    <w:rsid w:val="00CF43B3"/>
    <w:rsid w:val="00CF4EF9"/>
    <w:rsid w:val="00CF568C"/>
    <w:rsid w:val="00CF6005"/>
    <w:rsid w:val="00D058AA"/>
    <w:rsid w:val="00D10A8D"/>
    <w:rsid w:val="00D1341F"/>
    <w:rsid w:val="00D14B03"/>
    <w:rsid w:val="00D21357"/>
    <w:rsid w:val="00D23E50"/>
    <w:rsid w:val="00D27B06"/>
    <w:rsid w:val="00D30601"/>
    <w:rsid w:val="00D3109D"/>
    <w:rsid w:val="00D43FD5"/>
    <w:rsid w:val="00D53698"/>
    <w:rsid w:val="00D64FEE"/>
    <w:rsid w:val="00D703D3"/>
    <w:rsid w:val="00D73C6E"/>
    <w:rsid w:val="00D83500"/>
    <w:rsid w:val="00D97349"/>
    <w:rsid w:val="00DA1944"/>
    <w:rsid w:val="00DB0A4A"/>
    <w:rsid w:val="00DB47DA"/>
    <w:rsid w:val="00DB6BB9"/>
    <w:rsid w:val="00DC136F"/>
    <w:rsid w:val="00DC4D49"/>
    <w:rsid w:val="00DD540D"/>
    <w:rsid w:val="00DE503C"/>
    <w:rsid w:val="00DF1060"/>
    <w:rsid w:val="00DF7DEF"/>
    <w:rsid w:val="00E1784B"/>
    <w:rsid w:val="00E42992"/>
    <w:rsid w:val="00E64FA9"/>
    <w:rsid w:val="00E710DD"/>
    <w:rsid w:val="00E71E31"/>
    <w:rsid w:val="00E76BE0"/>
    <w:rsid w:val="00E853DC"/>
    <w:rsid w:val="00EA2121"/>
    <w:rsid w:val="00EA5335"/>
    <w:rsid w:val="00EB5FDE"/>
    <w:rsid w:val="00EC1DF6"/>
    <w:rsid w:val="00EC21B3"/>
    <w:rsid w:val="00EC2AFA"/>
    <w:rsid w:val="00ED13F3"/>
    <w:rsid w:val="00ED19BB"/>
    <w:rsid w:val="00EE143B"/>
    <w:rsid w:val="00EE288E"/>
    <w:rsid w:val="00EF325D"/>
    <w:rsid w:val="00F046F2"/>
    <w:rsid w:val="00F15506"/>
    <w:rsid w:val="00F27F8C"/>
    <w:rsid w:val="00F33B62"/>
    <w:rsid w:val="00F44F25"/>
    <w:rsid w:val="00F458B8"/>
    <w:rsid w:val="00F47FDE"/>
    <w:rsid w:val="00F5385C"/>
    <w:rsid w:val="00F56C1A"/>
    <w:rsid w:val="00F70028"/>
    <w:rsid w:val="00F711C0"/>
    <w:rsid w:val="00F7124C"/>
    <w:rsid w:val="00F82D77"/>
    <w:rsid w:val="00F83B3E"/>
    <w:rsid w:val="00F8624E"/>
    <w:rsid w:val="00F90175"/>
    <w:rsid w:val="00FA1703"/>
    <w:rsid w:val="00FA2F71"/>
    <w:rsid w:val="00FA409E"/>
    <w:rsid w:val="00FA6419"/>
    <w:rsid w:val="00FB15A0"/>
    <w:rsid w:val="00FB47DF"/>
    <w:rsid w:val="00FB5265"/>
    <w:rsid w:val="00FB6795"/>
    <w:rsid w:val="00FC2F8A"/>
    <w:rsid w:val="00FE01D6"/>
    <w:rsid w:val="00FE7CDB"/>
    <w:rsid w:val="15D4B125"/>
    <w:rsid w:val="1FE02367"/>
    <w:rsid w:val="20F80D08"/>
    <w:rsid w:val="368FD26B"/>
    <w:rsid w:val="4AC50EB5"/>
    <w:rsid w:val="52FA45E6"/>
    <w:rsid w:val="7AD31EDC"/>
    <w:rsid w:val="7F472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37CAED"/>
  <w15:docId w15:val="{8401A1F7-A795-4ECD-B8A9-288CA2ADA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87A7C"/>
    <w:rPr>
      <w:sz w:val="24"/>
      <w:szCs w:val="24"/>
    </w:rPr>
  </w:style>
  <w:style w:type="paragraph" w:styleId="Nadpis1">
    <w:name w:val="heading 1"/>
    <w:basedOn w:val="Normln"/>
    <w:next w:val="Normln"/>
    <w:qFormat/>
    <w:rsid w:val="00287A7C"/>
    <w:pPr>
      <w:keepNext/>
      <w:ind w:left="2124" w:hanging="2124"/>
      <w:jc w:val="center"/>
      <w:outlineLvl w:val="0"/>
    </w:pPr>
    <w:rPr>
      <w:b/>
      <w:sz w:val="32"/>
      <w:szCs w:val="32"/>
    </w:rPr>
  </w:style>
  <w:style w:type="paragraph" w:styleId="Nadpis2">
    <w:name w:val="heading 2"/>
    <w:basedOn w:val="Normln"/>
    <w:next w:val="Normln"/>
    <w:qFormat/>
    <w:rsid w:val="00287A7C"/>
    <w:pPr>
      <w:keepNext/>
      <w:jc w:val="center"/>
      <w:outlineLvl w:val="1"/>
    </w:pPr>
    <w:rPr>
      <w:b/>
      <w:bCs/>
      <w:sz w:val="3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semiHidden/>
    <w:rsid w:val="00287A7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287A7C"/>
  </w:style>
  <w:style w:type="character" w:styleId="Hypertextovodkaz">
    <w:name w:val="Hyperlink"/>
    <w:basedOn w:val="Standardnpsmoodstavce"/>
    <w:semiHidden/>
    <w:rsid w:val="00287A7C"/>
    <w:rPr>
      <w:color w:val="0000FF"/>
      <w:u w:val="single"/>
    </w:rPr>
  </w:style>
  <w:style w:type="paragraph" w:styleId="Zkladntext">
    <w:name w:val="Body Text"/>
    <w:basedOn w:val="Normln"/>
    <w:semiHidden/>
    <w:rsid w:val="00287A7C"/>
    <w:pPr>
      <w:jc w:val="both"/>
    </w:pPr>
    <w:rPr>
      <w:bCs/>
    </w:rPr>
  </w:style>
  <w:style w:type="character" w:styleId="Sledovanodkaz">
    <w:name w:val="FollowedHyperlink"/>
    <w:basedOn w:val="Standardnpsmoodstavce"/>
    <w:semiHidden/>
    <w:rsid w:val="00287A7C"/>
    <w:rPr>
      <w:color w:val="800080"/>
      <w:u w:val="single"/>
    </w:rPr>
  </w:style>
  <w:style w:type="paragraph" w:styleId="Nzev">
    <w:name w:val="Title"/>
    <w:basedOn w:val="Normln"/>
    <w:qFormat/>
    <w:rsid w:val="00287A7C"/>
    <w:pPr>
      <w:ind w:left="2124" w:hanging="2124"/>
      <w:jc w:val="center"/>
    </w:pPr>
    <w:rPr>
      <w:b/>
      <w:bCs/>
      <w:sz w:val="48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711C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11C0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1931EB"/>
    <w:pPr>
      <w:spacing w:before="100" w:beforeAutospacing="1" w:after="100" w:afterAutospacing="1"/>
    </w:pPr>
  </w:style>
  <w:style w:type="paragraph" w:styleId="Zhlav">
    <w:name w:val="header"/>
    <w:basedOn w:val="Normln"/>
    <w:link w:val="ZhlavChar"/>
    <w:uiPriority w:val="99"/>
    <w:semiHidden/>
    <w:unhideWhenUsed/>
    <w:rsid w:val="00DE503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DE503C"/>
    <w:rPr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533551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9223F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72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8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99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35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122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69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559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931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0783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832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714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3710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76149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27177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98934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889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66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0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305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268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519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1952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356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0123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0337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8699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8644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03195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8298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6434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an.kukura@ksus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petra.volstatova@ksus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ladimir.kratochvil@ksus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D6BCA3-1FCE-4C4D-81DA-741130E9A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2</Pages>
  <Words>441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II/280 Březno- Lhotky-oprava vozovky</vt:lpstr>
    </vt:vector>
  </TitlesOfParts>
  <Company>SÚS Mnichovo Hradiště</Company>
  <LinksUpToDate>false</LinksUpToDate>
  <CharactersWithSpaces>3361</CharactersWithSpaces>
  <SharedDoc>false</SharedDoc>
  <HLinks>
    <vt:vector size="18" baseType="variant">
      <vt:variant>
        <vt:i4>3604564</vt:i4>
      </vt:variant>
      <vt:variant>
        <vt:i4>6</vt:i4>
      </vt:variant>
      <vt:variant>
        <vt:i4>0</vt:i4>
      </vt:variant>
      <vt:variant>
        <vt:i4>5</vt:i4>
      </vt:variant>
      <vt:variant>
        <vt:lpwstr>mailto:jan.kukura@ksus.cz</vt:lpwstr>
      </vt:variant>
      <vt:variant>
        <vt:lpwstr/>
      </vt:variant>
      <vt:variant>
        <vt:i4>4718640</vt:i4>
      </vt:variant>
      <vt:variant>
        <vt:i4>3</vt:i4>
      </vt:variant>
      <vt:variant>
        <vt:i4>0</vt:i4>
      </vt:variant>
      <vt:variant>
        <vt:i4>5</vt:i4>
      </vt:variant>
      <vt:variant>
        <vt:lpwstr>mailto:petra.volstatova@ksus.cz</vt:lpwstr>
      </vt:variant>
      <vt:variant>
        <vt:lpwstr/>
      </vt:variant>
      <vt:variant>
        <vt:i4>7208986</vt:i4>
      </vt:variant>
      <vt:variant>
        <vt:i4>0</vt:i4>
      </vt:variant>
      <vt:variant>
        <vt:i4>0</vt:i4>
      </vt:variant>
      <vt:variant>
        <vt:i4>5</vt:i4>
      </vt:variant>
      <vt:variant>
        <vt:lpwstr>mailto:vladimir.kratochvil@ksus.cz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II/280 Březno- Lhotky-oprava vozovky</dc:title>
  <dc:subject>NEINVESTICE SK</dc:subject>
  <dc:creator>Ing. Pavel Knespl</dc:creator>
  <cp:keywords/>
  <cp:lastModifiedBy>Drozenová Dagmar</cp:lastModifiedBy>
  <cp:revision>98</cp:revision>
  <cp:lastPrinted>2013-10-14T15:34:00Z</cp:lastPrinted>
  <dcterms:created xsi:type="dcterms:W3CDTF">2022-07-28T17:54:00Z</dcterms:created>
  <dcterms:modified xsi:type="dcterms:W3CDTF">2025-07-02T09:41:00Z</dcterms:modified>
</cp:coreProperties>
</file>