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1564"/>
        <w:gridCol w:w="1842"/>
        <w:gridCol w:w="2049"/>
      </w:tblGrid>
      <w:tr w:rsidR="00A3420B" w:rsidRPr="00B21EFD" w14:paraId="20475583" w14:textId="77777777" w:rsidTr="00D168C0">
        <w:trPr>
          <w:trHeight w:val="416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A86" w14:textId="64F97956" w:rsidR="00A3420B" w:rsidRPr="00B21EFD" w:rsidRDefault="00A5155D" w:rsidP="00D168C0">
            <w:pPr>
              <w:keepNext/>
              <w:autoSpaceDE w:val="0"/>
              <w:autoSpaceDN w:val="0"/>
              <w:spacing w:line="300" w:lineRule="auto"/>
              <w:jc w:val="center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A3420B"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PŘÍLOHA Č. 2 - KRYCÍ LIST </w:t>
            </w:r>
            <w:r w:rsidR="00A3420B" w:rsidRPr="00B21EFD">
              <w:rPr>
                <w:rFonts w:ascii="Montserrat" w:hAnsi="Montserrat" w:cs="Arial"/>
                <w:b/>
                <w:bCs/>
                <w:caps/>
                <w:sz w:val="20"/>
                <w:szCs w:val="20"/>
              </w:rPr>
              <w:t>nabídky</w:t>
            </w:r>
          </w:p>
        </w:tc>
      </w:tr>
      <w:tr w:rsidR="00D80100" w:rsidRPr="00B21EFD" w14:paraId="187DD1E3" w14:textId="77777777" w:rsidTr="00D80100">
        <w:trPr>
          <w:trHeight w:val="257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4A38" w14:textId="7FB8860A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4390F" w14:textId="0D91EEF4" w:rsidR="00D80100" w:rsidRPr="00B21EFD" w:rsidRDefault="00D80100" w:rsidP="00D80100">
            <w:pPr>
              <w:autoSpaceDE w:val="0"/>
              <w:autoSpaceDN w:val="0"/>
              <w:adjustRightInd w:val="0"/>
              <w:spacing w:line="30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sz w:val="20"/>
                <w:szCs w:val="20"/>
              </w:rPr>
              <w:t>"Zajištění grafických prací na 2</w:t>
            </w:r>
            <w:r w:rsidR="002D7754">
              <w:rPr>
                <w:rFonts w:ascii="Montserrat" w:hAnsi="Montserrat" w:cs="Arial"/>
                <w:b/>
                <w:sz w:val="20"/>
                <w:szCs w:val="20"/>
              </w:rPr>
              <w:t>4</w:t>
            </w:r>
            <w:r w:rsidRPr="00B21EFD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2D7754">
              <w:rPr>
                <w:rFonts w:ascii="Montserrat" w:hAnsi="Montserrat" w:cs="Arial"/>
                <w:b/>
                <w:sz w:val="20"/>
                <w:szCs w:val="20"/>
              </w:rPr>
              <w:t xml:space="preserve">měsíců </w:t>
            </w:r>
            <w:r w:rsidRPr="00B21EFD">
              <w:rPr>
                <w:rFonts w:ascii="Montserrat" w:hAnsi="Montserrat" w:cs="Arial"/>
                <w:b/>
                <w:sz w:val="20"/>
                <w:szCs w:val="20"/>
              </w:rPr>
              <w:t>pro SCCR"</w:t>
            </w:r>
          </w:p>
        </w:tc>
      </w:tr>
      <w:tr w:rsidR="00D80100" w:rsidRPr="00B21EFD" w14:paraId="7A5201B9" w14:textId="77777777" w:rsidTr="00D80100">
        <w:trPr>
          <w:trHeight w:val="178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DE9B859" w14:textId="77777777" w:rsidR="00D80100" w:rsidRPr="00B21EFD" w:rsidRDefault="00D80100" w:rsidP="00D80100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  <w:highlight w:val="lightGray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  <w:highlight w:val="lightGray"/>
              </w:rPr>
              <w:t>Zadavatel</w:t>
            </w:r>
          </w:p>
        </w:tc>
      </w:tr>
      <w:tr w:rsidR="00D80100" w:rsidRPr="00B21EFD" w14:paraId="000E54E4" w14:textId="77777777" w:rsidTr="00D80100">
        <w:trPr>
          <w:trHeight w:val="369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191CC7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CAD307" w14:textId="69D9B16F" w:rsidR="00D80100" w:rsidRPr="00B21EFD" w:rsidRDefault="00D80100" w:rsidP="00D80100">
            <w:pPr>
              <w:spacing w:line="280" w:lineRule="atLeast"/>
              <w:rPr>
                <w:rFonts w:ascii="Montserrat" w:hAnsi="Montserrat" w:cs="Arial"/>
                <w:b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sz w:val="20"/>
                <w:szCs w:val="20"/>
              </w:rPr>
              <w:t xml:space="preserve">Středočeská centrála cestovního ruchu, příspěvková organizace </w:t>
            </w:r>
            <w:r w:rsidRPr="00B21EFD">
              <w:rPr>
                <w:rFonts w:ascii="Montserrat" w:hAnsi="Montserrat" w:cs="Arial"/>
                <w:sz w:val="20"/>
                <w:szCs w:val="20"/>
              </w:rPr>
              <w:t xml:space="preserve">(dále jen </w:t>
            </w:r>
            <w:r w:rsidR="00C31384" w:rsidRPr="00B21EFD">
              <w:rPr>
                <w:rFonts w:ascii="Montserrat" w:hAnsi="Montserrat" w:cs="Arial"/>
                <w:sz w:val="20"/>
                <w:szCs w:val="20"/>
              </w:rPr>
              <w:t>„</w:t>
            </w:r>
            <w:r w:rsidRPr="00B21EFD">
              <w:rPr>
                <w:rFonts w:ascii="Montserrat" w:hAnsi="Montserrat" w:cs="Arial"/>
                <w:sz w:val="20"/>
                <w:szCs w:val="20"/>
              </w:rPr>
              <w:t>SCCR</w:t>
            </w:r>
            <w:r w:rsidR="00C31384" w:rsidRPr="00B21EFD">
              <w:rPr>
                <w:rFonts w:ascii="Montserrat" w:hAnsi="Montserrat" w:cs="Arial"/>
                <w:sz w:val="20"/>
                <w:szCs w:val="20"/>
              </w:rPr>
              <w:t>“</w:t>
            </w:r>
            <w:r w:rsidRPr="00B21EFD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="00D80100" w:rsidRPr="00B21EFD" w14:paraId="1FA57CE9" w14:textId="77777777" w:rsidTr="00D80100">
        <w:trPr>
          <w:trHeight w:val="337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40DB5BC9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A5D12C2" w14:textId="77777777" w:rsidR="00D80100" w:rsidRPr="00B21EFD" w:rsidRDefault="00D80100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Husova 156/21, Praha 1 Staré Město, PSČ 110 00</w:t>
            </w:r>
          </w:p>
        </w:tc>
      </w:tr>
      <w:tr w:rsidR="00D80100" w:rsidRPr="00B21EFD" w14:paraId="2BD66507" w14:textId="77777777" w:rsidTr="00D80100">
        <w:trPr>
          <w:trHeight w:val="369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2AB5C7B8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ABBA5DA" w14:textId="77777777" w:rsidR="00D80100" w:rsidRPr="00B21EFD" w:rsidRDefault="00D80100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06097758</w:t>
            </w:r>
          </w:p>
        </w:tc>
      </w:tr>
      <w:tr w:rsidR="002D7754" w:rsidRPr="00B21EFD" w14:paraId="259F850E" w14:textId="77777777" w:rsidTr="00D80100">
        <w:trPr>
          <w:trHeight w:val="369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26657EFF" w14:textId="549B9645" w:rsidR="002D7754" w:rsidRPr="00B21EFD" w:rsidRDefault="002D7754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EC5CEE9" w14:textId="09EE4ECF" w:rsidR="002D7754" w:rsidRPr="00B21EFD" w:rsidRDefault="002D7754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CZ06097758, nejsme plátci DPH</w:t>
            </w:r>
          </w:p>
        </w:tc>
      </w:tr>
      <w:tr w:rsidR="00D80100" w:rsidRPr="00B21EFD" w14:paraId="065473C0" w14:textId="77777777" w:rsidTr="00D80100">
        <w:trPr>
          <w:trHeight w:val="395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864C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Osoba oprávněná za zadavatele jednat: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2F9C3" w14:textId="053978D3" w:rsidR="00D80100" w:rsidRPr="00B21EFD" w:rsidRDefault="002D7754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Ing</w:t>
            </w:r>
            <w:r w:rsidR="00D80100" w:rsidRPr="00B21EFD">
              <w:rPr>
                <w:rFonts w:ascii="Montserrat" w:hAnsi="Montserrat" w:cs="Arial"/>
                <w:sz w:val="20"/>
                <w:szCs w:val="20"/>
              </w:rPr>
              <w:t>. Jakubem Kulhánkem, ředitelem organizace</w:t>
            </w:r>
          </w:p>
        </w:tc>
      </w:tr>
      <w:tr w:rsidR="00D80100" w:rsidRPr="00B21EFD" w14:paraId="3B3206E2" w14:textId="77777777" w:rsidTr="00D80100">
        <w:trPr>
          <w:trHeight w:val="262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EC64" w14:textId="0C8C75B6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8A86B" w14:textId="038C86E3" w:rsidR="00D80100" w:rsidRPr="00B21EFD" w:rsidRDefault="00D80100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Jana Šubrtová</w:t>
            </w:r>
          </w:p>
        </w:tc>
      </w:tr>
      <w:tr w:rsidR="00D80100" w:rsidRPr="00B21EFD" w14:paraId="66D62C51" w14:textId="77777777" w:rsidTr="00D80100">
        <w:trPr>
          <w:trHeight w:val="310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CD65" w14:textId="411F55AE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07A08" w14:textId="6A26DC49" w:rsidR="00D80100" w:rsidRPr="00B21EFD" w:rsidRDefault="00D80100" w:rsidP="00D80100">
            <w:pPr>
              <w:spacing w:after="60" w:line="300" w:lineRule="auto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jana.subrtova@sccr.cz</w:t>
            </w:r>
          </w:p>
        </w:tc>
      </w:tr>
      <w:tr w:rsidR="00D80100" w:rsidRPr="00B21EFD" w14:paraId="42068393" w14:textId="77777777" w:rsidTr="00D80100">
        <w:trPr>
          <w:trHeight w:val="36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E95248" w14:textId="77777777" w:rsidR="00D80100" w:rsidRPr="00B21EFD" w:rsidRDefault="00D80100" w:rsidP="00D80100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D80100" w:rsidRPr="00B21EFD" w14:paraId="678A3DDE" w14:textId="77777777" w:rsidTr="00D80100">
        <w:trPr>
          <w:trHeight w:val="264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F27C24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Obchodní firma nebo jméno a příjmení: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912D79" w14:textId="60405355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710C6589" w14:textId="77777777" w:rsidTr="00D80100">
        <w:trPr>
          <w:trHeight w:val="271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3D744F5B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Sídlo / Místo podnikání: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2152A81" w14:textId="1EC9DCD1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2C6C40C7" w14:textId="77777777" w:rsidTr="00D80100">
        <w:trPr>
          <w:trHeight w:val="343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03A02E56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31E4C92" w14:textId="4128F7D8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158CB5F0" w14:textId="77777777" w:rsidTr="00D80100">
        <w:trPr>
          <w:trHeight w:val="343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473160A8" w14:textId="0E3FB899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C55E05A" w14:textId="5BB902F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32AD4A2E" w14:textId="77777777" w:rsidTr="00D80100">
        <w:trPr>
          <w:trHeight w:val="635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4FFDCD90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Osoba oprávněná zastupovat dodavatele: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6C3DACA" w14:textId="63B3B45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22F9E6A8" w14:textId="77777777" w:rsidTr="00D80100">
        <w:trPr>
          <w:trHeight w:val="304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3D039589" w14:textId="3A81C501" w:rsidR="00D80100" w:rsidRPr="00B21EFD" w:rsidRDefault="00D80100" w:rsidP="00D80100">
            <w:pPr>
              <w:keepNext/>
              <w:autoSpaceDE w:val="0"/>
              <w:autoSpaceDN w:val="0"/>
              <w:spacing w:after="60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Kontaktní osoba: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D8C85E8" w14:textId="0E4A2E86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2B029758" w14:textId="77777777" w:rsidTr="00D80100">
        <w:trPr>
          <w:trHeight w:val="211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72B694F6" w14:textId="6552E1E9" w:rsidR="00D80100" w:rsidRPr="00B21EFD" w:rsidRDefault="00D80100" w:rsidP="00D80100">
            <w:pPr>
              <w:keepNext/>
              <w:autoSpaceDE w:val="0"/>
              <w:autoSpaceDN w:val="0"/>
              <w:spacing w:after="60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Tel./</w:t>
            </w:r>
            <w:r w:rsidR="002B1D7E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mobil</w:t>
            </w: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17D9D26" w14:textId="2471E6F5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5DBCB84B" w14:textId="77777777" w:rsidTr="00D80100">
        <w:trPr>
          <w:trHeight w:val="317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6812788C" w14:textId="59637BE1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7A77192" w14:textId="40B60A76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4376C0D2" w14:textId="77777777" w:rsidTr="00D80100">
        <w:trPr>
          <w:trHeight w:val="317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2BF6EF50" w14:textId="4C5E49D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IDS (datová schránka)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B479047" w14:textId="29EFBA35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58B23D17" w14:textId="77777777" w:rsidTr="00D80100">
        <w:trPr>
          <w:trHeight w:val="317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007A3" w14:textId="26C51226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Číslo bankovního účtu: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1DFC3" w14:textId="378790AD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1F495A22" w14:textId="77777777" w:rsidTr="00D80100">
        <w:trPr>
          <w:trHeight w:val="300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2B7ADA" w14:textId="3F81C6A4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Nabídková cena</w:t>
            </w:r>
            <w:r w:rsidR="002B1D7E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 xml:space="preserve"> v Kč: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</w:tcBorders>
          </w:tcPr>
          <w:p w14:paraId="6E14CC8B" w14:textId="37892229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Bez DPH</w:t>
            </w:r>
            <w:r w:rsidR="00693938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EF7D80C" w14:textId="18BF8D8F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Sazba DPH</w:t>
            </w:r>
          </w:p>
        </w:tc>
        <w:tc>
          <w:tcPr>
            <w:tcW w:w="2049" w:type="dxa"/>
            <w:tcBorders>
              <w:top w:val="single" w:sz="8" w:space="0" w:color="auto"/>
              <w:right w:val="single" w:sz="8" w:space="0" w:color="auto"/>
            </w:tcBorders>
          </w:tcPr>
          <w:p w14:paraId="75281F65" w14:textId="4B5EA9B4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 xml:space="preserve"> S</w:t>
            </w:r>
            <w:r w:rsidR="00693938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 </w:t>
            </w:r>
            <w:r w:rsidRPr="00B21EFD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DPH</w:t>
            </w:r>
            <w:r w:rsidR="00693938">
              <w:rPr>
                <w:rFonts w:ascii="Montserrat" w:hAnsi="Montserrat" w:cstheme="minorHAnsi"/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D80100" w:rsidRPr="00B21EFD" w14:paraId="4856FC4E" w14:textId="77777777" w:rsidTr="00D80100">
        <w:trPr>
          <w:trHeight w:val="285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A0E9E73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Jednotková nabídková cena:</w:t>
            </w:r>
          </w:p>
          <w:p w14:paraId="5C138851" w14:textId="7DE17864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(za 1 hodinu grafických prací)</w:t>
            </w:r>
          </w:p>
        </w:tc>
        <w:tc>
          <w:tcPr>
            <w:tcW w:w="1564" w:type="dxa"/>
            <w:tcBorders>
              <w:left w:val="single" w:sz="8" w:space="0" w:color="auto"/>
              <w:bottom w:val="single" w:sz="8" w:space="0" w:color="auto"/>
            </w:tcBorders>
          </w:tcPr>
          <w:p w14:paraId="74616D94" w14:textId="119C7610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58B5C505" w14:textId="3A69FE08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49" w:type="dxa"/>
            <w:tcBorders>
              <w:bottom w:val="single" w:sz="8" w:space="0" w:color="auto"/>
              <w:right w:val="single" w:sz="8" w:space="0" w:color="auto"/>
            </w:tcBorders>
          </w:tcPr>
          <w:p w14:paraId="50542D34" w14:textId="0F4357EB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21BFF7C7" w14:textId="77777777" w:rsidTr="00D80100">
        <w:trPr>
          <w:trHeight w:val="41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C1A2310" w14:textId="77777777" w:rsidR="00D80100" w:rsidRPr="00B21EFD" w:rsidRDefault="00D80100" w:rsidP="00D80100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="Arial"/>
                <w:b/>
                <w:i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iCs/>
                <w:sz w:val="20"/>
                <w:szCs w:val="20"/>
              </w:rPr>
              <w:t>Osoba oprávněná zastupovat dodavatele</w:t>
            </w:r>
          </w:p>
        </w:tc>
      </w:tr>
      <w:tr w:rsidR="00D80100" w:rsidRPr="00B21EFD" w14:paraId="48BD37E7" w14:textId="77777777" w:rsidTr="00D80100">
        <w:trPr>
          <w:trHeight w:val="659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915466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Podpis osoby oprávněné zastupovat dodavatele:</w:t>
            </w:r>
          </w:p>
        </w:tc>
        <w:tc>
          <w:tcPr>
            <w:tcW w:w="545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5FB55B" w14:textId="101E8423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5EF410DF" w14:textId="77777777" w:rsidTr="00D80100">
        <w:trPr>
          <w:trHeight w:val="317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1E167C93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FB5DD35" w14:textId="7DBFFEEA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029AE75B" w14:textId="77777777" w:rsidTr="00D80100">
        <w:trPr>
          <w:trHeight w:val="317"/>
        </w:trPr>
        <w:tc>
          <w:tcPr>
            <w:tcW w:w="3955" w:type="dxa"/>
            <w:tcBorders>
              <w:left w:val="single" w:sz="8" w:space="0" w:color="auto"/>
              <w:right w:val="single" w:sz="8" w:space="0" w:color="auto"/>
            </w:tcBorders>
          </w:tcPr>
          <w:p w14:paraId="543813F3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Funkce: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62426C" w14:textId="49A34CCB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25F84EF1" w14:textId="77777777" w:rsidTr="00D80100">
        <w:trPr>
          <w:trHeight w:val="343"/>
        </w:trPr>
        <w:tc>
          <w:tcPr>
            <w:tcW w:w="3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A316E" w14:textId="77777777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4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6F240" w14:textId="18C5F645" w:rsidR="00D80100" w:rsidRPr="00B21EFD" w:rsidRDefault="00D80100" w:rsidP="00D80100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="Century Gothic"/>
                <w:b/>
                <w:bCs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</w:tbl>
    <w:p w14:paraId="41F94C01" w14:textId="77777777" w:rsidR="00601809" w:rsidRPr="00B21EFD" w:rsidRDefault="00601809" w:rsidP="00FD5281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69F2A348" w14:textId="77777777" w:rsidR="00693938" w:rsidRPr="00693938" w:rsidRDefault="00693938" w:rsidP="00693938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  <w:r w:rsidRPr="00693938">
        <w:rPr>
          <w:rFonts w:ascii="Montserrat" w:hAnsi="Montserrat" w:cs="Tahoma"/>
          <w:b/>
          <w:sz w:val="20"/>
          <w:szCs w:val="20"/>
        </w:rPr>
        <w:t>* Není-li dodavatel plátcem DPH, bude vyplněna cena bez DPH a s DPH shodně. Zadavatel není plátce DPH a bude hodnotit ceny v Kč vč. DPH.</w:t>
      </w:r>
    </w:p>
    <w:p w14:paraId="1C6F03AF" w14:textId="77777777" w:rsidR="00693938" w:rsidRPr="00693938" w:rsidRDefault="00693938" w:rsidP="00693938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13E59965" w14:textId="77777777" w:rsidR="005E6BBB" w:rsidRDefault="005E6BBB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4D63E1B4" w14:textId="77777777" w:rsidR="00140593" w:rsidRPr="00B21EFD" w:rsidRDefault="00140593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050799D1" w14:textId="77777777" w:rsidR="00CC0012" w:rsidRPr="00B21EFD" w:rsidRDefault="00CC0012" w:rsidP="00D80100">
      <w:pPr>
        <w:widowControl w:val="0"/>
        <w:adjustRightInd w:val="0"/>
        <w:spacing w:line="276" w:lineRule="auto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1E559358" w14:textId="77777777" w:rsidR="00143E01" w:rsidRPr="00B21EFD" w:rsidRDefault="00143E01" w:rsidP="00BE669A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Tahoma"/>
          <w:b/>
          <w:sz w:val="20"/>
          <w:szCs w:val="20"/>
        </w:rPr>
      </w:pPr>
    </w:p>
    <w:p w14:paraId="54024832" w14:textId="77777777" w:rsidR="002E7B3C" w:rsidRPr="00B21EFD" w:rsidRDefault="00A3420B" w:rsidP="00143E01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21EFD">
        <w:rPr>
          <w:rFonts w:ascii="Montserrat" w:hAnsi="Montserrat" w:cs="Arial"/>
          <w:b/>
          <w:sz w:val="20"/>
          <w:szCs w:val="20"/>
        </w:rPr>
        <w:lastRenderedPageBreak/>
        <w:t>Příloha č. 3</w:t>
      </w:r>
      <w:r w:rsidR="00BE669A" w:rsidRPr="00B21EFD">
        <w:rPr>
          <w:rFonts w:ascii="Montserrat" w:hAnsi="Montserrat" w:cs="Arial"/>
          <w:b/>
          <w:sz w:val="20"/>
          <w:szCs w:val="20"/>
        </w:rPr>
        <w:t xml:space="preserve"> </w:t>
      </w:r>
      <w:r w:rsidR="004217E8" w:rsidRPr="00B21EFD">
        <w:rPr>
          <w:rFonts w:ascii="Montserrat" w:hAnsi="Montserrat" w:cs="Arial"/>
          <w:b/>
          <w:sz w:val="20"/>
          <w:szCs w:val="20"/>
        </w:rPr>
        <w:t>–</w:t>
      </w:r>
      <w:r w:rsidR="00BE669A" w:rsidRPr="00B21EFD">
        <w:rPr>
          <w:rFonts w:ascii="Montserrat" w:hAnsi="Montserrat" w:cs="Arial"/>
          <w:b/>
          <w:sz w:val="20"/>
          <w:szCs w:val="20"/>
        </w:rPr>
        <w:t xml:space="preserve"> </w:t>
      </w:r>
      <w:r w:rsidR="004217E8" w:rsidRPr="00B21EFD">
        <w:rPr>
          <w:rFonts w:ascii="Montserrat" w:hAnsi="Montserrat" w:cs="Arial"/>
          <w:b/>
          <w:sz w:val="20"/>
          <w:szCs w:val="20"/>
        </w:rPr>
        <w:t>Čestné prohlášení o splnění kvalifikace</w:t>
      </w:r>
    </w:p>
    <w:p w14:paraId="76988CF6" w14:textId="77777777" w:rsidR="005876E9" w:rsidRPr="00B21EFD" w:rsidRDefault="00BE669A" w:rsidP="005876E9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21EFD">
        <w:rPr>
          <w:rFonts w:ascii="Montserrat" w:hAnsi="Montserrat" w:cs="Arial"/>
          <w:b/>
          <w:sz w:val="20"/>
          <w:szCs w:val="20"/>
        </w:rPr>
        <w:t xml:space="preserve">Veřejná zakázka </w:t>
      </w:r>
      <w:r w:rsidR="00DC5957" w:rsidRPr="00B21EFD">
        <w:rPr>
          <w:rFonts w:ascii="Montserrat" w:hAnsi="Montserrat" w:cs="Arial"/>
          <w:b/>
          <w:sz w:val="20"/>
          <w:szCs w:val="20"/>
        </w:rPr>
        <w:t>malého rozsahu</w:t>
      </w:r>
      <w:r w:rsidRPr="00B21EFD">
        <w:rPr>
          <w:rFonts w:ascii="Montserrat" w:hAnsi="Montserrat" w:cs="Arial"/>
          <w:b/>
          <w:sz w:val="20"/>
          <w:szCs w:val="20"/>
        </w:rPr>
        <w:t xml:space="preserve"> s</w:t>
      </w:r>
      <w:r w:rsidR="002E7B3C" w:rsidRPr="00B21EFD">
        <w:rPr>
          <w:rFonts w:ascii="Montserrat" w:hAnsi="Montserrat" w:cs="Arial"/>
          <w:b/>
          <w:sz w:val="20"/>
          <w:szCs w:val="20"/>
        </w:rPr>
        <w:t> </w:t>
      </w:r>
      <w:r w:rsidRPr="00B21EFD">
        <w:rPr>
          <w:rFonts w:ascii="Montserrat" w:hAnsi="Montserrat" w:cs="Arial"/>
          <w:b/>
          <w:sz w:val="20"/>
          <w:szCs w:val="20"/>
        </w:rPr>
        <w:t>názvem</w:t>
      </w:r>
      <w:r w:rsidR="002E7B3C" w:rsidRPr="00B21EFD">
        <w:rPr>
          <w:rFonts w:ascii="Montserrat" w:hAnsi="Montserrat" w:cs="Arial"/>
          <w:b/>
          <w:sz w:val="20"/>
          <w:szCs w:val="20"/>
        </w:rPr>
        <w:t>:</w:t>
      </w:r>
    </w:p>
    <w:p w14:paraId="5564C1A9" w14:textId="55DF7913" w:rsidR="00BE669A" w:rsidRPr="00B21EFD" w:rsidRDefault="00BE669A" w:rsidP="005876E9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21EFD">
        <w:rPr>
          <w:rFonts w:ascii="Montserrat" w:hAnsi="Montserrat" w:cs="Arial"/>
          <w:b/>
          <w:sz w:val="20"/>
          <w:szCs w:val="20"/>
        </w:rPr>
        <w:t>„</w:t>
      </w:r>
      <w:r w:rsidR="00D80100" w:rsidRPr="00B21EFD">
        <w:rPr>
          <w:rFonts w:ascii="Montserrat" w:hAnsi="Montserrat" w:cs="Arial"/>
          <w:b/>
          <w:sz w:val="20"/>
          <w:szCs w:val="20"/>
        </w:rPr>
        <w:t>Zajištění grafických prací na 2</w:t>
      </w:r>
      <w:r w:rsidR="002D7754">
        <w:rPr>
          <w:rFonts w:ascii="Montserrat" w:hAnsi="Montserrat" w:cs="Arial"/>
          <w:b/>
          <w:sz w:val="20"/>
          <w:szCs w:val="20"/>
        </w:rPr>
        <w:t>4 měsíců</w:t>
      </w:r>
      <w:r w:rsidR="00D80100" w:rsidRPr="00B21EFD">
        <w:rPr>
          <w:rFonts w:ascii="Montserrat" w:hAnsi="Montserrat" w:cs="Arial"/>
          <w:b/>
          <w:sz w:val="20"/>
          <w:szCs w:val="20"/>
        </w:rPr>
        <w:t xml:space="preserve"> pro SCCR"</w:t>
      </w:r>
    </w:p>
    <w:p w14:paraId="156659D2" w14:textId="77777777" w:rsidR="000D4FB8" w:rsidRPr="00B21EFD" w:rsidRDefault="000D4FB8" w:rsidP="000D4FB8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538"/>
      </w:tblGrid>
      <w:tr w:rsidR="00D80100" w:rsidRPr="00B21EFD" w14:paraId="58A0B8F2" w14:textId="77777777" w:rsidTr="00812BC1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909692" w14:textId="77777777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B3E" w14:textId="72A56832" w:rsidR="00D80100" w:rsidRPr="00B21EFD" w:rsidRDefault="00D80100" w:rsidP="00D80100">
            <w:pPr>
              <w:rPr>
                <w:rFonts w:ascii="Montserrat" w:hAnsi="Montserrat" w:cs="Tahoma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4129283B" w14:textId="77777777" w:rsidTr="00812BC1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E40A6F" w14:textId="77777777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B17" w14:textId="4E9B2E04" w:rsidR="00D80100" w:rsidRPr="00B21EFD" w:rsidRDefault="00D80100" w:rsidP="00D80100">
            <w:pPr>
              <w:rPr>
                <w:rFonts w:ascii="Montserrat" w:hAnsi="Montserrat" w:cs="Tahoma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  <w:tr w:rsidR="00D80100" w:rsidRPr="00B21EFD" w14:paraId="394E56DC" w14:textId="77777777" w:rsidTr="00812BC1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F94855" w14:textId="77777777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IČO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A1C" w14:textId="32412001" w:rsidR="00D80100" w:rsidRPr="00B21EFD" w:rsidRDefault="00D80100" w:rsidP="00D80100">
            <w:pPr>
              <w:rPr>
                <w:rFonts w:ascii="Montserrat" w:hAnsi="Montserrat" w:cs="Tahoma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</w:tbl>
    <w:p w14:paraId="015B5F22" w14:textId="77777777" w:rsidR="000D4FB8" w:rsidRPr="00B21EFD" w:rsidRDefault="000D4FB8" w:rsidP="000D4FB8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p w14:paraId="295D3FB2" w14:textId="77777777" w:rsidR="000D4FB8" w:rsidRPr="00B21EFD" w:rsidRDefault="00BE669A" w:rsidP="004021AB">
      <w:pPr>
        <w:pStyle w:val="Odstavecseseznamem"/>
        <w:numPr>
          <w:ilvl w:val="0"/>
          <w:numId w:val="16"/>
        </w:numPr>
        <w:adjustRightInd w:val="0"/>
        <w:spacing w:after="60" w:line="300" w:lineRule="auto"/>
        <w:ind w:left="426" w:hanging="426"/>
        <w:rPr>
          <w:rFonts w:ascii="Montserrat" w:hAnsi="Montserrat" w:cs="Arial"/>
          <w:color w:val="000000"/>
          <w:sz w:val="20"/>
          <w:szCs w:val="20"/>
        </w:rPr>
      </w:pPr>
      <w:r w:rsidRPr="00B21EFD">
        <w:rPr>
          <w:rFonts w:ascii="Montserrat" w:hAnsi="Montserrat" w:cs="Arial"/>
          <w:color w:val="000000"/>
          <w:sz w:val="20"/>
          <w:szCs w:val="20"/>
        </w:rPr>
        <w:t>Dodavatel t</w:t>
      </w:r>
      <w:r w:rsidR="00312BC9" w:rsidRPr="00B21EFD">
        <w:rPr>
          <w:rFonts w:ascii="Montserrat" w:hAnsi="Montserrat" w:cs="Arial"/>
          <w:color w:val="000000"/>
          <w:sz w:val="20"/>
          <w:szCs w:val="20"/>
        </w:rPr>
        <w:t xml:space="preserve">ímto </w:t>
      </w:r>
      <w:r w:rsidR="000D4FB8" w:rsidRPr="00B21EFD">
        <w:rPr>
          <w:rFonts w:ascii="Montserrat" w:hAnsi="Montserrat" w:cs="Arial"/>
          <w:color w:val="000000"/>
          <w:sz w:val="20"/>
          <w:szCs w:val="20"/>
        </w:rPr>
        <w:t>čestně pr</w:t>
      </w:r>
      <w:r w:rsidR="00312BC9" w:rsidRPr="00B21EFD">
        <w:rPr>
          <w:rFonts w:ascii="Montserrat" w:hAnsi="Montserrat" w:cs="Arial"/>
          <w:color w:val="000000"/>
          <w:sz w:val="20"/>
          <w:szCs w:val="20"/>
        </w:rPr>
        <w:t>ohlašuje, že splňuje</w:t>
      </w:r>
      <w:r w:rsidRPr="00B21EFD">
        <w:rPr>
          <w:rFonts w:ascii="Montserrat" w:hAnsi="Montserrat" w:cs="Arial"/>
          <w:color w:val="000000"/>
          <w:sz w:val="20"/>
          <w:szCs w:val="20"/>
        </w:rPr>
        <w:t xml:space="preserve"> podmínky</w:t>
      </w:r>
      <w:r w:rsidR="000D4FB8" w:rsidRPr="00B21EFD">
        <w:rPr>
          <w:rFonts w:ascii="Montserrat" w:hAnsi="Montserrat" w:cs="Arial"/>
          <w:color w:val="000000"/>
          <w:sz w:val="20"/>
          <w:szCs w:val="20"/>
        </w:rPr>
        <w:t xml:space="preserve"> </w:t>
      </w:r>
      <w:r w:rsidR="000D4FB8"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 xml:space="preserve">základní </w:t>
      </w:r>
      <w:r w:rsidR="00312BC9"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>způsobilost</w:t>
      </w:r>
      <w:r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>i</w:t>
      </w:r>
      <w:r w:rsidRPr="00B21EFD">
        <w:rPr>
          <w:rFonts w:ascii="Montserrat" w:hAnsi="Montserrat" w:cs="Arial"/>
          <w:color w:val="000000"/>
          <w:sz w:val="20"/>
          <w:szCs w:val="20"/>
        </w:rPr>
        <w:t xml:space="preserve"> </w:t>
      </w:r>
      <w:r w:rsidR="00DC5957" w:rsidRPr="00B21EFD">
        <w:rPr>
          <w:rFonts w:ascii="Montserrat" w:hAnsi="Montserrat" w:cs="Arial"/>
          <w:color w:val="000000"/>
          <w:sz w:val="20"/>
          <w:szCs w:val="20"/>
        </w:rPr>
        <w:t xml:space="preserve">analogicky </w:t>
      </w:r>
      <w:r w:rsidRPr="00B21EFD">
        <w:rPr>
          <w:rFonts w:ascii="Montserrat" w:hAnsi="Montserrat" w:cs="Arial"/>
          <w:color w:val="000000"/>
          <w:sz w:val="20"/>
          <w:szCs w:val="20"/>
        </w:rPr>
        <w:t>dle § 74</w:t>
      </w:r>
      <w:r w:rsidR="00312BC9" w:rsidRPr="00B21EFD">
        <w:rPr>
          <w:rFonts w:ascii="Montserrat" w:hAnsi="Montserrat" w:cs="Arial"/>
          <w:color w:val="000000"/>
          <w:sz w:val="20"/>
          <w:szCs w:val="20"/>
        </w:rPr>
        <w:t xml:space="preserve"> zákona</w:t>
      </w:r>
      <w:r w:rsidRPr="00B21EFD">
        <w:rPr>
          <w:rFonts w:ascii="Montserrat" w:hAnsi="Montserrat" w:cs="Arial"/>
          <w:color w:val="000000"/>
          <w:sz w:val="20"/>
          <w:szCs w:val="20"/>
        </w:rPr>
        <w:t>, a sice že</w:t>
      </w:r>
      <w:r w:rsidR="000D4FB8" w:rsidRPr="00B21EFD">
        <w:rPr>
          <w:rFonts w:ascii="Montserrat" w:hAnsi="Montserrat" w:cs="Arial"/>
          <w:color w:val="000000"/>
          <w:sz w:val="20"/>
          <w:szCs w:val="20"/>
        </w:rPr>
        <w:t>:</w:t>
      </w:r>
    </w:p>
    <w:p w14:paraId="23E672EB" w14:textId="41AF4B07" w:rsidR="00BE669A" w:rsidRPr="00B21EFD" w:rsidRDefault="00BE669A" w:rsidP="004021AB">
      <w:pPr>
        <w:pStyle w:val="Odstavecseseznamem"/>
        <w:numPr>
          <w:ilvl w:val="0"/>
          <w:numId w:val="15"/>
        </w:numPr>
        <w:ind w:left="709" w:hanging="426"/>
        <w:jc w:val="both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 xml:space="preserve">nebyl v zemi svého sídla v posledních 5 letech před zahájením </w:t>
      </w:r>
      <w:r w:rsidR="00D351CA">
        <w:rPr>
          <w:rFonts w:ascii="Montserrat" w:hAnsi="Montserrat" w:cs="Arial"/>
          <w:sz w:val="20"/>
          <w:szCs w:val="20"/>
        </w:rPr>
        <w:t>výběrové</w:t>
      </w:r>
      <w:r w:rsidRPr="00B21EFD">
        <w:rPr>
          <w:rFonts w:ascii="Montserrat" w:hAnsi="Montserrat" w:cs="Arial"/>
          <w:sz w:val="20"/>
          <w:szCs w:val="20"/>
        </w:rPr>
        <w:t xml:space="preserve">ho řízení pravomocně odsouzen pro trestný čin uvedený v příloze č. 3 k </w:t>
      </w:r>
      <w:r w:rsidR="00E32C49" w:rsidRPr="00B21EFD">
        <w:rPr>
          <w:rFonts w:ascii="Montserrat" w:hAnsi="Montserrat" w:cs="Arial"/>
          <w:sz w:val="20"/>
          <w:szCs w:val="20"/>
        </w:rPr>
        <w:t>zákonu</w:t>
      </w:r>
      <w:r w:rsidRPr="00B21EFD">
        <w:rPr>
          <w:rFonts w:ascii="Montserrat" w:hAnsi="Montserrat" w:cs="Arial"/>
          <w:sz w:val="20"/>
          <w:szCs w:val="20"/>
        </w:rPr>
        <w:t xml:space="preserve"> nebo obdobný trestný čin podle právního řádu země sídla dodavatele; k zahlazeným odsouzením se nepřihlíží</w:t>
      </w:r>
      <w:r w:rsidR="004021AB" w:rsidRPr="00B21EFD">
        <w:rPr>
          <w:rFonts w:ascii="Montserrat" w:hAnsi="Montserrat" w:cs="Arial"/>
          <w:sz w:val="20"/>
          <w:szCs w:val="20"/>
        </w:rPr>
        <w:t>;</w:t>
      </w:r>
    </w:p>
    <w:p w14:paraId="5AD3590B" w14:textId="1267031F" w:rsidR="00BE669A" w:rsidRPr="00B21EFD" w:rsidRDefault="00BE669A" w:rsidP="004021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contextualSpacing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nemá v České republice nebo v zemi svého sídla v evidenci daní zachycen splatný daňový nedoplatek</w:t>
      </w:r>
      <w:r w:rsidR="004021AB" w:rsidRPr="00B21EFD">
        <w:rPr>
          <w:rFonts w:ascii="Montserrat" w:hAnsi="Montserrat" w:cs="Arial"/>
          <w:sz w:val="20"/>
          <w:szCs w:val="20"/>
        </w:rPr>
        <w:t>;</w:t>
      </w:r>
    </w:p>
    <w:p w14:paraId="55B48A21" w14:textId="40061E30" w:rsidR="00BE669A" w:rsidRPr="00B21EFD" w:rsidRDefault="00BE669A" w:rsidP="004021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709" w:hanging="425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veřejné zdravotní pojištění</w:t>
      </w:r>
      <w:r w:rsidR="004021AB" w:rsidRPr="00B21EFD">
        <w:rPr>
          <w:rFonts w:ascii="Montserrat" w:hAnsi="Montserrat" w:cs="Arial"/>
          <w:sz w:val="20"/>
          <w:szCs w:val="20"/>
        </w:rPr>
        <w:t>;</w:t>
      </w:r>
    </w:p>
    <w:p w14:paraId="0A23F746" w14:textId="77777777" w:rsidR="00BE669A" w:rsidRPr="00B21EFD" w:rsidRDefault="00BE669A" w:rsidP="004021AB">
      <w:pPr>
        <w:autoSpaceDE w:val="0"/>
        <w:autoSpaceDN w:val="0"/>
        <w:adjustRightInd w:val="0"/>
        <w:ind w:left="709"/>
        <w:rPr>
          <w:rFonts w:ascii="Montserrat" w:hAnsi="Montserrat" w:cs="Arial"/>
          <w:sz w:val="20"/>
          <w:szCs w:val="20"/>
        </w:rPr>
      </w:pPr>
    </w:p>
    <w:p w14:paraId="20D1DF65" w14:textId="1420778C" w:rsidR="00BE669A" w:rsidRPr="00B21EFD" w:rsidRDefault="00BE669A" w:rsidP="004021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contextualSpacing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4021AB" w:rsidRPr="00B21EFD">
        <w:rPr>
          <w:rFonts w:ascii="Montserrat" w:hAnsi="Montserrat" w:cs="Arial"/>
          <w:sz w:val="20"/>
          <w:szCs w:val="20"/>
        </w:rPr>
        <w:t>;</w:t>
      </w:r>
    </w:p>
    <w:p w14:paraId="2E73EA8D" w14:textId="77777777" w:rsidR="00BE669A" w:rsidRPr="00B21EFD" w:rsidRDefault="00BE669A" w:rsidP="004021AB">
      <w:pPr>
        <w:autoSpaceDE w:val="0"/>
        <w:autoSpaceDN w:val="0"/>
        <w:adjustRightInd w:val="0"/>
        <w:ind w:left="709"/>
        <w:rPr>
          <w:rFonts w:ascii="Montserrat" w:hAnsi="Montserrat" w:cs="Arial"/>
          <w:sz w:val="20"/>
          <w:szCs w:val="20"/>
        </w:rPr>
      </w:pPr>
    </w:p>
    <w:p w14:paraId="2FF9FA4A" w14:textId="77777777" w:rsidR="000D4FB8" w:rsidRPr="00B21EFD" w:rsidRDefault="00BE669A" w:rsidP="004021A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contextualSpacing/>
        <w:jc w:val="both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 xml:space="preserve">není v likvidaci, a proti němu nebylo vydáno rozhodnutí o úpadku, vůči němu nebyla nařízena nucená správa podle jiného právního předpisu nebo v </w:t>
      </w:r>
      <w:r w:rsidR="001F51B5" w:rsidRPr="00B21EFD">
        <w:rPr>
          <w:rFonts w:ascii="Montserrat" w:hAnsi="Montserrat" w:cs="Arial"/>
          <w:sz w:val="20"/>
          <w:szCs w:val="20"/>
        </w:rPr>
        <w:t xml:space="preserve">obdobné situaci podle právního </w:t>
      </w:r>
      <w:r w:rsidR="005E6BBB" w:rsidRPr="00B21EFD">
        <w:rPr>
          <w:rFonts w:ascii="Montserrat" w:hAnsi="Montserrat" w:cs="Arial"/>
          <w:sz w:val="20"/>
          <w:szCs w:val="20"/>
        </w:rPr>
        <w:t xml:space="preserve">řádu země </w:t>
      </w:r>
      <w:r w:rsidRPr="00B21EFD">
        <w:rPr>
          <w:rFonts w:ascii="Montserrat" w:hAnsi="Montserrat" w:cs="Arial"/>
          <w:sz w:val="20"/>
          <w:szCs w:val="20"/>
        </w:rPr>
        <w:t>sídla dodavatele.</w:t>
      </w:r>
    </w:p>
    <w:p w14:paraId="2403C545" w14:textId="77777777" w:rsidR="00BE669A" w:rsidRPr="00B21EFD" w:rsidRDefault="00BE669A" w:rsidP="00BE669A">
      <w:pPr>
        <w:pStyle w:val="Zkladntext2"/>
        <w:spacing w:after="0" w:line="276" w:lineRule="auto"/>
        <w:rPr>
          <w:rFonts w:ascii="Montserrat" w:hAnsi="Montserrat" w:cs="Arial"/>
          <w:sz w:val="20"/>
          <w:szCs w:val="20"/>
        </w:rPr>
      </w:pPr>
    </w:p>
    <w:p w14:paraId="3FB3C07B" w14:textId="77777777" w:rsidR="00CD0B13" w:rsidRPr="00B21EFD" w:rsidRDefault="00CD0B13" w:rsidP="004021AB">
      <w:pPr>
        <w:pStyle w:val="Odstavecseseznamem"/>
        <w:numPr>
          <w:ilvl w:val="0"/>
          <w:numId w:val="16"/>
        </w:numPr>
        <w:adjustRightInd w:val="0"/>
        <w:spacing w:after="60" w:line="300" w:lineRule="auto"/>
        <w:ind w:left="426" w:hanging="426"/>
        <w:rPr>
          <w:rFonts w:ascii="Montserrat" w:hAnsi="Montserrat" w:cs="Arial"/>
          <w:color w:val="000000"/>
          <w:sz w:val="20"/>
          <w:szCs w:val="20"/>
        </w:rPr>
      </w:pPr>
      <w:r w:rsidRPr="00B21EFD">
        <w:rPr>
          <w:rFonts w:ascii="Montserrat" w:hAnsi="Montserrat" w:cs="Arial"/>
          <w:color w:val="000000"/>
          <w:sz w:val="20"/>
          <w:szCs w:val="20"/>
        </w:rPr>
        <w:t xml:space="preserve">Dodavatel tímto čestně prohlašuje, že splňuje podmínky </w:t>
      </w:r>
      <w:r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>profesní způsobilosti</w:t>
      </w:r>
      <w:r w:rsidRPr="00B21EFD">
        <w:rPr>
          <w:rFonts w:ascii="Montserrat" w:hAnsi="Montserrat" w:cs="Arial"/>
          <w:color w:val="000000"/>
          <w:sz w:val="20"/>
          <w:szCs w:val="20"/>
        </w:rPr>
        <w:t xml:space="preserve"> </w:t>
      </w:r>
      <w:r w:rsidR="00DC5957" w:rsidRPr="00B21EFD">
        <w:rPr>
          <w:rFonts w:ascii="Montserrat" w:hAnsi="Montserrat" w:cs="Arial"/>
          <w:color w:val="000000"/>
          <w:sz w:val="20"/>
          <w:szCs w:val="20"/>
        </w:rPr>
        <w:t xml:space="preserve">analogicky </w:t>
      </w:r>
      <w:r w:rsidRPr="00B21EFD">
        <w:rPr>
          <w:rFonts w:ascii="Montserrat" w:hAnsi="Montserrat" w:cs="Arial"/>
          <w:color w:val="000000"/>
          <w:sz w:val="20"/>
          <w:szCs w:val="20"/>
        </w:rPr>
        <w:t>dle § 77 zákona, a sice že:</w:t>
      </w:r>
    </w:p>
    <w:p w14:paraId="6DEC1568" w14:textId="788A6893" w:rsidR="00CD0B13" w:rsidRPr="00B21EFD" w:rsidRDefault="00CD0B13" w:rsidP="00CD0B13">
      <w:pPr>
        <w:numPr>
          <w:ilvl w:val="0"/>
          <w:numId w:val="3"/>
        </w:numPr>
        <w:adjustRightInd w:val="0"/>
        <w:spacing w:after="60" w:line="300" w:lineRule="auto"/>
        <w:ind w:right="110"/>
        <w:jc w:val="both"/>
        <w:rPr>
          <w:rFonts w:ascii="Montserrat" w:hAnsi="Montserrat" w:cs="Arial"/>
          <w:color w:val="000000"/>
          <w:sz w:val="20"/>
          <w:szCs w:val="20"/>
        </w:rPr>
      </w:pPr>
      <w:r w:rsidRPr="00B21EFD">
        <w:rPr>
          <w:rFonts w:ascii="Montserrat" w:hAnsi="Montserrat" w:cs="Arial"/>
          <w:color w:val="000000"/>
          <w:sz w:val="20"/>
          <w:szCs w:val="20"/>
        </w:rPr>
        <w:t>je zapsán v obchodním rejstříku či v jiné obdobné evidenci</w:t>
      </w:r>
      <w:r w:rsidR="004021AB" w:rsidRPr="00B21EFD">
        <w:rPr>
          <w:rFonts w:ascii="Montserrat" w:hAnsi="Montserrat" w:cs="Arial"/>
          <w:color w:val="000000"/>
          <w:sz w:val="20"/>
          <w:szCs w:val="20"/>
        </w:rPr>
        <w:t>;</w:t>
      </w:r>
    </w:p>
    <w:p w14:paraId="14FE381C" w14:textId="1ED0CBB7" w:rsidR="00CD0B13" w:rsidRPr="006A1E4A" w:rsidRDefault="006A1E4A" w:rsidP="006A1E4A">
      <w:pPr>
        <w:pStyle w:val="Textparagrafu"/>
        <w:widowControl w:val="0"/>
        <w:numPr>
          <w:ilvl w:val="0"/>
          <w:numId w:val="3"/>
        </w:numPr>
        <w:adjustRightInd w:val="0"/>
        <w:spacing w:before="0" w:after="60" w:line="276" w:lineRule="auto"/>
        <w:textAlignment w:val="baseline"/>
        <w:rPr>
          <w:rFonts w:ascii="Montserrat" w:hAnsi="Montserrat" w:cs="Arial"/>
          <w:color w:val="000000"/>
          <w:sz w:val="20"/>
          <w:szCs w:val="20"/>
        </w:rPr>
      </w:pPr>
      <w:r w:rsidRPr="006A1E4A">
        <w:rPr>
          <w:rFonts w:ascii="Montserrat" w:hAnsi="Montserrat" w:cs="Arial"/>
          <w:color w:val="000000"/>
          <w:sz w:val="20"/>
          <w:szCs w:val="20"/>
        </w:rPr>
        <w:t xml:space="preserve">je zapsán v živnostenském rejstříku či jiném obdobném rejstříku a rozsah oprávnění k podnikání </w:t>
      </w:r>
      <w:r>
        <w:rPr>
          <w:rFonts w:ascii="Montserrat" w:hAnsi="Montserrat" w:cs="Arial"/>
          <w:color w:val="000000"/>
          <w:sz w:val="20"/>
          <w:szCs w:val="20"/>
        </w:rPr>
        <w:t xml:space="preserve">je </w:t>
      </w:r>
      <w:r w:rsidRPr="006A1E4A">
        <w:rPr>
          <w:rFonts w:ascii="Montserrat" w:hAnsi="Montserrat" w:cs="Arial"/>
          <w:color w:val="000000"/>
          <w:sz w:val="20"/>
          <w:szCs w:val="20"/>
        </w:rPr>
        <w:t xml:space="preserve">v rozsahu odpovídajícímu předmětu Veřejné zakázky, </w:t>
      </w:r>
      <w:r>
        <w:rPr>
          <w:rFonts w:ascii="Montserrat" w:hAnsi="Montserrat" w:cs="Arial"/>
          <w:color w:val="000000"/>
          <w:sz w:val="20"/>
          <w:szCs w:val="20"/>
        </w:rPr>
        <w:t>tedy</w:t>
      </w:r>
      <w:r w:rsidRPr="006A1E4A">
        <w:rPr>
          <w:rFonts w:ascii="Montserrat" w:hAnsi="Montserrat" w:cs="Arial"/>
          <w:color w:val="000000"/>
          <w:sz w:val="20"/>
          <w:szCs w:val="20"/>
        </w:rPr>
        <w:t xml:space="preserve"> k podnikání v oboru </w:t>
      </w:r>
      <w:r w:rsidRPr="00D351CA">
        <w:rPr>
          <w:rFonts w:ascii="Montserrat" w:hAnsi="Montserrat" w:cs="Arial"/>
          <w:b/>
          <w:bCs/>
          <w:color w:val="000000"/>
          <w:sz w:val="20"/>
          <w:szCs w:val="20"/>
        </w:rPr>
        <w:t>Příprava a vypracování technických návrhů, grafické a kresličské práce</w:t>
      </w:r>
      <w:r w:rsidR="004021AB" w:rsidRPr="006A1E4A">
        <w:rPr>
          <w:rFonts w:ascii="Montserrat" w:hAnsi="Montserrat" w:cs="Arial"/>
          <w:color w:val="000000"/>
          <w:sz w:val="20"/>
          <w:szCs w:val="20"/>
        </w:rPr>
        <w:t>.</w:t>
      </w:r>
    </w:p>
    <w:p w14:paraId="77BB516D" w14:textId="77777777" w:rsidR="00BE669A" w:rsidRPr="00B21EFD" w:rsidRDefault="00BE669A" w:rsidP="00DC5957">
      <w:pPr>
        <w:widowControl w:val="0"/>
        <w:adjustRightInd w:val="0"/>
        <w:spacing w:line="276" w:lineRule="auto"/>
        <w:textAlignment w:val="baseline"/>
        <w:rPr>
          <w:rFonts w:ascii="Montserrat" w:hAnsi="Montserrat" w:cs="Arial"/>
          <w:color w:val="000000"/>
          <w:sz w:val="20"/>
          <w:szCs w:val="20"/>
        </w:rPr>
      </w:pPr>
    </w:p>
    <w:p w14:paraId="682FB8D5" w14:textId="77777777" w:rsidR="00CD0B13" w:rsidRPr="00B21EFD" w:rsidRDefault="004217E8" w:rsidP="004021AB">
      <w:pPr>
        <w:pStyle w:val="Odstavecseseznamem"/>
        <w:numPr>
          <w:ilvl w:val="0"/>
          <w:numId w:val="16"/>
        </w:numPr>
        <w:adjustRightInd w:val="0"/>
        <w:spacing w:after="60" w:line="300" w:lineRule="auto"/>
        <w:ind w:left="426" w:hanging="426"/>
        <w:rPr>
          <w:rFonts w:ascii="Montserrat" w:hAnsi="Montserrat" w:cs="Arial"/>
          <w:color w:val="000000"/>
          <w:sz w:val="20"/>
          <w:szCs w:val="20"/>
        </w:rPr>
      </w:pPr>
      <w:r w:rsidRPr="00B21EFD">
        <w:rPr>
          <w:rFonts w:ascii="Montserrat" w:hAnsi="Montserrat" w:cs="Arial"/>
          <w:color w:val="000000"/>
          <w:sz w:val="20"/>
          <w:szCs w:val="20"/>
        </w:rPr>
        <w:t>Dodavatel tímto čestně prohlašuje, že</w:t>
      </w:r>
      <w:r w:rsidR="000D4FB8" w:rsidRPr="00B21EFD">
        <w:rPr>
          <w:rFonts w:ascii="Montserrat" w:hAnsi="Montserrat" w:cs="Arial"/>
          <w:color w:val="000000"/>
          <w:sz w:val="20"/>
          <w:szCs w:val="20"/>
        </w:rPr>
        <w:t xml:space="preserve"> splňuje </w:t>
      </w:r>
      <w:r w:rsidR="00CD0B13" w:rsidRPr="00B21EFD">
        <w:rPr>
          <w:rFonts w:ascii="Montserrat" w:hAnsi="Montserrat" w:cs="Arial"/>
          <w:color w:val="000000"/>
          <w:sz w:val="20"/>
          <w:szCs w:val="20"/>
        </w:rPr>
        <w:t xml:space="preserve">podmínky </w:t>
      </w:r>
      <w:r w:rsidR="000D4FB8"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 xml:space="preserve">technické </w:t>
      </w:r>
      <w:r w:rsidR="00CD0B13" w:rsidRPr="00D351CA">
        <w:rPr>
          <w:rFonts w:ascii="Montserrat" w:hAnsi="Montserrat" w:cs="Arial"/>
          <w:b/>
          <w:bCs/>
          <w:color w:val="000000"/>
          <w:sz w:val="20"/>
          <w:szCs w:val="20"/>
          <w:u w:val="single"/>
        </w:rPr>
        <w:t>kvalifikace</w:t>
      </w:r>
      <w:r w:rsidR="000D4FB8" w:rsidRPr="00B21EFD">
        <w:rPr>
          <w:rFonts w:ascii="Montserrat" w:hAnsi="Montserrat" w:cs="Arial"/>
          <w:color w:val="000000"/>
          <w:sz w:val="20"/>
          <w:szCs w:val="20"/>
        </w:rPr>
        <w:t xml:space="preserve"> požadované zadavatelem</w:t>
      </w:r>
      <w:r w:rsidR="00CD0B13" w:rsidRPr="00B21EFD">
        <w:rPr>
          <w:rFonts w:ascii="Montserrat" w:hAnsi="Montserrat" w:cs="Arial"/>
          <w:color w:val="000000"/>
          <w:sz w:val="20"/>
          <w:szCs w:val="20"/>
        </w:rPr>
        <w:t>:</w:t>
      </w:r>
    </w:p>
    <w:p w14:paraId="09D2B580" w14:textId="3F5C891F" w:rsidR="0077715F" w:rsidRPr="00B21EFD" w:rsidRDefault="000D4FB8" w:rsidP="004021AB">
      <w:pPr>
        <w:pStyle w:val="Textodstavce"/>
        <w:numPr>
          <w:ilvl w:val="0"/>
          <w:numId w:val="20"/>
        </w:numPr>
        <w:suppressAutoHyphens/>
        <w:spacing w:line="280" w:lineRule="atLeast"/>
        <w:ind w:left="709"/>
        <w:outlineLvl w:val="9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color w:val="000000"/>
          <w:sz w:val="20"/>
          <w:szCs w:val="20"/>
        </w:rPr>
        <w:t>neboť v poslední</w:t>
      </w:r>
      <w:r w:rsidR="00A832E3" w:rsidRPr="00B21EFD">
        <w:rPr>
          <w:rFonts w:ascii="Montserrat" w:hAnsi="Montserrat" w:cs="Arial"/>
          <w:color w:val="000000"/>
          <w:sz w:val="20"/>
          <w:szCs w:val="20"/>
        </w:rPr>
        <w:t xml:space="preserve">ch 3 letech </w:t>
      </w:r>
      <w:r w:rsidR="0077715F" w:rsidRPr="00B21EFD">
        <w:rPr>
          <w:rFonts w:ascii="Montserrat" w:hAnsi="Montserrat" w:cs="Arial"/>
          <w:sz w:val="20"/>
          <w:szCs w:val="20"/>
        </w:rPr>
        <w:t xml:space="preserve">před zahájením výběrového řízení </w:t>
      </w:r>
      <w:r w:rsidR="00A832E3" w:rsidRPr="00B21EFD">
        <w:rPr>
          <w:rFonts w:ascii="Montserrat" w:hAnsi="Montserrat" w:cs="Arial"/>
          <w:color w:val="000000"/>
          <w:sz w:val="20"/>
          <w:szCs w:val="20"/>
        </w:rPr>
        <w:t xml:space="preserve">uskutečnil </w:t>
      </w:r>
      <w:r w:rsidR="00143E01" w:rsidRPr="00B21EFD">
        <w:rPr>
          <w:rFonts w:ascii="Montserrat" w:hAnsi="Montserrat" w:cs="Arial"/>
          <w:b/>
          <w:sz w:val="20"/>
          <w:szCs w:val="20"/>
        </w:rPr>
        <w:t>3</w:t>
      </w:r>
      <w:r w:rsidR="0077715F" w:rsidRPr="00B21EFD">
        <w:rPr>
          <w:rFonts w:ascii="Montserrat" w:hAnsi="Montserrat" w:cs="Arial"/>
          <w:b/>
          <w:sz w:val="20"/>
          <w:szCs w:val="20"/>
        </w:rPr>
        <w:t xml:space="preserve"> významné zakázky</w:t>
      </w:r>
      <w:r w:rsidR="0077715F" w:rsidRPr="00B21EFD">
        <w:rPr>
          <w:rFonts w:ascii="Montserrat" w:hAnsi="Montserrat" w:cs="Arial"/>
          <w:sz w:val="20"/>
          <w:szCs w:val="20"/>
        </w:rPr>
        <w:t xml:space="preserve"> </w:t>
      </w:r>
      <w:bookmarkStart w:id="0" w:name="_Hlk524531571"/>
      <w:r w:rsidR="0077715F" w:rsidRPr="00B21EFD">
        <w:rPr>
          <w:rFonts w:ascii="Montserrat" w:hAnsi="Montserrat" w:cs="Arial"/>
          <w:sz w:val="20"/>
          <w:szCs w:val="20"/>
        </w:rPr>
        <w:t xml:space="preserve">v rámci, kterých účastník </w:t>
      </w:r>
      <w:r w:rsidR="00D351CA">
        <w:rPr>
          <w:rFonts w:ascii="Montserrat" w:hAnsi="Montserrat" w:cs="Arial"/>
          <w:sz w:val="20"/>
          <w:szCs w:val="20"/>
        </w:rPr>
        <w:t>výběrové</w:t>
      </w:r>
      <w:r w:rsidR="0077715F" w:rsidRPr="00B21EFD">
        <w:rPr>
          <w:rFonts w:ascii="Montserrat" w:hAnsi="Montserrat" w:cs="Arial"/>
          <w:sz w:val="20"/>
          <w:szCs w:val="20"/>
        </w:rPr>
        <w:t xml:space="preserve">ho řízení zajišťoval zakázku obdobného charakteru jako je předmět plnění této veřejné zakázky – zejména grafické, kreslířské práce, příprava a vypracování technických návrhů a reklamní činnost, marketing, Zadavatelem požadovaný finanční rozsah jedné služby obdobného charakteru a rozsahu musí být </w:t>
      </w:r>
      <w:r w:rsidR="0077715F" w:rsidRPr="00B21EFD">
        <w:rPr>
          <w:rFonts w:ascii="Montserrat" w:hAnsi="Montserrat" w:cs="Arial"/>
          <w:b/>
          <w:sz w:val="20"/>
          <w:szCs w:val="20"/>
        </w:rPr>
        <w:t>minimálně 500</w:t>
      </w:r>
      <w:r w:rsidR="004021AB" w:rsidRPr="00B21EFD">
        <w:rPr>
          <w:rFonts w:ascii="Montserrat" w:hAnsi="Montserrat" w:cs="Arial"/>
          <w:b/>
          <w:sz w:val="20"/>
          <w:szCs w:val="20"/>
        </w:rPr>
        <w:t xml:space="preserve"> </w:t>
      </w:r>
      <w:r w:rsidR="0077715F" w:rsidRPr="00B21EFD">
        <w:rPr>
          <w:rFonts w:ascii="Montserrat" w:hAnsi="Montserrat" w:cs="Arial"/>
          <w:b/>
          <w:sz w:val="20"/>
          <w:szCs w:val="20"/>
        </w:rPr>
        <w:t>000 Kč bez DPH</w:t>
      </w:r>
      <w:r w:rsidR="0077715F" w:rsidRPr="00B21EFD">
        <w:rPr>
          <w:rFonts w:ascii="Montserrat" w:hAnsi="Montserrat" w:cs="Arial"/>
          <w:sz w:val="20"/>
          <w:szCs w:val="20"/>
        </w:rPr>
        <w:t xml:space="preserve"> za jeden kalendářní rok.</w:t>
      </w:r>
    </w:p>
    <w:bookmarkEnd w:id="0"/>
    <w:p w14:paraId="637E598C" w14:textId="77777777" w:rsidR="0011111E" w:rsidRPr="00B21EFD" w:rsidRDefault="0011111E" w:rsidP="004A0924">
      <w:pPr>
        <w:pStyle w:val="Textodstavce"/>
        <w:numPr>
          <w:ilvl w:val="0"/>
          <w:numId w:val="0"/>
        </w:numPr>
        <w:spacing w:before="0" w:after="60" w:line="300" w:lineRule="auto"/>
        <w:rPr>
          <w:rFonts w:ascii="Montserrat" w:eastAsia="Calibri" w:hAnsi="Montserrat"/>
          <w:bCs/>
          <w:sz w:val="20"/>
          <w:szCs w:val="20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949"/>
        <w:gridCol w:w="1351"/>
        <w:gridCol w:w="2155"/>
        <w:gridCol w:w="2523"/>
      </w:tblGrid>
      <w:tr w:rsidR="000D4FB8" w:rsidRPr="00B21EFD" w14:paraId="76027875" w14:textId="77777777" w:rsidTr="004D7551">
        <w:trPr>
          <w:trHeight w:val="720"/>
        </w:trPr>
        <w:tc>
          <w:tcPr>
            <w:tcW w:w="378" w:type="dxa"/>
            <w:shd w:val="clear" w:color="auto" w:fill="auto"/>
          </w:tcPr>
          <w:p w14:paraId="002A5A6C" w14:textId="77777777" w:rsidR="000D4FB8" w:rsidRPr="00B21EFD" w:rsidRDefault="000D4FB8" w:rsidP="005E4ECB">
            <w:pPr>
              <w:pStyle w:val="Textparagrafu"/>
              <w:spacing w:before="0"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bookmarkStart w:id="1" w:name="_Hlk196416192"/>
          </w:p>
        </w:tc>
        <w:tc>
          <w:tcPr>
            <w:tcW w:w="2949" w:type="dxa"/>
            <w:shd w:val="clear" w:color="auto" w:fill="auto"/>
          </w:tcPr>
          <w:p w14:paraId="73DB8F76" w14:textId="102848D4" w:rsidR="000D4FB8" w:rsidRPr="00B21EFD" w:rsidRDefault="00F04E47" w:rsidP="005E4E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Identifikace objednatele</w:t>
            </w:r>
            <w:r w:rsidR="000D4FB8"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 (název, IČ</w:t>
            </w:r>
            <w:r w:rsidR="00883C38"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O</w:t>
            </w:r>
            <w:r w:rsidR="000D4FB8"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, sídlo)</w:t>
            </w:r>
          </w:p>
        </w:tc>
        <w:tc>
          <w:tcPr>
            <w:tcW w:w="1351" w:type="dxa"/>
            <w:shd w:val="clear" w:color="auto" w:fill="auto"/>
          </w:tcPr>
          <w:p w14:paraId="491BA4D8" w14:textId="77777777" w:rsidR="000D4FB8" w:rsidRPr="00B21EFD" w:rsidRDefault="000D4FB8" w:rsidP="005E4E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Poskytnutí služby</w:t>
            </w:r>
          </w:p>
        </w:tc>
        <w:tc>
          <w:tcPr>
            <w:tcW w:w="2155" w:type="dxa"/>
            <w:shd w:val="clear" w:color="auto" w:fill="auto"/>
          </w:tcPr>
          <w:p w14:paraId="448FC7D0" w14:textId="77777777" w:rsidR="000D4FB8" w:rsidRPr="007B0C8F" w:rsidRDefault="000D4FB8" w:rsidP="005E4E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Předmět </w:t>
            </w:r>
            <w:r w:rsidR="00CD0B13"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a popis </w:t>
            </w: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poskytnuté služby</w:t>
            </w:r>
          </w:p>
        </w:tc>
        <w:tc>
          <w:tcPr>
            <w:tcW w:w="2523" w:type="dxa"/>
            <w:shd w:val="clear" w:color="auto" w:fill="auto"/>
          </w:tcPr>
          <w:p w14:paraId="5AF14C21" w14:textId="2F54D2DB" w:rsidR="000D4FB8" w:rsidRPr="00B21EFD" w:rsidRDefault="000D4FB8" w:rsidP="005E4ECB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Cena poskytnuté služby</w:t>
            </w:r>
            <w:r w:rsidR="004D7551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 v Kč</w:t>
            </w:r>
            <w:r w:rsidRPr="00B21EFD"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 xml:space="preserve"> bez DPH</w:t>
            </w:r>
          </w:p>
        </w:tc>
      </w:tr>
      <w:tr w:rsidR="000D4FB8" w:rsidRPr="00B21EFD" w14:paraId="23DD3BDF" w14:textId="77777777" w:rsidTr="004D7551">
        <w:tc>
          <w:tcPr>
            <w:tcW w:w="378" w:type="dxa"/>
            <w:shd w:val="clear" w:color="auto" w:fill="auto"/>
          </w:tcPr>
          <w:p w14:paraId="57D424FA" w14:textId="77777777" w:rsidR="000D4FB8" w:rsidRPr="00B21EFD" w:rsidRDefault="000D4FB8" w:rsidP="005E4ECB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49" w:type="dxa"/>
            <w:shd w:val="clear" w:color="auto" w:fill="auto"/>
          </w:tcPr>
          <w:p w14:paraId="009B6A0F" w14:textId="747EB83E" w:rsidR="000D4FB8" w:rsidRPr="00B21EFD" w:rsidRDefault="000D4FB8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lang w:val="en-US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</w:t>
            </w:r>
            <w:r w:rsidR="00883C38"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, sídlo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351" w:type="dxa"/>
            <w:shd w:val="clear" w:color="auto" w:fill="auto"/>
          </w:tcPr>
          <w:p w14:paraId="65406FC1" w14:textId="03858C21" w:rsidR="000D4FB8" w:rsidRPr="00B21EFD" w:rsidRDefault="000D4FB8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(</w:t>
            </w:r>
            <w:r w:rsidR="00D351CA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od …..do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40C22B1" w14:textId="77777777" w:rsidR="000D4FB8" w:rsidRPr="00B21EFD" w:rsidRDefault="000D4FB8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[předmět poskytnuté služby]</w:t>
            </w:r>
          </w:p>
        </w:tc>
        <w:tc>
          <w:tcPr>
            <w:tcW w:w="2523" w:type="dxa"/>
            <w:shd w:val="clear" w:color="auto" w:fill="auto"/>
          </w:tcPr>
          <w:p w14:paraId="109BD4F8" w14:textId="77777777" w:rsidR="000D4FB8" w:rsidRPr="00B21EFD" w:rsidRDefault="000D4FB8" w:rsidP="005E4ECB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  <w:highlight w:val="yellow"/>
              </w:rPr>
              <w:t>(cena)</w:t>
            </w:r>
          </w:p>
          <w:p w14:paraId="4545DA87" w14:textId="77777777" w:rsidR="000D4FB8" w:rsidRPr="00B21EFD" w:rsidRDefault="000D4FB8" w:rsidP="005E4ECB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</w:p>
        </w:tc>
      </w:tr>
      <w:tr w:rsidR="000D4FB8" w:rsidRPr="00B21EFD" w14:paraId="2A381EFD" w14:textId="77777777" w:rsidTr="004D7551">
        <w:tc>
          <w:tcPr>
            <w:tcW w:w="378" w:type="dxa"/>
            <w:shd w:val="clear" w:color="auto" w:fill="auto"/>
          </w:tcPr>
          <w:p w14:paraId="794E90C8" w14:textId="77777777" w:rsidR="000D4FB8" w:rsidRPr="00B21EFD" w:rsidRDefault="000D4FB8" w:rsidP="005E4ECB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49" w:type="dxa"/>
            <w:shd w:val="clear" w:color="auto" w:fill="auto"/>
          </w:tcPr>
          <w:p w14:paraId="56154064" w14:textId="3C6F0A73" w:rsidR="000D4FB8" w:rsidRPr="00B21EFD" w:rsidRDefault="000D4FB8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</w:t>
            </w:r>
            <w:r w:rsidR="00883C38"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, sídlo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351" w:type="dxa"/>
            <w:shd w:val="clear" w:color="auto" w:fill="auto"/>
          </w:tcPr>
          <w:p w14:paraId="0854205C" w14:textId="7E62E11B" w:rsidR="000D4FB8" w:rsidRPr="00B21EFD" w:rsidRDefault="00D351CA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(</w:t>
            </w:r>
            <w:r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od …..do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1E6A2FB5" w14:textId="77777777" w:rsidR="000D4FB8" w:rsidRPr="00B21EFD" w:rsidRDefault="000D4FB8" w:rsidP="005E4ECB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[předmět poskytnuté služby]</w:t>
            </w:r>
          </w:p>
        </w:tc>
        <w:tc>
          <w:tcPr>
            <w:tcW w:w="2523" w:type="dxa"/>
            <w:shd w:val="clear" w:color="auto" w:fill="auto"/>
          </w:tcPr>
          <w:p w14:paraId="6AB4F4C3" w14:textId="77777777" w:rsidR="000D4FB8" w:rsidRPr="00B21EFD" w:rsidRDefault="000D4FB8" w:rsidP="005E4ECB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(cena)</w:t>
            </w:r>
          </w:p>
          <w:p w14:paraId="3B1EDE04" w14:textId="77777777" w:rsidR="000D4FB8" w:rsidRPr="00B21EFD" w:rsidRDefault="000D4FB8" w:rsidP="005E4ECB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</w:p>
        </w:tc>
      </w:tr>
      <w:tr w:rsidR="00143E01" w:rsidRPr="00B21EFD" w14:paraId="11857B75" w14:textId="77777777" w:rsidTr="004D7551">
        <w:tc>
          <w:tcPr>
            <w:tcW w:w="378" w:type="dxa"/>
            <w:shd w:val="clear" w:color="auto" w:fill="auto"/>
          </w:tcPr>
          <w:p w14:paraId="46099A17" w14:textId="77777777" w:rsidR="00143E01" w:rsidRPr="00B21EFD" w:rsidRDefault="00143E01" w:rsidP="00143E01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49" w:type="dxa"/>
            <w:shd w:val="clear" w:color="auto" w:fill="auto"/>
          </w:tcPr>
          <w:p w14:paraId="79693773" w14:textId="0AF0B539" w:rsidR="00143E01" w:rsidRPr="00B21EFD" w:rsidRDefault="00143E01" w:rsidP="00143E01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název, IČ</w:t>
            </w:r>
            <w:r w:rsidR="00883C38"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, sídlo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351" w:type="dxa"/>
            <w:shd w:val="clear" w:color="auto" w:fill="auto"/>
          </w:tcPr>
          <w:p w14:paraId="54812179" w14:textId="13A67FC1" w:rsidR="00143E01" w:rsidRPr="00B21EFD" w:rsidRDefault="00D351CA" w:rsidP="00143E01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(</w:t>
            </w:r>
            <w:r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od …..do</w:t>
            </w: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8EE11F8" w14:textId="77777777" w:rsidR="00143E01" w:rsidRPr="00B21EFD" w:rsidRDefault="00143E01" w:rsidP="00143E01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[předmět poskytnuté služby]</w:t>
            </w:r>
          </w:p>
        </w:tc>
        <w:tc>
          <w:tcPr>
            <w:tcW w:w="2523" w:type="dxa"/>
            <w:shd w:val="clear" w:color="auto" w:fill="auto"/>
          </w:tcPr>
          <w:p w14:paraId="60345053" w14:textId="77777777" w:rsidR="00143E01" w:rsidRPr="00B21EFD" w:rsidRDefault="00143E01" w:rsidP="00143E01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  <w:t>(cena)</w:t>
            </w:r>
          </w:p>
          <w:p w14:paraId="51FA7C75" w14:textId="77777777" w:rsidR="00143E01" w:rsidRPr="00B21EFD" w:rsidRDefault="00143E01" w:rsidP="00143E01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</w:p>
        </w:tc>
      </w:tr>
      <w:bookmarkEnd w:id="1"/>
    </w:tbl>
    <w:p w14:paraId="48DE0102" w14:textId="77777777" w:rsidR="00CD0B13" w:rsidRPr="00B21EFD" w:rsidRDefault="00CD0B13" w:rsidP="000D4FB8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p w14:paraId="5C9C061D" w14:textId="3E6EF0E5" w:rsidR="004A0924" w:rsidRPr="00B21EFD" w:rsidRDefault="00807B3C" w:rsidP="009B70A7">
      <w:pPr>
        <w:pStyle w:val="Textodstavce"/>
        <w:numPr>
          <w:ilvl w:val="0"/>
          <w:numId w:val="20"/>
        </w:numPr>
        <w:suppressAutoHyphens/>
        <w:spacing w:line="280" w:lineRule="atLeast"/>
        <w:outlineLvl w:val="9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 xml:space="preserve">neboť má k dispozici </w:t>
      </w:r>
      <w:r w:rsidRPr="004D7551">
        <w:rPr>
          <w:rFonts w:ascii="Montserrat" w:hAnsi="Montserrat" w:cs="Arial"/>
          <w:b/>
          <w:bCs/>
          <w:sz w:val="20"/>
          <w:szCs w:val="20"/>
          <w:u w:val="single"/>
        </w:rPr>
        <w:t>r</w:t>
      </w:r>
      <w:r w:rsidR="004A0924" w:rsidRPr="004D7551">
        <w:rPr>
          <w:rFonts w:ascii="Montserrat" w:hAnsi="Montserrat" w:cs="Arial"/>
          <w:b/>
          <w:bCs/>
          <w:sz w:val="20"/>
          <w:szCs w:val="20"/>
          <w:u w:val="single"/>
        </w:rPr>
        <w:t>ealizační tým</w:t>
      </w:r>
      <w:r w:rsidR="00071CAF" w:rsidRPr="004D7551">
        <w:rPr>
          <w:rFonts w:ascii="Montserrat" w:hAnsi="Montserrat" w:cs="Arial"/>
          <w:b/>
          <w:bCs/>
          <w:sz w:val="20"/>
          <w:szCs w:val="20"/>
          <w:u w:val="single"/>
        </w:rPr>
        <w:t xml:space="preserve"> </w:t>
      </w:r>
      <w:r w:rsidR="004A0924" w:rsidRPr="004D7551">
        <w:rPr>
          <w:rFonts w:ascii="Montserrat" w:hAnsi="Montserrat" w:cs="Arial"/>
          <w:b/>
          <w:bCs/>
          <w:sz w:val="20"/>
          <w:szCs w:val="20"/>
          <w:u w:val="single"/>
        </w:rPr>
        <w:t>složen</w:t>
      </w:r>
      <w:r w:rsidRPr="004D7551">
        <w:rPr>
          <w:rFonts w:ascii="Montserrat" w:hAnsi="Montserrat" w:cs="Arial"/>
          <w:b/>
          <w:bCs/>
          <w:sz w:val="20"/>
          <w:szCs w:val="20"/>
          <w:u w:val="single"/>
        </w:rPr>
        <w:t>ý</w:t>
      </w:r>
      <w:r w:rsidR="004A0924" w:rsidRPr="00071CAF">
        <w:rPr>
          <w:rFonts w:ascii="Montserrat" w:hAnsi="Montserrat" w:cs="Arial"/>
          <w:sz w:val="20"/>
          <w:szCs w:val="20"/>
        </w:rPr>
        <w:t xml:space="preserve"> </w:t>
      </w:r>
      <w:r w:rsidR="004A0924" w:rsidRPr="00071CAF">
        <w:rPr>
          <w:rFonts w:ascii="Montserrat" w:hAnsi="Montserrat" w:cs="Arial"/>
          <w:b/>
          <w:bCs/>
          <w:sz w:val="20"/>
          <w:szCs w:val="20"/>
        </w:rPr>
        <w:t xml:space="preserve">minimálně ze </w:t>
      </w:r>
      <w:r w:rsidR="003F147C" w:rsidRPr="00071CAF">
        <w:rPr>
          <w:rFonts w:ascii="Montserrat" w:hAnsi="Montserrat" w:cs="Arial"/>
          <w:b/>
          <w:bCs/>
          <w:sz w:val="20"/>
          <w:szCs w:val="20"/>
        </w:rPr>
        <w:t xml:space="preserve">3 </w:t>
      </w:r>
      <w:r w:rsidR="004A0924" w:rsidRPr="00071CAF">
        <w:rPr>
          <w:rFonts w:ascii="Montserrat" w:hAnsi="Montserrat" w:cs="Arial"/>
          <w:b/>
          <w:bCs/>
          <w:sz w:val="20"/>
          <w:szCs w:val="20"/>
        </w:rPr>
        <w:t>členů</w:t>
      </w:r>
      <w:r w:rsidR="004A0924" w:rsidRPr="00071CAF">
        <w:rPr>
          <w:rFonts w:ascii="Montserrat" w:hAnsi="Montserrat" w:cs="Arial"/>
          <w:sz w:val="20"/>
          <w:szCs w:val="20"/>
        </w:rPr>
        <w:t>, jež se budou podílet na plnění veřejné zakázky</w:t>
      </w:r>
      <w:r w:rsidR="00071CAF">
        <w:rPr>
          <w:rFonts w:ascii="Montserrat" w:hAnsi="Montserrat" w:cs="Arial"/>
          <w:sz w:val="20"/>
          <w:szCs w:val="20"/>
        </w:rPr>
        <w:t xml:space="preserve"> a kteří disponují </w:t>
      </w:r>
      <w:r w:rsidR="004A0924" w:rsidRPr="00B21EFD">
        <w:rPr>
          <w:rFonts w:ascii="Montserrat" w:hAnsi="Montserrat" w:cs="Arial"/>
          <w:sz w:val="20"/>
          <w:szCs w:val="20"/>
        </w:rPr>
        <w:t xml:space="preserve">následujícími </w:t>
      </w:r>
      <w:r w:rsidR="00CC0012" w:rsidRPr="00B21EFD">
        <w:rPr>
          <w:rFonts w:ascii="Montserrat" w:hAnsi="Montserrat" w:cs="Arial"/>
          <w:sz w:val="20"/>
          <w:szCs w:val="20"/>
        </w:rPr>
        <w:t>zkušenost</w:t>
      </w:r>
      <w:r w:rsidR="00071CAF">
        <w:rPr>
          <w:rFonts w:ascii="Montserrat" w:hAnsi="Montserrat" w:cs="Arial"/>
          <w:sz w:val="20"/>
          <w:szCs w:val="20"/>
        </w:rPr>
        <w:t>m</w:t>
      </w:r>
      <w:r w:rsidR="00CC0012" w:rsidRPr="00B21EFD">
        <w:rPr>
          <w:rFonts w:ascii="Montserrat" w:hAnsi="Montserrat" w:cs="Arial"/>
          <w:sz w:val="20"/>
          <w:szCs w:val="20"/>
        </w:rPr>
        <w:t>i:</w:t>
      </w:r>
    </w:p>
    <w:p w14:paraId="68A37919" w14:textId="12504568" w:rsidR="004A0924" w:rsidRPr="00B21EFD" w:rsidRDefault="004A0924" w:rsidP="004A0924">
      <w:pPr>
        <w:rPr>
          <w:rFonts w:ascii="Montserrat" w:hAnsi="Montserrat" w:cs="Arial"/>
          <w:sz w:val="20"/>
          <w:szCs w:val="20"/>
        </w:rPr>
      </w:pPr>
    </w:p>
    <w:p w14:paraId="6269A9DE" w14:textId="471CC005" w:rsidR="004A0924" w:rsidRPr="00B21EFD" w:rsidRDefault="004A0924" w:rsidP="004A0924">
      <w:pPr>
        <w:pStyle w:val="Odstavecseseznamem"/>
        <w:numPr>
          <w:ilvl w:val="0"/>
          <w:numId w:val="22"/>
        </w:numPr>
        <w:spacing w:after="0" w:line="240" w:lineRule="auto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kreativa –</w:t>
      </w:r>
      <w:r w:rsidR="009567EB" w:rsidRPr="00B21EFD">
        <w:rPr>
          <w:rFonts w:ascii="Montserrat" w:hAnsi="Montserrat" w:cs="Arial"/>
          <w:sz w:val="20"/>
          <w:szCs w:val="20"/>
        </w:rPr>
        <w:t xml:space="preserve"> </w:t>
      </w:r>
      <w:r w:rsidRPr="00B21EFD">
        <w:rPr>
          <w:rFonts w:ascii="Montserrat" w:hAnsi="Montserrat" w:cs="Arial"/>
          <w:sz w:val="20"/>
          <w:szCs w:val="20"/>
        </w:rPr>
        <w:t>aktualizace tištěných</w:t>
      </w:r>
      <w:r w:rsidRPr="00B21EFD">
        <w:rPr>
          <w:rFonts w:ascii="Montserrat" w:hAnsi="Montserrat"/>
          <w:sz w:val="20"/>
          <w:szCs w:val="20"/>
        </w:rPr>
        <w:t xml:space="preserve"> </w:t>
      </w:r>
      <w:r w:rsidRPr="00B21EFD">
        <w:rPr>
          <w:rFonts w:ascii="Montserrat" w:hAnsi="Montserrat" w:cs="Arial"/>
          <w:sz w:val="20"/>
          <w:szCs w:val="20"/>
        </w:rPr>
        <w:t>materiálů</w:t>
      </w:r>
      <w:r w:rsidR="009567EB" w:rsidRPr="00B21EFD">
        <w:rPr>
          <w:rFonts w:ascii="Montserrat" w:hAnsi="Montserrat" w:cs="Arial"/>
          <w:sz w:val="20"/>
          <w:szCs w:val="20"/>
        </w:rPr>
        <w:t>, kreativní návrhy online i offline kampaní</w:t>
      </w:r>
      <w:r w:rsidR="005B2ACE" w:rsidRPr="00B21EFD">
        <w:rPr>
          <w:rFonts w:ascii="Montserrat" w:hAnsi="Montserrat" w:cs="Arial"/>
          <w:sz w:val="20"/>
          <w:szCs w:val="20"/>
        </w:rPr>
        <w:t>, návrhy inzerce, tvorba logotypů, příprava digitálních kampaní</w:t>
      </w:r>
      <w:r w:rsidRPr="00B21EFD">
        <w:rPr>
          <w:rFonts w:ascii="Montserrat" w:hAnsi="Montserrat" w:cs="Arial"/>
          <w:sz w:val="20"/>
          <w:szCs w:val="20"/>
        </w:rPr>
        <w:t xml:space="preserve"> apod.</w:t>
      </w:r>
    </w:p>
    <w:p w14:paraId="0AA6982C" w14:textId="19FB2E25" w:rsidR="004A0924" w:rsidRPr="00B21EFD" w:rsidRDefault="004A0924" w:rsidP="004A0924">
      <w:pPr>
        <w:pStyle w:val="Odstavecseseznamem"/>
        <w:numPr>
          <w:ilvl w:val="0"/>
          <w:numId w:val="22"/>
        </w:numPr>
        <w:spacing w:after="0" w:line="240" w:lineRule="auto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grafické a DTP práce pro tištěné materiály – tvorba layoutu, sazba a tvorba tiskových dat</w:t>
      </w:r>
      <w:r w:rsidR="007B0C8F">
        <w:rPr>
          <w:rFonts w:ascii="Montserrat" w:hAnsi="Montserrat" w:cs="Arial"/>
          <w:sz w:val="20"/>
          <w:szCs w:val="20"/>
        </w:rPr>
        <w:t>.</w:t>
      </w:r>
    </w:p>
    <w:p w14:paraId="13D75327" w14:textId="4E4BB763" w:rsidR="005B2ACE" w:rsidRDefault="004A0924" w:rsidP="005B2ACE">
      <w:pPr>
        <w:pStyle w:val="Odstavecseseznamem"/>
        <w:numPr>
          <w:ilvl w:val="0"/>
          <w:numId w:val="22"/>
        </w:numPr>
        <w:spacing w:after="0" w:line="240" w:lineRule="auto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grafické práce pro online – tvorba podkladů pro sociální sítě, webové stránky apod.</w:t>
      </w:r>
    </w:p>
    <w:p w14:paraId="338D228E" w14:textId="7C1A8BF7" w:rsidR="007B0C8F" w:rsidRDefault="007B0C8F" w:rsidP="005B2ACE">
      <w:pPr>
        <w:pStyle w:val="Odstavecseseznamem"/>
        <w:numPr>
          <w:ilvl w:val="0"/>
          <w:numId w:val="22"/>
        </w:numPr>
        <w:spacing w:after="0" w:line="240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střih a úprava videí.</w:t>
      </w:r>
    </w:p>
    <w:p w14:paraId="0E8D7719" w14:textId="77777777" w:rsidR="00071CAF" w:rsidRDefault="00071CAF" w:rsidP="00071CAF">
      <w:pPr>
        <w:rPr>
          <w:rFonts w:ascii="Montserrat" w:hAnsi="Montserrat" w:cs="Arial"/>
          <w:sz w:val="20"/>
          <w:szCs w:val="20"/>
        </w:rPr>
      </w:pPr>
    </w:p>
    <w:p w14:paraId="3E28AB8B" w14:textId="77777777" w:rsidR="00071CAF" w:rsidRDefault="00071CAF" w:rsidP="00071CAF">
      <w:pPr>
        <w:rPr>
          <w:rFonts w:ascii="Montserrat" w:hAnsi="Montserrat" w:cs="Arial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610"/>
        <w:gridCol w:w="3725"/>
        <w:gridCol w:w="2268"/>
      </w:tblGrid>
      <w:tr w:rsidR="00071CAF" w:rsidRPr="00B21EFD" w14:paraId="685E0CA1" w14:textId="77777777" w:rsidTr="004D7551">
        <w:trPr>
          <w:trHeight w:val="220"/>
        </w:trPr>
        <w:tc>
          <w:tcPr>
            <w:tcW w:w="640" w:type="dxa"/>
            <w:shd w:val="clear" w:color="auto" w:fill="auto"/>
          </w:tcPr>
          <w:p w14:paraId="79646F6F" w14:textId="77777777" w:rsidR="00071CAF" w:rsidRPr="00B21EFD" w:rsidRDefault="00071CAF" w:rsidP="004D567F">
            <w:pPr>
              <w:pStyle w:val="Textparagrafu"/>
              <w:spacing w:before="0" w:after="60" w:line="300" w:lineRule="auto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1D13DF80" w14:textId="4AAB77EC" w:rsidR="00071CAF" w:rsidRPr="00B21EFD" w:rsidRDefault="00071CAF" w:rsidP="004D567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Jméno, příjmení, titul</w:t>
            </w:r>
          </w:p>
        </w:tc>
        <w:tc>
          <w:tcPr>
            <w:tcW w:w="3725" w:type="dxa"/>
            <w:shd w:val="clear" w:color="auto" w:fill="auto"/>
          </w:tcPr>
          <w:p w14:paraId="1E71F3D0" w14:textId="1368E685" w:rsidR="00071CAF" w:rsidRPr="00B21EFD" w:rsidRDefault="00071CAF" w:rsidP="004D567F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="Montserrat" w:hAnsi="Montserrat" w:cs="Arial"/>
                <w:b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Profesní praxe</w:t>
            </w:r>
          </w:p>
        </w:tc>
        <w:tc>
          <w:tcPr>
            <w:tcW w:w="2268" w:type="dxa"/>
            <w:shd w:val="clear" w:color="auto" w:fill="auto"/>
          </w:tcPr>
          <w:p w14:paraId="5649CD83" w14:textId="7959D909" w:rsidR="00071CAF" w:rsidRPr="00B21EFD" w:rsidRDefault="00071CAF" w:rsidP="004D567F">
            <w:pPr>
              <w:spacing w:after="60" w:line="30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color w:val="000000"/>
                <w:sz w:val="20"/>
                <w:szCs w:val="20"/>
              </w:rPr>
              <w:t>Vztah k dodavateli</w:t>
            </w:r>
          </w:p>
        </w:tc>
      </w:tr>
      <w:tr w:rsidR="00DD15E7" w:rsidRPr="00B21EFD" w14:paraId="71DA5A97" w14:textId="77777777" w:rsidTr="004D7551">
        <w:tc>
          <w:tcPr>
            <w:tcW w:w="640" w:type="dxa"/>
            <w:shd w:val="clear" w:color="auto" w:fill="auto"/>
          </w:tcPr>
          <w:p w14:paraId="7B1767DB" w14:textId="77777777" w:rsidR="00DD15E7" w:rsidRPr="00B21EFD" w:rsidRDefault="00DD15E7" w:rsidP="00DD15E7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14:paraId="4BF847ED" w14:textId="287D0A60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lang w:val="en-US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shd w:val="clear" w:color="auto" w:fill="auto"/>
          </w:tcPr>
          <w:p w14:paraId="0EEC233F" w14:textId="26A9FE33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3EDB8E1" w14:textId="1B75BDDE" w:rsidR="00DD15E7" w:rsidRPr="00B21EFD" w:rsidRDefault="00DD15E7" w:rsidP="00DD15E7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DD15E7" w:rsidRPr="00B21EFD" w14:paraId="089B4FF7" w14:textId="77777777" w:rsidTr="004D7551">
        <w:tc>
          <w:tcPr>
            <w:tcW w:w="640" w:type="dxa"/>
            <w:shd w:val="clear" w:color="auto" w:fill="auto"/>
          </w:tcPr>
          <w:p w14:paraId="60D23E4D" w14:textId="77777777" w:rsidR="00DD15E7" w:rsidRPr="00B21EFD" w:rsidRDefault="00DD15E7" w:rsidP="00DD15E7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10" w:type="dxa"/>
            <w:shd w:val="clear" w:color="auto" w:fill="auto"/>
          </w:tcPr>
          <w:p w14:paraId="7CACFC17" w14:textId="0A316175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shd w:val="clear" w:color="auto" w:fill="auto"/>
          </w:tcPr>
          <w:p w14:paraId="135002AF" w14:textId="6289A6C5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B6BFB7A" w14:textId="0F01C159" w:rsidR="00DD15E7" w:rsidRPr="00B21EFD" w:rsidRDefault="00DD15E7" w:rsidP="00DD15E7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DD15E7" w:rsidRPr="00B21EFD" w14:paraId="5F85180A" w14:textId="77777777" w:rsidTr="004D7551">
        <w:tc>
          <w:tcPr>
            <w:tcW w:w="640" w:type="dxa"/>
            <w:shd w:val="clear" w:color="auto" w:fill="auto"/>
          </w:tcPr>
          <w:p w14:paraId="495765A3" w14:textId="77777777" w:rsidR="00DD15E7" w:rsidRPr="00B21EFD" w:rsidRDefault="00DD15E7" w:rsidP="00DD15E7">
            <w:pPr>
              <w:pStyle w:val="Textparagrafu"/>
              <w:spacing w:before="0" w:line="300" w:lineRule="auto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10" w:type="dxa"/>
            <w:shd w:val="clear" w:color="auto" w:fill="auto"/>
          </w:tcPr>
          <w:p w14:paraId="38E2ECD1" w14:textId="45C80D10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3725" w:type="dxa"/>
            <w:shd w:val="clear" w:color="auto" w:fill="auto"/>
          </w:tcPr>
          <w:p w14:paraId="74A3D627" w14:textId="55CFAEE7" w:rsidR="00DD15E7" w:rsidRPr="00B21EFD" w:rsidRDefault="00DD15E7" w:rsidP="00DD15E7">
            <w:pPr>
              <w:pStyle w:val="Textparagrafu"/>
              <w:spacing w:before="0"/>
              <w:ind w:firstLine="0"/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9F322A6" w14:textId="516322B0" w:rsidR="00DD15E7" w:rsidRPr="00B21EFD" w:rsidRDefault="00DD15E7" w:rsidP="00DD15E7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  <w:highlight w:val="yellow"/>
              </w:rPr>
            </w:pPr>
            <w:r w:rsidRPr="00807660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807660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  <w:r w:rsidRPr="0080766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</w:tbl>
    <w:p w14:paraId="5A7F9C52" w14:textId="77777777" w:rsidR="004A0924" w:rsidRPr="00B21EFD" w:rsidRDefault="004A0924" w:rsidP="000D4FB8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p w14:paraId="7B73B7D6" w14:textId="77777777" w:rsidR="00B21EFD" w:rsidRPr="00B21EFD" w:rsidRDefault="00B21EFD" w:rsidP="00B21EFD">
      <w:pPr>
        <w:pStyle w:val="Textodstavce"/>
        <w:numPr>
          <w:ilvl w:val="0"/>
          <w:numId w:val="16"/>
        </w:numPr>
        <w:spacing w:before="0" w:after="60" w:line="300" w:lineRule="auto"/>
        <w:rPr>
          <w:rFonts w:ascii="Montserrat" w:eastAsia="Calibri" w:hAnsi="Montserrat" w:cstheme="minorHAnsi"/>
          <w:bCs/>
          <w:sz w:val="20"/>
          <w:szCs w:val="20"/>
          <w:lang w:eastAsia="en-US"/>
        </w:rPr>
      </w:pPr>
      <w:r w:rsidRPr="00B21EFD">
        <w:rPr>
          <w:rFonts w:ascii="Montserrat" w:hAnsi="Montserrat" w:cstheme="minorHAnsi"/>
          <w:sz w:val="20"/>
          <w:szCs w:val="20"/>
        </w:rPr>
        <w:t>Dodavatel čestně prohlašuje že:</w:t>
      </w:r>
    </w:p>
    <w:p w14:paraId="3B21A74A" w14:textId="51D90EF3" w:rsidR="00B21EFD" w:rsidRPr="00B21EFD" w:rsidRDefault="00B21EFD" w:rsidP="00B21EFD">
      <w:pPr>
        <w:adjustRightInd w:val="0"/>
        <w:spacing w:after="60" w:line="300" w:lineRule="auto"/>
        <w:ind w:left="360"/>
        <w:rPr>
          <w:rFonts w:ascii="Montserrat" w:hAnsi="Montserrat" w:cs="Arial"/>
          <w:color w:val="000000"/>
          <w:sz w:val="20"/>
          <w:szCs w:val="20"/>
        </w:rPr>
      </w:pPr>
    </w:p>
    <w:p w14:paraId="6B76DC5D" w14:textId="77777777" w:rsidR="00B21EFD" w:rsidRPr="00B21EFD" w:rsidRDefault="00B21EFD" w:rsidP="00B21EFD">
      <w:pPr>
        <w:pStyle w:val="Odstavecseseznamem"/>
        <w:numPr>
          <w:ilvl w:val="0"/>
          <w:numId w:val="25"/>
        </w:numPr>
        <w:spacing w:line="280" w:lineRule="atLeast"/>
        <w:jc w:val="both"/>
        <w:rPr>
          <w:rFonts w:ascii="Montserrat" w:hAnsi="Montserrat" w:cs="Arial"/>
          <w:bCs/>
          <w:sz w:val="20"/>
          <w:szCs w:val="20"/>
        </w:rPr>
      </w:pPr>
      <w:r w:rsidRPr="00B21EFD">
        <w:rPr>
          <w:rFonts w:ascii="Montserrat" w:hAnsi="Montserrat" w:cs="Arial"/>
          <w:bCs/>
          <w:sz w:val="20"/>
          <w:szCs w:val="20"/>
        </w:rPr>
        <w:t>vyhledával slibná inovativní řešení, která jsou vhodná pro uspokojení potřeb zadavatele, nabízel ekonomicky přijatelné řešení pro inovaci, tedy pro implementaci nového nebo značně zlepšeného produktu, služby nebo postupu souvisejícího s předmětem veřejné zakázky,</w:t>
      </w:r>
    </w:p>
    <w:p w14:paraId="49F0C3DC" w14:textId="77777777" w:rsidR="00B21EFD" w:rsidRPr="00597994" w:rsidRDefault="00B21EFD" w:rsidP="00B21EFD">
      <w:pPr>
        <w:pStyle w:val="Odstavecseseznamem"/>
        <w:numPr>
          <w:ilvl w:val="0"/>
          <w:numId w:val="25"/>
        </w:numPr>
        <w:jc w:val="both"/>
        <w:rPr>
          <w:rFonts w:ascii="Montserrat" w:hAnsi="Montserrat" w:cs="Arial"/>
          <w:sz w:val="20"/>
          <w:szCs w:val="20"/>
        </w:rPr>
      </w:pPr>
      <w:r w:rsidRPr="00597994">
        <w:rPr>
          <w:rFonts w:ascii="Montserrat" w:hAnsi="Montserrat" w:cs="Arial"/>
          <w:sz w:val="20"/>
          <w:szCs w:val="20"/>
          <w:shd w:val="clear" w:color="auto" w:fill="FFFFFF"/>
        </w:rPr>
        <w:t>dodržoval veškeré právní předpisy vůči všem osobám, které se na plnění zakázky budou podílet bez ohledu na to, zda budou činnosti prováděny dodavatelem či jeho poddodavateli,</w:t>
      </w:r>
    </w:p>
    <w:p w14:paraId="3496B44D" w14:textId="672D4713" w:rsidR="00B21EFD" w:rsidRPr="00B21EFD" w:rsidRDefault="00B21EFD" w:rsidP="00B21EFD">
      <w:pPr>
        <w:pStyle w:val="Odstavecseseznamem"/>
        <w:numPr>
          <w:ilvl w:val="0"/>
          <w:numId w:val="25"/>
        </w:numPr>
        <w:spacing w:before="120" w:after="120" w:line="288" w:lineRule="auto"/>
        <w:jc w:val="both"/>
        <w:rPr>
          <w:rFonts w:ascii="Montserrat" w:hAnsi="Montserrat" w:cs="Arial"/>
          <w:sz w:val="20"/>
          <w:szCs w:val="20"/>
        </w:rPr>
      </w:pPr>
      <w:bookmarkStart w:id="2" w:name="_Hlk85030314"/>
      <w:r w:rsidRPr="00B21EFD">
        <w:rPr>
          <w:rFonts w:ascii="Montserrat" w:eastAsia="Calibri" w:hAnsi="Montserrat" w:cs="Arial"/>
          <w:sz w:val="20"/>
          <w:szCs w:val="20"/>
          <w:lang w:eastAsia="cs-CZ"/>
        </w:rPr>
        <w:t xml:space="preserve">nabízená služba bude splňovat podmínky k šetrnějšímu životnímu prostředí </w:t>
      </w:r>
      <w:r w:rsidRPr="00B21EFD">
        <w:rPr>
          <w:rFonts w:ascii="Montserrat" w:eastAsia="Calibri" w:hAnsi="Montserrat" w:cs="Arial"/>
          <w:color w:val="000000"/>
          <w:sz w:val="20"/>
          <w:szCs w:val="20"/>
          <w:lang w:eastAsia="cs-CZ"/>
        </w:rPr>
        <w:t xml:space="preserve">např. používáním ekologicky šetrných materiálů, nebo paliv, které povedou k úspoře energie, vody, surovin, produkce znečišťujících látek uvolňovaných do ovzduší, vody, půdy apod., </w:t>
      </w:r>
      <w:bookmarkEnd w:id="2"/>
    </w:p>
    <w:p w14:paraId="148FBE99" w14:textId="5EA67A7D" w:rsidR="00B21EFD" w:rsidRPr="00B21EFD" w:rsidRDefault="00B21EFD" w:rsidP="00B21EFD">
      <w:pPr>
        <w:pStyle w:val="Odstavecseseznamem"/>
        <w:numPr>
          <w:ilvl w:val="0"/>
          <w:numId w:val="25"/>
        </w:numPr>
        <w:spacing w:line="280" w:lineRule="atLeast"/>
        <w:jc w:val="both"/>
        <w:rPr>
          <w:rFonts w:ascii="Montserrat" w:hAnsi="Montserrat" w:cs="Arial"/>
          <w:bCs/>
          <w:sz w:val="20"/>
          <w:szCs w:val="20"/>
        </w:rPr>
      </w:pPr>
      <w:r w:rsidRPr="00B21EFD">
        <w:rPr>
          <w:rFonts w:ascii="Montserrat" w:hAnsi="Montserrat" w:cs="Arial"/>
          <w:bCs/>
          <w:sz w:val="20"/>
          <w:szCs w:val="20"/>
        </w:rPr>
        <w:t>zajist</w:t>
      </w:r>
      <w:r w:rsidR="00DD15E7">
        <w:rPr>
          <w:rFonts w:ascii="Montserrat" w:hAnsi="Montserrat" w:cs="Arial"/>
          <w:bCs/>
          <w:sz w:val="20"/>
          <w:szCs w:val="20"/>
        </w:rPr>
        <w:t>í</w:t>
      </w:r>
      <w:r w:rsidRPr="00B21EFD">
        <w:rPr>
          <w:rFonts w:ascii="Montserrat" w:hAnsi="Montserrat" w:cs="Arial"/>
          <w:bCs/>
          <w:sz w:val="20"/>
          <w:szCs w:val="20"/>
        </w:rPr>
        <w:t xml:space="preserve"> legální zaměstnávání, férové pracovní podmínky, celkové zohlednění udržitelnosti a dopadů na životní prostředí (hledání ekologických řešení) a odpovídající úroveň bezpečnosti práce pro všechny osoby, které se na plnění veřejné zakázky podílejí. Dodavatel je povinen zajistit tento požadavek zadavatele i u svých poddodavatelů.</w:t>
      </w:r>
    </w:p>
    <w:p w14:paraId="698FB824" w14:textId="65173273" w:rsidR="00B21EFD" w:rsidRPr="00B21EFD" w:rsidRDefault="00B21EFD" w:rsidP="00B21EFD">
      <w:pPr>
        <w:pStyle w:val="Odstavecseseznamem"/>
        <w:numPr>
          <w:ilvl w:val="0"/>
          <w:numId w:val="25"/>
        </w:numPr>
        <w:spacing w:before="120" w:after="120" w:line="288" w:lineRule="auto"/>
        <w:jc w:val="both"/>
        <w:rPr>
          <w:rFonts w:ascii="Montserrat" w:hAnsi="Montserrat" w:cstheme="minorHAnsi"/>
          <w:sz w:val="20"/>
          <w:szCs w:val="20"/>
        </w:rPr>
      </w:pPr>
      <w:r w:rsidRPr="00B21EFD">
        <w:rPr>
          <w:rFonts w:ascii="Montserrat" w:hAnsi="Montserrat" w:cstheme="minorHAnsi"/>
          <w:sz w:val="20"/>
          <w:szCs w:val="20"/>
        </w:rPr>
        <w:t xml:space="preserve">splňuje </w:t>
      </w:r>
      <w:r w:rsidRPr="00B21EFD">
        <w:rPr>
          <w:rFonts w:ascii="Montserrat" w:hAnsi="Montserrat" w:cstheme="minorHAnsi"/>
          <w:b/>
          <w:bCs/>
          <w:sz w:val="20"/>
          <w:szCs w:val="20"/>
        </w:rPr>
        <w:t>podmínku dle § 4b zákona č. 159/2006 Sb., o střetu zájmů</w:t>
      </w:r>
      <w:r w:rsidRPr="00B21EFD">
        <w:rPr>
          <w:rFonts w:ascii="Montserrat" w:hAnsi="Montserrat" w:cstheme="minorHAnsi"/>
          <w:sz w:val="20"/>
          <w:szCs w:val="20"/>
        </w:rPr>
        <w:t xml:space="preserve">, dle kterého obchodní společnost, ve které veřejný funkcionář uvedený v § 2 odst. 1 písm. c) nebo jím ovládaná osoba vlastní podíl představující alespoň 25 % účasti společníka v obchodní společnosti, se nesmí účastnit </w:t>
      </w:r>
      <w:r w:rsidR="00D351CA">
        <w:rPr>
          <w:rFonts w:ascii="Montserrat" w:hAnsi="Montserrat" w:cstheme="minorHAnsi"/>
          <w:sz w:val="20"/>
          <w:szCs w:val="20"/>
        </w:rPr>
        <w:t>výběrový</w:t>
      </w:r>
      <w:r w:rsidRPr="00B21EFD">
        <w:rPr>
          <w:rFonts w:ascii="Montserrat" w:hAnsi="Montserrat" w:cstheme="minorHAnsi"/>
          <w:sz w:val="20"/>
          <w:szCs w:val="20"/>
        </w:rPr>
        <w:t>ch řízení podle zákona upravujícího zadávání veřejných zakázek jako účastník nebo poddodavatel, prostřednictvím kterého dodavatel prokazuje kvalifikaci,</w:t>
      </w:r>
    </w:p>
    <w:p w14:paraId="49981EA2" w14:textId="77777777" w:rsidR="00B21EFD" w:rsidRPr="00B21EFD" w:rsidRDefault="00B21EFD" w:rsidP="00B21EFD">
      <w:pPr>
        <w:pStyle w:val="Odstavecseseznamem"/>
        <w:numPr>
          <w:ilvl w:val="0"/>
          <w:numId w:val="25"/>
        </w:numPr>
        <w:spacing w:before="120" w:after="120" w:line="288" w:lineRule="auto"/>
        <w:jc w:val="both"/>
        <w:rPr>
          <w:rFonts w:ascii="Montserrat" w:hAnsi="Montserrat" w:cstheme="minorHAnsi"/>
          <w:sz w:val="20"/>
          <w:szCs w:val="20"/>
        </w:rPr>
      </w:pPr>
      <w:r w:rsidRPr="00B21EFD">
        <w:rPr>
          <w:rFonts w:ascii="Montserrat" w:hAnsi="Montserrat" w:cstheme="minorHAnsi"/>
          <w:b/>
          <w:bCs/>
          <w:sz w:val="20"/>
          <w:szCs w:val="20"/>
        </w:rPr>
        <w:t>plně a bezvýhradně akceptuje Návrh smlouvy</w:t>
      </w:r>
      <w:r w:rsidRPr="00B21EFD">
        <w:rPr>
          <w:rFonts w:ascii="Montserrat" w:hAnsi="Montserrat" w:cstheme="minorHAnsi"/>
          <w:sz w:val="20"/>
          <w:szCs w:val="20"/>
        </w:rPr>
        <w:t>, a je si vědom toho, že tento Návrh smlouvy s ním bude uzavřen, bude-li vybrán k uzavření smlouvy na veřejnou zakázku malého rozsahu.</w:t>
      </w:r>
    </w:p>
    <w:p w14:paraId="6C9CD120" w14:textId="77777777" w:rsidR="000D4FB8" w:rsidRPr="00B21EFD" w:rsidRDefault="000D4FB8" w:rsidP="000D4FB8">
      <w:pPr>
        <w:adjustRightInd w:val="0"/>
        <w:spacing w:after="60" w:line="300" w:lineRule="auto"/>
        <w:rPr>
          <w:rFonts w:ascii="Montserrat" w:hAnsi="Montserrat" w:cs="Arial"/>
          <w:color w:val="000000"/>
          <w:sz w:val="20"/>
          <w:szCs w:val="20"/>
        </w:rPr>
      </w:pPr>
    </w:p>
    <w:p w14:paraId="0DDCB540" w14:textId="4873DB0A" w:rsidR="004217E8" w:rsidRPr="00B21EFD" w:rsidRDefault="004217E8" w:rsidP="00812BC1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 xml:space="preserve">V </w:t>
      </w:r>
      <w:r w:rsidR="00D80100"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="00D80100"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  <w:r w:rsidRPr="00B21EFD">
        <w:rPr>
          <w:rFonts w:ascii="Montserrat" w:hAnsi="Montserrat" w:cs="Arial"/>
          <w:sz w:val="20"/>
          <w:szCs w:val="20"/>
        </w:rPr>
        <w:t xml:space="preserve"> dne </w:t>
      </w:r>
      <w:r w:rsidR="00D80100"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="00D80100"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</w:p>
    <w:p w14:paraId="7079216D" w14:textId="77777777" w:rsidR="00883C38" w:rsidRPr="00B21EFD" w:rsidRDefault="00883C38" w:rsidP="00812BC1">
      <w:pPr>
        <w:ind w:left="4956"/>
        <w:jc w:val="both"/>
        <w:rPr>
          <w:rFonts w:ascii="Montserrat" w:hAnsi="Montserrat" w:cs="Arial"/>
          <w:sz w:val="20"/>
          <w:szCs w:val="20"/>
        </w:rPr>
      </w:pPr>
    </w:p>
    <w:p w14:paraId="275FDCE2" w14:textId="77777777" w:rsidR="00883C38" w:rsidRPr="00B21EFD" w:rsidRDefault="00883C38" w:rsidP="00812BC1">
      <w:pPr>
        <w:ind w:left="4956"/>
        <w:jc w:val="both"/>
        <w:rPr>
          <w:rFonts w:ascii="Montserrat" w:hAnsi="Montserrat" w:cs="Arial"/>
          <w:sz w:val="20"/>
          <w:szCs w:val="20"/>
        </w:rPr>
      </w:pPr>
    </w:p>
    <w:p w14:paraId="6722158A" w14:textId="61EF017A" w:rsidR="004217E8" w:rsidRPr="00B21EFD" w:rsidRDefault="004217E8" w:rsidP="00812BC1">
      <w:pPr>
        <w:ind w:left="4956"/>
        <w:jc w:val="both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 xml:space="preserve">   </w:t>
      </w:r>
      <w:r w:rsidRPr="00B21EFD">
        <w:rPr>
          <w:rFonts w:ascii="Montserrat" w:hAnsi="Montserrat" w:cs="Arial"/>
          <w:sz w:val="20"/>
          <w:szCs w:val="20"/>
        </w:rPr>
        <w:tab/>
        <w:t xml:space="preserve"> </w:t>
      </w:r>
      <w:r w:rsidR="00D80100"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="00D80100"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</w:p>
    <w:p w14:paraId="21A13F4D" w14:textId="77777777" w:rsidR="004217E8" w:rsidRPr="00B21EFD" w:rsidRDefault="004217E8" w:rsidP="00812BC1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jméno a podpis oprávněného</w:t>
      </w:r>
    </w:p>
    <w:p w14:paraId="42064397" w14:textId="77777777" w:rsidR="004217E8" w:rsidRPr="00B21EFD" w:rsidRDefault="004217E8" w:rsidP="004217E8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zástupce dodavatele</w:t>
      </w:r>
    </w:p>
    <w:p w14:paraId="30C9BC11" w14:textId="77777777" w:rsidR="00FF2DA4" w:rsidRDefault="00FF2DA4" w:rsidP="00597994">
      <w:pPr>
        <w:rPr>
          <w:rFonts w:ascii="Montserrat" w:hAnsi="Montserrat" w:cs="Tahoma"/>
          <w:sz w:val="20"/>
          <w:szCs w:val="20"/>
        </w:rPr>
      </w:pPr>
    </w:p>
    <w:p w14:paraId="0CCE0475" w14:textId="77777777" w:rsidR="0011111E" w:rsidRPr="00B21EFD" w:rsidRDefault="0011111E" w:rsidP="00597994">
      <w:pPr>
        <w:rPr>
          <w:rFonts w:ascii="Montserrat" w:hAnsi="Montserrat" w:cs="Tahoma"/>
          <w:sz w:val="20"/>
          <w:szCs w:val="20"/>
        </w:rPr>
      </w:pPr>
    </w:p>
    <w:p w14:paraId="10FC098B" w14:textId="77777777" w:rsidR="00143E01" w:rsidRPr="00B21EFD" w:rsidRDefault="00143E01" w:rsidP="007D287A">
      <w:pPr>
        <w:rPr>
          <w:rFonts w:ascii="Montserrat" w:hAnsi="Montserrat" w:cs="Tahoma"/>
          <w:sz w:val="20"/>
          <w:szCs w:val="20"/>
        </w:rPr>
      </w:pPr>
    </w:p>
    <w:p w14:paraId="3006D9DC" w14:textId="77777777" w:rsidR="004A0924" w:rsidRPr="00B21EFD" w:rsidRDefault="004A0924" w:rsidP="004A0924">
      <w:pPr>
        <w:pStyle w:val="Textpsmene"/>
        <w:numPr>
          <w:ilvl w:val="0"/>
          <w:numId w:val="0"/>
        </w:numPr>
        <w:spacing w:after="60" w:line="300" w:lineRule="auto"/>
        <w:ind w:right="-1"/>
        <w:jc w:val="center"/>
        <w:rPr>
          <w:rFonts w:ascii="Montserrat" w:eastAsia="Calibri" w:hAnsi="Montserrat" w:cs="Arial"/>
          <w:b/>
          <w:sz w:val="20"/>
          <w:szCs w:val="20"/>
        </w:rPr>
      </w:pPr>
      <w:r w:rsidRPr="00B21EFD">
        <w:rPr>
          <w:rFonts w:ascii="Montserrat" w:eastAsia="Calibri" w:hAnsi="Montserrat" w:cs="Arial"/>
          <w:b/>
          <w:sz w:val="20"/>
          <w:szCs w:val="20"/>
        </w:rPr>
        <w:t xml:space="preserve">Příloha č. </w:t>
      </w:r>
      <w:r w:rsidR="007D287A" w:rsidRPr="00B21EFD">
        <w:rPr>
          <w:rFonts w:ascii="Montserrat" w:eastAsia="Calibri" w:hAnsi="Montserrat" w:cs="Arial"/>
          <w:b/>
          <w:sz w:val="20"/>
          <w:szCs w:val="20"/>
        </w:rPr>
        <w:t>4</w:t>
      </w:r>
      <w:r w:rsidRPr="00B21EFD">
        <w:rPr>
          <w:rFonts w:ascii="Montserrat" w:eastAsia="Calibri" w:hAnsi="Montserrat" w:cs="Arial"/>
          <w:b/>
          <w:sz w:val="20"/>
          <w:szCs w:val="20"/>
        </w:rPr>
        <w:t xml:space="preserve"> – Cenová nabídka </w:t>
      </w:r>
    </w:p>
    <w:p w14:paraId="11E0A7E3" w14:textId="77777777" w:rsidR="004A0924" w:rsidRPr="00B21EFD" w:rsidRDefault="004A0924" w:rsidP="004A0924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21EFD">
        <w:rPr>
          <w:rFonts w:ascii="Montserrat" w:hAnsi="Montserrat" w:cs="Arial"/>
          <w:b/>
          <w:sz w:val="20"/>
          <w:szCs w:val="20"/>
        </w:rPr>
        <w:t xml:space="preserve">Veřejná zakázka s názvem </w:t>
      </w:r>
    </w:p>
    <w:p w14:paraId="72957692" w14:textId="5F48B0F9" w:rsidR="004A0924" w:rsidRPr="00B21EFD" w:rsidRDefault="004A0924" w:rsidP="004A0924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  <w:r w:rsidRPr="00B21EFD">
        <w:rPr>
          <w:rFonts w:ascii="Montserrat" w:hAnsi="Montserrat" w:cs="Arial"/>
          <w:b/>
          <w:sz w:val="20"/>
          <w:szCs w:val="20"/>
        </w:rPr>
        <w:t>„</w:t>
      </w:r>
      <w:r w:rsidR="00D80100" w:rsidRPr="00B21EFD">
        <w:rPr>
          <w:rFonts w:ascii="Montserrat" w:hAnsi="Montserrat" w:cs="Arial"/>
          <w:b/>
          <w:sz w:val="20"/>
          <w:szCs w:val="20"/>
        </w:rPr>
        <w:t>Zajištění grafických prací na 2</w:t>
      </w:r>
      <w:r w:rsidR="002D7754">
        <w:rPr>
          <w:rFonts w:ascii="Montserrat" w:hAnsi="Montserrat" w:cs="Arial"/>
          <w:b/>
          <w:sz w:val="20"/>
          <w:szCs w:val="20"/>
        </w:rPr>
        <w:t>4</w:t>
      </w:r>
      <w:r w:rsidR="00D80100" w:rsidRPr="00B21EFD">
        <w:rPr>
          <w:rFonts w:ascii="Montserrat" w:hAnsi="Montserrat" w:cs="Arial"/>
          <w:b/>
          <w:sz w:val="20"/>
          <w:szCs w:val="20"/>
        </w:rPr>
        <w:t xml:space="preserve"> </w:t>
      </w:r>
      <w:r w:rsidR="002D7754">
        <w:rPr>
          <w:rFonts w:ascii="Montserrat" w:hAnsi="Montserrat" w:cs="Arial"/>
          <w:b/>
          <w:sz w:val="20"/>
          <w:szCs w:val="20"/>
        </w:rPr>
        <w:t>měsíců</w:t>
      </w:r>
      <w:r w:rsidR="00D80100" w:rsidRPr="00B21EFD">
        <w:rPr>
          <w:rFonts w:ascii="Montserrat" w:hAnsi="Montserrat" w:cs="Arial"/>
          <w:b/>
          <w:sz w:val="20"/>
          <w:szCs w:val="20"/>
        </w:rPr>
        <w:t xml:space="preserve"> pro SCCR"</w:t>
      </w:r>
    </w:p>
    <w:p w14:paraId="6AF2A756" w14:textId="77777777" w:rsidR="00A832E3" w:rsidRPr="00B21EFD" w:rsidRDefault="00A832E3" w:rsidP="00C4396D">
      <w:pPr>
        <w:rPr>
          <w:rFonts w:ascii="Montserrat" w:hAnsi="Montserrat" w:cs="Arial"/>
          <w:sz w:val="20"/>
          <w:szCs w:val="20"/>
        </w:rPr>
      </w:pPr>
    </w:p>
    <w:p w14:paraId="7A0A8872" w14:textId="77777777" w:rsidR="004A0924" w:rsidRPr="00B21EFD" w:rsidRDefault="004A0924" w:rsidP="00C4396D">
      <w:pPr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Dodavatel se zavazuje dodržet následující jednotkovou nabídkovou cenu po celou dobu realizace veřejné zakázky:</w:t>
      </w:r>
    </w:p>
    <w:p w14:paraId="01218783" w14:textId="77777777" w:rsidR="004A0924" w:rsidRPr="00B21EFD" w:rsidRDefault="004A0924" w:rsidP="00C4396D">
      <w:pPr>
        <w:rPr>
          <w:rFonts w:ascii="Montserrat" w:hAnsi="Montserrat" w:cs="Arial"/>
          <w:sz w:val="20"/>
          <w:szCs w:val="20"/>
        </w:rPr>
      </w:pPr>
    </w:p>
    <w:p w14:paraId="7E585712" w14:textId="77777777" w:rsidR="004A0924" w:rsidRPr="00B21EFD" w:rsidRDefault="004A0924" w:rsidP="00C4396D">
      <w:pPr>
        <w:rPr>
          <w:rFonts w:ascii="Montserrat" w:hAnsi="Montserrat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402"/>
      </w:tblGrid>
      <w:tr w:rsidR="00A46A78" w:rsidRPr="00B21EFD" w14:paraId="32B85276" w14:textId="77777777" w:rsidTr="00D80100">
        <w:tc>
          <w:tcPr>
            <w:tcW w:w="3256" w:type="dxa"/>
            <w:vAlign w:val="center"/>
          </w:tcPr>
          <w:p w14:paraId="1E114D5F" w14:textId="2A978382" w:rsidR="00A46A78" w:rsidRPr="00B21EFD" w:rsidRDefault="00A46A78" w:rsidP="004A092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Jednotková cena za 1 hodinu grafických prací bez DPH</w:t>
            </w:r>
            <w:r w:rsidR="00693938">
              <w:rPr>
                <w:rFonts w:ascii="Montserrat" w:hAnsi="Montserrat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vAlign w:val="center"/>
          </w:tcPr>
          <w:p w14:paraId="18D1EFE2" w14:textId="0BDAAC64" w:rsidR="00A46A78" w:rsidRPr="00B21EFD" w:rsidRDefault="00C708C1" w:rsidP="004A092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Sazba </w:t>
            </w:r>
            <w:r w:rsidR="00A46A78" w:rsidRPr="00B21EFD">
              <w:rPr>
                <w:rFonts w:ascii="Montserrat" w:hAnsi="Montserrat" w:cs="Arial"/>
                <w:sz w:val="20"/>
                <w:szCs w:val="20"/>
              </w:rPr>
              <w:t>DPH</w:t>
            </w:r>
          </w:p>
        </w:tc>
        <w:tc>
          <w:tcPr>
            <w:tcW w:w="3402" w:type="dxa"/>
            <w:vAlign w:val="center"/>
          </w:tcPr>
          <w:p w14:paraId="48EC77AF" w14:textId="119CE76C" w:rsidR="00A46A78" w:rsidRPr="00B21EFD" w:rsidRDefault="00A46A78" w:rsidP="004A092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="Arial"/>
                <w:sz w:val="20"/>
                <w:szCs w:val="20"/>
              </w:rPr>
              <w:t>Jednotková cena za 1hodinu grafických prací včetně DPH</w:t>
            </w:r>
            <w:r w:rsidR="00693938">
              <w:rPr>
                <w:rFonts w:ascii="Montserrat" w:hAnsi="Montserrat" w:cs="Arial"/>
                <w:sz w:val="20"/>
                <w:szCs w:val="20"/>
              </w:rPr>
              <w:t>*</w:t>
            </w:r>
          </w:p>
        </w:tc>
      </w:tr>
      <w:tr w:rsidR="00D80100" w:rsidRPr="00B21EFD" w14:paraId="0AFB58F1" w14:textId="77777777" w:rsidTr="00D80100">
        <w:tc>
          <w:tcPr>
            <w:tcW w:w="3256" w:type="dxa"/>
          </w:tcPr>
          <w:p w14:paraId="1C807E9F" w14:textId="3F333482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</w:tcPr>
          <w:p w14:paraId="0886672B" w14:textId="2A723F49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02" w:type="dxa"/>
          </w:tcPr>
          <w:p w14:paraId="27308216" w14:textId="7BF2A81C" w:rsidR="00D80100" w:rsidRPr="00B21EFD" w:rsidRDefault="00D80100" w:rsidP="00D80100">
            <w:pPr>
              <w:rPr>
                <w:rFonts w:ascii="Montserrat" w:hAnsi="Montserrat" w:cs="Arial"/>
                <w:sz w:val="20"/>
                <w:szCs w:val="20"/>
              </w:rPr>
            </w:pPr>
            <w:r w:rsidRPr="00B21EFD">
              <w:rPr>
                <w:rFonts w:ascii="Montserrat" w:hAnsi="Montserrat" w:cstheme="minorHAnsi"/>
                <w:sz w:val="20"/>
                <w:szCs w:val="20"/>
                <w:highlight w:val="yellow"/>
                <w:lang w:eastAsia="en-US"/>
              </w:rPr>
              <w:t>(DOPLNÍ ÚČASTNÍK</w:t>
            </w:r>
            <w:r w:rsidRPr="00B21EFD">
              <w:rPr>
                <w:rFonts w:ascii="Montserrat" w:hAnsi="Montserrat" w:cstheme="minorHAnsi"/>
                <w:sz w:val="20"/>
                <w:szCs w:val="20"/>
                <w:lang w:eastAsia="en-US"/>
              </w:rPr>
              <w:t>)</w:t>
            </w:r>
          </w:p>
        </w:tc>
      </w:tr>
    </w:tbl>
    <w:p w14:paraId="678FCBF2" w14:textId="77777777" w:rsidR="004A0924" w:rsidRPr="00B21EFD" w:rsidRDefault="004A0924" w:rsidP="00C4396D">
      <w:pPr>
        <w:rPr>
          <w:rFonts w:ascii="Montserrat" w:hAnsi="Montserrat" w:cs="Arial"/>
          <w:sz w:val="20"/>
          <w:szCs w:val="20"/>
        </w:rPr>
      </w:pPr>
    </w:p>
    <w:p w14:paraId="128FFE2D" w14:textId="77777777" w:rsidR="00143E01" w:rsidRPr="00B21EFD" w:rsidRDefault="00143E01" w:rsidP="00C4396D">
      <w:pPr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Cena bude uvedena v celých číslech.</w:t>
      </w:r>
    </w:p>
    <w:p w14:paraId="1673719A" w14:textId="3A86B0A6" w:rsidR="00662C3F" w:rsidRPr="00A14A87" w:rsidRDefault="00662C3F" w:rsidP="00662C3F">
      <w:pPr>
        <w:spacing w:line="300" w:lineRule="auto"/>
        <w:jc w:val="both"/>
        <w:rPr>
          <w:rFonts w:ascii="Montserrat" w:hAnsi="Montserrat" w:cs="Arial"/>
          <w:sz w:val="20"/>
          <w:szCs w:val="20"/>
        </w:rPr>
      </w:pPr>
      <w:r w:rsidRPr="00A14A87">
        <w:rPr>
          <w:rFonts w:ascii="Montserrat" w:hAnsi="Montserrat" w:cs="Arial"/>
          <w:sz w:val="20"/>
          <w:szCs w:val="20"/>
        </w:rPr>
        <w:t>Předpokládané zahájení plnění: ihned po uveřejnění smlouvy v RS (během měsíce června 202</w:t>
      </w:r>
      <w:r w:rsidR="002D7754">
        <w:rPr>
          <w:rFonts w:ascii="Montserrat" w:hAnsi="Montserrat" w:cs="Arial"/>
          <w:sz w:val="20"/>
          <w:szCs w:val="20"/>
        </w:rPr>
        <w:t>5</w:t>
      </w:r>
      <w:r w:rsidRPr="00A14A87">
        <w:rPr>
          <w:rFonts w:ascii="Montserrat" w:hAnsi="Montserrat" w:cs="Arial"/>
          <w:sz w:val="20"/>
          <w:szCs w:val="20"/>
        </w:rPr>
        <w:t>)</w:t>
      </w:r>
    </w:p>
    <w:p w14:paraId="65D9E13B" w14:textId="7F4AC499" w:rsidR="00662C3F" w:rsidRPr="00A14A87" w:rsidRDefault="00662C3F" w:rsidP="00662C3F">
      <w:pPr>
        <w:spacing w:line="300" w:lineRule="auto"/>
        <w:jc w:val="both"/>
        <w:rPr>
          <w:rFonts w:ascii="Montserrat" w:hAnsi="Montserrat" w:cs="Arial"/>
          <w:sz w:val="20"/>
          <w:szCs w:val="20"/>
        </w:rPr>
      </w:pPr>
      <w:r w:rsidRPr="002F5B03">
        <w:rPr>
          <w:rFonts w:ascii="Montserrat" w:hAnsi="Montserrat" w:cs="Arial"/>
          <w:sz w:val="20"/>
          <w:szCs w:val="20"/>
        </w:rPr>
        <w:t xml:space="preserve">Předpokládané ukončení plnění: po </w:t>
      </w:r>
      <w:r w:rsidRPr="002F5B03">
        <w:rPr>
          <w:rFonts w:ascii="Montserrat" w:hAnsi="Montserrat" w:cs="Arial"/>
          <w:b/>
          <w:bCs/>
          <w:sz w:val="20"/>
          <w:szCs w:val="20"/>
        </w:rPr>
        <w:t xml:space="preserve">24 měsících od podpisu smlouvy nebo do vyčerpání částky </w:t>
      </w:r>
      <w:r w:rsidR="006D1976">
        <w:rPr>
          <w:rFonts w:ascii="Montserrat" w:hAnsi="Montserrat" w:cs="Arial"/>
          <w:b/>
          <w:bCs/>
          <w:sz w:val="20"/>
          <w:szCs w:val="20"/>
        </w:rPr>
        <w:t>2 299</w:t>
      </w:r>
      <w:r w:rsidR="00764CBB">
        <w:rPr>
          <w:rFonts w:ascii="Montserrat" w:hAnsi="Montserrat" w:cs="Arial"/>
          <w:b/>
          <w:bCs/>
          <w:sz w:val="20"/>
          <w:szCs w:val="20"/>
        </w:rPr>
        <w:t> 000 Kč</w:t>
      </w:r>
      <w:r w:rsidR="002D7754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6D1976">
        <w:rPr>
          <w:rFonts w:ascii="Montserrat" w:hAnsi="Montserrat" w:cs="Arial"/>
          <w:b/>
          <w:bCs/>
          <w:sz w:val="20"/>
          <w:szCs w:val="20"/>
        </w:rPr>
        <w:t>vč.</w:t>
      </w:r>
      <w:r w:rsidRPr="002F5B03">
        <w:rPr>
          <w:rFonts w:ascii="Montserrat" w:hAnsi="Montserrat" w:cs="Arial"/>
          <w:b/>
          <w:bCs/>
          <w:sz w:val="20"/>
          <w:szCs w:val="20"/>
        </w:rPr>
        <w:t xml:space="preserve"> DPH</w:t>
      </w:r>
      <w:r w:rsidRPr="002F5B03">
        <w:rPr>
          <w:rFonts w:ascii="Montserrat" w:hAnsi="Montserrat" w:cs="Arial"/>
          <w:sz w:val="20"/>
          <w:szCs w:val="20"/>
        </w:rPr>
        <w:t>, podle toho, která ze skutečností nastane dříve.</w:t>
      </w:r>
    </w:p>
    <w:p w14:paraId="557A0DCD" w14:textId="77777777" w:rsidR="004A0924" w:rsidRPr="00B21EFD" w:rsidRDefault="004A0924" w:rsidP="00C4396D">
      <w:pPr>
        <w:rPr>
          <w:rFonts w:ascii="Montserrat" w:hAnsi="Montserrat" w:cs="Tahoma"/>
          <w:sz w:val="20"/>
          <w:szCs w:val="20"/>
        </w:rPr>
      </w:pPr>
    </w:p>
    <w:p w14:paraId="612A1CDE" w14:textId="77777777" w:rsidR="00693938" w:rsidRPr="00693938" w:rsidRDefault="00693938" w:rsidP="00693938">
      <w:pPr>
        <w:rPr>
          <w:rFonts w:ascii="Montserrat" w:hAnsi="Montserrat" w:cs="Tahoma"/>
          <w:b/>
          <w:sz w:val="20"/>
          <w:szCs w:val="20"/>
        </w:rPr>
      </w:pPr>
      <w:r w:rsidRPr="00693938">
        <w:rPr>
          <w:rFonts w:ascii="Montserrat" w:hAnsi="Montserrat" w:cs="Tahoma"/>
          <w:b/>
          <w:sz w:val="20"/>
          <w:szCs w:val="20"/>
        </w:rPr>
        <w:t>* Není-li dodavatel plátcem DPH, bude vyplněna cena bez DPH a s DPH shodně. Zadavatel není plátce DPH a bude hodnotit ceny v Kč vč. DPH.</w:t>
      </w:r>
    </w:p>
    <w:p w14:paraId="27A252E2" w14:textId="77777777" w:rsidR="00693938" w:rsidRPr="00693938" w:rsidRDefault="00693938" w:rsidP="00693938">
      <w:pPr>
        <w:rPr>
          <w:rFonts w:ascii="Montserrat" w:hAnsi="Montserrat" w:cs="Tahoma"/>
          <w:b/>
          <w:sz w:val="20"/>
          <w:szCs w:val="20"/>
        </w:rPr>
      </w:pPr>
    </w:p>
    <w:p w14:paraId="467065D6" w14:textId="77777777" w:rsidR="004A0924" w:rsidRPr="00B21EFD" w:rsidRDefault="004A0924" w:rsidP="00C4396D">
      <w:pPr>
        <w:rPr>
          <w:rFonts w:ascii="Montserrat" w:hAnsi="Montserrat" w:cs="Tahoma"/>
          <w:sz w:val="20"/>
          <w:szCs w:val="20"/>
        </w:rPr>
      </w:pPr>
    </w:p>
    <w:p w14:paraId="60FF9FF4" w14:textId="77777777" w:rsidR="004A0924" w:rsidRPr="00B21EFD" w:rsidRDefault="004A0924" w:rsidP="00C4396D">
      <w:pPr>
        <w:rPr>
          <w:rFonts w:ascii="Montserrat" w:hAnsi="Montserrat" w:cs="Arial"/>
          <w:sz w:val="20"/>
          <w:szCs w:val="20"/>
        </w:rPr>
      </w:pPr>
    </w:p>
    <w:p w14:paraId="0CB8CBA3" w14:textId="11DCEC1A" w:rsidR="00143E01" w:rsidRPr="00B21EFD" w:rsidRDefault="004A0924" w:rsidP="004A0924">
      <w:pPr>
        <w:jc w:val="both"/>
        <w:outlineLvl w:val="0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 xml:space="preserve">V </w:t>
      </w:r>
      <w:r w:rsidR="00D80100"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="00D80100"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  <w:r w:rsidRPr="00B21EFD">
        <w:rPr>
          <w:rFonts w:ascii="Montserrat" w:hAnsi="Montserrat" w:cs="Arial"/>
          <w:sz w:val="20"/>
          <w:szCs w:val="20"/>
        </w:rPr>
        <w:t xml:space="preserve"> dne </w:t>
      </w:r>
      <w:r w:rsidR="00D80100"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="00D80100"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</w:p>
    <w:p w14:paraId="2868F2F3" w14:textId="23A99D59" w:rsidR="00143E01" w:rsidRPr="00B21EFD" w:rsidRDefault="00143E01" w:rsidP="004A0924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D06319B" w14:textId="31A9CBB8" w:rsidR="00883C38" w:rsidRPr="00B21EFD" w:rsidRDefault="00883C38" w:rsidP="004A0924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59F92576" w14:textId="77777777" w:rsidR="00883C38" w:rsidRPr="00B21EFD" w:rsidRDefault="00883C38" w:rsidP="004A0924">
      <w:pPr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2AE3873E" w14:textId="4C3B168D" w:rsidR="00D80100" w:rsidRPr="00B21EFD" w:rsidRDefault="00D80100" w:rsidP="00597994">
      <w:pPr>
        <w:ind w:left="4956" w:firstLine="708"/>
        <w:jc w:val="both"/>
        <w:rPr>
          <w:rFonts w:ascii="Montserrat" w:hAnsi="Montserrat" w:cstheme="minorHAnsi"/>
          <w:sz w:val="20"/>
          <w:szCs w:val="20"/>
          <w:lang w:eastAsia="en-US"/>
        </w:rPr>
      </w:pPr>
      <w:r w:rsidRPr="00B21EFD">
        <w:rPr>
          <w:rFonts w:ascii="Montserrat" w:hAnsi="Montserrat" w:cstheme="minorHAnsi"/>
          <w:sz w:val="20"/>
          <w:szCs w:val="20"/>
          <w:highlight w:val="yellow"/>
          <w:lang w:eastAsia="en-US"/>
        </w:rPr>
        <w:t>(DOPLNÍ ÚČASTNÍK</w:t>
      </w:r>
      <w:r w:rsidRPr="00B21EFD">
        <w:rPr>
          <w:rFonts w:ascii="Montserrat" w:hAnsi="Montserrat" w:cstheme="minorHAnsi"/>
          <w:sz w:val="20"/>
          <w:szCs w:val="20"/>
          <w:lang w:eastAsia="en-US"/>
        </w:rPr>
        <w:t>)</w:t>
      </w:r>
    </w:p>
    <w:p w14:paraId="0C1129C0" w14:textId="0AC10B84" w:rsidR="004A0924" w:rsidRPr="00B21EFD" w:rsidRDefault="004A0924" w:rsidP="00597994">
      <w:pPr>
        <w:ind w:left="4956" w:firstLine="708"/>
        <w:jc w:val="both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jméno a podpis oprávněného</w:t>
      </w:r>
    </w:p>
    <w:p w14:paraId="097B662C" w14:textId="77777777" w:rsidR="004A0924" w:rsidRPr="00B21EFD" w:rsidRDefault="004A0924" w:rsidP="004A0924">
      <w:pPr>
        <w:ind w:left="4248"/>
        <w:jc w:val="center"/>
        <w:rPr>
          <w:rFonts w:ascii="Montserrat" w:hAnsi="Montserrat" w:cs="Arial"/>
          <w:sz w:val="20"/>
          <w:szCs w:val="20"/>
        </w:rPr>
      </w:pPr>
      <w:r w:rsidRPr="00B21EFD">
        <w:rPr>
          <w:rFonts w:ascii="Montserrat" w:hAnsi="Montserrat" w:cs="Arial"/>
          <w:sz w:val="20"/>
          <w:szCs w:val="20"/>
        </w:rPr>
        <w:t>zástupce dodavatele</w:t>
      </w:r>
    </w:p>
    <w:p w14:paraId="5E0B5B08" w14:textId="77777777" w:rsidR="004A0924" w:rsidRPr="00B21EFD" w:rsidRDefault="004A0924" w:rsidP="004A0924">
      <w:pPr>
        <w:pStyle w:val="Textpsmene"/>
        <w:numPr>
          <w:ilvl w:val="0"/>
          <w:numId w:val="0"/>
        </w:numPr>
        <w:spacing w:after="60" w:line="300" w:lineRule="auto"/>
        <w:ind w:right="-1"/>
        <w:rPr>
          <w:rFonts w:ascii="Montserrat" w:hAnsi="Montserrat" w:cs="Arial"/>
          <w:b/>
          <w:sz w:val="20"/>
          <w:szCs w:val="20"/>
        </w:rPr>
      </w:pPr>
    </w:p>
    <w:p w14:paraId="74B032D2" w14:textId="77777777" w:rsidR="004A0924" w:rsidRPr="00B21EFD" w:rsidRDefault="004A0924" w:rsidP="00C4396D">
      <w:pPr>
        <w:rPr>
          <w:rFonts w:ascii="Montserrat" w:hAnsi="Montserrat" w:cs="Tahoma"/>
          <w:sz w:val="20"/>
          <w:szCs w:val="20"/>
        </w:rPr>
      </w:pPr>
    </w:p>
    <w:sectPr w:rsidR="004A0924" w:rsidRPr="00B21EFD" w:rsidSect="00CE5E97">
      <w:footerReference w:type="default" r:id="rId8"/>
      <w:pgSz w:w="11906" w:h="16838" w:code="9"/>
      <w:pgMar w:top="1276" w:right="1361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36E0" w14:textId="77777777" w:rsidR="00472269" w:rsidRDefault="00472269" w:rsidP="000D4FB8">
      <w:r>
        <w:separator/>
      </w:r>
    </w:p>
  </w:endnote>
  <w:endnote w:type="continuationSeparator" w:id="0">
    <w:p w14:paraId="473789B1" w14:textId="77777777" w:rsidR="00472269" w:rsidRDefault="00472269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Základní text)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209499"/>
      <w:docPartObj>
        <w:docPartGallery w:val="Page Numbers (Bottom of Page)"/>
        <w:docPartUnique/>
      </w:docPartObj>
    </w:sdtPr>
    <w:sdtEndPr/>
    <w:sdtContent>
      <w:p w14:paraId="587EECFC" w14:textId="77777777" w:rsidR="00143E01" w:rsidRDefault="0073382B">
        <w:pPr>
          <w:pStyle w:val="Zpat"/>
          <w:jc w:val="center"/>
        </w:pPr>
        <w:r>
          <w:fldChar w:fldCharType="begin"/>
        </w:r>
        <w:r w:rsidR="00143E01">
          <w:instrText>PAGE   \* MERGEFORMAT</w:instrText>
        </w:r>
        <w:r>
          <w:fldChar w:fldCharType="separate"/>
        </w:r>
        <w:r w:rsidR="003F147C">
          <w:rPr>
            <w:noProof/>
          </w:rPr>
          <w:t>3</w:t>
        </w:r>
        <w:r>
          <w:fldChar w:fldCharType="end"/>
        </w:r>
      </w:p>
    </w:sdtContent>
  </w:sdt>
  <w:p w14:paraId="185656D7" w14:textId="77777777" w:rsidR="00143E01" w:rsidRDefault="00143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EEAA" w14:textId="77777777" w:rsidR="00472269" w:rsidRDefault="00472269" w:rsidP="000D4FB8">
      <w:r>
        <w:separator/>
      </w:r>
    </w:p>
  </w:footnote>
  <w:footnote w:type="continuationSeparator" w:id="0">
    <w:p w14:paraId="01E9EDC1" w14:textId="77777777" w:rsidR="00472269" w:rsidRDefault="00472269" w:rsidP="000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163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C0552"/>
    <w:multiLevelType w:val="hybridMultilevel"/>
    <w:tmpl w:val="162847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9D8"/>
    <w:multiLevelType w:val="hybridMultilevel"/>
    <w:tmpl w:val="840C43E8"/>
    <w:lvl w:ilvl="0" w:tplc="7DA0E5C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D723A"/>
    <w:multiLevelType w:val="hybridMultilevel"/>
    <w:tmpl w:val="4A42596C"/>
    <w:lvl w:ilvl="0" w:tplc="A31E64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E0C7579"/>
    <w:multiLevelType w:val="hybridMultilevel"/>
    <w:tmpl w:val="DCB22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06E33"/>
    <w:multiLevelType w:val="hybridMultilevel"/>
    <w:tmpl w:val="EA30B0B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Montserrat" w:eastAsia="Calibri" w:hAnsi="Montserrat" w:cs="Calibri (Základní text)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2" w15:restartNumberingAfterBreak="0">
    <w:nsid w:val="6CB40137"/>
    <w:multiLevelType w:val="hybridMultilevel"/>
    <w:tmpl w:val="EA30B0BA"/>
    <w:lvl w:ilvl="0" w:tplc="3CE0B1EE">
      <w:start w:val="1"/>
      <w:numFmt w:val="lowerLetter"/>
      <w:lvlText w:val="%1)"/>
      <w:lvlJc w:val="left"/>
      <w:pPr>
        <w:ind w:left="786" w:hanging="360"/>
      </w:pPr>
      <w:rPr>
        <w:rFonts w:ascii="Montserrat" w:eastAsia="Calibri" w:hAnsi="Montserrat" w:cs="Calibri (Základní text)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468430006">
    <w:abstractNumId w:val="21"/>
  </w:num>
  <w:num w:numId="2" w16cid:durableId="917322645">
    <w:abstractNumId w:val="18"/>
  </w:num>
  <w:num w:numId="3" w16cid:durableId="1529294669">
    <w:abstractNumId w:val="10"/>
  </w:num>
  <w:num w:numId="4" w16cid:durableId="1043360615">
    <w:abstractNumId w:val="2"/>
  </w:num>
  <w:num w:numId="5" w16cid:durableId="464353193">
    <w:abstractNumId w:val="16"/>
  </w:num>
  <w:num w:numId="6" w16cid:durableId="1071537355">
    <w:abstractNumId w:val="25"/>
  </w:num>
  <w:num w:numId="7" w16cid:durableId="439371834">
    <w:abstractNumId w:val="7"/>
  </w:num>
  <w:num w:numId="8" w16cid:durableId="1719009283">
    <w:abstractNumId w:val="19"/>
  </w:num>
  <w:num w:numId="9" w16cid:durableId="852380773">
    <w:abstractNumId w:val="8"/>
  </w:num>
  <w:num w:numId="10" w16cid:durableId="601181536">
    <w:abstractNumId w:val="23"/>
  </w:num>
  <w:num w:numId="11" w16cid:durableId="1144738588">
    <w:abstractNumId w:val="9"/>
  </w:num>
  <w:num w:numId="12" w16cid:durableId="897591332">
    <w:abstractNumId w:val="11"/>
  </w:num>
  <w:num w:numId="13" w16cid:durableId="1889143259">
    <w:abstractNumId w:val="4"/>
  </w:num>
  <w:num w:numId="14" w16cid:durableId="1902400101">
    <w:abstractNumId w:val="5"/>
  </w:num>
  <w:num w:numId="15" w16cid:durableId="1035469356">
    <w:abstractNumId w:val="22"/>
  </w:num>
  <w:num w:numId="16" w16cid:durableId="1224565885">
    <w:abstractNumId w:val="24"/>
  </w:num>
  <w:num w:numId="17" w16cid:durableId="1796560497">
    <w:abstractNumId w:val="3"/>
  </w:num>
  <w:num w:numId="18" w16cid:durableId="1615091094">
    <w:abstractNumId w:val="12"/>
  </w:num>
  <w:num w:numId="19" w16cid:durableId="627392551">
    <w:abstractNumId w:val="1"/>
  </w:num>
  <w:num w:numId="20" w16cid:durableId="72550686">
    <w:abstractNumId w:val="15"/>
  </w:num>
  <w:num w:numId="21" w16cid:durableId="642346866">
    <w:abstractNumId w:val="0"/>
  </w:num>
  <w:num w:numId="22" w16cid:durableId="942154651">
    <w:abstractNumId w:val="17"/>
  </w:num>
  <w:num w:numId="23" w16cid:durableId="1554001413">
    <w:abstractNumId w:val="14"/>
  </w:num>
  <w:num w:numId="24" w16cid:durableId="1691880376">
    <w:abstractNumId w:val="20"/>
  </w:num>
  <w:num w:numId="25" w16cid:durableId="1641232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47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2431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B8"/>
    <w:rsid w:val="00012706"/>
    <w:rsid w:val="00033CF2"/>
    <w:rsid w:val="000428B5"/>
    <w:rsid w:val="00071CAF"/>
    <w:rsid w:val="0007210C"/>
    <w:rsid w:val="00091FCF"/>
    <w:rsid w:val="000A3754"/>
    <w:rsid w:val="000B4EA7"/>
    <w:rsid w:val="000C641E"/>
    <w:rsid w:val="000D4FB8"/>
    <w:rsid w:val="000E6B28"/>
    <w:rsid w:val="00102E9A"/>
    <w:rsid w:val="0011111E"/>
    <w:rsid w:val="00123C0B"/>
    <w:rsid w:val="00123DE4"/>
    <w:rsid w:val="00124322"/>
    <w:rsid w:val="00140593"/>
    <w:rsid w:val="00143E01"/>
    <w:rsid w:val="0014554F"/>
    <w:rsid w:val="001463A8"/>
    <w:rsid w:val="00162E6C"/>
    <w:rsid w:val="00164C71"/>
    <w:rsid w:val="00184457"/>
    <w:rsid w:val="00184DFB"/>
    <w:rsid w:val="00196211"/>
    <w:rsid w:val="001B3057"/>
    <w:rsid w:val="001D05F0"/>
    <w:rsid w:val="001F51B5"/>
    <w:rsid w:val="00231856"/>
    <w:rsid w:val="00236442"/>
    <w:rsid w:val="00241E31"/>
    <w:rsid w:val="002423A7"/>
    <w:rsid w:val="002B1D7E"/>
    <w:rsid w:val="002C12DB"/>
    <w:rsid w:val="002C2E3C"/>
    <w:rsid w:val="002D4655"/>
    <w:rsid w:val="002D7754"/>
    <w:rsid w:val="002E5988"/>
    <w:rsid w:val="002E7B3C"/>
    <w:rsid w:val="0030073F"/>
    <w:rsid w:val="003049BE"/>
    <w:rsid w:val="00305C74"/>
    <w:rsid w:val="003100B1"/>
    <w:rsid w:val="0031049E"/>
    <w:rsid w:val="00312BC9"/>
    <w:rsid w:val="003851C8"/>
    <w:rsid w:val="00395271"/>
    <w:rsid w:val="003C248B"/>
    <w:rsid w:val="003D7E6E"/>
    <w:rsid w:val="003F147C"/>
    <w:rsid w:val="004021AB"/>
    <w:rsid w:val="00415B4B"/>
    <w:rsid w:val="004217E8"/>
    <w:rsid w:val="004309E0"/>
    <w:rsid w:val="00434AFA"/>
    <w:rsid w:val="00434B3C"/>
    <w:rsid w:val="00434BBE"/>
    <w:rsid w:val="004351FF"/>
    <w:rsid w:val="0044053F"/>
    <w:rsid w:val="00441009"/>
    <w:rsid w:val="00472269"/>
    <w:rsid w:val="004858ED"/>
    <w:rsid w:val="004A0924"/>
    <w:rsid w:val="004A4BB3"/>
    <w:rsid w:val="004A5218"/>
    <w:rsid w:val="004B6515"/>
    <w:rsid w:val="004D7551"/>
    <w:rsid w:val="004E57D6"/>
    <w:rsid w:val="004F7F8D"/>
    <w:rsid w:val="00514C14"/>
    <w:rsid w:val="005167A3"/>
    <w:rsid w:val="00556703"/>
    <w:rsid w:val="005876E9"/>
    <w:rsid w:val="00597994"/>
    <w:rsid w:val="00597AD6"/>
    <w:rsid w:val="005B2ACE"/>
    <w:rsid w:val="005E2C10"/>
    <w:rsid w:val="005E6BBB"/>
    <w:rsid w:val="005F30B8"/>
    <w:rsid w:val="005F5485"/>
    <w:rsid w:val="00601809"/>
    <w:rsid w:val="00614DE2"/>
    <w:rsid w:val="00615A53"/>
    <w:rsid w:val="0062553D"/>
    <w:rsid w:val="00662C3F"/>
    <w:rsid w:val="00681A9E"/>
    <w:rsid w:val="00693938"/>
    <w:rsid w:val="006A1E4A"/>
    <w:rsid w:val="006D1976"/>
    <w:rsid w:val="00717EA6"/>
    <w:rsid w:val="0073382B"/>
    <w:rsid w:val="00735880"/>
    <w:rsid w:val="007538EE"/>
    <w:rsid w:val="00764CBB"/>
    <w:rsid w:val="0077715F"/>
    <w:rsid w:val="007923F7"/>
    <w:rsid w:val="00792C79"/>
    <w:rsid w:val="00793E89"/>
    <w:rsid w:val="007B0C8F"/>
    <w:rsid w:val="007B1A6F"/>
    <w:rsid w:val="007D287A"/>
    <w:rsid w:val="00801F63"/>
    <w:rsid w:val="00807B3C"/>
    <w:rsid w:val="00847897"/>
    <w:rsid w:val="0087551F"/>
    <w:rsid w:val="00883C38"/>
    <w:rsid w:val="008A4D45"/>
    <w:rsid w:val="008F1BDA"/>
    <w:rsid w:val="00917748"/>
    <w:rsid w:val="0095584C"/>
    <w:rsid w:val="009567EB"/>
    <w:rsid w:val="00971073"/>
    <w:rsid w:val="009A4CF2"/>
    <w:rsid w:val="009B0BE0"/>
    <w:rsid w:val="009B70A7"/>
    <w:rsid w:val="009D6C7B"/>
    <w:rsid w:val="009E3EB8"/>
    <w:rsid w:val="009E73E1"/>
    <w:rsid w:val="00A140DC"/>
    <w:rsid w:val="00A3420B"/>
    <w:rsid w:val="00A46A78"/>
    <w:rsid w:val="00A5155D"/>
    <w:rsid w:val="00A71EDA"/>
    <w:rsid w:val="00A832E3"/>
    <w:rsid w:val="00B00195"/>
    <w:rsid w:val="00B161BE"/>
    <w:rsid w:val="00B21EFD"/>
    <w:rsid w:val="00B23282"/>
    <w:rsid w:val="00B36FA5"/>
    <w:rsid w:val="00B6220D"/>
    <w:rsid w:val="00B779C4"/>
    <w:rsid w:val="00B93A7C"/>
    <w:rsid w:val="00BB2694"/>
    <w:rsid w:val="00BB434C"/>
    <w:rsid w:val="00BB7F31"/>
    <w:rsid w:val="00BC1AE3"/>
    <w:rsid w:val="00BE669A"/>
    <w:rsid w:val="00BF0544"/>
    <w:rsid w:val="00C05EEB"/>
    <w:rsid w:val="00C129CC"/>
    <w:rsid w:val="00C31384"/>
    <w:rsid w:val="00C4396D"/>
    <w:rsid w:val="00C708C1"/>
    <w:rsid w:val="00C85811"/>
    <w:rsid w:val="00CC0012"/>
    <w:rsid w:val="00CC4AA3"/>
    <w:rsid w:val="00CD0B13"/>
    <w:rsid w:val="00CD10DB"/>
    <w:rsid w:val="00D20496"/>
    <w:rsid w:val="00D2668E"/>
    <w:rsid w:val="00D351CA"/>
    <w:rsid w:val="00D37342"/>
    <w:rsid w:val="00D65CB2"/>
    <w:rsid w:val="00D67C2B"/>
    <w:rsid w:val="00D80100"/>
    <w:rsid w:val="00D81094"/>
    <w:rsid w:val="00D82096"/>
    <w:rsid w:val="00DA5ABB"/>
    <w:rsid w:val="00DB1668"/>
    <w:rsid w:val="00DB314F"/>
    <w:rsid w:val="00DC5957"/>
    <w:rsid w:val="00DD15E7"/>
    <w:rsid w:val="00DD4A8B"/>
    <w:rsid w:val="00DE3617"/>
    <w:rsid w:val="00E23263"/>
    <w:rsid w:val="00E32C49"/>
    <w:rsid w:val="00E71792"/>
    <w:rsid w:val="00EC7182"/>
    <w:rsid w:val="00ED7A6D"/>
    <w:rsid w:val="00F04E47"/>
    <w:rsid w:val="00F0707C"/>
    <w:rsid w:val="00F2409C"/>
    <w:rsid w:val="00F578AB"/>
    <w:rsid w:val="00F67EDE"/>
    <w:rsid w:val="00FB248D"/>
    <w:rsid w:val="00FD5281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2FB"/>
  <w15:docId w15:val="{D5F5191A-31BB-4866-8E12-47086387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,List Paragraph (Czech Tourism),Odstavec se seznamem1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,List Paragraph (Czech Tourism) Char,Odstavec se seznamem1 Char,Odrazky Char,Bullet List Char,lp1 Char,Puce Char,Use Case List Paragraph Char,Heading2 Char,Body Bullet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Zkladntext2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E6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E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51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D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0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09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09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3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01B9-BA78-48D8-A563-8FCEB307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Šubrtová Jana</dc:creator>
  <cp:lastModifiedBy>Jana Šubrtová</cp:lastModifiedBy>
  <cp:revision>6</cp:revision>
  <cp:lastPrinted>2017-02-08T14:01:00Z</cp:lastPrinted>
  <dcterms:created xsi:type="dcterms:W3CDTF">2025-04-25T12:32:00Z</dcterms:created>
  <dcterms:modified xsi:type="dcterms:W3CDTF">2025-05-07T07:56:00Z</dcterms:modified>
</cp:coreProperties>
</file>