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61154754"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345199" w:rsidRPr="00345199">
        <w:rPr>
          <w:b/>
          <w:bCs/>
          <w:sz w:val="22"/>
          <w:szCs w:val="22"/>
        </w:rPr>
        <w:t>II/276 Bakov n/J, most ev. č.276-008 přes ČD za obcí Bakov nad Jizerou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20394556"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345199" w:rsidRPr="00345199">
        <w:rPr>
          <w:b/>
          <w:iCs/>
          <w:sz w:val="22"/>
          <w:szCs w:val="22"/>
        </w:rPr>
        <w:t>II/276 Bakov n/J, most ev. č.276-008 přes ČD za obcí Bakov nad Jizerou – PD</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79F19B40"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04451D">
            <w:rPr>
              <w:sz w:val="22"/>
              <w:szCs w:val="22"/>
            </w:rPr>
            <w:t>6</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0FAB0438"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04451D">
            <w:rPr>
              <w:bCs/>
              <w:sz w:val="22"/>
              <w:szCs w:val="22"/>
            </w:rPr>
            <w:t>2</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126DDBA1" w:rsidR="000F1161" w:rsidRPr="00C276BC" w:rsidRDefault="000F1161" w:rsidP="000F1161">
      <w:pPr>
        <w:jc w:val="center"/>
        <w:rPr>
          <w:rFonts w:eastAsia="Arial"/>
          <w:b/>
          <w:bCs/>
          <w:sz w:val="22"/>
          <w:szCs w:val="22"/>
        </w:rPr>
      </w:pPr>
      <w:r w:rsidRPr="00C276BC">
        <w:rPr>
          <w:rFonts w:eastAsia="Arial"/>
          <w:b/>
          <w:bCs/>
          <w:sz w:val="22"/>
          <w:szCs w:val="22"/>
        </w:rPr>
        <w:t>„</w:t>
      </w:r>
      <w:r w:rsidR="00324765" w:rsidRPr="00324765">
        <w:rPr>
          <w:b/>
          <w:bCs/>
          <w:sz w:val="22"/>
          <w:szCs w:val="22"/>
        </w:rPr>
        <w:t>II/276 Bakov n/J, most ev. č.276-008 přes ČD za obcí Bakov nad Jizerou</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11C6" w14:textId="77777777" w:rsidR="009232CF" w:rsidRDefault="009232CF" w:rsidP="00EC43CC">
      <w:r>
        <w:separator/>
      </w:r>
    </w:p>
  </w:endnote>
  <w:endnote w:type="continuationSeparator" w:id="0">
    <w:p w14:paraId="69011F69" w14:textId="77777777" w:rsidR="009232CF" w:rsidRDefault="009232CF" w:rsidP="00EC43CC">
      <w:r>
        <w:continuationSeparator/>
      </w:r>
    </w:p>
  </w:endnote>
  <w:endnote w:type="continuationNotice" w:id="1">
    <w:p w14:paraId="1B4018A9" w14:textId="77777777" w:rsidR="009232CF" w:rsidRDefault="00923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FFA0" w14:textId="77777777" w:rsidR="009232CF" w:rsidRDefault="009232CF" w:rsidP="00EC43CC">
      <w:r>
        <w:separator/>
      </w:r>
    </w:p>
  </w:footnote>
  <w:footnote w:type="continuationSeparator" w:id="0">
    <w:p w14:paraId="7A7AF6D1" w14:textId="77777777" w:rsidR="009232CF" w:rsidRDefault="009232CF" w:rsidP="00EC43CC">
      <w:r>
        <w:continuationSeparator/>
      </w:r>
    </w:p>
  </w:footnote>
  <w:footnote w:type="continuationNotice" w:id="1">
    <w:p w14:paraId="0BEDC364" w14:textId="77777777" w:rsidR="009232CF" w:rsidRDefault="00923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51D"/>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AF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2E75"/>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765"/>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199"/>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0F8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96"/>
    <w:rsid w:val="007802A5"/>
    <w:rsid w:val="007804BB"/>
    <w:rsid w:val="00782011"/>
    <w:rsid w:val="0078376B"/>
    <w:rsid w:val="0078388D"/>
    <w:rsid w:val="007843BB"/>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C52"/>
    <w:rsid w:val="00A66333"/>
    <w:rsid w:val="00A670B3"/>
    <w:rsid w:val="00A67CB4"/>
    <w:rsid w:val="00A71A8C"/>
    <w:rsid w:val="00A71DCD"/>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5AB"/>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55CF"/>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C3AF1"/>
    <w:rsid w:val="00143577"/>
    <w:rsid w:val="00150BEB"/>
    <w:rsid w:val="00173838"/>
    <w:rsid w:val="001B5CFA"/>
    <w:rsid w:val="00245475"/>
    <w:rsid w:val="0025721F"/>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6C0F8B"/>
    <w:rsid w:val="007843BB"/>
    <w:rsid w:val="0079042D"/>
    <w:rsid w:val="007C225B"/>
    <w:rsid w:val="0086146E"/>
    <w:rsid w:val="00872B64"/>
    <w:rsid w:val="00877CB2"/>
    <w:rsid w:val="008A4955"/>
    <w:rsid w:val="008C00AE"/>
    <w:rsid w:val="008C424B"/>
    <w:rsid w:val="00945D1B"/>
    <w:rsid w:val="00983D84"/>
    <w:rsid w:val="00984660"/>
    <w:rsid w:val="00A62F33"/>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4298</Words>
  <Characters>25360</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36</cp:revision>
  <dcterms:created xsi:type="dcterms:W3CDTF">2024-11-21T10:14:00Z</dcterms:created>
  <dcterms:modified xsi:type="dcterms:W3CDTF">2025-04-28T06:16:00Z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