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4666220F"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715790" w:rsidRPr="00715790">
        <w:rPr>
          <w:rFonts w:cstheme="minorHAnsi"/>
        </w:rPr>
        <w:t>III/26823 Rečkov, most ev.</w:t>
      </w:r>
      <w:r w:rsidR="00715790">
        <w:rPr>
          <w:rFonts w:cstheme="minorHAnsi"/>
        </w:rPr>
        <w:t xml:space="preserve"> </w:t>
      </w:r>
      <w:r w:rsidR="00715790" w:rsidRPr="00715790">
        <w:rPr>
          <w:rFonts w:cstheme="minorHAnsi"/>
        </w:rPr>
        <w:t>č. 26823-2 přes potok u obce Rečkov</w:t>
      </w:r>
      <w:r>
        <w:rPr>
          <w:rFonts w:cstheme="minorHAnsi"/>
        </w:rPr>
        <w:t>“ - PD</w:t>
      </w:r>
    </w:p>
    <w:p w14:paraId="49100D05" w14:textId="77777777" w:rsidR="00914511" w:rsidRDefault="00914511" w:rsidP="008B52E4">
      <w:pPr>
        <w:pStyle w:val="Nadpis2"/>
        <w:rPr>
          <w:rFonts w:cstheme="minorHAnsi"/>
        </w:rPr>
      </w:pPr>
      <w:r w:rsidRPr="008F4745">
        <w:rPr>
          <w:rFonts w:cstheme="minorHAnsi"/>
        </w:rPr>
        <w:t xml:space="preserve">Mapa: </w:t>
      </w:r>
    </w:p>
    <w:p w14:paraId="0BB4C101" w14:textId="43926C6D" w:rsidR="001F6CD2" w:rsidRPr="001F6CD2" w:rsidRDefault="00F62526" w:rsidP="001F6CD2">
      <w:pPr>
        <w:jc w:val="center"/>
      </w:pPr>
      <w:r>
        <w:rPr>
          <w:noProof/>
        </w:rPr>
        <w:drawing>
          <wp:inline distT="0" distB="0" distL="0" distR="0" wp14:anchorId="63565914" wp14:editId="5FF8A792">
            <wp:extent cx="5760720" cy="3790315"/>
            <wp:effectExtent l="0" t="0" r="0" b="635"/>
            <wp:docPr id="137139402"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9402"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760720" cy="3790315"/>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28A9FA2B" w:rsidR="005051D1" w:rsidRPr="00D168F3" w:rsidRDefault="003B3DDB" w:rsidP="006B05FC">
      <w:pPr>
        <w:jc w:val="both"/>
        <w:rPr>
          <w:rFonts w:cstheme="minorHAnsi"/>
        </w:rPr>
      </w:pPr>
      <w:r w:rsidRPr="00D168F3">
        <w:rPr>
          <w:rFonts w:cstheme="minorHAnsi"/>
        </w:rPr>
        <w:t>s</w:t>
      </w:r>
      <w:r w:rsidR="00C7336B" w:rsidRPr="00D168F3">
        <w:rPr>
          <w:rFonts w:cstheme="minorHAnsi"/>
        </w:rPr>
        <w:t xml:space="preserve">ilnice </w:t>
      </w:r>
      <w:r w:rsidR="005C218F" w:rsidRPr="00D168F3">
        <w:rPr>
          <w:rFonts w:cstheme="minorHAnsi"/>
        </w:rPr>
        <w:t xml:space="preserve">č. </w:t>
      </w:r>
      <w:r w:rsidR="00711A65" w:rsidRPr="00D168F3">
        <w:rPr>
          <w:rFonts w:cstheme="minorHAnsi"/>
        </w:rPr>
        <w:t>II</w:t>
      </w:r>
      <w:r w:rsidR="007E1696" w:rsidRPr="00D168F3">
        <w:rPr>
          <w:rFonts w:cstheme="minorHAnsi"/>
        </w:rPr>
        <w:t>I</w:t>
      </w:r>
      <w:r w:rsidR="00711A65" w:rsidRPr="00D168F3">
        <w:rPr>
          <w:rFonts w:cstheme="minorHAnsi"/>
        </w:rPr>
        <w:t>/</w:t>
      </w:r>
      <w:r w:rsidR="0007655C" w:rsidRPr="00D168F3">
        <w:rPr>
          <w:rFonts w:cstheme="minorHAnsi"/>
        </w:rPr>
        <w:t>2</w:t>
      </w:r>
      <w:r w:rsidR="001807CC" w:rsidRPr="00D168F3">
        <w:rPr>
          <w:rFonts w:cstheme="minorHAnsi"/>
        </w:rPr>
        <w:t>6823</w:t>
      </w:r>
      <w:r w:rsidR="00FA58F7" w:rsidRPr="00D168F3">
        <w:rPr>
          <w:rFonts w:cstheme="minorHAnsi"/>
        </w:rPr>
        <w:t>,</w:t>
      </w:r>
      <w:r w:rsidR="00C7336B" w:rsidRPr="00D168F3">
        <w:rPr>
          <w:rFonts w:cstheme="minorHAnsi"/>
        </w:rPr>
        <w:t xml:space="preserve"> staničení </w:t>
      </w:r>
      <w:r w:rsidR="00D168F3" w:rsidRPr="00D168F3">
        <w:rPr>
          <w:rFonts w:cstheme="minorHAnsi"/>
        </w:rPr>
        <w:t>5</w:t>
      </w:r>
      <w:r w:rsidR="007E1696" w:rsidRPr="00D168F3">
        <w:rPr>
          <w:rFonts w:cstheme="minorHAnsi"/>
        </w:rPr>
        <w:t>,</w:t>
      </w:r>
      <w:r w:rsidR="00D168F3" w:rsidRPr="00D168F3">
        <w:rPr>
          <w:rFonts w:cstheme="minorHAnsi"/>
        </w:rPr>
        <w:t>530</w:t>
      </w:r>
      <w:r w:rsidR="000A1992" w:rsidRPr="00D168F3">
        <w:rPr>
          <w:rFonts w:cstheme="minorHAnsi"/>
        </w:rPr>
        <w:t xml:space="preserve"> </w:t>
      </w:r>
      <w:r w:rsidR="00554A3C" w:rsidRPr="00D168F3">
        <w:rPr>
          <w:rFonts w:cstheme="minorHAnsi"/>
        </w:rPr>
        <w:t>k</w:t>
      </w:r>
      <w:r w:rsidR="00C7336B" w:rsidRPr="00D168F3">
        <w:rPr>
          <w:rFonts w:cstheme="minorHAnsi"/>
        </w:rPr>
        <w:t>m</w:t>
      </w:r>
      <w:r w:rsidR="00EF25CF" w:rsidRPr="00D168F3">
        <w:rPr>
          <w:rFonts w:cstheme="minorHAnsi"/>
        </w:rPr>
        <w:t>,</w:t>
      </w:r>
      <w:r w:rsidR="00C7336B" w:rsidRPr="00D168F3">
        <w:rPr>
          <w:rFonts w:cstheme="minorHAnsi"/>
        </w:rPr>
        <w:t xml:space="preserve"> Středočeský kraj, okres</w:t>
      </w:r>
      <w:r w:rsidR="000A1992" w:rsidRPr="00D168F3">
        <w:rPr>
          <w:rFonts w:cstheme="minorHAnsi"/>
        </w:rPr>
        <w:t xml:space="preserve"> </w:t>
      </w:r>
      <w:r w:rsidR="00D168F3" w:rsidRPr="00D168F3">
        <w:rPr>
          <w:rFonts w:cstheme="minorHAnsi"/>
        </w:rPr>
        <w:t>Mladá Boleslav</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2C1039E0" w:rsidR="00B356D4" w:rsidRPr="00022D77" w:rsidRDefault="00D51F07" w:rsidP="00B356D4">
      <w:pPr>
        <w:jc w:val="both"/>
        <w:rPr>
          <w:rFonts w:cstheme="minorHAnsi"/>
          <w:b/>
        </w:rPr>
      </w:pPr>
      <w:r w:rsidRPr="00022D77">
        <w:rPr>
          <w:rFonts w:cstheme="minorHAnsi"/>
          <w:b/>
        </w:rPr>
        <w:t>1</w:t>
      </w:r>
      <w:r w:rsidR="002F647D" w:rsidRPr="00022D77">
        <w:rPr>
          <w:rFonts w:cstheme="minorHAnsi"/>
          <w:b/>
        </w:rPr>
        <w:t>5</w:t>
      </w:r>
      <w:r w:rsidR="00D251F3" w:rsidRPr="00022D77">
        <w:rPr>
          <w:rFonts w:cstheme="minorHAnsi"/>
          <w:b/>
        </w:rPr>
        <w:t> </w:t>
      </w:r>
      <w:r w:rsidR="00022D77" w:rsidRPr="00022D77">
        <w:rPr>
          <w:rFonts w:cstheme="minorHAnsi"/>
          <w:b/>
        </w:rPr>
        <w:t>0</w:t>
      </w:r>
      <w:r w:rsidR="000D57B7" w:rsidRPr="00022D77">
        <w:rPr>
          <w:rFonts w:cstheme="minorHAnsi"/>
          <w:b/>
        </w:rPr>
        <w:t>0</w:t>
      </w:r>
      <w:r w:rsidR="00E452F1" w:rsidRPr="00022D77">
        <w:rPr>
          <w:rFonts w:cstheme="minorHAnsi"/>
          <w:b/>
        </w:rPr>
        <w:t>0</w:t>
      </w:r>
      <w:r w:rsidR="00D251F3" w:rsidRPr="00022D77">
        <w:rPr>
          <w:rFonts w:cstheme="minorHAnsi"/>
          <w:b/>
        </w:rPr>
        <w:t xml:space="preserve"> </w:t>
      </w:r>
      <w:r w:rsidR="002F647D" w:rsidRPr="00022D77">
        <w:rPr>
          <w:rFonts w:cstheme="minorHAnsi"/>
          <w:b/>
        </w:rPr>
        <w:t>000</w:t>
      </w:r>
      <w:r w:rsidR="0064026B" w:rsidRPr="00022D77">
        <w:rPr>
          <w:rFonts w:cstheme="minorHAnsi"/>
          <w:b/>
        </w:rPr>
        <w:t xml:space="preserve"> </w:t>
      </w:r>
      <w:r w:rsidR="00B356D4" w:rsidRPr="00022D77">
        <w:rPr>
          <w:rFonts w:cstheme="minorHAnsi"/>
          <w:b/>
        </w:rPr>
        <w:t>Kč bez DPH</w:t>
      </w:r>
      <w:r w:rsidR="009666CB" w:rsidRPr="00022D77">
        <w:rPr>
          <w:rFonts w:cstheme="minorHAnsi"/>
          <w:b/>
        </w:rPr>
        <w:t xml:space="preserve">; tj. </w:t>
      </w:r>
      <w:r w:rsidR="00A622D0" w:rsidRPr="00022D77">
        <w:rPr>
          <w:rFonts w:cstheme="minorHAnsi"/>
          <w:b/>
        </w:rPr>
        <w:t xml:space="preserve">18 </w:t>
      </w:r>
      <w:r w:rsidR="00346441" w:rsidRPr="00022D77">
        <w:rPr>
          <w:rFonts w:cstheme="minorHAnsi"/>
          <w:b/>
        </w:rPr>
        <w:t>150</w:t>
      </w:r>
      <w:r w:rsidR="00C90EDD" w:rsidRPr="00022D77">
        <w:rPr>
          <w:rFonts w:cstheme="minorHAnsi"/>
          <w:b/>
        </w:rPr>
        <w:t xml:space="preserve"> </w:t>
      </w:r>
      <w:r w:rsidR="00F627E3" w:rsidRPr="00022D77">
        <w:rPr>
          <w:rFonts w:cstheme="minorHAnsi"/>
          <w:b/>
        </w:rPr>
        <w:t>00</w:t>
      </w:r>
      <w:r w:rsidR="001E74EC" w:rsidRPr="00022D77">
        <w:rPr>
          <w:rFonts w:cstheme="minorHAnsi"/>
          <w:b/>
        </w:rPr>
        <w:t>0</w:t>
      </w:r>
      <w:r w:rsidR="000075F7" w:rsidRPr="00022D77">
        <w:rPr>
          <w:rFonts w:cstheme="minorHAnsi"/>
          <w:b/>
        </w:rPr>
        <w:t xml:space="preserve"> </w:t>
      </w:r>
      <w:r w:rsidR="009666CB" w:rsidRPr="00022D77">
        <w:rPr>
          <w:rFonts w:cstheme="minorHAnsi"/>
          <w:b/>
        </w:rPr>
        <w:t xml:space="preserve">Kč </w:t>
      </w:r>
      <w:r w:rsidR="002F2DD2" w:rsidRPr="00022D77">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7ECA902B" w14:textId="071400D1" w:rsidR="00A21065" w:rsidRPr="00715790" w:rsidRDefault="002932AE" w:rsidP="00BC4D8C">
      <w:pPr>
        <w:pStyle w:val="Zkladntext"/>
        <w:rPr>
          <w:rFonts w:asciiTheme="minorHAnsi" w:eastAsiaTheme="minorHAnsi" w:hAnsiTheme="minorHAnsi" w:cstheme="minorHAnsi"/>
          <w:bCs w:val="0"/>
          <w:color w:val="FF0000"/>
          <w:sz w:val="22"/>
          <w:szCs w:val="22"/>
          <w:lang w:eastAsia="en-US"/>
        </w:rPr>
      </w:pPr>
      <w:r w:rsidRPr="00013A7C">
        <w:rPr>
          <w:rFonts w:asciiTheme="minorHAnsi" w:eastAsiaTheme="minorHAnsi" w:hAnsiTheme="minorHAnsi" w:cstheme="minorHAnsi"/>
          <w:bCs w:val="0"/>
          <w:sz w:val="22"/>
          <w:szCs w:val="22"/>
          <w:lang w:eastAsia="en-US"/>
        </w:rPr>
        <w:t>M</w:t>
      </w:r>
      <w:r w:rsidR="00BC4D8C" w:rsidRPr="00013A7C">
        <w:rPr>
          <w:rFonts w:asciiTheme="minorHAnsi" w:eastAsiaTheme="minorHAnsi" w:hAnsiTheme="minorHAnsi" w:cstheme="minorHAnsi"/>
          <w:bCs w:val="0"/>
          <w:sz w:val="22"/>
          <w:szCs w:val="22"/>
          <w:lang w:eastAsia="en-US"/>
        </w:rPr>
        <w:t xml:space="preserve">ost je nyní </w:t>
      </w:r>
      <w:r w:rsidR="002F2DD2" w:rsidRPr="00013A7C">
        <w:rPr>
          <w:rFonts w:asciiTheme="minorHAnsi" w:eastAsiaTheme="minorHAnsi" w:hAnsiTheme="minorHAnsi" w:cstheme="minorHAnsi"/>
          <w:bCs w:val="0"/>
          <w:sz w:val="22"/>
          <w:szCs w:val="22"/>
          <w:lang w:eastAsia="en-US"/>
        </w:rPr>
        <w:t>v </w:t>
      </w:r>
      <w:r w:rsidR="002F2DD2" w:rsidRPr="00084FC2">
        <w:rPr>
          <w:rFonts w:asciiTheme="minorHAnsi" w:eastAsiaTheme="minorHAnsi" w:hAnsiTheme="minorHAnsi" w:cstheme="minorHAnsi"/>
          <w:bCs w:val="0"/>
          <w:sz w:val="22"/>
          <w:szCs w:val="22"/>
          <w:lang w:eastAsia="en-US"/>
        </w:rPr>
        <w:t xml:space="preserve">nevyhovujícím stavebnětechnickém stavu s </w:t>
      </w:r>
      <w:r w:rsidR="00BC4D8C" w:rsidRPr="00084FC2">
        <w:rPr>
          <w:rFonts w:asciiTheme="minorHAnsi" w:eastAsiaTheme="minorHAnsi" w:hAnsiTheme="minorHAnsi" w:cstheme="minorHAnsi"/>
          <w:bCs w:val="0"/>
          <w:sz w:val="22"/>
          <w:szCs w:val="22"/>
          <w:lang w:eastAsia="en-US"/>
        </w:rPr>
        <w:t>klasifik</w:t>
      </w:r>
      <w:r w:rsidR="002F2DD2" w:rsidRPr="00084FC2">
        <w:rPr>
          <w:rFonts w:asciiTheme="minorHAnsi" w:eastAsiaTheme="minorHAnsi" w:hAnsiTheme="minorHAnsi" w:cstheme="minorHAnsi"/>
          <w:bCs w:val="0"/>
          <w:sz w:val="22"/>
          <w:szCs w:val="22"/>
          <w:lang w:eastAsia="en-US"/>
        </w:rPr>
        <w:t>ací</w:t>
      </w:r>
      <w:r w:rsidR="00BC4D8C" w:rsidRPr="00084FC2">
        <w:rPr>
          <w:rFonts w:asciiTheme="minorHAnsi" w:eastAsiaTheme="minorHAnsi" w:hAnsiTheme="minorHAnsi" w:cstheme="minorHAnsi"/>
          <w:bCs w:val="0"/>
          <w:sz w:val="22"/>
          <w:szCs w:val="22"/>
          <w:lang w:eastAsia="en-US"/>
        </w:rPr>
        <w:t xml:space="preserve"> </w:t>
      </w:r>
      <w:r w:rsidR="008512FC" w:rsidRPr="00084FC2">
        <w:rPr>
          <w:rFonts w:asciiTheme="minorHAnsi" w:eastAsiaTheme="minorHAnsi" w:hAnsiTheme="minorHAnsi" w:cstheme="minorHAnsi"/>
          <w:bCs w:val="0"/>
          <w:sz w:val="22"/>
          <w:szCs w:val="22"/>
          <w:lang w:eastAsia="en-US"/>
        </w:rPr>
        <w:t>V</w:t>
      </w:r>
      <w:r w:rsidR="003A59F7" w:rsidRPr="00084FC2">
        <w:rPr>
          <w:rFonts w:asciiTheme="minorHAnsi" w:eastAsiaTheme="minorHAnsi" w:hAnsiTheme="minorHAnsi" w:cstheme="minorHAnsi"/>
          <w:bCs w:val="0"/>
          <w:sz w:val="22"/>
          <w:szCs w:val="22"/>
          <w:lang w:eastAsia="en-US"/>
        </w:rPr>
        <w:t>I</w:t>
      </w:r>
      <w:r w:rsidR="008512FC" w:rsidRPr="00084FC2">
        <w:rPr>
          <w:rFonts w:asciiTheme="minorHAnsi" w:eastAsiaTheme="minorHAnsi" w:hAnsiTheme="minorHAnsi" w:cstheme="minorHAnsi"/>
          <w:bCs w:val="0"/>
          <w:sz w:val="22"/>
          <w:szCs w:val="22"/>
          <w:lang w:eastAsia="en-US"/>
        </w:rPr>
        <w:t xml:space="preserve"> – </w:t>
      </w:r>
      <w:r w:rsidR="003A59F7" w:rsidRPr="00084FC2">
        <w:rPr>
          <w:rFonts w:asciiTheme="minorHAnsi" w:eastAsiaTheme="minorHAnsi" w:hAnsiTheme="minorHAnsi" w:cstheme="minorHAnsi"/>
          <w:bCs w:val="0"/>
          <w:sz w:val="22"/>
          <w:szCs w:val="22"/>
          <w:lang w:eastAsia="en-US"/>
        </w:rPr>
        <w:t xml:space="preserve">velmi </w:t>
      </w:r>
      <w:r w:rsidR="008512FC" w:rsidRPr="00084FC2">
        <w:rPr>
          <w:rFonts w:asciiTheme="minorHAnsi" w:eastAsiaTheme="minorHAnsi" w:hAnsiTheme="minorHAnsi" w:cstheme="minorHAnsi"/>
          <w:bCs w:val="0"/>
          <w:sz w:val="22"/>
          <w:szCs w:val="22"/>
          <w:lang w:eastAsia="en-US"/>
        </w:rPr>
        <w:t>špatný</w:t>
      </w:r>
      <w:r w:rsidR="00B37E64" w:rsidRPr="00084FC2">
        <w:rPr>
          <w:rFonts w:asciiTheme="minorHAnsi" w:eastAsiaTheme="minorHAnsi" w:hAnsiTheme="minorHAnsi" w:cstheme="minorHAnsi"/>
          <w:bCs w:val="0"/>
          <w:sz w:val="22"/>
          <w:szCs w:val="22"/>
          <w:lang w:eastAsia="en-US"/>
        </w:rPr>
        <w:t>.</w:t>
      </w:r>
      <w:r w:rsidR="009E7B7F" w:rsidRPr="00084FC2">
        <w:rPr>
          <w:rFonts w:asciiTheme="minorHAnsi" w:eastAsiaTheme="minorHAnsi" w:hAnsiTheme="minorHAnsi" w:cstheme="minorHAnsi"/>
          <w:bCs w:val="0"/>
          <w:sz w:val="22"/>
          <w:szCs w:val="22"/>
          <w:lang w:eastAsia="en-US"/>
        </w:rPr>
        <w:t xml:space="preserve"> </w:t>
      </w:r>
      <w:r w:rsidR="00972596" w:rsidRPr="00084FC2">
        <w:rPr>
          <w:rFonts w:asciiTheme="minorHAnsi" w:eastAsiaTheme="minorHAnsi" w:hAnsiTheme="minorHAnsi" w:cstheme="minorHAnsi"/>
          <w:bCs w:val="0"/>
          <w:sz w:val="22"/>
          <w:szCs w:val="22"/>
          <w:lang w:eastAsia="en-US"/>
        </w:rPr>
        <w:t xml:space="preserve"> </w:t>
      </w:r>
      <w:r w:rsidR="00084FC2" w:rsidRPr="00084FC2">
        <w:rPr>
          <w:rFonts w:asciiTheme="minorHAnsi" w:eastAsiaTheme="minorHAnsi" w:hAnsiTheme="minorHAnsi" w:cstheme="minorHAnsi"/>
          <w:bCs w:val="0"/>
          <w:sz w:val="22"/>
          <w:szCs w:val="22"/>
          <w:lang w:eastAsia="en-US"/>
        </w:rPr>
        <w:t>Most má také nízkou zatížitelnost, která se bude pro zhoršující stav dále snižovat. Předpokládá se nový železobetonový most založený dle IGP, návrh světlosti nového mostu bude stanoven dle</w:t>
      </w:r>
      <w:r w:rsidR="00CF2C45">
        <w:rPr>
          <w:rFonts w:asciiTheme="minorHAnsi" w:eastAsiaTheme="minorHAnsi" w:hAnsiTheme="minorHAnsi" w:cstheme="minorHAnsi"/>
          <w:bCs w:val="0"/>
          <w:sz w:val="22"/>
          <w:szCs w:val="22"/>
          <w:lang w:eastAsia="en-US"/>
        </w:rPr>
        <w:t> </w:t>
      </w:r>
      <w:r w:rsidR="00084FC2" w:rsidRPr="00084FC2">
        <w:rPr>
          <w:rFonts w:asciiTheme="minorHAnsi" w:eastAsiaTheme="minorHAnsi" w:hAnsiTheme="minorHAnsi" w:cstheme="minorHAnsi"/>
          <w:bCs w:val="0"/>
          <w:sz w:val="22"/>
          <w:szCs w:val="22"/>
          <w:lang w:eastAsia="en-US"/>
        </w:rPr>
        <w:t>hydro</w:t>
      </w:r>
      <w:r w:rsidR="005A1A8D">
        <w:rPr>
          <w:rFonts w:asciiTheme="minorHAnsi" w:eastAsiaTheme="minorHAnsi" w:hAnsiTheme="minorHAnsi" w:cstheme="minorHAnsi"/>
          <w:bCs w:val="0"/>
          <w:sz w:val="22"/>
          <w:szCs w:val="22"/>
          <w:lang w:eastAsia="en-US"/>
        </w:rPr>
        <w:t>technic</w:t>
      </w:r>
      <w:r w:rsidR="00084FC2" w:rsidRPr="00084FC2">
        <w:rPr>
          <w:rFonts w:asciiTheme="minorHAnsi" w:eastAsiaTheme="minorHAnsi" w:hAnsiTheme="minorHAnsi" w:cstheme="minorHAnsi"/>
          <w:bCs w:val="0"/>
          <w:sz w:val="22"/>
          <w:szCs w:val="22"/>
          <w:lang w:eastAsia="en-US"/>
        </w:rPr>
        <w:t xml:space="preserve">kého posouzení. Součástí </w:t>
      </w:r>
      <w:r w:rsidR="0009370F">
        <w:rPr>
          <w:rFonts w:asciiTheme="minorHAnsi" w:eastAsiaTheme="minorHAnsi" w:hAnsiTheme="minorHAnsi" w:cstheme="minorHAnsi"/>
          <w:bCs w:val="0"/>
          <w:sz w:val="22"/>
          <w:szCs w:val="22"/>
          <w:lang w:eastAsia="en-US"/>
        </w:rPr>
        <w:t xml:space="preserve">projekčních </w:t>
      </w:r>
      <w:r w:rsidR="00CF2C45">
        <w:rPr>
          <w:rFonts w:asciiTheme="minorHAnsi" w:eastAsiaTheme="minorHAnsi" w:hAnsiTheme="minorHAnsi" w:cstheme="minorHAnsi"/>
          <w:bCs w:val="0"/>
          <w:sz w:val="22"/>
          <w:szCs w:val="22"/>
          <w:lang w:eastAsia="en-US"/>
        </w:rPr>
        <w:t>prací</w:t>
      </w:r>
      <w:r w:rsidR="00084FC2" w:rsidRPr="00084FC2">
        <w:rPr>
          <w:rFonts w:asciiTheme="minorHAnsi" w:eastAsiaTheme="minorHAnsi" w:hAnsiTheme="minorHAnsi" w:cstheme="minorHAnsi"/>
          <w:bCs w:val="0"/>
          <w:sz w:val="22"/>
          <w:szCs w:val="22"/>
          <w:lang w:eastAsia="en-US"/>
        </w:rPr>
        <w:t xml:space="preserve"> bude i vyřešení problematického předpolí mostu.</w:t>
      </w:r>
    </w:p>
    <w:p w14:paraId="56A707EE" w14:textId="495B83FD" w:rsidR="005141F9" w:rsidRPr="00CE560E" w:rsidRDefault="00972596" w:rsidP="00BC4D8C">
      <w:pPr>
        <w:pStyle w:val="Zkladntext"/>
        <w:rPr>
          <w:rFonts w:asciiTheme="minorHAnsi" w:eastAsiaTheme="minorHAnsi" w:hAnsiTheme="minorHAnsi" w:cstheme="minorHAnsi"/>
          <w:bCs w:val="0"/>
          <w:sz w:val="22"/>
          <w:szCs w:val="22"/>
          <w:lang w:eastAsia="en-US"/>
        </w:rPr>
      </w:pPr>
      <w:r w:rsidRPr="00CE560E">
        <w:rPr>
          <w:rFonts w:asciiTheme="minorHAnsi" w:eastAsiaTheme="minorHAnsi" w:hAnsiTheme="minorHAnsi" w:cstheme="minorHAnsi"/>
          <w:bCs w:val="0"/>
          <w:sz w:val="22"/>
          <w:szCs w:val="22"/>
          <w:lang w:eastAsia="en-US"/>
        </w:rPr>
        <w:lastRenderedPageBreak/>
        <w:t>Součástí zakázky bude projednání s DOSS, řešení přeložek IS a majetkoprávní vypořádání. Záměr se shoduje s územním plánem obce.</w:t>
      </w:r>
      <w:r w:rsidR="00CE560E">
        <w:rPr>
          <w:rFonts w:asciiTheme="minorHAnsi" w:eastAsiaTheme="minorHAnsi" w:hAnsiTheme="minorHAnsi" w:cstheme="minorHAnsi"/>
          <w:bCs w:val="0"/>
          <w:sz w:val="22"/>
          <w:szCs w:val="22"/>
          <w:lang w:eastAsia="en-US"/>
        </w:rPr>
        <w:t xml:space="preserve"> </w:t>
      </w:r>
      <w:r w:rsidR="009E7B7F" w:rsidRPr="00CE560E">
        <w:rPr>
          <w:rFonts w:asciiTheme="minorHAnsi" w:eastAsiaTheme="minorHAnsi" w:hAnsiTheme="minorHAnsi" w:cstheme="minorHAnsi"/>
          <w:bCs w:val="0"/>
          <w:sz w:val="22"/>
          <w:szCs w:val="22"/>
          <w:lang w:eastAsia="en-US"/>
        </w:rPr>
        <w:t xml:space="preserve">Most bude mít </w:t>
      </w:r>
      <w:r w:rsidR="009F62EB" w:rsidRPr="00CE560E">
        <w:rPr>
          <w:rFonts w:asciiTheme="minorHAnsi" w:eastAsiaTheme="minorHAnsi" w:hAnsiTheme="minorHAnsi" w:cstheme="minorHAnsi"/>
          <w:bCs w:val="0"/>
          <w:sz w:val="22"/>
          <w:szCs w:val="22"/>
          <w:lang w:eastAsia="en-US"/>
        </w:rPr>
        <w:t xml:space="preserve">v cílovém stavu </w:t>
      </w:r>
      <w:r w:rsidR="009E7B7F" w:rsidRPr="00CE560E">
        <w:rPr>
          <w:rFonts w:asciiTheme="minorHAnsi" w:eastAsiaTheme="minorHAnsi" w:hAnsiTheme="minorHAnsi" w:cstheme="minorHAnsi"/>
          <w:bCs w:val="0"/>
          <w:sz w:val="22"/>
          <w:szCs w:val="22"/>
          <w:lang w:eastAsia="en-US"/>
        </w:rPr>
        <w:t>plnou zatížitelnost</w:t>
      </w:r>
      <w:r w:rsidR="00B27087" w:rsidRPr="00CE560E">
        <w:rPr>
          <w:rFonts w:asciiTheme="minorHAnsi" w:eastAsiaTheme="minorHAnsi" w:hAnsiTheme="minorHAnsi" w:cstheme="minorHAnsi"/>
          <w:bCs w:val="0"/>
          <w:sz w:val="22"/>
          <w:szCs w:val="22"/>
          <w:lang w:eastAsia="en-US"/>
        </w:rPr>
        <w:t xml:space="preserve"> </w:t>
      </w:r>
      <w:r w:rsidR="009F62EB" w:rsidRPr="00CE560E">
        <w:rPr>
          <w:rFonts w:asciiTheme="minorHAnsi" w:eastAsiaTheme="minorHAnsi" w:hAnsiTheme="minorHAnsi" w:cstheme="minorHAnsi"/>
          <w:bCs w:val="0"/>
          <w:sz w:val="22"/>
          <w:szCs w:val="22"/>
          <w:lang w:eastAsia="en-US"/>
        </w:rPr>
        <w:t>a normové šířkové upořádání. O</w:t>
      </w:r>
      <w:r w:rsidR="009E7B7F" w:rsidRPr="00CE560E">
        <w:rPr>
          <w:rFonts w:asciiTheme="minorHAnsi" w:eastAsiaTheme="minorHAnsi" w:hAnsiTheme="minorHAnsi" w:cstheme="minorHAnsi"/>
          <w:bCs w:val="0"/>
          <w:sz w:val="22"/>
          <w:szCs w:val="22"/>
          <w:lang w:eastAsia="en-US"/>
        </w:rPr>
        <w:t>sazením normového záchytného systému bude z</w:t>
      </w:r>
      <w:r w:rsidR="00847EF7">
        <w:rPr>
          <w:rFonts w:asciiTheme="minorHAnsi" w:eastAsiaTheme="minorHAnsi" w:hAnsiTheme="minorHAnsi" w:cstheme="minorHAnsi"/>
          <w:bCs w:val="0"/>
          <w:sz w:val="22"/>
          <w:szCs w:val="22"/>
          <w:lang w:eastAsia="en-US"/>
        </w:rPr>
        <w:t>a</w:t>
      </w:r>
      <w:r w:rsidR="009E7B7F" w:rsidRPr="00CE560E">
        <w:rPr>
          <w:rFonts w:asciiTheme="minorHAnsi" w:eastAsiaTheme="minorHAnsi" w:hAnsiTheme="minorHAnsi" w:cstheme="minorHAnsi"/>
          <w:bCs w:val="0"/>
          <w:sz w:val="22"/>
          <w:szCs w:val="22"/>
          <w:lang w:eastAsia="en-US"/>
        </w:rPr>
        <w:t xml:space="preserve">jištěna bezpečnost silničního provozu. </w:t>
      </w:r>
    </w:p>
    <w:p w14:paraId="55C3C2BD" w14:textId="77777777" w:rsidR="000A5553" w:rsidRPr="00200776" w:rsidRDefault="000A5553">
      <w:pPr>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557A4B">
      <w:pPr>
        <w:pStyle w:val="Odstavecseseznamem"/>
        <w:numPr>
          <w:ilvl w:val="0"/>
          <w:numId w:val="11"/>
        </w:numPr>
        <w:spacing w:before="120" w:after="12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7C22D5FC"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r w:rsidR="00715790">
        <w:rPr>
          <w:rFonts w:cstheme="minorHAnsi"/>
        </w:rPr>
        <w:t>„</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715790" w:rsidRPr="00715790">
            <w:rPr>
              <w:rStyle w:val="Styl1"/>
              <w:rFonts w:cstheme="minorHAnsi"/>
            </w:rPr>
            <w:t>III/26823 Rečkov, most ev.</w:t>
          </w:r>
          <w:r w:rsidR="00631114">
            <w:rPr>
              <w:rStyle w:val="Styl1"/>
              <w:rFonts w:cstheme="minorHAnsi"/>
            </w:rPr>
            <w:t xml:space="preserve"> </w:t>
          </w:r>
          <w:r w:rsidR="00715790" w:rsidRPr="00715790">
            <w:rPr>
              <w:rStyle w:val="Styl1"/>
              <w:rFonts w:cstheme="minorHAnsi"/>
            </w:rPr>
            <w:t>č. 26823-2 přes potok u obce Rečkov</w:t>
          </w:r>
          <w:r w:rsidR="00AC379B">
            <w:rPr>
              <w:rStyle w:val="Styl1"/>
              <w:rFonts w:cstheme="minorHAnsi"/>
            </w:rPr>
            <w:t>“</w:t>
          </w:r>
        </w:sdtContent>
      </w:sdt>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8777E3" w:rsidRDefault="00E16B5B" w:rsidP="00E16B5B">
      <w:pPr>
        <w:pStyle w:val="Odstavecseseznamem"/>
        <w:numPr>
          <w:ilvl w:val="0"/>
          <w:numId w:val="0"/>
        </w:numPr>
        <w:ind w:left="720"/>
        <w:rPr>
          <w:rFonts w:cstheme="minorHAnsi"/>
        </w:rPr>
      </w:pPr>
    </w:p>
    <w:p w14:paraId="09383CBB" w14:textId="3477D996" w:rsidR="00E16B5B" w:rsidRPr="008777E3" w:rsidRDefault="00852F7F" w:rsidP="00E16B5B">
      <w:pPr>
        <w:pStyle w:val="Odstavecseseznamem"/>
        <w:numPr>
          <w:ilvl w:val="0"/>
          <w:numId w:val="0"/>
        </w:numPr>
        <w:ind w:left="720"/>
        <w:rPr>
          <w:rFonts w:cstheme="minorHAnsi"/>
        </w:rPr>
      </w:pPr>
      <w:r w:rsidRPr="008777E3">
        <w:rPr>
          <w:rFonts w:cstheme="minorHAnsi"/>
        </w:rPr>
        <w:lastRenderedPageBreak/>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1433E34E" w14:textId="4D7E88C8" w:rsidR="00852F7F" w:rsidRPr="00CC64C2" w:rsidRDefault="00852F7F" w:rsidP="00E16B5B">
      <w:pPr>
        <w:pStyle w:val="Odstavecseseznamem"/>
        <w:numPr>
          <w:ilvl w:val="0"/>
          <w:numId w:val="0"/>
        </w:numPr>
        <w:ind w:left="720"/>
        <w:rPr>
          <w:rFonts w:cstheme="minorHAnsi"/>
          <w:color w:val="FF0000"/>
        </w:rPr>
      </w:pP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09370F"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09370F"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09370F"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09370F"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 xml:space="preserve">obsahovat požadavky nebo odkazy na obchodní firmy, názvy nebo jména a příjmení, specifická označení výrobků a služeb, která platí </w:t>
      </w:r>
      <w:r w:rsidR="008608F0" w:rsidRPr="008F4745">
        <w:rPr>
          <w:rFonts w:cstheme="minorHAnsi"/>
        </w:rPr>
        <w:lastRenderedPageBreak/>
        <w:t>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w:t>
      </w:r>
      <w:r w:rsidR="00875C19" w:rsidRPr="008F4745">
        <w:rPr>
          <w:rFonts w:cstheme="minorHAnsi"/>
        </w:rPr>
        <w:lastRenderedPageBreak/>
        <w:t xml:space="preserve">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lastRenderedPageBreak/>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r>
              <w:rPr>
                <w:b/>
                <w:bCs/>
                <w:sz w:val="20"/>
                <w:szCs w:val="20"/>
              </w:rPr>
              <w:t xml:space="preserve">2a.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09370F"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r w:rsidR="003B21E7">
                  <w:rPr>
                    <w:rFonts w:cstheme="minorHAnsi"/>
                    <w:b/>
                    <w:sz w:val="20"/>
                    <w:szCs w:val="20"/>
                  </w:rPr>
                  <w:t xml:space="preserve">2b.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09370F"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7A18D13A"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631114">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251F8DA4"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631114">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468991E3"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631114">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701AF874" w14:textId="77777777" w:rsidR="001F3051" w:rsidRDefault="001F3051"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1FA757AA" w14:textId="705AE70B" w:rsidR="00D77449" w:rsidRDefault="0056406E" w:rsidP="00D77449">
      <w:pPr>
        <w:jc w:val="center"/>
      </w:pPr>
      <w:r>
        <w:rPr>
          <w:noProof/>
        </w:rPr>
        <w:drawing>
          <wp:inline distT="0" distB="0" distL="0" distR="0" wp14:anchorId="6A5E7F5D" wp14:editId="41E9AE43">
            <wp:extent cx="3610479" cy="2715004"/>
            <wp:effectExtent l="0" t="0" r="9525" b="9525"/>
            <wp:docPr id="415323344" name="Obrázek 2" descr="Obsah obrázku venku, strom, obloha, silni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23344" name="Obrázek 2" descr="Obsah obrázku venku, strom, obloha, silnice&#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610479" cy="2715004"/>
                    </a:xfrm>
                    <a:prstGeom prst="rect">
                      <a:avLst/>
                    </a:prstGeom>
                  </pic:spPr>
                </pic:pic>
              </a:graphicData>
            </a:graphic>
          </wp:inline>
        </w:drawing>
      </w:r>
    </w:p>
    <w:p w14:paraId="293E58F7" w14:textId="41B5EB45" w:rsidR="00CA7306" w:rsidRDefault="00CA7306" w:rsidP="00D77449">
      <w:pPr>
        <w:jc w:val="center"/>
      </w:pPr>
    </w:p>
    <w:p w14:paraId="6FEE7009" w14:textId="079D119A" w:rsidR="00742835" w:rsidRDefault="00A53A06" w:rsidP="00D77449">
      <w:pPr>
        <w:jc w:val="center"/>
      </w:pPr>
      <w:r>
        <w:rPr>
          <w:noProof/>
        </w:rPr>
        <w:drawing>
          <wp:inline distT="0" distB="0" distL="0" distR="0" wp14:anchorId="2FB8FAF1" wp14:editId="24D47FF9">
            <wp:extent cx="3629532" cy="2676899"/>
            <wp:effectExtent l="0" t="0" r="9525" b="9525"/>
            <wp:docPr id="1254423939" name="Obrázek 3" descr="Obsah obrázku venku, území, tráva, rostli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23939" name="Obrázek 3" descr="Obsah obrázku venku, území, tráva, rostlina&#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629532" cy="2676899"/>
                    </a:xfrm>
                    <a:prstGeom prst="rect">
                      <a:avLst/>
                    </a:prstGeom>
                  </pic:spPr>
                </pic:pic>
              </a:graphicData>
            </a:graphic>
          </wp:inline>
        </w:drawing>
      </w:r>
    </w:p>
    <w:p w14:paraId="6ED8B630" w14:textId="5E8E8568" w:rsidR="00B8413A" w:rsidRDefault="00B8413A" w:rsidP="00D77449">
      <w:pPr>
        <w:jc w:val="center"/>
      </w:pPr>
    </w:p>
    <w:p w14:paraId="3699360E" w14:textId="27FE3F10" w:rsidR="0068760F" w:rsidRDefault="0068760F" w:rsidP="00D77449">
      <w:pPr>
        <w:jc w:val="center"/>
      </w:pPr>
    </w:p>
    <w:p w14:paraId="6AA71C67" w14:textId="624860B5" w:rsidR="00944F28" w:rsidRDefault="00944F28" w:rsidP="00D77449">
      <w:pPr>
        <w:jc w:val="center"/>
      </w:pPr>
    </w:p>
    <w:p w14:paraId="7280D114" w14:textId="0DB2F565" w:rsidR="00887D1F" w:rsidRDefault="00887D1F" w:rsidP="00D77449">
      <w:pPr>
        <w:jc w:val="center"/>
      </w:pPr>
    </w:p>
    <w:p w14:paraId="3D99AB1E" w14:textId="7EB7BF2F" w:rsidR="00944F28" w:rsidRPr="00D77449" w:rsidRDefault="00944F28" w:rsidP="00D77449">
      <w:pPr>
        <w:jc w:val="center"/>
      </w:pP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E4F2E" w14:textId="77777777" w:rsidR="00F721A9" w:rsidRDefault="00F721A9" w:rsidP="00016BE8">
      <w:pPr>
        <w:spacing w:after="0" w:line="240" w:lineRule="auto"/>
      </w:pPr>
      <w:r>
        <w:separator/>
      </w:r>
    </w:p>
  </w:endnote>
  <w:endnote w:type="continuationSeparator" w:id="0">
    <w:p w14:paraId="07332313" w14:textId="77777777" w:rsidR="00F721A9" w:rsidRDefault="00F721A9" w:rsidP="00016BE8">
      <w:pPr>
        <w:spacing w:after="0" w:line="240" w:lineRule="auto"/>
      </w:pPr>
      <w:r>
        <w:continuationSeparator/>
      </w:r>
    </w:p>
  </w:endnote>
  <w:endnote w:type="continuationNotice" w:id="1">
    <w:p w14:paraId="44B76434" w14:textId="77777777" w:rsidR="00F721A9" w:rsidRDefault="00F72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498DB" w14:textId="77777777" w:rsidR="00F721A9" w:rsidRDefault="00F721A9" w:rsidP="00016BE8">
      <w:pPr>
        <w:spacing w:after="0" w:line="240" w:lineRule="auto"/>
      </w:pPr>
      <w:r>
        <w:separator/>
      </w:r>
    </w:p>
  </w:footnote>
  <w:footnote w:type="continuationSeparator" w:id="0">
    <w:p w14:paraId="5F35F23F" w14:textId="77777777" w:rsidR="00F721A9" w:rsidRDefault="00F721A9" w:rsidP="00016BE8">
      <w:pPr>
        <w:spacing w:after="0" w:line="240" w:lineRule="auto"/>
      </w:pPr>
      <w:r>
        <w:continuationSeparator/>
      </w:r>
    </w:p>
  </w:footnote>
  <w:footnote w:type="continuationNotice" w:id="1">
    <w:p w14:paraId="640917D4" w14:textId="77777777" w:rsidR="00F721A9" w:rsidRDefault="00F721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3A7C"/>
    <w:rsid w:val="00014DA2"/>
    <w:rsid w:val="00015836"/>
    <w:rsid w:val="00015844"/>
    <w:rsid w:val="0001637D"/>
    <w:rsid w:val="00016BE8"/>
    <w:rsid w:val="00020770"/>
    <w:rsid w:val="00022D77"/>
    <w:rsid w:val="000234FE"/>
    <w:rsid w:val="00030A94"/>
    <w:rsid w:val="000335F2"/>
    <w:rsid w:val="0003507D"/>
    <w:rsid w:val="0003590C"/>
    <w:rsid w:val="00036644"/>
    <w:rsid w:val="00037091"/>
    <w:rsid w:val="00041DA1"/>
    <w:rsid w:val="00041E54"/>
    <w:rsid w:val="00042223"/>
    <w:rsid w:val="00044E6D"/>
    <w:rsid w:val="00045200"/>
    <w:rsid w:val="000457B4"/>
    <w:rsid w:val="000504A2"/>
    <w:rsid w:val="00051177"/>
    <w:rsid w:val="0005274C"/>
    <w:rsid w:val="00052C2D"/>
    <w:rsid w:val="00054784"/>
    <w:rsid w:val="000552A2"/>
    <w:rsid w:val="00055E29"/>
    <w:rsid w:val="00061CE9"/>
    <w:rsid w:val="00062DF1"/>
    <w:rsid w:val="00062F1F"/>
    <w:rsid w:val="00064087"/>
    <w:rsid w:val="000657A5"/>
    <w:rsid w:val="00066069"/>
    <w:rsid w:val="00073F60"/>
    <w:rsid w:val="0007655C"/>
    <w:rsid w:val="00077CF6"/>
    <w:rsid w:val="0008038A"/>
    <w:rsid w:val="00083C25"/>
    <w:rsid w:val="00084953"/>
    <w:rsid w:val="00084FC2"/>
    <w:rsid w:val="0008723E"/>
    <w:rsid w:val="000919E0"/>
    <w:rsid w:val="0009277D"/>
    <w:rsid w:val="0009370F"/>
    <w:rsid w:val="000950A5"/>
    <w:rsid w:val="000A0C56"/>
    <w:rsid w:val="000A1992"/>
    <w:rsid w:val="000A2E8A"/>
    <w:rsid w:val="000A398F"/>
    <w:rsid w:val="000A5553"/>
    <w:rsid w:val="000A6C07"/>
    <w:rsid w:val="000A6ED3"/>
    <w:rsid w:val="000A6FDF"/>
    <w:rsid w:val="000A7128"/>
    <w:rsid w:val="000A7EB4"/>
    <w:rsid w:val="000B0AFE"/>
    <w:rsid w:val="000B228E"/>
    <w:rsid w:val="000B232E"/>
    <w:rsid w:val="000B394E"/>
    <w:rsid w:val="000B4EE9"/>
    <w:rsid w:val="000C735E"/>
    <w:rsid w:val="000D1A80"/>
    <w:rsid w:val="000D21F7"/>
    <w:rsid w:val="000D510A"/>
    <w:rsid w:val="000D57B7"/>
    <w:rsid w:val="000D60C7"/>
    <w:rsid w:val="000D7B6F"/>
    <w:rsid w:val="000D7F32"/>
    <w:rsid w:val="000E0107"/>
    <w:rsid w:val="000E1499"/>
    <w:rsid w:val="000E14B7"/>
    <w:rsid w:val="000E204A"/>
    <w:rsid w:val="000E32D8"/>
    <w:rsid w:val="000E404A"/>
    <w:rsid w:val="000E4581"/>
    <w:rsid w:val="000E732C"/>
    <w:rsid w:val="000F110F"/>
    <w:rsid w:val="000F12EE"/>
    <w:rsid w:val="000F692B"/>
    <w:rsid w:val="00100B60"/>
    <w:rsid w:val="0010207D"/>
    <w:rsid w:val="00103E1A"/>
    <w:rsid w:val="0010605F"/>
    <w:rsid w:val="001063CB"/>
    <w:rsid w:val="00106715"/>
    <w:rsid w:val="00110CE4"/>
    <w:rsid w:val="0011104B"/>
    <w:rsid w:val="00112687"/>
    <w:rsid w:val="0011478F"/>
    <w:rsid w:val="00115F44"/>
    <w:rsid w:val="00120B8D"/>
    <w:rsid w:val="0012339A"/>
    <w:rsid w:val="00124A48"/>
    <w:rsid w:val="00130C51"/>
    <w:rsid w:val="00133C09"/>
    <w:rsid w:val="00134064"/>
    <w:rsid w:val="001372C7"/>
    <w:rsid w:val="001409C3"/>
    <w:rsid w:val="00140F4C"/>
    <w:rsid w:val="00144619"/>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07CC"/>
    <w:rsid w:val="001863FD"/>
    <w:rsid w:val="00187355"/>
    <w:rsid w:val="0018769F"/>
    <w:rsid w:val="00194961"/>
    <w:rsid w:val="001A032B"/>
    <w:rsid w:val="001A1E3C"/>
    <w:rsid w:val="001A2805"/>
    <w:rsid w:val="001A3974"/>
    <w:rsid w:val="001A4582"/>
    <w:rsid w:val="001A5BAD"/>
    <w:rsid w:val="001B0AEE"/>
    <w:rsid w:val="001B3F37"/>
    <w:rsid w:val="001B4FA5"/>
    <w:rsid w:val="001B51D7"/>
    <w:rsid w:val="001B688E"/>
    <w:rsid w:val="001C3957"/>
    <w:rsid w:val="001C4DC8"/>
    <w:rsid w:val="001D03C0"/>
    <w:rsid w:val="001D2FBC"/>
    <w:rsid w:val="001E0AAE"/>
    <w:rsid w:val="001E1706"/>
    <w:rsid w:val="001E228D"/>
    <w:rsid w:val="001E5840"/>
    <w:rsid w:val="001E6DF8"/>
    <w:rsid w:val="001E74EC"/>
    <w:rsid w:val="001F2378"/>
    <w:rsid w:val="001F3051"/>
    <w:rsid w:val="001F3484"/>
    <w:rsid w:val="001F4CA3"/>
    <w:rsid w:val="001F6CD2"/>
    <w:rsid w:val="00200776"/>
    <w:rsid w:val="00201142"/>
    <w:rsid w:val="00201B45"/>
    <w:rsid w:val="0020289C"/>
    <w:rsid w:val="002078FB"/>
    <w:rsid w:val="00212DB2"/>
    <w:rsid w:val="002131DA"/>
    <w:rsid w:val="00213C43"/>
    <w:rsid w:val="00217578"/>
    <w:rsid w:val="0023044E"/>
    <w:rsid w:val="002309E8"/>
    <w:rsid w:val="00235753"/>
    <w:rsid w:val="00235866"/>
    <w:rsid w:val="00237C50"/>
    <w:rsid w:val="0024056D"/>
    <w:rsid w:val="00246FE0"/>
    <w:rsid w:val="00247A50"/>
    <w:rsid w:val="00250096"/>
    <w:rsid w:val="002523AD"/>
    <w:rsid w:val="00255385"/>
    <w:rsid w:val="00255ADE"/>
    <w:rsid w:val="002600D5"/>
    <w:rsid w:val="00261EA5"/>
    <w:rsid w:val="00262F41"/>
    <w:rsid w:val="002676DB"/>
    <w:rsid w:val="00270553"/>
    <w:rsid w:val="00270827"/>
    <w:rsid w:val="00271F10"/>
    <w:rsid w:val="0027277C"/>
    <w:rsid w:val="00272B39"/>
    <w:rsid w:val="00273DEF"/>
    <w:rsid w:val="0027764B"/>
    <w:rsid w:val="002832F0"/>
    <w:rsid w:val="00283DD2"/>
    <w:rsid w:val="002843DD"/>
    <w:rsid w:val="002844BB"/>
    <w:rsid w:val="00286959"/>
    <w:rsid w:val="00291925"/>
    <w:rsid w:val="00291C88"/>
    <w:rsid w:val="00292D03"/>
    <w:rsid w:val="002932AE"/>
    <w:rsid w:val="0029387D"/>
    <w:rsid w:val="00294362"/>
    <w:rsid w:val="00294A89"/>
    <w:rsid w:val="002950FA"/>
    <w:rsid w:val="00297EEC"/>
    <w:rsid w:val="002A1C65"/>
    <w:rsid w:val="002A3C93"/>
    <w:rsid w:val="002A4A17"/>
    <w:rsid w:val="002A5292"/>
    <w:rsid w:val="002A55B4"/>
    <w:rsid w:val="002A75D1"/>
    <w:rsid w:val="002B0777"/>
    <w:rsid w:val="002C03D5"/>
    <w:rsid w:val="002D3699"/>
    <w:rsid w:val="002D3F73"/>
    <w:rsid w:val="002D70AE"/>
    <w:rsid w:val="002D7130"/>
    <w:rsid w:val="002D74A8"/>
    <w:rsid w:val="002E0FB6"/>
    <w:rsid w:val="002E29CB"/>
    <w:rsid w:val="002E458A"/>
    <w:rsid w:val="002E5126"/>
    <w:rsid w:val="002F0119"/>
    <w:rsid w:val="002F0D1D"/>
    <w:rsid w:val="002F1E4C"/>
    <w:rsid w:val="002F221C"/>
    <w:rsid w:val="002F2DD2"/>
    <w:rsid w:val="002F5A2A"/>
    <w:rsid w:val="002F647D"/>
    <w:rsid w:val="002F6A2F"/>
    <w:rsid w:val="002F6C31"/>
    <w:rsid w:val="002F71F3"/>
    <w:rsid w:val="00301453"/>
    <w:rsid w:val="00302A58"/>
    <w:rsid w:val="00302F51"/>
    <w:rsid w:val="003044BD"/>
    <w:rsid w:val="003055BA"/>
    <w:rsid w:val="0030656F"/>
    <w:rsid w:val="00310E1C"/>
    <w:rsid w:val="003115B6"/>
    <w:rsid w:val="00311ED0"/>
    <w:rsid w:val="00315444"/>
    <w:rsid w:val="00316112"/>
    <w:rsid w:val="003178EB"/>
    <w:rsid w:val="00320500"/>
    <w:rsid w:val="003222A0"/>
    <w:rsid w:val="003329E7"/>
    <w:rsid w:val="00333459"/>
    <w:rsid w:val="003404DF"/>
    <w:rsid w:val="00344167"/>
    <w:rsid w:val="00346441"/>
    <w:rsid w:val="00346485"/>
    <w:rsid w:val="00350127"/>
    <w:rsid w:val="00360E2E"/>
    <w:rsid w:val="00363534"/>
    <w:rsid w:val="00364562"/>
    <w:rsid w:val="003778AC"/>
    <w:rsid w:val="003806EB"/>
    <w:rsid w:val="003812E6"/>
    <w:rsid w:val="0038570A"/>
    <w:rsid w:val="00390303"/>
    <w:rsid w:val="003918B3"/>
    <w:rsid w:val="0039224D"/>
    <w:rsid w:val="00393024"/>
    <w:rsid w:val="003940A8"/>
    <w:rsid w:val="003949BA"/>
    <w:rsid w:val="00395AEF"/>
    <w:rsid w:val="00397991"/>
    <w:rsid w:val="003A11BF"/>
    <w:rsid w:val="003A1564"/>
    <w:rsid w:val="003A1690"/>
    <w:rsid w:val="003A3B34"/>
    <w:rsid w:val="003A59F7"/>
    <w:rsid w:val="003A63AE"/>
    <w:rsid w:val="003B0116"/>
    <w:rsid w:val="003B0EF1"/>
    <w:rsid w:val="003B21E7"/>
    <w:rsid w:val="003B316A"/>
    <w:rsid w:val="003B3DDB"/>
    <w:rsid w:val="003B56D8"/>
    <w:rsid w:val="003B7B58"/>
    <w:rsid w:val="003C240C"/>
    <w:rsid w:val="003C34AF"/>
    <w:rsid w:val="003C3DE5"/>
    <w:rsid w:val="003C4B10"/>
    <w:rsid w:val="003C7008"/>
    <w:rsid w:val="003D07EA"/>
    <w:rsid w:val="003D47C3"/>
    <w:rsid w:val="003E6958"/>
    <w:rsid w:val="003E75CC"/>
    <w:rsid w:val="003E78EA"/>
    <w:rsid w:val="003E7EDF"/>
    <w:rsid w:val="003F0D51"/>
    <w:rsid w:val="00402CDA"/>
    <w:rsid w:val="00404745"/>
    <w:rsid w:val="00404CE8"/>
    <w:rsid w:val="0040723A"/>
    <w:rsid w:val="00407863"/>
    <w:rsid w:val="00410F9B"/>
    <w:rsid w:val="00411A43"/>
    <w:rsid w:val="00411BFC"/>
    <w:rsid w:val="004127FF"/>
    <w:rsid w:val="004151E7"/>
    <w:rsid w:val="0042041F"/>
    <w:rsid w:val="0042135D"/>
    <w:rsid w:val="0042145A"/>
    <w:rsid w:val="00423C87"/>
    <w:rsid w:val="004302F4"/>
    <w:rsid w:val="0043317D"/>
    <w:rsid w:val="00433AA3"/>
    <w:rsid w:val="00434E18"/>
    <w:rsid w:val="00435821"/>
    <w:rsid w:val="0044007F"/>
    <w:rsid w:val="00441E14"/>
    <w:rsid w:val="0044402F"/>
    <w:rsid w:val="00450BDD"/>
    <w:rsid w:val="00453C8D"/>
    <w:rsid w:val="00454EC8"/>
    <w:rsid w:val="0046121C"/>
    <w:rsid w:val="0046294A"/>
    <w:rsid w:val="00472C35"/>
    <w:rsid w:val="00480B78"/>
    <w:rsid w:val="00485424"/>
    <w:rsid w:val="00490092"/>
    <w:rsid w:val="00490F8C"/>
    <w:rsid w:val="00492A31"/>
    <w:rsid w:val="00493EAD"/>
    <w:rsid w:val="004A1861"/>
    <w:rsid w:val="004A1954"/>
    <w:rsid w:val="004A58BB"/>
    <w:rsid w:val="004B1976"/>
    <w:rsid w:val="004B5A55"/>
    <w:rsid w:val="004B73D5"/>
    <w:rsid w:val="004C0E02"/>
    <w:rsid w:val="004C3251"/>
    <w:rsid w:val="004C4292"/>
    <w:rsid w:val="004D1152"/>
    <w:rsid w:val="004D2F80"/>
    <w:rsid w:val="004D4920"/>
    <w:rsid w:val="004D5339"/>
    <w:rsid w:val="004D5BD5"/>
    <w:rsid w:val="004E4D5E"/>
    <w:rsid w:val="004E5FFD"/>
    <w:rsid w:val="004E6434"/>
    <w:rsid w:val="004F0877"/>
    <w:rsid w:val="004F2725"/>
    <w:rsid w:val="004F7E0F"/>
    <w:rsid w:val="00502917"/>
    <w:rsid w:val="00504B76"/>
    <w:rsid w:val="005051D1"/>
    <w:rsid w:val="00507DE6"/>
    <w:rsid w:val="00512480"/>
    <w:rsid w:val="00513D7E"/>
    <w:rsid w:val="005141F9"/>
    <w:rsid w:val="00515ED5"/>
    <w:rsid w:val="00516068"/>
    <w:rsid w:val="00517653"/>
    <w:rsid w:val="00520222"/>
    <w:rsid w:val="005225A5"/>
    <w:rsid w:val="00523D5A"/>
    <w:rsid w:val="00524220"/>
    <w:rsid w:val="00526F69"/>
    <w:rsid w:val="00531E70"/>
    <w:rsid w:val="0054011D"/>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406E"/>
    <w:rsid w:val="00564DCE"/>
    <w:rsid w:val="00571582"/>
    <w:rsid w:val="005718C3"/>
    <w:rsid w:val="0057360C"/>
    <w:rsid w:val="0057422B"/>
    <w:rsid w:val="005802CD"/>
    <w:rsid w:val="005806F5"/>
    <w:rsid w:val="00583B6E"/>
    <w:rsid w:val="00584B91"/>
    <w:rsid w:val="005859C2"/>
    <w:rsid w:val="00591CB1"/>
    <w:rsid w:val="00593AD9"/>
    <w:rsid w:val="00593B17"/>
    <w:rsid w:val="00593E95"/>
    <w:rsid w:val="00594C79"/>
    <w:rsid w:val="005A1A8D"/>
    <w:rsid w:val="005A1FA9"/>
    <w:rsid w:val="005A22AD"/>
    <w:rsid w:val="005A64D7"/>
    <w:rsid w:val="005A6D05"/>
    <w:rsid w:val="005A779D"/>
    <w:rsid w:val="005B00A9"/>
    <w:rsid w:val="005B7C5E"/>
    <w:rsid w:val="005C218F"/>
    <w:rsid w:val="005C2E99"/>
    <w:rsid w:val="005C3892"/>
    <w:rsid w:val="005C3CA0"/>
    <w:rsid w:val="005C4187"/>
    <w:rsid w:val="005C41CE"/>
    <w:rsid w:val="005C690B"/>
    <w:rsid w:val="005D05F6"/>
    <w:rsid w:val="005D328F"/>
    <w:rsid w:val="005D3F9E"/>
    <w:rsid w:val="005D6D13"/>
    <w:rsid w:val="005D76D8"/>
    <w:rsid w:val="005E3076"/>
    <w:rsid w:val="005E3896"/>
    <w:rsid w:val="005E3D70"/>
    <w:rsid w:val="005E4BAA"/>
    <w:rsid w:val="005E5A0A"/>
    <w:rsid w:val="005E7577"/>
    <w:rsid w:val="005E7E04"/>
    <w:rsid w:val="005F0CE2"/>
    <w:rsid w:val="005F13E0"/>
    <w:rsid w:val="005F45BB"/>
    <w:rsid w:val="005F5278"/>
    <w:rsid w:val="00601B15"/>
    <w:rsid w:val="00607A2D"/>
    <w:rsid w:val="00610072"/>
    <w:rsid w:val="00611375"/>
    <w:rsid w:val="00612899"/>
    <w:rsid w:val="00613D84"/>
    <w:rsid w:val="0061559E"/>
    <w:rsid w:val="00615FAB"/>
    <w:rsid w:val="00620353"/>
    <w:rsid w:val="00623D02"/>
    <w:rsid w:val="0062406A"/>
    <w:rsid w:val="00624432"/>
    <w:rsid w:val="0062480B"/>
    <w:rsid w:val="006260D8"/>
    <w:rsid w:val="00631114"/>
    <w:rsid w:val="00631FC6"/>
    <w:rsid w:val="00632757"/>
    <w:rsid w:val="0063364E"/>
    <w:rsid w:val="006338EA"/>
    <w:rsid w:val="00635AA0"/>
    <w:rsid w:val="0064004B"/>
    <w:rsid w:val="0064026B"/>
    <w:rsid w:val="006408D9"/>
    <w:rsid w:val="006409F8"/>
    <w:rsid w:val="0064154A"/>
    <w:rsid w:val="0064265F"/>
    <w:rsid w:val="00642AC0"/>
    <w:rsid w:val="00644914"/>
    <w:rsid w:val="00644A90"/>
    <w:rsid w:val="00645011"/>
    <w:rsid w:val="006504C6"/>
    <w:rsid w:val="006509D4"/>
    <w:rsid w:val="0065432B"/>
    <w:rsid w:val="006561ED"/>
    <w:rsid w:val="00661385"/>
    <w:rsid w:val="00665C86"/>
    <w:rsid w:val="00666028"/>
    <w:rsid w:val="00671437"/>
    <w:rsid w:val="006714B1"/>
    <w:rsid w:val="00677285"/>
    <w:rsid w:val="00682EEB"/>
    <w:rsid w:val="00683C3B"/>
    <w:rsid w:val="006853A0"/>
    <w:rsid w:val="00685D78"/>
    <w:rsid w:val="0068760F"/>
    <w:rsid w:val="00690761"/>
    <w:rsid w:val="006927B2"/>
    <w:rsid w:val="00694BBD"/>
    <w:rsid w:val="00696164"/>
    <w:rsid w:val="006A1CF6"/>
    <w:rsid w:val="006A5482"/>
    <w:rsid w:val="006B05FC"/>
    <w:rsid w:val="006B1059"/>
    <w:rsid w:val="006B14BE"/>
    <w:rsid w:val="006B4764"/>
    <w:rsid w:val="006B6503"/>
    <w:rsid w:val="006B7116"/>
    <w:rsid w:val="006C1425"/>
    <w:rsid w:val="006D1C0B"/>
    <w:rsid w:val="006D1EB5"/>
    <w:rsid w:val="006D329D"/>
    <w:rsid w:val="006D5CD1"/>
    <w:rsid w:val="006E1D00"/>
    <w:rsid w:val="006E3DA3"/>
    <w:rsid w:val="006F148E"/>
    <w:rsid w:val="006F1933"/>
    <w:rsid w:val="006F193A"/>
    <w:rsid w:val="006F3296"/>
    <w:rsid w:val="006F3436"/>
    <w:rsid w:val="006F5359"/>
    <w:rsid w:val="00702C15"/>
    <w:rsid w:val="00704077"/>
    <w:rsid w:val="00704B79"/>
    <w:rsid w:val="0071182F"/>
    <w:rsid w:val="00711A65"/>
    <w:rsid w:val="00714E3C"/>
    <w:rsid w:val="007155CC"/>
    <w:rsid w:val="00715790"/>
    <w:rsid w:val="00716F6A"/>
    <w:rsid w:val="00717144"/>
    <w:rsid w:val="00721C0E"/>
    <w:rsid w:val="00727B54"/>
    <w:rsid w:val="00732018"/>
    <w:rsid w:val="00735457"/>
    <w:rsid w:val="007356A1"/>
    <w:rsid w:val="00736784"/>
    <w:rsid w:val="007372A2"/>
    <w:rsid w:val="007372B0"/>
    <w:rsid w:val="00742835"/>
    <w:rsid w:val="00742D03"/>
    <w:rsid w:val="00742FA3"/>
    <w:rsid w:val="0074605A"/>
    <w:rsid w:val="007474FD"/>
    <w:rsid w:val="00756ADC"/>
    <w:rsid w:val="00762ED8"/>
    <w:rsid w:val="007631E5"/>
    <w:rsid w:val="0076632D"/>
    <w:rsid w:val="007678BA"/>
    <w:rsid w:val="00774DFE"/>
    <w:rsid w:val="00776C18"/>
    <w:rsid w:val="007773CB"/>
    <w:rsid w:val="0078087A"/>
    <w:rsid w:val="00781662"/>
    <w:rsid w:val="00783635"/>
    <w:rsid w:val="00786F8F"/>
    <w:rsid w:val="007905A4"/>
    <w:rsid w:val="00792BFE"/>
    <w:rsid w:val="00794754"/>
    <w:rsid w:val="00795283"/>
    <w:rsid w:val="007967C0"/>
    <w:rsid w:val="007974BD"/>
    <w:rsid w:val="007A0A36"/>
    <w:rsid w:val="007A0E0F"/>
    <w:rsid w:val="007A5D3A"/>
    <w:rsid w:val="007A6818"/>
    <w:rsid w:val="007A6C6D"/>
    <w:rsid w:val="007B182A"/>
    <w:rsid w:val="007B34B0"/>
    <w:rsid w:val="007B3D7B"/>
    <w:rsid w:val="007B4235"/>
    <w:rsid w:val="007B4E11"/>
    <w:rsid w:val="007B7EDF"/>
    <w:rsid w:val="007C3A6D"/>
    <w:rsid w:val="007C5FE1"/>
    <w:rsid w:val="007D09F2"/>
    <w:rsid w:val="007D0E9E"/>
    <w:rsid w:val="007D1283"/>
    <w:rsid w:val="007D315B"/>
    <w:rsid w:val="007D37F0"/>
    <w:rsid w:val="007D4823"/>
    <w:rsid w:val="007D62AE"/>
    <w:rsid w:val="007D6B7D"/>
    <w:rsid w:val="007E1696"/>
    <w:rsid w:val="007E2769"/>
    <w:rsid w:val="007E4BBD"/>
    <w:rsid w:val="007E53F6"/>
    <w:rsid w:val="007F16BA"/>
    <w:rsid w:val="007F40EC"/>
    <w:rsid w:val="007F625C"/>
    <w:rsid w:val="007F706F"/>
    <w:rsid w:val="007F768B"/>
    <w:rsid w:val="0080010E"/>
    <w:rsid w:val="0080086B"/>
    <w:rsid w:val="00802B1D"/>
    <w:rsid w:val="008104A4"/>
    <w:rsid w:val="008130E2"/>
    <w:rsid w:val="00817E62"/>
    <w:rsid w:val="0082037E"/>
    <w:rsid w:val="00822D85"/>
    <w:rsid w:val="00823942"/>
    <w:rsid w:val="0082422D"/>
    <w:rsid w:val="0082547D"/>
    <w:rsid w:val="008266C7"/>
    <w:rsid w:val="00834D03"/>
    <w:rsid w:val="00837344"/>
    <w:rsid w:val="008377EC"/>
    <w:rsid w:val="00842EDB"/>
    <w:rsid w:val="00846BAD"/>
    <w:rsid w:val="00847EF7"/>
    <w:rsid w:val="0085112E"/>
    <w:rsid w:val="008512FC"/>
    <w:rsid w:val="00852C25"/>
    <w:rsid w:val="00852F7F"/>
    <w:rsid w:val="0085346B"/>
    <w:rsid w:val="00855B68"/>
    <w:rsid w:val="008608F0"/>
    <w:rsid w:val="00861939"/>
    <w:rsid w:val="00862D7A"/>
    <w:rsid w:val="00864490"/>
    <w:rsid w:val="00864CB4"/>
    <w:rsid w:val="00866C12"/>
    <w:rsid w:val="00867514"/>
    <w:rsid w:val="00870CD5"/>
    <w:rsid w:val="008723A0"/>
    <w:rsid w:val="00874106"/>
    <w:rsid w:val="00874945"/>
    <w:rsid w:val="0087512A"/>
    <w:rsid w:val="00875C19"/>
    <w:rsid w:val="008777E3"/>
    <w:rsid w:val="0088042E"/>
    <w:rsid w:val="00883EBC"/>
    <w:rsid w:val="00884365"/>
    <w:rsid w:val="008845EF"/>
    <w:rsid w:val="00885674"/>
    <w:rsid w:val="00885E1B"/>
    <w:rsid w:val="00887D1F"/>
    <w:rsid w:val="008902E8"/>
    <w:rsid w:val="00891FBE"/>
    <w:rsid w:val="00894AB4"/>
    <w:rsid w:val="008960C4"/>
    <w:rsid w:val="00896D50"/>
    <w:rsid w:val="0089713D"/>
    <w:rsid w:val="008A031A"/>
    <w:rsid w:val="008A0D63"/>
    <w:rsid w:val="008A16C6"/>
    <w:rsid w:val="008A17EF"/>
    <w:rsid w:val="008A2FB8"/>
    <w:rsid w:val="008A3893"/>
    <w:rsid w:val="008A4317"/>
    <w:rsid w:val="008A43DD"/>
    <w:rsid w:val="008A527D"/>
    <w:rsid w:val="008A64C6"/>
    <w:rsid w:val="008B1032"/>
    <w:rsid w:val="008B52E4"/>
    <w:rsid w:val="008B539B"/>
    <w:rsid w:val="008B677E"/>
    <w:rsid w:val="008B6AEF"/>
    <w:rsid w:val="008B6C44"/>
    <w:rsid w:val="008C17D4"/>
    <w:rsid w:val="008C3253"/>
    <w:rsid w:val="008C4BE7"/>
    <w:rsid w:val="008D04E1"/>
    <w:rsid w:val="008E046C"/>
    <w:rsid w:val="008E0716"/>
    <w:rsid w:val="008E1ACC"/>
    <w:rsid w:val="008F1831"/>
    <w:rsid w:val="008F389A"/>
    <w:rsid w:val="008F4745"/>
    <w:rsid w:val="008F4BAA"/>
    <w:rsid w:val="0090172C"/>
    <w:rsid w:val="00901E7A"/>
    <w:rsid w:val="009035A5"/>
    <w:rsid w:val="00903FED"/>
    <w:rsid w:val="009040DA"/>
    <w:rsid w:val="00911449"/>
    <w:rsid w:val="00911C54"/>
    <w:rsid w:val="009142D5"/>
    <w:rsid w:val="00914511"/>
    <w:rsid w:val="00915D97"/>
    <w:rsid w:val="00916BE9"/>
    <w:rsid w:val="00920AD8"/>
    <w:rsid w:val="0092105A"/>
    <w:rsid w:val="0092277E"/>
    <w:rsid w:val="00922B63"/>
    <w:rsid w:val="009250CE"/>
    <w:rsid w:val="0092541D"/>
    <w:rsid w:val="00926554"/>
    <w:rsid w:val="00927BAB"/>
    <w:rsid w:val="00931E9D"/>
    <w:rsid w:val="0093234E"/>
    <w:rsid w:val="009330D1"/>
    <w:rsid w:val="0093514A"/>
    <w:rsid w:val="00937225"/>
    <w:rsid w:val="009407F3"/>
    <w:rsid w:val="00940DC8"/>
    <w:rsid w:val="0094139D"/>
    <w:rsid w:val="009426DC"/>
    <w:rsid w:val="00944209"/>
    <w:rsid w:val="00944F28"/>
    <w:rsid w:val="009471AA"/>
    <w:rsid w:val="00950685"/>
    <w:rsid w:val="0095162C"/>
    <w:rsid w:val="0095228E"/>
    <w:rsid w:val="00955C87"/>
    <w:rsid w:val="009602FF"/>
    <w:rsid w:val="00962DDF"/>
    <w:rsid w:val="009641F5"/>
    <w:rsid w:val="009666CB"/>
    <w:rsid w:val="009671C8"/>
    <w:rsid w:val="00970FFD"/>
    <w:rsid w:val="00971F6A"/>
    <w:rsid w:val="00972596"/>
    <w:rsid w:val="00975895"/>
    <w:rsid w:val="0097591E"/>
    <w:rsid w:val="00975BB7"/>
    <w:rsid w:val="0098401E"/>
    <w:rsid w:val="00991FA7"/>
    <w:rsid w:val="009927B8"/>
    <w:rsid w:val="00994958"/>
    <w:rsid w:val="0099535A"/>
    <w:rsid w:val="0099600D"/>
    <w:rsid w:val="00996614"/>
    <w:rsid w:val="00996B5B"/>
    <w:rsid w:val="009A070C"/>
    <w:rsid w:val="009A0A50"/>
    <w:rsid w:val="009A2A09"/>
    <w:rsid w:val="009A659E"/>
    <w:rsid w:val="009A7393"/>
    <w:rsid w:val="009B2CAC"/>
    <w:rsid w:val="009B3415"/>
    <w:rsid w:val="009B3B8A"/>
    <w:rsid w:val="009B596A"/>
    <w:rsid w:val="009B656F"/>
    <w:rsid w:val="009B6744"/>
    <w:rsid w:val="009C0922"/>
    <w:rsid w:val="009C23E9"/>
    <w:rsid w:val="009C4A60"/>
    <w:rsid w:val="009C51D1"/>
    <w:rsid w:val="009C5560"/>
    <w:rsid w:val="009C5E3A"/>
    <w:rsid w:val="009D201D"/>
    <w:rsid w:val="009D3ADC"/>
    <w:rsid w:val="009D50CA"/>
    <w:rsid w:val="009D7877"/>
    <w:rsid w:val="009E21CF"/>
    <w:rsid w:val="009E2300"/>
    <w:rsid w:val="009E5F45"/>
    <w:rsid w:val="009E614D"/>
    <w:rsid w:val="009E7AA3"/>
    <w:rsid w:val="009E7B7F"/>
    <w:rsid w:val="009F060E"/>
    <w:rsid w:val="009F0DA3"/>
    <w:rsid w:val="009F12C4"/>
    <w:rsid w:val="009F18C8"/>
    <w:rsid w:val="009F4EA8"/>
    <w:rsid w:val="009F62EB"/>
    <w:rsid w:val="009F74F4"/>
    <w:rsid w:val="00A0320B"/>
    <w:rsid w:val="00A03220"/>
    <w:rsid w:val="00A05C19"/>
    <w:rsid w:val="00A06430"/>
    <w:rsid w:val="00A075E9"/>
    <w:rsid w:val="00A1468F"/>
    <w:rsid w:val="00A17914"/>
    <w:rsid w:val="00A21065"/>
    <w:rsid w:val="00A2775D"/>
    <w:rsid w:val="00A3019F"/>
    <w:rsid w:val="00A30A04"/>
    <w:rsid w:val="00A3197E"/>
    <w:rsid w:val="00A32319"/>
    <w:rsid w:val="00A33ADC"/>
    <w:rsid w:val="00A36DE1"/>
    <w:rsid w:val="00A40B87"/>
    <w:rsid w:val="00A42DF0"/>
    <w:rsid w:val="00A42FB2"/>
    <w:rsid w:val="00A444B7"/>
    <w:rsid w:val="00A44D4B"/>
    <w:rsid w:val="00A467C3"/>
    <w:rsid w:val="00A4798F"/>
    <w:rsid w:val="00A5241A"/>
    <w:rsid w:val="00A52898"/>
    <w:rsid w:val="00A5312D"/>
    <w:rsid w:val="00A53A06"/>
    <w:rsid w:val="00A53E6F"/>
    <w:rsid w:val="00A55E3D"/>
    <w:rsid w:val="00A5605F"/>
    <w:rsid w:val="00A567A0"/>
    <w:rsid w:val="00A571C2"/>
    <w:rsid w:val="00A60874"/>
    <w:rsid w:val="00A60FF9"/>
    <w:rsid w:val="00A61DA9"/>
    <w:rsid w:val="00A622D0"/>
    <w:rsid w:val="00A62B8F"/>
    <w:rsid w:val="00A6356F"/>
    <w:rsid w:val="00A65021"/>
    <w:rsid w:val="00A718C0"/>
    <w:rsid w:val="00A71BC5"/>
    <w:rsid w:val="00A73B1D"/>
    <w:rsid w:val="00A749F2"/>
    <w:rsid w:val="00A751C2"/>
    <w:rsid w:val="00A75319"/>
    <w:rsid w:val="00A76040"/>
    <w:rsid w:val="00A76B6E"/>
    <w:rsid w:val="00A81F49"/>
    <w:rsid w:val="00A825F6"/>
    <w:rsid w:val="00A83858"/>
    <w:rsid w:val="00A90B0F"/>
    <w:rsid w:val="00A91EE1"/>
    <w:rsid w:val="00A94680"/>
    <w:rsid w:val="00A950D3"/>
    <w:rsid w:val="00A96FAE"/>
    <w:rsid w:val="00AA0DD9"/>
    <w:rsid w:val="00AA236E"/>
    <w:rsid w:val="00AA347D"/>
    <w:rsid w:val="00AA4BCC"/>
    <w:rsid w:val="00AA7B32"/>
    <w:rsid w:val="00AB056B"/>
    <w:rsid w:val="00AB183C"/>
    <w:rsid w:val="00AB1841"/>
    <w:rsid w:val="00AB2B93"/>
    <w:rsid w:val="00AB4088"/>
    <w:rsid w:val="00AC067C"/>
    <w:rsid w:val="00AC2CB6"/>
    <w:rsid w:val="00AC36E5"/>
    <w:rsid w:val="00AC379B"/>
    <w:rsid w:val="00AC5DED"/>
    <w:rsid w:val="00AC7E5E"/>
    <w:rsid w:val="00AE0959"/>
    <w:rsid w:val="00AE45AF"/>
    <w:rsid w:val="00AE4AF3"/>
    <w:rsid w:val="00AF0AD9"/>
    <w:rsid w:val="00AF0C61"/>
    <w:rsid w:val="00AF530D"/>
    <w:rsid w:val="00AF656E"/>
    <w:rsid w:val="00AF6A86"/>
    <w:rsid w:val="00AF731F"/>
    <w:rsid w:val="00B032D9"/>
    <w:rsid w:val="00B03E17"/>
    <w:rsid w:val="00B03E7E"/>
    <w:rsid w:val="00B04020"/>
    <w:rsid w:val="00B06A6D"/>
    <w:rsid w:val="00B07036"/>
    <w:rsid w:val="00B10901"/>
    <w:rsid w:val="00B127DE"/>
    <w:rsid w:val="00B14149"/>
    <w:rsid w:val="00B14D83"/>
    <w:rsid w:val="00B14E5E"/>
    <w:rsid w:val="00B1568E"/>
    <w:rsid w:val="00B17E7C"/>
    <w:rsid w:val="00B22473"/>
    <w:rsid w:val="00B24993"/>
    <w:rsid w:val="00B2583F"/>
    <w:rsid w:val="00B27087"/>
    <w:rsid w:val="00B30BB6"/>
    <w:rsid w:val="00B33863"/>
    <w:rsid w:val="00B356D4"/>
    <w:rsid w:val="00B35C5F"/>
    <w:rsid w:val="00B36FD5"/>
    <w:rsid w:val="00B37E64"/>
    <w:rsid w:val="00B4070B"/>
    <w:rsid w:val="00B40811"/>
    <w:rsid w:val="00B42101"/>
    <w:rsid w:val="00B45785"/>
    <w:rsid w:val="00B50652"/>
    <w:rsid w:val="00B54EE7"/>
    <w:rsid w:val="00B636F5"/>
    <w:rsid w:val="00B63E61"/>
    <w:rsid w:val="00B646CA"/>
    <w:rsid w:val="00B6529D"/>
    <w:rsid w:val="00B72621"/>
    <w:rsid w:val="00B73E08"/>
    <w:rsid w:val="00B75593"/>
    <w:rsid w:val="00B80403"/>
    <w:rsid w:val="00B8413A"/>
    <w:rsid w:val="00B87EEA"/>
    <w:rsid w:val="00B914B1"/>
    <w:rsid w:val="00B92611"/>
    <w:rsid w:val="00B941B3"/>
    <w:rsid w:val="00B9548E"/>
    <w:rsid w:val="00B9693C"/>
    <w:rsid w:val="00B9767A"/>
    <w:rsid w:val="00BA1792"/>
    <w:rsid w:val="00BA4773"/>
    <w:rsid w:val="00BA78BD"/>
    <w:rsid w:val="00BA7E1D"/>
    <w:rsid w:val="00BB091E"/>
    <w:rsid w:val="00BB22D2"/>
    <w:rsid w:val="00BB4916"/>
    <w:rsid w:val="00BB6065"/>
    <w:rsid w:val="00BB78CA"/>
    <w:rsid w:val="00BC0EE5"/>
    <w:rsid w:val="00BC3785"/>
    <w:rsid w:val="00BC3B8B"/>
    <w:rsid w:val="00BC4D8C"/>
    <w:rsid w:val="00BC67AF"/>
    <w:rsid w:val="00BC7C53"/>
    <w:rsid w:val="00BD3B7D"/>
    <w:rsid w:val="00BD444A"/>
    <w:rsid w:val="00BD7F8B"/>
    <w:rsid w:val="00BE16FA"/>
    <w:rsid w:val="00BE3476"/>
    <w:rsid w:val="00BF05F8"/>
    <w:rsid w:val="00BF084C"/>
    <w:rsid w:val="00BF168F"/>
    <w:rsid w:val="00BF23F1"/>
    <w:rsid w:val="00BF34F5"/>
    <w:rsid w:val="00BF3CAE"/>
    <w:rsid w:val="00C00A8F"/>
    <w:rsid w:val="00C04F78"/>
    <w:rsid w:val="00C1111C"/>
    <w:rsid w:val="00C12404"/>
    <w:rsid w:val="00C12F69"/>
    <w:rsid w:val="00C138BA"/>
    <w:rsid w:val="00C248DE"/>
    <w:rsid w:val="00C30021"/>
    <w:rsid w:val="00C301AF"/>
    <w:rsid w:val="00C30958"/>
    <w:rsid w:val="00C31767"/>
    <w:rsid w:val="00C33501"/>
    <w:rsid w:val="00C337D4"/>
    <w:rsid w:val="00C34846"/>
    <w:rsid w:val="00C34D52"/>
    <w:rsid w:val="00C36099"/>
    <w:rsid w:val="00C44D77"/>
    <w:rsid w:val="00C45443"/>
    <w:rsid w:val="00C46459"/>
    <w:rsid w:val="00C47004"/>
    <w:rsid w:val="00C475CD"/>
    <w:rsid w:val="00C47808"/>
    <w:rsid w:val="00C50B87"/>
    <w:rsid w:val="00C51E56"/>
    <w:rsid w:val="00C51FEC"/>
    <w:rsid w:val="00C5262B"/>
    <w:rsid w:val="00C5273A"/>
    <w:rsid w:val="00C550EC"/>
    <w:rsid w:val="00C55D67"/>
    <w:rsid w:val="00C57057"/>
    <w:rsid w:val="00C63749"/>
    <w:rsid w:val="00C63D99"/>
    <w:rsid w:val="00C649B2"/>
    <w:rsid w:val="00C649CF"/>
    <w:rsid w:val="00C6519B"/>
    <w:rsid w:val="00C6556B"/>
    <w:rsid w:val="00C6578C"/>
    <w:rsid w:val="00C65E63"/>
    <w:rsid w:val="00C65E68"/>
    <w:rsid w:val="00C70664"/>
    <w:rsid w:val="00C7178F"/>
    <w:rsid w:val="00C71959"/>
    <w:rsid w:val="00C7336B"/>
    <w:rsid w:val="00C74E54"/>
    <w:rsid w:val="00C768A3"/>
    <w:rsid w:val="00C84B23"/>
    <w:rsid w:val="00C8730A"/>
    <w:rsid w:val="00C90EDD"/>
    <w:rsid w:val="00C942B9"/>
    <w:rsid w:val="00C96365"/>
    <w:rsid w:val="00C9797D"/>
    <w:rsid w:val="00CA0A69"/>
    <w:rsid w:val="00CA1838"/>
    <w:rsid w:val="00CA191E"/>
    <w:rsid w:val="00CA32BE"/>
    <w:rsid w:val="00CA7306"/>
    <w:rsid w:val="00CB0C25"/>
    <w:rsid w:val="00CB24B2"/>
    <w:rsid w:val="00CB55F5"/>
    <w:rsid w:val="00CC10C9"/>
    <w:rsid w:val="00CC1179"/>
    <w:rsid w:val="00CC1890"/>
    <w:rsid w:val="00CC36CC"/>
    <w:rsid w:val="00CC64C2"/>
    <w:rsid w:val="00CC78F8"/>
    <w:rsid w:val="00CD052F"/>
    <w:rsid w:val="00CD396D"/>
    <w:rsid w:val="00CD3FD0"/>
    <w:rsid w:val="00CD544F"/>
    <w:rsid w:val="00CD6A9E"/>
    <w:rsid w:val="00CD7399"/>
    <w:rsid w:val="00CD750D"/>
    <w:rsid w:val="00CD7603"/>
    <w:rsid w:val="00CD7A10"/>
    <w:rsid w:val="00CE1EF6"/>
    <w:rsid w:val="00CE25E4"/>
    <w:rsid w:val="00CE34CC"/>
    <w:rsid w:val="00CE560E"/>
    <w:rsid w:val="00CE5910"/>
    <w:rsid w:val="00CF0A4B"/>
    <w:rsid w:val="00CF2911"/>
    <w:rsid w:val="00CF2C45"/>
    <w:rsid w:val="00CF59D9"/>
    <w:rsid w:val="00CF5C62"/>
    <w:rsid w:val="00CF6328"/>
    <w:rsid w:val="00D0251B"/>
    <w:rsid w:val="00D044B9"/>
    <w:rsid w:val="00D06E7C"/>
    <w:rsid w:val="00D06ED8"/>
    <w:rsid w:val="00D10638"/>
    <w:rsid w:val="00D13BA0"/>
    <w:rsid w:val="00D13EE2"/>
    <w:rsid w:val="00D1482A"/>
    <w:rsid w:val="00D168F3"/>
    <w:rsid w:val="00D21947"/>
    <w:rsid w:val="00D2246C"/>
    <w:rsid w:val="00D241BC"/>
    <w:rsid w:val="00D24654"/>
    <w:rsid w:val="00D25031"/>
    <w:rsid w:val="00D251F3"/>
    <w:rsid w:val="00D31968"/>
    <w:rsid w:val="00D33AAA"/>
    <w:rsid w:val="00D3704C"/>
    <w:rsid w:val="00D37C41"/>
    <w:rsid w:val="00D407C8"/>
    <w:rsid w:val="00D42AB9"/>
    <w:rsid w:val="00D43DF8"/>
    <w:rsid w:val="00D4464B"/>
    <w:rsid w:val="00D450B7"/>
    <w:rsid w:val="00D51815"/>
    <w:rsid w:val="00D51F07"/>
    <w:rsid w:val="00D5516D"/>
    <w:rsid w:val="00D551FB"/>
    <w:rsid w:val="00D62314"/>
    <w:rsid w:val="00D63CD4"/>
    <w:rsid w:val="00D65BED"/>
    <w:rsid w:val="00D65D77"/>
    <w:rsid w:val="00D70971"/>
    <w:rsid w:val="00D71629"/>
    <w:rsid w:val="00D748F3"/>
    <w:rsid w:val="00D7519A"/>
    <w:rsid w:val="00D77449"/>
    <w:rsid w:val="00D82F96"/>
    <w:rsid w:val="00D83CDB"/>
    <w:rsid w:val="00D862E0"/>
    <w:rsid w:val="00D871DD"/>
    <w:rsid w:val="00D904AA"/>
    <w:rsid w:val="00D925B0"/>
    <w:rsid w:val="00D93A76"/>
    <w:rsid w:val="00D95E35"/>
    <w:rsid w:val="00D962C1"/>
    <w:rsid w:val="00D97E71"/>
    <w:rsid w:val="00DA39DD"/>
    <w:rsid w:val="00DA788F"/>
    <w:rsid w:val="00DA7A27"/>
    <w:rsid w:val="00DB3380"/>
    <w:rsid w:val="00DB5A2A"/>
    <w:rsid w:val="00DC01AE"/>
    <w:rsid w:val="00DC27BE"/>
    <w:rsid w:val="00DC6926"/>
    <w:rsid w:val="00DD09AD"/>
    <w:rsid w:val="00DD4B79"/>
    <w:rsid w:val="00DD64CB"/>
    <w:rsid w:val="00DE32DA"/>
    <w:rsid w:val="00DE4E1E"/>
    <w:rsid w:val="00DE505D"/>
    <w:rsid w:val="00DE70E1"/>
    <w:rsid w:val="00DE742E"/>
    <w:rsid w:val="00DF05A2"/>
    <w:rsid w:val="00DF1692"/>
    <w:rsid w:val="00DF17ED"/>
    <w:rsid w:val="00DF64F7"/>
    <w:rsid w:val="00DF669B"/>
    <w:rsid w:val="00E00265"/>
    <w:rsid w:val="00E01B6F"/>
    <w:rsid w:val="00E060D7"/>
    <w:rsid w:val="00E073D5"/>
    <w:rsid w:val="00E079F6"/>
    <w:rsid w:val="00E11D7A"/>
    <w:rsid w:val="00E12705"/>
    <w:rsid w:val="00E16B5B"/>
    <w:rsid w:val="00E25607"/>
    <w:rsid w:val="00E276AD"/>
    <w:rsid w:val="00E27C57"/>
    <w:rsid w:val="00E3026A"/>
    <w:rsid w:val="00E30A81"/>
    <w:rsid w:val="00E316DE"/>
    <w:rsid w:val="00E36ABF"/>
    <w:rsid w:val="00E4068C"/>
    <w:rsid w:val="00E44C29"/>
    <w:rsid w:val="00E452F1"/>
    <w:rsid w:val="00E46AE5"/>
    <w:rsid w:val="00E545ED"/>
    <w:rsid w:val="00E55336"/>
    <w:rsid w:val="00E5571F"/>
    <w:rsid w:val="00E56FA9"/>
    <w:rsid w:val="00E57688"/>
    <w:rsid w:val="00E57A1C"/>
    <w:rsid w:val="00E60171"/>
    <w:rsid w:val="00E63133"/>
    <w:rsid w:val="00E64EE1"/>
    <w:rsid w:val="00E746C7"/>
    <w:rsid w:val="00E76F0C"/>
    <w:rsid w:val="00E80127"/>
    <w:rsid w:val="00E81A54"/>
    <w:rsid w:val="00E91B45"/>
    <w:rsid w:val="00E91EC8"/>
    <w:rsid w:val="00E925FA"/>
    <w:rsid w:val="00E93871"/>
    <w:rsid w:val="00E93C52"/>
    <w:rsid w:val="00E96522"/>
    <w:rsid w:val="00E97B69"/>
    <w:rsid w:val="00E97D45"/>
    <w:rsid w:val="00EA01B5"/>
    <w:rsid w:val="00EA0A2F"/>
    <w:rsid w:val="00EB06D9"/>
    <w:rsid w:val="00EB112D"/>
    <w:rsid w:val="00EB4C55"/>
    <w:rsid w:val="00EB5E8F"/>
    <w:rsid w:val="00EB6506"/>
    <w:rsid w:val="00EB7D29"/>
    <w:rsid w:val="00EC0463"/>
    <w:rsid w:val="00EC1E70"/>
    <w:rsid w:val="00EC4BE6"/>
    <w:rsid w:val="00EC64F0"/>
    <w:rsid w:val="00EC7793"/>
    <w:rsid w:val="00EC79CC"/>
    <w:rsid w:val="00ED016F"/>
    <w:rsid w:val="00ED20C6"/>
    <w:rsid w:val="00ED548F"/>
    <w:rsid w:val="00ED5D4D"/>
    <w:rsid w:val="00ED68E5"/>
    <w:rsid w:val="00ED6FB5"/>
    <w:rsid w:val="00ED7969"/>
    <w:rsid w:val="00EE232F"/>
    <w:rsid w:val="00EE3E97"/>
    <w:rsid w:val="00EE5E36"/>
    <w:rsid w:val="00EE5F1B"/>
    <w:rsid w:val="00EE60E3"/>
    <w:rsid w:val="00EE6CB9"/>
    <w:rsid w:val="00EF192D"/>
    <w:rsid w:val="00EF1969"/>
    <w:rsid w:val="00EF19E8"/>
    <w:rsid w:val="00EF25CF"/>
    <w:rsid w:val="00EF3511"/>
    <w:rsid w:val="00EF3C18"/>
    <w:rsid w:val="00EF54BC"/>
    <w:rsid w:val="00EF5F81"/>
    <w:rsid w:val="00EF6162"/>
    <w:rsid w:val="00EF67C4"/>
    <w:rsid w:val="00F012FB"/>
    <w:rsid w:val="00F023C9"/>
    <w:rsid w:val="00F02AD2"/>
    <w:rsid w:val="00F03E76"/>
    <w:rsid w:val="00F05A97"/>
    <w:rsid w:val="00F10040"/>
    <w:rsid w:val="00F11C28"/>
    <w:rsid w:val="00F12FF7"/>
    <w:rsid w:val="00F13F8A"/>
    <w:rsid w:val="00F14289"/>
    <w:rsid w:val="00F173D1"/>
    <w:rsid w:val="00F17542"/>
    <w:rsid w:val="00F2382C"/>
    <w:rsid w:val="00F24AB3"/>
    <w:rsid w:val="00F26617"/>
    <w:rsid w:val="00F30BA5"/>
    <w:rsid w:val="00F31775"/>
    <w:rsid w:val="00F31C1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76F3"/>
    <w:rsid w:val="00F57DD3"/>
    <w:rsid w:val="00F60B88"/>
    <w:rsid w:val="00F61D19"/>
    <w:rsid w:val="00F62526"/>
    <w:rsid w:val="00F627E3"/>
    <w:rsid w:val="00F642D5"/>
    <w:rsid w:val="00F64706"/>
    <w:rsid w:val="00F66DBD"/>
    <w:rsid w:val="00F6777E"/>
    <w:rsid w:val="00F721A9"/>
    <w:rsid w:val="00F73A32"/>
    <w:rsid w:val="00F75656"/>
    <w:rsid w:val="00F75D4F"/>
    <w:rsid w:val="00F8223C"/>
    <w:rsid w:val="00F82CF0"/>
    <w:rsid w:val="00F84FB9"/>
    <w:rsid w:val="00F8578C"/>
    <w:rsid w:val="00F8704B"/>
    <w:rsid w:val="00F91AF1"/>
    <w:rsid w:val="00F93621"/>
    <w:rsid w:val="00F938A2"/>
    <w:rsid w:val="00F93938"/>
    <w:rsid w:val="00F97B59"/>
    <w:rsid w:val="00FA1C58"/>
    <w:rsid w:val="00FA58F7"/>
    <w:rsid w:val="00FA68EA"/>
    <w:rsid w:val="00FB0C37"/>
    <w:rsid w:val="00FB2A58"/>
    <w:rsid w:val="00FB2DE9"/>
    <w:rsid w:val="00FB3E8E"/>
    <w:rsid w:val="00FB4C12"/>
    <w:rsid w:val="00FB6036"/>
    <w:rsid w:val="00FB615F"/>
    <w:rsid w:val="00FB616A"/>
    <w:rsid w:val="00FB67C1"/>
    <w:rsid w:val="00FB69BF"/>
    <w:rsid w:val="00FC0B9D"/>
    <w:rsid w:val="00FC55E4"/>
    <w:rsid w:val="00FC5BAE"/>
    <w:rsid w:val="00FC5DDC"/>
    <w:rsid w:val="00FC7A5D"/>
    <w:rsid w:val="00FD44AD"/>
    <w:rsid w:val="00FD594A"/>
    <w:rsid w:val="00FE0BE5"/>
    <w:rsid w:val="00FE31BD"/>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504A2"/>
    <w:rsid w:val="00083C25"/>
    <w:rsid w:val="00134064"/>
    <w:rsid w:val="001C3957"/>
    <w:rsid w:val="00270553"/>
    <w:rsid w:val="003546A5"/>
    <w:rsid w:val="00402CDA"/>
    <w:rsid w:val="0044402F"/>
    <w:rsid w:val="00450BDD"/>
    <w:rsid w:val="004925EC"/>
    <w:rsid w:val="004D5BD5"/>
    <w:rsid w:val="004F2725"/>
    <w:rsid w:val="00541FA5"/>
    <w:rsid w:val="00557C1E"/>
    <w:rsid w:val="005C3892"/>
    <w:rsid w:val="005C4187"/>
    <w:rsid w:val="00612899"/>
    <w:rsid w:val="00613D84"/>
    <w:rsid w:val="006F4A72"/>
    <w:rsid w:val="007777AE"/>
    <w:rsid w:val="00860EC5"/>
    <w:rsid w:val="00867514"/>
    <w:rsid w:val="008E5EAF"/>
    <w:rsid w:val="009250CE"/>
    <w:rsid w:val="0099530A"/>
    <w:rsid w:val="009A337C"/>
    <w:rsid w:val="009B656F"/>
    <w:rsid w:val="00B127DE"/>
    <w:rsid w:val="00B2583F"/>
    <w:rsid w:val="00B9767A"/>
    <w:rsid w:val="00BC1F0D"/>
    <w:rsid w:val="00C51E56"/>
    <w:rsid w:val="00C8730A"/>
    <w:rsid w:val="00D13096"/>
    <w:rsid w:val="00E25607"/>
    <w:rsid w:val="00E56FA9"/>
    <w:rsid w:val="00E669A0"/>
    <w:rsid w:val="00E91D68"/>
    <w:rsid w:val="00E96522"/>
    <w:rsid w:val="00ED548F"/>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2.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7</Pages>
  <Words>1936</Words>
  <Characters>11424</Characters>
  <Application>Microsoft Office Word</Application>
  <DocSecurity>0</DocSecurity>
  <Lines>95</Lines>
  <Paragraphs>26</Paragraphs>
  <ScaleCrop>false</ScaleCrop>
  <Company>Krajská správa a údržba silnic středočeského kraje</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506</cp:revision>
  <cp:lastPrinted>2023-06-06T16:54:00Z</cp:lastPrinted>
  <dcterms:created xsi:type="dcterms:W3CDTF">2024-12-09T07:42:00Z</dcterms:created>
  <dcterms:modified xsi:type="dcterms:W3CDTF">2025-01-03T10:20:00Z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