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5B99C0CE"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610072" w:rsidRPr="00610072">
        <w:rPr>
          <w:rFonts w:cstheme="minorHAnsi"/>
        </w:rPr>
        <w:t>III/33</w:t>
      </w:r>
      <w:r w:rsidR="00C84B23">
        <w:rPr>
          <w:rFonts w:cstheme="minorHAnsi"/>
        </w:rPr>
        <w:t>0</w:t>
      </w:r>
      <w:r w:rsidR="00610072" w:rsidRPr="00610072">
        <w:rPr>
          <w:rFonts w:cstheme="minorHAnsi"/>
        </w:rPr>
        <w:t>1</w:t>
      </w:r>
      <w:r w:rsidR="00C84B23">
        <w:rPr>
          <w:rFonts w:cstheme="minorHAnsi"/>
        </w:rPr>
        <w:t>-5 Lstiboř</w:t>
      </w:r>
      <w:r w:rsidR="0008038A">
        <w:rPr>
          <w:rFonts w:cstheme="minorHAnsi"/>
        </w:rPr>
        <w:t>,</w:t>
      </w:r>
      <w:r w:rsidR="00610072" w:rsidRPr="00610072">
        <w:rPr>
          <w:rFonts w:cstheme="minorHAnsi"/>
        </w:rPr>
        <w:t xml:space="preserve"> most ev.</w:t>
      </w:r>
      <w:r w:rsidR="00610072">
        <w:rPr>
          <w:rFonts w:cstheme="minorHAnsi"/>
        </w:rPr>
        <w:t xml:space="preserve"> </w:t>
      </w:r>
      <w:r w:rsidR="00610072" w:rsidRPr="00610072">
        <w:rPr>
          <w:rFonts w:cstheme="minorHAnsi"/>
        </w:rPr>
        <w:t>č. 33</w:t>
      </w:r>
      <w:r w:rsidR="0008038A">
        <w:rPr>
          <w:rFonts w:cstheme="minorHAnsi"/>
        </w:rPr>
        <w:t>0</w:t>
      </w:r>
      <w:r w:rsidR="00610072" w:rsidRPr="00610072">
        <w:rPr>
          <w:rFonts w:cstheme="minorHAnsi"/>
        </w:rPr>
        <w:t>1</w:t>
      </w:r>
      <w:r w:rsidR="0008038A">
        <w:rPr>
          <w:rFonts w:cstheme="minorHAnsi"/>
        </w:rPr>
        <w:t>-5</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5E8BBDE2" w:rsidR="001F6CD2" w:rsidRPr="001F6CD2" w:rsidRDefault="00404CE8" w:rsidP="001F6CD2">
      <w:pPr>
        <w:jc w:val="center"/>
      </w:pPr>
      <w:r>
        <w:rPr>
          <w:noProof/>
        </w:rPr>
        <w:drawing>
          <wp:inline distT="0" distB="0" distL="0" distR="0" wp14:anchorId="320062BD" wp14:editId="48B93F1C">
            <wp:extent cx="4772025" cy="4152153"/>
            <wp:effectExtent l="0" t="0" r="0" b="1270"/>
            <wp:docPr id="1322744468" name="Obrázek 2" descr="Obsah obrázku mapa, text,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44468" name="Obrázek 2" descr="Obsah obrázku mapa, text, atlas"/>
                    <pic:cNvPicPr/>
                  </pic:nvPicPr>
                  <pic:blipFill>
                    <a:blip r:embed="rId11">
                      <a:extLst>
                        <a:ext uri="{28A0092B-C50C-407E-A947-70E740481C1C}">
                          <a14:useLocalDpi xmlns:a14="http://schemas.microsoft.com/office/drawing/2010/main" val="0"/>
                        </a:ext>
                      </a:extLst>
                    </a:blip>
                    <a:stretch>
                      <a:fillRect/>
                    </a:stretch>
                  </pic:blipFill>
                  <pic:spPr>
                    <a:xfrm>
                      <a:off x="0" y="0"/>
                      <a:ext cx="4776559" cy="4156098"/>
                    </a:xfrm>
                    <a:prstGeom prst="rect">
                      <a:avLst/>
                    </a:prstGeom>
                  </pic:spPr>
                </pic:pic>
              </a:graphicData>
            </a:graphic>
          </wp:inline>
        </w:drawing>
      </w:r>
    </w:p>
    <w:p w14:paraId="5E92621B" w14:textId="015725FB" w:rsidR="00914511" w:rsidRDefault="00914511" w:rsidP="00C6519B">
      <w:pPr>
        <w:spacing w:line="360" w:lineRule="auto"/>
        <w:jc w:val="center"/>
        <w:rPr>
          <w:rFonts w:ascii="Arial" w:hAnsi="Arial" w:cs="Arial"/>
          <w:b/>
          <w:noProof/>
          <w:sz w:val="28"/>
          <w:szCs w:val="28"/>
        </w:rPr>
      </w:pP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31E7A063"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610072">
        <w:rPr>
          <w:rFonts w:cstheme="minorHAnsi"/>
        </w:rPr>
        <w:t>33</w:t>
      </w:r>
      <w:r w:rsidR="00B22473">
        <w:rPr>
          <w:rFonts w:cstheme="minorHAnsi"/>
        </w:rPr>
        <w:t>01</w:t>
      </w:r>
      <w:r w:rsidR="00FA58F7">
        <w:rPr>
          <w:rFonts w:cstheme="minorHAnsi"/>
        </w:rPr>
        <w:t>,</w:t>
      </w:r>
      <w:r w:rsidR="00C7336B" w:rsidRPr="008F4745">
        <w:rPr>
          <w:rFonts w:cstheme="minorHAnsi"/>
        </w:rPr>
        <w:t xml:space="preserve"> staničení </w:t>
      </w:r>
      <w:r w:rsidR="00DE742E">
        <w:rPr>
          <w:rFonts w:cstheme="minorHAnsi"/>
        </w:rPr>
        <w:t>2,707</w:t>
      </w:r>
      <w:r w:rsidR="000A1992">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Pr>
          <w:rFonts w:cstheme="minorHAnsi"/>
        </w:rPr>
        <w:t xml:space="preserve"> </w:t>
      </w:r>
      <w:r w:rsidR="003C7008">
        <w:rPr>
          <w:rFonts w:cstheme="minorHAnsi"/>
        </w:rPr>
        <w:t>Kolín</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3D793930" w:rsidR="00B356D4" w:rsidRPr="009C0922" w:rsidRDefault="00D251F3" w:rsidP="00B356D4">
      <w:pPr>
        <w:jc w:val="both"/>
        <w:rPr>
          <w:rFonts w:cstheme="minorHAnsi"/>
          <w:b/>
        </w:rPr>
      </w:pPr>
      <w:r>
        <w:rPr>
          <w:rFonts w:cstheme="minorHAnsi"/>
          <w:b/>
        </w:rPr>
        <w:t>10 000 000</w:t>
      </w:r>
      <w:r w:rsidR="0064026B" w:rsidRPr="009C0922">
        <w:rPr>
          <w:rFonts w:cstheme="minorHAnsi"/>
          <w:b/>
        </w:rPr>
        <w:t xml:space="preserve"> </w:t>
      </w:r>
      <w:r w:rsidR="00B356D4" w:rsidRPr="009C0922">
        <w:rPr>
          <w:rFonts w:cstheme="minorHAnsi"/>
          <w:b/>
        </w:rPr>
        <w:t>Kč bez DPH</w:t>
      </w:r>
      <w:r w:rsidR="009666CB" w:rsidRPr="009C0922">
        <w:rPr>
          <w:rFonts w:cstheme="minorHAnsi"/>
          <w:b/>
        </w:rPr>
        <w:t xml:space="preserve">; tj. </w:t>
      </w:r>
      <w:r>
        <w:rPr>
          <w:rFonts w:cstheme="minorHAnsi"/>
          <w:b/>
        </w:rPr>
        <w:t>12</w:t>
      </w:r>
      <w:r w:rsidR="002676DB" w:rsidRPr="009C0922">
        <w:rPr>
          <w:rFonts w:cstheme="minorHAnsi"/>
          <w:b/>
        </w:rPr>
        <w:t> </w:t>
      </w:r>
      <w:r>
        <w:rPr>
          <w:rFonts w:cstheme="minorHAnsi"/>
          <w:b/>
        </w:rPr>
        <w:t>1</w:t>
      </w:r>
      <w:r w:rsidR="00F64706">
        <w:rPr>
          <w:rFonts w:cstheme="minorHAnsi"/>
          <w:b/>
        </w:rPr>
        <w:t>00</w:t>
      </w:r>
      <w:r w:rsidR="002676DB" w:rsidRPr="009C0922">
        <w:rPr>
          <w:rFonts w:cstheme="minorHAnsi"/>
          <w:b/>
        </w:rPr>
        <w:t xml:space="preserve"> </w:t>
      </w:r>
      <w:r w:rsidR="00F46C0D" w:rsidRPr="009C0922">
        <w:rPr>
          <w:rFonts w:cstheme="minorHAnsi"/>
          <w:b/>
        </w:rPr>
        <w:t>000</w:t>
      </w:r>
      <w:r w:rsidR="000075F7" w:rsidRPr="009C0922">
        <w:rPr>
          <w:rFonts w:cstheme="minorHAnsi"/>
          <w:b/>
        </w:rPr>
        <w:t xml:space="preserve"> </w:t>
      </w:r>
      <w:r w:rsidR="009666CB" w:rsidRPr="009C0922">
        <w:rPr>
          <w:rFonts w:cstheme="minorHAnsi"/>
          <w:b/>
        </w:rPr>
        <w:t xml:space="preserve">Kč </w:t>
      </w:r>
      <w:r w:rsidR="002F2DD2" w:rsidRPr="009C0922">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29B162A5" w14:textId="523B5D59" w:rsidR="00623D02" w:rsidRPr="006338EA" w:rsidRDefault="002932AE" w:rsidP="00BC4D8C">
      <w:pPr>
        <w:pStyle w:val="Zkladntext"/>
        <w:rPr>
          <w:rFonts w:asciiTheme="minorHAnsi" w:eastAsiaTheme="minorHAnsi" w:hAnsiTheme="minorHAnsi" w:cstheme="minorHAnsi"/>
          <w:bCs w:val="0"/>
          <w:color w:val="FF0000"/>
          <w:sz w:val="22"/>
          <w:szCs w:val="22"/>
          <w:lang w:eastAsia="en-US"/>
        </w:rPr>
      </w:pPr>
      <w:r w:rsidRPr="00BF23F1">
        <w:rPr>
          <w:rFonts w:asciiTheme="minorHAnsi" w:eastAsiaTheme="minorHAnsi" w:hAnsiTheme="minorHAnsi" w:cstheme="minorHAnsi"/>
          <w:bCs w:val="0"/>
          <w:sz w:val="22"/>
          <w:szCs w:val="22"/>
          <w:lang w:eastAsia="en-US"/>
        </w:rPr>
        <w:t>M</w:t>
      </w:r>
      <w:r w:rsidR="00BC4D8C" w:rsidRPr="00BF23F1">
        <w:rPr>
          <w:rFonts w:asciiTheme="minorHAnsi" w:eastAsiaTheme="minorHAnsi" w:hAnsiTheme="minorHAnsi" w:cstheme="minorHAnsi"/>
          <w:bCs w:val="0"/>
          <w:sz w:val="22"/>
          <w:szCs w:val="22"/>
          <w:lang w:eastAsia="en-US"/>
        </w:rPr>
        <w:t xml:space="preserve">ost je nyní </w:t>
      </w:r>
      <w:r w:rsidR="002F2DD2" w:rsidRPr="00BF23F1">
        <w:rPr>
          <w:rFonts w:asciiTheme="minorHAnsi" w:eastAsiaTheme="minorHAnsi" w:hAnsiTheme="minorHAnsi" w:cstheme="minorHAnsi"/>
          <w:bCs w:val="0"/>
          <w:sz w:val="22"/>
          <w:szCs w:val="22"/>
          <w:lang w:eastAsia="en-US"/>
        </w:rPr>
        <w:t xml:space="preserve">v nevyhovujícím stavebnětechnickém stavu s </w:t>
      </w:r>
      <w:r w:rsidR="00BC4D8C" w:rsidRPr="00BF23F1">
        <w:rPr>
          <w:rFonts w:asciiTheme="minorHAnsi" w:eastAsiaTheme="minorHAnsi" w:hAnsiTheme="minorHAnsi" w:cstheme="minorHAnsi"/>
          <w:bCs w:val="0"/>
          <w:sz w:val="22"/>
          <w:szCs w:val="22"/>
          <w:lang w:eastAsia="en-US"/>
        </w:rPr>
        <w:t>klasifik</w:t>
      </w:r>
      <w:r w:rsidR="002F2DD2" w:rsidRPr="00BF23F1">
        <w:rPr>
          <w:rFonts w:asciiTheme="minorHAnsi" w:eastAsiaTheme="minorHAnsi" w:hAnsiTheme="minorHAnsi" w:cstheme="minorHAnsi"/>
          <w:bCs w:val="0"/>
          <w:sz w:val="22"/>
          <w:szCs w:val="22"/>
          <w:lang w:eastAsia="en-US"/>
        </w:rPr>
        <w:t>ací</w:t>
      </w:r>
      <w:r w:rsidR="00BC4D8C" w:rsidRPr="00BF23F1">
        <w:rPr>
          <w:rFonts w:asciiTheme="minorHAnsi" w:eastAsiaTheme="minorHAnsi" w:hAnsiTheme="minorHAnsi" w:cstheme="minorHAnsi"/>
          <w:bCs w:val="0"/>
          <w:sz w:val="22"/>
          <w:szCs w:val="22"/>
          <w:lang w:eastAsia="en-US"/>
        </w:rPr>
        <w:t xml:space="preserve"> </w:t>
      </w:r>
      <w:r w:rsidR="00F84FB9" w:rsidRPr="00BF23F1">
        <w:rPr>
          <w:rFonts w:asciiTheme="minorHAnsi" w:eastAsiaTheme="minorHAnsi" w:hAnsiTheme="minorHAnsi" w:cstheme="minorHAnsi"/>
          <w:bCs w:val="0"/>
          <w:sz w:val="22"/>
          <w:szCs w:val="22"/>
          <w:lang w:eastAsia="en-US"/>
        </w:rPr>
        <w:t>V</w:t>
      </w:r>
      <w:r w:rsidR="00B50652" w:rsidRPr="00BF23F1">
        <w:rPr>
          <w:rFonts w:asciiTheme="minorHAnsi" w:eastAsiaTheme="minorHAnsi" w:hAnsiTheme="minorHAnsi" w:cstheme="minorHAnsi"/>
          <w:bCs w:val="0"/>
          <w:sz w:val="22"/>
          <w:szCs w:val="22"/>
          <w:lang w:eastAsia="en-US"/>
        </w:rPr>
        <w:t>I</w:t>
      </w:r>
      <w:r w:rsidR="00F84FB9" w:rsidRPr="00BF23F1">
        <w:rPr>
          <w:rFonts w:asciiTheme="minorHAnsi" w:eastAsiaTheme="minorHAnsi" w:hAnsiTheme="minorHAnsi" w:cstheme="minorHAnsi"/>
          <w:bCs w:val="0"/>
          <w:sz w:val="22"/>
          <w:szCs w:val="22"/>
          <w:lang w:eastAsia="en-US"/>
        </w:rPr>
        <w:t xml:space="preserve"> – </w:t>
      </w:r>
      <w:r w:rsidR="00B50652" w:rsidRPr="00BF23F1">
        <w:rPr>
          <w:rFonts w:asciiTheme="minorHAnsi" w:eastAsiaTheme="minorHAnsi" w:hAnsiTheme="minorHAnsi" w:cstheme="minorHAnsi"/>
          <w:bCs w:val="0"/>
          <w:sz w:val="22"/>
          <w:szCs w:val="22"/>
          <w:lang w:eastAsia="en-US"/>
        </w:rPr>
        <w:t xml:space="preserve">velmi </w:t>
      </w:r>
      <w:r w:rsidR="00BC4D8C" w:rsidRPr="00BF23F1">
        <w:rPr>
          <w:rFonts w:asciiTheme="minorHAnsi" w:eastAsiaTheme="minorHAnsi" w:hAnsiTheme="minorHAnsi" w:cstheme="minorHAnsi"/>
          <w:bCs w:val="0"/>
          <w:sz w:val="22"/>
          <w:szCs w:val="22"/>
          <w:lang w:eastAsia="en-US"/>
        </w:rPr>
        <w:t>špatný</w:t>
      </w:r>
      <w:r w:rsidR="00B37E64" w:rsidRPr="00BF23F1">
        <w:rPr>
          <w:rFonts w:asciiTheme="minorHAnsi" w:eastAsiaTheme="minorHAnsi" w:hAnsiTheme="minorHAnsi" w:cstheme="minorHAnsi"/>
          <w:bCs w:val="0"/>
          <w:sz w:val="22"/>
          <w:szCs w:val="22"/>
          <w:lang w:eastAsia="en-US"/>
        </w:rPr>
        <w:t>.</w:t>
      </w:r>
      <w:r w:rsidR="009E7B7F" w:rsidRPr="00BF23F1">
        <w:rPr>
          <w:rFonts w:asciiTheme="minorHAnsi" w:eastAsiaTheme="minorHAnsi" w:hAnsiTheme="minorHAnsi" w:cstheme="minorHAnsi"/>
          <w:bCs w:val="0"/>
          <w:sz w:val="22"/>
          <w:szCs w:val="22"/>
          <w:lang w:eastAsia="en-US"/>
        </w:rPr>
        <w:t xml:space="preserve"> </w:t>
      </w:r>
      <w:r w:rsidR="00CC1179" w:rsidRPr="004B5A55">
        <w:rPr>
          <w:rFonts w:asciiTheme="minorHAnsi" w:eastAsiaTheme="minorHAnsi" w:hAnsiTheme="minorHAnsi" w:cstheme="minorHAnsi"/>
          <w:bCs w:val="0"/>
          <w:sz w:val="22"/>
          <w:szCs w:val="22"/>
          <w:lang w:eastAsia="en-US"/>
        </w:rPr>
        <w:t>Na křídlech</w:t>
      </w:r>
      <w:r w:rsidR="00D241BC" w:rsidRPr="004B5A55">
        <w:rPr>
          <w:rFonts w:asciiTheme="minorHAnsi" w:eastAsiaTheme="minorHAnsi" w:hAnsiTheme="minorHAnsi" w:cstheme="minorHAnsi"/>
          <w:bCs w:val="0"/>
          <w:sz w:val="22"/>
          <w:szCs w:val="22"/>
          <w:lang w:eastAsia="en-US"/>
        </w:rPr>
        <w:t xml:space="preserve"> mostu</w:t>
      </w:r>
      <w:r w:rsidR="004B5A55" w:rsidRPr="004B5A55">
        <w:rPr>
          <w:rFonts w:asciiTheme="minorHAnsi" w:eastAsiaTheme="minorHAnsi" w:hAnsiTheme="minorHAnsi" w:cstheme="minorHAnsi"/>
          <w:bCs w:val="0"/>
          <w:sz w:val="22"/>
          <w:szCs w:val="22"/>
          <w:lang w:eastAsia="en-US"/>
        </w:rPr>
        <w:t xml:space="preserve"> se</w:t>
      </w:r>
      <w:r w:rsidR="00F93621" w:rsidRPr="004B5A55">
        <w:rPr>
          <w:rFonts w:asciiTheme="minorHAnsi" w:eastAsiaTheme="minorHAnsi" w:hAnsiTheme="minorHAnsi" w:cstheme="minorHAnsi"/>
          <w:bCs w:val="0"/>
          <w:sz w:val="22"/>
          <w:szCs w:val="22"/>
          <w:lang w:eastAsia="en-US"/>
        </w:rPr>
        <w:t xml:space="preserve"> vyskytují se</w:t>
      </w:r>
      <w:r w:rsidR="00F3553F" w:rsidRPr="004B5A55">
        <w:rPr>
          <w:rFonts w:asciiTheme="minorHAnsi" w:eastAsiaTheme="minorHAnsi" w:hAnsiTheme="minorHAnsi" w:cstheme="minorHAnsi"/>
          <w:bCs w:val="0"/>
          <w:sz w:val="22"/>
          <w:szCs w:val="22"/>
          <w:lang w:eastAsia="en-US"/>
        </w:rPr>
        <w:t xml:space="preserve"> </w:t>
      </w:r>
      <w:r w:rsidR="00BF05F8" w:rsidRPr="004B5A55">
        <w:rPr>
          <w:rFonts w:asciiTheme="minorHAnsi" w:eastAsiaTheme="minorHAnsi" w:hAnsiTheme="minorHAnsi" w:cstheme="minorHAnsi"/>
          <w:bCs w:val="0"/>
          <w:sz w:val="22"/>
          <w:szCs w:val="22"/>
          <w:lang w:eastAsia="en-US"/>
        </w:rPr>
        <w:t>trhliny</w:t>
      </w:r>
      <w:r w:rsidR="004B5A55">
        <w:rPr>
          <w:rFonts w:asciiTheme="minorHAnsi" w:eastAsiaTheme="minorHAnsi" w:hAnsiTheme="minorHAnsi" w:cstheme="minorHAnsi"/>
          <w:bCs w:val="0"/>
          <w:sz w:val="22"/>
          <w:szCs w:val="22"/>
          <w:lang w:eastAsia="en-US"/>
        </w:rPr>
        <w:t>.</w:t>
      </w:r>
      <w:r w:rsidR="00B63E61" w:rsidRPr="006338EA">
        <w:rPr>
          <w:rFonts w:asciiTheme="minorHAnsi" w:eastAsiaTheme="minorHAnsi" w:hAnsiTheme="minorHAnsi" w:cstheme="minorHAnsi"/>
          <w:bCs w:val="0"/>
          <w:color w:val="FF0000"/>
          <w:sz w:val="22"/>
          <w:szCs w:val="22"/>
          <w:lang w:eastAsia="en-US"/>
        </w:rPr>
        <w:t xml:space="preserve"> </w:t>
      </w:r>
      <w:r w:rsidR="00B63E61" w:rsidRPr="005631ED">
        <w:rPr>
          <w:rFonts w:asciiTheme="minorHAnsi" w:eastAsiaTheme="minorHAnsi" w:hAnsiTheme="minorHAnsi" w:cstheme="minorHAnsi"/>
          <w:bCs w:val="0"/>
          <w:sz w:val="22"/>
          <w:szCs w:val="22"/>
          <w:lang w:eastAsia="en-US"/>
        </w:rPr>
        <w:t>Dochází k</w:t>
      </w:r>
      <w:r w:rsidR="00BF05F8" w:rsidRPr="005631ED">
        <w:rPr>
          <w:rFonts w:asciiTheme="minorHAnsi" w:eastAsiaTheme="minorHAnsi" w:hAnsiTheme="minorHAnsi" w:cstheme="minorHAnsi"/>
          <w:bCs w:val="0"/>
          <w:sz w:val="22"/>
          <w:szCs w:val="22"/>
          <w:lang w:eastAsia="en-US"/>
        </w:rPr>
        <w:t xml:space="preserve"> prosakování vody, koroz</w:t>
      </w:r>
      <w:r w:rsidR="00B63E61" w:rsidRPr="005631ED">
        <w:rPr>
          <w:rFonts w:asciiTheme="minorHAnsi" w:eastAsiaTheme="minorHAnsi" w:hAnsiTheme="minorHAnsi" w:cstheme="minorHAnsi"/>
          <w:bCs w:val="0"/>
          <w:sz w:val="22"/>
          <w:szCs w:val="22"/>
          <w:lang w:eastAsia="en-US"/>
        </w:rPr>
        <w:t>i</w:t>
      </w:r>
      <w:r w:rsidR="00BF05F8" w:rsidRPr="005631ED">
        <w:rPr>
          <w:rFonts w:asciiTheme="minorHAnsi" w:eastAsiaTheme="minorHAnsi" w:hAnsiTheme="minorHAnsi" w:cstheme="minorHAnsi"/>
          <w:bCs w:val="0"/>
          <w:sz w:val="22"/>
          <w:szCs w:val="22"/>
          <w:lang w:eastAsia="en-US"/>
        </w:rPr>
        <w:t xml:space="preserve"> výztuže </w:t>
      </w:r>
      <w:r w:rsidR="00DE505D" w:rsidRPr="005631ED">
        <w:rPr>
          <w:rFonts w:asciiTheme="minorHAnsi" w:eastAsiaTheme="minorHAnsi" w:hAnsiTheme="minorHAnsi" w:cstheme="minorHAnsi"/>
          <w:bCs w:val="0"/>
          <w:sz w:val="22"/>
          <w:szCs w:val="22"/>
          <w:lang w:eastAsia="en-US"/>
        </w:rPr>
        <w:t>a obnažen</w:t>
      </w:r>
      <w:r w:rsidR="00B63E61" w:rsidRPr="005631ED">
        <w:rPr>
          <w:rFonts w:asciiTheme="minorHAnsi" w:eastAsiaTheme="minorHAnsi" w:hAnsiTheme="minorHAnsi" w:cstheme="minorHAnsi"/>
          <w:bCs w:val="0"/>
          <w:sz w:val="22"/>
          <w:szCs w:val="22"/>
          <w:lang w:eastAsia="en-US"/>
        </w:rPr>
        <w:t>í</w:t>
      </w:r>
      <w:r w:rsidR="00DE505D" w:rsidRPr="005631ED">
        <w:rPr>
          <w:rFonts w:asciiTheme="minorHAnsi" w:eastAsiaTheme="minorHAnsi" w:hAnsiTheme="minorHAnsi" w:cstheme="minorHAnsi"/>
          <w:bCs w:val="0"/>
          <w:sz w:val="22"/>
          <w:szCs w:val="22"/>
          <w:lang w:eastAsia="en-US"/>
        </w:rPr>
        <w:t xml:space="preserve"> výztuž</w:t>
      </w:r>
      <w:r w:rsidR="00B63E61" w:rsidRPr="005631ED">
        <w:rPr>
          <w:rFonts w:asciiTheme="minorHAnsi" w:eastAsiaTheme="minorHAnsi" w:hAnsiTheme="minorHAnsi" w:cstheme="minorHAnsi"/>
          <w:bCs w:val="0"/>
          <w:sz w:val="22"/>
          <w:szCs w:val="22"/>
          <w:lang w:eastAsia="en-US"/>
        </w:rPr>
        <w:t>e</w:t>
      </w:r>
      <w:r w:rsidR="00DE505D" w:rsidRPr="005631ED">
        <w:rPr>
          <w:rFonts w:asciiTheme="minorHAnsi" w:eastAsiaTheme="minorHAnsi" w:hAnsiTheme="minorHAnsi" w:cstheme="minorHAnsi"/>
          <w:bCs w:val="0"/>
          <w:sz w:val="22"/>
          <w:szCs w:val="22"/>
          <w:lang w:eastAsia="en-US"/>
        </w:rPr>
        <w:t xml:space="preserve"> </w:t>
      </w:r>
      <w:r w:rsidR="005631ED" w:rsidRPr="005631ED">
        <w:rPr>
          <w:rFonts w:asciiTheme="minorHAnsi" w:eastAsiaTheme="minorHAnsi" w:hAnsiTheme="minorHAnsi" w:cstheme="minorHAnsi"/>
          <w:bCs w:val="0"/>
          <w:sz w:val="22"/>
          <w:szCs w:val="22"/>
          <w:lang w:eastAsia="en-US"/>
        </w:rPr>
        <w:lastRenderedPageBreak/>
        <w:t>v </w:t>
      </w:r>
      <w:r w:rsidR="00DE505D" w:rsidRPr="005631ED">
        <w:rPr>
          <w:rFonts w:asciiTheme="minorHAnsi" w:eastAsiaTheme="minorHAnsi" w:hAnsiTheme="minorHAnsi" w:cstheme="minorHAnsi"/>
          <w:bCs w:val="0"/>
          <w:sz w:val="22"/>
          <w:szCs w:val="22"/>
          <w:lang w:eastAsia="en-US"/>
        </w:rPr>
        <w:t>konstrukci</w:t>
      </w:r>
      <w:r w:rsidR="005D6D13" w:rsidRPr="005631ED">
        <w:rPr>
          <w:rFonts w:asciiTheme="minorHAnsi" w:eastAsiaTheme="minorHAnsi" w:hAnsiTheme="minorHAnsi" w:cstheme="minorHAnsi"/>
          <w:bCs w:val="0"/>
          <w:sz w:val="22"/>
          <w:szCs w:val="22"/>
          <w:lang w:eastAsia="en-US"/>
        </w:rPr>
        <w:t xml:space="preserve">. </w:t>
      </w:r>
      <w:r w:rsidR="005631ED" w:rsidRPr="00AC2CB6">
        <w:rPr>
          <w:rFonts w:asciiTheme="minorHAnsi" w:eastAsiaTheme="minorHAnsi" w:hAnsiTheme="minorHAnsi" w:cstheme="minorHAnsi"/>
          <w:bCs w:val="0"/>
          <w:sz w:val="22"/>
          <w:szCs w:val="22"/>
          <w:lang w:eastAsia="en-US"/>
        </w:rPr>
        <w:t>D</w:t>
      </w:r>
      <w:r w:rsidR="004C3251" w:rsidRPr="00AC2CB6">
        <w:rPr>
          <w:rFonts w:asciiTheme="minorHAnsi" w:eastAsiaTheme="minorHAnsi" w:hAnsiTheme="minorHAnsi" w:cstheme="minorHAnsi"/>
          <w:bCs w:val="0"/>
          <w:sz w:val="22"/>
          <w:szCs w:val="22"/>
          <w:lang w:eastAsia="en-US"/>
        </w:rPr>
        <w:t>ochází k</w:t>
      </w:r>
      <w:r w:rsidR="00073F60" w:rsidRPr="00AC2CB6">
        <w:rPr>
          <w:rFonts w:asciiTheme="minorHAnsi" w:eastAsiaTheme="minorHAnsi" w:hAnsiTheme="minorHAnsi" w:cstheme="minorHAnsi"/>
          <w:bCs w:val="0"/>
          <w:sz w:val="22"/>
          <w:szCs w:val="22"/>
          <w:lang w:eastAsia="en-US"/>
        </w:rPr>
        <w:t xml:space="preserve"> degradace</w:t>
      </w:r>
      <w:r w:rsidR="007D09F2" w:rsidRPr="00AC2CB6">
        <w:rPr>
          <w:rFonts w:asciiTheme="minorHAnsi" w:eastAsiaTheme="minorHAnsi" w:hAnsiTheme="minorHAnsi" w:cstheme="minorHAnsi"/>
          <w:bCs w:val="0"/>
          <w:sz w:val="22"/>
          <w:szCs w:val="22"/>
          <w:lang w:eastAsia="en-US"/>
        </w:rPr>
        <w:t xml:space="preserve"> </w:t>
      </w:r>
      <w:r w:rsidR="00C50B87" w:rsidRPr="00AC2CB6">
        <w:rPr>
          <w:rFonts w:asciiTheme="minorHAnsi" w:eastAsiaTheme="minorHAnsi" w:hAnsiTheme="minorHAnsi" w:cstheme="minorHAnsi"/>
          <w:bCs w:val="0"/>
          <w:sz w:val="22"/>
          <w:szCs w:val="22"/>
          <w:lang w:eastAsia="en-US"/>
        </w:rPr>
        <w:t xml:space="preserve">betonu u mostních </w:t>
      </w:r>
      <w:r w:rsidR="00883EBC" w:rsidRPr="00AC2CB6">
        <w:rPr>
          <w:rFonts w:asciiTheme="minorHAnsi" w:eastAsiaTheme="minorHAnsi" w:hAnsiTheme="minorHAnsi" w:cstheme="minorHAnsi"/>
          <w:bCs w:val="0"/>
          <w:sz w:val="22"/>
          <w:szCs w:val="22"/>
          <w:lang w:eastAsia="en-US"/>
        </w:rPr>
        <w:t>křídel</w:t>
      </w:r>
      <w:r w:rsidR="00AC2CB6">
        <w:rPr>
          <w:rFonts w:asciiTheme="minorHAnsi" w:eastAsiaTheme="minorHAnsi" w:hAnsiTheme="minorHAnsi" w:cstheme="minorHAnsi"/>
          <w:bCs w:val="0"/>
          <w:sz w:val="22"/>
          <w:szCs w:val="22"/>
          <w:lang w:eastAsia="en-US"/>
        </w:rPr>
        <w:t xml:space="preserve"> a rozpadu </w:t>
      </w:r>
      <w:r w:rsidR="00601B15">
        <w:rPr>
          <w:rFonts w:asciiTheme="minorHAnsi" w:eastAsiaTheme="minorHAnsi" w:hAnsiTheme="minorHAnsi" w:cstheme="minorHAnsi"/>
          <w:bCs w:val="0"/>
          <w:sz w:val="22"/>
          <w:szCs w:val="22"/>
          <w:lang w:eastAsia="en-US"/>
        </w:rPr>
        <w:t xml:space="preserve">konců </w:t>
      </w:r>
      <w:r w:rsidR="00AC2CB6">
        <w:rPr>
          <w:rFonts w:asciiTheme="minorHAnsi" w:eastAsiaTheme="minorHAnsi" w:hAnsiTheme="minorHAnsi" w:cstheme="minorHAnsi"/>
          <w:bCs w:val="0"/>
          <w:sz w:val="22"/>
          <w:szCs w:val="22"/>
          <w:lang w:eastAsia="en-US"/>
        </w:rPr>
        <w:t>nosník</w:t>
      </w:r>
      <w:r w:rsidR="00601B15">
        <w:rPr>
          <w:rFonts w:asciiTheme="minorHAnsi" w:eastAsiaTheme="minorHAnsi" w:hAnsiTheme="minorHAnsi" w:cstheme="minorHAnsi"/>
          <w:bCs w:val="0"/>
          <w:sz w:val="22"/>
          <w:szCs w:val="22"/>
          <w:lang w:eastAsia="en-US"/>
        </w:rPr>
        <w:t>ů v místě uložení.</w:t>
      </w:r>
      <w:r w:rsidR="00F938A2">
        <w:rPr>
          <w:rFonts w:asciiTheme="minorHAnsi" w:eastAsiaTheme="minorHAnsi" w:hAnsiTheme="minorHAnsi" w:cstheme="minorHAnsi"/>
          <w:bCs w:val="0"/>
          <w:sz w:val="22"/>
          <w:szCs w:val="22"/>
          <w:lang w:eastAsia="en-US"/>
        </w:rPr>
        <w:t xml:space="preserve"> Izolační systém je nefunkční.</w:t>
      </w:r>
    </w:p>
    <w:p w14:paraId="56A707EE" w14:textId="6E382897" w:rsidR="005141F9" w:rsidRPr="00D2246C" w:rsidRDefault="009E7B7F" w:rsidP="00BC4D8C">
      <w:pPr>
        <w:pStyle w:val="Zkladntext"/>
        <w:rPr>
          <w:rFonts w:asciiTheme="minorHAnsi" w:eastAsiaTheme="minorHAnsi" w:hAnsiTheme="minorHAnsi" w:cstheme="minorHAnsi"/>
          <w:bCs w:val="0"/>
          <w:sz w:val="22"/>
          <w:szCs w:val="22"/>
          <w:lang w:eastAsia="en-US"/>
        </w:rPr>
      </w:pPr>
      <w:r w:rsidRPr="00D2246C">
        <w:rPr>
          <w:rFonts w:asciiTheme="minorHAnsi" w:eastAsiaTheme="minorHAnsi" w:hAnsiTheme="minorHAnsi" w:cstheme="minorHAnsi"/>
          <w:bCs w:val="0"/>
          <w:sz w:val="22"/>
          <w:szCs w:val="22"/>
          <w:lang w:eastAsia="en-US"/>
        </w:rPr>
        <w:t>Předpokládá se nový železobetonový most</w:t>
      </w:r>
      <w:r w:rsidR="00CC10C9" w:rsidRPr="00D2246C">
        <w:rPr>
          <w:rFonts w:asciiTheme="minorHAnsi" w:eastAsiaTheme="minorHAnsi" w:hAnsiTheme="minorHAnsi" w:cstheme="minorHAnsi"/>
          <w:bCs w:val="0"/>
          <w:sz w:val="22"/>
          <w:szCs w:val="22"/>
          <w:lang w:eastAsia="en-US"/>
        </w:rPr>
        <w:t xml:space="preserve"> s </w:t>
      </w:r>
      <w:r w:rsidRPr="00D2246C">
        <w:rPr>
          <w:rFonts w:asciiTheme="minorHAnsi" w:eastAsiaTheme="minorHAnsi" w:hAnsiTheme="minorHAnsi" w:cstheme="minorHAnsi"/>
          <w:bCs w:val="0"/>
          <w:sz w:val="22"/>
          <w:szCs w:val="22"/>
          <w:lang w:eastAsia="en-US"/>
        </w:rPr>
        <w:t>návrh</w:t>
      </w:r>
      <w:r w:rsidR="00CC10C9" w:rsidRPr="00D2246C">
        <w:rPr>
          <w:rFonts w:asciiTheme="minorHAnsi" w:eastAsiaTheme="minorHAnsi" w:hAnsiTheme="minorHAnsi" w:cstheme="minorHAnsi"/>
          <w:bCs w:val="0"/>
          <w:sz w:val="22"/>
          <w:szCs w:val="22"/>
          <w:lang w:eastAsia="en-US"/>
        </w:rPr>
        <w:t>em</w:t>
      </w:r>
      <w:r w:rsidRPr="00D2246C">
        <w:rPr>
          <w:rFonts w:asciiTheme="minorHAnsi" w:eastAsiaTheme="minorHAnsi" w:hAnsiTheme="minorHAnsi" w:cstheme="minorHAnsi"/>
          <w:bCs w:val="0"/>
          <w:sz w:val="22"/>
          <w:szCs w:val="22"/>
          <w:lang w:eastAsia="en-US"/>
        </w:rPr>
        <w:t xml:space="preserve"> světlosti nového mostu dle hydro</w:t>
      </w:r>
      <w:r w:rsidR="00AF0AD9" w:rsidRPr="00D2246C">
        <w:rPr>
          <w:rFonts w:asciiTheme="minorHAnsi" w:eastAsiaTheme="minorHAnsi" w:hAnsiTheme="minorHAnsi" w:cstheme="minorHAnsi"/>
          <w:bCs w:val="0"/>
          <w:sz w:val="22"/>
          <w:szCs w:val="22"/>
          <w:lang w:eastAsia="en-US"/>
        </w:rPr>
        <w:t>technick</w:t>
      </w:r>
      <w:r w:rsidRPr="00D2246C">
        <w:rPr>
          <w:rFonts w:asciiTheme="minorHAnsi" w:eastAsiaTheme="minorHAnsi" w:hAnsiTheme="minorHAnsi" w:cstheme="minorHAnsi"/>
          <w:bCs w:val="0"/>
          <w:sz w:val="22"/>
          <w:szCs w:val="22"/>
          <w:lang w:eastAsia="en-US"/>
        </w:rPr>
        <w:t>ého posouzení</w:t>
      </w:r>
      <w:r w:rsidR="000E1499" w:rsidRPr="00D2246C">
        <w:rPr>
          <w:rFonts w:asciiTheme="minorHAnsi" w:eastAsiaTheme="minorHAnsi" w:hAnsiTheme="minorHAnsi" w:cstheme="minorHAnsi"/>
          <w:bCs w:val="0"/>
          <w:sz w:val="22"/>
          <w:szCs w:val="22"/>
          <w:lang w:eastAsia="en-US"/>
        </w:rPr>
        <w:t xml:space="preserve"> a platné legislativy</w:t>
      </w:r>
      <w:r w:rsidRPr="00D2246C">
        <w:rPr>
          <w:rFonts w:asciiTheme="minorHAnsi" w:eastAsiaTheme="minorHAnsi" w:hAnsiTheme="minorHAnsi" w:cstheme="minorHAnsi"/>
          <w:bCs w:val="0"/>
          <w:sz w:val="22"/>
          <w:szCs w:val="22"/>
          <w:lang w:eastAsia="en-US"/>
        </w:rPr>
        <w:t xml:space="preserve">. </w:t>
      </w:r>
      <w:r w:rsidR="00CC10C9" w:rsidRPr="00D2246C">
        <w:rPr>
          <w:rFonts w:asciiTheme="minorHAnsi" w:eastAsiaTheme="minorHAnsi" w:hAnsiTheme="minorHAnsi" w:cstheme="minorHAnsi"/>
          <w:bCs w:val="0"/>
          <w:sz w:val="22"/>
          <w:szCs w:val="22"/>
          <w:lang w:eastAsia="en-US"/>
        </w:rPr>
        <w:t xml:space="preserve"> S</w:t>
      </w:r>
      <w:r w:rsidRPr="00D2246C">
        <w:rPr>
          <w:rFonts w:asciiTheme="minorHAnsi" w:eastAsiaTheme="minorHAnsi" w:hAnsiTheme="minorHAnsi" w:cstheme="minorHAnsi"/>
          <w:bCs w:val="0"/>
          <w:sz w:val="22"/>
          <w:szCs w:val="22"/>
          <w:lang w:eastAsia="en-US"/>
        </w:rPr>
        <w:t>oučástí zakázky bude projednání s</w:t>
      </w:r>
      <w:r w:rsidR="00CC10C9" w:rsidRPr="00D2246C">
        <w:rPr>
          <w:rFonts w:asciiTheme="minorHAnsi" w:eastAsiaTheme="minorHAnsi" w:hAnsiTheme="minorHAnsi" w:cstheme="minorHAnsi"/>
          <w:bCs w:val="0"/>
          <w:sz w:val="22"/>
          <w:szCs w:val="22"/>
          <w:lang w:eastAsia="en-US"/>
        </w:rPr>
        <w:t> </w:t>
      </w:r>
      <w:r w:rsidRPr="00D2246C">
        <w:rPr>
          <w:rFonts w:asciiTheme="minorHAnsi" w:eastAsiaTheme="minorHAnsi" w:hAnsiTheme="minorHAnsi" w:cstheme="minorHAnsi"/>
          <w:bCs w:val="0"/>
          <w:sz w:val="22"/>
          <w:szCs w:val="22"/>
          <w:lang w:eastAsia="en-US"/>
        </w:rPr>
        <w:t>DO</w:t>
      </w:r>
      <w:r w:rsidR="00CC10C9" w:rsidRPr="00D2246C">
        <w:rPr>
          <w:rFonts w:asciiTheme="minorHAnsi" w:eastAsiaTheme="minorHAnsi" w:hAnsiTheme="minorHAnsi" w:cstheme="minorHAnsi"/>
          <w:bCs w:val="0"/>
          <w:sz w:val="22"/>
          <w:szCs w:val="22"/>
          <w:lang w:eastAsia="en-US"/>
        </w:rPr>
        <w:t>S</w:t>
      </w:r>
      <w:r w:rsidRPr="00D2246C">
        <w:rPr>
          <w:rFonts w:asciiTheme="minorHAnsi" w:eastAsiaTheme="minorHAnsi" w:hAnsiTheme="minorHAnsi" w:cstheme="minorHAnsi"/>
          <w:bCs w:val="0"/>
          <w:sz w:val="22"/>
          <w:szCs w:val="22"/>
          <w:lang w:eastAsia="en-US"/>
        </w:rPr>
        <w:t>S</w:t>
      </w:r>
      <w:r w:rsidR="00CC10C9" w:rsidRPr="00D2246C">
        <w:rPr>
          <w:rFonts w:asciiTheme="minorHAnsi" w:eastAsiaTheme="minorHAnsi" w:hAnsiTheme="minorHAnsi" w:cstheme="minorHAnsi"/>
          <w:bCs w:val="0"/>
          <w:sz w:val="22"/>
          <w:szCs w:val="22"/>
          <w:lang w:eastAsia="en-US"/>
        </w:rPr>
        <w:t>,</w:t>
      </w:r>
      <w:r w:rsidRPr="00D2246C">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D2246C">
        <w:rPr>
          <w:rFonts w:asciiTheme="minorHAnsi" w:eastAsiaTheme="minorHAnsi" w:hAnsiTheme="minorHAnsi" w:cstheme="minorHAnsi"/>
          <w:bCs w:val="0"/>
          <w:sz w:val="22"/>
          <w:szCs w:val="22"/>
          <w:lang w:eastAsia="en-US"/>
        </w:rPr>
        <w:t xml:space="preserve">v cílovém stavu </w:t>
      </w:r>
      <w:r w:rsidRPr="00D2246C">
        <w:rPr>
          <w:rFonts w:asciiTheme="minorHAnsi" w:eastAsiaTheme="minorHAnsi" w:hAnsiTheme="minorHAnsi" w:cstheme="minorHAnsi"/>
          <w:bCs w:val="0"/>
          <w:sz w:val="22"/>
          <w:szCs w:val="22"/>
          <w:lang w:eastAsia="en-US"/>
        </w:rPr>
        <w:t>plnou zatížitelnost</w:t>
      </w:r>
      <w:r w:rsidR="00B27087" w:rsidRPr="00D2246C">
        <w:rPr>
          <w:rFonts w:asciiTheme="minorHAnsi" w:eastAsiaTheme="minorHAnsi" w:hAnsiTheme="minorHAnsi" w:cstheme="minorHAnsi"/>
          <w:bCs w:val="0"/>
          <w:sz w:val="22"/>
          <w:szCs w:val="22"/>
          <w:lang w:eastAsia="en-US"/>
        </w:rPr>
        <w:t xml:space="preserve"> navýšenou o požadavek ČEPS</w:t>
      </w:r>
      <w:r w:rsidR="009F62EB" w:rsidRPr="00D2246C">
        <w:rPr>
          <w:rFonts w:asciiTheme="minorHAnsi" w:eastAsiaTheme="minorHAnsi" w:hAnsiTheme="minorHAnsi" w:cstheme="minorHAnsi"/>
          <w:bCs w:val="0"/>
          <w:sz w:val="22"/>
          <w:szCs w:val="22"/>
          <w:lang w:eastAsia="en-US"/>
        </w:rPr>
        <w:t xml:space="preserve"> a normové šířkové upořádání. O</w:t>
      </w:r>
      <w:r w:rsidRPr="00D2246C">
        <w:rPr>
          <w:rFonts w:asciiTheme="minorHAnsi" w:eastAsiaTheme="minorHAnsi" w:hAnsiTheme="minorHAnsi" w:cstheme="minorHAnsi"/>
          <w:bCs w:val="0"/>
          <w:sz w:val="22"/>
          <w:szCs w:val="22"/>
          <w:lang w:eastAsia="en-US"/>
        </w:rPr>
        <w:t xml:space="preserve">sazením normového záchytného systému bude zjištěna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2DF3BE90"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CF6328">
            <w:rPr>
              <w:rStyle w:val="Styl1"/>
              <w:rFonts w:cstheme="minorHAnsi"/>
            </w:rPr>
            <w:t>„</w:t>
          </w:r>
          <w:r w:rsidR="000E204A" w:rsidRPr="00610072">
            <w:rPr>
              <w:rFonts w:cstheme="minorHAnsi"/>
            </w:rPr>
            <w:t>III/33</w:t>
          </w:r>
          <w:r w:rsidR="000E204A">
            <w:rPr>
              <w:rFonts w:cstheme="minorHAnsi"/>
            </w:rPr>
            <w:t>0</w:t>
          </w:r>
          <w:r w:rsidR="000E204A" w:rsidRPr="00610072">
            <w:rPr>
              <w:rFonts w:cstheme="minorHAnsi"/>
            </w:rPr>
            <w:t>1</w:t>
          </w:r>
          <w:r w:rsidR="000E204A">
            <w:rPr>
              <w:rFonts w:cstheme="minorHAnsi"/>
            </w:rPr>
            <w:t>-5 Lstiboř,</w:t>
          </w:r>
          <w:r w:rsidR="000E204A" w:rsidRPr="00610072">
            <w:rPr>
              <w:rFonts w:cstheme="minorHAnsi"/>
            </w:rPr>
            <w:t xml:space="preserve"> most ev.</w:t>
          </w:r>
          <w:r w:rsidR="000E204A">
            <w:rPr>
              <w:rFonts w:cstheme="minorHAnsi"/>
            </w:rPr>
            <w:t xml:space="preserve"> </w:t>
          </w:r>
          <w:r w:rsidR="000E204A" w:rsidRPr="00610072">
            <w:rPr>
              <w:rFonts w:cstheme="minorHAnsi"/>
            </w:rPr>
            <w:t>č. 33</w:t>
          </w:r>
          <w:r w:rsidR="000E204A">
            <w:rPr>
              <w:rFonts w:cstheme="minorHAnsi"/>
            </w:rPr>
            <w:t>0</w:t>
          </w:r>
          <w:r w:rsidR="000E204A" w:rsidRPr="00610072">
            <w:rPr>
              <w:rFonts w:cstheme="minorHAnsi"/>
            </w:rPr>
            <w:t>1</w:t>
          </w:r>
          <w:r w:rsidR="000E204A">
            <w:rPr>
              <w:rFonts w:cstheme="minorHAnsi"/>
            </w:rPr>
            <w:t>-5</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440A708B"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výkazu výměr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866C12"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866C12"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866C12"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866C12"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lastRenderedPageBreak/>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lastRenderedPageBreak/>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866C12"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866C12"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777777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 xml:space="preserve">Ing. Miroslav Dostál, vedoucí úseku mosty, mobil: 778 532 514, email: </w:t>
      </w:r>
      <w:hyperlink r:id="rId13" w:history="1">
        <w:r w:rsidRPr="00B33863">
          <w:rPr>
            <w:rStyle w:val="Hypertextovodkaz"/>
            <w:rFonts w:cstheme="minorHAnsi"/>
            <w:b w:val="0"/>
            <w:bCs/>
          </w:rPr>
          <w:t>miroslav.dostal@ksus.cz</w:t>
        </w:r>
      </w:hyperlink>
    </w:p>
    <w:p w14:paraId="1404FC3D" w14:textId="1A4E211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6B1B2F9"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2FB2DF2B" w14:textId="77777777" w:rsidR="00A60874" w:rsidRPr="00692537" w:rsidRDefault="00A60874"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B850266" w14:textId="78A649CA" w:rsidR="006E3DA3" w:rsidRDefault="00513D7E" w:rsidP="00CD7399">
      <w:pPr>
        <w:jc w:val="center"/>
        <w:rPr>
          <w:rFonts w:cstheme="minorHAnsi"/>
        </w:rPr>
      </w:pPr>
      <w:r>
        <w:rPr>
          <w:rFonts w:cstheme="minorHAnsi"/>
          <w:noProof/>
        </w:rPr>
        <w:drawing>
          <wp:inline distT="0" distB="0" distL="0" distR="0" wp14:anchorId="1E69B5FB" wp14:editId="7B634762">
            <wp:extent cx="5286375" cy="3929818"/>
            <wp:effectExtent l="0" t="0" r="0" b="0"/>
            <wp:docPr id="156120423" name="Obrázek 3" descr="Obsah obrázku venku, obloha, strom, sil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0423" name="Obrázek 3" descr="Obsah obrázku venku, obloha, strom, silnice"/>
                    <pic:cNvPicPr/>
                  </pic:nvPicPr>
                  <pic:blipFill>
                    <a:blip r:embed="rId16">
                      <a:extLst>
                        <a:ext uri="{28A0092B-C50C-407E-A947-70E740481C1C}">
                          <a14:useLocalDpi xmlns:a14="http://schemas.microsoft.com/office/drawing/2010/main" val="0"/>
                        </a:ext>
                      </a:extLst>
                    </a:blip>
                    <a:stretch>
                      <a:fillRect/>
                    </a:stretch>
                  </pic:blipFill>
                  <pic:spPr>
                    <a:xfrm>
                      <a:off x="0" y="0"/>
                      <a:ext cx="5301369" cy="3940964"/>
                    </a:xfrm>
                    <a:prstGeom prst="rect">
                      <a:avLst/>
                    </a:prstGeom>
                  </pic:spPr>
                </pic:pic>
              </a:graphicData>
            </a:graphic>
          </wp:inline>
        </w:drawing>
      </w:r>
    </w:p>
    <w:p w14:paraId="431F12A1" w14:textId="4A9AFF25" w:rsidR="00CF0A4B" w:rsidRDefault="00CF0A4B" w:rsidP="00CD7399">
      <w:pPr>
        <w:jc w:val="center"/>
        <w:rPr>
          <w:rFonts w:cstheme="minorHAnsi"/>
        </w:rPr>
      </w:pPr>
    </w:p>
    <w:p w14:paraId="266DECD0" w14:textId="08E5A004" w:rsidR="00A2775D" w:rsidRPr="008F4745" w:rsidRDefault="00D42AB9" w:rsidP="00CD7399">
      <w:pPr>
        <w:jc w:val="center"/>
        <w:rPr>
          <w:rFonts w:cstheme="minorHAnsi"/>
        </w:rPr>
      </w:pPr>
      <w:r>
        <w:rPr>
          <w:rFonts w:cstheme="minorHAnsi"/>
          <w:noProof/>
        </w:rPr>
        <w:drawing>
          <wp:inline distT="0" distB="0" distL="0" distR="0" wp14:anchorId="1133C8F2" wp14:editId="3934D2E3">
            <wp:extent cx="5247604" cy="3904550"/>
            <wp:effectExtent l="0" t="0" r="0" b="1270"/>
            <wp:docPr id="1355621832" name="Obrázek 4" descr="Obsah obrázku venku, tráva, rostlina,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21832" name="Obrázek 4" descr="Obsah obrázku venku, tráva, rostlina, strom&#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5278184" cy="3927303"/>
                    </a:xfrm>
                    <a:prstGeom prst="rect">
                      <a:avLst/>
                    </a:prstGeom>
                  </pic:spPr>
                </pic:pic>
              </a:graphicData>
            </a:graphic>
          </wp:inline>
        </w:drawing>
      </w: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1715" w14:textId="77777777" w:rsidR="00AE45AF" w:rsidRDefault="00AE45AF" w:rsidP="00016BE8">
      <w:pPr>
        <w:spacing w:after="0" w:line="240" w:lineRule="auto"/>
      </w:pPr>
      <w:r>
        <w:separator/>
      </w:r>
    </w:p>
  </w:endnote>
  <w:endnote w:type="continuationSeparator" w:id="0">
    <w:p w14:paraId="52169701" w14:textId="77777777" w:rsidR="00AE45AF" w:rsidRDefault="00AE45AF" w:rsidP="00016BE8">
      <w:pPr>
        <w:spacing w:after="0" w:line="240" w:lineRule="auto"/>
      </w:pPr>
      <w:r>
        <w:continuationSeparator/>
      </w:r>
    </w:p>
  </w:endnote>
  <w:endnote w:type="continuationNotice" w:id="1">
    <w:p w14:paraId="28ABB88E" w14:textId="77777777" w:rsidR="00AE45AF" w:rsidRDefault="00AE4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C2581" w14:textId="77777777" w:rsidR="00AE45AF" w:rsidRDefault="00AE45AF" w:rsidP="00016BE8">
      <w:pPr>
        <w:spacing w:after="0" w:line="240" w:lineRule="auto"/>
      </w:pPr>
      <w:r>
        <w:separator/>
      </w:r>
    </w:p>
  </w:footnote>
  <w:footnote w:type="continuationSeparator" w:id="0">
    <w:p w14:paraId="779FD3CF" w14:textId="77777777" w:rsidR="00AE45AF" w:rsidRDefault="00AE45AF" w:rsidP="00016BE8">
      <w:pPr>
        <w:spacing w:after="0" w:line="240" w:lineRule="auto"/>
      </w:pPr>
      <w:r>
        <w:continuationSeparator/>
      </w:r>
    </w:p>
  </w:footnote>
  <w:footnote w:type="continuationNotice" w:id="1">
    <w:p w14:paraId="5CA2AB93" w14:textId="77777777" w:rsidR="00AE45AF" w:rsidRDefault="00AE45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2223"/>
    <w:rsid w:val="00044E6D"/>
    <w:rsid w:val="00045200"/>
    <w:rsid w:val="000457B4"/>
    <w:rsid w:val="00051177"/>
    <w:rsid w:val="0005274C"/>
    <w:rsid w:val="00054784"/>
    <w:rsid w:val="000552A2"/>
    <w:rsid w:val="00055E29"/>
    <w:rsid w:val="00062F1F"/>
    <w:rsid w:val="00064087"/>
    <w:rsid w:val="000657A5"/>
    <w:rsid w:val="00066069"/>
    <w:rsid w:val="00073F60"/>
    <w:rsid w:val="00077CF6"/>
    <w:rsid w:val="0008038A"/>
    <w:rsid w:val="00084953"/>
    <w:rsid w:val="0008723E"/>
    <w:rsid w:val="000919E0"/>
    <w:rsid w:val="000950A5"/>
    <w:rsid w:val="000A0C56"/>
    <w:rsid w:val="000A1992"/>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510A"/>
    <w:rsid w:val="000D60C7"/>
    <w:rsid w:val="000D7B6F"/>
    <w:rsid w:val="000D7F32"/>
    <w:rsid w:val="000E0107"/>
    <w:rsid w:val="000E1499"/>
    <w:rsid w:val="000E14B7"/>
    <w:rsid w:val="000E204A"/>
    <w:rsid w:val="000E32D8"/>
    <w:rsid w:val="000E404A"/>
    <w:rsid w:val="000E4581"/>
    <w:rsid w:val="000F110F"/>
    <w:rsid w:val="000F692B"/>
    <w:rsid w:val="0010207D"/>
    <w:rsid w:val="00103E1A"/>
    <w:rsid w:val="001063CB"/>
    <w:rsid w:val="00106715"/>
    <w:rsid w:val="00110CE4"/>
    <w:rsid w:val="0011104B"/>
    <w:rsid w:val="00112687"/>
    <w:rsid w:val="0011478F"/>
    <w:rsid w:val="00115F44"/>
    <w:rsid w:val="00120B8D"/>
    <w:rsid w:val="0012339A"/>
    <w:rsid w:val="00124A48"/>
    <w:rsid w:val="00130C51"/>
    <w:rsid w:val="001372C7"/>
    <w:rsid w:val="001409C3"/>
    <w:rsid w:val="00140F4C"/>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A032B"/>
    <w:rsid w:val="001A1E3C"/>
    <w:rsid w:val="001A2805"/>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F2378"/>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1EA5"/>
    <w:rsid w:val="002676DB"/>
    <w:rsid w:val="00270827"/>
    <w:rsid w:val="00271F10"/>
    <w:rsid w:val="0027277C"/>
    <w:rsid w:val="00272B39"/>
    <w:rsid w:val="00273DEF"/>
    <w:rsid w:val="0027764B"/>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329E7"/>
    <w:rsid w:val="00333459"/>
    <w:rsid w:val="003404DF"/>
    <w:rsid w:val="00344167"/>
    <w:rsid w:val="00346485"/>
    <w:rsid w:val="00360E2E"/>
    <w:rsid w:val="00364562"/>
    <w:rsid w:val="003778AC"/>
    <w:rsid w:val="003806EB"/>
    <w:rsid w:val="003812E6"/>
    <w:rsid w:val="0038570A"/>
    <w:rsid w:val="00390303"/>
    <w:rsid w:val="0039224D"/>
    <w:rsid w:val="00393024"/>
    <w:rsid w:val="003940A8"/>
    <w:rsid w:val="003949BA"/>
    <w:rsid w:val="00395AEF"/>
    <w:rsid w:val="00397991"/>
    <w:rsid w:val="003A11BF"/>
    <w:rsid w:val="003A1690"/>
    <w:rsid w:val="003A3B34"/>
    <w:rsid w:val="003A63AE"/>
    <w:rsid w:val="003B0116"/>
    <w:rsid w:val="003B0EF1"/>
    <w:rsid w:val="003B21E7"/>
    <w:rsid w:val="003B316A"/>
    <w:rsid w:val="003B3DDB"/>
    <w:rsid w:val="003B7B58"/>
    <w:rsid w:val="003C240C"/>
    <w:rsid w:val="003C34AF"/>
    <w:rsid w:val="003C4B10"/>
    <w:rsid w:val="003C7008"/>
    <w:rsid w:val="003D07EA"/>
    <w:rsid w:val="003E6958"/>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317D"/>
    <w:rsid w:val="00434E18"/>
    <w:rsid w:val="0044007F"/>
    <w:rsid w:val="00441E14"/>
    <w:rsid w:val="0044402F"/>
    <w:rsid w:val="0046294A"/>
    <w:rsid w:val="00472C35"/>
    <w:rsid w:val="00480B78"/>
    <w:rsid w:val="00485424"/>
    <w:rsid w:val="00490092"/>
    <w:rsid w:val="00490F8C"/>
    <w:rsid w:val="00493EAD"/>
    <w:rsid w:val="004A1861"/>
    <w:rsid w:val="004A58BB"/>
    <w:rsid w:val="004B5A55"/>
    <w:rsid w:val="004B73D5"/>
    <w:rsid w:val="004C3251"/>
    <w:rsid w:val="004C4292"/>
    <w:rsid w:val="004D2F80"/>
    <w:rsid w:val="004D4920"/>
    <w:rsid w:val="004D5339"/>
    <w:rsid w:val="004D5BD5"/>
    <w:rsid w:val="004E4D5E"/>
    <w:rsid w:val="004E5FFD"/>
    <w:rsid w:val="004E6434"/>
    <w:rsid w:val="004F0877"/>
    <w:rsid w:val="004F7E0F"/>
    <w:rsid w:val="00502917"/>
    <w:rsid w:val="00504B76"/>
    <w:rsid w:val="005051D1"/>
    <w:rsid w:val="00507DE6"/>
    <w:rsid w:val="00512480"/>
    <w:rsid w:val="00513D7E"/>
    <w:rsid w:val="005141F9"/>
    <w:rsid w:val="00515ED5"/>
    <w:rsid w:val="00516068"/>
    <w:rsid w:val="00517653"/>
    <w:rsid w:val="005225A5"/>
    <w:rsid w:val="00523D5A"/>
    <w:rsid w:val="00524220"/>
    <w:rsid w:val="00531E70"/>
    <w:rsid w:val="0054011D"/>
    <w:rsid w:val="00542BE2"/>
    <w:rsid w:val="00547BD1"/>
    <w:rsid w:val="005525CA"/>
    <w:rsid w:val="00554A3C"/>
    <w:rsid w:val="0055588F"/>
    <w:rsid w:val="00555A56"/>
    <w:rsid w:val="0055631A"/>
    <w:rsid w:val="00557A4B"/>
    <w:rsid w:val="00557C1E"/>
    <w:rsid w:val="00557D3F"/>
    <w:rsid w:val="0056124B"/>
    <w:rsid w:val="005631ED"/>
    <w:rsid w:val="00564DCE"/>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7C5E"/>
    <w:rsid w:val="005C218F"/>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20353"/>
    <w:rsid w:val="00623D02"/>
    <w:rsid w:val="0062406A"/>
    <w:rsid w:val="00624432"/>
    <w:rsid w:val="0062480B"/>
    <w:rsid w:val="006260D8"/>
    <w:rsid w:val="00631FC6"/>
    <w:rsid w:val="00632757"/>
    <w:rsid w:val="0063364E"/>
    <w:rsid w:val="006338EA"/>
    <w:rsid w:val="00635AA0"/>
    <w:rsid w:val="0064004B"/>
    <w:rsid w:val="0064026B"/>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5D78"/>
    <w:rsid w:val="00690761"/>
    <w:rsid w:val="00694BBD"/>
    <w:rsid w:val="00696164"/>
    <w:rsid w:val="006A1CF6"/>
    <w:rsid w:val="006A5482"/>
    <w:rsid w:val="006B05FC"/>
    <w:rsid w:val="006B1059"/>
    <w:rsid w:val="006B14BE"/>
    <w:rsid w:val="006B4764"/>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53F6"/>
    <w:rsid w:val="007F40EC"/>
    <w:rsid w:val="007F706F"/>
    <w:rsid w:val="0080010E"/>
    <w:rsid w:val="0080086B"/>
    <w:rsid w:val="008104A4"/>
    <w:rsid w:val="008130E2"/>
    <w:rsid w:val="00817E62"/>
    <w:rsid w:val="0082037E"/>
    <w:rsid w:val="00823942"/>
    <w:rsid w:val="0082547D"/>
    <w:rsid w:val="008266C7"/>
    <w:rsid w:val="00834D03"/>
    <w:rsid w:val="00837344"/>
    <w:rsid w:val="008377EC"/>
    <w:rsid w:val="00842EDB"/>
    <w:rsid w:val="00846BAD"/>
    <w:rsid w:val="0085112E"/>
    <w:rsid w:val="00852C25"/>
    <w:rsid w:val="00852F7F"/>
    <w:rsid w:val="0085346B"/>
    <w:rsid w:val="00855B68"/>
    <w:rsid w:val="008608F0"/>
    <w:rsid w:val="00861939"/>
    <w:rsid w:val="00862D7A"/>
    <w:rsid w:val="00864490"/>
    <w:rsid w:val="00866C12"/>
    <w:rsid w:val="00867514"/>
    <w:rsid w:val="008723A0"/>
    <w:rsid w:val="00874106"/>
    <w:rsid w:val="00874945"/>
    <w:rsid w:val="0087512A"/>
    <w:rsid w:val="00875C19"/>
    <w:rsid w:val="008777E3"/>
    <w:rsid w:val="0088042E"/>
    <w:rsid w:val="00883EBC"/>
    <w:rsid w:val="00884365"/>
    <w:rsid w:val="008845EF"/>
    <w:rsid w:val="00885674"/>
    <w:rsid w:val="00885E1B"/>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744"/>
    <w:rsid w:val="009C0922"/>
    <w:rsid w:val="009C23E9"/>
    <w:rsid w:val="009C4A60"/>
    <w:rsid w:val="009C51D1"/>
    <w:rsid w:val="009C5560"/>
    <w:rsid w:val="009C5E3A"/>
    <w:rsid w:val="009D3ADC"/>
    <w:rsid w:val="009D50CA"/>
    <w:rsid w:val="009D7877"/>
    <w:rsid w:val="009E2300"/>
    <w:rsid w:val="009E614D"/>
    <w:rsid w:val="009E7AA3"/>
    <w:rsid w:val="009E7B7F"/>
    <w:rsid w:val="009F060E"/>
    <w:rsid w:val="009F0DA3"/>
    <w:rsid w:val="009F12C4"/>
    <w:rsid w:val="009F18C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5E3D"/>
    <w:rsid w:val="00A5605F"/>
    <w:rsid w:val="00A567A0"/>
    <w:rsid w:val="00A60874"/>
    <w:rsid w:val="00A60FF9"/>
    <w:rsid w:val="00A62B8F"/>
    <w:rsid w:val="00A6356F"/>
    <w:rsid w:val="00A718C0"/>
    <w:rsid w:val="00A71BC5"/>
    <w:rsid w:val="00A749F2"/>
    <w:rsid w:val="00A751C2"/>
    <w:rsid w:val="00A75319"/>
    <w:rsid w:val="00A76040"/>
    <w:rsid w:val="00A76B6E"/>
    <w:rsid w:val="00A81F49"/>
    <w:rsid w:val="00A825F6"/>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B03E7E"/>
    <w:rsid w:val="00B04020"/>
    <w:rsid w:val="00B06A6D"/>
    <w:rsid w:val="00B07036"/>
    <w:rsid w:val="00B10901"/>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C00A8F"/>
    <w:rsid w:val="00C04F78"/>
    <w:rsid w:val="00C1111C"/>
    <w:rsid w:val="00C12404"/>
    <w:rsid w:val="00C12F69"/>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730A"/>
    <w:rsid w:val="00C96365"/>
    <w:rsid w:val="00CA0A69"/>
    <w:rsid w:val="00CA1838"/>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603"/>
    <w:rsid w:val="00CD7A10"/>
    <w:rsid w:val="00CE1EF6"/>
    <w:rsid w:val="00CE25E4"/>
    <w:rsid w:val="00CE34CC"/>
    <w:rsid w:val="00CF0A4B"/>
    <w:rsid w:val="00CF2911"/>
    <w:rsid w:val="00CF59D9"/>
    <w:rsid w:val="00CF5C62"/>
    <w:rsid w:val="00CF6328"/>
    <w:rsid w:val="00D0251B"/>
    <w:rsid w:val="00D044B9"/>
    <w:rsid w:val="00D06ED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516D"/>
    <w:rsid w:val="00D62314"/>
    <w:rsid w:val="00D63CD4"/>
    <w:rsid w:val="00D65BED"/>
    <w:rsid w:val="00D65D77"/>
    <w:rsid w:val="00D70971"/>
    <w:rsid w:val="00D71629"/>
    <w:rsid w:val="00D7519A"/>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D4B79"/>
    <w:rsid w:val="00DD64CB"/>
    <w:rsid w:val="00DE32DA"/>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A81"/>
    <w:rsid w:val="00E316DE"/>
    <w:rsid w:val="00E36ABF"/>
    <w:rsid w:val="00E4068C"/>
    <w:rsid w:val="00E44C29"/>
    <w:rsid w:val="00E46AE5"/>
    <w:rsid w:val="00E55336"/>
    <w:rsid w:val="00E5571F"/>
    <w:rsid w:val="00E56FA9"/>
    <w:rsid w:val="00E57A1C"/>
    <w:rsid w:val="00E60171"/>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1C28"/>
    <w:rsid w:val="00F12FF7"/>
    <w:rsid w:val="00F173D1"/>
    <w:rsid w:val="00F17542"/>
    <w:rsid w:val="00F2382C"/>
    <w:rsid w:val="00F24AB3"/>
    <w:rsid w:val="00F26617"/>
    <w:rsid w:val="00F30BA5"/>
    <w:rsid w:val="00F31775"/>
    <w:rsid w:val="00F31C15"/>
    <w:rsid w:val="00F3553F"/>
    <w:rsid w:val="00F35F4F"/>
    <w:rsid w:val="00F364B7"/>
    <w:rsid w:val="00F374B7"/>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3A32"/>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4C12"/>
    <w:rsid w:val="00FB615F"/>
    <w:rsid w:val="00FB616A"/>
    <w:rsid w:val="00FB67C1"/>
    <w:rsid w:val="00FB69BF"/>
    <w:rsid w:val="00FC0B9D"/>
    <w:rsid w:val="00FC55E4"/>
    <w:rsid w:val="00FC5BAE"/>
    <w:rsid w:val="00FC5DDC"/>
    <w:rsid w:val="00FC7A5D"/>
    <w:rsid w:val="00FD44AD"/>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1C3957"/>
    <w:rsid w:val="00402CDA"/>
    <w:rsid w:val="0044402F"/>
    <w:rsid w:val="004925EC"/>
    <w:rsid w:val="004D5BD5"/>
    <w:rsid w:val="00541FA5"/>
    <w:rsid w:val="00557C1E"/>
    <w:rsid w:val="005C3892"/>
    <w:rsid w:val="00613D84"/>
    <w:rsid w:val="006F4A72"/>
    <w:rsid w:val="007777AE"/>
    <w:rsid w:val="00867514"/>
    <w:rsid w:val="008E5EAF"/>
    <w:rsid w:val="0099530A"/>
    <w:rsid w:val="009A337C"/>
    <w:rsid w:val="00B2583F"/>
    <w:rsid w:val="00B9767A"/>
    <w:rsid w:val="00BC1F0D"/>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1934</Words>
  <Characters>11417</Characters>
  <Application>Microsoft Office Word</Application>
  <DocSecurity>0</DocSecurity>
  <Lines>95</Lines>
  <Paragraphs>26</Paragraphs>
  <ScaleCrop>false</ScaleCrop>
  <Company>Krajská správa a údržba silnic středočeského kraje</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291</cp:revision>
  <cp:lastPrinted>2023-06-06T16:54:00Z</cp:lastPrinted>
  <dcterms:created xsi:type="dcterms:W3CDTF">2024-12-09T07:42:00Z</dcterms:created>
  <dcterms:modified xsi:type="dcterms:W3CDTF">2024-12-19T09:43:00Z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