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E9F4C5F"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C76EB5" w:rsidRPr="00C76EB5">
        <w:rPr>
          <w:b/>
          <w:sz w:val="22"/>
          <w:szCs w:val="22"/>
        </w:rPr>
        <w:t xml:space="preserve">III/10519 Křečovice - </w:t>
      </w:r>
      <w:proofErr w:type="spellStart"/>
      <w:r w:rsidR="00C76EB5" w:rsidRPr="00C76EB5">
        <w:rPr>
          <w:b/>
          <w:sz w:val="22"/>
          <w:szCs w:val="22"/>
        </w:rPr>
        <w:t>kř.III</w:t>
      </w:r>
      <w:proofErr w:type="spellEnd"/>
      <w:r w:rsidR="00C76EB5" w:rsidRPr="00C76EB5">
        <w:rPr>
          <w:b/>
          <w:sz w:val="22"/>
          <w:szCs w:val="22"/>
        </w:rPr>
        <w:t>/11432</w:t>
      </w:r>
      <w:r w:rsidRPr="00F04838">
        <w:rPr>
          <w:sz w:val="22"/>
          <w:szCs w:val="22"/>
        </w:rPr>
        <w:t>“, a to v následujícím rozsahu:</w:t>
      </w:r>
    </w:p>
    <w:p w14:paraId="2E5BED9E" w14:textId="62E8AF45" w:rsidR="003C6092" w:rsidRPr="00856A34" w:rsidRDefault="00C76EB5" w:rsidP="00C76EB5">
      <w:pPr>
        <w:pStyle w:val="Textodst3psmena"/>
        <w:numPr>
          <w:ilvl w:val="0"/>
          <w:numId w:val="0"/>
        </w:numPr>
        <w:ind w:left="1469" w:hanging="618"/>
      </w:pPr>
      <w:r>
        <w:tab/>
      </w:r>
      <w:r w:rsidRPr="00C76EB5">
        <w:t xml:space="preserve">Jedná se o rekonstrukci povrchu silnice III/10519 stavby III/10519 Křečovice - </w:t>
      </w:r>
      <w:proofErr w:type="spellStart"/>
      <w:r w:rsidRPr="00C76EB5">
        <w:t>kř</w:t>
      </w:r>
      <w:proofErr w:type="spellEnd"/>
      <w:r w:rsidRPr="00C76EB5">
        <w:t>. III/11432</w:t>
      </w:r>
      <w:r>
        <w:t>.</w:t>
      </w:r>
    </w:p>
    <w:p w14:paraId="0FDB3148" w14:textId="77777777" w:rsidR="006A35F9" w:rsidRPr="00E00D51" w:rsidRDefault="006A35F9" w:rsidP="00C76EB5">
      <w:pPr>
        <w:pStyle w:val="Textodst2slovan"/>
        <w:numPr>
          <w:ilvl w:val="0"/>
          <w:numId w:val="0"/>
        </w:numPr>
        <w:spacing w:before="80"/>
        <w:ind w:left="567"/>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w:t>
      </w:r>
      <w:r>
        <w:rPr>
          <w:bCs/>
          <w:sz w:val="22"/>
          <w:szCs w:val="22"/>
        </w:rPr>
        <w:lastRenderedPageBreak/>
        <w:t>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w:t>
      </w:r>
      <w:r w:rsidRPr="00B56F04">
        <w:rPr>
          <w:sz w:val="22"/>
          <w:szCs w:val="22"/>
        </w:rPr>
        <w:lastRenderedPageBreak/>
        <w:t xml:space="preserve">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03F2F11F"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C76EB5">
        <w:rPr>
          <w:b/>
          <w:sz w:val="22"/>
          <w:szCs w:val="22"/>
        </w:rPr>
        <w:t>8 týdnů</w:t>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lastRenderedPageBreak/>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lastRenderedPageBreak/>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xml:space="preserve">) skutečném počtu personálu Zhotovitele v jednotlivých kategoriích a bezpečnostní statistiky. Součástí této zprávy bude též srovnání skutečného a </w:t>
      </w:r>
      <w:r w:rsidRPr="00DF1D39">
        <w:rPr>
          <w:sz w:val="22"/>
          <w:szCs w:val="22"/>
        </w:rPr>
        <w:lastRenderedPageBreak/>
        <w:t>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lastRenderedPageBreak/>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 xml:space="preserve">Směrnice upřesňující provádění změn závazků dle zákona </w:t>
      </w:r>
      <w:r w:rsidR="00942218" w:rsidRPr="00942218">
        <w:rPr>
          <w:sz w:val="22"/>
          <w:szCs w:val="22"/>
        </w:rPr>
        <w:lastRenderedPageBreak/>
        <w:t>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C76EB5" w:rsidRDefault="000A5912" w:rsidP="000A5912">
      <w:pPr>
        <w:pStyle w:val="Textodst1sl"/>
        <w:rPr>
          <w:sz w:val="22"/>
          <w:szCs w:val="22"/>
        </w:rPr>
      </w:pPr>
      <w:r w:rsidRPr="00C76EB5">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C76EB5" w:rsidRDefault="000A5912" w:rsidP="000A5912">
      <w:pPr>
        <w:pStyle w:val="Textodst1sl"/>
        <w:numPr>
          <w:ilvl w:val="0"/>
          <w:numId w:val="51"/>
        </w:numPr>
        <w:rPr>
          <w:sz w:val="22"/>
          <w:szCs w:val="22"/>
        </w:rPr>
      </w:pPr>
      <w:r w:rsidRPr="00C76EB5">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5CE31B5" w14:textId="77777777" w:rsidR="00AA7C7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7B92985D" w14:textId="77777777" w:rsidR="00C76EB5" w:rsidRPr="00C76EB5" w:rsidRDefault="00C76EB5" w:rsidP="00C76EB5">
      <w:pPr>
        <w:pStyle w:val="Textodst1sl"/>
        <w:rPr>
          <w:sz w:val="22"/>
          <w:szCs w:val="22"/>
        </w:rPr>
      </w:pPr>
      <w:r w:rsidRPr="00C76EB5">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„Předávací protokol“). Součástí Předávacího protokolu bude též rozsah Zhotovitelem poskytnutého a Objednatelem odsouhlaseného plnění.</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lastRenderedPageBreak/>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8" w:name="_Ref182768796"/>
      <w:r w:rsidRPr="0038024A">
        <w:rPr>
          <w:sz w:val="22"/>
          <w:szCs w:val="22"/>
        </w:rPr>
        <w:t xml:space="preserve">Smluvní strany se dohodly, že celková Cena Díla </w:t>
      </w:r>
      <w:r w:rsidRPr="00F04838">
        <w:rPr>
          <w:sz w:val="22"/>
          <w:szCs w:val="22"/>
        </w:rPr>
        <w:t>je stanovena jako neměnná a konečná a činí:</w:t>
      </w:r>
      <w:bookmarkEnd w:id="8"/>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9BEB40A" w14:textId="100C6FAB" w:rsidR="00D7081F" w:rsidRDefault="00D7081F" w:rsidP="00D7081F">
      <w:pPr>
        <w:pStyle w:val="Textodst1sl"/>
        <w:numPr>
          <w:ilvl w:val="0"/>
          <w:numId w:val="0"/>
        </w:numPr>
        <w:ind w:left="1416"/>
        <w:rPr>
          <w:sz w:val="22"/>
          <w:szCs w:val="22"/>
        </w:rPr>
      </w:pPr>
      <w:r w:rsidRPr="00C76EB5">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C76EB5">
        <w:rPr>
          <w:sz w:val="22"/>
          <w:szCs w:val="22"/>
        </w:rPr>
        <w:fldChar w:fldCharType="begin"/>
      </w:r>
      <w:r w:rsidR="008F1A09" w:rsidRPr="00C76EB5">
        <w:rPr>
          <w:sz w:val="22"/>
          <w:szCs w:val="22"/>
        </w:rPr>
        <w:instrText xml:space="preserve"> REF _Ref182770809 \r \h </w:instrText>
      </w:r>
      <w:r w:rsidR="008F1A09" w:rsidRPr="00C76EB5">
        <w:rPr>
          <w:sz w:val="22"/>
          <w:szCs w:val="22"/>
        </w:rPr>
      </w:r>
      <w:r w:rsidR="00C76EB5">
        <w:rPr>
          <w:sz w:val="22"/>
          <w:szCs w:val="22"/>
        </w:rPr>
        <w:instrText xml:space="preserve"> \* MERGEFORMAT </w:instrText>
      </w:r>
      <w:r w:rsidR="008F1A09" w:rsidRPr="00C76EB5">
        <w:rPr>
          <w:sz w:val="22"/>
          <w:szCs w:val="22"/>
        </w:rPr>
        <w:fldChar w:fldCharType="separate"/>
      </w:r>
      <w:r w:rsidR="00604D93" w:rsidRPr="00C76EB5">
        <w:rPr>
          <w:sz w:val="22"/>
          <w:szCs w:val="22"/>
        </w:rPr>
        <w:t>6.7</w:t>
      </w:r>
      <w:r w:rsidR="008F1A09" w:rsidRPr="00C76EB5">
        <w:rPr>
          <w:sz w:val="22"/>
          <w:szCs w:val="22"/>
        </w:rPr>
        <w:fldChar w:fldCharType="end"/>
      </w:r>
      <w:r w:rsidR="008F1A09" w:rsidRPr="00C76EB5">
        <w:rPr>
          <w:sz w:val="22"/>
          <w:szCs w:val="22"/>
        </w:rPr>
        <w:t xml:space="preserve">. </w:t>
      </w:r>
      <w:r w:rsidRPr="00C76EB5">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C76EB5">
        <w:rPr>
          <w:sz w:val="22"/>
          <w:szCs w:val="22"/>
        </w:rPr>
        <w:t>ii</w:t>
      </w:r>
      <w:proofErr w:type="spellEnd"/>
      <w:r w:rsidRPr="00C76EB5">
        <w:rPr>
          <w:sz w:val="22"/>
          <w:szCs w:val="22"/>
        </w:rPr>
        <w:t>) oprava zjevně vadně uvedeného množství položky (např. chyba o řád), či (</w:t>
      </w:r>
      <w:proofErr w:type="spellStart"/>
      <w:r w:rsidRPr="00C76EB5">
        <w:rPr>
          <w:sz w:val="22"/>
          <w:szCs w:val="22"/>
        </w:rPr>
        <w:t>iii</w:t>
      </w:r>
      <w:proofErr w:type="spellEnd"/>
      <w:r w:rsidRPr="00C76EB5">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w:t>
      </w:r>
      <w:r w:rsidRPr="00051731">
        <w:rPr>
          <w:sz w:val="22"/>
          <w:szCs w:val="22"/>
        </w:rPr>
        <w:lastRenderedPageBreak/>
        <w:t xml:space="preserve">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4E269365"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C76EB5">
        <w:rPr>
          <w:sz w:val="22"/>
          <w:szCs w:val="22"/>
        </w:rPr>
        <w:fldChar w:fldCharType="begin">
          <w:ffData>
            <w:name w:val=""/>
            <w:enabled/>
            <w:calcOnExit w:val="0"/>
            <w:textInput>
              <w:default w:val="označení „kapitola 12&quot;"/>
              <w:format w:val="První velké"/>
            </w:textInput>
          </w:ffData>
        </w:fldChar>
      </w:r>
      <w:r w:rsidR="00C76EB5">
        <w:rPr>
          <w:sz w:val="22"/>
          <w:szCs w:val="22"/>
        </w:rPr>
        <w:instrText xml:space="preserve"> FORMTEXT </w:instrText>
      </w:r>
      <w:r w:rsidR="00C76EB5">
        <w:rPr>
          <w:sz w:val="22"/>
          <w:szCs w:val="22"/>
        </w:rPr>
      </w:r>
      <w:r w:rsidR="00C76EB5">
        <w:rPr>
          <w:sz w:val="22"/>
          <w:szCs w:val="22"/>
        </w:rPr>
        <w:fldChar w:fldCharType="separate"/>
      </w:r>
      <w:r w:rsidR="00C76EB5">
        <w:rPr>
          <w:noProof/>
          <w:sz w:val="22"/>
          <w:szCs w:val="22"/>
        </w:rPr>
        <w:t>označení „kapitola 12"</w:t>
      </w:r>
      <w:r w:rsidR="00C76EB5">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w:t>
      </w:r>
      <w:r w:rsidRPr="005F001F">
        <w:rPr>
          <w:sz w:val="22"/>
          <w:szCs w:val="22"/>
        </w:rPr>
        <w:lastRenderedPageBreak/>
        <w:t>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5205F62" w:rsidR="00827719"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w:t>
      </w:r>
      <w:r w:rsidRPr="0038024A">
        <w:rPr>
          <w:sz w:val="22"/>
          <w:szCs w:val="22"/>
        </w:rPr>
        <w:lastRenderedPageBreak/>
        <w:t>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w:t>
      </w:r>
      <w:r w:rsidRPr="00BD15A7">
        <w:rPr>
          <w:bCs/>
          <w:sz w:val="22"/>
          <w:szCs w:val="22"/>
        </w:rPr>
        <w:lastRenderedPageBreak/>
        <w:t>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lastRenderedPageBreak/>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lastRenderedPageBreak/>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09506C19"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22FFCB9C"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3BCE4FB1" w14:textId="2BDD431B" w:rsidR="00C76EB5" w:rsidRPr="00C76EB5" w:rsidRDefault="00C76EB5" w:rsidP="00C76EB5">
      <w:pPr>
        <w:pStyle w:val="Textodst1sl"/>
        <w:numPr>
          <w:ilvl w:val="0"/>
          <w:numId w:val="0"/>
        </w:numPr>
        <w:ind w:left="2124"/>
        <w:rPr>
          <w:sz w:val="22"/>
          <w:szCs w:val="22"/>
        </w:rPr>
      </w:pPr>
      <w:r w:rsidRPr="00C76EB5">
        <w:rPr>
          <w:sz w:val="22"/>
          <w:szCs w:val="22"/>
        </w:rPr>
        <w:t>Vedoucí oblasti: Jiří Brzoň, jiri.brzon@ksus.cz, 601571016</w:t>
      </w:r>
    </w:p>
    <w:p w14:paraId="74D4166F" w14:textId="77777777" w:rsidR="00C76EB5" w:rsidRPr="00C76EB5" w:rsidRDefault="00C76EB5" w:rsidP="00C76EB5">
      <w:pPr>
        <w:pStyle w:val="Textodst1sl"/>
        <w:numPr>
          <w:ilvl w:val="0"/>
          <w:numId w:val="0"/>
        </w:numPr>
        <w:ind w:left="2124"/>
        <w:rPr>
          <w:sz w:val="22"/>
          <w:szCs w:val="22"/>
        </w:rPr>
      </w:pPr>
      <w:r w:rsidRPr="00C76EB5">
        <w:rPr>
          <w:sz w:val="22"/>
          <w:szCs w:val="22"/>
        </w:rPr>
        <w:t>Zástupce vedoucího oblasti: Bc. Milan Jonszta, milan.jonszta@ksus.cz, 602436864</w:t>
      </w:r>
    </w:p>
    <w:p w14:paraId="076D9810" w14:textId="77777777" w:rsidR="00C76EB5" w:rsidRPr="00C76EB5" w:rsidRDefault="00C76EB5" w:rsidP="00C76EB5">
      <w:pPr>
        <w:pStyle w:val="Textodst1sl"/>
        <w:numPr>
          <w:ilvl w:val="0"/>
          <w:numId w:val="0"/>
        </w:numPr>
        <w:ind w:left="2124"/>
        <w:rPr>
          <w:sz w:val="22"/>
          <w:szCs w:val="22"/>
        </w:rPr>
      </w:pPr>
      <w:r w:rsidRPr="00C76EB5">
        <w:rPr>
          <w:sz w:val="22"/>
          <w:szCs w:val="22"/>
        </w:rPr>
        <w:t xml:space="preserve">Provozní cestmistr: Vladimír </w:t>
      </w:r>
      <w:proofErr w:type="spellStart"/>
      <w:r w:rsidRPr="00C76EB5">
        <w:rPr>
          <w:sz w:val="22"/>
          <w:szCs w:val="22"/>
        </w:rPr>
        <w:t>Pošvec</w:t>
      </w:r>
      <w:proofErr w:type="spellEnd"/>
      <w:r w:rsidRPr="00C76EB5">
        <w:rPr>
          <w:sz w:val="22"/>
          <w:szCs w:val="22"/>
        </w:rPr>
        <w:t>, vladimir.posvec@ksus.cz, 724168679</w:t>
      </w:r>
    </w:p>
    <w:p w14:paraId="726E6948" w14:textId="126F5B7B" w:rsidR="004B4A01" w:rsidRDefault="00C76EB5" w:rsidP="00C76EB5">
      <w:pPr>
        <w:pStyle w:val="Textodst1sl"/>
        <w:numPr>
          <w:ilvl w:val="0"/>
          <w:numId w:val="0"/>
        </w:numPr>
        <w:ind w:left="2124"/>
        <w:rPr>
          <w:sz w:val="22"/>
          <w:szCs w:val="22"/>
        </w:rPr>
      </w:pPr>
      <w:r w:rsidRPr="00C76EB5">
        <w:rPr>
          <w:sz w:val="22"/>
          <w:szCs w:val="22"/>
        </w:rPr>
        <w:t>Správní cestmistr: Martina Roubíková, martina.roubikova@ksus.cz, 725561304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49B254B" w:rsidR="004B4A01" w:rsidRDefault="004B4A01" w:rsidP="004B4A01">
      <w:pPr>
        <w:pStyle w:val="Textodst1sl"/>
        <w:numPr>
          <w:ilvl w:val="0"/>
          <w:numId w:val="0"/>
        </w:numPr>
        <w:ind w:left="1430"/>
        <w:rPr>
          <w:rStyle w:val="Hypertextovodkaz"/>
          <w:sz w:val="22"/>
          <w:szCs w:val="22"/>
        </w:rPr>
      </w:pPr>
      <w:r>
        <w:lastRenderedPageBreak/>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E6ECB49"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3E63F97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w:t>
      </w:r>
      <w:r w:rsidRPr="00295D00">
        <w:rPr>
          <w:sz w:val="22"/>
        </w:rPr>
        <w:lastRenderedPageBreak/>
        <w:t>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8"/>
          <w:headerReference w:type="default" r:id="rId19"/>
          <w:footerReference w:type="even" r:id="rId20"/>
          <w:footerReference w:type="default" r:id="rId21"/>
          <w:headerReference w:type="first" r:id="rId22"/>
          <w:footerReference w:type="first" r:id="rId23"/>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4"/>
          <w:headerReference w:type="first" r:id="rId25"/>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61C3E283" w14:textId="77777777" w:rsidR="00B34123" w:rsidRDefault="00B34123" w:rsidP="00C76EB5">
      <w:pPr>
        <w:tabs>
          <w:tab w:val="clear" w:pos="0"/>
          <w:tab w:val="clear" w:pos="284"/>
          <w:tab w:val="clear" w:pos="1701"/>
        </w:tabs>
        <w:jc w:val="left"/>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DC77D" w14:textId="77777777" w:rsidR="00A262F2" w:rsidRDefault="00A262F2" w:rsidP="003C6092">
      <w:r>
        <w:separator/>
      </w:r>
    </w:p>
  </w:endnote>
  <w:endnote w:type="continuationSeparator" w:id="0">
    <w:p w14:paraId="61421DD0" w14:textId="77777777" w:rsidR="00A262F2" w:rsidRDefault="00A262F2"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A3DE5" w14:textId="77777777" w:rsidR="00270EBF" w:rsidRDefault="00270EB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67808" w14:textId="77777777" w:rsidR="00270EBF" w:rsidRDefault="00270EB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F9C92" w14:textId="77777777" w:rsidR="00270EBF" w:rsidRDefault="00270EB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67442" w14:textId="77777777" w:rsidR="00A262F2" w:rsidRDefault="00A262F2" w:rsidP="003C6092">
      <w:r>
        <w:separator/>
      </w:r>
    </w:p>
  </w:footnote>
  <w:footnote w:type="continuationSeparator" w:id="0">
    <w:p w14:paraId="758723F5" w14:textId="77777777" w:rsidR="00A262F2" w:rsidRDefault="00A262F2"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88052" w14:textId="77777777" w:rsidR="00270EBF" w:rsidRDefault="00270EB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E4F8F" w14:textId="77777777" w:rsidR="00270EBF" w:rsidRDefault="00270EB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6FDBD3BE"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0EBF"/>
    <w:rsid w:val="00273A66"/>
    <w:rsid w:val="00274B85"/>
    <w:rsid w:val="00275154"/>
    <w:rsid w:val="00277C98"/>
    <w:rsid w:val="00283BE2"/>
    <w:rsid w:val="0028428B"/>
    <w:rsid w:val="0028711E"/>
    <w:rsid w:val="00287C30"/>
    <w:rsid w:val="00287F62"/>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09DC"/>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2B3C"/>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262F2"/>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486B"/>
    <w:rsid w:val="00BB63B6"/>
    <w:rsid w:val="00BC07C9"/>
    <w:rsid w:val="00BC550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16BBD"/>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6EB5"/>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9990</Words>
  <Characters>58947</Characters>
  <Application>Microsoft Office Word</Application>
  <DocSecurity>0</DocSecurity>
  <Lines>491</Lines>
  <Paragraphs>137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