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74F1B" w14:textId="77777777" w:rsidR="00602287" w:rsidRDefault="00602287">
      <w:pPr>
        <w:pStyle w:val="Nzev"/>
      </w:pPr>
      <w:r>
        <w:t>Technická specifikace</w:t>
      </w:r>
    </w:p>
    <w:p w14:paraId="47B185AA" w14:textId="77777777" w:rsidR="00195B65" w:rsidRDefault="00195B65" w:rsidP="008F51E3">
      <w:pPr>
        <w:ind w:left="2124" w:hanging="2124"/>
        <w:rPr>
          <w:b/>
        </w:rPr>
      </w:pPr>
    </w:p>
    <w:p w14:paraId="4D274F1D" w14:textId="29F76C95" w:rsidR="00C35E24" w:rsidRDefault="000867BA" w:rsidP="008F51E3">
      <w:pPr>
        <w:ind w:left="2124" w:hanging="2124"/>
        <w:rPr>
          <w:b/>
          <w:sz w:val="28"/>
          <w:szCs w:val="28"/>
        </w:rPr>
      </w:pPr>
      <w:r>
        <w:rPr>
          <w:b/>
        </w:rPr>
        <w:t xml:space="preserve">Název </w:t>
      </w:r>
      <w:proofErr w:type="gramStart"/>
      <w:r w:rsidR="00602287">
        <w:rPr>
          <w:b/>
        </w:rPr>
        <w:t>akce</w:t>
      </w:r>
      <w:r w:rsidR="00602287" w:rsidRPr="00F818C4">
        <w:rPr>
          <w:b/>
          <w:sz w:val="28"/>
          <w:szCs w:val="28"/>
        </w:rPr>
        <w:t xml:space="preserve">:   </w:t>
      </w:r>
      <w:proofErr w:type="gramEnd"/>
      <w:r w:rsidR="00B046FA">
        <w:rPr>
          <w:b/>
          <w:sz w:val="28"/>
          <w:szCs w:val="28"/>
        </w:rPr>
        <w:t xml:space="preserve">         </w:t>
      </w:r>
      <w:r w:rsidR="00DA38B7" w:rsidRPr="00DA38B7">
        <w:rPr>
          <w:b/>
          <w:sz w:val="28"/>
          <w:szCs w:val="28"/>
        </w:rPr>
        <w:t xml:space="preserve">II/125 Kolín, most </w:t>
      </w:r>
      <w:proofErr w:type="spellStart"/>
      <w:r w:rsidR="00DA38B7" w:rsidRPr="00DA38B7">
        <w:rPr>
          <w:b/>
          <w:sz w:val="28"/>
          <w:szCs w:val="28"/>
        </w:rPr>
        <w:t>ev.č</w:t>
      </w:r>
      <w:proofErr w:type="spellEnd"/>
      <w:r w:rsidR="00DA38B7" w:rsidRPr="00DA38B7">
        <w:rPr>
          <w:b/>
          <w:sz w:val="28"/>
          <w:szCs w:val="28"/>
        </w:rPr>
        <w:t>. 125-035 a 125-035.1 přes ŽDC a silnici</w:t>
      </w:r>
      <w:r w:rsidR="00B046FA">
        <w:rPr>
          <w:b/>
          <w:sz w:val="28"/>
          <w:szCs w:val="28"/>
        </w:rPr>
        <w:t xml:space="preserve"> </w:t>
      </w:r>
      <w:r w:rsidR="00DA38B7" w:rsidRPr="00DA38B7">
        <w:rPr>
          <w:b/>
          <w:sz w:val="28"/>
          <w:szCs w:val="28"/>
        </w:rPr>
        <w:t>II/322 - PD</w:t>
      </w:r>
    </w:p>
    <w:p w14:paraId="35B24B35" w14:textId="3A55E1D0" w:rsidR="00195B65" w:rsidRDefault="00D76BD1" w:rsidP="008F51E3">
      <w:pPr>
        <w:ind w:left="2124" w:hanging="2124"/>
        <w:rPr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D274F5B" wp14:editId="01600173">
                <wp:simplePos x="0" y="0"/>
                <wp:positionH relativeFrom="column">
                  <wp:posOffset>2409343</wp:posOffset>
                </wp:positionH>
                <wp:positionV relativeFrom="paragraph">
                  <wp:posOffset>177267</wp:posOffset>
                </wp:positionV>
                <wp:extent cx="1428750" cy="484099"/>
                <wp:effectExtent l="19050" t="0" r="19050" b="316230"/>
                <wp:wrapNone/>
                <wp:docPr id="3" name="Obdélníkový popis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484099"/>
                        </a:xfrm>
                        <a:prstGeom prst="wedgeRectCallout">
                          <a:avLst>
                            <a:gd name="adj1" fmla="val -51302"/>
                            <a:gd name="adj2" fmla="val 113851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274F69" w14:textId="7503B872" w:rsidR="00765BE4" w:rsidRPr="00AF7D20" w:rsidRDefault="00765BE4" w:rsidP="00AF7D20">
                            <w:pPr>
                              <w:rPr>
                                <w:b/>
                              </w:rPr>
                            </w:pPr>
                            <w:r w:rsidRPr="00AF7D20">
                              <w:rPr>
                                <w:b/>
                              </w:rPr>
                              <w:t xml:space="preserve">Most </w:t>
                            </w:r>
                            <w:proofErr w:type="spellStart"/>
                            <w:r w:rsidRPr="00AF7D20">
                              <w:rPr>
                                <w:b/>
                              </w:rPr>
                              <w:t>ev.č</w:t>
                            </w:r>
                            <w:proofErr w:type="spellEnd"/>
                            <w:r w:rsidRPr="00AF7D20">
                              <w:rPr>
                                <w:b/>
                              </w:rPr>
                              <w:t>.</w:t>
                            </w:r>
                            <w:r w:rsidR="00481803">
                              <w:rPr>
                                <w:b/>
                              </w:rPr>
                              <w:t xml:space="preserve"> </w:t>
                            </w:r>
                            <w:r w:rsidR="004B6189">
                              <w:rPr>
                                <w:b/>
                              </w:rPr>
                              <w:t>125-035</w:t>
                            </w:r>
                            <w:r w:rsidR="00B046FA">
                              <w:rPr>
                                <w:b/>
                              </w:rPr>
                              <w:t xml:space="preserve"> a </w:t>
                            </w:r>
                            <w:r w:rsidR="00CE76A3">
                              <w:rPr>
                                <w:b/>
                              </w:rPr>
                              <w:t>125-035.1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274F5B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Obdélníkový popisek 3" o:spid="_x0000_s1026" type="#_x0000_t61" style="position:absolute;left:0;text-align:left;margin-left:189.7pt;margin-top:13.95pt;width:112.5pt;height:38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G6sfAIAAE4FAAAOAAAAZHJzL2Uyb0RvYy54bWysVEtvEzEQviPxHyzf2300gTTqpopSFSFV&#10;bdUW9ex47WTB6zG2k93w6xl7HwlQcUBcvOOd9zff+Oq6rRXZC+sq0AXNzlNKhOZQVnpT0C8vt2cz&#10;SpxnumQKtCjoQTh6vXj/7qoxc5HDFlQpLMEg2s0bU9Ct92aeJI5vRc3cORihUSnB1szj1W6S0rIG&#10;o9cqydP0Q9KALY0FLpzDvzedki5ifCkF9w9SOuGJKijW5uNp47kOZ7K4YvONZWZb8b4M9g9V1KzS&#10;mHQMdcM8Iztb/RGqrrgFB9Kfc6gTkLLiIvaA3WTpb908b5kRsRcEx5kRJvf/wvL7/bN5tAhDY9zc&#10;oRi6aKWtwxfrI20E6zCCJVpPOP7MJvns4xQx5aibzCbp5WVAMzl6G+v8JwE1CUJBG1FuxBNOZMWU&#10;gp2PeLH9nfMRuJJoViNDWPk1o0TWCuewZ4qcTbOLNO8HdWKUnxpl2cVsmvX5+5hYyVABlnVsL0r+&#10;oERIq/STkKQqsaE8FhSZJ1bKEkxe0PLbEDVaBhdZKTU6ZW85KT849bbBTUQ2jo7pW47HbKN1zAja&#10;j451pcH+3Vl29kPXXa+hbd+u237UaygPj5ZY6FbCGX5b4ZjumPOPzCL2OFnca/+Ah1TQFBR6iZIt&#10;2B9v/Q/2SE3UUtLgThXUfd8xKyhRnzWS9jKbTMISxstk+jHHiz3VrE81elevAEeAbMDqohjsvRpE&#10;aaF+xfVfhqyoYppj7oJyb4fLyne7jg8IF8tlNMPFM8zf6WfDQ/AAcODJS/vKrOm56pHl9zDsH5tH&#10;SnXsPtoGTw3LnQdZ+aAMEHe49hdcWpR+eRVO79Hq+AwufgIAAP//AwBQSwMEFAAGAAgAAAAhALSg&#10;DTPgAAAACgEAAA8AAABkcnMvZG93bnJldi54bWxMj8FOwzAMhu9IvENkJC6IJRvVxkrTCSHYaTvQ&#10;ceGWNV5b0Tilydru7TEnONr+9Pv7s83kWjFgHxpPGuYzBQKp9LahSsPH4e3+EUSIhqxpPaGGCwbY&#10;5NdXmUmtH+kdhyJWgkMopEZDHWOXShnKGp0JM98h8e3ke2cij30lbW9GDnetXCi1lM40xB9q0+FL&#10;jeVXcXYaDt/b8lKYuPvcn1SzHXevw12itL69mZ6fQESc4h8Mv/qsDjk7Hf2ZbBCthofVOmFUw2K1&#10;BsHAUiW8ODKpkjnIPJP/K+Q/AAAA//8DAFBLAQItABQABgAIAAAAIQC2gziS/gAAAOEBAAATAAAA&#10;AAAAAAAAAAAAAAAAAABbQ29udGVudF9UeXBlc10ueG1sUEsBAi0AFAAGAAgAAAAhADj9If/WAAAA&#10;lAEAAAsAAAAAAAAAAAAAAAAALwEAAF9yZWxzLy5yZWxzUEsBAi0AFAAGAAgAAAAhAFXkbqx8AgAA&#10;TgUAAA4AAAAAAAAAAAAAAAAALgIAAGRycy9lMm9Eb2MueG1sUEsBAi0AFAAGAAgAAAAhALSgDTPg&#10;AAAACgEAAA8AAAAAAAAAAAAAAAAA1gQAAGRycy9kb3ducmV2LnhtbFBLBQYAAAAABAAEAPMAAADj&#10;BQAAAAA=&#10;" adj="-281,35392" fillcolor="white [3201]" strokecolor="black [3200]" strokeweight="2pt">
                <v:textbox>
                  <w:txbxContent>
                    <w:p w14:paraId="4D274F69" w14:textId="7503B872" w:rsidR="00765BE4" w:rsidRPr="00AF7D20" w:rsidRDefault="00765BE4" w:rsidP="00AF7D20">
                      <w:pPr>
                        <w:rPr>
                          <w:b/>
                        </w:rPr>
                      </w:pPr>
                      <w:r w:rsidRPr="00AF7D20">
                        <w:rPr>
                          <w:b/>
                        </w:rPr>
                        <w:t xml:space="preserve">Most </w:t>
                      </w:r>
                      <w:proofErr w:type="spellStart"/>
                      <w:r w:rsidRPr="00AF7D20">
                        <w:rPr>
                          <w:b/>
                        </w:rPr>
                        <w:t>ev.č</w:t>
                      </w:r>
                      <w:proofErr w:type="spellEnd"/>
                      <w:r w:rsidRPr="00AF7D20">
                        <w:rPr>
                          <w:b/>
                        </w:rPr>
                        <w:t>.</w:t>
                      </w:r>
                      <w:r w:rsidR="00481803">
                        <w:rPr>
                          <w:b/>
                        </w:rPr>
                        <w:t xml:space="preserve"> </w:t>
                      </w:r>
                      <w:r w:rsidR="004B6189">
                        <w:rPr>
                          <w:b/>
                        </w:rPr>
                        <w:t>125-035</w:t>
                      </w:r>
                      <w:r w:rsidR="00B046FA">
                        <w:rPr>
                          <w:b/>
                        </w:rPr>
                        <w:t xml:space="preserve"> a </w:t>
                      </w:r>
                      <w:r w:rsidR="00CE76A3">
                        <w:rPr>
                          <w:b/>
                        </w:rPr>
                        <w:t>125-035.1</w:t>
                      </w:r>
                    </w:p>
                  </w:txbxContent>
                </v:textbox>
              </v:shape>
            </w:pict>
          </mc:Fallback>
        </mc:AlternateContent>
      </w:r>
    </w:p>
    <w:p w14:paraId="1F12085E" w14:textId="33BED09D" w:rsidR="00636567" w:rsidRDefault="00D76BD1" w:rsidP="008F51E3">
      <w:pPr>
        <w:ind w:left="2124" w:hanging="2124"/>
        <w:rPr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D274F5D" wp14:editId="69B41C33">
                <wp:simplePos x="0" y="0"/>
                <wp:positionH relativeFrom="column">
                  <wp:posOffset>2186736</wp:posOffset>
                </wp:positionH>
                <wp:positionV relativeFrom="paragraph">
                  <wp:posOffset>553339</wp:posOffset>
                </wp:positionV>
                <wp:extent cx="387350" cy="422275"/>
                <wp:effectExtent l="0" t="0" r="12700" b="15875"/>
                <wp:wrapNone/>
                <wp:docPr id="2" name="Prstenec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350" cy="422275"/>
                        </a:xfrm>
                        <a:prstGeom prst="donut">
                          <a:avLst>
                            <a:gd name="adj" fmla="val 5326"/>
                          </a:avLst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21FD02" id="_x0000_t23" coordsize="21600,21600" o:spt="23" adj="5400" path="m,10800qy10800,,21600,10800,10800,21600,,10800xm@0,10800qy10800@2@1,10800,10800@0@0,10800xe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10800"/>
                </v:handles>
              </v:shapetype>
              <v:shape id="Prstenec 2" o:spid="_x0000_s1026" type="#_x0000_t23" style="position:absolute;margin-left:172.2pt;margin-top:43.55pt;width:30.5pt;height:33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retjgIAALMFAAAOAAAAZHJzL2Uyb0RvYy54bWysVFFvGjEMfp+0/xDlfRxcoe1Qjwq1YpqE&#10;WrR26nPIJdxNSZwlgYP9+jm542BbtUnVeAh2bH+xv7N9c7vXiuyE8zWYgo4GQ0qE4VDWZlPQr8+L&#10;D9eU+MBMyRQYUdCD8PR29v7dTWOnIocKVCkcQRDjp40taBWCnWaZ55XQzA/ACoNGCU6zgKrbZKVj&#10;DaJrleXD4WXWgCutAy68x9v71khnCV9KwcOjlF4EogqKuYV0unSu45nNbth045itat6lwd6QhWa1&#10;wUd7qHsWGNm6+g8oXXMHHmQYcNAZSFlzkWrAakbD36p5qpgVqRYkx9ueJv//YPnD7smuHNLQWD/1&#10;KMYq9tLp+I/5kX0i69CTJfaBcLy8uL66mCClHE3jPM+vJpHM7BRsnQ+fBGgShYKWYLYhccR2Sx8S&#10;WSUxTGNXsPIbJVIrpH7HFJlc5JcdWOeLsEe4GOhB1eWiViopbrO+U45gZEEXiyH+uuBf3JR5WyQ+&#10;HUOzEz9JCgclIqAyX4QkdYmM5Km61LqiT4hxLkzoTBUrRZvn5DzN2OwxItGXACOyxPp67NHfsFve&#10;O/8YKlLn98HDfwf3EellMKEP1rUB9xqACqOOZ9n6H0lqqYksraE8rBxx0M6dt3xRYzMsmQ8r5vBr&#10;Y//g8giPeEgFTUGhkyipwP147T76Y/+jlZIGB7eg/vuWOUGJ+mxwMj6OxuM46UkZT65yVNy5ZX1u&#10;MVt9B9g3I1xTlicx+gd1FKUD/YI7Zh5fRRMzHN8uKA/uqNyFdqHgluJiPk9uON2WhaV5sjyCR1Zj&#10;Az/vX5iz3UQEHKUHOA45m6Zeb7/lyTdGGphvA8g6ROOJ107BzZAap9ticfWc68nrtGtnPwEAAP//&#10;AwBQSwMEFAAGAAgAAAAhALdbz+7fAAAACgEAAA8AAABkcnMvZG93bnJldi54bWxMj8FOwzAMhu9I&#10;vENkJG4sLeu2UppODAmkHVdAG7esMW1F41RNunVvjznB0fbn35/z9WQ7ccLBt44UxLMIBFLlTEu1&#10;gve3l7sUhA+ajO4coYILelgX11e5zow70w5PZagFh5DPtIImhD6T0lcNWu1nrkfi2ZcbrA5cDrU0&#10;gz5zuO3kfRQtpdUt8YVG9/jcYPVdjpY1dqVdvW7lGD9sN5vh8Nl+7NOLUrc309MjiIBT+IPhV593&#10;oGCnoxvJeNEpmCdJwqiCdBWDYCCJFtw4MrmYL0EWufz/QvEDAAD//wMAUEsBAi0AFAAGAAgAAAAh&#10;ALaDOJL+AAAA4QEAABMAAAAAAAAAAAAAAAAAAAAAAFtDb250ZW50X1R5cGVzXS54bWxQSwECLQAU&#10;AAYACAAAACEAOP0h/9YAAACUAQAACwAAAAAAAAAAAAAAAAAvAQAAX3JlbHMvLnJlbHNQSwECLQAU&#10;AAYACAAAACEAWlq3rY4CAACzBQAADgAAAAAAAAAAAAAAAAAuAgAAZHJzL2Uyb0RvYy54bWxQSwEC&#10;LQAUAAYACAAAACEAt1vP7t8AAAAKAQAADwAAAAAAAAAAAAAAAADoBAAAZHJzL2Rvd25yZXYueG1s&#10;UEsFBgAAAAAEAAQA8wAAAPQFAAAAAA==&#10;" adj="1150" fillcolor="red" strokecolor="red" strokeweight="2pt"/>
            </w:pict>
          </mc:Fallback>
        </mc:AlternateContent>
      </w:r>
      <w:r w:rsidR="004B6189" w:rsidRPr="004B6189">
        <w:rPr>
          <w:b/>
          <w:noProof/>
          <w:sz w:val="32"/>
          <w:szCs w:val="32"/>
        </w:rPr>
        <w:drawing>
          <wp:inline distT="0" distB="0" distL="0" distR="0" wp14:anchorId="7F754DA3" wp14:editId="66A8D5BA">
            <wp:extent cx="5127955" cy="3045677"/>
            <wp:effectExtent l="0" t="0" r="0" b="2540"/>
            <wp:docPr id="91368788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8954" cy="30522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44789D" w14:textId="77777777" w:rsidR="00195B65" w:rsidRDefault="00195B65">
      <w:pPr>
        <w:rPr>
          <w:rFonts w:ascii="Arial" w:hAnsi="Arial" w:cs="Arial"/>
          <w:b/>
        </w:rPr>
      </w:pPr>
    </w:p>
    <w:p w14:paraId="4D274F1F" w14:textId="051E4A33" w:rsidR="00602287" w:rsidRPr="00195B65" w:rsidRDefault="000867BA">
      <w:pPr>
        <w:rPr>
          <w:rFonts w:ascii="Arial" w:hAnsi="Arial" w:cs="Arial"/>
          <w:bCs/>
        </w:rPr>
      </w:pPr>
      <w:r w:rsidRPr="00195B65">
        <w:rPr>
          <w:rFonts w:ascii="Arial" w:hAnsi="Arial" w:cs="Arial"/>
          <w:bCs/>
        </w:rPr>
        <w:t>Staničení provozní v </w:t>
      </w:r>
      <w:proofErr w:type="gramStart"/>
      <w:r w:rsidRPr="00195B65">
        <w:rPr>
          <w:rFonts w:ascii="Arial" w:hAnsi="Arial" w:cs="Arial"/>
          <w:bCs/>
        </w:rPr>
        <w:t>km :</w:t>
      </w:r>
      <w:proofErr w:type="gramEnd"/>
      <w:r w:rsidRPr="00195B65">
        <w:rPr>
          <w:rFonts w:ascii="Arial" w:hAnsi="Arial" w:cs="Arial"/>
          <w:bCs/>
        </w:rPr>
        <w:t xml:space="preserve"> </w:t>
      </w:r>
      <w:r w:rsidR="003D739A">
        <w:rPr>
          <w:rFonts w:ascii="Arial" w:hAnsi="Arial" w:cs="Arial"/>
          <w:bCs/>
        </w:rPr>
        <w:t>73,199</w:t>
      </w:r>
      <w:r w:rsidR="00C33133" w:rsidRPr="00195B65">
        <w:rPr>
          <w:rFonts w:ascii="Arial" w:hAnsi="Arial" w:cs="Arial"/>
          <w:bCs/>
        </w:rPr>
        <w:t xml:space="preserve"> </w:t>
      </w:r>
      <w:r w:rsidR="000F0C46" w:rsidRPr="00195B65">
        <w:rPr>
          <w:rFonts w:ascii="Arial" w:hAnsi="Arial" w:cs="Arial"/>
          <w:bCs/>
        </w:rPr>
        <w:t>km</w:t>
      </w:r>
      <w:r w:rsidR="00C44679" w:rsidRPr="00195B65">
        <w:rPr>
          <w:rFonts w:ascii="Arial" w:hAnsi="Arial" w:cs="Arial"/>
          <w:bCs/>
        </w:rPr>
        <w:t xml:space="preserve">, CMS: </w:t>
      </w:r>
      <w:r w:rsidR="006E63AB">
        <w:rPr>
          <w:rFonts w:ascii="Arial" w:hAnsi="Arial" w:cs="Arial"/>
          <w:bCs/>
        </w:rPr>
        <w:t>Radovesnice</w:t>
      </w:r>
    </w:p>
    <w:p w14:paraId="4D274F20" w14:textId="64150999" w:rsidR="000B5C13" w:rsidRDefault="000B5C13">
      <w:pPr>
        <w:rPr>
          <w:bCs/>
        </w:rPr>
      </w:pPr>
    </w:p>
    <w:p w14:paraId="4D274F21" w14:textId="1B13BE80" w:rsidR="00602287" w:rsidRPr="00CE174E" w:rsidRDefault="00CE174E">
      <w:pPr>
        <w:jc w:val="both"/>
        <w:rPr>
          <w:rFonts w:ascii="Arial" w:hAnsi="Arial" w:cs="Arial"/>
          <w:b/>
        </w:rPr>
      </w:pPr>
      <w:r w:rsidRPr="00CE174E">
        <w:rPr>
          <w:rFonts w:ascii="Arial" w:hAnsi="Arial" w:cs="Arial"/>
          <w:b/>
        </w:rPr>
        <w:t xml:space="preserve">1. </w:t>
      </w:r>
      <w:r w:rsidR="000867BA">
        <w:rPr>
          <w:rFonts w:ascii="Arial" w:hAnsi="Arial" w:cs="Arial"/>
          <w:b/>
        </w:rPr>
        <w:t>Součas</w:t>
      </w:r>
      <w:r w:rsidR="000F0C46" w:rsidRPr="00CE174E">
        <w:rPr>
          <w:rFonts w:ascii="Arial" w:hAnsi="Arial" w:cs="Arial"/>
          <w:b/>
        </w:rPr>
        <w:t>ný stavební stav mostu</w:t>
      </w:r>
      <w:r w:rsidR="00637A32">
        <w:rPr>
          <w:rFonts w:ascii="Arial" w:hAnsi="Arial" w:cs="Arial"/>
          <w:b/>
        </w:rPr>
        <w:t xml:space="preserve"> a výčet požadovaných oprav</w:t>
      </w:r>
      <w:r w:rsidR="00602287" w:rsidRPr="00CE174E">
        <w:rPr>
          <w:rFonts w:ascii="Arial" w:hAnsi="Arial" w:cs="Arial"/>
          <w:b/>
        </w:rPr>
        <w:t>:</w:t>
      </w:r>
    </w:p>
    <w:p w14:paraId="4D274F22" w14:textId="56FF325D" w:rsidR="0048666F" w:rsidRDefault="002C5993" w:rsidP="00E25167">
      <w:pPr>
        <w:pStyle w:val="Zkladntex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Současná klasifikace </w:t>
      </w:r>
      <w:r w:rsidR="00C73B4C">
        <w:rPr>
          <w:rFonts w:ascii="Arial" w:hAnsi="Arial" w:cs="Arial"/>
        </w:rPr>
        <w:t xml:space="preserve">stavebního stavu </w:t>
      </w:r>
      <w:r>
        <w:rPr>
          <w:rFonts w:ascii="Arial" w:hAnsi="Arial" w:cs="Arial"/>
        </w:rPr>
        <w:t xml:space="preserve">mostu je </w:t>
      </w:r>
      <w:r w:rsidRPr="002C5993">
        <w:rPr>
          <w:rFonts w:ascii="Arial" w:hAnsi="Arial" w:cs="Arial"/>
        </w:rPr>
        <w:t xml:space="preserve">V – špatný. Most má </w:t>
      </w:r>
      <w:r w:rsidR="00C94A96">
        <w:rPr>
          <w:rFonts w:ascii="Arial" w:hAnsi="Arial" w:cs="Arial"/>
        </w:rPr>
        <w:t>ve velmi špatném stavu</w:t>
      </w:r>
      <w:r w:rsidR="00A7391C">
        <w:rPr>
          <w:rFonts w:ascii="Arial" w:hAnsi="Arial" w:cs="Arial"/>
        </w:rPr>
        <w:t xml:space="preserve"> rozhodující část nosné konstrukce – vložené pole</w:t>
      </w:r>
      <w:r w:rsidRPr="002C5993">
        <w:rPr>
          <w:rFonts w:ascii="Arial" w:hAnsi="Arial" w:cs="Arial"/>
        </w:rPr>
        <w:t xml:space="preserve">. </w:t>
      </w:r>
      <w:r w:rsidR="00432ECC">
        <w:rPr>
          <w:rFonts w:ascii="Arial" w:hAnsi="Arial" w:cs="Arial"/>
        </w:rPr>
        <w:t xml:space="preserve">Z důvodu neúměrných nákladů na jeho </w:t>
      </w:r>
      <w:r w:rsidR="004A504E">
        <w:rPr>
          <w:rFonts w:ascii="Arial" w:hAnsi="Arial" w:cs="Arial"/>
        </w:rPr>
        <w:t>opravu</w:t>
      </w:r>
      <w:r w:rsidR="00B77ACB">
        <w:rPr>
          <w:rFonts w:ascii="Arial" w:hAnsi="Arial" w:cs="Arial"/>
        </w:rPr>
        <w:t>,</w:t>
      </w:r>
      <w:r w:rsidR="004A504E">
        <w:rPr>
          <w:rFonts w:ascii="Arial" w:hAnsi="Arial" w:cs="Arial"/>
        </w:rPr>
        <w:t xml:space="preserve"> nejistý dlouhodobý výsledek opravy</w:t>
      </w:r>
      <w:r w:rsidR="00B77ACB">
        <w:rPr>
          <w:rFonts w:ascii="Arial" w:hAnsi="Arial" w:cs="Arial"/>
        </w:rPr>
        <w:t xml:space="preserve"> a </w:t>
      </w:r>
      <w:r w:rsidR="009023D4">
        <w:rPr>
          <w:rFonts w:ascii="Arial" w:hAnsi="Arial" w:cs="Arial"/>
        </w:rPr>
        <w:t xml:space="preserve">požadované zajištění plné zatížitelnosti včetně umožnění </w:t>
      </w:r>
      <w:r w:rsidR="00DB4B61">
        <w:rPr>
          <w:rFonts w:ascii="Arial" w:hAnsi="Arial" w:cs="Arial"/>
        </w:rPr>
        <w:t>využívat trasu pro převádění nadměrných přeprav</w:t>
      </w:r>
      <w:r w:rsidR="004A504E">
        <w:rPr>
          <w:rFonts w:ascii="Arial" w:hAnsi="Arial" w:cs="Arial"/>
        </w:rPr>
        <w:t xml:space="preserve"> n</w:t>
      </w:r>
      <w:r>
        <w:rPr>
          <w:rFonts w:ascii="Arial" w:hAnsi="Arial" w:cs="Arial"/>
        </w:rPr>
        <w:t>avrhujeme náhradu</w:t>
      </w:r>
      <w:r w:rsidRPr="002C5993">
        <w:rPr>
          <w:rFonts w:ascii="Arial" w:hAnsi="Arial" w:cs="Arial"/>
        </w:rPr>
        <w:t xml:space="preserve"> novým mostním objektem</w:t>
      </w:r>
      <w:r w:rsidR="00BC70A0">
        <w:rPr>
          <w:rFonts w:ascii="Arial" w:hAnsi="Arial" w:cs="Arial"/>
        </w:rPr>
        <w:t xml:space="preserve">. </w:t>
      </w:r>
      <w:r w:rsidRPr="002C5993">
        <w:rPr>
          <w:rFonts w:ascii="Arial" w:hAnsi="Arial" w:cs="Arial"/>
        </w:rPr>
        <w:t xml:space="preserve"> </w:t>
      </w:r>
      <w:r w:rsidR="000E2265">
        <w:rPr>
          <w:rFonts w:ascii="Arial" w:hAnsi="Arial" w:cs="Arial"/>
        </w:rPr>
        <w:t xml:space="preserve">Předpokládáme sloučení stávajících mostů </w:t>
      </w:r>
      <w:proofErr w:type="spellStart"/>
      <w:r w:rsidR="000E2265">
        <w:rPr>
          <w:rFonts w:ascii="Arial" w:hAnsi="Arial" w:cs="Arial"/>
        </w:rPr>
        <w:t>ev.č</w:t>
      </w:r>
      <w:proofErr w:type="spellEnd"/>
      <w:r w:rsidR="000E2265">
        <w:rPr>
          <w:rFonts w:ascii="Arial" w:hAnsi="Arial" w:cs="Arial"/>
        </w:rPr>
        <w:t>. 125-035 a 125-035.1 do jednoho mostního objektu</w:t>
      </w:r>
      <w:r w:rsidR="003D7DE4">
        <w:rPr>
          <w:rFonts w:ascii="Arial" w:hAnsi="Arial" w:cs="Arial"/>
        </w:rPr>
        <w:t>.</w:t>
      </w:r>
    </w:p>
    <w:p w14:paraId="4D274F23" w14:textId="77777777" w:rsidR="0048666F" w:rsidRDefault="0048666F" w:rsidP="00E25167">
      <w:pPr>
        <w:pStyle w:val="Zkladntext"/>
        <w:rPr>
          <w:rFonts w:ascii="Arial" w:hAnsi="Arial" w:cs="Arial"/>
          <w:b/>
        </w:rPr>
      </w:pPr>
    </w:p>
    <w:p w14:paraId="4D274F24" w14:textId="77777777" w:rsidR="00637A32" w:rsidRPr="00637A32" w:rsidRDefault="00637A32" w:rsidP="00E25167">
      <w:pPr>
        <w:pStyle w:val="Zkladntext"/>
        <w:rPr>
          <w:rFonts w:ascii="Arial" w:hAnsi="Arial" w:cs="Arial"/>
          <w:b/>
        </w:rPr>
      </w:pPr>
      <w:r w:rsidRPr="00637A32">
        <w:rPr>
          <w:rFonts w:ascii="Arial" w:hAnsi="Arial" w:cs="Arial"/>
          <w:b/>
        </w:rPr>
        <w:t>Výčet požadovaných oprav:</w:t>
      </w:r>
    </w:p>
    <w:p w14:paraId="4D274F25" w14:textId="186B103D" w:rsidR="00602287" w:rsidRDefault="003B781E" w:rsidP="0001003F">
      <w:pPr>
        <w:pStyle w:val="Zkladntext"/>
        <w:ind w:firstLine="708"/>
        <w:rPr>
          <w:rFonts w:ascii="Arial" w:hAnsi="Arial" w:cs="Arial"/>
        </w:rPr>
      </w:pPr>
      <w:r>
        <w:rPr>
          <w:rFonts w:ascii="Arial" w:hAnsi="Arial" w:cs="Arial"/>
          <w:bCs w:val="0"/>
        </w:rPr>
        <w:t xml:space="preserve">Požadujeme </w:t>
      </w:r>
      <w:r w:rsidR="009537CC">
        <w:rPr>
          <w:rFonts w:ascii="Arial" w:hAnsi="Arial" w:cs="Arial"/>
          <w:bCs w:val="0"/>
        </w:rPr>
        <w:t>návrh spojité konstrukce</w:t>
      </w:r>
      <w:r w:rsidR="00D2657F">
        <w:rPr>
          <w:rFonts w:ascii="Arial" w:hAnsi="Arial" w:cs="Arial"/>
          <w:bCs w:val="0"/>
        </w:rPr>
        <w:t xml:space="preserve"> </w:t>
      </w:r>
      <w:r w:rsidR="00FD0C44">
        <w:rPr>
          <w:rFonts w:ascii="Arial" w:hAnsi="Arial" w:cs="Arial"/>
          <w:bCs w:val="0"/>
        </w:rPr>
        <w:t>bez vložených polí a vnitřních dilatací.</w:t>
      </w:r>
      <w:r w:rsidR="002C5993" w:rsidRPr="002C5993">
        <w:rPr>
          <w:rFonts w:ascii="Arial" w:hAnsi="Arial" w:cs="Arial"/>
          <w:bCs w:val="0"/>
        </w:rPr>
        <w:t xml:space="preserve"> </w:t>
      </w:r>
      <w:r w:rsidR="002C5993">
        <w:rPr>
          <w:rFonts w:ascii="Arial" w:hAnsi="Arial" w:cs="Arial"/>
          <w:bCs w:val="0"/>
        </w:rPr>
        <w:t>S</w:t>
      </w:r>
      <w:r w:rsidR="002C5993" w:rsidRPr="002C5993">
        <w:rPr>
          <w:rFonts w:ascii="Arial" w:hAnsi="Arial" w:cs="Arial"/>
          <w:bCs w:val="0"/>
        </w:rPr>
        <w:t>oučástí zakázky bude projednání s</w:t>
      </w:r>
      <w:r w:rsidR="002C5993">
        <w:rPr>
          <w:rFonts w:ascii="Arial" w:hAnsi="Arial" w:cs="Arial"/>
          <w:bCs w:val="0"/>
        </w:rPr>
        <w:t> </w:t>
      </w:r>
      <w:r w:rsidR="002C5993" w:rsidRPr="002C5993">
        <w:rPr>
          <w:rFonts w:ascii="Arial" w:hAnsi="Arial" w:cs="Arial"/>
          <w:bCs w:val="0"/>
        </w:rPr>
        <w:t>DO</w:t>
      </w:r>
      <w:r w:rsidR="002C5993">
        <w:rPr>
          <w:rFonts w:ascii="Arial" w:hAnsi="Arial" w:cs="Arial"/>
          <w:bCs w:val="0"/>
        </w:rPr>
        <w:t>S</w:t>
      </w:r>
      <w:r w:rsidR="002C5993" w:rsidRPr="002C5993">
        <w:rPr>
          <w:rFonts w:ascii="Arial" w:hAnsi="Arial" w:cs="Arial"/>
          <w:bCs w:val="0"/>
        </w:rPr>
        <w:t>S</w:t>
      </w:r>
      <w:r w:rsidR="002C5993">
        <w:rPr>
          <w:rFonts w:ascii="Arial" w:hAnsi="Arial" w:cs="Arial"/>
          <w:bCs w:val="0"/>
        </w:rPr>
        <w:t>,</w:t>
      </w:r>
      <w:r w:rsidR="002C5993" w:rsidRPr="002C5993">
        <w:rPr>
          <w:rFonts w:ascii="Arial" w:hAnsi="Arial" w:cs="Arial"/>
          <w:bCs w:val="0"/>
        </w:rPr>
        <w:t xml:space="preserve"> řešení překládek IS</w:t>
      </w:r>
      <w:r w:rsidR="002C5993">
        <w:rPr>
          <w:rFonts w:ascii="Arial" w:hAnsi="Arial" w:cs="Arial"/>
          <w:bCs w:val="0"/>
        </w:rPr>
        <w:t xml:space="preserve"> včetně uzavření smluv na provedení překládky</w:t>
      </w:r>
      <w:r w:rsidR="00035D9E">
        <w:rPr>
          <w:rFonts w:ascii="Arial" w:hAnsi="Arial" w:cs="Arial"/>
          <w:bCs w:val="0"/>
        </w:rPr>
        <w:t xml:space="preserve"> a projekt</w:t>
      </w:r>
      <w:r w:rsidR="002C5993" w:rsidRPr="002C5993">
        <w:rPr>
          <w:rFonts w:ascii="Arial" w:hAnsi="Arial" w:cs="Arial"/>
          <w:bCs w:val="0"/>
        </w:rPr>
        <w:t xml:space="preserve"> DIO. Záměr se shoduje s územním plánem </w:t>
      </w:r>
      <w:r w:rsidR="00035D9E">
        <w:rPr>
          <w:rFonts w:ascii="Arial" w:hAnsi="Arial" w:cs="Arial"/>
          <w:bCs w:val="0"/>
        </w:rPr>
        <w:t>města</w:t>
      </w:r>
      <w:r w:rsidR="002C5993" w:rsidRPr="002C5993">
        <w:rPr>
          <w:rFonts w:ascii="Arial" w:hAnsi="Arial" w:cs="Arial"/>
          <w:bCs w:val="0"/>
        </w:rPr>
        <w:t>. Most bude mít po opravě plnou zatížitelnost</w:t>
      </w:r>
      <w:r w:rsidR="00096A02">
        <w:rPr>
          <w:rFonts w:ascii="Arial" w:hAnsi="Arial" w:cs="Arial"/>
          <w:bCs w:val="0"/>
        </w:rPr>
        <w:t xml:space="preserve"> s možností převádět po trase také nadměrné přepravy (do </w:t>
      </w:r>
      <w:proofErr w:type="gramStart"/>
      <w:r w:rsidR="00096A02">
        <w:rPr>
          <w:rFonts w:ascii="Arial" w:hAnsi="Arial" w:cs="Arial"/>
          <w:bCs w:val="0"/>
        </w:rPr>
        <w:t>200</w:t>
      </w:r>
      <w:r w:rsidR="00EA6B3B">
        <w:rPr>
          <w:rFonts w:ascii="Arial" w:hAnsi="Arial" w:cs="Arial"/>
          <w:bCs w:val="0"/>
        </w:rPr>
        <w:t>t</w:t>
      </w:r>
      <w:proofErr w:type="gramEnd"/>
      <w:r w:rsidR="00EA6B3B">
        <w:rPr>
          <w:rFonts w:ascii="Arial" w:hAnsi="Arial" w:cs="Arial"/>
          <w:bCs w:val="0"/>
        </w:rPr>
        <w:t>).</w:t>
      </w:r>
      <w:r w:rsidR="002C5993" w:rsidRPr="002C5993">
        <w:rPr>
          <w:rFonts w:ascii="Arial" w:hAnsi="Arial" w:cs="Arial"/>
          <w:bCs w:val="0"/>
        </w:rPr>
        <w:t xml:space="preserve"> </w:t>
      </w:r>
      <w:r w:rsidR="00EA6B3B">
        <w:rPr>
          <w:rFonts w:ascii="Arial" w:hAnsi="Arial" w:cs="Arial"/>
          <w:bCs w:val="0"/>
        </w:rPr>
        <w:t>O</w:t>
      </w:r>
      <w:r w:rsidR="002C5993" w:rsidRPr="002C5993">
        <w:rPr>
          <w:rFonts w:ascii="Arial" w:hAnsi="Arial" w:cs="Arial"/>
          <w:bCs w:val="0"/>
        </w:rPr>
        <w:t>sazením normového záchytného systému</w:t>
      </w:r>
      <w:r w:rsidR="00EA6B3B">
        <w:rPr>
          <w:rFonts w:ascii="Arial" w:hAnsi="Arial" w:cs="Arial"/>
          <w:bCs w:val="0"/>
        </w:rPr>
        <w:t xml:space="preserve"> a </w:t>
      </w:r>
      <w:r w:rsidR="003A0161">
        <w:rPr>
          <w:rFonts w:ascii="Arial" w:hAnsi="Arial" w:cs="Arial"/>
          <w:bCs w:val="0"/>
        </w:rPr>
        <w:t xml:space="preserve">provedením opatření proti dotyku s trakčním vedením </w:t>
      </w:r>
      <w:r w:rsidR="006F52CD">
        <w:rPr>
          <w:rFonts w:ascii="Arial" w:hAnsi="Arial" w:cs="Arial"/>
          <w:bCs w:val="0"/>
        </w:rPr>
        <w:t>podcházející železniční dopravní cesty</w:t>
      </w:r>
      <w:r w:rsidR="002C5993" w:rsidRPr="002C5993">
        <w:rPr>
          <w:rFonts w:ascii="Arial" w:hAnsi="Arial" w:cs="Arial"/>
          <w:bCs w:val="0"/>
        </w:rPr>
        <w:t xml:space="preserve"> bude zjištěna bezpečnost silničního provozu.</w:t>
      </w:r>
      <w:r w:rsidR="002C5993">
        <w:rPr>
          <w:rFonts w:ascii="Arial" w:hAnsi="Arial" w:cs="Arial"/>
          <w:bCs w:val="0"/>
        </w:rPr>
        <w:t xml:space="preserve"> </w:t>
      </w:r>
      <w:r w:rsidR="00442FA2">
        <w:rPr>
          <w:rFonts w:ascii="Arial" w:hAnsi="Arial" w:cs="Arial"/>
        </w:rPr>
        <w:t xml:space="preserve">Součástí </w:t>
      </w:r>
      <w:r w:rsidR="00481803">
        <w:rPr>
          <w:rFonts w:ascii="Arial" w:hAnsi="Arial" w:cs="Arial"/>
        </w:rPr>
        <w:t xml:space="preserve">projektových </w:t>
      </w:r>
      <w:r w:rsidR="00442FA2">
        <w:rPr>
          <w:rFonts w:ascii="Arial" w:hAnsi="Arial" w:cs="Arial"/>
        </w:rPr>
        <w:t>prací je komplexní majetkoprávní příprava v rozsahu uvedeném v Metodickém pokynu pro majetkoprávní přípravu dopravních staveb, v platném znění</w:t>
      </w:r>
      <w:r w:rsidR="006F52CD">
        <w:rPr>
          <w:rFonts w:ascii="Arial" w:hAnsi="Arial" w:cs="Arial"/>
        </w:rPr>
        <w:t>.</w:t>
      </w:r>
    </w:p>
    <w:p w14:paraId="4D274F26" w14:textId="0C5F359E" w:rsidR="008469DF" w:rsidRDefault="008469DF" w:rsidP="008469DF">
      <w:pPr>
        <w:pStyle w:val="Zkladntext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C432D0">
        <w:rPr>
          <w:rFonts w:ascii="Arial" w:hAnsi="Arial" w:cs="Arial"/>
        </w:rPr>
        <w:t>Provést</w:t>
      </w:r>
      <w:r>
        <w:rPr>
          <w:rFonts w:ascii="Arial" w:hAnsi="Arial" w:cs="Arial"/>
        </w:rPr>
        <w:t xml:space="preserve"> zkoušky asfaltových vrstev dle vyhlášky č. 130/2019 ze dne 23. května 2019 o kritériích, při jejich</w:t>
      </w:r>
      <w:r w:rsidR="00481803">
        <w:rPr>
          <w:rFonts w:ascii="Arial" w:hAnsi="Arial" w:cs="Arial"/>
        </w:rPr>
        <w:t>ž</w:t>
      </w:r>
      <w:r>
        <w:rPr>
          <w:rFonts w:ascii="Arial" w:hAnsi="Arial" w:cs="Arial"/>
        </w:rPr>
        <w:t xml:space="preserve"> splnění je asfaltová směs vedlejším produktem nebo přestává být </w:t>
      </w:r>
      <w:proofErr w:type="gramStart"/>
      <w:r>
        <w:rPr>
          <w:rFonts w:ascii="Arial" w:hAnsi="Arial" w:cs="Arial"/>
        </w:rPr>
        <w:t>odpadem</w:t>
      </w:r>
      <w:proofErr w:type="gramEnd"/>
      <w:r w:rsidR="00C84C0B" w:rsidRPr="00C84C0B">
        <w:rPr>
          <w:rFonts w:asciiTheme="minorHAnsi" w:eastAsiaTheme="minorHAnsi" w:hAnsiTheme="minorHAnsi" w:cstheme="minorBidi"/>
          <w:bCs w:val="0"/>
          <w:color w:val="1F497D"/>
          <w:sz w:val="22"/>
          <w:szCs w:val="22"/>
          <w:lang w:eastAsia="en-US"/>
        </w:rPr>
        <w:t xml:space="preserve"> </w:t>
      </w:r>
      <w:r w:rsidR="00C84C0B" w:rsidRPr="00C84C0B">
        <w:rPr>
          <w:rFonts w:ascii="Arial" w:hAnsi="Arial" w:cs="Arial"/>
        </w:rPr>
        <w:t>tj. žádáme, aby byl recyklát zatříděn a jeho likvidace zohledněna v soupisu prací (výkazu výměr)</w:t>
      </w:r>
      <w:r>
        <w:rPr>
          <w:rFonts w:ascii="Arial" w:hAnsi="Arial" w:cs="Arial"/>
        </w:rPr>
        <w:t>.</w:t>
      </w:r>
    </w:p>
    <w:p w14:paraId="4D274F28" w14:textId="329407F6" w:rsidR="000B5C13" w:rsidRPr="00CE174E" w:rsidRDefault="002C5993" w:rsidP="006F52CD">
      <w:pPr>
        <w:pStyle w:val="Zkladntext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4D274F29" w14:textId="77777777" w:rsidR="00CE174E" w:rsidRPr="003A0A77" w:rsidRDefault="00CE174E" w:rsidP="00CE174E">
      <w:pPr>
        <w:spacing w:before="60"/>
        <w:jc w:val="both"/>
        <w:rPr>
          <w:rFonts w:ascii="Arial" w:hAnsi="Arial" w:cs="Arial"/>
          <w:bCs/>
        </w:rPr>
      </w:pPr>
      <w:r w:rsidRPr="003A0A77">
        <w:rPr>
          <w:rFonts w:ascii="Arial" w:hAnsi="Arial" w:cs="Arial"/>
          <w:b/>
          <w:bCs/>
        </w:rPr>
        <w:t>2. Náklady stavby jsou dány odhadem:</w:t>
      </w:r>
    </w:p>
    <w:p w14:paraId="4D274F2A" w14:textId="2A6ED7C9" w:rsidR="00CE174E" w:rsidRPr="003A0A77" w:rsidRDefault="00CE174E" w:rsidP="00CE174E">
      <w:pPr>
        <w:jc w:val="both"/>
        <w:rPr>
          <w:rFonts w:ascii="Arial" w:hAnsi="Arial" w:cs="Arial"/>
        </w:rPr>
      </w:pPr>
      <w:r w:rsidRPr="003A0A77">
        <w:rPr>
          <w:rFonts w:ascii="Arial" w:hAnsi="Arial" w:cs="Arial"/>
          <w:b/>
        </w:rPr>
        <w:t>Stavba:</w:t>
      </w:r>
      <w:r w:rsidRPr="003A0A77">
        <w:rPr>
          <w:rFonts w:ascii="Arial" w:hAnsi="Arial" w:cs="Arial"/>
        </w:rPr>
        <w:t xml:space="preserve"> </w:t>
      </w:r>
      <w:r w:rsidR="00CB03A6">
        <w:rPr>
          <w:rFonts w:ascii="Arial" w:hAnsi="Arial" w:cs="Arial"/>
          <w:b/>
        </w:rPr>
        <w:t>150 000</w:t>
      </w:r>
      <w:r w:rsidRPr="003A0A77">
        <w:rPr>
          <w:rFonts w:ascii="Arial" w:hAnsi="Arial" w:cs="Arial"/>
          <w:b/>
        </w:rPr>
        <w:t>,</w:t>
      </w:r>
      <w:proofErr w:type="gramStart"/>
      <w:r w:rsidRPr="003A0A77">
        <w:rPr>
          <w:rFonts w:ascii="Arial" w:hAnsi="Arial" w:cs="Arial"/>
          <w:b/>
        </w:rPr>
        <w:t>-  tis.</w:t>
      </w:r>
      <w:proofErr w:type="gramEnd"/>
      <w:r w:rsidRPr="003A0A77">
        <w:rPr>
          <w:rFonts w:ascii="Arial" w:hAnsi="Arial" w:cs="Arial"/>
          <w:b/>
        </w:rPr>
        <w:t xml:space="preserve"> Kč </w:t>
      </w:r>
      <w:r w:rsidR="00C26E9A">
        <w:rPr>
          <w:rFonts w:ascii="Arial" w:hAnsi="Arial" w:cs="Arial"/>
          <w:b/>
        </w:rPr>
        <w:t>s</w:t>
      </w:r>
      <w:r w:rsidRPr="003A0A77">
        <w:rPr>
          <w:rFonts w:ascii="Arial" w:hAnsi="Arial" w:cs="Arial"/>
          <w:b/>
        </w:rPr>
        <w:t xml:space="preserve"> DPH</w:t>
      </w:r>
    </w:p>
    <w:p w14:paraId="4D274F2B" w14:textId="77777777" w:rsidR="00001E57" w:rsidRDefault="00001E57" w:rsidP="00CE174E">
      <w:pPr>
        <w:jc w:val="both"/>
        <w:rPr>
          <w:rFonts w:ascii="Arial" w:hAnsi="Arial" w:cs="Arial"/>
          <w:sz w:val="22"/>
          <w:szCs w:val="22"/>
        </w:rPr>
      </w:pPr>
    </w:p>
    <w:p w14:paraId="4D274F2E" w14:textId="77777777" w:rsidR="00CE174E" w:rsidRPr="003A0A77" w:rsidRDefault="00CE174E" w:rsidP="00CE174E">
      <w:pPr>
        <w:jc w:val="both"/>
        <w:rPr>
          <w:rFonts w:ascii="Arial" w:hAnsi="Arial" w:cs="Arial"/>
          <w:b/>
        </w:rPr>
      </w:pPr>
      <w:r w:rsidRPr="003A0A77">
        <w:rPr>
          <w:rFonts w:ascii="Arial" w:hAnsi="Arial" w:cs="Arial"/>
          <w:b/>
        </w:rPr>
        <w:lastRenderedPageBreak/>
        <w:t>3. Vypracování projektové dokumentace a IČ</w:t>
      </w:r>
      <w:r w:rsidR="00B9535C" w:rsidRPr="003A0A77">
        <w:rPr>
          <w:rFonts w:ascii="Arial" w:hAnsi="Arial" w:cs="Arial"/>
          <w:b/>
        </w:rPr>
        <w:t xml:space="preserve"> v rozsahu:</w:t>
      </w:r>
    </w:p>
    <w:p w14:paraId="4D274F30" w14:textId="565B4721" w:rsidR="00B9535C" w:rsidRPr="00DE500B" w:rsidRDefault="00DE500B" w:rsidP="00CE174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 podrobně specifikováno v žádosti o vyhlášení veřejné zakázky č. </w:t>
      </w:r>
      <w:r w:rsidR="00D76BD1">
        <w:rPr>
          <w:rFonts w:ascii="Arial" w:hAnsi="Arial" w:cs="Arial"/>
        </w:rPr>
        <w:t xml:space="preserve">                                     </w:t>
      </w:r>
      <w:r w:rsidR="006A31A1">
        <w:rPr>
          <w:rFonts w:ascii="Arial" w:hAnsi="Arial" w:cs="Arial"/>
        </w:rPr>
        <w:t>VZ</w:t>
      </w:r>
      <w:r w:rsidR="005D4854">
        <w:rPr>
          <w:rFonts w:ascii="Arial" w:hAnsi="Arial" w:cs="Arial"/>
        </w:rPr>
        <w:t>-0274/00066001/2024</w:t>
      </w:r>
      <w:r w:rsidR="009F1993">
        <w:rPr>
          <w:rFonts w:ascii="Arial" w:hAnsi="Arial" w:cs="Arial"/>
        </w:rPr>
        <w:t xml:space="preserve"> a </w:t>
      </w:r>
      <w:r w:rsidR="00CB2B84">
        <w:rPr>
          <w:rFonts w:ascii="Arial" w:hAnsi="Arial" w:cs="Arial"/>
        </w:rPr>
        <w:t xml:space="preserve">přiloženém návrhu </w:t>
      </w:r>
      <w:r w:rsidR="000265D0">
        <w:rPr>
          <w:rFonts w:ascii="Arial" w:hAnsi="Arial" w:cs="Arial"/>
        </w:rPr>
        <w:t>S</w:t>
      </w:r>
      <w:r w:rsidR="00CB2B84">
        <w:rPr>
          <w:rFonts w:ascii="Arial" w:hAnsi="Arial" w:cs="Arial"/>
        </w:rPr>
        <w:t xml:space="preserve">mlouvy </w:t>
      </w:r>
    </w:p>
    <w:p w14:paraId="4D274F31" w14:textId="77777777" w:rsidR="00CE174E" w:rsidRPr="003A0A77" w:rsidRDefault="00CE174E" w:rsidP="00CE174E">
      <w:pPr>
        <w:pStyle w:val="Zkladntext"/>
        <w:rPr>
          <w:rFonts w:ascii="Arial" w:hAnsi="Arial" w:cs="Arial"/>
          <w:b/>
        </w:rPr>
      </w:pPr>
    </w:p>
    <w:p w14:paraId="4D274F32" w14:textId="77777777" w:rsidR="001D1F00" w:rsidRPr="003A0A77" w:rsidRDefault="00CE174E" w:rsidP="00CE174E">
      <w:pPr>
        <w:rPr>
          <w:rFonts w:ascii="Arial" w:hAnsi="Arial" w:cs="Arial"/>
          <w:b/>
        </w:rPr>
      </w:pPr>
      <w:r w:rsidRPr="003A0A77">
        <w:rPr>
          <w:rFonts w:ascii="Arial" w:hAnsi="Arial" w:cs="Arial"/>
          <w:b/>
        </w:rPr>
        <w:t>4. Specifikace rozhodujících stavebních objektů:</w:t>
      </w:r>
    </w:p>
    <w:p w14:paraId="057285D0" w14:textId="77777777" w:rsidR="00507007" w:rsidRDefault="00DE500B" w:rsidP="00507007">
      <w:pPr>
        <w:ind w:left="240"/>
        <w:rPr>
          <w:rFonts w:ascii="Arial" w:hAnsi="Arial" w:cs="Arial"/>
        </w:rPr>
      </w:pPr>
      <w:r w:rsidRPr="003A0A77">
        <w:rPr>
          <w:rFonts w:ascii="Arial" w:hAnsi="Arial" w:cs="Arial"/>
        </w:rPr>
        <w:t>-    Diagnostika vozovky</w:t>
      </w:r>
      <w:r w:rsidR="006C4D44">
        <w:rPr>
          <w:rFonts w:ascii="Arial" w:hAnsi="Arial" w:cs="Arial"/>
        </w:rPr>
        <w:t xml:space="preserve">, vyhodnocení vstupních podkladů a </w:t>
      </w:r>
      <w:r w:rsidR="00BA3293">
        <w:rPr>
          <w:rFonts w:ascii="Arial" w:hAnsi="Arial" w:cs="Arial"/>
        </w:rPr>
        <w:t xml:space="preserve">provedených </w:t>
      </w:r>
      <w:r w:rsidR="00507007">
        <w:rPr>
          <w:rFonts w:ascii="Arial" w:hAnsi="Arial" w:cs="Arial"/>
        </w:rPr>
        <w:t xml:space="preserve">  </w:t>
      </w:r>
    </w:p>
    <w:p w14:paraId="4D274F33" w14:textId="00EF89EF" w:rsidR="00DE500B" w:rsidRPr="003A0A77" w:rsidRDefault="00507007" w:rsidP="00507007">
      <w:pPr>
        <w:ind w:left="240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BA3293">
        <w:rPr>
          <w:rFonts w:ascii="Arial" w:hAnsi="Arial" w:cs="Arial"/>
        </w:rPr>
        <w:t>průzkumů</w:t>
      </w:r>
    </w:p>
    <w:p w14:paraId="4D274F34" w14:textId="7083B763" w:rsidR="00DE500B" w:rsidRPr="003A0A77" w:rsidRDefault="00DE500B" w:rsidP="00DE500B">
      <w:pPr>
        <w:pStyle w:val="Odstavecseseznamem"/>
        <w:numPr>
          <w:ilvl w:val="0"/>
          <w:numId w:val="8"/>
        </w:numPr>
        <w:jc w:val="both"/>
        <w:rPr>
          <w:rFonts w:ascii="Arial" w:hAnsi="Arial" w:cs="Arial"/>
          <w:bCs/>
        </w:rPr>
      </w:pPr>
      <w:r w:rsidRPr="003A0A77">
        <w:rPr>
          <w:rFonts w:ascii="Arial" w:hAnsi="Arial" w:cs="Arial"/>
          <w:bCs/>
        </w:rPr>
        <w:t>DIO</w:t>
      </w:r>
      <w:r>
        <w:rPr>
          <w:rFonts w:ascii="Arial" w:hAnsi="Arial" w:cs="Arial"/>
          <w:bCs/>
        </w:rPr>
        <w:t xml:space="preserve"> včetně zajištění náhradního pěšího provozu</w:t>
      </w:r>
      <w:r w:rsidR="00672C03">
        <w:rPr>
          <w:rFonts w:ascii="Arial" w:hAnsi="Arial" w:cs="Arial"/>
          <w:bCs/>
        </w:rPr>
        <w:t xml:space="preserve"> a opatření na </w:t>
      </w:r>
      <w:r w:rsidR="006A0E69">
        <w:rPr>
          <w:rFonts w:ascii="Arial" w:hAnsi="Arial" w:cs="Arial"/>
          <w:bCs/>
        </w:rPr>
        <w:t>ŽDC (pod moste</w:t>
      </w:r>
      <w:r w:rsidR="00FB2E88">
        <w:rPr>
          <w:rFonts w:ascii="Arial" w:hAnsi="Arial" w:cs="Arial"/>
          <w:bCs/>
        </w:rPr>
        <w:t>m je železniční zastávka)</w:t>
      </w:r>
    </w:p>
    <w:p w14:paraId="4D274F35" w14:textId="77777777" w:rsidR="00DE500B" w:rsidRDefault="00DE500B" w:rsidP="00DE500B">
      <w:pPr>
        <w:pStyle w:val="Odstavecseseznamem"/>
        <w:numPr>
          <w:ilvl w:val="0"/>
          <w:numId w:val="8"/>
        </w:numPr>
        <w:jc w:val="both"/>
        <w:rPr>
          <w:rFonts w:ascii="Arial" w:hAnsi="Arial" w:cs="Arial"/>
          <w:bCs/>
        </w:rPr>
      </w:pPr>
      <w:r w:rsidRPr="006C1C7A">
        <w:rPr>
          <w:rFonts w:ascii="Arial" w:hAnsi="Arial" w:cs="Arial"/>
          <w:bCs/>
        </w:rPr>
        <w:t xml:space="preserve">Přeložky inženýrských </w:t>
      </w:r>
      <w:proofErr w:type="gramStart"/>
      <w:r w:rsidRPr="006C1C7A">
        <w:rPr>
          <w:rFonts w:ascii="Arial" w:hAnsi="Arial" w:cs="Arial"/>
          <w:bCs/>
        </w:rPr>
        <w:t>sítí - dle</w:t>
      </w:r>
      <w:proofErr w:type="gramEnd"/>
      <w:r w:rsidRPr="006C1C7A">
        <w:rPr>
          <w:rFonts w:ascii="Arial" w:hAnsi="Arial" w:cs="Arial"/>
          <w:bCs/>
        </w:rPr>
        <w:t xml:space="preserve"> zjištěné skutečnosti</w:t>
      </w:r>
    </w:p>
    <w:p w14:paraId="4D274F36" w14:textId="709571E2" w:rsidR="00DE500B" w:rsidRDefault="00DE500B" w:rsidP="00DE500B">
      <w:pPr>
        <w:pStyle w:val="Odstavecseseznamem"/>
        <w:numPr>
          <w:ilvl w:val="0"/>
          <w:numId w:val="8"/>
        </w:numPr>
        <w:jc w:val="both"/>
        <w:rPr>
          <w:rFonts w:ascii="Arial" w:hAnsi="Arial" w:cs="Arial"/>
          <w:bCs/>
        </w:rPr>
      </w:pPr>
      <w:r w:rsidRPr="003A0A77">
        <w:rPr>
          <w:rFonts w:ascii="Arial" w:hAnsi="Arial" w:cs="Arial"/>
          <w:bCs/>
        </w:rPr>
        <w:t xml:space="preserve">Most </w:t>
      </w:r>
      <w:proofErr w:type="spellStart"/>
      <w:r w:rsidRPr="003A0A77">
        <w:rPr>
          <w:rFonts w:ascii="Arial" w:hAnsi="Arial" w:cs="Arial"/>
          <w:bCs/>
        </w:rPr>
        <w:t>ev.č</w:t>
      </w:r>
      <w:proofErr w:type="spellEnd"/>
      <w:r w:rsidRPr="003A0A77">
        <w:rPr>
          <w:rFonts w:ascii="Arial" w:hAnsi="Arial" w:cs="Arial"/>
          <w:bCs/>
        </w:rPr>
        <w:t xml:space="preserve">. </w:t>
      </w:r>
      <w:r w:rsidR="00FB2E88">
        <w:rPr>
          <w:rFonts w:ascii="Arial" w:hAnsi="Arial" w:cs="Arial"/>
          <w:bCs/>
        </w:rPr>
        <w:t>125-035</w:t>
      </w:r>
      <w:r w:rsidR="00301CD6">
        <w:rPr>
          <w:rFonts w:ascii="Arial" w:hAnsi="Arial" w:cs="Arial"/>
          <w:bCs/>
        </w:rPr>
        <w:t xml:space="preserve"> a 125</w:t>
      </w:r>
      <w:r w:rsidR="00B21393">
        <w:rPr>
          <w:rFonts w:ascii="Arial" w:hAnsi="Arial" w:cs="Arial"/>
          <w:bCs/>
        </w:rPr>
        <w:t>-035.1</w:t>
      </w:r>
      <w:r w:rsidR="00FB2E88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včetně demolice mostu původního a úpravy vozovky v nutném rozsahu pro plynulé napojení na stávající stav</w:t>
      </w:r>
    </w:p>
    <w:p w14:paraId="05195284" w14:textId="57893B09" w:rsidR="00A97B4F" w:rsidRDefault="00A97B4F" w:rsidP="00DE500B">
      <w:pPr>
        <w:pStyle w:val="Odstavecseseznamem"/>
        <w:numPr>
          <w:ilvl w:val="0"/>
          <w:numId w:val="8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Opatření na dráze včetně projednání a předpoklad</w:t>
      </w:r>
      <w:r w:rsidR="00FB38BE">
        <w:rPr>
          <w:rFonts w:ascii="Arial" w:hAnsi="Arial" w:cs="Arial"/>
          <w:bCs/>
        </w:rPr>
        <w:t>u potřebných výlukových časů</w:t>
      </w:r>
      <w:r w:rsidR="00502A1F">
        <w:rPr>
          <w:rFonts w:ascii="Arial" w:hAnsi="Arial" w:cs="Arial"/>
          <w:bCs/>
        </w:rPr>
        <w:t xml:space="preserve">, úpravy grafikonu a </w:t>
      </w:r>
      <w:r w:rsidR="001B6661">
        <w:rPr>
          <w:rFonts w:ascii="Arial" w:hAnsi="Arial" w:cs="Arial"/>
          <w:bCs/>
        </w:rPr>
        <w:t>omezení v provozu zastávky pod mostem</w:t>
      </w:r>
    </w:p>
    <w:p w14:paraId="4D274F37" w14:textId="2D56BD5F" w:rsidR="00DE500B" w:rsidRDefault="00DE500B" w:rsidP="00DE500B">
      <w:pPr>
        <w:pStyle w:val="Odstavecseseznamem"/>
        <w:numPr>
          <w:ilvl w:val="0"/>
          <w:numId w:val="8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Dokladová část</w:t>
      </w:r>
      <w:r w:rsidR="00F74551">
        <w:rPr>
          <w:rFonts w:ascii="Arial" w:hAnsi="Arial" w:cs="Arial"/>
          <w:bCs/>
        </w:rPr>
        <w:t xml:space="preserve"> a majetkoprávní příprava</w:t>
      </w:r>
    </w:p>
    <w:p w14:paraId="3E5ED67F" w14:textId="5F4D164F" w:rsidR="00B837D8" w:rsidRPr="00B21393" w:rsidRDefault="00B837D8" w:rsidP="00DE500B">
      <w:pPr>
        <w:pStyle w:val="Odstavecseseznamem"/>
        <w:numPr>
          <w:ilvl w:val="0"/>
          <w:numId w:val="8"/>
        </w:numPr>
        <w:jc w:val="both"/>
        <w:rPr>
          <w:rFonts w:ascii="Arial" w:hAnsi="Arial" w:cs="Arial"/>
          <w:bCs/>
        </w:rPr>
      </w:pPr>
      <w:r w:rsidRPr="00B21393">
        <w:rPr>
          <w:rFonts w:ascii="Arial" w:hAnsi="Arial" w:cs="Arial"/>
          <w:bCs/>
        </w:rPr>
        <w:t>Projektová dokumentace bude probíhat v režimu BIM</w:t>
      </w:r>
      <w:r w:rsidR="000B0170" w:rsidRPr="00B21393">
        <w:rPr>
          <w:rFonts w:ascii="Arial" w:hAnsi="Arial" w:cs="Arial"/>
          <w:bCs/>
        </w:rPr>
        <w:t>, jak je</w:t>
      </w:r>
      <w:r w:rsidR="00591D9D" w:rsidRPr="00B21393">
        <w:rPr>
          <w:rFonts w:ascii="Arial" w:hAnsi="Arial" w:cs="Arial"/>
          <w:bCs/>
        </w:rPr>
        <w:t xml:space="preserve"> detailně popsán</w:t>
      </w:r>
      <w:r w:rsidR="000B0170" w:rsidRPr="00B21393">
        <w:rPr>
          <w:rFonts w:ascii="Arial" w:hAnsi="Arial" w:cs="Arial"/>
          <w:bCs/>
        </w:rPr>
        <w:t>o</w:t>
      </w:r>
      <w:r w:rsidR="00A42D50" w:rsidRPr="00B21393">
        <w:rPr>
          <w:rFonts w:ascii="Arial" w:hAnsi="Arial" w:cs="Arial"/>
          <w:bCs/>
        </w:rPr>
        <w:t xml:space="preserve"> v</w:t>
      </w:r>
      <w:r w:rsidR="00A753CA" w:rsidRPr="00B21393">
        <w:rPr>
          <w:rFonts w:ascii="Arial" w:hAnsi="Arial" w:cs="Arial"/>
          <w:bCs/>
        </w:rPr>
        <w:t> </w:t>
      </w:r>
      <w:r w:rsidR="00A42D50" w:rsidRPr="00B21393">
        <w:rPr>
          <w:rFonts w:ascii="Arial" w:hAnsi="Arial" w:cs="Arial"/>
          <w:bCs/>
        </w:rPr>
        <w:t>přílo</w:t>
      </w:r>
      <w:r w:rsidR="00A753CA" w:rsidRPr="00B21393">
        <w:rPr>
          <w:rFonts w:ascii="Arial" w:hAnsi="Arial" w:cs="Arial"/>
          <w:bCs/>
        </w:rPr>
        <w:t>ze BIM protokol a jeho přílohách</w:t>
      </w:r>
    </w:p>
    <w:p w14:paraId="4D274F38" w14:textId="77777777" w:rsidR="00677591" w:rsidRPr="003A0A77" w:rsidRDefault="00677591" w:rsidP="00677591">
      <w:pPr>
        <w:ind w:left="240"/>
        <w:jc w:val="both"/>
        <w:rPr>
          <w:rFonts w:ascii="Arial" w:hAnsi="Arial" w:cs="Arial"/>
          <w:bCs/>
        </w:rPr>
      </w:pPr>
    </w:p>
    <w:p w14:paraId="4D274F39" w14:textId="77777777" w:rsidR="00677591" w:rsidRPr="003A0A77" w:rsidRDefault="00CE174E" w:rsidP="00677591">
      <w:pPr>
        <w:rPr>
          <w:rFonts w:ascii="Arial" w:hAnsi="Arial" w:cs="Arial"/>
          <w:b/>
        </w:rPr>
      </w:pPr>
      <w:r w:rsidRPr="003A0A77">
        <w:rPr>
          <w:rFonts w:ascii="Arial" w:hAnsi="Arial" w:cs="Arial"/>
          <w:b/>
        </w:rPr>
        <w:t>5.</w:t>
      </w:r>
      <w:r w:rsidR="00677591" w:rsidRPr="003A0A77">
        <w:rPr>
          <w:rFonts w:ascii="Arial" w:hAnsi="Arial" w:cs="Arial"/>
          <w:b/>
        </w:rPr>
        <w:t xml:space="preserve"> Územně-technické podmínk</w:t>
      </w:r>
      <w:r w:rsidR="00155249" w:rsidRPr="003A0A77">
        <w:rPr>
          <w:rFonts w:ascii="Arial" w:hAnsi="Arial" w:cs="Arial"/>
          <w:b/>
        </w:rPr>
        <w:t>y</w:t>
      </w:r>
    </w:p>
    <w:p w14:paraId="73645CB3" w14:textId="25FDE9E4" w:rsidR="004607E6" w:rsidRPr="003015A1" w:rsidRDefault="003015A1" w:rsidP="003015A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0867BA" w:rsidRPr="003015A1">
        <w:rPr>
          <w:rFonts w:ascii="Arial" w:hAnsi="Arial" w:cs="Arial"/>
        </w:rPr>
        <w:t>-</w:t>
      </w:r>
      <w:r w:rsidR="00CE174E" w:rsidRPr="003015A1">
        <w:rPr>
          <w:rFonts w:ascii="Arial" w:hAnsi="Arial" w:cs="Arial"/>
        </w:rPr>
        <w:t xml:space="preserve"> </w:t>
      </w:r>
      <w:r w:rsidR="00677591" w:rsidRPr="003015A1">
        <w:rPr>
          <w:rFonts w:ascii="Arial" w:hAnsi="Arial" w:cs="Arial"/>
        </w:rPr>
        <w:t xml:space="preserve">   </w:t>
      </w:r>
      <w:r w:rsidR="00442FA2" w:rsidRPr="003015A1">
        <w:rPr>
          <w:rFonts w:ascii="Arial" w:hAnsi="Arial" w:cs="Arial"/>
        </w:rPr>
        <w:t>Rekonstrukce</w:t>
      </w:r>
      <w:r w:rsidR="00CE174E" w:rsidRPr="003015A1">
        <w:rPr>
          <w:rFonts w:ascii="Arial" w:hAnsi="Arial" w:cs="Arial"/>
        </w:rPr>
        <w:t xml:space="preserve"> se bude provádě</w:t>
      </w:r>
      <w:r w:rsidR="001D1F00" w:rsidRPr="003015A1">
        <w:rPr>
          <w:rFonts w:ascii="Arial" w:hAnsi="Arial" w:cs="Arial"/>
        </w:rPr>
        <w:t>t</w:t>
      </w:r>
      <w:r w:rsidR="00CE174E" w:rsidRPr="003015A1">
        <w:rPr>
          <w:rFonts w:ascii="Arial" w:hAnsi="Arial" w:cs="Arial"/>
        </w:rPr>
        <w:t xml:space="preserve"> na stávající silniční síti a objektu v majetku </w:t>
      </w:r>
      <w:r w:rsidR="004607E6" w:rsidRPr="003015A1">
        <w:rPr>
          <w:rFonts w:ascii="Arial" w:hAnsi="Arial" w:cs="Arial"/>
        </w:rPr>
        <w:t xml:space="preserve"> </w:t>
      </w:r>
    </w:p>
    <w:p w14:paraId="4D274F3A" w14:textId="1E0AEDE0" w:rsidR="00CE174E" w:rsidRDefault="004607E6" w:rsidP="004607E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E7569E">
        <w:rPr>
          <w:rFonts w:ascii="Arial" w:hAnsi="Arial" w:cs="Arial"/>
        </w:rPr>
        <w:t xml:space="preserve">    </w:t>
      </w:r>
      <w:r w:rsidRPr="003A0A77">
        <w:rPr>
          <w:rFonts w:ascii="Arial" w:hAnsi="Arial" w:cs="Arial"/>
        </w:rPr>
        <w:t>Středočeského kraje</w:t>
      </w:r>
      <w:r w:rsidR="00CE174E" w:rsidRPr="003A0A77">
        <w:rPr>
          <w:rFonts w:ascii="Arial" w:hAnsi="Arial" w:cs="Arial"/>
        </w:rPr>
        <w:t xml:space="preserve">, za </w:t>
      </w:r>
      <w:r w:rsidR="006F3E3D" w:rsidRPr="003A0A77">
        <w:rPr>
          <w:rFonts w:ascii="Arial" w:hAnsi="Arial" w:cs="Arial"/>
        </w:rPr>
        <w:t>úplné</w:t>
      </w:r>
      <w:r w:rsidR="00CE174E" w:rsidRPr="003A0A77">
        <w:rPr>
          <w:rFonts w:ascii="Arial" w:hAnsi="Arial" w:cs="Arial"/>
        </w:rPr>
        <w:t xml:space="preserve"> uzavírky provozu</w:t>
      </w:r>
      <w:r>
        <w:rPr>
          <w:rFonts w:ascii="Arial" w:hAnsi="Arial" w:cs="Arial"/>
        </w:rPr>
        <w:t>.</w:t>
      </w:r>
    </w:p>
    <w:p w14:paraId="438E02A8" w14:textId="1BF1BCA6" w:rsidR="00A32DB4" w:rsidRPr="007C00DD" w:rsidRDefault="00A32DB4" w:rsidP="003718CA">
      <w:pPr>
        <w:pStyle w:val="Odstavecseseznamem"/>
        <w:numPr>
          <w:ilvl w:val="0"/>
          <w:numId w:val="8"/>
        </w:numPr>
        <w:rPr>
          <w:rFonts w:ascii="Arial" w:hAnsi="Arial" w:cs="Arial"/>
          <w:u w:val="single"/>
        </w:rPr>
      </w:pPr>
      <w:r w:rsidRPr="007C00DD">
        <w:rPr>
          <w:rFonts w:ascii="Arial" w:hAnsi="Arial" w:cs="Arial"/>
          <w:u w:val="single"/>
        </w:rPr>
        <w:t>Požadavky na koordinaci</w:t>
      </w:r>
      <w:r w:rsidR="007C00DD">
        <w:rPr>
          <w:rFonts w:ascii="Arial" w:hAnsi="Arial" w:cs="Arial"/>
          <w:u w:val="single"/>
        </w:rPr>
        <w:t>:</w:t>
      </w:r>
    </w:p>
    <w:p w14:paraId="161E4323" w14:textId="35F1F974" w:rsidR="005A1EF1" w:rsidRDefault="003015A1" w:rsidP="00A32DB4">
      <w:pPr>
        <w:pStyle w:val="Odstavecseseznamem"/>
        <w:numPr>
          <w:ilvl w:val="1"/>
          <w:numId w:val="8"/>
        </w:numPr>
        <w:rPr>
          <w:rFonts w:ascii="Arial" w:hAnsi="Arial" w:cs="Arial"/>
        </w:rPr>
      </w:pPr>
      <w:r w:rsidRPr="006622C3">
        <w:rPr>
          <w:rFonts w:ascii="Arial" w:hAnsi="Arial" w:cs="Arial"/>
        </w:rPr>
        <w:t xml:space="preserve">s probíhající stavbou </w:t>
      </w:r>
      <w:r w:rsidR="006622C3" w:rsidRPr="006622C3">
        <w:rPr>
          <w:rFonts w:ascii="Arial" w:hAnsi="Arial" w:cs="Arial"/>
        </w:rPr>
        <w:t>„II/322 KOLÍN, UL. TŘÍDVORSKÁ, OKRUŽNÍ, KŘIŽOVATKA</w:t>
      </w:r>
      <w:r w:rsidR="006622C3">
        <w:rPr>
          <w:rFonts w:ascii="Arial" w:hAnsi="Arial" w:cs="Arial"/>
        </w:rPr>
        <w:t xml:space="preserve">“ </w:t>
      </w:r>
      <w:r w:rsidR="007F18F8">
        <w:rPr>
          <w:rFonts w:ascii="Arial" w:hAnsi="Arial" w:cs="Arial"/>
        </w:rPr>
        <w:t xml:space="preserve">ve které je zahrnuto provedení sanace </w:t>
      </w:r>
      <w:r w:rsidR="00F94037">
        <w:rPr>
          <w:rFonts w:ascii="Arial" w:hAnsi="Arial" w:cs="Arial"/>
        </w:rPr>
        <w:t xml:space="preserve">říms a mostního vybavení odbočné větve </w:t>
      </w:r>
      <w:r w:rsidR="00D60F7F">
        <w:rPr>
          <w:rFonts w:ascii="Arial" w:hAnsi="Arial" w:cs="Arial"/>
        </w:rPr>
        <w:t xml:space="preserve">pro zajištění bezpečného provozu do rekonstrukce </w:t>
      </w:r>
      <w:r w:rsidR="00F94037">
        <w:rPr>
          <w:rFonts w:ascii="Arial" w:hAnsi="Arial" w:cs="Arial"/>
        </w:rPr>
        <w:t xml:space="preserve">(most </w:t>
      </w:r>
      <w:proofErr w:type="spellStart"/>
      <w:r w:rsidR="00F94037">
        <w:rPr>
          <w:rFonts w:ascii="Arial" w:hAnsi="Arial" w:cs="Arial"/>
        </w:rPr>
        <w:t>ev.č</w:t>
      </w:r>
      <w:proofErr w:type="spellEnd"/>
      <w:r w:rsidR="00F94037">
        <w:rPr>
          <w:rFonts w:ascii="Arial" w:hAnsi="Arial" w:cs="Arial"/>
        </w:rPr>
        <w:t>. 125-035.1)</w:t>
      </w:r>
      <w:r w:rsidR="000E59C7">
        <w:rPr>
          <w:rFonts w:ascii="Arial" w:hAnsi="Arial" w:cs="Arial"/>
        </w:rPr>
        <w:t xml:space="preserve"> </w:t>
      </w:r>
      <w:r w:rsidR="00F35716">
        <w:rPr>
          <w:rFonts w:ascii="Arial" w:hAnsi="Arial" w:cs="Arial"/>
        </w:rPr>
        <w:t xml:space="preserve">a opravy mostu </w:t>
      </w:r>
      <w:proofErr w:type="spellStart"/>
      <w:r w:rsidR="00F35716">
        <w:rPr>
          <w:rFonts w:ascii="Arial" w:hAnsi="Arial" w:cs="Arial"/>
        </w:rPr>
        <w:t>ev.č</w:t>
      </w:r>
      <w:proofErr w:type="spellEnd"/>
      <w:r w:rsidR="00F35716">
        <w:rPr>
          <w:rFonts w:ascii="Arial" w:hAnsi="Arial" w:cs="Arial"/>
        </w:rPr>
        <w:t>. 125-035.2</w:t>
      </w:r>
      <w:r w:rsidR="00512FBC">
        <w:rPr>
          <w:rFonts w:ascii="Arial" w:hAnsi="Arial" w:cs="Arial"/>
        </w:rPr>
        <w:t xml:space="preserve"> </w:t>
      </w:r>
    </w:p>
    <w:p w14:paraId="218B9AFF" w14:textId="720CA47E" w:rsidR="005243CA" w:rsidRPr="000D6148" w:rsidRDefault="000D6148" w:rsidP="007C00DD">
      <w:pPr>
        <w:pStyle w:val="Odstavecseseznamem"/>
        <w:numPr>
          <w:ilvl w:val="1"/>
          <w:numId w:val="8"/>
        </w:numPr>
        <w:rPr>
          <w:rFonts w:ascii="Arial" w:hAnsi="Arial" w:cs="Arial"/>
        </w:rPr>
      </w:pPr>
      <w:r w:rsidRPr="000D6148">
        <w:rPr>
          <w:rFonts w:ascii="Arial" w:hAnsi="Arial" w:cs="Arial"/>
        </w:rPr>
        <w:t>se</w:t>
      </w:r>
      <w:r w:rsidR="00512FBC" w:rsidRPr="000D6148">
        <w:rPr>
          <w:rFonts w:ascii="Arial" w:hAnsi="Arial" w:cs="Arial"/>
        </w:rPr>
        <w:t xml:space="preserve"> stavbou </w:t>
      </w:r>
      <w:r w:rsidR="003718CA" w:rsidRPr="000D6148">
        <w:rPr>
          <w:rFonts w:ascii="Arial" w:hAnsi="Arial" w:cs="Arial"/>
        </w:rPr>
        <w:t>Správy Železnic</w:t>
      </w:r>
      <w:r w:rsidRPr="000D6148">
        <w:rPr>
          <w:rFonts w:ascii="Arial" w:hAnsi="Arial" w:cs="Arial"/>
        </w:rPr>
        <w:t xml:space="preserve"> </w:t>
      </w:r>
      <w:r w:rsidR="003718CA" w:rsidRPr="000D6148">
        <w:rPr>
          <w:rFonts w:ascii="Arial" w:hAnsi="Arial" w:cs="Arial"/>
        </w:rPr>
        <w:t xml:space="preserve">„8461 modernizace traťového úseku Kolín (mimo) – </w:t>
      </w:r>
      <w:proofErr w:type="spellStart"/>
      <w:r w:rsidR="003718CA" w:rsidRPr="000D6148">
        <w:rPr>
          <w:rFonts w:ascii="Arial" w:hAnsi="Arial" w:cs="Arial"/>
        </w:rPr>
        <w:t>Odb</w:t>
      </w:r>
      <w:proofErr w:type="spellEnd"/>
      <w:r w:rsidR="003718CA" w:rsidRPr="000D6148">
        <w:rPr>
          <w:rFonts w:ascii="Arial" w:hAnsi="Arial" w:cs="Arial"/>
        </w:rPr>
        <w:t xml:space="preserve">. </w:t>
      </w:r>
      <w:proofErr w:type="spellStart"/>
      <w:r w:rsidR="003718CA" w:rsidRPr="000D6148">
        <w:rPr>
          <w:rFonts w:ascii="Arial" w:hAnsi="Arial" w:cs="Arial"/>
        </w:rPr>
        <w:t>Babín</w:t>
      </w:r>
      <w:proofErr w:type="spellEnd"/>
      <w:r w:rsidR="003718CA" w:rsidRPr="000D6148">
        <w:rPr>
          <w:rFonts w:ascii="Arial" w:hAnsi="Arial" w:cs="Arial"/>
        </w:rPr>
        <w:t xml:space="preserve"> (mimo), včetně Libické spojky“</w:t>
      </w:r>
    </w:p>
    <w:p w14:paraId="6B28468C" w14:textId="77777777" w:rsidR="0054496C" w:rsidRDefault="0054496C" w:rsidP="00CE174E">
      <w:pPr>
        <w:rPr>
          <w:rFonts w:ascii="Arial" w:hAnsi="Arial" w:cs="Arial"/>
          <w:b/>
        </w:rPr>
      </w:pPr>
    </w:p>
    <w:p w14:paraId="4D274F3C" w14:textId="01711B13" w:rsidR="00CE174E" w:rsidRPr="003A0A77" w:rsidRDefault="00CE174E" w:rsidP="00CE174E">
      <w:pPr>
        <w:rPr>
          <w:rFonts w:ascii="Arial" w:hAnsi="Arial" w:cs="Arial"/>
          <w:b/>
        </w:rPr>
      </w:pPr>
      <w:r w:rsidRPr="003A0A77">
        <w:rPr>
          <w:rFonts w:ascii="Arial" w:hAnsi="Arial" w:cs="Arial"/>
          <w:b/>
        </w:rPr>
        <w:t>6. Požadavky na zabezpečení budoucího provozu a údržby:</w:t>
      </w:r>
    </w:p>
    <w:p w14:paraId="4D274F3D" w14:textId="77777777" w:rsidR="00CE174E" w:rsidRPr="003A0A77" w:rsidRDefault="000867BA" w:rsidP="00CE174E">
      <w:pPr>
        <w:spacing w:before="60"/>
        <w:rPr>
          <w:rFonts w:ascii="Arial" w:hAnsi="Arial" w:cs="Arial"/>
        </w:rPr>
      </w:pPr>
      <w:r w:rsidRPr="003A0A77">
        <w:rPr>
          <w:rFonts w:ascii="Arial" w:hAnsi="Arial" w:cs="Arial"/>
        </w:rPr>
        <w:t xml:space="preserve">    </w:t>
      </w:r>
      <w:r w:rsidR="00CE174E" w:rsidRPr="003A0A77">
        <w:rPr>
          <w:rFonts w:ascii="Arial" w:hAnsi="Arial" w:cs="Arial"/>
        </w:rPr>
        <w:t xml:space="preserve">- </w:t>
      </w:r>
      <w:r w:rsidR="00155249" w:rsidRPr="003A0A77">
        <w:rPr>
          <w:rFonts w:ascii="Arial" w:hAnsi="Arial" w:cs="Arial"/>
        </w:rPr>
        <w:t xml:space="preserve">   P</w:t>
      </w:r>
      <w:r w:rsidR="00CE174E" w:rsidRPr="003A0A77">
        <w:rPr>
          <w:rFonts w:ascii="Arial" w:hAnsi="Arial" w:cs="Arial"/>
        </w:rPr>
        <w:t xml:space="preserve">rovoz a údržba komunikace zůstává v kompetenci KSÚS SK </w:t>
      </w:r>
    </w:p>
    <w:p w14:paraId="4D274F3E" w14:textId="77777777" w:rsidR="00CE174E" w:rsidRPr="003A0A77" w:rsidRDefault="00CE174E" w:rsidP="00CE174E">
      <w:pPr>
        <w:rPr>
          <w:rFonts w:ascii="Arial" w:hAnsi="Arial" w:cs="Arial"/>
        </w:rPr>
      </w:pPr>
    </w:p>
    <w:p w14:paraId="4D274F40" w14:textId="77777777" w:rsidR="00CE174E" w:rsidRPr="003A0A77" w:rsidRDefault="00CE174E" w:rsidP="00CE174E">
      <w:pPr>
        <w:jc w:val="both"/>
        <w:rPr>
          <w:rFonts w:ascii="Arial" w:hAnsi="Arial" w:cs="Arial"/>
          <w:b/>
        </w:rPr>
      </w:pPr>
      <w:r w:rsidRPr="003A0A77">
        <w:rPr>
          <w:rFonts w:ascii="Arial" w:hAnsi="Arial" w:cs="Arial"/>
          <w:b/>
        </w:rPr>
        <w:t>7. Termín realizace</w:t>
      </w:r>
    </w:p>
    <w:p w14:paraId="4D274F41" w14:textId="42ED4014" w:rsidR="00DE500B" w:rsidRPr="00DE500B" w:rsidRDefault="00BC3322" w:rsidP="00DE500B">
      <w:pPr>
        <w:jc w:val="both"/>
        <w:rPr>
          <w:rFonts w:ascii="Arial" w:hAnsi="Arial" w:cs="Arial"/>
        </w:rPr>
      </w:pPr>
      <w:proofErr w:type="gramStart"/>
      <w:r w:rsidRPr="003A0A77">
        <w:rPr>
          <w:rFonts w:ascii="Arial" w:hAnsi="Arial" w:cs="Arial"/>
          <w:b/>
        </w:rPr>
        <w:t xml:space="preserve">PD: </w:t>
      </w:r>
      <w:r w:rsidRPr="003A0A77">
        <w:rPr>
          <w:rFonts w:ascii="Arial" w:hAnsi="Arial" w:cs="Arial"/>
        </w:rPr>
        <w:t xml:space="preserve"> </w:t>
      </w:r>
      <w:r w:rsidR="00DE500B">
        <w:rPr>
          <w:rFonts w:ascii="Arial" w:hAnsi="Arial" w:cs="Arial"/>
        </w:rPr>
        <w:t>Je</w:t>
      </w:r>
      <w:proofErr w:type="gramEnd"/>
      <w:r w:rsidR="00DE500B">
        <w:rPr>
          <w:rFonts w:ascii="Arial" w:hAnsi="Arial" w:cs="Arial"/>
        </w:rPr>
        <w:t xml:space="preserve"> podrobně specifikováno v žádosti o vyhlášení veřejné zakázky </w:t>
      </w:r>
      <w:r w:rsidR="00DE500B" w:rsidRPr="001F757D">
        <w:rPr>
          <w:rFonts w:ascii="Arial" w:hAnsi="Arial" w:cs="Arial"/>
        </w:rPr>
        <w:t xml:space="preserve">č. </w:t>
      </w:r>
      <w:r w:rsidR="00EB3BB2" w:rsidRPr="001F757D">
        <w:rPr>
          <w:rFonts w:ascii="Arial" w:hAnsi="Arial" w:cs="Arial"/>
        </w:rPr>
        <w:t>VZ</w:t>
      </w:r>
      <w:r w:rsidR="001F757D">
        <w:rPr>
          <w:rFonts w:ascii="Arial" w:hAnsi="Arial" w:cs="Arial"/>
        </w:rPr>
        <w:t>-0274/00066001/2024</w:t>
      </w:r>
    </w:p>
    <w:p w14:paraId="4D274F42" w14:textId="62FFCD31" w:rsidR="00BC3322" w:rsidRPr="003A0A77" w:rsidRDefault="00BC3322" w:rsidP="00BC3322">
      <w:pPr>
        <w:pStyle w:val="Zkladntext"/>
        <w:rPr>
          <w:rFonts w:ascii="Arial" w:hAnsi="Arial" w:cs="Arial"/>
        </w:rPr>
      </w:pPr>
      <w:r w:rsidRPr="003A0A77">
        <w:rPr>
          <w:rFonts w:ascii="Arial" w:hAnsi="Arial" w:cs="Arial"/>
        </w:rPr>
        <w:t>Stavba (</w:t>
      </w:r>
      <w:r w:rsidR="00DE500B">
        <w:rPr>
          <w:rFonts w:ascii="Arial" w:hAnsi="Arial" w:cs="Arial"/>
        </w:rPr>
        <w:t>AD</w:t>
      </w:r>
      <w:r w:rsidRPr="003A0A77">
        <w:rPr>
          <w:rFonts w:ascii="Arial" w:hAnsi="Arial" w:cs="Arial"/>
        </w:rPr>
        <w:t>)</w:t>
      </w:r>
      <w:r w:rsidR="00B71EBE" w:rsidRPr="003A0A77">
        <w:rPr>
          <w:rFonts w:ascii="Arial" w:hAnsi="Arial" w:cs="Arial"/>
          <w:b/>
        </w:rPr>
        <w:t xml:space="preserve">: předpoklad zahájení </w:t>
      </w:r>
      <w:r w:rsidR="004903FF">
        <w:rPr>
          <w:rFonts w:ascii="Arial" w:hAnsi="Arial" w:cs="Arial"/>
          <w:b/>
        </w:rPr>
        <w:t xml:space="preserve">stavby </w:t>
      </w:r>
      <w:r w:rsidR="004F0CA1">
        <w:rPr>
          <w:rFonts w:ascii="Arial" w:hAnsi="Arial" w:cs="Arial"/>
          <w:b/>
        </w:rPr>
        <w:t>– hlavní stavební sez</w:t>
      </w:r>
      <w:r w:rsidR="00B3411E">
        <w:rPr>
          <w:rFonts w:ascii="Arial" w:hAnsi="Arial" w:cs="Arial"/>
          <w:b/>
        </w:rPr>
        <w:t>ó</w:t>
      </w:r>
      <w:r w:rsidR="004F0CA1">
        <w:rPr>
          <w:rFonts w:ascii="Arial" w:hAnsi="Arial" w:cs="Arial"/>
          <w:b/>
        </w:rPr>
        <w:t>na roku 202</w:t>
      </w:r>
      <w:r w:rsidR="00A05535">
        <w:rPr>
          <w:rFonts w:ascii="Arial" w:hAnsi="Arial" w:cs="Arial"/>
          <w:b/>
        </w:rPr>
        <w:t>7</w:t>
      </w:r>
    </w:p>
    <w:p w14:paraId="4D274F44" w14:textId="003550A2" w:rsidR="00155249" w:rsidRPr="003A0A77" w:rsidRDefault="00CE174E" w:rsidP="00997334">
      <w:pPr>
        <w:pStyle w:val="Zkladntext"/>
        <w:rPr>
          <w:rFonts w:ascii="Arial" w:hAnsi="Arial" w:cs="Arial"/>
          <w:b/>
        </w:rPr>
      </w:pPr>
      <w:r w:rsidRPr="003A0A77">
        <w:rPr>
          <w:rFonts w:ascii="Arial" w:hAnsi="Arial" w:cs="Arial"/>
        </w:rPr>
        <w:t xml:space="preserve">  </w:t>
      </w:r>
    </w:p>
    <w:p w14:paraId="4D274F45" w14:textId="77777777" w:rsidR="00CE174E" w:rsidRPr="003A0A77" w:rsidRDefault="00CE174E" w:rsidP="00CE174E">
      <w:pPr>
        <w:jc w:val="both"/>
        <w:rPr>
          <w:rFonts w:ascii="Arial" w:hAnsi="Arial" w:cs="Arial"/>
          <w:b/>
        </w:rPr>
      </w:pPr>
      <w:proofErr w:type="gramStart"/>
      <w:r w:rsidRPr="003A0A77">
        <w:rPr>
          <w:rFonts w:ascii="Arial" w:hAnsi="Arial" w:cs="Arial"/>
          <w:b/>
        </w:rPr>
        <w:t>Kontakt :</w:t>
      </w:r>
      <w:proofErr w:type="gramEnd"/>
      <w:r w:rsidRPr="003A0A77">
        <w:rPr>
          <w:rFonts w:ascii="Arial" w:hAnsi="Arial" w:cs="Arial"/>
          <w:b/>
        </w:rPr>
        <w:t xml:space="preserve"> </w:t>
      </w:r>
    </w:p>
    <w:p w14:paraId="4D274F47" w14:textId="32C6B40E" w:rsidR="00DE500B" w:rsidRDefault="00DE500B" w:rsidP="00DE500B">
      <w:pPr>
        <w:jc w:val="both"/>
        <w:rPr>
          <w:rStyle w:val="Hypertextovodkaz"/>
          <w:rFonts w:ascii="Arial" w:hAnsi="Arial" w:cs="Arial"/>
        </w:rPr>
      </w:pPr>
      <w:bookmarkStart w:id="0" w:name="_Hlk20202131"/>
      <w:r w:rsidRPr="003A0A77">
        <w:rPr>
          <w:rFonts w:ascii="Arial" w:hAnsi="Arial" w:cs="Arial"/>
          <w:b/>
        </w:rPr>
        <w:t>Ing. Milan Jeřábek</w:t>
      </w:r>
      <w:r w:rsidR="00303454">
        <w:rPr>
          <w:rFonts w:ascii="Arial" w:hAnsi="Arial" w:cs="Arial"/>
          <w:b/>
        </w:rPr>
        <w:t>,</w:t>
      </w:r>
      <w:r w:rsidRPr="003A0A77">
        <w:rPr>
          <w:rFonts w:ascii="Arial" w:hAnsi="Arial" w:cs="Arial"/>
        </w:rPr>
        <w:t xml:space="preserve"> </w:t>
      </w:r>
      <w:r w:rsidR="00AB1C45">
        <w:rPr>
          <w:rFonts w:ascii="Arial" w:hAnsi="Arial" w:cs="Arial"/>
        </w:rPr>
        <w:t>vedoucí manažer</w:t>
      </w:r>
      <w:r w:rsidR="00303454">
        <w:rPr>
          <w:rFonts w:ascii="Arial" w:hAnsi="Arial" w:cs="Arial"/>
        </w:rPr>
        <w:t>,</w:t>
      </w:r>
      <w:r w:rsidR="00B049F2">
        <w:rPr>
          <w:rFonts w:ascii="Arial" w:hAnsi="Arial" w:cs="Arial"/>
        </w:rPr>
        <w:t xml:space="preserve"> </w:t>
      </w:r>
      <w:r w:rsidR="00A365B2" w:rsidRPr="00A365B2">
        <w:rPr>
          <w:rFonts w:ascii="Arial" w:hAnsi="Arial" w:cs="Arial"/>
        </w:rPr>
        <w:t xml:space="preserve">zástupce vedoucího </w:t>
      </w:r>
      <w:r w:rsidR="00923A47">
        <w:rPr>
          <w:rFonts w:ascii="Arial" w:hAnsi="Arial" w:cs="Arial"/>
        </w:rPr>
        <w:t>úseku mosty</w:t>
      </w:r>
      <w:r w:rsidR="00922796">
        <w:rPr>
          <w:rFonts w:ascii="Arial" w:hAnsi="Arial" w:cs="Arial"/>
        </w:rPr>
        <w:t xml:space="preserve"> KSÚS</w:t>
      </w:r>
      <w:r w:rsidR="00B049F2">
        <w:rPr>
          <w:rFonts w:ascii="Arial" w:hAnsi="Arial" w:cs="Arial"/>
        </w:rPr>
        <w:t xml:space="preserve"> </w:t>
      </w:r>
      <w:r w:rsidR="00922796">
        <w:rPr>
          <w:rFonts w:ascii="Arial" w:hAnsi="Arial" w:cs="Arial"/>
        </w:rPr>
        <w:t>Sk</w:t>
      </w:r>
      <w:r w:rsidRPr="003A0A77">
        <w:rPr>
          <w:rFonts w:ascii="Arial" w:hAnsi="Arial" w:cs="Arial"/>
        </w:rPr>
        <w:t xml:space="preserve"> mobil 724 342 788, email: </w:t>
      </w:r>
      <w:hyperlink r:id="rId12" w:history="1">
        <w:r w:rsidRPr="003A0A77">
          <w:rPr>
            <w:rStyle w:val="Hypertextovodkaz"/>
            <w:rFonts w:ascii="Arial" w:hAnsi="Arial" w:cs="Arial"/>
          </w:rPr>
          <w:t>milan.jerabek@ksus.cz</w:t>
        </w:r>
      </w:hyperlink>
    </w:p>
    <w:p w14:paraId="4D274F48" w14:textId="77777777" w:rsidR="00DE500B" w:rsidRPr="003A0A77" w:rsidRDefault="00DE500B" w:rsidP="00DE500B">
      <w:pPr>
        <w:jc w:val="both"/>
        <w:rPr>
          <w:rStyle w:val="Hypertextovodkaz"/>
          <w:rFonts w:ascii="Arial" w:hAnsi="Arial" w:cs="Arial"/>
        </w:rPr>
      </w:pPr>
    </w:p>
    <w:p w14:paraId="4D274F49" w14:textId="73B15CF7" w:rsidR="001A748B" w:rsidRPr="003A0A77" w:rsidRDefault="00923A47" w:rsidP="00601CE5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Ing</w:t>
      </w:r>
      <w:r w:rsidR="00B049F2">
        <w:rPr>
          <w:rFonts w:ascii="Arial" w:hAnsi="Arial" w:cs="Arial"/>
          <w:b/>
        </w:rPr>
        <w:t xml:space="preserve">. </w:t>
      </w:r>
      <w:r w:rsidR="00AD628C" w:rsidRPr="003A0A77">
        <w:rPr>
          <w:rFonts w:ascii="Arial" w:hAnsi="Arial" w:cs="Arial"/>
          <w:b/>
        </w:rPr>
        <w:t xml:space="preserve">Miroslav </w:t>
      </w:r>
      <w:proofErr w:type="gramStart"/>
      <w:r w:rsidR="00AD628C" w:rsidRPr="003A0A77">
        <w:rPr>
          <w:rFonts w:ascii="Arial" w:hAnsi="Arial" w:cs="Arial"/>
          <w:b/>
        </w:rPr>
        <w:t>Dostál</w:t>
      </w:r>
      <w:r w:rsidR="00B71EBE" w:rsidRPr="003A0A77">
        <w:rPr>
          <w:rFonts w:ascii="Arial" w:hAnsi="Arial" w:cs="Arial"/>
          <w:b/>
        </w:rPr>
        <w:t>,</w:t>
      </w:r>
      <w:r w:rsidR="00601CE5" w:rsidRPr="003A0A77">
        <w:rPr>
          <w:rFonts w:ascii="Arial" w:hAnsi="Arial" w:cs="Arial"/>
          <w:b/>
        </w:rPr>
        <w:t xml:space="preserve"> </w:t>
      </w:r>
      <w:r w:rsidR="00601CE5" w:rsidRPr="003A0A77">
        <w:rPr>
          <w:rFonts w:ascii="Arial" w:hAnsi="Arial" w:cs="Arial"/>
        </w:rPr>
        <w:t xml:space="preserve"> </w:t>
      </w:r>
      <w:r w:rsidR="001A748B" w:rsidRPr="003A0A77">
        <w:rPr>
          <w:rFonts w:ascii="Arial" w:hAnsi="Arial" w:cs="Arial"/>
        </w:rPr>
        <w:t>vedoucí</w:t>
      </w:r>
      <w:proofErr w:type="gramEnd"/>
      <w:r w:rsidR="001A748B" w:rsidRPr="003A0A7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úseku mosty</w:t>
      </w:r>
      <w:r w:rsidR="00601CE5" w:rsidRPr="003A0A77">
        <w:rPr>
          <w:rFonts w:ascii="Arial" w:hAnsi="Arial" w:cs="Arial"/>
        </w:rPr>
        <w:t xml:space="preserve"> KSÚS SK, mobil </w:t>
      </w:r>
      <w:r w:rsidR="00AD628C" w:rsidRPr="003A0A77">
        <w:rPr>
          <w:rFonts w:ascii="Arial" w:hAnsi="Arial" w:cs="Arial"/>
        </w:rPr>
        <w:t>778</w:t>
      </w:r>
      <w:r w:rsidR="001A748B" w:rsidRPr="003A0A77">
        <w:rPr>
          <w:rFonts w:ascii="Arial" w:hAnsi="Arial" w:cs="Arial"/>
        </w:rPr>
        <w:t> </w:t>
      </w:r>
      <w:r w:rsidR="00AD628C" w:rsidRPr="003A0A77">
        <w:rPr>
          <w:rFonts w:ascii="Arial" w:hAnsi="Arial" w:cs="Arial"/>
        </w:rPr>
        <w:t>532</w:t>
      </w:r>
      <w:r w:rsidR="001A748B" w:rsidRPr="003A0A77">
        <w:rPr>
          <w:rFonts w:ascii="Arial" w:hAnsi="Arial" w:cs="Arial"/>
        </w:rPr>
        <w:t xml:space="preserve"> </w:t>
      </w:r>
      <w:r w:rsidR="00AD628C" w:rsidRPr="003A0A77">
        <w:rPr>
          <w:rFonts w:ascii="Arial" w:hAnsi="Arial" w:cs="Arial"/>
        </w:rPr>
        <w:t>514</w:t>
      </w:r>
      <w:r w:rsidR="00601CE5" w:rsidRPr="003A0A77">
        <w:rPr>
          <w:rFonts w:ascii="Arial" w:hAnsi="Arial" w:cs="Arial"/>
        </w:rPr>
        <w:t xml:space="preserve">, </w:t>
      </w:r>
      <w:r w:rsidR="001A748B" w:rsidRPr="003A0A77">
        <w:rPr>
          <w:rFonts w:ascii="Arial" w:hAnsi="Arial" w:cs="Arial"/>
        </w:rPr>
        <w:t xml:space="preserve">          </w:t>
      </w:r>
    </w:p>
    <w:p w14:paraId="4D274F4A" w14:textId="77777777" w:rsidR="00601CE5" w:rsidRPr="003A0A77" w:rsidRDefault="00601CE5" w:rsidP="00601CE5">
      <w:pPr>
        <w:jc w:val="both"/>
        <w:rPr>
          <w:rFonts w:ascii="Arial" w:hAnsi="Arial" w:cs="Arial"/>
        </w:rPr>
      </w:pPr>
      <w:r w:rsidRPr="003A0A77">
        <w:rPr>
          <w:rFonts w:ascii="Arial" w:hAnsi="Arial" w:cs="Arial"/>
        </w:rPr>
        <w:t xml:space="preserve">email: </w:t>
      </w:r>
      <w:hyperlink r:id="rId13" w:history="1">
        <w:r w:rsidR="00AD628C" w:rsidRPr="003A0A77">
          <w:rPr>
            <w:rStyle w:val="Hypertextovodkaz"/>
            <w:rFonts w:ascii="Arial" w:hAnsi="Arial" w:cs="Arial"/>
          </w:rPr>
          <w:t>miroslav.dostal@ksus.cz</w:t>
        </w:r>
      </w:hyperlink>
    </w:p>
    <w:p w14:paraId="4D274F4B" w14:textId="77777777" w:rsidR="00601CE5" w:rsidRPr="003A0A77" w:rsidRDefault="00601CE5" w:rsidP="00601CE5">
      <w:pPr>
        <w:jc w:val="both"/>
        <w:rPr>
          <w:rFonts w:ascii="Arial" w:hAnsi="Arial" w:cs="Arial"/>
        </w:rPr>
      </w:pPr>
    </w:p>
    <w:bookmarkEnd w:id="0"/>
    <w:p w14:paraId="4D274F55" w14:textId="11F59A9D" w:rsidR="00155249" w:rsidRDefault="00601CE5" w:rsidP="0054496C">
      <w:pPr>
        <w:rPr>
          <w:rFonts w:ascii="Arial" w:hAnsi="Arial" w:cs="Arial"/>
        </w:rPr>
      </w:pPr>
      <w:r w:rsidRPr="003A0A77">
        <w:rPr>
          <w:rFonts w:ascii="Arial" w:hAnsi="Arial" w:cs="Arial"/>
        </w:rPr>
        <w:t xml:space="preserve">Zpracoval: </w:t>
      </w:r>
      <w:r w:rsidR="001A748B" w:rsidRPr="003A0A77">
        <w:rPr>
          <w:rFonts w:ascii="Arial" w:hAnsi="Arial" w:cs="Arial"/>
        </w:rPr>
        <w:t>Ing. Milan Jeřábek</w:t>
      </w:r>
      <w:r w:rsidR="0054496C">
        <w:rPr>
          <w:rFonts w:ascii="Arial" w:hAnsi="Arial" w:cs="Arial"/>
        </w:rPr>
        <w:t xml:space="preserve">                                                         </w:t>
      </w:r>
      <w:r w:rsidR="00155249" w:rsidRPr="003A0A77">
        <w:rPr>
          <w:rFonts w:ascii="Arial" w:hAnsi="Arial" w:cs="Arial"/>
        </w:rPr>
        <w:t>Datum</w:t>
      </w:r>
      <w:r w:rsidR="001A748B" w:rsidRPr="003A0A77">
        <w:rPr>
          <w:rFonts w:ascii="Arial" w:hAnsi="Arial" w:cs="Arial"/>
        </w:rPr>
        <w:t xml:space="preserve">: </w:t>
      </w:r>
      <w:r w:rsidR="00D76BD1">
        <w:rPr>
          <w:rFonts w:ascii="Arial" w:hAnsi="Arial" w:cs="Arial"/>
        </w:rPr>
        <w:t>15.4.2024</w:t>
      </w:r>
    </w:p>
    <w:p w14:paraId="4D274F56" w14:textId="77777777" w:rsidR="00E923F6" w:rsidRDefault="00E923F6" w:rsidP="00FD07B0">
      <w:pPr>
        <w:pStyle w:val="Zkladntext"/>
        <w:rPr>
          <w:rFonts w:ascii="Arial" w:hAnsi="Arial" w:cs="Arial"/>
        </w:rPr>
      </w:pPr>
    </w:p>
    <w:p w14:paraId="4D274F57" w14:textId="77777777" w:rsidR="00E923F6" w:rsidRDefault="00E923F6" w:rsidP="00FD07B0">
      <w:pPr>
        <w:pStyle w:val="Zkladntext"/>
        <w:rPr>
          <w:rFonts w:ascii="Arial" w:hAnsi="Arial" w:cs="Arial"/>
        </w:rPr>
      </w:pPr>
      <w:r>
        <w:rPr>
          <w:rFonts w:ascii="Arial" w:hAnsi="Arial" w:cs="Arial"/>
        </w:rPr>
        <w:t>Přílohy:</w:t>
      </w:r>
    </w:p>
    <w:p w14:paraId="4D274F59" w14:textId="44364846" w:rsidR="00E923F6" w:rsidRDefault="00E923F6" w:rsidP="00E923F6">
      <w:pPr>
        <w:pStyle w:val="Zkladntext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ML </w:t>
      </w:r>
      <w:r w:rsidR="00997334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aktuální</w:t>
      </w:r>
    </w:p>
    <w:p w14:paraId="4D274F5A" w14:textId="12F7159D" w:rsidR="00155249" w:rsidRDefault="00D32404" w:rsidP="00FD07B0">
      <w:pPr>
        <w:pStyle w:val="Zkladntext"/>
        <w:numPr>
          <w:ilvl w:val="0"/>
          <w:numId w:val="10"/>
        </w:numPr>
        <w:rPr>
          <w:rFonts w:ascii="Arial" w:hAnsi="Arial" w:cs="Arial"/>
        </w:rPr>
      </w:pPr>
      <w:r w:rsidRPr="00D32404">
        <w:rPr>
          <w:rFonts w:ascii="Arial" w:hAnsi="Arial" w:cs="Arial"/>
        </w:rPr>
        <w:t xml:space="preserve">II/125 Kolín Zálabí, most </w:t>
      </w:r>
      <w:proofErr w:type="spellStart"/>
      <w:r w:rsidRPr="00D32404">
        <w:rPr>
          <w:rFonts w:ascii="Arial" w:hAnsi="Arial" w:cs="Arial"/>
        </w:rPr>
        <w:t>ev.č</w:t>
      </w:r>
      <w:proofErr w:type="spellEnd"/>
      <w:r w:rsidRPr="00D32404">
        <w:rPr>
          <w:rFonts w:ascii="Arial" w:hAnsi="Arial" w:cs="Arial"/>
        </w:rPr>
        <w:t>. 125-035 MPM, expertní posudek a návrh opatření</w:t>
      </w:r>
      <w:r w:rsidR="00C62868">
        <w:rPr>
          <w:rFonts w:ascii="Arial" w:hAnsi="Arial" w:cs="Arial"/>
        </w:rPr>
        <w:t xml:space="preserve"> - </w:t>
      </w:r>
      <w:r w:rsidR="00C62868" w:rsidRPr="00C62868">
        <w:rPr>
          <w:rFonts w:ascii="Arial" w:hAnsi="Arial" w:cs="Arial"/>
        </w:rPr>
        <w:t>Ing. Jan Bažil (ČKAIT 0013238)</w:t>
      </w:r>
      <w:r w:rsidR="00AC44B5">
        <w:rPr>
          <w:rFonts w:ascii="Arial" w:hAnsi="Arial" w:cs="Arial"/>
        </w:rPr>
        <w:t xml:space="preserve">, </w:t>
      </w:r>
      <w:r w:rsidR="009E0E8C">
        <w:rPr>
          <w:rFonts w:ascii="Arial" w:hAnsi="Arial" w:cs="Arial"/>
        </w:rPr>
        <w:t xml:space="preserve">včetně </w:t>
      </w:r>
      <w:proofErr w:type="spellStart"/>
      <w:r w:rsidR="009E0E8C">
        <w:rPr>
          <w:rFonts w:ascii="Arial" w:hAnsi="Arial" w:cs="Arial"/>
        </w:rPr>
        <w:t>fotodokumrntace</w:t>
      </w:r>
      <w:proofErr w:type="spellEnd"/>
    </w:p>
    <w:p w14:paraId="6361317A" w14:textId="3D5C27F5" w:rsidR="008371DA" w:rsidRPr="008111E3" w:rsidRDefault="000A2CA5" w:rsidP="00FD07B0">
      <w:pPr>
        <w:pStyle w:val="Zkladntext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Smlouva o poskytování služeb vč </w:t>
      </w:r>
      <w:r w:rsidR="00523B36">
        <w:rPr>
          <w:rFonts w:ascii="Arial" w:hAnsi="Arial" w:cs="Arial"/>
        </w:rPr>
        <w:t xml:space="preserve">jejích </w:t>
      </w:r>
      <w:r>
        <w:rPr>
          <w:rFonts w:ascii="Arial" w:hAnsi="Arial" w:cs="Arial"/>
        </w:rPr>
        <w:t>příloh</w:t>
      </w:r>
    </w:p>
    <w:sectPr w:rsidR="008371DA" w:rsidRPr="008111E3" w:rsidSect="0004678D">
      <w:footerReference w:type="even" r:id="rId14"/>
      <w:footerReference w:type="default" r:id="rId15"/>
      <w:pgSz w:w="11906" w:h="16838" w:code="9"/>
      <w:pgMar w:top="851" w:right="1418" w:bottom="726" w:left="1418" w:header="709" w:footer="709" w:gutter="0"/>
      <w:pgNumType w:chapStyle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91B39C" w14:textId="77777777" w:rsidR="002C44E4" w:rsidRDefault="002C44E4">
      <w:r>
        <w:separator/>
      </w:r>
    </w:p>
  </w:endnote>
  <w:endnote w:type="continuationSeparator" w:id="0">
    <w:p w14:paraId="3F5E9F35" w14:textId="77777777" w:rsidR="002C44E4" w:rsidRDefault="002C4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74F65" w14:textId="77777777" w:rsidR="00765BE4" w:rsidRDefault="00765BE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D274F66" w14:textId="77777777" w:rsidR="00765BE4" w:rsidRDefault="00765BE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208555"/>
      <w:docPartObj>
        <w:docPartGallery w:val="Page Numbers (Bottom of Page)"/>
        <w:docPartUnique/>
      </w:docPartObj>
    </w:sdtPr>
    <w:sdtEndPr/>
    <w:sdtContent>
      <w:p w14:paraId="4D274F67" w14:textId="77777777" w:rsidR="003A0A77" w:rsidRDefault="003A0A77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4937">
          <w:rPr>
            <w:noProof/>
          </w:rPr>
          <w:t>1</w:t>
        </w:r>
        <w:r>
          <w:fldChar w:fldCharType="end"/>
        </w:r>
        <w:r>
          <w:t>/2</w:t>
        </w:r>
      </w:p>
    </w:sdtContent>
  </w:sdt>
  <w:p w14:paraId="4D274F68" w14:textId="77777777" w:rsidR="00765BE4" w:rsidRDefault="00765BE4" w:rsidP="003A0A77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0EE260" w14:textId="77777777" w:rsidR="002C44E4" w:rsidRDefault="002C44E4">
      <w:r>
        <w:separator/>
      </w:r>
    </w:p>
  </w:footnote>
  <w:footnote w:type="continuationSeparator" w:id="0">
    <w:p w14:paraId="4051AECB" w14:textId="77777777" w:rsidR="002C44E4" w:rsidRDefault="002C44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86FC1"/>
    <w:multiLevelType w:val="hybridMultilevel"/>
    <w:tmpl w:val="9B28ED0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57ECE"/>
    <w:multiLevelType w:val="hybridMultilevel"/>
    <w:tmpl w:val="759C68C6"/>
    <w:lvl w:ilvl="0" w:tplc="F74831C4">
      <w:start w:val="4"/>
      <w:numFmt w:val="bullet"/>
      <w:lvlText w:val="-"/>
      <w:lvlJc w:val="left"/>
      <w:pPr>
        <w:ind w:left="60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2" w15:restartNumberingAfterBreak="0">
    <w:nsid w:val="126C7BDD"/>
    <w:multiLevelType w:val="hybridMultilevel"/>
    <w:tmpl w:val="1B14121E"/>
    <w:lvl w:ilvl="0" w:tplc="8B0270C2">
      <w:start w:val="4"/>
      <w:numFmt w:val="bullet"/>
      <w:lvlText w:val="-"/>
      <w:lvlJc w:val="left"/>
      <w:pPr>
        <w:ind w:left="60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3" w15:restartNumberingAfterBreak="0">
    <w:nsid w:val="26D3156E"/>
    <w:multiLevelType w:val="hybridMultilevel"/>
    <w:tmpl w:val="A2E22D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257AB5"/>
    <w:multiLevelType w:val="hybridMultilevel"/>
    <w:tmpl w:val="9EAC94DE"/>
    <w:lvl w:ilvl="0" w:tplc="8690AF0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614579"/>
    <w:multiLevelType w:val="hybridMultilevel"/>
    <w:tmpl w:val="FE8E1E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F259CB"/>
    <w:multiLevelType w:val="hybridMultilevel"/>
    <w:tmpl w:val="E138A52E"/>
    <w:lvl w:ilvl="0" w:tplc="2078EE5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2A3B1F"/>
    <w:multiLevelType w:val="hybridMultilevel"/>
    <w:tmpl w:val="A4340FD2"/>
    <w:lvl w:ilvl="0" w:tplc="9724D764">
      <w:start w:val="4"/>
      <w:numFmt w:val="bullet"/>
      <w:lvlText w:val="-"/>
      <w:lvlJc w:val="left"/>
      <w:pPr>
        <w:ind w:left="60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8" w15:restartNumberingAfterBreak="0">
    <w:nsid w:val="712269D7"/>
    <w:multiLevelType w:val="hybridMultilevel"/>
    <w:tmpl w:val="A2A0553A"/>
    <w:lvl w:ilvl="0" w:tplc="1A7A10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2740F0"/>
    <w:multiLevelType w:val="hybridMultilevel"/>
    <w:tmpl w:val="B41E9B44"/>
    <w:lvl w:ilvl="0" w:tplc="94E8F75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7264992">
    <w:abstractNumId w:val="8"/>
  </w:num>
  <w:num w:numId="2" w16cid:durableId="229854808">
    <w:abstractNumId w:val="4"/>
  </w:num>
  <w:num w:numId="3" w16cid:durableId="866790518">
    <w:abstractNumId w:val="6"/>
  </w:num>
  <w:num w:numId="4" w16cid:durableId="1439911494">
    <w:abstractNumId w:val="9"/>
  </w:num>
  <w:num w:numId="5" w16cid:durableId="777406384">
    <w:abstractNumId w:val="0"/>
  </w:num>
  <w:num w:numId="6" w16cid:durableId="651493679">
    <w:abstractNumId w:val="7"/>
  </w:num>
  <w:num w:numId="7" w16cid:durableId="625431738">
    <w:abstractNumId w:val="2"/>
  </w:num>
  <w:num w:numId="8" w16cid:durableId="1643652639">
    <w:abstractNumId w:val="1"/>
  </w:num>
  <w:num w:numId="9" w16cid:durableId="1182742453">
    <w:abstractNumId w:val="3"/>
  </w:num>
  <w:num w:numId="10" w16cid:durableId="197764007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091F"/>
    <w:rsid w:val="00001E57"/>
    <w:rsid w:val="00007484"/>
    <w:rsid w:val="0001003F"/>
    <w:rsid w:val="000211EE"/>
    <w:rsid w:val="00025E0D"/>
    <w:rsid w:val="000265D0"/>
    <w:rsid w:val="00035D9E"/>
    <w:rsid w:val="0004678D"/>
    <w:rsid w:val="00051191"/>
    <w:rsid w:val="00054414"/>
    <w:rsid w:val="000560CE"/>
    <w:rsid w:val="00057D88"/>
    <w:rsid w:val="00061D4F"/>
    <w:rsid w:val="000847AC"/>
    <w:rsid w:val="000867BA"/>
    <w:rsid w:val="00096A02"/>
    <w:rsid w:val="000A2CA5"/>
    <w:rsid w:val="000A391F"/>
    <w:rsid w:val="000B0170"/>
    <w:rsid w:val="000B2971"/>
    <w:rsid w:val="000B5C13"/>
    <w:rsid w:val="000D6148"/>
    <w:rsid w:val="000E2265"/>
    <w:rsid w:val="000E59C7"/>
    <w:rsid w:val="000F0C46"/>
    <w:rsid w:val="000F3225"/>
    <w:rsid w:val="000F437C"/>
    <w:rsid w:val="00105A6A"/>
    <w:rsid w:val="0011119B"/>
    <w:rsid w:val="00130835"/>
    <w:rsid w:val="00143C2B"/>
    <w:rsid w:val="00155249"/>
    <w:rsid w:val="00161067"/>
    <w:rsid w:val="001675A1"/>
    <w:rsid w:val="0017398B"/>
    <w:rsid w:val="001814B4"/>
    <w:rsid w:val="00181867"/>
    <w:rsid w:val="00195B65"/>
    <w:rsid w:val="001A748B"/>
    <w:rsid w:val="001B6661"/>
    <w:rsid w:val="001C0D7B"/>
    <w:rsid w:val="001D1F00"/>
    <w:rsid w:val="001D7BB1"/>
    <w:rsid w:val="001E320B"/>
    <w:rsid w:val="001F757D"/>
    <w:rsid w:val="00206FF3"/>
    <w:rsid w:val="00224D56"/>
    <w:rsid w:val="0023181C"/>
    <w:rsid w:val="00262B1A"/>
    <w:rsid w:val="002870E0"/>
    <w:rsid w:val="0029659B"/>
    <w:rsid w:val="002B0BA4"/>
    <w:rsid w:val="002C44E4"/>
    <w:rsid w:val="002C5993"/>
    <w:rsid w:val="002C6D74"/>
    <w:rsid w:val="003015A1"/>
    <w:rsid w:val="00301CD6"/>
    <w:rsid w:val="00303454"/>
    <w:rsid w:val="00303A3D"/>
    <w:rsid w:val="00334BD2"/>
    <w:rsid w:val="003554F4"/>
    <w:rsid w:val="0036372D"/>
    <w:rsid w:val="003718CA"/>
    <w:rsid w:val="00372748"/>
    <w:rsid w:val="00373AAB"/>
    <w:rsid w:val="00392253"/>
    <w:rsid w:val="00396764"/>
    <w:rsid w:val="003A0161"/>
    <w:rsid w:val="003A0A77"/>
    <w:rsid w:val="003A47F8"/>
    <w:rsid w:val="003B5F0B"/>
    <w:rsid w:val="003B781E"/>
    <w:rsid w:val="003B788C"/>
    <w:rsid w:val="003D0DFC"/>
    <w:rsid w:val="003D29AF"/>
    <w:rsid w:val="003D53A4"/>
    <w:rsid w:val="003D739A"/>
    <w:rsid w:val="003D7DE4"/>
    <w:rsid w:val="003E1612"/>
    <w:rsid w:val="003E2BC5"/>
    <w:rsid w:val="003E4CA6"/>
    <w:rsid w:val="003E5B05"/>
    <w:rsid w:val="003F3B77"/>
    <w:rsid w:val="0040112E"/>
    <w:rsid w:val="00407C36"/>
    <w:rsid w:val="00420D4A"/>
    <w:rsid w:val="00423433"/>
    <w:rsid w:val="00432ECC"/>
    <w:rsid w:val="0044097A"/>
    <w:rsid w:val="00442FA2"/>
    <w:rsid w:val="00452B53"/>
    <w:rsid w:val="00453C8E"/>
    <w:rsid w:val="00454A70"/>
    <w:rsid w:val="004607E6"/>
    <w:rsid w:val="00464B94"/>
    <w:rsid w:val="004669DD"/>
    <w:rsid w:val="004766AE"/>
    <w:rsid w:val="00481803"/>
    <w:rsid w:val="0048666F"/>
    <w:rsid w:val="004903FF"/>
    <w:rsid w:val="00491FDA"/>
    <w:rsid w:val="004A504E"/>
    <w:rsid w:val="004B1362"/>
    <w:rsid w:val="004B1CDE"/>
    <w:rsid w:val="004B3014"/>
    <w:rsid w:val="004B6189"/>
    <w:rsid w:val="004C15A1"/>
    <w:rsid w:val="004C660C"/>
    <w:rsid w:val="004E013A"/>
    <w:rsid w:val="004E236E"/>
    <w:rsid w:val="004F0CA1"/>
    <w:rsid w:val="00502A1F"/>
    <w:rsid w:val="00507007"/>
    <w:rsid w:val="00512FBC"/>
    <w:rsid w:val="00523B36"/>
    <w:rsid w:val="005243CA"/>
    <w:rsid w:val="00531F62"/>
    <w:rsid w:val="0054496C"/>
    <w:rsid w:val="0055134C"/>
    <w:rsid w:val="00551627"/>
    <w:rsid w:val="00552AD8"/>
    <w:rsid w:val="00561DA7"/>
    <w:rsid w:val="00563B47"/>
    <w:rsid w:val="00567627"/>
    <w:rsid w:val="00572983"/>
    <w:rsid w:val="00573648"/>
    <w:rsid w:val="00591D9D"/>
    <w:rsid w:val="005A1EF1"/>
    <w:rsid w:val="005C1665"/>
    <w:rsid w:val="005C2886"/>
    <w:rsid w:val="005D4854"/>
    <w:rsid w:val="005D6F9C"/>
    <w:rsid w:val="005E5FAA"/>
    <w:rsid w:val="005E6F0B"/>
    <w:rsid w:val="005F1C45"/>
    <w:rsid w:val="00601CE5"/>
    <w:rsid w:val="00602287"/>
    <w:rsid w:val="006125BB"/>
    <w:rsid w:val="00614DCE"/>
    <w:rsid w:val="00623F2A"/>
    <w:rsid w:val="00636567"/>
    <w:rsid w:val="00637A32"/>
    <w:rsid w:val="00643083"/>
    <w:rsid w:val="006545C6"/>
    <w:rsid w:val="006622C3"/>
    <w:rsid w:val="00662A7F"/>
    <w:rsid w:val="00670A93"/>
    <w:rsid w:val="00672754"/>
    <w:rsid w:val="00672C03"/>
    <w:rsid w:val="00677591"/>
    <w:rsid w:val="006863EE"/>
    <w:rsid w:val="00690D5B"/>
    <w:rsid w:val="006918B0"/>
    <w:rsid w:val="0069267D"/>
    <w:rsid w:val="006A0E69"/>
    <w:rsid w:val="006A31A1"/>
    <w:rsid w:val="006A6408"/>
    <w:rsid w:val="006C4577"/>
    <w:rsid w:val="006C4D44"/>
    <w:rsid w:val="006E3DF8"/>
    <w:rsid w:val="006E59E4"/>
    <w:rsid w:val="006E63AB"/>
    <w:rsid w:val="006F2A86"/>
    <w:rsid w:val="006F3757"/>
    <w:rsid w:val="006F3E3D"/>
    <w:rsid w:val="006F52CD"/>
    <w:rsid w:val="00715B8A"/>
    <w:rsid w:val="00744F4E"/>
    <w:rsid w:val="00745BCF"/>
    <w:rsid w:val="007464D8"/>
    <w:rsid w:val="007476D8"/>
    <w:rsid w:val="00757171"/>
    <w:rsid w:val="0075717D"/>
    <w:rsid w:val="00757ABB"/>
    <w:rsid w:val="00765BE4"/>
    <w:rsid w:val="0076666A"/>
    <w:rsid w:val="00767088"/>
    <w:rsid w:val="00781D29"/>
    <w:rsid w:val="007839C2"/>
    <w:rsid w:val="007A5E05"/>
    <w:rsid w:val="007C00DD"/>
    <w:rsid w:val="007C1D6E"/>
    <w:rsid w:val="007D545F"/>
    <w:rsid w:val="007E571D"/>
    <w:rsid w:val="007F18F8"/>
    <w:rsid w:val="007F3B1F"/>
    <w:rsid w:val="008111E3"/>
    <w:rsid w:val="008146CE"/>
    <w:rsid w:val="00820CE5"/>
    <w:rsid w:val="008252FF"/>
    <w:rsid w:val="00830449"/>
    <w:rsid w:val="00830EC7"/>
    <w:rsid w:val="00836D7C"/>
    <w:rsid w:val="008371DA"/>
    <w:rsid w:val="00841464"/>
    <w:rsid w:val="00845323"/>
    <w:rsid w:val="008469DF"/>
    <w:rsid w:val="00877C94"/>
    <w:rsid w:val="00882CCB"/>
    <w:rsid w:val="008B4090"/>
    <w:rsid w:val="008B5086"/>
    <w:rsid w:val="008C73E2"/>
    <w:rsid w:val="008D6EC0"/>
    <w:rsid w:val="008F51E3"/>
    <w:rsid w:val="009023D4"/>
    <w:rsid w:val="009033C6"/>
    <w:rsid w:val="00905549"/>
    <w:rsid w:val="00906207"/>
    <w:rsid w:val="00922796"/>
    <w:rsid w:val="00923A47"/>
    <w:rsid w:val="0092424D"/>
    <w:rsid w:val="00931627"/>
    <w:rsid w:val="009352D7"/>
    <w:rsid w:val="009442A1"/>
    <w:rsid w:val="00946A35"/>
    <w:rsid w:val="00951D3D"/>
    <w:rsid w:val="009537CC"/>
    <w:rsid w:val="00966467"/>
    <w:rsid w:val="0098264E"/>
    <w:rsid w:val="00997334"/>
    <w:rsid w:val="009A7D6F"/>
    <w:rsid w:val="009B3AA9"/>
    <w:rsid w:val="009C17FE"/>
    <w:rsid w:val="009C56DE"/>
    <w:rsid w:val="009D3DD6"/>
    <w:rsid w:val="009E0E8C"/>
    <w:rsid w:val="009F1993"/>
    <w:rsid w:val="009F7604"/>
    <w:rsid w:val="00A03E6E"/>
    <w:rsid w:val="00A04279"/>
    <w:rsid w:val="00A05535"/>
    <w:rsid w:val="00A1019B"/>
    <w:rsid w:val="00A13823"/>
    <w:rsid w:val="00A24729"/>
    <w:rsid w:val="00A30357"/>
    <w:rsid w:val="00A3078A"/>
    <w:rsid w:val="00A32DB4"/>
    <w:rsid w:val="00A365B2"/>
    <w:rsid w:val="00A428A4"/>
    <w:rsid w:val="00A42D50"/>
    <w:rsid w:val="00A4574E"/>
    <w:rsid w:val="00A72BDA"/>
    <w:rsid w:val="00A7391C"/>
    <w:rsid w:val="00A753CA"/>
    <w:rsid w:val="00A80968"/>
    <w:rsid w:val="00A815BE"/>
    <w:rsid w:val="00A97B4F"/>
    <w:rsid w:val="00AA6D72"/>
    <w:rsid w:val="00AA766F"/>
    <w:rsid w:val="00AB1C45"/>
    <w:rsid w:val="00AC44B5"/>
    <w:rsid w:val="00AC661E"/>
    <w:rsid w:val="00AD4989"/>
    <w:rsid w:val="00AD628C"/>
    <w:rsid w:val="00AE4041"/>
    <w:rsid w:val="00AF091F"/>
    <w:rsid w:val="00AF7D20"/>
    <w:rsid w:val="00B0015E"/>
    <w:rsid w:val="00B02439"/>
    <w:rsid w:val="00B04291"/>
    <w:rsid w:val="00B046FA"/>
    <w:rsid w:val="00B0480B"/>
    <w:rsid w:val="00B049F2"/>
    <w:rsid w:val="00B13C3C"/>
    <w:rsid w:val="00B20B5E"/>
    <w:rsid w:val="00B21393"/>
    <w:rsid w:val="00B24AF8"/>
    <w:rsid w:val="00B33069"/>
    <w:rsid w:val="00B3411E"/>
    <w:rsid w:val="00B36555"/>
    <w:rsid w:val="00B4566F"/>
    <w:rsid w:val="00B50549"/>
    <w:rsid w:val="00B55007"/>
    <w:rsid w:val="00B7018A"/>
    <w:rsid w:val="00B705DA"/>
    <w:rsid w:val="00B71EBE"/>
    <w:rsid w:val="00B77ACB"/>
    <w:rsid w:val="00B837D8"/>
    <w:rsid w:val="00B93EE2"/>
    <w:rsid w:val="00B942BD"/>
    <w:rsid w:val="00B951B6"/>
    <w:rsid w:val="00B9535C"/>
    <w:rsid w:val="00B96564"/>
    <w:rsid w:val="00BA0508"/>
    <w:rsid w:val="00BA3293"/>
    <w:rsid w:val="00BB0170"/>
    <w:rsid w:val="00BC3322"/>
    <w:rsid w:val="00BC70A0"/>
    <w:rsid w:val="00BD1747"/>
    <w:rsid w:val="00BD4CD4"/>
    <w:rsid w:val="00BE40EA"/>
    <w:rsid w:val="00BF6F9B"/>
    <w:rsid w:val="00C056AD"/>
    <w:rsid w:val="00C12A43"/>
    <w:rsid w:val="00C26E9A"/>
    <w:rsid w:val="00C33133"/>
    <w:rsid w:val="00C3537D"/>
    <w:rsid w:val="00C35DE0"/>
    <w:rsid w:val="00C35E24"/>
    <w:rsid w:val="00C41C49"/>
    <w:rsid w:val="00C432D0"/>
    <w:rsid w:val="00C44679"/>
    <w:rsid w:val="00C62868"/>
    <w:rsid w:val="00C73B4C"/>
    <w:rsid w:val="00C82ECA"/>
    <w:rsid w:val="00C84C0B"/>
    <w:rsid w:val="00C94A96"/>
    <w:rsid w:val="00CA0D0C"/>
    <w:rsid w:val="00CA4C15"/>
    <w:rsid w:val="00CA770C"/>
    <w:rsid w:val="00CB03A6"/>
    <w:rsid w:val="00CB2B84"/>
    <w:rsid w:val="00CB3C76"/>
    <w:rsid w:val="00CC1FF1"/>
    <w:rsid w:val="00CD6CE3"/>
    <w:rsid w:val="00CE174E"/>
    <w:rsid w:val="00CE76A3"/>
    <w:rsid w:val="00CF2655"/>
    <w:rsid w:val="00CF7C3A"/>
    <w:rsid w:val="00D108AB"/>
    <w:rsid w:val="00D10B0A"/>
    <w:rsid w:val="00D13388"/>
    <w:rsid w:val="00D13AE2"/>
    <w:rsid w:val="00D246B4"/>
    <w:rsid w:val="00D2657F"/>
    <w:rsid w:val="00D32404"/>
    <w:rsid w:val="00D35833"/>
    <w:rsid w:val="00D35EFB"/>
    <w:rsid w:val="00D60F7F"/>
    <w:rsid w:val="00D6569F"/>
    <w:rsid w:val="00D6761A"/>
    <w:rsid w:val="00D76BD1"/>
    <w:rsid w:val="00D80B83"/>
    <w:rsid w:val="00D849A4"/>
    <w:rsid w:val="00D905EE"/>
    <w:rsid w:val="00DA37A0"/>
    <w:rsid w:val="00DA38B7"/>
    <w:rsid w:val="00DB0BD7"/>
    <w:rsid w:val="00DB36F8"/>
    <w:rsid w:val="00DB4B61"/>
    <w:rsid w:val="00DC2A9C"/>
    <w:rsid w:val="00DE3F76"/>
    <w:rsid w:val="00DE500B"/>
    <w:rsid w:val="00DF423D"/>
    <w:rsid w:val="00E00672"/>
    <w:rsid w:val="00E052A0"/>
    <w:rsid w:val="00E15F4E"/>
    <w:rsid w:val="00E169E0"/>
    <w:rsid w:val="00E25167"/>
    <w:rsid w:val="00E35A26"/>
    <w:rsid w:val="00E54170"/>
    <w:rsid w:val="00E56FF4"/>
    <w:rsid w:val="00E66361"/>
    <w:rsid w:val="00E7569E"/>
    <w:rsid w:val="00E82BB6"/>
    <w:rsid w:val="00E923F6"/>
    <w:rsid w:val="00E94FFF"/>
    <w:rsid w:val="00EA6B3B"/>
    <w:rsid w:val="00EB3BB2"/>
    <w:rsid w:val="00EB5A86"/>
    <w:rsid w:val="00EF02CC"/>
    <w:rsid w:val="00EF19AF"/>
    <w:rsid w:val="00EF5B8A"/>
    <w:rsid w:val="00F124D9"/>
    <w:rsid w:val="00F128B4"/>
    <w:rsid w:val="00F14737"/>
    <w:rsid w:val="00F17E98"/>
    <w:rsid w:val="00F23930"/>
    <w:rsid w:val="00F247CD"/>
    <w:rsid w:val="00F26C0F"/>
    <w:rsid w:val="00F3087A"/>
    <w:rsid w:val="00F35716"/>
    <w:rsid w:val="00F436E6"/>
    <w:rsid w:val="00F65E22"/>
    <w:rsid w:val="00F67809"/>
    <w:rsid w:val="00F679DF"/>
    <w:rsid w:val="00F74551"/>
    <w:rsid w:val="00F818C4"/>
    <w:rsid w:val="00F84CC8"/>
    <w:rsid w:val="00F87C07"/>
    <w:rsid w:val="00F933C0"/>
    <w:rsid w:val="00F94037"/>
    <w:rsid w:val="00FA1CA4"/>
    <w:rsid w:val="00FB2E88"/>
    <w:rsid w:val="00FB38BE"/>
    <w:rsid w:val="00FB4937"/>
    <w:rsid w:val="00FC0C3E"/>
    <w:rsid w:val="00FD07B0"/>
    <w:rsid w:val="00FD0C44"/>
    <w:rsid w:val="00FD4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D274F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78D"/>
    <w:rPr>
      <w:sz w:val="24"/>
      <w:szCs w:val="24"/>
    </w:rPr>
  </w:style>
  <w:style w:type="paragraph" w:styleId="Nadpis1">
    <w:name w:val="heading 1"/>
    <w:basedOn w:val="Normln"/>
    <w:next w:val="Normln"/>
    <w:qFormat/>
    <w:rsid w:val="0004678D"/>
    <w:pPr>
      <w:keepNext/>
      <w:ind w:left="2124" w:hanging="2124"/>
      <w:jc w:val="center"/>
      <w:outlineLvl w:val="0"/>
    </w:pPr>
    <w:rPr>
      <w:b/>
      <w:sz w:val="32"/>
      <w:szCs w:val="32"/>
    </w:rPr>
  </w:style>
  <w:style w:type="paragraph" w:styleId="Nadpis2">
    <w:name w:val="heading 2"/>
    <w:basedOn w:val="Normln"/>
    <w:next w:val="Normln"/>
    <w:qFormat/>
    <w:rsid w:val="0004678D"/>
    <w:pPr>
      <w:keepNext/>
      <w:jc w:val="center"/>
      <w:outlineLvl w:val="1"/>
    </w:pPr>
    <w:rPr>
      <w:b/>
      <w:bCs/>
      <w:sz w:val="3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04678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04678D"/>
  </w:style>
  <w:style w:type="character" w:styleId="Hypertextovodkaz">
    <w:name w:val="Hyperlink"/>
    <w:basedOn w:val="Standardnpsmoodstavce"/>
    <w:rsid w:val="0004678D"/>
    <w:rPr>
      <w:color w:val="0000FF"/>
      <w:u w:val="single"/>
    </w:rPr>
  </w:style>
  <w:style w:type="paragraph" w:styleId="Zkladntext">
    <w:name w:val="Body Text"/>
    <w:basedOn w:val="Normln"/>
    <w:link w:val="ZkladntextChar"/>
    <w:semiHidden/>
    <w:rsid w:val="0004678D"/>
    <w:pPr>
      <w:jc w:val="both"/>
    </w:pPr>
    <w:rPr>
      <w:bCs/>
    </w:rPr>
  </w:style>
  <w:style w:type="character" w:styleId="Sledovanodkaz">
    <w:name w:val="FollowedHyperlink"/>
    <w:basedOn w:val="Standardnpsmoodstavce"/>
    <w:semiHidden/>
    <w:rsid w:val="0004678D"/>
    <w:rPr>
      <w:color w:val="800080"/>
      <w:u w:val="single"/>
    </w:rPr>
  </w:style>
  <w:style w:type="paragraph" w:styleId="Nzev">
    <w:name w:val="Title"/>
    <w:basedOn w:val="Normln"/>
    <w:qFormat/>
    <w:rsid w:val="0004678D"/>
    <w:pPr>
      <w:ind w:left="2124" w:hanging="2124"/>
      <w:jc w:val="center"/>
    </w:pPr>
    <w:rPr>
      <w:b/>
      <w:bCs/>
      <w:sz w:val="48"/>
      <w:u w:val="single"/>
    </w:rPr>
  </w:style>
  <w:style w:type="paragraph" w:styleId="Odstavecseseznamem">
    <w:name w:val="List Paragraph"/>
    <w:basedOn w:val="Normln"/>
    <w:uiPriority w:val="34"/>
    <w:qFormat/>
    <w:rsid w:val="006545C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453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45323"/>
    <w:rPr>
      <w:rFonts w:ascii="Tahoma" w:hAnsi="Tahoma" w:cs="Tahoma"/>
      <w:sz w:val="16"/>
      <w:szCs w:val="16"/>
    </w:rPr>
  </w:style>
  <w:style w:type="character" w:customStyle="1" w:styleId="ZkladntextChar">
    <w:name w:val="Základní text Char"/>
    <w:basedOn w:val="Standardnpsmoodstavce"/>
    <w:link w:val="Zkladntext"/>
    <w:semiHidden/>
    <w:rsid w:val="000847AC"/>
    <w:rPr>
      <w:bCs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67275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7275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72754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7275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72754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3554F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54F4"/>
    <w:rPr>
      <w:sz w:val="24"/>
      <w:szCs w:val="24"/>
    </w:rPr>
  </w:style>
  <w:style w:type="paragraph" w:customStyle="1" w:styleId="Default">
    <w:name w:val="Default"/>
    <w:rsid w:val="003A0A7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3A0A7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1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2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6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iroslav.dostal@ksus.cz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milan.jerabek@ksus.cz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459720b-3c68-457c-942c-3306925aedda">
      <Terms xmlns="http://schemas.microsoft.com/office/infopath/2007/PartnerControls"/>
    </lcf76f155ced4ddcb4097134ff3c332f>
    <TaxCatchAll xmlns="0f12a255-1600-4cae-9121-dd52f35d451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63D4226AEDE040993E2D66C50C2CBB" ma:contentTypeVersion="18" ma:contentTypeDescription="Vytvoří nový dokument" ma:contentTypeScope="" ma:versionID="f13001140a4f9a89ba99151c3b2be662">
  <xsd:schema xmlns:xsd="http://www.w3.org/2001/XMLSchema" xmlns:xs="http://www.w3.org/2001/XMLSchema" xmlns:p="http://schemas.microsoft.com/office/2006/metadata/properties" xmlns:ns2="9459720b-3c68-457c-942c-3306925aedda" xmlns:ns3="0f12a255-1600-4cae-9121-dd52f35d4516" targetNamespace="http://schemas.microsoft.com/office/2006/metadata/properties" ma:root="true" ma:fieldsID="4135c24140a79f72b1dae771980020de" ns2:_="" ns3:_="">
    <xsd:import namespace="9459720b-3c68-457c-942c-3306925aedda"/>
    <xsd:import namespace="0f12a255-1600-4cae-9121-dd52f35d45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9720b-3c68-457c-942c-3306925aed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51f0bb27-dbe0-4bcd-ae55-6bcbe8e170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12a255-1600-4cae-9121-dd52f35d451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2847ff9-e4fb-44d7-a11b-7a68bb3c181d}" ma:internalName="TaxCatchAll" ma:showField="CatchAllData" ma:web="0f12a255-1600-4cae-9121-dd52f35d45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48A72D-81BE-4EB5-B506-BB74801EFB88}">
  <ds:schemaRefs>
    <ds:schemaRef ds:uri="http://schemas.microsoft.com/office/2006/metadata/properties"/>
    <ds:schemaRef ds:uri="http://schemas.microsoft.com/office/infopath/2007/PartnerControls"/>
    <ds:schemaRef ds:uri="9459720b-3c68-457c-942c-3306925aedda"/>
    <ds:schemaRef ds:uri="0f12a255-1600-4cae-9121-dd52f35d4516"/>
  </ds:schemaRefs>
</ds:datastoreItem>
</file>

<file path=customXml/itemProps2.xml><?xml version="1.0" encoding="utf-8"?>
<ds:datastoreItem xmlns:ds="http://schemas.openxmlformats.org/officeDocument/2006/customXml" ds:itemID="{C7A4713E-A52D-4578-AF5B-898674F003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969B34-8864-4C9F-844E-A150EFFFE2C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191FF5B-0503-4792-97FD-065D5DF338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9720b-3c68-457c-942c-3306925aedda"/>
    <ds:schemaRef ds:uri="0f12a255-1600-4cae-9121-dd52f35d45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614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4235</CharactersWithSpaces>
  <SharedDoc>false</SharedDoc>
  <HLinks>
    <vt:vector size="18" baseType="variant">
      <vt:variant>
        <vt:i4>1507428</vt:i4>
      </vt:variant>
      <vt:variant>
        <vt:i4>6</vt:i4>
      </vt:variant>
      <vt:variant>
        <vt:i4>0</vt:i4>
      </vt:variant>
      <vt:variant>
        <vt:i4>5</vt:i4>
      </vt:variant>
      <vt:variant>
        <vt:lpwstr>mailto:slavomir.kellner@ksus.cz</vt:lpwstr>
      </vt:variant>
      <vt:variant>
        <vt:lpwstr/>
      </vt:variant>
      <vt:variant>
        <vt:i4>6029346</vt:i4>
      </vt:variant>
      <vt:variant>
        <vt:i4>3</vt:i4>
      </vt:variant>
      <vt:variant>
        <vt:i4>0</vt:i4>
      </vt:variant>
      <vt:variant>
        <vt:i4>5</vt:i4>
      </vt:variant>
      <vt:variant>
        <vt:lpwstr>mailto:jan.hasek@ksus.cz</vt:lpwstr>
      </vt:variant>
      <vt:variant>
        <vt:lpwstr/>
      </vt:variant>
      <vt:variant>
        <vt:i4>3407959</vt:i4>
      </vt:variant>
      <vt:variant>
        <vt:i4>0</vt:i4>
      </vt:variant>
      <vt:variant>
        <vt:i4>0</vt:i4>
      </vt:variant>
      <vt:variant>
        <vt:i4>5</vt:i4>
      </vt:variant>
      <vt:variant>
        <vt:lpwstr>mailto:ludek.benes@ksus.cz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2024-04-15T09:38:00Z</dcterms:created>
  <dcterms:modified xsi:type="dcterms:W3CDTF">2024-04-15T09:38:00Z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0x0101007963D4226AEDE040993E2D66C50C2CBB</vt:lpwstr>
  </property>
</Properties>
</file>