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71152AA0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proofErr w:type="gramStart"/>
      <w:r w:rsidR="00716692">
        <w:rPr>
          <w:b/>
          <w:smallCaps/>
          <w:lang w:val="cs-CZ" w:bidi="ar-SA"/>
        </w:rPr>
        <w:t xml:space="preserve">ZÁKLADNÍ,  </w:t>
      </w:r>
      <w:r w:rsidR="00DE1F6D" w:rsidRPr="00902DC7">
        <w:rPr>
          <w:b/>
          <w:smallCaps/>
          <w:lang w:val="cs-CZ" w:bidi="ar-SA"/>
        </w:rPr>
        <w:t>PROFESNÍ</w:t>
      </w:r>
      <w:proofErr w:type="gramEnd"/>
      <w:r w:rsidR="00DE1F6D" w:rsidRPr="00902DC7">
        <w:rPr>
          <w:b/>
          <w:smallCaps/>
          <w:lang w:val="cs-CZ" w:bidi="ar-SA"/>
        </w:rPr>
        <w:t xml:space="preserve"> </w:t>
      </w:r>
      <w:r w:rsidR="00716692">
        <w:rPr>
          <w:b/>
          <w:smallCaps/>
          <w:lang w:val="cs-CZ" w:bidi="ar-SA"/>
        </w:rPr>
        <w:t xml:space="preserve"> A TECHNICKÉ </w:t>
      </w:r>
      <w:r w:rsidR="00DE1F6D" w:rsidRPr="00902DC7">
        <w:rPr>
          <w:b/>
          <w:smallCaps/>
          <w:lang w:val="cs-CZ" w:bidi="ar-SA"/>
        </w:rPr>
        <w:t xml:space="preserve">ZPŮSOBILOSTI </w:t>
      </w:r>
      <w:r w:rsidR="00DE1F6D" w:rsidRPr="00902DC7">
        <w:rPr>
          <w:b/>
          <w:smallCaps/>
          <w:lang w:val="cs-CZ" w:bidi="ar-SA"/>
        </w:rPr>
        <w:br/>
      </w:r>
    </w:p>
    <w:p w14:paraId="28EF7CCF" w14:textId="36A9CFD1" w:rsidR="00514EAE" w:rsidRDefault="00514EAE" w:rsidP="00514EAE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proofErr w:type="spellStart"/>
      <w:r w:rsidRPr="00514EAE">
        <w:rPr>
          <w:rFonts w:ascii="Palatino Linotype" w:eastAsia="Palatino Linotype" w:hAnsi="Palatino Linotype" w:cs="Palatino Linotype"/>
          <w:sz w:val="20"/>
          <w:szCs w:val="20"/>
        </w:rPr>
        <w:t>Dodavatel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  </w:t>
      </w:r>
      <w:r w:rsidR="001758AD">
        <w:rPr>
          <w:rFonts w:ascii="Palatino Linotype" w:eastAsia="Palatino Linotype" w:hAnsi="Palatino Linotype" w:cs="Palatino Linotype"/>
          <w:b/>
          <w:sz w:val="20"/>
          <w:szCs w:val="20"/>
        </w:rPr>
        <w:t>……..</w:t>
      </w:r>
    </w:p>
    <w:p w14:paraId="0693DAB5" w14:textId="28CDF9F5" w:rsidR="00514EAE" w:rsidRDefault="00514EAE" w:rsidP="00514EAE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sídlem</w:t>
      </w:r>
      <w:bookmarkStart w:id="0" w:name="30j0zll" w:colFirst="0" w:colLast="0"/>
      <w:bookmarkEnd w:id="0"/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   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……….</w:t>
      </w:r>
    </w:p>
    <w:p w14:paraId="713A0C7F" w14:textId="6F26BBF6" w:rsidR="00514EAE" w:rsidRDefault="00514EAE" w:rsidP="00514EAE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IČ </w:t>
      </w:r>
      <w:bookmarkStart w:id="1" w:name="1fob9te" w:colFirst="0" w:colLast="0"/>
      <w:bookmarkEnd w:id="1"/>
      <w:r>
        <w:rPr>
          <w:rFonts w:ascii="Palatino Linotype" w:eastAsia="Palatino Linotype" w:hAnsi="Palatino Linotype" w:cs="Palatino Linotype"/>
          <w:sz w:val="20"/>
          <w:szCs w:val="20"/>
        </w:rPr>
        <w:t>   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 xml:space="preserve">          ……….</w:t>
      </w:r>
    </w:p>
    <w:p w14:paraId="5AFE4D8F" w14:textId="333D574F" w:rsidR="00514EAE" w:rsidRDefault="00514EAE" w:rsidP="00514EAE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zastoupen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 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>…</w:t>
      </w:r>
      <w:proofErr w:type="gramEnd"/>
      <w:r w:rsidR="001758AD">
        <w:rPr>
          <w:rFonts w:ascii="Palatino Linotype" w:eastAsia="Palatino Linotype" w:hAnsi="Palatino Linotype" w:cs="Palatino Linotype"/>
          <w:sz w:val="20"/>
          <w:szCs w:val="20"/>
        </w:rPr>
        <w:t>…….</w:t>
      </w:r>
    </w:p>
    <w:p w14:paraId="788888A8" w14:textId="715C104D" w:rsidR="00514EAE" w:rsidRPr="00902DC7" w:rsidRDefault="00514EAE" w:rsidP="00514EAE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zapsaný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v 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obchodním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rejstříku</w:t>
      </w:r>
      <w:bookmarkStart w:id="2" w:name="_Hlk532382922"/>
      <w:proofErr w:type="spellEnd"/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………………………</w:t>
      </w:r>
    </w:p>
    <w:bookmarkEnd w:id="2"/>
    <w:p w14:paraId="4D1AF354" w14:textId="6048759D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>
        <w:rPr>
          <w:b/>
          <w:lang w:val="cs-CZ" w:bidi="ar-SA"/>
        </w:rPr>
        <w:t>„</w:t>
      </w:r>
      <w:r w:rsidR="00942D1B">
        <w:rPr>
          <w:b/>
          <w:lang w:val="cs-CZ" w:bidi="ar-SA"/>
        </w:rPr>
        <w:t>Komnvektomat</w:t>
      </w:r>
      <w:bookmarkStart w:id="3" w:name="_GoBack"/>
      <w:bookmarkEnd w:id="3"/>
      <w:r w:rsidR="00D835B8" w:rsidRPr="001F4119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364DA0" w:rsidRPr="00364DA0">
        <w:rPr>
          <w:bCs/>
          <w:lang w:val="cs-CZ" w:bidi="ar-SA"/>
        </w:rPr>
        <w:t xml:space="preserve">Domov </w:t>
      </w:r>
      <w:r w:rsidR="00A91B3D">
        <w:rPr>
          <w:bCs/>
          <w:lang w:val="cs-CZ" w:bidi="ar-SA"/>
        </w:rPr>
        <w:t xml:space="preserve">Velvary, poskytovatel sociálních služeb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3A53F25F" w14:textId="77777777" w:rsidR="001607BC" w:rsidRPr="00902DC7" w:rsidRDefault="001607B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4F153EB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692D61F1" w14:textId="77777777" w:rsidR="001607BC" w:rsidRPr="00902DC7" w:rsidRDefault="001607BC" w:rsidP="001607BC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6B3089BA" w:rsidR="00054215" w:rsidRPr="00514EAE" w:rsidRDefault="00054215" w:rsidP="00514EAE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je zapsán v obchodním rejstříku, vedeném</w:t>
      </w:r>
      <w:r w:rsidR="00514EAE">
        <w:rPr>
          <w:lang w:val="cs-CZ" w:bidi="ar-SA"/>
        </w:rPr>
        <w:t xml:space="preserve"> </w:t>
      </w:r>
      <w:r w:rsidR="00514EAE">
        <w:rPr>
          <w:rFonts w:ascii="Palatino Linotype" w:eastAsia="Palatino Linotype" w:hAnsi="Palatino Linotype" w:cs="Palatino Linotype"/>
          <w:sz w:val="20"/>
          <w:szCs w:val="20"/>
        </w:rPr>
        <w:t xml:space="preserve">u 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…………. v ……….</w:t>
      </w:r>
      <w:r w:rsidR="00514EA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gramStart"/>
      <w:r w:rsidR="00514EAE">
        <w:rPr>
          <w:rFonts w:ascii="Palatino Linotype" w:eastAsia="Palatino Linotype" w:hAnsi="Palatino Linotype" w:cs="Palatino Linotype"/>
          <w:sz w:val="20"/>
          <w:szCs w:val="20"/>
        </w:rPr>
        <w:t>pod</w:t>
      </w:r>
      <w:proofErr w:type="gramEnd"/>
      <w:r w:rsidR="00514EA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 w:rsidR="00514EAE">
        <w:rPr>
          <w:rFonts w:ascii="Palatino Linotype" w:eastAsia="Palatino Linotype" w:hAnsi="Palatino Linotype" w:cs="Palatino Linotype"/>
          <w:sz w:val="20"/>
          <w:szCs w:val="20"/>
        </w:rPr>
        <w:t>značkou</w:t>
      </w:r>
      <w:proofErr w:type="spellEnd"/>
      <w:r w:rsidR="00514EA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…………..</w:t>
      </w:r>
    </w:p>
    <w:p w14:paraId="2C3438A4" w14:textId="1284FC69" w:rsidR="00054215" w:rsidRPr="00514EAE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lang w:val="cs-CZ" w:bidi="ar-SA"/>
        </w:rPr>
      </w:pPr>
      <w:r w:rsidRPr="00514EAE">
        <w:rPr>
          <w:i/>
          <w:lang w:val="cs-CZ" w:bidi="ar-SA"/>
        </w:rPr>
        <w:t>alternativ</w:t>
      </w:r>
      <w:r w:rsidR="00196C8D" w:rsidRPr="00514EAE">
        <w:rPr>
          <w:i/>
          <w:lang w:val="cs-CZ" w:bidi="ar-SA"/>
        </w:rPr>
        <w:t>a pro případ zápisu v jiné evidenci:</w:t>
      </w:r>
      <w:r w:rsidRPr="00514EAE">
        <w:rPr>
          <w:i/>
          <w:lang w:val="cs-CZ" w:bidi="ar-SA"/>
        </w:rPr>
        <w:t xml:space="preserve"> je zapsán v [JINOU EVIDENCI DOPLNÍ ÚČASTNÍK], vedené [DOPLNÍ ÚČASTNÍK] pod </w:t>
      </w:r>
      <w:proofErr w:type="spellStart"/>
      <w:r w:rsidRPr="00514EAE">
        <w:rPr>
          <w:i/>
          <w:lang w:val="cs-CZ" w:bidi="ar-SA"/>
        </w:rPr>
        <w:t>sp</w:t>
      </w:r>
      <w:proofErr w:type="spellEnd"/>
      <w:r w:rsidRPr="00514EAE">
        <w:rPr>
          <w:i/>
          <w:lang w:val="cs-CZ" w:bidi="ar-SA"/>
        </w:rPr>
        <w:t xml:space="preserve">. zn. [DOPLNÍ ÚČASTNÍK] </w:t>
      </w:r>
    </w:p>
    <w:p w14:paraId="6A6DBE12" w14:textId="1517EFC5" w:rsidR="00054215" w:rsidRPr="00514EAE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lang w:val="cs-CZ" w:bidi="ar-SA"/>
        </w:rPr>
      </w:pPr>
      <w:r w:rsidRPr="00514EAE">
        <w:rPr>
          <w:i/>
          <w:lang w:val="cs-CZ" w:bidi="ar-SA"/>
        </w:rPr>
        <w:t xml:space="preserve">alternativa </w:t>
      </w:r>
      <w:r w:rsidR="00196C8D" w:rsidRPr="00514EAE">
        <w:rPr>
          <w:i/>
          <w:lang w:val="cs-CZ" w:bidi="ar-SA"/>
        </w:rPr>
        <w:t>pro případ, že dodavatel není zapsán v žádné evidenci a právní předpisy takový zápis nevyžadují</w:t>
      </w:r>
      <w:r w:rsidRPr="00514EAE">
        <w:rPr>
          <w:i/>
          <w:lang w:val="cs-CZ" w:bidi="ar-SA"/>
        </w:rPr>
        <w:t>: není zapsán v obchodním rejstříku či jiné obdobné evidenci a právní předpis</w:t>
      </w:r>
      <w:r w:rsidR="00196C8D" w:rsidRPr="00514EAE">
        <w:rPr>
          <w:i/>
          <w:lang w:val="cs-CZ" w:bidi="ar-SA"/>
        </w:rPr>
        <w:t>y</w:t>
      </w:r>
      <w:r w:rsidRPr="00514EAE">
        <w:rPr>
          <w:i/>
          <w:lang w:val="cs-CZ" w:bidi="ar-SA"/>
        </w:rPr>
        <w:t xml:space="preserve"> jeho zápis do takové evidence nevyžaduje</w:t>
      </w:r>
    </w:p>
    <w:p w14:paraId="67CE56A0" w14:textId="038DBBEA" w:rsidR="00AD4263" w:rsidRPr="0031440B" w:rsidRDefault="00204034" w:rsidP="005E6333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6D73185" w14:textId="3979FAE3" w:rsidR="0031440B" w:rsidRPr="0031440B" w:rsidRDefault="0031440B" w:rsidP="005E6333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proofErr w:type="gramStart"/>
      <w:r>
        <w:rPr>
          <w:rFonts w:eastAsia="Calibri"/>
          <w:i/>
          <w:lang w:val="cs-CZ" w:bidi="ar-SA"/>
        </w:rPr>
        <w:t xml:space="preserve">osoba </w:t>
      </w:r>
      <w:r w:rsidRPr="0031440B">
        <w:rPr>
          <w:i/>
          <w:lang w:val="cs-CZ" w:bidi="ar-SA"/>
        </w:rPr>
        <w:t>jejímž</w:t>
      </w:r>
      <w:proofErr w:type="gramEnd"/>
      <w:r w:rsidRPr="0031440B">
        <w:rPr>
          <w:i/>
          <w:lang w:val="cs-CZ" w:bidi="ar-SA"/>
        </w:rPr>
        <w:t xml:space="preserve"> prostřednictvím zabezpečuje způsobilost (osvědčení o autorizaci ČKAIT pro pozemní komunikace nebo pozemní stavby).</w:t>
      </w:r>
      <w:r>
        <w:rPr>
          <w:i/>
          <w:lang w:val="cs-CZ" w:bidi="ar-SA"/>
        </w:rPr>
        <w:t xml:space="preserve">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7C417CC2" w14:textId="77777777" w:rsidR="0031440B" w:rsidRPr="005E6333" w:rsidRDefault="0031440B" w:rsidP="0031440B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14:paraId="190B00A9" w14:textId="7513FE56" w:rsidR="00AD4263" w:rsidRPr="001758AD" w:rsidRDefault="00AD4263" w:rsidP="00175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proofErr w:type="spellStart"/>
      <w:proofErr w:type="gramStart"/>
      <w:r w:rsidRPr="001758AD">
        <w:rPr>
          <w:bCs/>
        </w:rPr>
        <w:t>technická</w:t>
      </w:r>
      <w:proofErr w:type="spellEnd"/>
      <w:proofErr w:type="gramEnd"/>
      <w:r w:rsidRPr="001758AD">
        <w:rPr>
          <w:bCs/>
        </w:rPr>
        <w:t xml:space="preserve"> </w:t>
      </w:r>
      <w:proofErr w:type="spellStart"/>
      <w:r w:rsidRPr="001758AD">
        <w:rPr>
          <w:bCs/>
        </w:rPr>
        <w:t>kvalifikace</w:t>
      </w:r>
      <w:proofErr w:type="spellEnd"/>
      <w:r w:rsidR="001758AD">
        <w:rPr>
          <w:bCs/>
        </w:rPr>
        <w:t xml:space="preserve"> v </w:t>
      </w:r>
      <w:proofErr w:type="spellStart"/>
      <w:r w:rsidR="001758AD">
        <w:rPr>
          <w:bCs/>
        </w:rPr>
        <w:t>rozsahu</w:t>
      </w:r>
      <w:proofErr w:type="spellEnd"/>
      <w:r w:rsidR="001758AD">
        <w:rPr>
          <w:bCs/>
        </w:rPr>
        <w:t xml:space="preserve"> </w:t>
      </w:r>
      <w:proofErr w:type="spellStart"/>
      <w:r w:rsidR="001758AD">
        <w:rPr>
          <w:bCs/>
        </w:rPr>
        <w:t>stanoveném</w:t>
      </w:r>
      <w:proofErr w:type="spellEnd"/>
      <w:r w:rsidR="001758AD">
        <w:rPr>
          <w:bCs/>
        </w:rPr>
        <w:t xml:space="preserve"> v </w:t>
      </w:r>
      <w:proofErr w:type="spellStart"/>
      <w:r w:rsidR="001758AD">
        <w:rPr>
          <w:bCs/>
        </w:rPr>
        <w:t>bodu</w:t>
      </w:r>
      <w:proofErr w:type="spellEnd"/>
      <w:r w:rsidR="001758AD">
        <w:rPr>
          <w:bCs/>
        </w:rPr>
        <w:t xml:space="preserve"> 3.5</w:t>
      </w:r>
      <w:r w:rsidRPr="001758AD">
        <w:rPr>
          <w:bCs/>
        </w:rPr>
        <w:t xml:space="preserve"> ZD.</w:t>
      </w:r>
    </w:p>
    <w:p w14:paraId="56252477" w14:textId="77777777" w:rsidR="00AD4263" w:rsidRPr="00AD4263" w:rsidRDefault="00AD4263" w:rsidP="00AD4263">
      <w:pPr>
        <w:spacing w:after="60" w:line="240" w:lineRule="auto"/>
        <w:ind w:left="360"/>
        <w:jc w:val="both"/>
        <w:rPr>
          <w:bCs/>
        </w:rPr>
      </w:pPr>
    </w:p>
    <w:tbl>
      <w:tblPr>
        <w:tblW w:w="82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3026"/>
        <w:gridCol w:w="3195"/>
      </w:tblGrid>
      <w:tr w:rsidR="00514EAE" w:rsidRPr="00AD4263" w14:paraId="47DEF296" w14:textId="77777777" w:rsidTr="005E6333">
        <w:trPr>
          <w:cantSplit/>
          <w:trHeight w:val="259"/>
        </w:trPr>
        <w:tc>
          <w:tcPr>
            <w:tcW w:w="2019" w:type="dxa"/>
            <w:tcBorders>
              <w:bottom w:val="single" w:sz="6" w:space="0" w:color="auto"/>
            </w:tcBorders>
            <w:vAlign w:val="center"/>
          </w:tcPr>
          <w:p w14:paraId="69F4D799" w14:textId="7777777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>Název zakázky</w:t>
            </w:r>
          </w:p>
        </w:tc>
        <w:tc>
          <w:tcPr>
            <w:tcW w:w="3026" w:type="dxa"/>
          </w:tcPr>
          <w:p w14:paraId="70FFF7C6" w14:textId="5152D8F4" w:rsidR="00514EAE" w:rsidRPr="00AD4263" w:rsidRDefault="00514EAE" w:rsidP="00514EAE">
            <w:pPr>
              <w:pStyle w:val="Zkladn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6" w:space="0" w:color="auto"/>
            </w:tcBorders>
          </w:tcPr>
          <w:p w14:paraId="26D1560D" w14:textId="77777777" w:rsidR="00514EAE" w:rsidRPr="00AD4263" w:rsidRDefault="00514EAE" w:rsidP="001758AD">
            <w:pPr>
              <w:spacing w:after="0" w:line="240" w:lineRule="auto"/>
            </w:pPr>
          </w:p>
        </w:tc>
      </w:tr>
      <w:tr w:rsidR="00514EAE" w:rsidRPr="00AD4263" w14:paraId="70A6DA41" w14:textId="77777777" w:rsidTr="005E6333">
        <w:trPr>
          <w:cantSplit/>
          <w:trHeight w:val="1059"/>
        </w:trPr>
        <w:tc>
          <w:tcPr>
            <w:tcW w:w="2019" w:type="dxa"/>
            <w:shd w:val="pct5" w:color="auto" w:fill="auto"/>
            <w:vAlign w:val="center"/>
          </w:tcPr>
          <w:p w14:paraId="4F0D315E" w14:textId="2EC30D40" w:rsidR="00C41569" w:rsidRPr="00AD4263" w:rsidRDefault="00514EAE" w:rsidP="00C41569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 xml:space="preserve">Druh </w:t>
            </w:r>
          </w:p>
          <w:p w14:paraId="482BCAED" w14:textId="099AB5CB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026" w:type="dxa"/>
          </w:tcPr>
          <w:p w14:paraId="5314AF87" w14:textId="7259D763" w:rsidR="00514EAE" w:rsidRPr="00AD4263" w:rsidRDefault="00514EAE" w:rsidP="00514EAE">
            <w:pPr>
              <w:pStyle w:val="Zkladn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shd w:val="pct5" w:color="auto" w:fill="auto"/>
            <w:vAlign w:val="center"/>
          </w:tcPr>
          <w:p w14:paraId="5B9EA82E" w14:textId="7BA8ED7E" w:rsidR="00514EAE" w:rsidRPr="00514EAE" w:rsidRDefault="00514EAE" w:rsidP="00514EAE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514EAE" w:rsidRPr="00AD4263" w14:paraId="46C25E36" w14:textId="77777777" w:rsidTr="005E6333">
        <w:trPr>
          <w:cantSplit/>
          <w:trHeight w:val="2356"/>
        </w:trPr>
        <w:tc>
          <w:tcPr>
            <w:tcW w:w="2019" w:type="dxa"/>
            <w:tcBorders>
              <w:bottom w:val="single" w:sz="6" w:space="0" w:color="auto"/>
            </w:tcBorders>
          </w:tcPr>
          <w:p w14:paraId="4C0FDEE2" w14:textId="440A4DFC" w:rsidR="00C41569" w:rsidRPr="00AD4263" w:rsidRDefault="00514EAE" w:rsidP="00C41569">
            <w:pPr>
              <w:pStyle w:val="Zkladntext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 xml:space="preserve">Finanční objem </w:t>
            </w:r>
          </w:p>
          <w:p w14:paraId="17E653E7" w14:textId="19C5A1E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026" w:type="dxa"/>
            <w:tcBorders>
              <w:bottom w:val="single" w:sz="6" w:space="0" w:color="auto"/>
            </w:tcBorders>
          </w:tcPr>
          <w:p w14:paraId="7A2D898D" w14:textId="522721CF" w:rsidR="00514EAE" w:rsidRPr="00AD4263" w:rsidRDefault="00514EAE" w:rsidP="001758AD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6" w:space="0" w:color="auto"/>
            </w:tcBorders>
          </w:tcPr>
          <w:p w14:paraId="4002CEBF" w14:textId="4248E328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</w:tr>
      <w:tr w:rsidR="00514EAE" w:rsidRPr="00AD4263" w14:paraId="34BF94D9" w14:textId="77777777" w:rsidTr="005E6333">
        <w:trPr>
          <w:cantSplit/>
          <w:trHeight w:val="789"/>
        </w:trPr>
        <w:tc>
          <w:tcPr>
            <w:tcW w:w="2019" w:type="dxa"/>
            <w:shd w:val="pct5" w:color="auto" w:fill="auto"/>
          </w:tcPr>
          <w:p w14:paraId="29A51BE1" w14:textId="5A5E963C" w:rsidR="00514EAE" w:rsidRPr="00AD4263" w:rsidRDefault="00514EAE" w:rsidP="00C41569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 xml:space="preserve">Doba realizace zakázky – </w:t>
            </w:r>
          </w:p>
        </w:tc>
        <w:tc>
          <w:tcPr>
            <w:tcW w:w="3026" w:type="dxa"/>
            <w:shd w:val="pct5" w:color="auto" w:fill="auto"/>
          </w:tcPr>
          <w:p w14:paraId="3E2B4D8C" w14:textId="6F3544AB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5" w:type="dxa"/>
            <w:shd w:val="pct5" w:color="auto" w:fill="auto"/>
          </w:tcPr>
          <w:p w14:paraId="1E4AC04A" w14:textId="69984556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</w:tr>
      <w:tr w:rsidR="00514EAE" w:rsidRPr="00AD4263" w14:paraId="5ABF3314" w14:textId="77777777" w:rsidTr="005E6333">
        <w:trPr>
          <w:cantSplit/>
          <w:trHeight w:val="529"/>
        </w:trPr>
        <w:tc>
          <w:tcPr>
            <w:tcW w:w="2019" w:type="dxa"/>
            <w:tcBorders>
              <w:bottom w:val="single" w:sz="6" w:space="0" w:color="auto"/>
            </w:tcBorders>
          </w:tcPr>
          <w:p w14:paraId="34BE2AFD" w14:textId="7777777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>Objednatel</w:t>
            </w:r>
            <w:r w:rsidRPr="00AD4263">
              <w:rPr>
                <w:sz w:val="22"/>
                <w:szCs w:val="22"/>
                <w:vertAlign w:val="superscript"/>
              </w:rPr>
              <w:footnoteReference w:id="1"/>
            </w:r>
          </w:p>
          <w:p w14:paraId="7E8403CC" w14:textId="7777777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bottom w:val="single" w:sz="6" w:space="0" w:color="auto"/>
            </w:tcBorders>
          </w:tcPr>
          <w:p w14:paraId="2992ABC9" w14:textId="11A8DFC4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6" w:space="0" w:color="auto"/>
            </w:tcBorders>
          </w:tcPr>
          <w:p w14:paraId="23AFC8A7" w14:textId="169D2EC8" w:rsidR="00D87F2A" w:rsidRDefault="00D87F2A" w:rsidP="00D87F2A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7AD50F77" w14:textId="77777777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</w:tr>
      <w:tr w:rsidR="00514EAE" w:rsidRPr="00AD4263" w14:paraId="7F91B64C" w14:textId="77777777" w:rsidTr="005E6333">
        <w:trPr>
          <w:cantSplit/>
          <w:trHeight w:val="1048"/>
        </w:trPr>
        <w:tc>
          <w:tcPr>
            <w:tcW w:w="2019" w:type="dxa"/>
            <w:shd w:val="pct5" w:color="auto" w:fill="auto"/>
          </w:tcPr>
          <w:p w14:paraId="74176100" w14:textId="7777777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>Označení a kontakt na osobu, u níž lze informace ověřit</w:t>
            </w:r>
          </w:p>
        </w:tc>
        <w:tc>
          <w:tcPr>
            <w:tcW w:w="3026" w:type="dxa"/>
            <w:shd w:val="clear" w:color="auto" w:fill="auto"/>
          </w:tcPr>
          <w:p w14:paraId="4496A140" w14:textId="77777777" w:rsidR="00D87F2A" w:rsidRPr="00D87F2A" w:rsidRDefault="00D87F2A" w:rsidP="00D87F2A">
            <w:pPr>
              <w:spacing w:after="0" w:line="240" w:lineRule="auto"/>
              <w:rPr>
                <w:sz w:val="24"/>
                <w:szCs w:val="24"/>
                <w:lang w:val="cs-CZ" w:eastAsia="cs-CZ" w:bidi="ar-SA"/>
              </w:rPr>
            </w:pPr>
          </w:p>
          <w:p w14:paraId="3FF13BEE" w14:textId="77777777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5" w:type="dxa"/>
            <w:shd w:val="clear" w:color="auto" w:fill="auto"/>
          </w:tcPr>
          <w:p w14:paraId="2494E7EA" w14:textId="77777777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4C1F62F1" w:rsidR="00F94DD5" w:rsidRPr="00614620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</w:rPr>
      </w:pPr>
      <w:r w:rsidRPr="00614620">
        <w:rPr>
          <w:rFonts w:ascii="Times New Roman" w:hAnsi="Times New Roman" w:cs="Times New Roman"/>
        </w:rPr>
        <w:t xml:space="preserve">Za </w:t>
      </w:r>
      <w:r w:rsidR="00F63D77" w:rsidRPr="00614620">
        <w:rPr>
          <w:rFonts w:ascii="Times New Roman" w:hAnsi="Times New Roman" w:cs="Times New Roman"/>
        </w:rPr>
        <w:t>dodavatele</w:t>
      </w:r>
      <w:r w:rsidRPr="00614620">
        <w:rPr>
          <w:rFonts w:ascii="Times New Roman" w:hAnsi="Times New Roman" w:cs="Times New Roman"/>
        </w:rPr>
        <w:t xml:space="preserve"> </w:t>
      </w:r>
      <w:r w:rsidR="005E6333">
        <w:rPr>
          <w:rFonts w:ascii="Times New Roman" w:hAnsi="Times New Roman" w:cs="Times New Roman"/>
        </w:rPr>
        <w:t>………….</w:t>
      </w:r>
    </w:p>
    <w:p w14:paraId="77A9BB12" w14:textId="5EF2B88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614620">
        <w:rPr>
          <w:rFonts w:ascii="Times New Roman" w:hAnsi="Times New Roman" w:cs="Times New Roman"/>
        </w:rPr>
        <w:t>V</w:t>
      </w:r>
      <w:r w:rsidR="005E6333">
        <w:rPr>
          <w:rFonts w:ascii="Times New Roman" w:hAnsi="Times New Roman" w:cs="Times New Roman"/>
        </w:rPr>
        <w:t> ………</w:t>
      </w:r>
      <w:r w:rsidRPr="00614620">
        <w:rPr>
          <w:rFonts w:ascii="Times New Roman" w:hAnsi="Times New Roman" w:cs="Times New Roman"/>
        </w:rPr>
        <w:t xml:space="preserve">, dne </w:t>
      </w:r>
      <w:r w:rsidR="005E6333">
        <w:rPr>
          <w:rFonts w:ascii="Times New Roman" w:hAnsi="Times New Roman" w:cs="Times New Roman"/>
        </w:rPr>
        <w:t>………….</w:t>
      </w: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31440B">
      <w:head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E84B3" w14:textId="77777777" w:rsidR="00750CE9" w:rsidRDefault="00750CE9" w:rsidP="00F94DD5">
      <w:pPr>
        <w:spacing w:after="0" w:line="240" w:lineRule="auto"/>
      </w:pPr>
      <w:r>
        <w:separator/>
      </w:r>
    </w:p>
  </w:endnote>
  <w:endnote w:type="continuationSeparator" w:id="0">
    <w:p w14:paraId="7207BB08" w14:textId="77777777" w:rsidR="00750CE9" w:rsidRDefault="00750CE9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2E6CD" w14:textId="77777777" w:rsidR="00750CE9" w:rsidRDefault="00750CE9" w:rsidP="00F94DD5">
      <w:pPr>
        <w:spacing w:after="0" w:line="240" w:lineRule="auto"/>
      </w:pPr>
      <w:r>
        <w:separator/>
      </w:r>
    </w:p>
  </w:footnote>
  <w:footnote w:type="continuationSeparator" w:id="0">
    <w:p w14:paraId="5A4EE5C5" w14:textId="77777777" w:rsidR="00750CE9" w:rsidRDefault="00750CE9" w:rsidP="00F94DD5">
      <w:pPr>
        <w:spacing w:after="0" w:line="240" w:lineRule="auto"/>
      </w:pPr>
      <w:r>
        <w:continuationSeparator/>
      </w:r>
    </w:p>
  </w:footnote>
  <w:footnote w:id="1">
    <w:p w14:paraId="21D9A11B" w14:textId="77777777" w:rsidR="00514EAE" w:rsidRPr="00845F80" w:rsidRDefault="00514EAE" w:rsidP="00AD4263">
      <w:pPr>
        <w:pStyle w:val="Textpoznpodarou"/>
        <w:jc w:val="both"/>
        <w:rPr>
          <w:rFonts w:cs="Arial"/>
          <w:sz w:val="16"/>
          <w:szCs w:val="16"/>
          <w:lang w:val="cs-CZ"/>
        </w:rPr>
      </w:pPr>
      <w:r w:rsidRPr="00845F80">
        <w:rPr>
          <w:rFonts w:cs="Arial"/>
          <w:sz w:val="16"/>
          <w:szCs w:val="16"/>
          <w:lang w:val="cs-CZ"/>
        </w:rPr>
        <w:footnoteRef/>
      </w:r>
      <w:r w:rsidRPr="00845F80">
        <w:rPr>
          <w:rFonts w:cs="Arial"/>
          <w:sz w:val="16"/>
          <w:szCs w:val="16"/>
          <w:lang w:val="cs-CZ"/>
        </w:rPr>
        <w:t> Objednatelem se pro účely tohoto formuláře rozumí osoba objednatele, s níž je dodavatel ve smluvním vztahu na provedení příslušné stavby.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3E17" w14:textId="6B6E2B4F" w:rsidR="005B2316" w:rsidRDefault="005B2316" w:rsidP="005B2316">
    <w:pPr>
      <w:pStyle w:val="Zhlav"/>
    </w:pPr>
  </w:p>
  <w:p w14:paraId="7B62AC6B" w14:textId="137D85E7" w:rsidR="00902DC7" w:rsidRPr="00D9009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9009E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9009E">
      <w:rPr>
        <w:rFonts w:eastAsia="Calibri"/>
        <w:i/>
        <w:sz w:val="18"/>
        <w:szCs w:val="18"/>
        <w:lang w:val="cs-CZ" w:bidi="ar-SA"/>
      </w:rPr>
      <w:t>č.</w:t>
    </w:r>
    <w:r w:rsidR="00902DC7" w:rsidRPr="00D9009E">
      <w:rPr>
        <w:rFonts w:eastAsia="Calibri"/>
        <w:i/>
        <w:sz w:val="18"/>
        <w:szCs w:val="18"/>
        <w:lang w:val="cs-CZ" w:bidi="ar-SA"/>
      </w:rPr>
      <w:t>2</w:t>
    </w:r>
    <w:r w:rsidRPr="00D9009E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9009E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6839"/>
    <w:multiLevelType w:val="hybridMultilevel"/>
    <w:tmpl w:val="3064F6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0C7B"/>
    <w:rsid w:val="00104C2F"/>
    <w:rsid w:val="00117CF4"/>
    <w:rsid w:val="00125EFA"/>
    <w:rsid w:val="00142512"/>
    <w:rsid w:val="001607BC"/>
    <w:rsid w:val="00164FEE"/>
    <w:rsid w:val="001756C8"/>
    <w:rsid w:val="001758AD"/>
    <w:rsid w:val="00180A8E"/>
    <w:rsid w:val="00196C8D"/>
    <w:rsid w:val="001B5B54"/>
    <w:rsid w:val="001F2EDE"/>
    <w:rsid w:val="00204034"/>
    <w:rsid w:val="00216BD1"/>
    <w:rsid w:val="00224E03"/>
    <w:rsid w:val="002343D9"/>
    <w:rsid w:val="00242124"/>
    <w:rsid w:val="00246A4B"/>
    <w:rsid w:val="00254EC2"/>
    <w:rsid w:val="002913E4"/>
    <w:rsid w:val="003002C1"/>
    <w:rsid w:val="0031440B"/>
    <w:rsid w:val="00341E33"/>
    <w:rsid w:val="003561A6"/>
    <w:rsid w:val="00364DA0"/>
    <w:rsid w:val="003670B5"/>
    <w:rsid w:val="003C49B2"/>
    <w:rsid w:val="003D1E57"/>
    <w:rsid w:val="00471085"/>
    <w:rsid w:val="004B5434"/>
    <w:rsid w:val="004C45FB"/>
    <w:rsid w:val="004E0D77"/>
    <w:rsid w:val="004E2CBE"/>
    <w:rsid w:val="00502210"/>
    <w:rsid w:val="00514EAE"/>
    <w:rsid w:val="00566F76"/>
    <w:rsid w:val="0057204B"/>
    <w:rsid w:val="00574BF2"/>
    <w:rsid w:val="005B2316"/>
    <w:rsid w:val="005C14A5"/>
    <w:rsid w:val="005E6333"/>
    <w:rsid w:val="005F4D64"/>
    <w:rsid w:val="00607EE3"/>
    <w:rsid w:val="00614620"/>
    <w:rsid w:val="00633C6C"/>
    <w:rsid w:val="006418C5"/>
    <w:rsid w:val="0065781B"/>
    <w:rsid w:val="0068764F"/>
    <w:rsid w:val="00696D11"/>
    <w:rsid w:val="006B4480"/>
    <w:rsid w:val="006D060F"/>
    <w:rsid w:val="006F7520"/>
    <w:rsid w:val="007028FA"/>
    <w:rsid w:val="00702BC3"/>
    <w:rsid w:val="0071264B"/>
    <w:rsid w:val="00716692"/>
    <w:rsid w:val="0073044D"/>
    <w:rsid w:val="00750CE9"/>
    <w:rsid w:val="00793307"/>
    <w:rsid w:val="007C6898"/>
    <w:rsid w:val="007F2DB6"/>
    <w:rsid w:val="00811984"/>
    <w:rsid w:val="00833827"/>
    <w:rsid w:val="00833BF8"/>
    <w:rsid w:val="00840E40"/>
    <w:rsid w:val="0084220B"/>
    <w:rsid w:val="008517C1"/>
    <w:rsid w:val="008C60B8"/>
    <w:rsid w:val="008E41BB"/>
    <w:rsid w:val="00900DD0"/>
    <w:rsid w:val="00902DC7"/>
    <w:rsid w:val="009116BA"/>
    <w:rsid w:val="00920E8C"/>
    <w:rsid w:val="0092454F"/>
    <w:rsid w:val="009310B4"/>
    <w:rsid w:val="00942D1B"/>
    <w:rsid w:val="009437D4"/>
    <w:rsid w:val="00970753"/>
    <w:rsid w:val="00980C4C"/>
    <w:rsid w:val="009C1DC8"/>
    <w:rsid w:val="009C24AE"/>
    <w:rsid w:val="00A35D06"/>
    <w:rsid w:val="00A5730A"/>
    <w:rsid w:val="00A7731B"/>
    <w:rsid w:val="00A91B3D"/>
    <w:rsid w:val="00AD4263"/>
    <w:rsid w:val="00B505CF"/>
    <w:rsid w:val="00B61FD3"/>
    <w:rsid w:val="00B9199B"/>
    <w:rsid w:val="00B962EE"/>
    <w:rsid w:val="00BB055F"/>
    <w:rsid w:val="00BD3250"/>
    <w:rsid w:val="00C35B3D"/>
    <w:rsid w:val="00C41569"/>
    <w:rsid w:val="00C44A5B"/>
    <w:rsid w:val="00C90C56"/>
    <w:rsid w:val="00C911CE"/>
    <w:rsid w:val="00CF4A96"/>
    <w:rsid w:val="00D34C1B"/>
    <w:rsid w:val="00D45960"/>
    <w:rsid w:val="00D63BE6"/>
    <w:rsid w:val="00D81606"/>
    <w:rsid w:val="00D835B8"/>
    <w:rsid w:val="00D87F2A"/>
    <w:rsid w:val="00D9009E"/>
    <w:rsid w:val="00D94DE8"/>
    <w:rsid w:val="00DA3015"/>
    <w:rsid w:val="00DC7775"/>
    <w:rsid w:val="00DE1563"/>
    <w:rsid w:val="00DE1F6D"/>
    <w:rsid w:val="00E0674C"/>
    <w:rsid w:val="00E12C74"/>
    <w:rsid w:val="00E46377"/>
    <w:rsid w:val="00E656C4"/>
    <w:rsid w:val="00E76D4E"/>
    <w:rsid w:val="00E97B6E"/>
    <w:rsid w:val="00E97BDA"/>
    <w:rsid w:val="00EB555C"/>
    <w:rsid w:val="00ED6637"/>
    <w:rsid w:val="00F17D9D"/>
    <w:rsid w:val="00F43F5D"/>
    <w:rsid w:val="00F44377"/>
    <w:rsid w:val="00F45D3A"/>
    <w:rsid w:val="00F63D77"/>
    <w:rsid w:val="00F901BC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AD4263"/>
    <w:pPr>
      <w:spacing w:after="0" w:line="240" w:lineRule="auto"/>
      <w:jc w:val="both"/>
    </w:pPr>
    <w:rPr>
      <w:sz w:val="24"/>
      <w:szCs w:val="20"/>
      <w:lang w:val="cs-CZ" w:eastAsia="cs-CZ" w:bidi="ar-SA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AD426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AD4263"/>
    <w:pPr>
      <w:spacing w:after="0" w:line="240" w:lineRule="auto"/>
      <w:jc w:val="both"/>
    </w:pPr>
    <w:rPr>
      <w:sz w:val="24"/>
      <w:szCs w:val="20"/>
      <w:lang w:val="cs-CZ" w:eastAsia="cs-CZ" w:bidi="ar-SA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AD426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2995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2021-08-25T06:37:00Z</dcterms:created>
  <dcterms:modified xsi:type="dcterms:W3CDTF">2021-08-25T06:37:00Z</dcterms:modified>
</cp:coreProperties>
</file>