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53A" w:rsidRPr="002203E1" w:rsidRDefault="0042653A" w:rsidP="002203E1">
      <w:pPr>
        <w:pStyle w:val="Standard"/>
        <w:rPr>
          <w:rFonts w:asciiTheme="minorHAnsi" w:hAnsiTheme="minorHAnsi"/>
          <w:i/>
          <w:sz w:val="22"/>
          <w:szCs w:val="22"/>
        </w:rPr>
      </w:pPr>
    </w:p>
    <w:p w:rsidR="0042653A" w:rsidRPr="002203E1" w:rsidRDefault="0042653A" w:rsidP="002203E1">
      <w:pPr>
        <w:pStyle w:val="Standard"/>
        <w:rPr>
          <w:rFonts w:asciiTheme="minorHAnsi" w:hAnsiTheme="minorHAnsi"/>
          <w:i/>
          <w:sz w:val="22"/>
          <w:szCs w:val="22"/>
        </w:rPr>
      </w:pPr>
      <w:r w:rsidRPr="002203E1">
        <w:rPr>
          <w:rFonts w:asciiTheme="minorHAnsi" w:hAnsiTheme="minorHAnsi"/>
          <w:i/>
          <w:sz w:val="22"/>
          <w:szCs w:val="22"/>
        </w:rPr>
        <w:t xml:space="preserve">  </w:t>
      </w:r>
    </w:p>
    <w:p w:rsidR="00D53541" w:rsidRPr="002203E1" w:rsidRDefault="002203E1" w:rsidP="002203E1">
      <w:pPr>
        <w:pStyle w:val="Standard"/>
        <w:rPr>
          <w:rFonts w:asciiTheme="minorHAnsi" w:hAnsiTheme="minorHAnsi"/>
          <w:i/>
          <w:sz w:val="22"/>
          <w:szCs w:val="22"/>
        </w:rPr>
      </w:pPr>
      <w:r w:rsidRPr="002203E1">
        <w:rPr>
          <w:rFonts w:asciiTheme="minorHAnsi" w:hAnsiTheme="minorHAnsi"/>
          <w:i/>
          <w:sz w:val="22"/>
          <w:szCs w:val="22"/>
        </w:rPr>
        <w:t xml:space="preserve">Veřejná zakázka </w:t>
      </w:r>
      <w:r>
        <w:rPr>
          <w:rFonts w:asciiTheme="minorHAnsi" w:hAnsiTheme="minorHAnsi"/>
          <w:i/>
          <w:sz w:val="22"/>
          <w:szCs w:val="22"/>
        </w:rPr>
        <w:t xml:space="preserve">malého rozsahu </w:t>
      </w:r>
      <w:r w:rsidRPr="002203E1">
        <w:rPr>
          <w:rFonts w:asciiTheme="minorHAnsi" w:hAnsiTheme="minorHAnsi"/>
          <w:i/>
          <w:sz w:val="22"/>
          <w:szCs w:val="22"/>
        </w:rPr>
        <w:t xml:space="preserve"> „5524 0 10205 – 2020: Oprava střechy</w:t>
      </w:r>
      <w:r>
        <w:rPr>
          <w:rFonts w:asciiTheme="minorHAnsi" w:hAnsiTheme="minorHAnsi"/>
          <w:i/>
          <w:sz w:val="22"/>
          <w:szCs w:val="22"/>
        </w:rPr>
        <w:t xml:space="preserve"> – doplnění položky.</w:t>
      </w:r>
    </w:p>
    <w:p w:rsidR="00D53541" w:rsidRDefault="00D53541" w:rsidP="00D53541">
      <w:pPr>
        <w:pStyle w:val="Standard"/>
        <w:rPr>
          <w:rFonts w:asciiTheme="minorHAnsi" w:hAnsiTheme="minorHAnsi"/>
          <w:sz w:val="22"/>
          <w:szCs w:val="22"/>
        </w:rPr>
      </w:pPr>
    </w:p>
    <w:p w:rsidR="002203E1" w:rsidRDefault="002203E1" w:rsidP="00AA5E95">
      <w:pPr>
        <w:pStyle w:val="Standard"/>
        <w:rPr>
          <w:rFonts w:asciiTheme="minorHAnsi" w:hAnsiTheme="minorHAnsi"/>
          <w:sz w:val="22"/>
          <w:szCs w:val="22"/>
        </w:rPr>
      </w:pPr>
    </w:p>
    <w:p w:rsidR="002203E1" w:rsidRDefault="002203E1" w:rsidP="00AA5E95">
      <w:pPr>
        <w:pStyle w:val="Standard"/>
        <w:rPr>
          <w:rFonts w:asciiTheme="minorHAnsi" w:hAnsiTheme="minorHAnsi"/>
          <w:sz w:val="22"/>
          <w:szCs w:val="22"/>
        </w:rPr>
      </w:pPr>
    </w:p>
    <w:p w:rsidR="002203E1" w:rsidRDefault="002203E1" w:rsidP="00AA5E95">
      <w:pPr>
        <w:pStyle w:val="Standard"/>
        <w:rPr>
          <w:rFonts w:asciiTheme="minorHAnsi" w:hAnsiTheme="minorHAnsi"/>
          <w:sz w:val="22"/>
          <w:szCs w:val="22"/>
        </w:rPr>
      </w:pPr>
    </w:p>
    <w:p w:rsidR="00F63543" w:rsidRDefault="00AA5E95" w:rsidP="00AA5E95">
      <w:pPr>
        <w:pStyle w:val="Standard"/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</w:rPr>
        <w:t>Doplněk a upřesnění technické zprávy zadavatele</w:t>
      </w:r>
    </w:p>
    <w:p w:rsidR="00AA5E95" w:rsidRDefault="00AA5E95" w:rsidP="00AA5E95">
      <w:pPr>
        <w:pStyle w:val="Standard"/>
        <w:rPr>
          <w:rFonts w:asciiTheme="minorHAnsi" w:hAnsiTheme="minorHAnsi"/>
          <w:sz w:val="22"/>
          <w:szCs w:val="22"/>
        </w:rPr>
      </w:pPr>
    </w:p>
    <w:p w:rsidR="00AA5E95" w:rsidRDefault="002203E1" w:rsidP="00AA5E95">
      <w:pPr>
        <w:pStyle w:val="Standard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AA5E95">
        <w:rPr>
          <w:rFonts w:asciiTheme="minorHAnsi" w:hAnsiTheme="minorHAnsi"/>
          <w:sz w:val="22"/>
          <w:szCs w:val="22"/>
        </w:rPr>
        <w:t>Zadavatel doplňkově požaduje provést na severní straně střechy technické přizpůsobení ( výklenek nebo výložník ) k uchycení dvou vedle sebe umístěných standardních výparníků pro klimatizaci. Ve výkazu výměr je přidána tato položka na posledním řádku</w:t>
      </w:r>
      <w:r w:rsidR="00E074F5">
        <w:rPr>
          <w:rFonts w:asciiTheme="minorHAnsi" w:hAnsiTheme="minorHAnsi"/>
          <w:sz w:val="22"/>
          <w:szCs w:val="22"/>
        </w:rPr>
        <w:t xml:space="preserve"> </w:t>
      </w:r>
      <w:r w:rsidR="00E074F5" w:rsidRPr="00E074F5">
        <w:rPr>
          <w:rFonts w:asciiTheme="minorHAnsi" w:hAnsiTheme="minorHAnsi"/>
          <w:i/>
          <w:sz w:val="22"/>
          <w:szCs w:val="22"/>
        </w:rPr>
        <w:t>(„přizpůsobení pro uchycení klimatizace - 2 výparníky vedle sebe a průchodky pro přívody, manipulační otvory“)</w:t>
      </w:r>
      <w:r w:rsidR="00AA5E95" w:rsidRPr="00E074F5">
        <w:rPr>
          <w:rFonts w:asciiTheme="minorHAnsi" w:hAnsiTheme="minorHAnsi"/>
          <w:i/>
          <w:sz w:val="22"/>
          <w:szCs w:val="22"/>
        </w:rPr>
        <w:t>.</w:t>
      </w:r>
      <w:r w:rsidR="00AA5E95">
        <w:rPr>
          <w:rFonts w:asciiTheme="minorHAnsi" w:hAnsiTheme="minorHAnsi"/>
          <w:sz w:val="22"/>
          <w:szCs w:val="22"/>
        </w:rPr>
        <w:t xml:space="preserve">  </w:t>
      </w:r>
    </w:p>
    <w:p w:rsidR="00AA5E95" w:rsidRDefault="00AA5E95" w:rsidP="00AA5E95">
      <w:pPr>
        <w:pStyle w:val="Standard"/>
        <w:rPr>
          <w:rFonts w:asciiTheme="minorHAnsi" w:hAnsiTheme="minorHAnsi"/>
          <w:sz w:val="22"/>
          <w:szCs w:val="22"/>
        </w:rPr>
      </w:pPr>
    </w:p>
    <w:p w:rsidR="00604CEF" w:rsidRDefault="00604CEF" w:rsidP="00D53541">
      <w:pPr>
        <w:pStyle w:val="Standard"/>
        <w:rPr>
          <w:rFonts w:asciiTheme="minorHAnsi" w:hAnsiTheme="minorHAnsi"/>
          <w:sz w:val="22"/>
          <w:szCs w:val="22"/>
        </w:rPr>
      </w:pPr>
    </w:p>
    <w:p w:rsidR="008E05E7" w:rsidRPr="008128D8" w:rsidRDefault="008E05E7" w:rsidP="00D53541">
      <w:pPr>
        <w:pStyle w:val="Standard"/>
        <w:rPr>
          <w:rFonts w:asciiTheme="minorHAnsi" w:hAnsiTheme="minorHAnsi"/>
          <w:sz w:val="22"/>
          <w:szCs w:val="22"/>
        </w:rPr>
      </w:pPr>
    </w:p>
    <w:p w:rsidR="0042653A" w:rsidRPr="008128D8" w:rsidRDefault="00D53541" w:rsidP="00D53541">
      <w:pPr>
        <w:pStyle w:val="Standard"/>
        <w:rPr>
          <w:rFonts w:asciiTheme="minorHAnsi" w:hAnsiTheme="minorHAnsi"/>
          <w:sz w:val="22"/>
          <w:szCs w:val="22"/>
        </w:rPr>
      </w:pPr>
      <w:r w:rsidRPr="008128D8">
        <w:rPr>
          <w:rFonts w:asciiTheme="minorHAnsi" w:hAnsiTheme="minorHAnsi"/>
          <w:b/>
          <w:sz w:val="22"/>
          <w:szCs w:val="22"/>
        </w:rPr>
        <w:t xml:space="preserve">Ing. Vladimír Kebert, </w:t>
      </w:r>
      <w:proofErr w:type="spellStart"/>
      <w:r w:rsidRPr="008128D8">
        <w:rPr>
          <w:rFonts w:asciiTheme="minorHAnsi" w:hAnsiTheme="minorHAnsi"/>
          <w:b/>
          <w:sz w:val="22"/>
          <w:szCs w:val="22"/>
        </w:rPr>
        <w:t>CSc</w:t>
      </w:r>
      <w:proofErr w:type="spellEnd"/>
      <w:r w:rsidRPr="008128D8">
        <w:rPr>
          <w:rFonts w:asciiTheme="minorHAnsi" w:hAnsiTheme="minorHAnsi"/>
          <w:b/>
          <w:sz w:val="22"/>
          <w:szCs w:val="22"/>
        </w:rPr>
        <w:t>,</w:t>
      </w:r>
      <w:r w:rsidR="0042653A" w:rsidRPr="008128D8">
        <w:rPr>
          <w:rFonts w:asciiTheme="minorHAnsi" w:hAnsiTheme="minorHAnsi"/>
          <w:sz w:val="22"/>
          <w:szCs w:val="22"/>
        </w:rPr>
        <w:tab/>
      </w:r>
    </w:p>
    <w:p w:rsidR="0042653A" w:rsidRDefault="0042653A" w:rsidP="00D53541">
      <w:pPr>
        <w:pStyle w:val="Standard"/>
        <w:rPr>
          <w:rFonts w:ascii="Calibri" w:hAnsi="Calibri"/>
          <w:b/>
        </w:rPr>
        <w:sectPr w:rsidR="0042653A" w:rsidSect="00E532DF">
          <w:headerReference w:type="default" r:id="rId7"/>
          <w:footerReference w:type="default" r:id="rId8"/>
          <w:type w:val="continuous"/>
          <w:pgSz w:w="11905" w:h="16837"/>
          <w:pgMar w:top="907" w:right="1418" w:bottom="1418" w:left="1418" w:header="708" w:footer="720" w:gutter="0"/>
          <w:cols w:space="0"/>
        </w:sectPr>
      </w:pPr>
      <w:proofErr w:type="gramStart"/>
      <w:r w:rsidRPr="008128D8">
        <w:rPr>
          <w:rFonts w:asciiTheme="minorHAnsi" w:hAnsiTheme="minorHAnsi"/>
          <w:b/>
          <w:sz w:val="22"/>
          <w:szCs w:val="22"/>
        </w:rPr>
        <w:t>ředitel  školy</w:t>
      </w:r>
      <w:proofErr w:type="gramEnd"/>
    </w:p>
    <w:p w:rsidR="0042653A" w:rsidRPr="00CA57A0" w:rsidRDefault="0042653A" w:rsidP="009F7E46">
      <w:pPr>
        <w:spacing w:after="0"/>
        <w:rPr>
          <w:color w:val="1F497D" w:themeColor="text2"/>
          <w:sz w:val="36"/>
          <w:szCs w:val="36"/>
        </w:rPr>
      </w:pPr>
    </w:p>
    <w:sectPr w:rsidR="0042653A" w:rsidRPr="00CA57A0" w:rsidSect="00BA6F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BEC" w:rsidRDefault="00063BEC" w:rsidP="00696CFA">
      <w:pPr>
        <w:spacing w:after="0"/>
      </w:pPr>
      <w:r>
        <w:separator/>
      </w:r>
    </w:p>
  </w:endnote>
  <w:endnote w:type="continuationSeparator" w:id="0">
    <w:p w:rsidR="00063BEC" w:rsidRDefault="00063BEC" w:rsidP="00696C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53A" w:rsidRDefault="0042653A">
    <w:pPr>
      <w:pStyle w:val="Zpat1"/>
      <w:jc w:val="center"/>
      <w:rPr>
        <w:rFonts w:ascii="Arial Narrow" w:hAnsi="Arial Narrow"/>
        <w:color w:val="999999"/>
      </w:rPr>
    </w:pPr>
    <w:proofErr w:type="gramStart"/>
    <w:r>
      <w:rPr>
        <w:rFonts w:ascii="Arial Narrow" w:hAnsi="Arial Narrow"/>
        <w:color w:val="999999"/>
      </w:rPr>
      <w:t>Telefon  311516792</w:t>
    </w:r>
    <w:proofErr w:type="gramEnd"/>
    <w:r>
      <w:rPr>
        <w:rFonts w:ascii="Arial Narrow" w:hAnsi="Arial Narrow"/>
        <w:color w:val="999999"/>
      </w:rPr>
      <w:t>,  731582691          fax 311516793   Bankovní spojení – KB Beroun 7757130247/0100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F4F" w:rsidRDefault="00BA6F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F4F" w:rsidRDefault="00BA6F4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F4F" w:rsidRDefault="00BA6F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BEC" w:rsidRDefault="00063BEC" w:rsidP="00696CFA">
      <w:pPr>
        <w:spacing w:after="0"/>
      </w:pPr>
      <w:r>
        <w:separator/>
      </w:r>
    </w:p>
  </w:footnote>
  <w:footnote w:type="continuationSeparator" w:id="0">
    <w:p w:rsidR="00063BEC" w:rsidRDefault="00063BEC" w:rsidP="00696C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E46" w:rsidRPr="00CF48B7" w:rsidRDefault="009F7E46" w:rsidP="009F7E46">
    <w:pPr>
      <w:rPr>
        <w:color w:val="595959" w:themeColor="text1" w:themeTint="A6"/>
      </w:rPr>
    </w:pPr>
    <w:r w:rsidRPr="00CF48B7">
      <w:rPr>
        <w:noProof/>
        <w:color w:val="595959" w:themeColor="text1" w:themeTint="A6"/>
        <w:sz w:val="44"/>
        <w:szCs w:val="4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4823460</wp:posOffset>
          </wp:positionH>
          <wp:positionV relativeFrom="paragraph">
            <wp:posOffset>-127635</wp:posOffset>
          </wp:positionV>
          <wp:extent cx="1183640" cy="1183640"/>
          <wp:effectExtent l="0" t="0" r="0" b="0"/>
          <wp:wrapTight wrapText="bothSides">
            <wp:wrapPolygon edited="0">
              <wp:start x="9734" y="348"/>
              <wp:lineTo x="6605" y="1391"/>
              <wp:lineTo x="1391" y="4867"/>
              <wp:lineTo x="348" y="11124"/>
              <wp:lineTo x="2433" y="17034"/>
              <wp:lineTo x="2781" y="17382"/>
              <wp:lineTo x="7300" y="20163"/>
              <wp:lineTo x="7648" y="20163"/>
              <wp:lineTo x="13906" y="20163"/>
              <wp:lineTo x="14253" y="20163"/>
              <wp:lineTo x="18773" y="17382"/>
              <wp:lineTo x="19120" y="17034"/>
              <wp:lineTo x="20858" y="12167"/>
              <wp:lineTo x="20858" y="11472"/>
              <wp:lineTo x="20511" y="6953"/>
              <wp:lineTo x="20511" y="5215"/>
              <wp:lineTo x="14948" y="1391"/>
              <wp:lineTo x="11820" y="348"/>
              <wp:lineTo x="9734" y="348"/>
            </wp:wrapPolygon>
          </wp:wrapTight>
          <wp:docPr id="6" name="Obrázek 0" descr="logo_without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ithout_text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3640" cy="1183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F48B7">
      <w:rPr>
        <w:color w:val="595959" w:themeColor="text1" w:themeTint="A6"/>
        <w:sz w:val="44"/>
        <w:szCs w:val="44"/>
      </w:rPr>
      <w:t>Střední odborná škola a SOU, Hořovice</w:t>
    </w:r>
    <w:r w:rsidRPr="00CF48B7">
      <w:rPr>
        <w:color w:val="595959" w:themeColor="text1" w:themeTint="A6"/>
        <w:sz w:val="44"/>
        <w:szCs w:val="44"/>
      </w:rPr>
      <w:br/>
    </w:r>
    <w:r w:rsidRPr="00CF48B7">
      <w:rPr>
        <w:color w:val="595959" w:themeColor="text1" w:themeTint="A6"/>
        <w:sz w:val="32"/>
        <w:szCs w:val="32"/>
      </w:rPr>
      <w:t>Palackého náměstí 100,  268 01 Hořovice</w:t>
    </w:r>
    <w:r w:rsidRPr="00CF48B7">
      <w:rPr>
        <w:color w:val="595959" w:themeColor="text1" w:themeTint="A6"/>
        <w:sz w:val="32"/>
        <w:szCs w:val="32"/>
      </w:rPr>
      <w:br/>
    </w:r>
    <w:r w:rsidRPr="00CF48B7">
      <w:rPr>
        <w:color w:val="595959" w:themeColor="text1" w:themeTint="A6"/>
        <w:sz w:val="24"/>
        <w:szCs w:val="24"/>
      </w:rPr>
      <w:t>tel: 311516792,  e-mail:</w:t>
    </w:r>
    <w:r>
      <w:rPr>
        <w:color w:val="595959" w:themeColor="text1" w:themeTint="A6"/>
        <w:sz w:val="24"/>
        <w:szCs w:val="24"/>
      </w:rPr>
      <w:t xml:space="preserve"> </w:t>
    </w:r>
    <w:r w:rsidRPr="00CF48B7">
      <w:rPr>
        <w:color w:val="595959" w:themeColor="text1" w:themeTint="A6"/>
        <w:sz w:val="24"/>
        <w:szCs w:val="24"/>
      </w:rPr>
      <w:t xml:space="preserve"> </w:t>
    </w:r>
    <w:hyperlink r:id="rId2" w:history="1">
      <w:r w:rsidR="00604CEF" w:rsidRPr="007F4F1F">
        <w:rPr>
          <w:rStyle w:val="Hypertextovodkaz"/>
        </w:rPr>
        <w:t>info@</w:t>
      </w:r>
      <w:r w:rsidR="00604CEF" w:rsidRPr="007F4F1F">
        <w:rPr>
          <w:rStyle w:val="Hypertextovodkaz"/>
          <w:sz w:val="24"/>
          <w:szCs w:val="24"/>
        </w:rPr>
        <w:t>soshorovice.cz</w:t>
      </w:r>
    </w:hyperlink>
    <w:r w:rsidRPr="00751712">
      <w:rPr>
        <w:color w:val="595959" w:themeColor="text1" w:themeTint="A6"/>
        <w:sz w:val="24"/>
        <w:szCs w:val="24"/>
      </w:rPr>
      <w:br/>
    </w:r>
    <w:r w:rsidRPr="00CF48B7">
      <w:rPr>
        <w:color w:val="595959" w:themeColor="text1" w:themeTint="A6"/>
        <w:sz w:val="24"/>
        <w:szCs w:val="24"/>
      </w:rPr>
      <w:t xml:space="preserve">IČ: </w:t>
    </w:r>
    <w:r w:rsidR="00604CEF">
      <w:rPr>
        <w:color w:val="595959" w:themeColor="text1" w:themeTint="A6"/>
        <w:sz w:val="24"/>
        <w:szCs w:val="24"/>
      </w:rPr>
      <w:t>47558504</w:t>
    </w:r>
    <w:r w:rsidRPr="00CF48B7">
      <w:rPr>
        <w:color w:val="595959" w:themeColor="text1" w:themeTint="A6"/>
        <w:sz w:val="24"/>
        <w:szCs w:val="24"/>
      </w:rPr>
      <w:t>,    DIČ: CZ 47558504,     REDIZO: 60006841</w:t>
    </w:r>
    <w:r w:rsidRPr="00CF48B7">
      <w:rPr>
        <w:color w:val="595959" w:themeColor="text1" w:themeTint="A6"/>
      </w:rPr>
      <w:br/>
      <w:t>________________________________________________________________</w:t>
    </w:r>
    <w:r>
      <w:rPr>
        <w:color w:val="595959" w:themeColor="text1" w:themeTint="A6"/>
      </w:rPr>
      <w:t>___________</w:t>
    </w:r>
    <w:r w:rsidRPr="00CF48B7">
      <w:rPr>
        <w:color w:val="595959" w:themeColor="text1" w:themeTint="A6"/>
      </w:rPr>
      <w:t>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F4F" w:rsidRDefault="00BA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CFA" w:rsidRPr="00BA6F4F" w:rsidRDefault="00696CFA" w:rsidP="00BA6F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F4F" w:rsidRPr="009F7E46" w:rsidRDefault="00BA6F4F" w:rsidP="009F7E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816C5"/>
    <w:multiLevelType w:val="hybridMultilevel"/>
    <w:tmpl w:val="B9801D48"/>
    <w:lvl w:ilvl="0" w:tplc="FC1EAE9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2EAD610F"/>
    <w:multiLevelType w:val="hybridMultilevel"/>
    <w:tmpl w:val="1C762F5E"/>
    <w:lvl w:ilvl="0" w:tplc="CF9E769E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 w15:restartNumberingAfterBreak="0">
    <w:nsid w:val="31D201CE"/>
    <w:multiLevelType w:val="hybridMultilevel"/>
    <w:tmpl w:val="63B47E00"/>
    <w:lvl w:ilvl="0" w:tplc="E592C664">
      <w:start w:val="268"/>
      <w:numFmt w:val="bullet"/>
      <w:lvlText w:val="-"/>
      <w:lvlJc w:val="left"/>
      <w:pPr>
        <w:ind w:left="75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39AE00DE"/>
    <w:multiLevelType w:val="hybridMultilevel"/>
    <w:tmpl w:val="EA320F8C"/>
    <w:lvl w:ilvl="0" w:tplc="67D02F4C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53505CD0"/>
    <w:multiLevelType w:val="hybridMultilevel"/>
    <w:tmpl w:val="A06A92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A4AF8"/>
    <w:multiLevelType w:val="multilevel"/>
    <w:tmpl w:val="C3AE7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180"/>
    <w:rsid w:val="00000022"/>
    <w:rsid w:val="0003516A"/>
    <w:rsid w:val="0005266A"/>
    <w:rsid w:val="00063BEC"/>
    <w:rsid w:val="00072E19"/>
    <w:rsid w:val="000A1B3F"/>
    <w:rsid w:val="000B539D"/>
    <w:rsid w:val="000F0045"/>
    <w:rsid w:val="00113825"/>
    <w:rsid w:val="00144180"/>
    <w:rsid w:val="001D5C47"/>
    <w:rsid w:val="00211227"/>
    <w:rsid w:val="002203E1"/>
    <w:rsid w:val="002504CD"/>
    <w:rsid w:val="00262141"/>
    <w:rsid w:val="00270A5C"/>
    <w:rsid w:val="00274E81"/>
    <w:rsid w:val="002A3B52"/>
    <w:rsid w:val="002E69B6"/>
    <w:rsid w:val="002F049C"/>
    <w:rsid w:val="00341167"/>
    <w:rsid w:val="00356F87"/>
    <w:rsid w:val="003617B5"/>
    <w:rsid w:val="003D2E50"/>
    <w:rsid w:val="00420D14"/>
    <w:rsid w:val="0042653A"/>
    <w:rsid w:val="004E0BFB"/>
    <w:rsid w:val="00515172"/>
    <w:rsid w:val="00515637"/>
    <w:rsid w:val="00515A20"/>
    <w:rsid w:val="0057622F"/>
    <w:rsid w:val="005A1079"/>
    <w:rsid w:val="00604CEF"/>
    <w:rsid w:val="0060544E"/>
    <w:rsid w:val="00696CFA"/>
    <w:rsid w:val="0071091A"/>
    <w:rsid w:val="00750906"/>
    <w:rsid w:val="00751712"/>
    <w:rsid w:val="00753AB1"/>
    <w:rsid w:val="00794E2B"/>
    <w:rsid w:val="008030A7"/>
    <w:rsid w:val="008128D8"/>
    <w:rsid w:val="00813B68"/>
    <w:rsid w:val="00826735"/>
    <w:rsid w:val="00847270"/>
    <w:rsid w:val="0086197C"/>
    <w:rsid w:val="008D2FAF"/>
    <w:rsid w:val="008E05E7"/>
    <w:rsid w:val="00907343"/>
    <w:rsid w:val="0091112E"/>
    <w:rsid w:val="009418D2"/>
    <w:rsid w:val="00951E45"/>
    <w:rsid w:val="009526BC"/>
    <w:rsid w:val="00955266"/>
    <w:rsid w:val="00971624"/>
    <w:rsid w:val="00981826"/>
    <w:rsid w:val="009B0289"/>
    <w:rsid w:val="009C5E09"/>
    <w:rsid w:val="009C6FC7"/>
    <w:rsid w:val="009F7E46"/>
    <w:rsid w:val="00A14F24"/>
    <w:rsid w:val="00A56CE5"/>
    <w:rsid w:val="00A8586A"/>
    <w:rsid w:val="00AA5E95"/>
    <w:rsid w:val="00AD3596"/>
    <w:rsid w:val="00AE7DAB"/>
    <w:rsid w:val="00B57ABC"/>
    <w:rsid w:val="00B81523"/>
    <w:rsid w:val="00BA6F4F"/>
    <w:rsid w:val="00C40949"/>
    <w:rsid w:val="00C72B7C"/>
    <w:rsid w:val="00CA5722"/>
    <w:rsid w:val="00CA57A0"/>
    <w:rsid w:val="00CF48B7"/>
    <w:rsid w:val="00D04711"/>
    <w:rsid w:val="00D10C83"/>
    <w:rsid w:val="00D35DD4"/>
    <w:rsid w:val="00D53541"/>
    <w:rsid w:val="00D721D4"/>
    <w:rsid w:val="00DB2FCF"/>
    <w:rsid w:val="00DC1D94"/>
    <w:rsid w:val="00DD1985"/>
    <w:rsid w:val="00DE2568"/>
    <w:rsid w:val="00DF262D"/>
    <w:rsid w:val="00E074F5"/>
    <w:rsid w:val="00E24E0D"/>
    <w:rsid w:val="00E32FF0"/>
    <w:rsid w:val="00E454A6"/>
    <w:rsid w:val="00E65E8C"/>
    <w:rsid w:val="00E70B04"/>
    <w:rsid w:val="00EB3AA5"/>
    <w:rsid w:val="00F258A6"/>
    <w:rsid w:val="00F46C01"/>
    <w:rsid w:val="00F63543"/>
    <w:rsid w:val="00FB175C"/>
    <w:rsid w:val="00FD58DD"/>
    <w:rsid w:val="00FE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C5E2D"/>
  <w15:docId w15:val="{6D44FB5B-FF32-4CFB-B3F8-52BAC3DD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  <w:ind w:left="39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28D8"/>
    <w:pPr>
      <w:spacing w:before="0" w:beforeAutospacing="0" w:after="200" w:afterAutospacing="0" w:line="276" w:lineRule="auto"/>
      <w:ind w:left="0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144180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4418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7AB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AB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56CE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96CF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96CFA"/>
  </w:style>
  <w:style w:type="paragraph" w:styleId="Zpat">
    <w:name w:val="footer"/>
    <w:basedOn w:val="Normln"/>
    <w:link w:val="ZpatChar"/>
    <w:uiPriority w:val="99"/>
    <w:unhideWhenUsed/>
    <w:rsid w:val="00696CF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96CFA"/>
  </w:style>
  <w:style w:type="paragraph" w:styleId="Normlnweb">
    <w:name w:val="Normal (Web)"/>
    <w:basedOn w:val="Normln"/>
    <w:uiPriority w:val="99"/>
    <w:semiHidden/>
    <w:unhideWhenUsed/>
    <w:rsid w:val="00751712"/>
    <w:pPr>
      <w:spacing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bsah-rmce">
    <w:name w:val="obsah-rámce"/>
    <w:basedOn w:val="Normln"/>
    <w:rsid w:val="00751712"/>
    <w:pPr>
      <w:spacing w:after="1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42653A"/>
    <w:pPr>
      <w:suppressAutoHyphens/>
      <w:autoSpaceDN w:val="0"/>
      <w:spacing w:before="0" w:beforeAutospacing="0" w:after="0" w:afterAutospacing="0"/>
      <w:ind w:left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  <w:style w:type="paragraph" w:customStyle="1" w:styleId="Zhlav1">
    <w:name w:val="Záhlaví1"/>
    <w:basedOn w:val="Standard"/>
    <w:rsid w:val="0042653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42653A"/>
    <w:pPr>
      <w:tabs>
        <w:tab w:val="center" w:pos="4536"/>
        <w:tab w:val="right" w:pos="9072"/>
      </w:tabs>
    </w:pPr>
  </w:style>
  <w:style w:type="paragraph" w:customStyle="1" w:styleId="mcntmcntmsonormal1">
    <w:name w:val="mcntmcntmsonormal1"/>
    <w:basedOn w:val="Normln"/>
    <w:rsid w:val="00D53541"/>
    <w:rPr>
      <w:rFonts w:ascii="Times New Roman" w:eastAsia="Times New Roman" w:hAnsi="Times New Roman" w:cs="Times New Roman"/>
      <w:sz w:val="24"/>
      <w:szCs w:val="24"/>
    </w:rPr>
  </w:style>
  <w:style w:type="paragraph" w:customStyle="1" w:styleId="mcntmsonormal">
    <w:name w:val="mcntmsonormal"/>
    <w:basedOn w:val="Normln"/>
    <w:rsid w:val="00812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04CEF"/>
    <w:rPr>
      <w:color w:val="605E5C"/>
      <w:shd w:val="clear" w:color="auto" w:fill="E1DFDD"/>
    </w:rPr>
  </w:style>
  <w:style w:type="paragraph" w:customStyle="1" w:styleId="AKFZFnormln">
    <w:name w:val="AKFZF_normální"/>
    <w:link w:val="AKFZFnormlnChar"/>
    <w:qFormat/>
    <w:rsid w:val="002203E1"/>
    <w:pPr>
      <w:spacing w:before="0" w:beforeAutospacing="0" w:afterAutospacing="0" w:line="288" w:lineRule="auto"/>
      <w:ind w:left="0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2203E1"/>
    <w:rPr>
      <w:rFonts w:ascii="Arial" w:eastAsia="Calibri" w:hAnsi="Arial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8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oshorovice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Vladimír Kebert</cp:lastModifiedBy>
  <cp:revision>4</cp:revision>
  <cp:lastPrinted>2019-09-11T11:44:00Z</cp:lastPrinted>
  <dcterms:created xsi:type="dcterms:W3CDTF">2020-06-10T11:56:00Z</dcterms:created>
  <dcterms:modified xsi:type="dcterms:W3CDTF">2020-06-10T12:12:00Z</dcterms:modified>
</cp:coreProperties>
</file>