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B786A" w14:textId="77777777" w:rsidR="008C400D" w:rsidRDefault="008C400D" w:rsidP="00DD357D">
      <w:pPr>
        <w:spacing w:after="0" w:line="240" w:lineRule="auto"/>
        <w:jc w:val="center"/>
        <w:rPr>
          <w:rFonts w:ascii="Times New Roman" w:hAnsi="Times New Roman" w:cs="Times New Roman"/>
          <w:b/>
          <w:bCs/>
          <w:caps/>
          <w:sz w:val="24"/>
          <w:szCs w:val="24"/>
          <w:lang w:eastAsia="cs-CZ"/>
        </w:rPr>
      </w:pPr>
      <w:r>
        <w:rPr>
          <w:rFonts w:ascii="Times New Roman" w:hAnsi="Times New Roman" w:cs="Times New Roman"/>
          <w:b/>
          <w:bCs/>
          <w:caps/>
          <w:sz w:val="24"/>
          <w:szCs w:val="24"/>
          <w:lang w:eastAsia="cs-CZ"/>
        </w:rPr>
        <w:t xml:space="preserve">RÁMCOVÁ </w:t>
      </w:r>
      <w:r w:rsidRPr="00DD357D">
        <w:rPr>
          <w:rFonts w:ascii="Times New Roman" w:hAnsi="Times New Roman" w:cs="Times New Roman"/>
          <w:b/>
          <w:bCs/>
          <w:caps/>
          <w:sz w:val="24"/>
          <w:szCs w:val="24"/>
          <w:lang w:eastAsia="cs-CZ"/>
        </w:rPr>
        <w:t>Kupní smlouva</w:t>
      </w:r>
    </w:p>
    <w:p w14:paraId="4E07644E" w14:textId="6F0A82EE" w:rsidR="008C400D" w:rsidRPr="006123C9" w:rsidRDefault="006123C9" w:rsidP="006123C9">
      <w:pPr>
        <w:pStyle w:val="AKFZFnormln"/>
        <w:jc w:val="center"/>
        <w:rPr>
          <w:rFonts w:ascii="Times New Roman" w:eastAsia="Calibri" w:hAnsi="Times New Roman" w:cs="Times New Roman"/>
          <w:b/>
          <w:bCs/>
          <w:sz w:val="24"/>
          <w:szCs w:val="24"/>
        </w:rPr>
      </w:pPr>
      <w:r w:rsidRPr="006123C9">
        <w:rPr>
          <w:rFonts w:ascii="Times New Roman" w:eastAsia="Calibri" w:hAnsi="Times New Roman" w:cs="Times New Roman"/>
          <w:b/>
          <w:bCs/>
          <w:sz w:val="24"/>
          <w:szCs w:val="24"/>
        </w:rPr>
        <w:t>„</w:t>
      </w:r>
      <w:r w:rsidR="00C05E75">
        <w:rPr>
          <w:rFonts w:ascii="Times New Roman" w:eastAsia="Calibri" w:hAnsi="Times New Roman" w:cs="Times New Roman"/>
          <w:b/>
          <w:bCs/>
          <w:sz w:val="24"/>
          <w:szCs w:val="24"/>
        </w:rPr>
        <w:t xml:space="preserve">Jednorázové lůžkoviny – ČÁST </w:t>
      </w:r>
      <w:r w:rsidR="00862462">
        <w:rPr>
          <w:rFonts w:ascii="Times New Roman" w:eastAsia="Calibri" w:hAnsi="Times New Roman" w:cs="Times New Roman"/>
          <w:b/>
          <w:bCs/>
          <w:sz w:val="24"/>
          <w:szCs w:val="24"/>
        </w:rPr>
        <w:t>C</w:t>
      </w:r>
      <w:r w:rsidR="00C05E75">
        <w:rPr>
          <w:rFonts w:ascii="Times New Roman" w:eastAsia="Calibri" w:hAnsi="Times New Roman" w:cs="Times New Roman"/>
          <w:b/>
          <w:bCs/>
          <w:sz w:val="24"/>
          <w:szCs w:val="24"/>
        </w:rPr>
        <w:t xml:space="preserve"> – Jednorázov</w:t>
      </w:r>
      <w:r w:rsidR="00862462">
        <w:rPr>
          <w:rFonts w:ascii="Times New Roman" w:eastAsia="Calibri" w:hAnsi="Times New Roman" w:cs="Times New Roman"/>
          <w:b/>
          <w:bCs/>
          <w:sz w:val="24"/>
          <w:szCs w:val="24"/>
        </w:rPr>
        <w:t>é povlaky na deku</w:t>
      </w:r>
      <w:r w:rsidRPr="006123C9">
        <w:rPr>
          <w:rFonts w:ascii="Times New Roman" w:eastAsia="Calibri" w:hAnsi="Times New Roman" w:cs="Times New Roman"/>
          <w:b/>
          <w:bCs/>
          <w:sz w:val="24"/>
          <w:szCs w:val="24"/>
        </w:rPr>
        <w:t>“</w:t>
      </w:r>
    </w:p>
    <w:p w14:paraId="0C9FF076" w14:textId="77777777" w:rsidR="008C400D" w:rsidRPr="00DD357D" w:rsidRDefault="008C400D" w:rsidP="00DD357D">
      <w:pPr>
        <w:tabs>
          <w:tab w:val="left" w:pos="708"/>
          <w:tab w:val="left" w:pos="1418"/>
        </w:tabs>
        <w:autoSpaceDN w:val="0"/>
        <w:spacing w:after="0" w:line="240" w:lineRule="auto"/>
        <w:jc w:val="both"/>
        <w:rPr>
          <w:rFonts w:ascii="Tahoma" w:hAnsi="Tahoma" w:cs="Tahoma"/>
          <w:sz w:val="20"/>
          <w:szCs w:val="20"/>
        </w:rPr>
      </w:pPr>
    </w:p>
    <w:p w14:paraId="6ED89676" w14:textId="77777777" w:rsidR="008C400D" w:rsidRPr="00DD357D" w:rsidRDefault="008C400D" w:rsidP="00DD357D">
      <w:pPr>
        <w:keepNext/>
        <w:spacing w:after="0" w:line="240" w:lineRule="auto"/>
        <w:jc w:val="center"/>
        <w:rPr>
          <w:rFonts w:ascii="Times New Roman" w:hAnsi="Times New Roman" w:cs="Times New Roman"/>
          <w:b/>
          <w:bCs/>
          <w:sz w:val="24"/>
          <w:szCs w:val="24"/>
          <w:lang w:eastAsia="cs-CZ"/>
        </w:rPr>
      </w:pPr>
    </w:p>
    <w:p w14:paraId="06112488" w14:textId="77777777" w:rsidR="008C400D" w:rsidRPr="00DD357D" w:rsidRDefault="008C400D" w:rsidP="00A239DA">
      <w:pPr>
        <w:keepNext/>
        <w:tabs>
          <w:tab w:val="left" w:pos="-2410"/>
        </w:tabs>
        <w:spacing w:after="0" w:line="240" w:lineRule="auto"/>
        <w:ind w:left="284" w:hanging="284"/>
        <w:outlineLvl w:val="3"/>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Smluvní strany</w:t>
      </w:r>
      <w:r>
        <w:rPr>
          <w:rFonts w:ascii="Times New Roman" w:hAnsi="Times New Roman" w:cs="Times New Roman"/>
          <w:b/>
          <w:bCs/>
          <w:sz w:val="24"/>
          <w:szCs w:val="24"/>
          <w:lang w:eastAsia="cs-CZ"/>
        </w:rPr>
        <w:t>:</w:t>
      </w:r>
    </w:p>
    <w:p w14:paraId="5AB32C07" w14:textId="77777777" w:rsidR="008C400D" w:rsidRPr="00DD357D" w:rsidRDefault="008C400D" w:rsidP="00DD357D">
      <w:pPr>
        <w:tabs>
          <w:tab w:val="left" w:pos="708"/>
          <w:tab w:val="left" w:pos="1418"/>
        </w:tabs>
        <w:autoSpaceDN w:val="0"/>
        <w:spacing w:after="0" w:line="240" w:lineRule="auto"/>
        <w:jc w:val="both"/>
        <w:rPr>
          <w:rFonts w:ascii="Times New Roman" w:hAnsi="Times New Roman" w:cs="Times New Roman"/>
          <w:sz w:val="24"/>
          <w:szCs w:val="24"/>
        </w:rPr>
      </w:pPr>
    </w:p>
    <w:p w14:paraId="26ACF258" w14:textId="77777777" w:rsidR="008C400D" w:rsidRPr="00DD357D" w:rsidRDefault="008C400D" w:rsidP="00DD357D">
      <w:pPr>
        <w:widowControl w:val="0"/>
        <w:numPr>
          <w:ilvl w:val="0"/>
          <w:numId w:val="8"/>
        </w:numPr>
        <w:tabs>
          <w:tab w:val="left" w:pos="0"/>
          <w:tab w:val="left" w:pos="1418"/>
        </w:tabs>
        <w:autoSpaceDE w:val="0"/>
        <w:autoSpaceDN w:val="0"/>
        <w:spacing w:after="0" w:line="240" w:lineRule="auto"/>
        <w:ind w:left="357" w:hanging="357"/>
        <w:jc w:val="both"/>
        <w:rPr>
          <w:rFonts w:ascii="Times New Roman" w:hAnsi="Times New Roman" w:cs="Times New Roman"/>
          <w:b/>
          <w:bCs/>
          <w:sz w:val="24"/>
          <w:szCs w:val="24"/>
        </w:rPr>
      </w:pPr>
      <w:r w:rsidRPr="00DD357D">
        <w:rPr>
          <w:rFonts w:ascii="Times New Roman" w:hAnsi="Times New Roman" w:cs="Times New Roman"/>
          <w:b/>
          <w:bCs/>
          <w:sz w:val="24"/>
          <w:szCs w:val="24"/>
        </w:rPr>
        <w:t>Zdravotnická záchranná služba Středočeského kraje, příspěvková organizace</w:t>
      </w:r>
    </w:p>
    <w:p w14:paraId="53D9DFBA" w14:textId="77777777" w:rsidR="008C400D" w:rsidRPr="00DD357D" w:rsidRDefault="008C400D" w:rsidP="00DD357D">
      <w:p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DD357D">
        <w:rPr>
          <w:rFonts w:ascii="Times New Roman" w:eastAsia="Batang" w:hAnsi="Times New Roman" w:cs="Times New Roman"/>
          <w:sz w:val="24"/>
          <w:szCs w:val="24"/>
        </w:rPr>
        <w:tab/>
      </w:r>
      <w:r w:rsidRPr="00DD357D">
        <w:rPr>
          <w:rFonts w:ascii="Times New Roman" w:hAnsi="Times New Roman" w:cs="Times New Roman"/>
          <w:sz w:val="24"/>
          <w:szCs w:val="24"/>
          <w:lang w:eastAsia="cs-CZ"/>
        </w:rPr>
        <w:t>Vančurova 1544, 272 01 Kladno</w:t>
      </w:r>
      <w:r w:rsidRPr="00DD357D">
        <w:rPr>
          <w:rFonts w:ascii="Times New Roman" w:hAnsi="Times New Roman" w:cs="Times New Roman"/>
          <w:color w:val="000000"/>
          <w:sz w:val="24"/>
          <w:szCs w:val="24"/>
          <w:lang w:eastAsia="cs-CZ"/>
        </w:rPr>
        <w:tab/>
      </w:r>
    </w:p>
    <w:p w14:paraId="6868C087" w14:textId="0804C372" w:rsidR="008C400D" w:rsidRPr="00DD357D" w:rsidRDefault="008C400D" w:rsidP="00DD357D">
      <w:pPr>
        <w:numPr>
          <w:ilvl w:val="12"/>
          <w:numId w:val="0"/>
        </w:numPr>
        <w:tabs>
          <w:tab w:val="left" w:pos="180"/>
          <w:tab w:val="left" w:pos="2160"/>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zastoupena:</w:t>
      </w:r>
      <w:r w:rsidRPr="00DD357D">
        <w:rPr>
          <w:rFonts w:ascii="Times New Roman" w:eastAsia="Batang" w:hAnsi="Times New Roman" w:cs="Times New Roman"/>
          <w:sz w:val="24"/>
          <w:szCs w:val="24"/>
        </w:rPr>
        <w:tab/>
      </w:r>
      <w:r w:rsidR="007D7012">
        <w:rPr>
          <w:rFonts w:ascii="Times New Roman" w:eastAsia="Batang" w:hAnsi="Times New Roman" w:cs="Times New Roman"/>
          <w:sz w:val="24"/>
          <w:szCs w:val="24"/>
        </w:rPr>
        <w:t>MUDr. Jiřím Knorem, Ph.D.</w:t>
      </w:r>
      <w:r w:rsidRPr="00DD357D">
        <w:rPr>
          <w:rFonts w:ascii="Times New Roman" w:eastAsia="Batang" w:hAnsi="Times New Roman" w:cs="Times New Roman"/>
          <w:sz w:val="24"/>
          <w:szCs w:val="24"/>
        </w:rPr>
        <w:t>, ředitelem</w:t>
      </w:r>
    </w:p>
    <w:p w14:paraId="15AEF2B5"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IČ:</w:t>
      </w:r>
      <w:r w:rsidRPr="00DD357D">
        <w:rPr>
          <w:rFonts w:ascii="Times New Roman" w:eastAsia="Batang" w:hAnsi="Times New Roman" w:cs="Times New Roman"/>
          <w:sz w:val="24"/>
          <w:szCs w:val="24"/>
        </w:rPr>
        <w:tab/>
      </w:r>
      <w:r w:rsidRPr="00DD357D">
        <w:rPr>
          <w:rFonts w:ascii="Times New Roman" w:hAnsi="Times New Roman" w:cs="Times New Roman"/>
          <w:b/>
          <w:bCs/>
          <w:color w:val="000000"/>
          <w:sz w:val="24"/>
          <w:szCs w:val="24"/>
          <w:lang w:eastAsia="cs-CZ"/>
        </w:rPr>
        <w:t>7</w:t>
      </w:r>
      <w:r w:rsidRPr="00DD357D">
        <w:rPr>
          <w:rFonts w:ascii="Times New Roman" w:hAnsi="Times New Roman" w:cs="Times New Roman"/>
          <w:color w:val="000000"/>
          <w:sz w:val="24"/>
          <w:szCs w:val="24"/>
          <w:lang w:eastAsia="cs-CZ"/>
        </w:rPr>
        <w:t>50 30 926</w:t>
      </w:r>
    </w:p>
    <w:p w14:paraId="73A1C04D"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DIČ:</w:t>
      </w:r>
      <w:r w:rsidRPr="00DD357D">
        <w:rPr>
          <w:rFonts w:ascii="Times New Roman" w:eastAsia="Batang" w:hAnsi="Times New Roman" w:cs="Times New Roman"/>
          <w:sz w:val="24"/>
          <w:szCs w:val="24"/>
        </w:rPr>
        <w:tab/>
        <w:t xml:space="preserve"> </w:t>
      </w:r>
      <w:r>
        <w:rPr>
          <w:rFonts w:ascii="Times New Roman" w:eastAsia="Batang" w:hAnsi="Times New Roman" w:cs="Times New Roman"/>
          <w:sz w:val="24"/>
          <w:szCs w:val="24"/>
        </w:rPr>
        <w:t>nejsme plátci DPH</w:t>
      </w:r>
    </w:p>
    <w:p w14:paraId="1F5B2CCE"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Pr>
          <w:rFonts w:ascii="Times New Roman" w:eastAsia="Batang" w:hAnsi="Times New Roman" w:cs="Times New Roman"/>
          <w:sz w:val="24"/>
          <w:szCs w:val="24"/>
        </w:rPr>
        <w:t>Bankovní spojení:</w:t>
      </w:r>
      <w:r>
        <w:rPr>
          <w:rFonts w:ascii="Times New Roman" w:eastAsia="Batang" w:hAnsi="Times New Roman" w:cs="Times New Roman"/>
          <w:sz w:val="24"/>
          <w:szCs w:val="24"/>
        </w:rPr>
        <w:tab/>
        <w:t>Česká spořitelna, a.s.</w:t>
      </w:r>
    </w:p>
    <w:p w14:paraId="07D2A4CB" w14:textId="77777777" w:rsidR="008C400D" w:rsidRPr="00DD357D" w:rsidRDefault="008C400D" w:rsidP="00DD357D">
      <w:pPr>
        <w:numPr>
          <w:ilvl w:val="12"/>
          <w:numId w:val="0"/>
        </w:numPr>
        <w:tabs>
          <w:tab w:val="left" w:pos="2160"/>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 xml:space="preserve">Číslo účtu: </w:t>
      </w:r>
      <w:r w:rsidRPr="00DD357D">
        <w:rPr>
          <w:rFonts w:ascii="Times New Roman" w:eastAsia="Batang" w:hAnsi="Times New Roman" w:cs="Times New Roman"/>
          <w:sz w:val="24"/>
          <w:szCs w:val="24"/>
        </w:rPr>
        <w:tab/>
      </w:r>
      <w:r>
        <w:rPr>
          <w:rFonts w:ascii="Times New Roman" w:eastAsia="Batang" w:hAnsi="Times New Roman" w:cs="Times New Roman"/>
          <w:sz w:val="24"/>
          <w:szCs w:val="24"/>
        </w:rPr>
        <w:t>6522192/0800</w:t>
      </w:r>
    </w:p>
    <w:p w14:paraId="3708BDF0"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Zapsána v obchodním rejstříku vedeném Městským soudem v Praze, oddíl Pr, vložka 976</w:t>
      </w:r>
    </w:p>
    <w:p w14:paraId="656B70E2"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65D67FFE"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kupující</w:t>
      </w:r>
      <w:r w:rsidRPr="00DD357D">
        <w:rPr>
          <w:rFonts w:ascii="Times New Roman" w:hAnsi="Times New Roman" w:cs="Times New Roman"/>
          <w:sz w:val="24"/>
          <w:szCs w:val="24"/>
        </w:rPr>
        <w:t>“)</w:t>
      </w:r>
    </w:p>
    <w:p w14:paraId="70F910B5" w14:textId="77777777" w:rsidR="008C400D" w:rsidRPr="00DD357D" w:rsidRDefault="008C400D" w:rsidP="00DD357D">
      <w:pPr>
        <w:numPr>
          <w:ilvl w:val="12"/>
          <w:numId w:val="0"/>
        </w:numPr>
        <w:spacing w:after="0" w:line="240" w:lineRule="auto"/>
        <w:ind w:left="360"/>
        <w:jc w:val="both"/>
        <w:rPr>
          <w:rFonts w:ascii="Times New Roman" w:eastAsia="Batang" w:hAnsi="Times New Roman"/>
          <w:i/>
          <w:iCs/>
          <w:sz w:val="24"/>
          <w:szCs w:val="24"/>
        </w:rPr>
      </w:pPr>
    </w:p>
    <w:p w14:paraId="1E02DD00" w14:textId="77777777" w:rsidR="008C400D" w:rsidRPr="00DD357D" w:rsidRDefault="008C400D" w:rsidP="00DD357D">
      <w:pPr>
        <w:tabs>
          <w:tab w:val="left" w:pos="2835"/>
          <w:tab w:val="center" w:pos="4536"/>
          <w:tab w:val="right" w:pos="9072"/>
        </w:tabs>
        <w:spacing w:after="0" w:line="240" w:lineRule="auto"/>
        <w:ind w:left="360"/>
        <w:rPr>
          <w:rFonts w:ascii="Times New Roman" w:hAnsi="Times New Roman" w:cs="Times New Roman"/>
          <w:sz w:val="24"/>
          <w:szCs w:val="24"/>
        </w:rPr>
      </w:pPr>
      <w:r w:rsidRPr="00DD357D">
        <w:rPr>
          <w:rFonts w:ascii="Times New Roman" w:hAnsi="Times New Roman" w:cs="Times New Roman"/>
          <w:sz w:val="24"/>
          <w:szCs w:val="24"/>
        </w:rPr>
        <w:t>a</w:t>
      </w:r>
    </w:p>
    <w:p w14:paraId="6EE51C8B" w14:textId="77777777" w:rsidR="008C400D" w:rsidRPr="00DD357D" w:rsidRDefault="008C400D" w:rsidP="00DD357D">
      <w:pPr>
        <w:tabs>
          <w:tab w:val="left" w:pos="2835"/>
          <w:tab w:val="center" w:pos="4536"/>
          <w:tab w:val="right" w:pos="9072"/>
        </w:tabs>
        <w:spacing w:after="0" w:line="240" w:lineRule="auto"/>
        <w:rPr>
          <w:rFonts w:ascii="Times New Roman" w:hAnsi="Times New Roman" w:cs="Times New Roman"/>
          <w:sz w:val="24"/>
          <w:szCs w:val="24"/>
        </w:rPr>
      </w:pPr>
    </w:p>
    <w:p w14:paraId="6684EEA3" w14:textId="77777777" w:rsidR="008C400D" w:rsidRPr="00DD357D" w:rsidRDefault="008C400D" w:rsidP="00DD357D">
      <w:pPr>
        <w:spacing w:after="0" w:line="240" w:lineRule="auto"/>
        <w:jc w:val="both"/>
        <w:rPr>
          <w:rFonts w:ascii="Times New Roman" w:eastAsia="Batang" w:hAnsi="Times New Roman"/>
          <w:sz w:val="24"/>
          <w:szCs w:val="24"/>
        </w:rPr>
      </w:pPr>
      <w:r w:rsidRPr="00DD357D">
        <w:rPr>
          <w:rFonts w:ascii="Times New Roman" w:eastAsia="Batang" w:hAnsi="Times New Roman" w:cs="Times New Roman"/>
          <w:b/>
          <w:bCs/>
          <w:sz w:val="24"/>
          <w:szCs w:val="24"/>
        </w:rPr>
        <w:t>2.   Obchodní</w:t>
      </w:r>
      <w:r w:rsidRPr="00DD357D">
        <w:rPr>
          <w:rFonts w:ascii="Times New Roman" w:eastAsia="Batang" w:hAnsi="Times New Roman" w:cs="Times New Roman"/>
          <w:sz w:val="24"/>
          <w:szCs w:val="24"/>
        </w:rPr>
        <w:t xml:space="preserve"> </w:t>
      </w:r>
      <w:r w:rsidRPr="00DD357D">
        <w:rPr>
          <w:rFonts w:ascii="Times New Roman" w:eastAsia="Batang" w:hAnsi="Times New Roman" w:cs="Times New Roman"/>
          <w:b/>
          <w:bCs/>
          <w:sz w:val="24"/>
          <w:szCs w:val="24"/>
        </w:rPr>
        <w:t>firma</w:t>
      </w:r>
    </w:p>
    <w:p w14:paraId="14C3E405"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sz w:val="24"/>
          <w:szCs w:val="24"/>
        </w:rPr>
      </w:pPr>
      <w:r w:rsidRPr="00DD357D">
        <w:rPr>
          <w:rFonts w:ascii="Times New Roman" w:eastAsia="Batang" w:hAnsi="Times New Roman" w:cs="Times New Roman"/>
          <w:sz w:val="24"/>
          <w:szCs w:val="24"/>
        </w:rPr>
        <w:t>se sídlem:</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[DOPLNIT]</w:t>
      </w:r>
    </w:p>
    <w:p w14:paraId="3A0F5082" w14:textId="77777777" w:rsidR="008C400D" w:rsidRPr="00DD357D" w:rsidRDefault="008C400D" w:rsidP="00DD357D">
      <w:pPr>
        <w:numPr>
          <w:ilvl w:val="12"/>
          <w:numId w:val="0"/>
        </w:numPr>
        <w:tabs>
          <w:tab w:val="left" w:pos="426"/>
          <w:tab w:val="left" w:pos="2977"/>
        </w:tabs>
        <w:spacing w:after="0" w:line="240" w:lineRule="auto"/>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      zastoupena:</w:t>
      </w:r>
    </w:p>
    <w:p w14:paraId="78906A02"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IČ:</w:t>
      </w:r>
    </w:p>
    <w:p w14:paraId="573FC6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DIČ:</w:t>
      </w:r>
    </w:p>
    <w:p w14:paraId="44A7C101"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Bankovní spojení:</w:t>
      </w:r>
    </w:p>
    <w:p w14:paraId="72A42A50" w14:textId="77777777" w:rsidR="008C400D" w:rsidRPr="00DD357D" w:rsidRDefault="008C400D" w:rsidP="00DD357D">
      <w:pPr>
        <w:numPr>
          <w:ilvl w:val="12"/>
          <w:numId w:val="0"/>
        </w:numPr>
        <w:tabs>
          <w:tab w:val="left" w:pos="426"/>
          <w:tab w:val="left" w:pos="2977"/>
        </w:tabs>
        <w:spacing w:after="0" w:line="240" w:lineRule="auto"/>
        <w:ind w:left="360"/>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Číslo účtu:</w:t>
      </w:r>
    </w:p>
    <w:p w14:paraId="1EF82EEF" w14:textId="77777777" w:rsidR="008C400D" w:rsidRPr="00DD357D" w:rsidRDefault="008C400D" w:rsidP="00DD357D">
      <w:pPr>
        <w:numPr>
          <w:ilvl w:val="12"/>
          <w:numId w:val="0"/>
        </w:numPr>
        <w:tabs>
          <w:tab w:val="left" w:pos="426"/>
          <w:tab w:val="left" w:pos="2977"/>
        </w:tabs>
        <w:spacing w:after="0" w:line="240" w:lineRule="auto"/>
        <w:ind w:left="357"/>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Zapsána v obchodním rejstříku vedeném ……….. soudem v … , oddíl …, vložka …</w:t>
      </w:r>
    </w:p>
    <w:p w14:paraId="322D41A5"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i/>
          <w:iCs/>
          <w:sz w:val="24"/>
          <w:szCs w:val="24"/>
        </w:rPr>
      </w:pPr>
    </w:p>
    <w:p w14:paraId="0D3C20F9"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prodávající</w:t>
      </w:r>
      <w:r w:rsidRPr="00DD357D">
        <w:rPr>
          <w:rFonts w:ascii="Times New Roman" w:hAnsi="Times New Roman" w:cs="Times New Roman"/>
          <w:sz w:val="24"/>
          <w:szCs w:val="24"/>
        </w:rPr>
        <w:t xml:space="preserve">“) </w:t>
      </w:r>
    </w:p>
    <w:p w14:paraId="56C9B59D"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p>
    <w:p w14:paraId="13493AFA"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imes New Roman" w:hAnsi="Times New Roman" w:cs="Times New Roman"/>
          <w:sz w:val="24"/>
          <w:szCs w:val="24"/>
        </w:rPr>
      </w:pPr>
      <w:r w:rsidRPr="00DD357D">
        <w:rPr>
          <w:rFonts w:ascii="Times New Roman" w:hAnsi="Times New Roman" w:cs="Times New Roman"/>
          <w:sz w:val="24"/>
          <w:szCs w:val="24"/>
        </w:rPr>
        <w:t xml:space="preserve">(prodávající a kupující </w:t>
      </w:r>
      <w:r>
        <w:rPr>
          <w:rFonts w:ascii="Times New Roman" w:hAnsi="Times New Roman" w:cs="Times New Roman"/>
          <w:sz w:val="24"/>
          <w:szCs w:val="24"/>
        </w:rPr>
        <w:t xml:space="preserve">dále </w:t>
      </w:r>
      <w:r w:rsidRPr="00DD357D">
        <w:rPr>
          <w:rFonts w:ascii="Times New Roman" w:hAnsi="Times New Roman" w:cs="Times New Roman"/>
          <w:sz w:val="24"/>
          <w:szCs w:val="24"/>
        </w:rPr>
        <w:t xml:space="preserve">společně označeni </w:t>
      </w:r>
      <w:r>
        <w:rPr>
          <w:rFonts w:ascii="Times New Roman" w:hAnsi="Times New Roman" w:cs="Times New Roman"/>
          <w:sz w:val="24"/>
          <w:szCs w:val="24"/>
        </w:rPr>
        <w:t xml:space="preserve">rovněž </w:t>
      </w:r>
      <w:r w:rsidRPr="00DD357D">
        <w:rPr>
          <w:rFonts w:ascii="Times New Roman" w:hAnsi="Times New Roman" w:cs="Times New Roman"/>
          <w:sz w:val="24"/>
          <w:szCs w:val="24"/>
        </w:rPr>
        <w:t>jako „</w:t>
      </w:r>
      <w:r w:rsidRPr="00DD357D">
        <w:rPr>
          <w:rFonts w:ascii="Times New Roman" w:hAnsi="Times New Roman" w:cs="Times New Roman"/>
          <w:b/>
          <w:bCs/>
          <w:sz w:val="24"/>
          <w:szCs w:val="24"/>
        </w:rPr>
        <w:t>smluvní strany</w:t>
      </w:r>
      <w:r w:rsidRPr="00DD357D">
        <w:rPr>
          <w:rFonts w:ascii="Times New Roman" w:hAnsi="Times New Roman" w:cs="Times New Roman"/>
          <w:sz w:val="24"/>
          <w:szCs w:val="24"/>
        </w:rPr>
        <w:t>“)</w:t>
      </w:r>
    </w:p>
    <w:p w14:paraId="7B6854B8" w14:textId="77777777" w:rsidR="008C400D" w:rsidRPr="00DD357D" w:rsidRDefault="008C400D" w:rsidP="00DD357D">
      <w:pPr>
        <w:numPr>
          <w:ilvl w:val="12"/>
          <w:numId w:val="0"/>
        </w:numPr>
        <w:tabs>
          <w:tab w:val="left" w:pos="708"/>
          <w:tab w:val="left" w:pos="1418"/>
        </w:tabs>
        <w:autoSpaceDN w:val="0"/>
        <w:spacing w:after="0" w:line="240" w:lineRule="auto"/>
        <w:ind w:left="357"/>
        <w:jc w:val="both"/>
        <w:rPr>
          <w:rFonts w:ascii="Tahoma" w:hAnsi="Tahoma" w:cs="Tahoma"/>
          <w:i/>
          <w:iCs/>
          <w:sz w:val="20"/>
          <w:szCs w:val="20"/>
        </w:rPr>
      </w:pPr>
    </w:p>
    <w:p w14:paraId="6C87171E" w14:textId="77777777" w:rsidR="008C400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 xml:space="preserve">uzavírají níže uvedené dne, měsíce a roku dle ustanovení § 2079 a násl. zákona č. 89/2012 Sb., občanský zákoník, </w:t>
      </w:r>
      <w:r>
        <w:rPr>
          <w:rFonts w:ascii="Times New Roman" w:hAnsi="Times New Roman" w:cs="Times New Roman"/>
          <w:sz w:val="24"/>
          <w:szCs w:val="24"/>
        </w:rPr>
        <w:t>ve znění pozdějších předpisů</w:t>
      </w:r>
      <w:r w:rsidRPr="00DD357D">
        <w:rPr>
          <w:rFonts w:ascii="Times New Roman" w:hAnsi="Times New Roman" w:cs="Times New Roman"/>
          <w:sz w:val="24"/>
          <w:szCs w:val="24"/>
        </w:rPr>
        <w:t>, tuto</w:t>
      </w:r>
    </w:p>
    <w:p w14:paraId="158ED8E8"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p>
    <w:p w14:paraId="2423EB43"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i/>
          <w:iCs/>
          <w:sz w:val="24"/>
          <w:szCs w:val="24"/>
        </w:rPr>
      </w:pPr>
      <w:r>
        <w:rPr>
          <w:rFonts w:ascii="Times New Roman" w:hAnsi="Times New Roman" w:cs="Times New Roman"/>
          <w:i/>
          <w:iCs/>
          <w:sz w:val="24"/>
          <w:szCs w:val="24"/>
        </w:rPr>
        <w:t xml:space="preserve">rámcovou </w:t>
      </w:r>
      <w:r w:rsidRPr="00DD357D">
        <w:rPr>
          <w:rFonts w:ascii="Times New Roman" w:hAnsi="Times New Roman" w:cs="Times New Roman"/>
          <w:i/>
          <w:iCs/>
          <w:sz w:val="24"/>
          <w:szCs w:val="24"/>
        </w:rPr>
        <w:t>kupní smlouvu</w:t>
      </w:r>
    </w:p>
    <w:p w14:paraId="11053EE9" w14:textId="77777777" w:rsidR="008C400D" w:rsidRPr="00DD357D" w:rsidRDefault="008C400D" w:rsidP="00DD357D">
      <w:pPr>
        <w:numPr>
          <w:ilvl w:val="12"/>
          <w:numId w:val="0"/>
        </w:numPr>
        <w:tabs>
          <w:tab w:val="left" w:pos="708"/>
          <w:tab w:val="left" w:pos="1418"/>
        </w:tabs>
        <w:autoSpaceDN w:val="0"/>
        <w:spacing w:after="0" w:line="240" w:lineRule="auto"/>
        <w:ind w:left="357"/>
        <w:jc w:val="center"/>
        <w:rPr>
          <w:rFonts w:ascii="Times New Roman" w:hAnsi="Times New Roman" w:cs="Times New Roman"/>
          <w:sz w:val="24"/>
          <w:szCs w:val="24"/>
        </w:rPr>
      </w:pPr>
      <w:r w:rsidRPr="00DD357D">
        <w:rPr>
          <w:rFonts w:ascii="Times New Roman" w:hAnsi="Times New Roman" w:cs="Times New Roman"/>
          <w:sz w:val="24"/>
          <w:szCs w:val="24"/>
        </w:rPr>
        <w:t>(dále jen „</w:t>
      </w:r>
      <w:r w:rsidRPr="00DD357D">
        <w:rPr>
          <w:rFonts w:ascii="Times New Roman" w:hAnsi="Times New Roman" w:cs="Times New Roman"/>
          <w:b/>
          <w:bCs/>
          <w:sz w:val="24"/>
          <w:szCs w:val="24"/>
        </w:rPr>
        <w:t>smlouva</w:t>
      </w:r>
      <w:r w:rsidRPr="00DD357D">
        <w:rPr>
          <w:rFonts w:ascii="Times New Roman" w:hAnsi="Times New Roman" w:cs="Times New Roman"/>
          <w:sz w:val="24"/>
          <w:szCs w:val="24"/>
        </w:rPr>
        <w:t>“)</w:t>
      </w:r>
      <w:r>
        <w:rPr>
          <w:rFonts w:ascii="Times New Roman" w:hAnsi="Times New Roman" w:cs="Times New Roman"/>
          <w:sz w:val="24"/>
          <w:szCs w:val="24"/>
        </w:rPr>
        <w:t>.</w:t>
      </w:r>
    </w:p>
    <w:p w14:paraId="114B34C2"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0D33AE3A" w14:textId="77777777" w:rsidR="008C400D" w:rsidRPr="00DD357D" w:rsidRDefault="008C400D" w:rsidP="00DD357D">
      <w:pPr>
        <w:spacing w:after="0" w:line="240" w:lineRule="auto"/>
        <w:ind w:left="1080"/>
        <w:jc w:val="center"/>
        <w:rPr>
          <w:rFonts w:ascii="Times New Roman" w:hAnsi="Times New Roman" w:cs="Times New Roman"/>
          <w:b/>
          <w:bCs/>
          <w:sz w:val="24"/>
          <w:szCs w:val="24"/>
          <w:lang w:eastAsia="cs-CZ"/>
        </w:rPr>
      </w:pPr>
    </w:p>
    <w:p w14:paraId="12AF9FF2" w14:textId="77777777" w:rsidR="008C400D" w:rsidRPr="00DD357D" w:rsidRDefault="008C400D" w:rsidP="00C24C0F">
      <w:pPr>
        <w:spacing w:after="0" w:line="240" w:lineRule="auto"/>
        <w:ind w:firstLine="357"/>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Preambule</w:t>
      </w:r>
    </w:p>
    <w:p w14:paraId="7697B53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51008ED" w14:textId="2DB256A6" w:rsidR="008C400D" w:rsidRPr="006123C9" w:rsidRDefault="008C400D" w:rsidP="003F7D1C">
      <w:pPr>
        <w:pStyle w:val="AKFZFnormln"/>
        <w:rPr>
          <w:b/>
          <w:bCs/>
        </w:rPr>
      </w:pPr>
      <w:r w:rsidRPr="00DD357D">
        <w:rPr>
          <w:rFonts w:ascii="Times New Roman" w:hAnsi="Times New Roman" w:cs="Times New Roman"/>
          <w:sz w:val="24"/>
          <w:szCs w:val="24"/>
          <w:lang w:eastAsia="cs-CZ"/>
        </w:rPr>
        <w:t>Podkladem pro uzavření této smlouvy je 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(dále jen „nabídka“) podaná ve </w:t>
      </w:r>
      <w:r>
        <w:rPr>
          <w:rFonts w:ascii="Times New Roman" w:hAnsi="Times New Roman" w:cs="Times New Roman"/>
          <w:sz w:val="24"/>
          <w:szCs w:val="24"/>
          <w:lang w:eastAsia="cs-CZ"/>
        </w:rPr>
        <w:t>výběrovém řízení</w:t>
      </w:r>
      <w:r w:rsidRPr="00DD357D">
        <w:rPr>
          <w:rFonts w:ascii="Times New Roman" w:hAnsi="Times New Roman" w:cs="Times New Roman"/>
          <w:sz w:val="24"/>
          <w:szCs w:val="24"/>
          <w:lang w:eastAsia="cs-CZ"/>
        </w:rPr>
        <w:t xml:space="preserve"> nazvané</w:t>
      </w:r>
      <w:r>
        <w:rPr>
          <w:rFonts w:ascii="Times New Roman" w:hAnsi="Times New Roman" w:cs="Times New Roman"/>
          <w:sz w:val="24"/>
          <w:szCs w:val="24"/>
          <w:lang w:eastAsia="cs-CZ"/>
        </w:rPr>
        <w:t>m „</w:t>
      </w:r>
      <w:r w:rsidR="003F7D1C">
        <w:rPr>
          <w:rFonts w:ascii="Times New Roman" w:hAnsi="Times New Roman" w:cs="Times New Roman"/>
          <w:sz w:val="24"/>
          <w:szCs w:val="24"/>
          <w:lang w:eastAsia="cs-CZ"/>
        </w:rPr>
        <w:t xml:space="preserve">Jednorázové lůžkoviny – ČÁST </w:t>
      </w:r>
      <w:r w:rsidR="00862462">
        <w:rPr>
          <w:rFonts w:ascii="Times New Roman" w:hAnsi="Times New Roman" w:cs="Times New Roman"/>
          <w:sz w:val="24"/>
          <w:szCs w:val="24"/>
          <w:lang w:eastAsia="cs-CZ"/>
        </w:rPr>
        <w:t>C</w:t>
      </w:r>
      <w:r w:rsidR="003F7D1C">
        <w:rPr>
          <w:rFonts w:ascii="Times New Roman" w:hAnsi="Times New Roman" w:cs="Times New Roman"/>
          <w:sz w:val="24"/>
          <w:szCs w:val="24"/>
          <w:lang w:eastAsia="cs-CZ"/>
        </w:rPr>
        <w:t xml:space="preserve"> – Jednorázov</w:t>
      </w:r>
      <w:r w:rsidR="00862462">
        <w:rPr>
          <w:rFonts w:ascii="Times New Roman" w:hAnsi="Times New Roman" w:cs="Times New Roman"/>
          <w:sz w:val="24"/>
          <w:szCs w:val="24"/>
          <w:lang w:eastAsia="cs-CZ"/>
        </w:rPr>
        <w:t>é</w:t>
      </w:r>
      <w:r w:rsidR="003F7D1C">
        <w:rPr>
          <w:rFonts w:ascii="Times New Roman" w:hAnsi="Times New Roman" w:cs="Times New Roman"/>
          <w:sz w:val="24"/>
          <w:szCs w:val="24"/>
          <w:lang w:eastAsia="cs-CZ"/>
        </w:rPr>
        <w:t xml:space="preserve"> </w:t>
      </w:r>
      <w:r w:rsidR="00862462">
        <w:rPr>
          <w:rFonts w:ascii="Times New Roman" w:hAnsi="Times New Roman" w:cs="Times New Roman"/>
          <w:sz w:val="24"/>
          <w:szCs w:val="24"/>
          <w:lang w:eastAsia="cs-CZ"/>
        </w:rPr>
        <w:t>povlaky na deku</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(dále jen „veřejná zakázka“), zadávané v souladu se zákonem č. 13</w:t>
      </w:r>
      <w:r>
        <w:rPr>
          <w:rFonts w:ascii="Times New Roman" w:hAnsi="Times New Roman" w:cs="Times New Roman"/>
          <w:sz w:val="24"/>
          <w:szCs w:val="24"/>
          <w:lang w:eastAsia="cs-CZ"/>
        </w:rPr>
        <w:t>4/201</w:t>
      </w:r>
      <w:r w:rsidRPr="00DD357D">
        <w:rPr>
          <w:rFonts w:ascii="Times New Roman" w:hAnsi="Times New Roman" w:cs="Times New Roman"/>
          <w:sz w:val="24"/>
          <w:szCs w:val="24"/>
          <w:lang w:eastAsia="cs-CZ"/>
        </w:rPr>
        <w:t xml:space="preserve">6 Sb., o </w:t>
      </w:r>
      <w:r>
        <w:rPr>
          <w:rFonts w:ascii="Times New Roman" w:hAnsi="Times New Roman" w:cs="Times New Roman"/>
          <w:sz w:val="24"/>
          <w:szCs w:val="24"/>
          <w:lang w:eastAsia="cs-CZ"/>
        </w:rPr>
        <w:t>zadávání veřejných zakázek, ve znění pozdějších předpisů.</w:t>
      </w:r>
    </w:p>
    <w:p w14:paraId="43332F02"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1D9F416F"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019E13C6"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28693B3E" w14:textId="77777777" w:rsidR="008C400D" w:rsidRDefault="008C400D" w:rsidP="00DD357D">
      <w:pPr>
        <w:spacing w:after="0" w:line="240" w:lineRule="auto"/>
        <w:jc w:val="both"/>
        <w:rPr>
          <w:rFonts w:ascii="Times New Roman" w:hAnsi="Times New Roman" w:cs="Times New Roman"/>
          <w:b/>
          <w:bCs/>
          <w:sz w:val="24"/>
          <w:szCs w:val="24"/>
          <w:lang w:eastAsia="cs-CZ"/>
        </w:rPr>
      </w:pPr>
    </w:p>
    <w:p w14:paraId="681288B9"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2A140653" w14:textId="77777777" w:rsidR="008C400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Článek I. </w:t>
      </w:r>
    </w:p>
    <w:p w14:paraId="5D436987" w14:textId="77777777" w:rsidR="008C400D" w:rsidRPr="00DD357D" w:rsidRDefault="008C400D" w:rsidP="00C24C0F">
      <w:pPr>
        <w:spacing w:after="0" w:line="240" w:lineRule="auto"/>
        <w:ind w:left="36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P</w:t>
      </w:r>
      <w:r w:rsidRPr="00DD357D">
        <w:rPr>
          <w:rFonts w:ascii="Times New Roman" w:hAnsi="Times New Roman" w:cs="Times New Roman"/>
          <w:b/>
          <w:bCs/>
          <w:sz w:val="24"/>
          <w:szCs w:val="24"/>
          <w:lang w:eastAsia="cs-CZ"/>
        </w:rPr>
        <w:t>ředmět smlouvy</w:t>
      </w:r>
    </w:p>
    <w:p w14:paraId="7E3455E7"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8D07468" w14:textId="0FE13D7E" w:rsidR="008C400D" w:rsidRPr="00DD357D" w:rsidRDefault="008C400D" w:rsidP="00466A4F">
      <w:pPr>
        <w:pStyle w:val="Odstavecseseznamem"/>
        <w:numPr>
          <w:ilvl w:val="0"/>
          <w:numId w:val="1"/>
        </w:numPr>
        <w:spacing w:after="0" w:line="240" w:lineRule="auto"/>
        <w:jc w:val="both"/>
        <w:rPr>
          <w:rFonts w:ascii="Times New Roman" w:hAnsi="Times New Roman" w:cs="Times New Roman"/>
          <w:sz w:val="24"/>
          <w:szCs w:val="24"/>
          <w:lang w:eastAsia="cs-CZ"/>
        </w:rPr>
      </w:pPr>
      <w:r w:rsidRPr="00C24C0F">
        <w:rPr>
          <w:rFonts w:ascii="Times New Roman" w:hAnsi="Times New Roman" w:cs="Times New Roman"/>
          <w:sz w:val="24"/>
          <w:szCs w:val="24"/>
          <w:lang w:eastAsia="cs-CZ"/>
        </w:rPr>
        <w:t xml:space="preserve">Předmětem této smlouvy </w:t>
      </w:r>
      <w:r>
        <w:rPr>
          <w:rFonts w:ascii="Times New Roman" w:hAnsi="Times New Roman" w:cs="Times New Roman"/>
          <w:sz w:val="24"/>
          <w:szCs w:val="24"/>
          <w:lang w:eastAsia="cs-CZ"/>
        </w:rPr>
        <w:t xml:space="preserve">je </w:t>
      </w:r>
      <w:r w:rsidRPr="00C24C0F">
        <w:rPr>
          <w:rFonts w:ascii="Times New Roman" w:hAnsi="Times New Roman" w:cs="Times New Roman"/>
          <w:sz w:val="24"/>
          <w:szCs w:val="24"/>
          <w:lang w:eastAsia="cs-CZ"/>
        </w:rPr>
        <w:t xml:space="preserve">závazek prodávajícího dodat kupujícímu dle jednotlivých objednávek </w:t>
      </w:r>
      <w:r w:rsidR="003F7D1C">
        <w:rPr>
          <w:rFonts w:ascii="Times New Roman" w:hAnsi="Times New Roman" w:cs="Times New Roman"/>
          <w:sz w:val="24"/>
          <w:szCs w:val="24"/>
          <w:lang w:eastAsia="cs-CZ"/>
        </w:rPr>
        <w:t>jednorázov</w:t>
      </w:r>
      <w:r w:rsidR="0005358E">
        <w:rPr>
          <w:rFonts w:ascii="Times New Roman" w:hAnsi="Times New Roman" w:cs="Times New Roman"/>
          <w:sz w:val="24"/>
          <w:szCs w:val="24"/>
          <w:lang w:eastAsia="cs-CZ"/>
        </w:rPr>
        <w:t>á</w:t>
      </w:r>
      <w:r w:rsidR="003F7D1C">
        <w:rPr>
          <w:rFonts w:ascii="Times New Roman" w:hAnsi="Times New Roman" w:cs="Times New Roman"/>
          <w:sz w:val="24"/>
          <w:szCs w:val="24"/>
          <w:lang w:eastAsia="cs-CZ"/>
        </w:rPr>
        <w:t xml:space="preserve"> </w:t>
      </w:r>
      <w:r w:rsidR="002078C5">
        <w:rPr>
          <w:rFonts w:ascii="Times New Roman" w:hAnsi="Times New Roman" w:cs="Times New Roman"/>
          <w:sz w:val="24"/>
          <w:szCs w:val="24"/>
          <w:lang w:eastAsia="cs-CZ"/>
        </w:rPr>
        <w:t>prostěrad</w:t>
      </w:r>
      <w:r w:rsidR="0005358E">
        <w:rPr>
          <w:rFonts w:ascii="Times New Roman" w:hAnsi="Times New Roman" w:cs="Times New Roman"/>
          <w:sz w:val="24"/>
          <w:szCs w:val="24"/>
          <w:lang w:eastAsia="cs-CZ"/>
        </w:rPr>
        <w:t>la</w:t>
      </w:r>
      <w:r w:rsidR="006123C9">
        <w:rPr>
          <w:rFonts w:ascii="Times New Roman" w:hAnsi="Times New Roman" w:cs="Times New Roman"/>
          <w:sz w:val="24"/>
          <w:szCs w:val="24"/>
          <w:lang w:eastAsia="cs-CZ"/>
        </w:rPr>
        <w:t xml:space="preserve"> </w:t>
      </w:r>
      <w:r w:rsidRPr="00C24C0F">
        <w:rPr>
          <w:rFonts w:ascii="Times New Roman" w:hAnsi="Times New Roman" w:cs="Times New Roman"/>
          <w:sz w:val="24"/>
          <w:szCs w:val="24"/>
          <w:lang w:eastAsia="cs-CZ"/>
        </w:rPr>
        <w:t>specifikovan</w:t>
      </w:r>
      <w:r w:rsidR="0005358E">
        <w:rPr>
          <w:rFonts w:ascii="Times New Roman" w:hAnsi="Times New Roman" w:cs="Times New Roman"/>
          <w:sz w:val="24"/>
          <w:szCs w:val="24"/>
          <w:lang w:eastAsia="cs-CZ"/>
        </w:rPr>
        <w:t>á</w:t>
      </w:r>
      <w:r w:rsidRPr="00C24C0F">
        <w:rPr>
          <w:rFonts w:ascii="Times New Roman" w:hAnsi="Times New Roman" w:cs="Times New Roman"/>
          <w:sz w:val="24"/>
          <w:szCs w:val="24"/>
          <w:lang w:eastAsia="cs-CZ"/>
        </w:rPr>
        <w:t xml:space="preserve"> v příloze č. 1 smlouvy (dále jen „předmět koupě“</w:t>
      </w:r>
      <w:r>
        <w:rPr>
          <w:rFonts w:ascii="Times New Roman" w:hAnsi="Times New Roman" w:cs="Times New Roman"/>
          <w:sz w:val="24"/>
          <w:szCs w:val="24"/>
          <w:lang w:eastAsia="cs-CZ"/>
        </w:rPr>
        <w:t xml:space="preserve"> nebo „</w:t>
      </w:r>
      <w:r w:rsidR="003F7D1C">
        <w:rPr>
          <w:rFonts w:ascii="Times New Roman" w:hAnsi="Times New Roman" w:cs="Times New Roman"/>
          <w:sz w:val="24"/>
          <w:szCs w:val="24"/>
          <w:lang w:eastAsia="cs-CZ"/>
        </w:rPr>
        <w:t xml:space="preserve">jednorázové </w:t>
      </w:r>
      <w:r w:rsidR="00862462">
        <w:rPr>
          <w:rFonts w:ascii="Times New Roman" w:hAnsi="Times New Roman" w:cs="Times New Roman"/>
          <w:sz w:val="24"/>
          <w:szCs w:val="24"/>
          <w:lang w:eastAsia="cs-CZ"/>
        </w:rPr>
        <w:t>povlaky na deku</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která tvoří nedílnou součást této smlouvy, včetně dopravy do místa plnění, a přev</w:t>
      </w:r>
      <w:r w:rsidR="003F7D1C">
        <w:rPr>
          <w:rFonts w:ascii="Times New Roman" w:hAnsi="Times New Roman" w:cs="Times New Roman"/>
          <w:sz w:val="24"/>
          <w:szCs w:val="24"/>
          <w:lang w:eastAsia="cs-CZ"/>
        </w:rPr>
        <w:t>odu</w:t>
      </w:r>
      <w:r w:rsidRPr="00C24C0F">
        <w:rPr>
          <w:rFonts w:ascii="Times New Roman" w:hAnsi="Times New Roman" w:cs="Times New Roman"/>
          <w:sz w:val="24"/>
          <w:szCs w:val="24"/>
          <w:lang w:eastAsia="cs-CZ"/>
        </w:rPr>
        <w:t xml:space="preserve"> vlastnické</w:t>
      </w:r>
      <w:r w:rsidR="003F7D1C">
        <w:rPr>
          <w:rFonts w:ascii="Times New Roman" w:hAnsi="Times New Roman" w:cs="Times New Roman"/>
          <w:sz w:val="24"/>
          <w:szCs w:val="24"/>
          <w:lang w:eastAsia="cs-CZ"/>
        </w:rPr>
        <w:t>ho</w:t>
      </w:r>
      <w:r w:rsidRPr="00C24C0F">
        <w:rPr>
          <w:rFonts w:ascii="Times New Roman" w:hAnsi="Times New Roman" w:cs="Times New Roman"/>
          <w:sz w:val="24"/>
          <w:szCs w:val="24"/>
          <w:lang w:eastAsia="cs-CZ"/>
        </w:rPr>
        <w:t xml:space="preserve"> práv</w:t>
      </w:r>
      <w:r w:rsidR="003F7D1C">
        <w:rPr>
          <w:rFonts w:ascii="Times New Roman" w:hAnsi="Times New Roman" w:cs="Times New Roman"/>
          <w:sz w:val="24"/>
          <w:szCs w:val="24"/>
          <w:lang w:eastAsia="cs-CZ"/>
        </w:rPr>
        <w:t>a</w:t>
      </w:r>
      <w:r w:rsidRPr="00C24C0F">
        <w:rPr>
          <w:rFonts w:ascii="Times New Roman" w:hAnsi="Times New Roman" w:cs="Times New Roman"/>
          <w:sz w:val="24"/>
          <w:szCs w:val="24"/>
          <w:lang w:eastAsia="cs-CZ"/>
        </w:rPr>
        <w:t xml:space="preserve"> </w:t>
      </w:r>
      <w:r w:rsidR="003F7D1C" w:rsidRPr="00C24C0F">
        <w:rPr>
          <w:rFonts w:ascii="Times New Roman" w:hAnsi="Times New Roman" w:cs="Times New Roman"/>
          <w:sz w:val="24"/>
          <w:szCs w:val="24"/>
          <w:lang w:eastAsia="cs-CZ"/>
        </w:rPr>
        <w:t xml:space="preserve">na kupujícího </w:t>
      </w:r>
      <w:r w:rsidRPr="00C24C0F">
        <w:rPr>
          <w:rFonts w:ascii="Times New Roman" w:hAnsi="Times New Roman" w:cs="Times New Roman"/>
          <w:sz w:val="24"/>
          <w:szCs w:val="24"/>
          <w:lang w:eastAsia="cs-CZ"/>
        </w:rPr>
        <w:t>k předmětu koupě</w:t>
      </w:r>
      <w:r>
        <w:rPr>
          <w:rFonts w:ascii="Times New Roman" w:hAnsi="Times New Roman" w:cs="Times New Roman"/>
          <w:sz w:val="24"/>
          <w:szCs w:val="24"/>
          <w:lang w:eastAsia="cs-CZ"/>
        </w:rPr>
        <w:t>,</w:t>
      </w:r>
      <w:r w:rsidRPr="00C24C0F">
        <w:rPr>
          <w:rFonts w:ascii="Times New Roman" w:hAnsi="Times New Roman" w:cs="Times New Roman"/>
          <w:sz w:val="24"/>
          <w:szCs w:val="24"/>
          <w:lang w:eastAsia="cs-CZ"/>
        </w:rPr>
        <w:t xml:space="preserve"> a závazek kupujícího zaplatit za něj dohodnutou kupní cenu. </w:t>
      </w:r>
    </w:p>
    <w:p w14:paraId="300E8C6E"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0D73526" w14:textId="78785FD3" w:rsidR="006123C9" w:rsidRDefault="008C400D" w:rsidP="006123C9">
      <w:pPr>
        <w:numPr>
          <w:ilvl w:val="0"/>
          <w:numId w:val="1"/>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předmět </w:t>
      </w:r>
      <w:r>
        <w:rPr>
          <w:rFonts w:ascii="Times New Roman" w:hAnsi="Times New Roman" w:cs="Times New Roman"/>
          <w:sz w:val="24"/>
          <w:szCs w:val="24"/>
          <w:lang w:eastAsia="cs-CZ"/>
        </w:rPr>
        <w:t xml:space="preserve">koupě </w:t>
      </w:r>
      <w:r w:rsidRPr="00DD357D">
        <w:rPr>
          <w:rFonts w:ascii="Times New Roman" w:hAnsi="Times New Roman" w:cs="Times New Roman"/>
          <w:sz w:val="24"/>
          <w:szCs w:val="24"/>
          <w:lang w:eastAsia="cs-CZ"/>
        </w:rPr>
        <w:t xml:space="preserve">splňuje veškeré podmínky stanové právními předpisy k používání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a že kupujícímu předal veškeré podklady potřebné k provozování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za což kupujícímu </w:t>
      </w:r>
      <w:r>
        <w:rPr>
          <w:rFonts w:ascii="Times New Roman" w:hAnsi="Times New Roman" w:cs="Times New Roman"/>
          <w:sz w:val="24"/>
          <w:szCs w:val="24"/>
          <w:lang w:eastAsia="cs-CZ"/>
        </w:rPr>
        <w:t>plně odpovídá</w:t>
      </w:r>
      <w:r w:rsidRPr="00DD357D">
        <w:rPr>
          <w:rFonts w:ascii="Times New Roman" w:hAnsi="Times New Roman" w:cs="Times New Roman"/>
          <w:sz w:val="24"/>
          <w:szCs w:val="24"/>
          <w:lang w:eastAsia="cs-CZ"/>
        </w:rPr>
        <w:t>.</w:t>
      </w:r>
      <w:r w:rsidR="007D7012" w:rsidRPr="007D7012">
        <w:rPr>
          <w:rFonts w:ascii="Times New Roman" w:eastAsia="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Prodávající dále prohlašuje, že veškeré skutečnosti, informace a požadavky tak, jak mu byly kupujícím v rámci zadávacího řízení sděleny, jsou jakožto souhrn skutkových a právních okolností ve smyslu ust. § 1728 odst. 2 zákona č. 89/2012 Sb., občanský zákoník, ve znění pozdějších předpisů, plně dostačující pro řádné plnění závazku v jeho rozsahu vymezeném ke dni uzavření této smlouvy.</w:t>
      </w:r>
    </w:p>
    <w:p w14:paraId="3D010874" w14:textId="77777777" w:rsidR="006123C9" w:rsidRPr="006123C9" w:rsidRDefault="006123C9" w:rsidP="006123C9">
      <w:pPr>
        <w:spacing w:after="0" w:line="240" w:lineRule="auto"/>
        <w:jc w:val="both"/>
        <w:rPr>
          <w:rFonts w:ascii="Times New Roman" w:hAnsi="Times New Roman" w:cs="Times New Roman"/>
          <w:sz w:val="24"/>
          <w:szCs w:val="24"/>
          <w:lang w:eastAsia="cs-CZ"/>
        </w:rPr>
      </w:pPr>
    </w:p>
    <w:p w14:paraId="56B64761" w14:textId="17EDC8C1" w:rsidR="006123C9" w:rsidRPr="006123C9" w:rsidRDefault="006123C9" w:rsidP="006123C9">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Prodávající je pro účely dodání zboží kupujícímu vázán veškerými podmínkami této smlouvy a nabídkou učiněnou v rámci zadávacího řízení: „</w:t>
      </w:r>
      <w:r w:rsidR="0080672B">
        <w:rPr>
          <w:rFonts w:ascii="Times New Roman" w:hAnsi="Times New Roman" w:cs="Times New Roman"/>
          <w:sz w:val="24"/>
          <w:szCs w:val="24"/>
          <w:lang w:eastAsia="cs-CZ"/>
        </w:rPr>
        <w:t>Jednorázové lůžkoviny</w:t>
      </w:r>
      <w:r w:rsidRPr="006123C9">
        <w:rPr>
          <w:rFonts w:ascii="Times New Roman" w:hAnsi="Times New Roman" w:cs="Times New Roman"/>
          <w:sz w:val="24"/>
          <w:szCs w:val="24"/>
          <w:lang w:eastAsia="cs-CZ"/>
        </w:rPr>
        <w:t xml:space="preserve">“, která tvoří přílohu </w:t>
      </w:r>
      <w:r w:rsidR="0080672B">
        <w:rPr>
          <w:rFonts w:ascii="Times New Roman" w:hAnsi="Times New Roman" w:cs="Times New Roman"/>
          <w:sz w:val="24"/>
          <w:szCs w:val="24"/>
          <w:lang w:eastAsia="cs-CZ"/>
        </w:rPr>
        <w:t>č.</w:t>
      </w:r>
      <w:r w:rsidRPr="006123C9">
        <w:rPr>
          <w:rFonts w:ascii="Times New Roman" w:hAnsi="Times New Roman" w:cs="Times New Roman"/>
          <w:sz w:val="24"/>
          <w:szCs w:val="24"/>
          <w:lang w:eastAsia="cs-CZ"/>
        </w:rPr>
        <w:t>2 této smlouvy a je její nedílnou součástí.</w:t>
      </w:r>
    </w:p>
    <w:p w14:paraId="22710EDC" w14:textId="77777777" w:rsidR="006123C9" w:rsidRDefault="006123C9" w:rsidP="006123C9">
      <w:pPr>
        <w:pStyle w:val="Odstavecseseznamem"/>
        <w:rPr>
          <w:rFonts w:ascii="Times New Roman" w:hAnsi="Times New Roman" w:cs="Times New Roman"/>
          <w:sz w:val="24"/>
          <w:szCs w:val="24"/>
          <w:lang w:eastAsia="cs-CZ"/>
        </w:rPr>
      </w:pPr>
    </w:p>
    <w:p w14:paraId="3092DC12" w14:textId="77777777" w:rsidR="00C30CE6" w:rsidRDefault="006123C9" w:rsidP="00C30CE6">
      <w:pPr>
        <w:numPr>
          <w:ilvl w:val="0"/>
          <w:numId w:val="1"/>
        </w:numPr>
        <w:spacing w:after="0" w:line="240" w:lineRule="auto"/>
        <w:jc w:val="both"/>
        <w:rPr>
          <w:rFonts w:ascii="Times New Roman" w:hAnsi="Times New Roman" w:cs="Times New Roman"/>
          <w:sz w:val="24"/>
          <w:szCs w:val="24"/>
          <w:lang w:eastAsia="cs-CZ"/>
        </w:rPr>
      </w:pPr>
      <w:r w:rsidRPr="006123C9">
        <w:rPr>
          <w:rFonts w:ascii="Times New Roman" w:hAnsi="Times New Roman" w:cs="Times New Roman"/>
          <w:sz w:val="24"/>
          <w:szCs w:val="24"/>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0D1160DB" w14:textId="77777777" w:rsidR="00C30CE6" w:rsidRDefault="00C30CE6" w:rsidP="00C30CE6">
      <w:pPr>
        <w:pStyle w:val="Odstavecseseznamem"/>
        <w:rPr>
          <w:rFonts w:ascii="Times New Roman" w:hAnsi="Times New Roman" w:cs="Times New Roman"/>
          <w:sz w:val="24"/>
          <w:szCs w:val="24"/>
          <w:lang w:eastAsia="cs-CZ"/>
        </w:rPr>
      </w:pPr>
      <w:bookmarkStart w:id="0" w:name="_Hlk5617810"/>
    </w:p>
    <w:p w14:paraId="7580CFEF" w14:textId="4F00D28E" w:rsidR="00C30CE6" w:rsidRDefault="00C30CE6" w:rsidP="00C30CE6">
      <w:pPr>
        <w:numPr>
          <w:ilvl w:val="0"/>
          <w:numId w:val="1"/>
        </w:numPr>
        <w:spacing w:after="0" w:line="240" w:lineRule="auto"/>
        <w:jc w:val="both"/>
        <w:rPr>
          <w:rFonts w:ascii="Times New Roman" w:hAnsi="Times New Roman" w:cs="Times New Roman"/>
          <w:sz w:val="24"/>
          <w:szCs w:val="24"/>
          <w:lang w:eastAsia="cs-CZ"/>
        </w:rPr>
      </w:pPr>
      <w:r w:rsidRPr="00EE461B">
        <w:rPr>
          <w:rFonts w:ascii="Times New Roman" w:hAnsi="Times New Roman" w:cs="Times New Roman"/>
          <w:sz w:val="24"/>
          <w:szCs w:val="24"/>
          <w:lang w:eastAsia="cs-CZ"/>
        </w:rPr>
        <w:t>Plnění z této Smlouvy budou uskutečňována dle dílčích kupních smluv. Dílčí kupní smlouvy budou uzavírány na základě objednávek kupujícího učiněných ve formě návrhu na uzavření dílčí kupní smlouvy (dále jen „objednávka“) dle aktuální poptávky kupujícího. Objednávka učiněná kupujícím je závazná po dobu 5 pracovních dní. Jestliže přijetí objednávky učiněné prodávajícím obsahuje dodatky, výhrady, omezení nebo jiné změny, je odmítnutím objednávky a považuje se za nový návrh na uzavření dílčí kupní smlouvy. Dílčí kupní smlouva je uzavřena okamžikem, kdy je prodávajícím kupujícímu potvrzena objednávka učiněná kupujícím za podmínek vyjádřených v této Smlouvě nebo kdy je kupujícím přijat nový návrh prodávajícího na uzavření dílčí kupní smlouvy. Návrh na uzavření dílčí smlouvy bude realizován formou e-mailové zprávy, telefonického kontaktu či osobním jednáním. Potvrzení objednávky učiní prodávající formou e-mailové zprávy na níže uvedených kontaktech. Jestliže z obsahu uzavřené dílčí kupní smlouvy nebude zřejmé ujednání smluvních stran o kupní ceně, dopravních podmínkách, místu dodání, platebních podmínkách apod., řídí se právní vztahy mezi smluvními stranami ustanoveními této rámcové Smlouvy.</w:t>
      </w:r>
    </w:p>
    <w:p w14:paraId="6D9A6BDF" w14:textId="4083E9E6" w:rsidR="0005358E" w:rsidRDefault="0005358E" w:rsidP="0005358E">
      <w:pPr>
        <w:spacing w:after="0" w:line="240" w:lineRule="auto"/>
        <w:jc w:val="both"/>
        <w:rPr>
          <w:rFonts w:ascii="Times New Roman" w:hAnsi="Times New Roman" w:cs="Times New Roman"/>
          <w:sz w:val="24"/>
          <w:szCs w:val="24"/>
          <w:lang w:eastAsia="cs-CZ"/>
        </w:rPr>
      </w:pPr>
    </w:p>
    <w:p w14:paraId="1FB1065B" w14:textId="44DEAEC3" w:rsidR="0005358E" w:rsidRDefault="0005358E" w:rsidP="0005358E">
      <w:pPr>
        <w:spacing w:after="0" w:line="240" w:lineRule="auto"/>
        <w:jc w:val="both"/>
        <w:rPr>
          <w:rFonts w:ascii="Times New Roman" w:hAnsi="Times New Roman" w:cs="Times New Roman"/>
          <w:sz w:val="24"/>
          <w:szCs w:val="24"/>
          <w:lang w:eastAsia="cs-CZ"/>
        </w:rPr>
      </w:pPr>
    </w:p>
    <w:p w14:paraId="2DE34BD4" w14:textId="6654BF83" w:rsidR="0005358E" w:rsidRDefault="0005358E" w:rsidP="0005358E">
      <w:pPr>
        <w:spacing w:after="0" w:line="240" w:lineRule="auto"/>
        <w:jc w:val="both"/>
        <w:rPr>
          <w:rFonts w:ascii="Times New Roman" w:hAnsi="Times New Roman" w:cs="Times New Roman"/>
          <w:sz w:val="24"/>
          <w:szCs w:val="24"/>
          <w:lang w:eastAsia="cs-CZ"/>
        </w:rPr>
      </w:pPr>
    </w:p>
    <w:p w14:paraId="5C43FC40" w14:textId="46953473" w:rsidR="0005358E" w:rsidRDefault="0005358E" w:rsidP="0005358E">
      <w:pPr>
        <w:spacing w:after="0" w:line="240" w:lineRule="auto"/>
        <w:jc w:val="both"/>
        <w:rPr>
          <w:rFonts w:ascii="Times New Roman" w:hAnsi="Times New Roman" w:cs="Times New Roman"/>
          <w:sz w:val="24"/>
          <w:szCs w:val="24"/>
          <w:lang w:eastAsia="cs-CZ"/>
        </w:rPr>
      </w:pPr>
    </w:p>
    <w:p w14:paraId="6509FD83" w14:textId="77777777" w:rsidR="0005358E" w:rsidRPr="00EE461B" w:rsidRDefault="0005358E" w:rsidP="0005358E">
      <w:pPr>
        <w:spacing w:after="0" w:line="240" w:lineRule="auto"/>
        <w:jc w:val="both"/>
        <w:rPr>
          <w:rFonts w:ascii="Times New Roman" w:hAnsi="Times New Roman" w:cs="Times New Roman"/>
          <w:sz w:val="24"/>
          <w:szCs w:val="24"/>
          <w:lang w:eastAsia="cs-CZ"/>
        </w:rPr>
      </w:pPr>
    </w:p>
    <w:bookmarkEnd w:id="0"/>
    <w:p w14:paraId="508B23B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4E74356"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Článek II. </w:t>
      </w:r>
    </w:p>
    <w:p w14:paraId="370EF1C4"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Dodací podmínky</w:t>
      </w:r>
    </w:p>
    <w:p w14:paraId="535DB688"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4D306070" w14:textId="085EA9ED" w:rsidR="008C400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Pr>
          <w:rFonts w:ascii="Times New Roman" w:hAnsi="Times New Roman" w:cs="Times New Roman"/>
          <w:sz w:val="24"/>
          <w:szCs w:val="24"/>
          <w:lang w:eastAsia="cs-CZ"/>
        </w:rPr>
        <w:t xml:space="preserve">předmět koupě kupujícímu v požadovaném množství ve lhůtě </w:t>
      </w:r>
      <w:r w:rsidR="00484C68">
        <w:rPr>
          <w:rFonts w:ascii="Times New Roman" w:hAnsi="Times New Roman" w:cs="Times New Roman"/>
          <w:sz w:val="24"/>
          <w:szCs w:val="24"/>
          <w:lang w:eastAsia="cs-CZ"/>
        </w:rPr>
        <w:t>21</w:t>
      </w:r>
      <w:r>
        <w:rPr>
          <w:rFonts w:ascii="Times New Roman" w:hAnsi="Times New Roman" w:cs="Times New Roman"/>
          <w:sz w:val="24"/>
          <w:szCs w:val="24"/>
          <w:lang w:eastAsia="cs-CZ"/>
        </w:rPr>
        <w:t xml:space="preserve"> (slovy: </w:t>
      </w:r>
      <w:r w:rsidR="00484C68">
        <w:rPr>
          <w:rFonts w:ascii="Times New Roman" w:hAnsi="Times New Roman" w:cs="Times New Roman"/>
          <w:sz w:val="24"/>
          <w:szCs w:val="24"/>
          <w:lang w:eastAsia="cs-CZ"/>
        </w:rPr>
        <w:t>dvacet jedna</w:t>
      </w:r>
      <w:r>
        <w:rPr>
          <w:rFonts w:ascii="Times New Roman" w:hAnsi="Times New Roman" w:cs="Times New Roman"/>
          <w:sz w:val="24"/>
          <w:szCs w:val="24"/>
          <w:lang w:eastAsia="cs-CZ"/>
        </w:rPr>
        <w:t xml:space="preserve">) </w:t>
      </w:r>
      <w:r w:rsidR="0080672B">
        <w:rPr>
          <w:rFonts w:ascii="Times New Roman" w:hAnsi="Times New Roman" w:cs="Times New Roman"/>
          <w:sz w:val="24"/>
          <w:szCs w:val="24"/>
          <w:lang w:eastAsia="cs-CZ"/>
        </w:rPr>
        <w:t>dnů,</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a to vždy ode dne řádného doručení objednávky kupujícím (poštou, e-mailem, faxem).</w:t>
      </w:r>
      <w:r w:rsidR="00484C68">
        <w:rPr>
          <w:rFonts w:ascii="Times New Roman" w:hAnsi="Times New Roman" w:cs="Times New Roman"/>
          <w:sz w:val="24"/>
          <w:szCs w:val="24"/>
          <w:lang w:eastAsia="cs-CZ"/>
        </w:rPr>
        <w:t xml:space="preserve"> </w:t>
      </w:r>
    </w:p>
    <w:p w14:paraId="53F08B24" w14:textId="77777777" w:rsidR="008C400D" w:rsidRDefault="008C400D" w:rsidP="00242249">
      <w:pPr>
        <w:spacing w:after="0" w:line="240" w:lineRule="auto"/>
        <w:ind w:left="360"/>
        <w:jc w:val="both"/>
        <w:rPr>
          <w:rFonts w:ascii="Times New Roman" w:hAnsi="Times New Roman" w:cs="Times New Roman"/>
          <w:sz w:val="24"/>
          <w:szCs w:val="24"/>
          <w:lang w:eastAsia="cs-CZ"/>
        </w:rPr>
      </w:pPr>
    </w:p>
    <w:p w14:paraId="4E16D7D8" w14:textId="001671F9" w:rsidR="008C400D" w:rsidRPr="00DD357D" w:rsidRDefault="008C400D" w:rsidP="00242249">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odevzdat </w:t>
      </w:r>
      <w:r w:rsidRPr="00242249">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 místě plněn</w:t>
      </w:r>
      <w:r w:rsidRPr="00242249">
        <w:rPr>
          <w:rFonts w:ascii="Times New Roman" w:hAnsi="Times New Roman" w:cs="Times New Roman"/>
          <w:sz w:val="24"/>
          <w:szCs w:val="24"/>
          <w:lang w:eastAsia="cs-CZ"/>
        </w:rPr>
        <w:t>í</w:t>
      </w:r>
      <w:r>
        <w:rPr>
          <w:rFonts w:ascii="Times New Roman" w:hAnsi="Times New Roman" w:cs="Times New Roman"/>
          <w:sz w:val="24"/>
          <w:szCs w:val="24"/>
          <w:lang w:eastAsia="cs-CZ"/>
        </w:rPr>
        <w:t xml:space="preserve"> na adrese: </w:t>
      </w:r>
      <w:r w:rsidRPr="00DD357D">
        <w:rPr>
          <w:rFonts w:ascii="Times New Roman" w:hAnsi="Times New Roman" w:cs="Times New Roman"/>
          <w:sz w:val="24"/>
          <w:szCs w:val="24"/>
          <w:lang w:eastAsia="cs-CZ"/>
        </w:rPr>
        <w:t xml:space="preserve">Zdravotnická záchranná služba Středočeského kraje, příspěvková organizace, </w:t>
      </w:r>
      <w:r w:rsidR="00484C68" w:rsidRPr="00484C68">
        <w:rPr>
          <w:rFonts w:ascii="Times New Roman" w:hAnsi="Times New Roman" w:cs="Times New Roman"/>
          <w:sz w:val="24"/>
          <w:szCs w:val="24"/>
          <w:lang w:eastAsia="cs-CZ"/>
        </w:rPr>
        <w:t>Vančurova 1544, Kladno 272 01</w:t>
      </w:r>
      <w:r w:rsidRPr="00DD357D">
        <w:rPr>
          <w:rFonts w:ascii="Times New Roman" w:hAnsi="Times New Roman" w:cs="Times New Roman"/>
          <w:sz w:val="24"/>
          <w:szCs w:val="24"/>
          <w:lang w:eastAsia="cs-CZ"/>
        </w:rPr>
        <w:t>.</w:t>
      </w:r>
    </w:p>
    <w:p w14:paraId="5D63454B"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466478E" w14:textId="77777777" w:rsidR="008C400D" w:rsidRPr="00DD357D" w:rsidRDefault="008C400D" w:rsidP="00DD357D">
      <w:pPr>
        <w:numPr>
          <w:ilvl w:val="0"/>
          <w:numId w:val="5"/>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potvrzuje, že veškerá vlastnická práva k</w:t>
      </w:r>
      <w:r>
        <w:rPr>
          <w:rFonts w:ascii="Times New Roman" w:hAnsi="Times New Roman" w:cs="Times New Roman"/>
          <w:sz w:val="24"/>
          <w:szCs w:val="24"/>
          <w:lang w:eastAsia="cs-CZ"/>
        </w:rPr>
        <w:t> předmětu koupě</w:t>
      </w:r>
      <w:r w:rsidRPr="00DD357D">
        <w:rPr>
          <w:rFonts w:ascii="Times New Roman" w:hAnsi="Times New Roman" w:cs="Times New Roman"/>
          <w:sz w:val="24"/>
          <w:szCs w:val="24"/>
          <w:lang w:eastAsia="cs-CZ"/>
        </w:rPr>
        <w:t xml:space="preserve"> i ke všem je</w:t>
      </w:r>
      <w:r>
        <w:rPr>
          <w:rFonts w:ascii="Times New Roman" w:hAnsi="Times New Roman" w:cs="Times New Roman"/>
          <w:sz w:val="24"/>
          <w:szCs w:val="24"/>
          <w:lang w:eastAsia="cs-CZ"/>
        </w:rPr>
        <w:t>ho</w:t>
      </w:r>
      <w:r w:rsidRPr="00DD357D">
        <w:rPr>
          <w:rFonts w:ascii="Times New Roman" w:hAnsi="Times New Roman" w:cs="Times New Roman"/>
          <w:sz w:val="24"/>
          <w:szCs w:val="24"/>
          <w:lang w:eastAsia="cs-CZ"/>
        </w:rPr>
        <w:t xml:space="preserve"> součástem jsou prosty jakýchkoli práv a nároků třetích osob.</w:t>
      </w:r>
    </w:p>
    <w:p w14:paraId="22D3EF59"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6D2C930" w14:textId="4783520C" w:rsidR="008C400D" w:rsidRPr="00C30CE6" w:rsidRDefault="008C400D" w:rsidP="00662398">
      <w:pPr>
        <w:spacing w:after="0" w:line="240" w:lineRule="auto"/>
        <w:ind w:left="360"/>
        <w:jc w:val="both"/>
        <w:rPr>
          <w:rFonts w:ascii="Times New Roman" w:hAnsi="Times New Roman" w:cs="Times New Roman"/>
          <w:sz w:val="24"/>
          <w:szCs w:val="24"/>
          <w:lang w:eastAsia="cs-CZ"/>
        </w:rPr>
      </w:pPr>
      <w:r w:rsidRPr="00C30CE6">
        <w:rPr>
          <w:rFonts w:ascii="Times New Roman" w:hAnsi="Times New Roman" w:cs="Times New Roman"/>
          <w:sz w:val="24"/>
          <w:szCs w:val="24"/>
          <w:lang w:eastAsia="cs-CZ"/>
        </w:rPr>
        <w:t>Kupující je povinen převzít předmět koupě v případě, že tento nemá žádné zjevné vady</w:t>
      </w:r>
    </w:p>
    <w:p w14:paraId="21AE5ECF" w14:textId="77777777" w:rsidR="008C400D" w:rsidRPr="00DD357D" w:rsidRDefault="008C400D" w:rsidP="00ED4A62">
      <w:pPr>
        <w:spacing w:after="0" w:line="240" w:lineRule="auto"/>
        <w:jc w:val="both"/>
        <w:rPr>
          <w:rFonts w:ascii="Times New Roman" w:hAnsi="Times New Roman" w:cs="Times New Roman"/>
          <w:sz w:val="24"/>
          <w:szCs w:val="24"/>
          <w:highlight w:val="yellow"/>
          <w:lang w:eastAsia="cs-CZ"/>
        </w:rPr>
      </w:pPr>
    </w:p>
    <w:p w14:paraId="467B4676" w14:textId="13EF7DD7" w:rsidR="008C400D" w:rsidRPr="00DD357D" w:rsidRDefault="008C400D" w:rsidP="00662398">
      <w:p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p w14:paraId="024AE75A" w14:textId="77777777"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III.</w:t>
      </w:r>
    </w:p>
    <w:p w14:paraId="0E9A09F1"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Kupní cena a platební podmínky</w:t>
      </w:r>
    </w:p>
    <w:p w14:paraId="467C166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1745293" w14:textId="5D1298E4" w:rsidR="008C400D" w:rsidRPr="00DD357D" w:rsidRDefault="008C400D" w:rsidP="00DD357D">
      <w:pPr>
        <w:numPr>
          <w:ilvl w:val="0"/>
          <w:numId w:val="3"/>
        </w:numPr>
        <w:spacing w:after="0" w:line="240" w:lineRule="auto"/>
        <w:ind w:left="360" w:right="-108"/>
        <w:jc w:val="both"/>
        <w:rPr>
          <w:rFonts w:ascii="Times New Roman" w:hAnsi="Times New Roman" w:cs="Times New Roman"/>
          <w:sz w:val="24"/>
          <w:szCs w:val="24"/>
          <w:u w:val="single"/>
          <w:lang w:eastAsia="cs-CZ"/>
        </w:rPr>
      </w:pPr>
      <w:r w:rsidRPr="00DD357D">
        <w:rPr>
          <w:rFonts w:ascii="Times New Roman" w:hAnsi="Times New Roman" w:cs="Times New Roman"/>
          <w:sz w:val="24"/>
          <w:szCs w:val="24"/>
          <w:lang w:eastAsia="cs-CZ"/>
        </w:rPr>
        <w:t xml:space="preserve">Kupní cena </w:t>
      </w:r>
      <w:r>
        <w:rPr>
          <w:rFonts w:ascii="Times New Roman" w:hAnsi="Times New Roman" w:cs="Times New Roman"/>
          <w:sz w:val="24"/>
          <w:szCs w:val="24"/>
          <w:lang w:eastAsia="cs-CZ"/>
        </w:rPr>
        <w:t xml:space="preserve">předmětu koupě je specifikována </w:t>
      </w:r>
      <w:r w:rsidRPr="00DD357D">
        <w:rPr>
          <w:rFonts w:ascii="Times New Roman" w:hAnsi="Times New Roman" w:cs="Times New Roman"/>
          <w:sz w:val="24"/>
          <w:szCs w:val="24"/>
          <w:lang w:eastAsia="cs-CZ"/>
        </w:rPr>
        <w:t xml:space="preserve">v příloze č. </w:t>
      </w:r>
      <w:r w:rsidR="00484C68">
        <w:rPr>
          <w:rFonts w:ascii="Times New Roman" w:hAnsi="Times New Roman" w:cs="Times New Roman"/>
          <w:sz w:val="24"/>
          <w:szCs w:val="24"/>
          <w:lang w:eastAsia="cs-CZ"/>
        </w:rPr>
        <w:t>2</w:t>
      </w:r>
      <w:r w:rsidRPr="00DD357D">
        <w:rPr>
          <w:rFonts w:ascii="Times New Roman" w:hAnsi="Times New Roman" w:cs="Times New Roman"/>
          <w:sz w:val="24"/>
          <w:szCs w:val="24"/>
          <w:lang w:eastAsia="cs-CZ"/>
        </w:rPr>
        <w:t xml:space="preserve"> této smlouvy jako nejvýše přípustn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konečn</w:t>
      </w:r>
      <w:r>
        <w:rPr>
          <w:rFonts w:ascii="Times New Roman" w:hAnsi="Times New Roman" w:cs="Times New Roman"/>
          <w:sz w:val="24"/>
          <w:szCs w:val="24"/>
          <w:lang w:eastAsia="cs-CZ"/>
        </w:rPr>
        <w:t>á</w:t>
      </w:r>
      <w:r w:rsidRPr="00DD357D">
        <w:rPr>
          <w:rFonts w:ascii="Times New Roman" w:hAnsi="Times New Roman" w:cs="Times New Roman"/>
          <w:sz w:val="24"/>
          <w:szCs w:val="24"/>
          <w:lang w:eastAsia="cs-CZ"/>
        </w:rPr>
        <w:t xml:space="preserve"> a zahrnuj</w:t>
      </w:r>
      <w:r>
        <w:rPr>
          <w:rFonts w:ascii="Times New Roman" w:hAnsi="Times New Roman" w:cs="Times New Roman"/>
          <w:sz w:val="24"/>
          <w:szCs w:val="24"/>
          <w:lang w:eastAsia="cs-CZ"/>
        </w:rPr>
        <w:t>e</w:t>
      </w:r>
      <w:r w:rsidRPr="00DD357D">
        <w:rPr>
          <w:rFonts w:ascii="Times New Roman" w:hAnsi="Times New Roman" w:cs="Times New Roman"/>
          <w:sz w:val="24"/>
          <w:szCs w:val="24"/>
          <w:lang w:eastAsia="cs-CZ"/>
        </w:rPr>
        <w:t xml:space="preserve"> celý předmět plnění, jak je vymezen v čl. I. této smlouvy.</w:t>
      </w:r>
    </w:p>
    <w:p w14:paraId="06908D2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282AF2E" w14:textId="77777777" w:rsidR="008C400D" w:rsidRPr="00DD357D" w:rsidRDefault="008C400D" w:rsidP="00DD357D">
      <w:pPr>
        <w:numPr>
          <w:ilvl w:val="0"/>
          <w:numId w:val="3"/>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Kupní cena podle odst. 1 tohoto článku smlouvy zahrnuje veškeré náklady prodávajícího spojené se splněním jeho závazku z této smlouvy, tj. cenu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a cenu za jednotlivé položky zboží uvedené v příloze č. 1 této smlouvy, je možné měnit pouze v případě, že dojde v průběhu dodávek zboží ke změnám daňových předpisů upravujících výši DPH.</w:t>
      </w:r>
    </w:p>
    <w:p w14:paraId="1A877E82"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5B0D125F" w14:textId="11E3F9C4"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Daňový </w:t>
      </w:r>
      <w:r w:rsidR="00484C68" w:rsidRPr="00DD357D">
        <w:rPr>
          <w:rFonts w:ascii="Times New Roman" w:hAnsi="Times New Roman" w:cs="Times New Roman"/>
          <w:sz w:val="24"/>
          <w:szCs w:val="24"/>
          <w:lang w:eastAsia="cs-CZ"/>
        </w:rPr>
        <w:t>doklad – faktura</w:t>
      </w:r>
      <w:r w:rsidRPr="00DD357D">
        <w:rPr>
          <w:rFonts w:ascii="Times New Roman" w:hAnsi="Times New Roman" w:cs="Times New Roman"/>
          <w:sz w:val="24"/>
          <w:szCs w:val="24"/>
          <w:lang w:eastAsia="cs-CZ"/>
        </w:rPr>
        <w:t xml:space="preserve"> obsahuje kromě čísla smlouvy a lhůty splatnosti, která činí 30 dnů od doručení faktury kupujícímu, také náležitosti daňového dokladu dle platných právních předpisů</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(zejména § 29 odst. 1 zákona č. 235/2004 Sb., o dani z přidané hodnoty, ve znění pozdějších předpisů)</w:t>
      </w:r>
      <w:r w:rsidRPr="00DD357D">
        <w:rPr>
          <w:rFonts w:ascii="Times New Roman" w:hAnsi="Times New Roman" w:cs="Times New Roman"/>
          <w:sz w:val="24"/>
          <w:szCs w:val="24"/>
          <w:lang w:eastAsia="cs-CZ"/>
        </w:rPr>
        <w:t>. Nedílnou součástí každé faktury bude kopie předávacího protokolu 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1F86BBDA"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0EE15EE8"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Úhrada kupní ceny je provedena bezhotovostní formou převodem na bankovní účet prodávajícího. Obě smluvní strany se dohodly na tom, že peněžitý závazek je splněn dnem, kdy je částka </w:t>
      </w:r>
      <w:r>
        <w:rPr>
          <w:rFonts w:ascii="Times New Roman" w:hAnsi="Times New Roman" w:cs="Times New Roman"/>
          <w:sz w:val="24"/>
          <w:szCs w:val="24"/>
          <w:lang w:eastAsia="cs-CZ"/>
        </w:rPr>
        <w:t>odepsána z účtu kupujícího.</w:t>
      </w:r>
    </w:p>
    <w:p w14:paraId="7702B369"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3DA9A7C6" w14:textId="77777777" w:rsidR="008C400D" w:rsidRPr="00DD357D" w:rsidRDefault="008C400D" w:rsidP="00DD357D">
      <w:pPr>
        <w:numPr>
          <w:ilvl w:val="0"/>
          <w:numId w:val="3"/>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Peněžitá plnění dle této smlouvy budou hrazena bezhotovostním převodem na účet druhé smluvní strany uvedený na titulní straně smlouvy, pokud není ve faktuře uvedeno jinak.</w:t>
      </w:r>
    </w:p>
    <w:p w14:paraId="30962EAC"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3FF322E2" w14:textId="77777777" w:rsidR="00BA52BB" w:rsidRDefault="00BA52BB" w:rsidP="007A7513">
      <w:pPr>
        <w:spacing w:after="0" w:line="240" w:lineRule="auto"/>
        <w:ind w:left="1080"/>
        <w:jc w:val="center"/>
        <w:rPr>
          <w:rFonts w:ascii="Times New Roman" w:hAnsi="Times New Roman" w:cs="Times New Roman"/>
          <w:b/>
          <w:bCs/>
          <w:sz w:val="24"/>
          <w:szCs w:val="24"/>
          <w:lang w:eastAsia="cs-CZ"/>
        </w:rPr>
      </w:pPr>
    </w:p>
    <w:p w14:paraId="0C894ADD" w14:textId="78476DF8" w:rsidR="008C400D" w:rsidRDefault="008C400D" w:rsidP="007A7513">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Článek IV.</w:t>
      </w:r>
    </w:p>
    <w:p w14:paraId="0A09B39D" w14:textId="77777777" w:rsidR="008C400D" w:rsidRPr="00DD357D" w:rsidRDefault="008C400D" w:rsidP="007A7513">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Splnění závazku, přechod odpovědnosti za škodu a přechod vlastnictví</w:t>
      </w:r>
    </w:p>
    <w:p w14:paraId="313C51C6"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7219D432" w14:textId="65BB4EA9"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Ke splnění závazku dojde předáním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který je k převzetí předmětu koupě oprávněn v místě plnění a potvrzením dokladu o předání a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w:t>
      </w:r>
    </w:p>
    <w:p w14:paraId="63EE7600"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4E31D74F" w14:textId="77777777" w:rsidR="008C400D" w:rsidRPr="00DD357D" w:rsidRDefault="008C400D" w:rsidP="00DD357D">
      <w:pPr>
        <w:numPr>
          <w:ilvl w:val="0"/>
          <w:numId w:val="2"/>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Kupující je povinen prohlédnout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předání za účelem zjištění zjevných vad. </w:t>
      </w:r>
      <w:r w:rsidRPr="00DD357D">
        <w:rPr>
          <w:rFonts w:ascii="Times New Roman" w:eastAsia="Batang" w:hAnsi="Times New Roman" w:cs="Times New Roman"/>
          <w:sz w:val="24"/>
          <w:szCs w:val="24"/>
        </w:rPr>
        <w:t xml:space="preserve">V případě zjištění zjevných vad </w:t>
      </w:r>
      <w:r>
        <w:rPr>
          <w:rFonts w:ascii="Times New Roman" w:eastAsia="Batang" w:hAnsi="Times New Roman" w:cs="Times New Roman"/>
          <w:sz w:val="24"/>
          <w:szCs w:val="24"/>
        </w:rPr>
        <w:t>předmět koupě</w:t>
      </w:r>
      <w:r w:rsidRPr="00DD357D">
        <w:rPr>
          <w:rFonts w:ascii="Times New Roman" w:eastAsia="Batang" w:hAnsi="Times New Roman" w:cs="Times New Roman"/>
          <w:sz w:val="24"/>
          <w:szCs w:val="24"/>
        </w:rPr>
        <w:t xml:space="preserve"> může kupující odmítnout jeho převzetí, což řádně i s důvody potvrdí na dodacím listu. </w:t>
      </w:r>
    </w:p>
    <w:p w14:paraId="691DCE75" w14:textId="77777777" w:rsidR="008C400D" w:rsidRPr="00DD357D" w:rsidRDefault="008C400D" w:rsidP="00DD357D">
      <w:pPr>
        <w:spacing w:after="0" w:line="240" w:lineRule="auto"/>
        <w:ind w:left="720"/>
        <w:rPr>
          <w:rFonts w:ascii="Times New Roman" w:eastAsia="Batang" w:hAnsi="Times New Roman"/>
          <w:sz w:val="24"/>
          <w:szCs w:val="24"/>
        </w:rPr>
      </w:pPr>
    </w:p>
    <w:p w14:paraId="378659C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 xml:space="preserve">O předání a převzetí zboží prodávající vyhotoví </w:t>
      </w:r>
      <w:r w:rsidRPr="00DD357D">
        <w:rPr>
          <w:rFonts w:ascii="Times New Roman" w:eastAsia="Batang" w:hAnsi="Times New Roman" w:cs="Times New Roman"/>
          <w:b/>
          <w:bCs/>
          <w:sz w:val="24"/>
          <w:szCs w:val="24"/>
        </w:rPr>
        <w:t>dodací list</w:t>
      </w:r>
      <w:r w:rsidRPr="00DD357D">
        <w:rPr>
          <w:rFonts w:ascii="Times New Roman" w:eastAsia="Batang" w:hAnsi="Times New Roman" w:cs="Times New Roman"/>
          <w:sz w:val="24"/>
          <w:szCs w:val="24"/>
        </w:rPr>
        <w:t xml:space="preserve">, který za kupujícího podepíše k tomu pověřený zástupce. Prodávající je povinen na dodacím listu uvést: </w:t>
      </w:r>
    </w:p>
    <w:p w14:paraId="382E5FF6"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typ zboží (odpovídající smlouvě), </w:t>
      </w:r>
    </w:p>
    <w:p w14:paraId="66243D34"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 xml:space="preserve">počet kusů, </w:t>
      </w:r>
    </w:p>
    <w:p w14:paraId="174CCFC1"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sériové číslo zboží (pokud existuje),</w:t>
      </w:r>
    </w:p>
    <w:p w14:paraId="78CAED1C"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datum předání,</w:t>
      </w:r>
    </w:p>
    <w:p w14:paraId="1BF74EC0"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jméno a podpis předávající osoby za prodávajícího a jméno a podpis přejímající osoby za kupujícího, </w:t>
      </w:r>
    </w:p>
    <w:p w14:paraId="7994CDB9" w14:textId="77777777" w:rsidR="008C400D" w:rsidRPr="00DD357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cs="Times New Roman"/>
          <w:sz w:val="24"/>
          <w:szCs w:val="24"/>
        </w:rPr>
      </w:pPr>
      <w:r w:rsidRPr="00DD357D">
        <w:rPr>
          <w:rFonts w:ascii="Times New Roman" w:eastAsia="Batang" w:hAnsi="Times New Roman" w:cs="Times New Roman"/>
          <w:sz w:val="24"/>
          <w:szCs w:val="24"/>
        </w:rPr>
        <w:t>dodací list bude označen číslem této smlouvy a číslem příslušné veřejné zakázky, uvedeným kupujícím v jejím záhlaví;</w:t>
      </w:r>
    </w:p>
    <w:p w14:paraId="5CA53854" w14:textId="77777777" w:rsidR="008C400D" w:rsidRDefault="008C400D" w:rsidP="00DD357D">
      <w:pPr>
        <w:numPr>
          <w:ilvl w:val="0"/>
          <w:numId w:val="9"/>
        </w:numPr>
        <w:tabs>
          <w:tab w:val="left" w:pos="567"/>
          <w:tab w:val="num" w:pos="851"/>
          <w:tab w:val="num" w:pos="1428"/>
          <w:tab w:val="left" w:pos="1701"/>
        </w:tabs>
        <w:spacing w:after="0" w:line="240" w:lineRule="auto"/>
        <w:ind w:left="851" w:hanging="425"/>
        <w:rPr>
          <w:rFonts w:ascii="Times New Roman" w:eastAsia="Batang" w:hAnsi="Times New Roman"/>
          <w:sz w:val="24"/>
          <w:szCs w:val="24"/>
        </w:rPr>
      </w:pPr>
      <w:r w:rsidRPr="00DD357D">
        <w:rPr>
          <w:rFonts w:ascii="Times New Roman" w:eastAsia="Batang" w:hAnsi="Times New Roman" w:cs="Times New Roman"/>
          <w:sz w:val="24"/>
          <w:szCs w:val="24"/>
        </w:rPr>
        <w:t>součástí bude prohlášení prodávajícího, že předané zboží je dodáno bez vad a funkční.</w:t>
      </w:r>
    </w:p>
    <w:p w14:paraId="496ECDC0" w14:textId="77777777" w:rsidR="008C400D" w:rsidRPr="00DD357D" w:rsidRDefault="008C400D" w:rsidP="007A7513">
      <w:pPr>
        <w:tabs>
          <w:tab w:val="left" w:pos="567"/>
          <w:tab w:val="num" w:pos="1428"/>
          <w:tab w:val="left" w:pos="1701"/>
        </w:tabs>
        <w:spacing w:after="0" w:line="240" w:lineRule="auto"/>
        <w:ind w:left="851"/>
        <w:rPr>
          <w:rFonts w:ascii="Times New Roman" w:eastAsia="Batang" w:hAnsi="Times New Roman"/>
          <w:sz w:val="24"/>
          <w:szCs w:val="24"/>
        </w:rPr>
      </w:pPr>
    </w:p>
    <w:p w14:paraId="3AD8136B" w14:textId="77777777" w:rsidR="008C400D" w:rsidRPr="00DD357D" w:rsidRDefault="008C400D" w:rsidP="007A7513">
      <w:pPr>
        <w:tabs>
          <w:tab w:val="left" w:pos="426"/>
          <w:tab w:val="num" w:pos="1428"/>
          <w:tab w:val="left" w:pos="1701"/>
        </w:tabs>
        <w:spacing w:after="0" w:line="240" w:lineRule="auto"/>
        <w:ind w:left="425"/>
        <w:jc w:val="both"/>
        <w:rPr>
          <w:rFonts w:ascii="Times New Roman" w:eastAsia="Batang" w:hAnsi="Times New Roman" w:cs="Times New Roman"/>
          <w:sz w:val="24"/>
          <w:szCs w:val="24"/>
        </w:rPr>
      </w:pPr>
      <w:r w:rsidRPr="00DD357D">
        <w:rPr>
          <w:rFonts w:ascii="Times New Roman" w:eastAsia="Batang" w:hAnsi="Times New Roman" w:cs="Times New Roman"/>
          <w:sz w:val="24"/>
          <w:szCs w:val="24"/>
        </w:rPr>
        <w:t>Prodávající odpovídá za to, že informace uvedené v dodacím listu odpovídají skutečnosti. Nebude</w:t>
      </w:r>
      <w:r w:rsidRPr="00DD357D">
        <w:rPr>
          <w:rFonts w:ascii="Times New Roman" w:eastAsia="Batang" w:hAnsi="Times New Roman" w:cs="Times New Roman"/>
          <w:sz w:val="24"/>
          <w:szCs w:val="24"/>
        </w:rPr>
        <w:noBreakHyphen/>
        <w:t xml:space="preserve">li dodací list obsahovat údaje uvedené v tomto odstavci, je kupující oprávněn převzetí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odmítnout, a to až do předání dodacího listu s výše uvedenými údaji.</w:t>
      </w:r>
    </w:p>
    <w:p w14:paraId="0E6DD374"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2655CBFB"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Pr>
          <w:rFonts w:ascii="Times New Roman" w:hAnsi="Times New Roman" w:cs="Times New Roman"/>
          <w:sz w:val="24"/>
          <w:szCs w:val="24"/>
          <w:lang w:eastAsia="cs-CZ"/>
        </w:rPr>
        <w:t>Předmět koupě bude kupujícímu dodán</w:t>
      </w:r>
      <w:r w:rsidRPr="00DD357D">
        <w:rPr>
          <w:rFonts w:ascii="Times New Roman" w:hAnsi="Times New Roman" w:cs="Times New Roman"/>
          <w:sz w:val="24"/>
          <w:szCs w:val="24"/>
          <w:lang w:eastAsia="cs-CZ"/>
        </w:rPr>
        <w:t xml:space="preserve"> dle specifikace uvedené v odstavci I. této smlouvy a bude dodán funkční a kompletní. </w:t>
      </w:r>
    </w:p>
    <w:p w14:paraId="447F108F" w14:textId="77777777" w:rsidR="008C400D" w:rsidRPr="00DD357D" w:rsidRDefault="008C400D" w:rsidP="00DD357D">
      <w:pPr>
        <w:spacing w:after="0" w:line="240" w:lineRule="auto"/>
        <w:ind w:left="360"/>
        <w:jc w:val="both"/>
        <w:rPr>
          <w:rFonts w:ascii="Times New Roman" w:hAnsi="Times New Roman" w:cs="Times New Roman"/>
          <w:sz w:val="24"/>
          <w:szCs w:val="24"/>
          <w:lang w:eastAsia="cs-CZ"/>
        </w:rPr>
      </w:pPr>
    </w:p>
    <w:p w14:paraId="59AB1683"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Kupující se zavazuje po dobu záruky respektovat pokyny prodávajícího.</w:t>
      </w:r>
    </w:p>
    <w:p w14:paraId="138B9442"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CC35455" w14:textId="77777777" w:rsidR="008C400D" w:rsidRPr="00DD357D" w:rsidRDefault="008C400D" w:rsidP="00DD357D">
      <w:pPr>
        <w:numPr>
          <w:ilvl w:val="0"/>
          <w:numId w:val="2"/>
        </w:numPr>
        <w:spacing w:after="0" w:line="240" w:lineRule="auto"/>
        <w:ind w:left="360"/>
        <w:jc w:val="both"/>
        <w:rPr>
          <w:rFonts w:ascii="Times New Roman" w:hAnsi="Times New Roman" w:cs="Times New Roman"/>
          <w:sz w:val="24"/>
          <w:szCs w:val="24"/>
          <w:lang w:eastAsia="cs-CZ"/>
        </w:rPr>
      </w:pPr>
      <w:r w:rsidRPr="00DD357D">
        <w:rPr>
          <w:rFonts w:ascii="Times New Roman" w:eastAsia="Batang" w:hAnsi="Times New Roman" w:cs="Times New Roman"/>
          <w:sz w:val="24"/>
          <w:szCs w:val="24"/>
        </w:rPr>
        <w:t>Kupující nabývá vlastnické právo k</w:t>
      </w:r>
      <w:r>
        <w:rPr>
          <w:rFonts w:ascii="Times New Roman" w:eastAsia="Batang" w:hAnsi="Times New Roman"/>
          <w:sz w:val="24"/>
          <w:szCs w:val="24"/>
        </w:rPr>
        <w:t> </w:t>
      </w:r>
      <w:r>
        <w:rPr>
          <w:rFonts w:ascii="Times New Roman" w:eastAsia="Batang" w:hAnsi="Times New Roman" w:cs="Times New Roman"/>
          <w:sz w:val="24"/>
          <w:szCs w:val="24"/>
        </w:rPr>
        <w:t>předmětu koupě</w:t>
      </w:r>
      <w:r w:rsidRPr="00DD357D">
        <w:rPr>
          <w:rFonts w:ascii="Times New Roman" w:eastAsia="Batang" w:hAnsi="Times New Roman" w:cs="Times New Roman"/>
          <w:sz w:val="24"/>
          <w:szCs w:val="24"/>
        </w:rPr>
        <w:t xml:space="preserve"> jeho převzetím kupujícím v místě plnění; v témže okamžiku přechází na kupujícího nebezpečí škody na </w:t>
      </w:r>
      <w:r>
        <w:rPr>
          <w:rFonts w:ascii="Times New Roman" w:eastAsia="Batang" w:hAnsi="Times New Roman" w:cs="Times New Roman"/>
          <w:sz w:val="24"/>
          <w:szCs w:val="24"/>
        </w:rPr>
        <w:t>věci</w:t>
      </w:r>
      <w:r w:rsidRPr="00DD357D">
        <w:rPr>
          <w:rFonts w:ascii="Times New Roman" w:eastAsia="Batang" w:hAnsi="Times New Roman" w:cs="Times New Roman"/>
          <w:sz w:val="24"/>
          <w:szCs w:val="24"/>
        </w:rPr>
        <w:t>.</w:t>
      </w:r>
    </w:p>
    <w:p w14:paraId="1C872F1A" w14:textId="77777777" w:rsidR="008C400D" w:rsidRPr="00DD357D" w:rsidRDefault="008C400D" w:rsidP="00DD357D">
      <w:p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b/>
      </w:r>
    </w:p>
    <w:p w14:paraId="0926B36B"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w:t>
      </w:r>
    </w:p>
    <w:p w14:paraId="2CBDC17A"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Odpovědnost prodávajícího za vady</w:t>
      </w:r>
      <w:r>
        <w:rPr>
          <w:rFonts w:ascii="Times New Roman" w:hAnsi="Times New Roman" w:cs="Times New Roman"/>
          <w:b/>
          <w:bCs/>
          <w:sz w:val="24"/>
          <w:szCs w:val="24"/>
          <w:lang w:eastAsia="cs-CZ"/>
        </w:rPr>
        <w:t>, z</w:t>
      </w:r>
      <w:r w:rsidRPr="00DD357D">
        <w:rPr>
          <w:rFonts w:ascii="Times New Roman" w:hAnsi="Times New Roman" w:cs="Times New Roman"/>
          <w:b/>
          <w:bCs/>
          <w:sz w:val="24"/>
          <w:szCs w:val="24"/>
          <w:lang w:eastAsia="cs-CZ"/>
        </w:rPr>
        <w:t>áruka za jakost</w:t>
      </w:r>
    </w:p>
    <w:p w14:paraId="06B4223E"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47924B7C" w14:textId="20984702" w:rsidR="008C400D" w:rsidRPr="00DD357D" w:rsidRDefault="008C400D" w:rsidP="00ED4A62">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kupujícímu na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poskytuje záruku za jakost (dále jen „záruka“) ve smyslu § 2113 a násl. občanského zákoníku, a to v délce</w:t>
      </w:r>
      <w:r w:rsidR="00484C68" w:rsidRPr="00484C68">
        <w:rPr>
          <w:rFonts w:ascii="Times New Roman" w:hAnsi="Times New Roman" w:cs="Times New Roman"/>
          <w:sz w:val="24"/>
          <w:szCs w:val="24"/>
          <w:lang w:eastAsia="cs-CZ"/>
        </w:rPr>
        <w:t xml:space="preserve"> v délce trvání 24 měsíců. </w:t>
      </w:r>
      <w:r w:rsidRPr="00DD357D">
        <w:rPr>
          <w:rFonts w:ascii="Times New Roman" w:hAnsi="Times New Roman" w:cs="Times New Roman"/>
          <w:sz w:val="24"/>
          <w:szCs w:val="24"/>
          <w:lang w:eastAsia="cs-CZ"/>
        </w:rPr>
        <w:t xml:space="preserve">(dále též „záruční doba“). </w:t>
      </w:r>
    </w:p>
    <w:p w14:paraId="5266BF45"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C49122"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Záruční doba začíná plynout dnem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Záruční doba se staví po dobu, po kterou nemůže kupující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řádně užívat pro vady, za které nese odpovědnost prodávající.</w:t>
      </w:r>
    </w:p>
    <w:p w14:paraId="7200A1BC"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1D49A81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 nahlašování a odstraňování vad v rámci záruky platí podmínky uvedené v odst. 6 a násl. tohoto článku smlouvy. </w:t>
      </w:r>
    </w:p>
    <w:p w14:paraId="2DC1C7A1"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E14467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prohlašuje, že záruka se vztahuje na každého dalšího vlastníka </w:t>
      </w:r>
      <w:r>
        <w:rPr>
          <w:rFonts w:ascii="Times New Roman" w:hAnsi="Times New Roman" w:cs="Times New Roman"/>
          <w:sz w:val="24"/>
          <w:szCs w:val="24"/>
          <w:lang w:eastAsia="cs-CZ"/>
        </w:rPr>
        <w:t xml:space="preserve">předmětu koupě </w:t>
      </w:r>
      <w:r w:rsidRPr="00DD357D">
        <w:rPr>
          <w:rFonts w:ascii="Times New Roman" w:hAnsi="Times New Roman" w:cs="Times New Roman"/>
          <w:sz w:val="24"/>
          <w:szCs w:val="24"/>
          <w:lang w:eastAsia="cs-CZ"/>
        </w:rPr>
        <w:t>dodaného dle této smlouvy, a to v plném rozsahu až do skončení záruční doby.</w:t>
      </w:r>
    </w:p>
    <w:p w14:paraId="6ADF973F"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1EBA3444"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Prodávající se zavazuje provádět na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záruční opravy či servisní prohlídky dle platných předpisů.</w:t>
      </w:r>
    </w:p>
    <w:p w14:paraId="6873C93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3CFB9C93"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Kupující má právo z vadného plnění z vad, které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při převzetí kupujícím, byť se vada projeví až později. Kupující má právo z vadného plnění také z vad vzniklých po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pokud je prodávající způsobil porušením své povinnosti.  Projeví-li se vada v průběhu 6 měsíců od převzetí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 má se zato, že dodaná věc byla vadná již při převzetí.</w:t>
      </w:r>
    </w:p>
    <w:p w14:paraId="1BB27976" w14:textId="77777777" w:rsidR="008C400D" w:rsidRPr="00DD357D" w:rsidRDefault="008C400D" w:rsidP="00DD357D">
      <w:pPr>
        <w:spacing w:after="0" w:line="240" w:lineRule="auto"/>
        <w:ind w:left="380"/>
        <w:jc w:val="both"/>
        <w:rPr>
          <w:rFonts w:ascii="Times New Roman" w:hAnsi="Times New Roman" w:cs="Times New Roman"/>
          <w:sz w:val="24"/>
          <w:szCs w:val="24"/>
          <w:lang w:eastAsia="cs-CZ"/>
        </w:rPr>
      </w:pPr>
    </w:p>
    <w:p w14:paraId="28EA7757"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Vady zboží dle odst. 5 tohoto článku a vady, které se projeví po záruční dobu, budou prodávajícím odstraněny bezplatně. </w:t>
      </w:r>
    </w:p>
    <w:p w14:paraId="45F1056B"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4A69B848" w14:textId="7A0E99AA" w:rsidR="008C400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Veškeré vady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je kupující povinen uplatnit u prodávajícího bez zbytečného odkladu poté, kdy vadu zjistil, a to formou písemného oznámení (popř. faxem nebo e-mailem), obsahujícím co nejpodrobnější specifikaci zjištěné vady. Kupující bude vady </w:t>
      </w:r>
      <w:r>
        <w:rPr>
          <w:rFonts w:ascii="Times New Roman" w:hAnsi="Times New Roman" w:cs="Times New Roman"/>
          <w:sz w:val="24"/>
          <w:szCs w:val="24"/>
          <w:lang w:eastAsia="cs-CZ"/>
        </w:rPr>
        <w:t>na předmětu koupě</w:t>
      </w:r>
      <w:r w:rsidRPr="00DD357D">
        <w:rPr>
          <w:rFonts w:ascii="Times New Roman" w:hAnsi="Times New Roman" w:cs="Times New Roman"/>
          <w:sz w:val="24"/>
          <w:szCs w:val="24"/>
          <w:lang w:eastAsia="cs-CZ"/>
        </w:rPr>
        <w:t xml:space="preserve"> oznamovat na:</w:t>
      </w:r>
    </w:p>
    <w:p w14:paraId="1D29F93C" w14:textId="77777777" w:rsidR="00484C68" w:rsidRPr="00DD357D" w:rsidRDefault="00484C68" w:rsidP="00484C68">
      <w:pPr>
        <w:spacing w:after="0" w:line="240" w:lineRule="auto"/>
        <w:jc w:val="both"/>
        <w:rPr>
          <w:rFonts w:ascii="Times New Roman" w:hAnsi="Times New Roman" w:cs="Times New Roman"/>
          <w:sz w:val="24"/>
          <w:szCs w:val="24"/>
          <w:lang w:eastAsia="cs-CZ"/>
        </w:rPr>
      </w:pPr>
    </w:p>
    <w:p w14:paraId="54CF76E6" w14:textId="64541D48" w:rsidR="008C400D" w:rsidRPr="00484C68" w:rsidRDefault="008C400D" w:rsidP="00484C68">
      <w:pPr>
        <w:numPr>
          <w:ilvl w:val="0"/>
          <w:numId w:val="19"/>
        </w:numPr>
        <w:spacing w:after="0" w:line="240" w:lineRule="auto"/>
        <w:ind w:left="1134" w:hanging="12"/>
        <w:contextualSpacing/>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e-mail: </w:t>
      </w:r>
      <w:r w:rsidR="00484C68" w:rsidRPr="00484C68">
        <w:rPr>
          <w:rFonts w:ascii="Times New Roman" w:hAnsi="Times New Roman" w:cs="Times New Roman"/>
          <w:sz w:val="24"/>
          <w:szCs w:val="24"/>
          <w:lang w:eastAsia="cs-CZ"/>
        </w:rPr>
        <w:t>za kupujícího: Bc. Pavel Tlustý, DiS., náměstek pro nelékařská zdravotnická povolání , tel.: 731 137 167, e-mail: hlavnisestra@zachranka.cz.</w:t>
      </w:r>
    </w:p>
    <w:p w14:paraId="3611401B" w14:textId="77777777" w:rsidR="008C400D" w:rsidRPr="00DD357D" w:rsidRDefault="008C400D" w:rsidP="00484C68">
      <w:pPr>
        <w:numPr>
          <w:ilvl w:val="1"/>
          <w:numId w:val="12"/>
        </w:numPr>
        <w:tabs>
          <w:tab w:val="num" w:pos="900"/>
        </w:tabs>
        <w:spacing w:after="0" w:line="240" w:lineRule="auto"/>
        <w:ind w:left="1134" w:hanging="12"/>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adresu:</w:t>
      </w:r>
      <w:r w:rsidRPr="00ED4A62">
        <w:rPr>
          <w:rFonts w:ascii="Times New Roman" w:hAnsi="Times New Roman" w:cs="Times New Roman"/>
          <w:sz w:val="24"/>
          <w:szCs w:val="24"/>
          <w:highlight w:val="yellow"/>
          <w:lang w:eastAsia="cs-CZ"/>
        </w:rPr>
        <w:t xml:space="preserv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p>
    <w:p w14:paraId="4ED50A86" w14:textId="77777777" w:rsidR="008C400D" w:rsidRDefault="008C400D" w:rsidP="00AA0D36">
      <w:pPr>
        <w:spacing w:after="0" w:line="240" w:lineRule="auto"/>
        <w:ind w:left="380"/>
        <w:jc w:val="both"/>
        <w:rPr>
          <w:rFonts w:ascii="Times New Roman" w:hAnsi="Times New Roman" w:cs="Times New Roman"/>
          <w:sz w:val="24"/>
          <w:szCs w:val="24"/>
          <w:lang w:eastAsia="cs-CZ"/>
        </w:rPr>
      </w:pPr>
    </w:p>
    <w:p w14:paraId="5E0191CA" w14:textId="77777777" w:rsidR="008C400D" w:rsidRPr="00DD357D" w:rsidRDefault="008C400D" w:rsidP="00484C68">
      <w:pPr>
        <w:spacing w:after="0" w:line="240" w:lineRule="auto"/>
        <w:ind w:left="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Každé takovéto nahlášení vady se považuje za řádné uplatnění vady kupujícím ve smyslu této smlouvy.</w:t>
      </w:r>
    </w:p>
    <w:p w14:paraId="7D42EDC9"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BA93E72" w14:textId="77777777" w:rsidR="008C400D" w:rsidRPr="00DD357D" w:rsidRDefault="008C400D" w:rsidP="00DD357D">
      <w:pPr>
        <w:numPr>
          <w:ilvl w:val="0"/>
          <w:numId w:val="12"/>
        </w:numPr>
        <w:spacing w:after="0" w:line="240" w:lineRule="auto"/>
        <w:jc w:val="both"/>
        <w:rPr>
          <w:rFonts w:ascii="Times New Roman" w:hAnsi="Times New Roman" w:cs="Times New Roman"/>
          <w:i/>
          <w:iCs/>
          <w:sz w:val="24"/>
          <w:szCs w:val="24"/>
          <w:lang w:eastAsia="cs-CZ"/>
        </w:rPr>
      </w:pPr>
      <w:r w:rsidRPr="00DD357D">
        <w:rPr>
          <w:rFonts w:ascii="Times New Roman" w:hAnsi="Times New Roman" w:cs="Times New Roman"/>
          <w:sz w:val="24"/>
          <w:szCs w:val="24"/>
          <w:lang w:eastAsia="cs-CZ"/>
        </w:rPr>
        <w:t xml:space="preserve">Kupující má právo na odstranění vady dodáním nové věci nebo opravou; je-li vadné plnění podstatným porušením smlouvy, také právo od smlouvy odstoupit. Právo volby plnění má kupující. </w:t>
      </w:r>
    </w:p>
    <w:p w14:paraId="35ADB17A"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37E5801" w14:textId="09AA25F1"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Odstranění vady musí být provedeno podle závažnosti bez zbytečného odkladu, nejpozději do </w:t>
      </w:r>
      <w:r w:rsidR="0080672B">
        <w:rPr>
          <w:rFonts w:ascii="Times New Roman" w:hAnsi="Times New Roman" w:cs="Times New Roman"/>
          <w:sz w:val="24"/>
          <w:szCs w:val="24"/>
          <w:lang w:eastAsia="cs-CZ"/>
        </w:rPr>
        <w:t>5ti dní</w:t>
      </w:r>
      <w:r w:rsidRPr="00DD357D">
        <w:rPr>
          <w:rFonts w:ascii="Times New Roman" w:hAnsi="Times New Roman" w:cs="Times New Roman"/>
          <w:sz w:val="24"/>
          <w:szCs w:val="24"/>
          <w:lang w:eastAsia="cs-CZ"/>
        </w:rPr>
        <w:t xml:space="preserve"> od nahlášení závady, nebude-li mezi stranami písemně dohodnuto něco jiného. </w:t>
      </w:r>
    </w:p>
    <w:p w14:paraId="01031188"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6DC448D9"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výměny vadného zboží začíná na vyměněné</w:t>
      </w:r>
      <w:r>
        <w:rPr>
          <w:rFonts w:ascii="Times New Roman" w:hAnsi="Times New Roman" w:cs="Times New Roman"/>
          <w:sz w:val="24"/>
          <w:szCs w:val="24"/>
          <w:lang w:eastAsia="cs-CZ"/>
        </w:rPr>
        <w:t>m</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běžet nová záruční doba v délce dle odst. 1 tohoto článku.</w:t>
      </w:r>
      <w:r>
        <w:rPr>
          <w:rFonts w:ascii="Times New Roman" w:hAnsi="Times New Roman" w:cs="Times New Roman"/>
          <w:sz w:val="24"/>
          <w:szCs w:val="24"/>
          <w:lang w:eastAsia="cs-CZ"/>
        </w:rPr>
        <w:t xml:space="preserve"> Toto ustanovení se vztahuje i na vyměněné komponenty předmětu koupě.</w:t>
      </w:r>
    </w:p>
    <w:p w14:paraId="1E2BA0C0"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0AC2A4C5" w14:textId="77777777" w:rsidR="008C400D" w:rsidRPr="00DD357D" w:rsidRDefault="008C400D" w:rsidP="00DD357D">
      <w:pPr>
        <w:numPr>
          <w:ilvl w:val="0"/>
          <w:numId w:val="12"/>
        </w:numPr>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Prodávající je povinen uhradit kupujícímu škodu, která mu vznikla vadným plněním, a to v plné výši. Prodávající rovněž kupujícímu uhradí náklady vzniklé při uplatňování práv z vadného plnění.</w:t>
      </w:r>
    </w:p>
    <w:p w14:paraId="6837C3D3" w14:textId="77777777" w:rsidR="008C400D" w:rsidRPr="00DD357D" w:rsidRDefault="008C400D" w:rsidP="00DD357D">
      <w:pPr>
        <w:spacing w:after="0" w:line="240" w:lineRule="auto"/>
        <w:jc w:val="both"/>
        <w:rPr>
          <w:rFonts w:ascii="Times New Roman" w:hAnsi="Times New Roman" w:cs="Times New Roman"/>
          <w:b/>
          <w:bCs/>
          <w:sz w:val="24"/>
          <w:szCs w:val="24"/>
          <w:lang w:eastAsia="cs-CZ"/>
        </w:rPr>
      </w:pPr>
    </w:p>
    <w:p w14:paraId="3E606093" w14:textId="77777777"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p>
    <w:p w14:paraId="1265C8F6"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Porušení smluvních povinností</w:t>
      </w:r>
    </w:p>
    <w:p w14:paraId="65DB4BDF"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28FAA74B"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Platnost</w:t>
      </w:r>
      <w:r w:rsidR="007D7012">
        <w:rPr>
          <w:rFonts w:ascii="Times New Roman" w:hAnsi="Times New Roman" w:cs="Times New Roman"/>
          <w:sz w:val="24"/>
          <w:szCs w:val="24"/>
          <w:lang w:eastAsia="cs-CZ"/>
        </w:rPr>
        <w:t xml:space="preserve"> a účinnost</w:t>
      </w:r>
      <w:r w:rsidRPr="00DD357D">
        <w:rPr>
          <w:rFonts w:ascii="Times New Roman" w:hAnsi="Times New Roman" w:cs="Times New Roman"/>
          <w:sz w:val="24"/>
          <w:szCs w:val="24"/>
          <w:lang w:eastAsia="cs-CZ"/>
        </w:rPr>
        <w:t xml:space="preserve"> této smlouvy lze ukončit písemnou dohodou obou smluvních stran nebo výpovědí ze strany kupujícího s jednoměsíční výpovědní lhůtou, zejména pro opakované porušení ustanovení o realizaci dodávky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či jeho kvalit</w:t>
      </w:r>
      <w:r>
        <w:rPr>
          <w:rFonts w:ascii="Times New Roman" w:hAnsi="Times New Roman" w:cs="Times New Roman"/>
          <w:sz w:val="24"/>
          <w:szCs w:val="24"/>
          <w:lang w:eastAsia="cs-CZ"/>
        </w:rPr>
        <w:t>ě</w:t>
      </w:r>
      <w:r w:rsidRPr="00DD357D">
        <w:rPr>
          <w:rFonts w:ascii="Times New Roman" w:hAnsi="Times New Roman" w:cs="Times New Roman"/>
          <w:sz w:val="24"/>
          <w:szCs w:val="24"/>
          <w:lang w:eastAsia="cs-CZ"/>
        </w:rPr>
        <w:t xml:space="preserve">. Výpovědní lhůta začíná běžet prvním dnem měsíce následujícího po měsíci, v němž bude prodávajícímu </w:t>
      </w:r>
      <w:r w:rsidRPr="00DD357D">
        <w:rPr>
          <w:rFonts w:ascii="Times New Roman" w:hAnsi="Times New Roman" w:cs="Times New Roman"/>
          <w:sz w:val="24"/>
          <w:szCs w:val="24"/>
          <w:lang w:eastAsia="cs-CZ"/>
        </w:rPr>
        <w:lastRenderedPageBreak/>
        <w:t>doručena písemná výpověď. Smluvní strany se dále dohodly, že lze tuto smlouvu ukončit i jednostranným odstoupením v případě podstatného porušení smlouvy jednou ze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32F0B6B2" w14:textId="77777777" w:rsidR="008C400D" w:rsidRPr="00DD357D" w:rsidRDefault="008C400D" w:rsidP="00DD357D">
      <w:pPr>
        <w:spacing w:after="0" w:line="240" w:lineRule="auto"/>
        <w:ind w:left="426"/>
        <w:jc w:val="both"/>
        <w:rPr>
          <w:rFonts w:ascii="Times New Roman" w:hAnsi="Times New Roman" w:cs="Times New Roman"/>
          <w:sz w:val="24"/>
          <w:szCs w:val="24"/>
          <w:lang w:eastAsia="cs-CZ"/>
        </w:rPr>
      </w:pPr>
    </w:p>
    <w:p w14:paraId="579DAB52" w14:textId="77777777" w:rsidR="008C400D" w:rsidRPr="00DD357D" w:rsidRDefault="008C400D" w:rsidP="00DD357D">
      <w:pPr>
        <w:numPr>
          <w:ilvl w:val="0"/>
          <w:numId w:val="6"/>
        </w:numPr>
        <w:tabs>
          <w:tab w:val="num" w:pos="426"/>
        </w:tabs>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Smluvní strany se dohodly na tom, že za podstatné porušení této smlouvy se považuje především neodevzdání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kupujícímu ve stanovené době plnění, pokud má </w:t>
      </w:r>
      <w:r>
        <w:rPr>
          <w:rFonts w:ascii="Times New Roman" w:hAnsi="Times New Roman" w:cs="Times New Roman"/>
          <w:sz w:val="24"/>
          <w:szCs w:val="24"/>
          <w:lang w:eastAsia="cs-CZ"/>
        </w:rPr>
        <w:t>předmět koupě</w:t>
      </w:r>
      <w:r w:rsidRPr="00DD357D">
        <w:rPr>
          <w:rFonts w:ascii="Times New Roman" w:hAnsi="Times New Roman" w:cs="Times New Roman"/>
          <w:sz w:val="24"/>
          <w:szCs w:val="24"/>
          <w:lang w:eastAsia="cs-CZ"/>
        </w:rPr>
        <w:t xml:space="preserve"> vady, které je činí neupotřebitelným nebo nemá vlastnosti, které si kupující vymínil nebo o kterých ho prodávající ujistil, 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56C24EC4"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77549735" w14:textId="77777777" w:rsidR="008C400D" w:rsidRPr="00DD357D" w:rsidRDefault="008C400D" w:rsidP="00DD357D">
      <w:pPr>
        <w:numPr>
          <w:ilvl w:val="0"/>
          <w:numId w:val="6"/>
        </w:numPr>
        <w:spacing w:after="0" w:line="240" w:lineRule="auto"/>
        <w:ind w:left="360"/>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strany se dohodly na následujících sankcích za porušení smluvních povinností:</w:t>
      </w:r>
    </w:p>
    <w:p w14:paraId="0339BC93" w14:textId="77777777" w:rsidR="008C400D" w:rsidRPr="00DD357D" w:rsidRDefault="008C400D" w:rsidP="00DD357D">
      <w:pPr>
        <w:spacing w:after="0" w:line="240" w:lineRule="auto"/>
        <w:jc w:val="both"/>
        <w:rPr>
          <w:rFonts w:ascii="Times New Roman" w:hAnsi="Times New Roman" w:cs="Times New Roman"/>
          <w:sz w:val="24"/>
          <w:szCs w:val="24"/>
          <w:lang w:eastAsia="cs-CZ"/>
        </w:rPr>
      </w:pPr>
    </w:p>
    <w:p w14:paraId="590411AB" w14:textId="3B58BA65" w:rsidR="008C400D" w:rsidRPr="00DD357D" w:rsidRDefault="008C400D" w:rsidP="00DD357D">
      <w:pPr>
        <w:numPr>
          <w:ilvl w:val="0"/>
          <w:numId w:val="10"/>
        </w:numPr>
        <w:tabs>
          <w:tab w:val="left" w:pos="2662"/>
        </w:tabs>
        <w:spacing w:after="0" w:line="240" w:lineRule="auto"/>
        <w:ind w:left="709"/>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v případě, že bude prodávající v prodlení s dodáním </w:t>
      </w:r>
      <w:r>
        <w:rPr>
          <w:rFonts w:ascii="Times New Roman" w:hAnsi="Times New Roman" w:cs="Times New Roman"/>
          <w:sz w:val="24"/>
          <w:szCs w:val="24"/>
          <w:lang w:eastAsia="cs-CZ"/>
        </w:rPr>
        <w:t>předmětu koupě</w:t>
      </w:r>
      <w:r w:rsidRPr="00DD357D">
        <w:rPr>
          <w:rFonts w:ascii="Times New Roman" w:hAnsi="Times New Roman" w:cs="Times New Roman"/>
          <w:sz w:val="24"/>
          <w:szCs w:val="24"/>
          <w:lang w:eastAsia="cs-CZ"/>
        </w:rPr>
        <w:t xml:space="preserve">, dopouští se tím porušení smlouvy, za které je povinen kupujícímu zaplatit smluvní pokutu ve výši </w:t>
      </w:r>
      <w:r w:rsidR="0026656C">
        <w:rPr>
          <w:rFonts w:ascii="Times New Roman" w:hAnsi="Times New Roman" w:cs="Times New Roman"/>
          <w:sz w:val="24"/>
          <w:szCs w:val="24"/>
          <w:lang w:eastAsia="cs-CZ"/>
        </w:rPr>
        <w:t>1</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sidR="007A0121">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z kupní ceny bez DPH za každý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p>
    <w:p w14:paraId="0C26A4CB" w14:textId="77777777" w:rsidR="008C400D" w:rsidRPr="00DD357D" w:rsidRDefault="008C400D" w:rsidP="00DD357D">
      <w:pPr>
        <w:tabs>
          <w:tab w:val="left" w:pos="2662"/>
        </w:tabs>
        <w:spacing w:after="0" w:line="240" w:lineRule="auto"/>
        <w:ind w:left="720"/>
        <w:jc w:val="both"/>
        <w:rPr>
          <w:rFonts w:ascii="Times New Roman" w:hAnsi="Times New Roman" w:cs="Times New Roman"/>
          <w:sz w:val="24"/>
          <w:szCs w:val="24"/>
          <w:lang w:eastAsia="cs-CZ"/>
        </w:rPr>
      </w:pPr>
    </w:p>
    <w:p w14:paraId="418CB7CB" w14:textId="6B2AABB0" w:rsidR="008C400D" w:rsidRPr="00DD357D" w:rsidRDefault="008C400D" w:rsidP="00DD357D">
      <w:pPr>
        <w:numPr>
          <w:ilvl w:val="0"/>
          <w:numId w:val="10"/>
        </w:numPr>
        <w:tabs>
          <w:tab w:val="left" w:pos="2662"/>
        </w:tabs>
        <w:spacing w:after="0" w:line="240" w:lineRule="auto"/>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prodávající neodstraní vadu, která byla kupujícím uplatněna (reklamována) v záruční době, v kupujícím stanovené přiměřené lhůtě, je prodávající povinen zaplatit kupujícímu smluvní pokutu ve výši</w:t>
      </w:r>
      <w:r w:rsidR="007A0121">
        <w:rPr>
          <w:rFonts w:ascii="Times New Roman" w:hAnsi="Times New Roman" w:cs="Times New Roman"/>
          <w:sz w:val="24"/>
          <w:szCs w:val="24"/>
          <w:lang w:eastAsia="cs-CZ"/>
        </w:rPr>
        <w:t xml:space="preserve"> </w:t>
      </w:r>
      <w:r w:rsidR="0026656C">
        <w:rPr>
          <w:rFonts w:ascii="Times New Roman" w:hAnsi="Times New Roman" w:cs="Times New Roman"/>
          <w:sz w:val="24"/>
          <w:szCs w:val="24"/>
          <w:lang w:eastAsia="cs-CZ"/>
        </w:rPr>
        <w:t>1</w:t>
      </w:r>
      <w:r w:rsidR="007A0121">
        <w:rPr>
          <w:rFonts w:ascii="Times New Roman" w:hAnsi="Times New Roman" w:cs="Times New Roman"/>
          <w:sz w:val="24"/>
          <w:szCs w:val="24"/>
          <w:lang w:eastAsia="cs-CZ"/>
        </w:rPr>
        <w:t>,</w:t>
      </w:r>
      <w:r w:rsidR="00484C68">
        <w:rPr>
          <w:rFonts w:ascii="Times New Roman" w:hAnsi="Times New Roman" w:cs="Times New Roman"/>
          <w:sz w:val="24"/>
          <w:szCs w:val="24"/>
          <w:lang w:eastAsia="cs-CZ"/>
        </w:rPr>
        <w:t>5</w:t>
      </w:r>
      <w:r>
        <w:rPr>
          <w:rFonts w:ascii="Times New Roman" w:hAnsi="Times New Roman" w:cs="Times New Roman"/>
          <w:sz w:val="24"/>
          <w:szCs w:val="24"/>
          <w:lang w:eastAsia="cs-CZ"/>
        </w:rPr>
        <w:t xml:space="preserve"> % </w:t>
      </w:r>
      <w:r w:rsidRPr="00DD357D">
        <w:rPr>
          <w:rFonts w:ascii="Times New Roman" w:hAnsi="Times New Roman" w:cs="Times New Roman"/>
          <w:sz w:val="24"/>
          <w:szCs w:val="24"/>
          <w:lang w:eastAsia="cs-CZ"/>
        </w:rPr>
        <w:t>z celkové kupní ceny bez DPH za každou jednotlivou vadu a zapo</w:t>
      </w:r>
      <w:r>
        <w:rPr>
          <w:rFonts w:ascii="Times New Roman" w:hAnsi="Times New Roman" w:cs="Times New Roman"/>
          <w:sz w:val="24"/>
          <w:szCs w:val="24"/>
          <w:lang w:eastAsia="cs-CZ"/>
        </w:rPr>
        <w:t>čatý den prodlení</w:t>
      </w:r>
      <w:r w:rsidRPr="00DD357D">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ab/>
      </w:r>
    </w:p>
    <w:p w14:paraId="4E73BB7D"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48EC94F5" w14:textId="77777777" w:rsidR="008C400D" w:rsidRPr="00DD357D" w:rsidRDefault="008C400D" w:rsidP="00DD357D">
      <w:pPr>
        <w:tabs>
          <w:tab w:val="left" w:pos="2662"/>
        </w:tabs>
        <w:spacing w:after="0" w:line="240" w:lineRule="auto"/>
        <w:ind w:left="709" w:hanging="349"/>
        <w:jc w:val="both"/>
        <w:rPr>
          <w:rFonts w:ascii="Times New Roman" w:eastAsia="Batang" w:hAnsi="Times New Roman" w:cs="Times New Roman"/>
          <w:sz w:val="24"/>
          <w:szCs w:val="24"/>
        </w:rPr>
      </w:pPr>
      <w:r w:rsidRPr="00DD357D">
        <w:rPr>
          <w:rFonts w:ascii="Times New Roman" w:hAnsi="Times New Roman" w:cs="Times New Roman"/>
          <w:sz w:val="24"/>
          <w:szCs w:val="24"/>
          <w:lang w:eastAsia="cs-CZ"/>
        </w:rPr>
        <w:t xml:space="preserve">c) </w:t>
      </w:r>
      <w:r w:rsidRPr="00DD357D">
        <w:rPr>
          <w:rFonts w:ascii="Times New Roman" w:hAnsi="Times New Roman" w:cs="Times New Roman"/>
          <w:sz w:val="24"/>
          <w:szCs w:val="24"/>
          <w:lang w:eastAsia="cs-CZ"/>
        </w:rPr>
        <w:tab/>
      </w:r>
      <w:r w:rsidRPr="00DD357D">
        <w:rPr>
          <w:rFonts w:ascii="Times New Roman" w:eastAsia="Batang" w:hAnsi="Times New Roman" w:cs="Times New Roman"/>
          <w:sz w:val="24"/>
          <w:szCs w:val="24"/>
        </w:rPr>
        <w:t>pro případ prodlení se zaplacením kupní ceny sjednávají smluvní strany úrok z prodlení ve výši stanovené občanskoprávními předpisy.</w:t>
      </w:r>
    </w:p>
    <w:p w14:paraId="371B6015" w14:textId="77777777" w:rsidR="008C400D" w:rsidRPr="00DD357D" w:rsidRDefault="008C400D" w:rsidP="00DD357D">
      <w:pPr>
        <w:tabs>
          <w:tab w:val="left" w:pos="2662"/>
        </w:tabs>
        <w:spacing w:after="0" w:line="240" w:lineRule="auto"/>
        <w:jc w:val="both"/>
        <w:rPr>
          <w:rFonts w:ascii="Times New Roman" w:hAnsi="Times New Roman" w:cs="Times New Roman"/>
          <w:sz w:val="24"/>
          <w:szCs w:val="24"/>
          <w:lang w:eastAsia="cs-CZ"/>
        </w:rPr>
      </w:pPr>
    </w:p>
    <w:p w14:paraId="3041E0BE" w14:textId="77777777" w:rsidR="008C400D" w:rsidRPr="00DD357D" w:rsidRDefault="008C400D" w:rsidP="00DD357D">
      <w:pPr>
        <w:widowControl w:val="0"/>
        <w:numPr>
          <w:ilvl w:val="0"/>
          <w:numId w:val="6"/>
        </w:numPr>
        <w:tabs>
          <w:tab w:val="num" w:pos="426"/>
          <w:tab w:val="left" w:pos="864"/>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pokuty se nezapočítávají na náhradu případně vzniklé škody, kterou lze vymáhat samostatně vedle smluvní pokuty, a to v plné výši.</w:t>
      </w:r>
    </w:p>
    <w:p w14:paraId="6A57AE11" w14:textId="77777777" w:rsidR="008C400D" w:rsidRPr="00DD357D" w:rsidRDefault="008C400D" w:rsidP="00DD357D">
      <w:pPr>
        <w:widowControl w:val="0"/>
        <w:tabs>
          <w:tab w:val="left" w:pos="864"/>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0BDA23C" w14:textId="02C43F98" w:rsidR="008C400D" w:rsidRDefault="008C400D" w:rsidP="00DD357D">
      <w:pPr>
        <w:widowControl w:val="0"/>
        <w:numPr>
          <w:ilvl w:val="0"/>
          <w:numId w:val="6"/>
        </w:numPr>
        <w:tabs>
          <w:tab w:val="num" w:pos="426"/>
          <w:tab w:val="left" w:pos="864"/>
          <w:tab w:val="left" w:pos="2662"/>
        </w:tabs>
        <w:autoSpaceDE w:val="0"/>
        <w:autoSpaceDN w:val="0"/>
        <w:adjustRightInd w:val="0"/>
        <w:spacing w:after="0" w:line="240" w:lineRule="auto"/>
        <w:ind w:left="426" w:hanging="426"/>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4C9C71DF" w14:textId="77777777" w:rsidR="00C30CE6" w:rsidRDefault="00C30CE6" w:rsidP="00662398">
      <w:pPr>
        <w:pStyle w:val="Odstavecseseznamem"/>
        <w:rPr>
          <w:rFonts w:ascii="Times New Roman" w:hAnsi="Times New Roman" w:cs="Times New Roman"/>
          <w:sz w:val="24"/>
          <w:szCs w:val="24"/>
          <w:lang w:eastAsia="cs-CZ"/>
        </w:rPr>
      </w:pPr>
    </w:p>
    <w:p w14:paraId="78980EB4" w14:textId="77777777" w:rsidR="00C30CE6" w:rsidRDefault="00C30CE6" w:rsidP="00C30CE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VII.</w:t>
      </w:r>
    </w:p>
    <w:p w14:paraId="7C78FB82" w14:textId="77777777" w:rsidR="00C30CE6" w:rsidRPr="0025470D" w:rsidRDefault="00C30CE6" w:rsidP="00C30CE6">
      <w:pPr>
        <w:spacing w:after="0" w:line="240" w:lineRule="auto"/>
        <w:contextualSpacing/>
        <w:jc w:val="center"/>
        <w:rPr>
          <w:rFonts w:ascii="Times New Roman" w:eastAsia="Times New Roman" w:hAnsi="Times New Roman" w:cs="Times New Roman"/>
          <w:b/>
          <w:sz w:val="24"/>
          <w:szCs w:val="24"/>
          <w:lang w:eastAsia="cs-CZ"/>
        </w:rPr>
      </w:pPr>
      <w:r w:rsidRPr="0025470D">
        <w:rPr>
          <w:rFonts w:ascii="Times New Roman" w:eastAsia="Times New Roman" w:hAnsi="Times New Roman" w:cs="Times New Roman"/>
          <w:b/>
          <w:sz w:val="24"/>
          <w:szCs w:val="24"/>
          <w:lang w:eastAsia="cs-CZ"/>
        </w:rPr>
        <w:t>Komunikace mezi smluvními stranami</w:t>
      </w:r>
    </w:p>
    <w:p w14:paraId="4855AEA0" w14:textId="77777777" w:rsidR="00C30CE6" w:rsidRPr="0025470D" w:rsidRDefault="00C30CE6" w:rsidP="00C30CE6">
      <w:pPr>
        <w:spacing w:after="0" w:line="240" w:lineRule="auto"/>
        <w:contextualSpacing/>
        <w:jc w:val="center"/>
        <w:rPr>
          <w:rFonts w:ascii="Times New Roman" w:eastAsia="Times New Roman" w:hAnsi="Times New Roman" w:cs="Times New Roman"/>
          <w:b/>
          <w:sz w:val="24"/>
          <w:szCs w:val="24"/>
          <w:lang w:eastAsia="cs-CZ"/>
        </w:rPr>
      </w:pPr>
    </w:p>
    <w:p w14:paraId="1A190878"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4D669CFD" w14:textId="77777777" w:rsidR="00C30CE6" w:rsidRPr="0025470D" w:rsidRDefault="00C30CE6" w:rsidP="00C30CE6">
      <w:pPr>
        <w:spacing w:after="0" w:line="240" w:lineRule="auto"/>
        <w:ind w:left="426"/>
        <w:contextualSpacing/>
        <w:jc w:val="both"/>
        <w:rPr>
          <w:rFonts w:ascii="Times New Roman" w:eastAsia="Times New Roman" w:hAnsi="Times New Roman" w:cs="Times New Roman"/>
          <w:sz w:val="24"/>
          <w:szCs w:val="24"/>
          <w:lang w:eastAsia="cs-CZ"/>
        </w:rPr>
      </w:pPr>
    </w:p>
    <w:p w14:paraId="74A174FE"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 xml:space="preserve">Doručování je možné rovněž prostřednictvím emailu nebo faxem. Elektronické adresy účastníků této smlouvy, na které je možné činit právní úkony i bez certifikovaného podpisu, jsou uvedeny v odst. 6 tohoto článku smlouvy. Emailová zpráva je prokazatelně doručená v případě, kdy bude doručení prokázáno: a) odesláním emailové zprávy a současně b) doručením doručenky odesilateli o přijetí zprávy do emailové schránky adresáta. Faxová </w:t>
      </w:r>
      <w:r w:rsidRPr="0025470D">
        <w:rPr>
          <w:rFonts w:ascii="Times New Roman" w:eastAsia="Times New Roman" w:hAnsi="Times New Roman" w:cs="Times New Roman"/>
          <w:sz w:val="24"/>
          <w:szCs w:val="24"/>
          <w:lang w:eastAsia="cs-CZ"/>
        </w:rPr>
        <w:lastRenderedPageBreak/>
        <w:t>zpráva bude prokazatelně doručena v případě, kdy doručení bude prokázáno a) odesláním faxové zprávy a současně b) doručením doručenky odesilateli o přijetí zprávy na faxové číslo adresáta.</w:t>
      </w:r>
      <w:r w:rsidRPr="0025470D" w:rsidDel="00DD5767">
        <w:rPr>
          <w:rFonts w:ascii="Times New Roman" w:eastAsia="Times New Roman" w:hAnsi="Times New Roman" w:cs="Times New Roman"/>
          <w:sz w:val="24"/>
          <w:szCs w:val="24"/>
          <w:lang w:eastAsia="cs-CZ"/>
        </w:rPr>
        <w:t xml:space="preserve"> </w:t>
      </w:r>
    </w:p>
    <w:p w14:paraId="7112215E"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5F96FEF8"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Zprávy zasílané faxem nebo e-mailem budou adresovány na kontaktní údaje oprávněných osob smluvních stran.</w:t>
      </w:r>
    </w:p>
    <w:p w14:paraId="3EC0589E" w14:textId="77777777" w:rsidR="00C30CE6" w:rsidRPr="0025470D" w:rsidRDefault="00C30CE6" w:rsidP="00C30CE6">
      <w:pPr>
        <w:spacing w:after="0" w:line="240" w:lineRule="auto"/>
        <w:ind w:left="426"/>
        <w:contextualSpacing/>
        <w:jc w:val="both"/>
        <w:rPr>
          <w:rFonts w:ascii="Times New Roman" w:eastAsia="Times New Roman" w:hAnsi="Times New Roman" w:cs="Times New Roman"/>
          <w:sz w:val="24"/>
          <w:szCs w:val="24"/>
          <w:lang w:eastAsia="cs-CZ"/>
        </w:rPr>
      </w:pPr>
    </w:p>
    <w:p w14:paraId="74148E25"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Ostatní písemná korespondence bude zasílána na adresu sídla smluvní strany.</w:t>
      </w:r>
    </w:p>
    <w:p w14:paraId="539E1F18"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741BCD15" w14:textId="77777777" w:rsidR="00C30CE6" w:rsidRPr="0025470D" w:rsidRDefault="00C30CE6" w:rsidP="00C30CE6">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25470D">
        <w:rPr>
          <w:rFonts w:ascii="Times New Roman" w:eastAsia="Times New Roman" w:hAnsi="Times New Roman" w:cs="Times New Roman"/>
          <w:sz w:val="24"/>
          <w:szCs w:val="24"/>
          <w:lang w:eastAsia="cs-CZ"/>
        </w:rPr>
        <w:t>O změnách oprávněných osob nebo jejich kontaktních údajů a změnách bankovního spojení se smluvní strany bez zbytečného odkladu písemně informují. O této změně není nutné uzavírat písemný dodatek ke smlouvě.</w:t>
      </w:r>
    </w:p>
    <w:p w14:paraId="69979803" w14:textId="77777777" w:rsidR="00C30CE6" w:rsidRPr="0025470D" w:rsidRDefault="00C30CE6" w:rsidP="00C30CE6">
      <w:pPr>
        <w:spacing w:after="0" w:line="240" w:lineRule="auto"/>
        <w:contextualSpacing/>
        <w:jc w:val="both"/>
        <w:rPr>
          <w:rFonts w:ascii="Times New Roman" w:eastAsia="Times New Roman" w:hAnsi="Times New Roman" w:cs="Times New Roman"/>
          <w:sz w:val="24"/>
          <w:szCs w:val="24"/>
          <w:lang w:eastAsia="cs-CZ"/>
        </w:rPr>
      </w:pPr>
    </w:p>
    <w:p w14:paraId="3DC86A22" w14:textId="77777777" w:rsidR="00C30CE6" w:rsidRPr="00DD357D" w:rsidRDefault="00C30CE6" w:rsidP="00662398">
      <w:pPr>
        <w:widowControl w:val="0"/>
        <w:tabs>
          <w:tab w:val="left" w:pos="864"/>
          <w:tab w:val="left" w:pos="2662"/>
        </w:tabs>
        <w:autoSpaceDE w:val="0"/>
        <w:autoSpaceDN w:val="0"/>
        <w:adjustRightInd w:val="0"/>
        <w:spacing w:after="0" w:line="240" w:lineRule="auto"/>
        <w:ind w:left="426"/>
        <w:jc w:val="both"/>
        <w:rPr>
          <w:rFonts w:ascii="Times New Roman" w:hAnsi="Times New Roman" w:cs="Times New Roman"/>
          <w:sz w:val="24"/>
          <w:szCs w:val="24"/>
          <w:lang w:eastAsia="cs-CZ"/>
        </w:rPr>
      </w:pPr>
    </w:p>
    <w:p w14:paraId="4605AC64" w14:textId="77777777" w:rsidR="008C400D" w:rsidRPr="00DD357D" w:rsidRDefault="008C400D" w:rsidP="00DD357D">
      <w:pPr>
        <w:widowControl w:val="0"/>
        <w:tabs>
          <w:tab w:val="left" w:pos="864"/>
          <w:tab w:val="left" w:pos="2662"/>
        </w:tabs>
        <w:autoSpaceDE w:val="0"/>
        <w:autoSpaceDN w:val="0"/>
        <w:adjustRightInd w:val="0"/>
        <w:spacing w:after="0" w:line="240" w:lineRule="auto"/>
        <w:ind w:left="426"/>
        <w:jc w:val="both"/>
        <w:rPr>
          <w:rFonts w:ascii="Times New Roman" w:hAnsi="Times New Roman" w:cs="Times New Roman"/>
          <w:sz w:val="24"/>
          <w:szCs w:val="24"/>
          <w:lang w:eastAsia="cs-CZ"/>
        </w:rPr>
      </w:pPr>
    </w:p>
    <w:p w14:paraId="62B354F0" w14:textId="13A83B76" w:rsidR="008C400D" w:rsidRDefault="008C400D" w:rsidP="00AA0D36">
      <w:pPr>
        <w:spacing w:after="0" w:line="240" w:lineRule="auto"/>
        <w:ind w:left="1080"/>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Článek VI</w:t>
      </w:r>
      <w:r w:rsidR="00C30CE6">
        <w:rPr>
          <w:rFonts w:ascii="Times New Roman" w:hAnsi="Times New Roman" w:cs="Times New Roman"/>
          <w:b/>
          <w:bCs/>
          <w:sz w:val="24"/>
          <w:szCs w:val="24"/>
          <w:lang w:eastAsia="cs-CZ"/>
        </w:rPr>
        <w:t>I</w:t>
      </w:r>
      <w:r>
        <w:rPr>
          <w:rFonts w:ascii="Times New Roman" w:hAnsi="Times New Roman" w:cs="Times New Roman"/>
          <w:b/>
          <w:bCs/>
          <w:sz w:val="24"/>
          <w:szCs w:val="24"/>
          <w:lang w:eastAsia="cs-CZ"/>
        </w:rPr>
        <w:t>I.</w:t>
      </w:r>
    </w:p>
    <w:p w14:paraId="14CE6883" w14:textId="77777777" w:rsidR="008C400D" w:rsidRPr="00DD357D" w:rsidRDefault="008C400D" w:rsidP="00AA0D36">
      <w:pPr>
        <w:spacing w:after="0" w:line="240" w:lineRule="auto"/>
        <w:ind w:left="1080"/>
        <w:jc w:val="center"/>
        <w:rPr>
          <w:rFonts w:ascii="Times New Roman" w:hAnsi="Times New Roman" w:cs="Times New Roman"/>
          <w:b/>
          <w:bCs/>
          <w:sz w:val="24"/>
          <w:szCs w:val="24"/>
          <w:lang w:eastAsia="cs-CZ"/>
        </w:rPr>
      </w:pPr>
      <w:r w:rsidRPr="00DD357D">
        <w:rPr>
          <w:rFonts w:ascii="Times New Roman" w:hAnsi="Times New Roman" w:cs="Times New Roman"/>
          <w:b/>
          <w:bCs/>
          <w:sz w:val="24"/>
          <w:szCs w:val="24"/>
          <w:lang w:eastAsia="cs-CZ"/>
        </w:rPr>
        <w:t>Závěrečná ustanovení</w:t>
      </w:r>
    </w:p>
    <w:p w14:paraId="4D8C1D97" w14:textId="77777777" w:rsidR="008C400D" w:rsidRPr="00DD357D" w:rsidRDefault="008C400D" w:rsidP="00DD357D">
      <w:pPr>
        <w:spacing w:after="0" w:line="240" w:lineRule="auto"/>
        <w:ind w:left="1080"/>
        <w:jc w:val="both"/>
        <w:rPr>
          <w:rFonts w:ascii="Times New Roman" w:hAnsi="Times New Roman" w:cs="Times New Roman"/>
          <w:b/>
          <w:bCs/>
          <w:sz w:val="24"/>
          <w:szCs w:val="24"/>
          <w:lang w:eastAsia="cs-CZ"/>
        </w:rPr>
      </w:pPr>
    </w:p>
    <w:p w14:paraId="135805F2"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Tuto smlouvu lze měnit či doplňovat pouze po dohodě smluvních stran formou písemných a číslovaných dodatků. </w:t>
      </w:r>
    </w:p>
    <w:p w14:paraId="32E8D175"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6D8E0919" w14:textId="401B9BFB" w:rsidR="00BA52BB" w:rsidRDefault="00BA52BB" w:rsidP="00BA52BB">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Tato smlouva se uzavírá na dobu určitou a to do 31. 12. 2021. Před tímto termínem smlouva pozbývá účinnosti v případě, že objem dodávek předmětů koupe dosáhne celkové výše </w:t>
      </w:r>
      <w:r w:rsidR="0005358E">
        <w:rPr>
          <w:rFonts w:ascii="Times New Roman" w:hAnsi="Times New Roman" w:cs="Times New Roman"/>
          <w:sz w:val="24"/>
          <w:szCs w:val="24"/>
          <w:lang w:eastAsia="cs-CZ"/>
        </w:rPr>
        <w:t>250.000</w:t>
      </w:r>
      <w:r w:rsidRPr="00206A81">
        <w:rPr>
          <w:rFonts w:ascii="Times New Roman" w:hAnsi="Times New Roman" w:cs="Times New Roman"/>
          <w:sz w:val="24"/>
          <w:szCs w:val="24"/>
          <w:lang w:eastAsia="cs-CZ"/>
        </w:rPr>
        <w:t>, - Kč</w:t>
      </w:r>
      <w:r>
        <w:t xml:space="preserve"> </w:t>
      </w:r>
      <w:r>
        <w:rPr>
          <w:rFonts w:ascii="Times New Roman" w:hAnsi="Times New Roman" w:cs="Times New Roman"/>
          <w:sz w:val="24"/>
          <w:szCs w:val="24"/>
          <w:lang w:eastAsia="cs-CZ"/>
        </w:rPr>
        <w:t>bez DPH.</w:t>
      </w:r>
    </w:p>
    <w:p w14:paraId="406FC429"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1AC52E17" w14:textId="77777777" w:rsidR="008C400D" w:rsidRPr="00DD357D" w:rsidRDefault="008C400D" w:rsidP="00DD357D">
      <w:pPr>
        <w:widowControl w:val="0"/>
        <w:numPr>
          <w:ilvl w:val="0"/>
          <w:numId w:val="4"/>
        </w:numPr>
        <w:tabs>
          <w:tab w:val="clear" w:pos="360"/>
          <w:tab w:val="num" w:pos="284"/>
          <w:tab w:val="num" w:pos="720"/>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Smluvní vztahy neupravené touto smlouvou se řídí příslušnými ustanoveními zákona č. 89/2</w:t>
      </w:r>
      <w:r>
        <w:rPr>
          <w:rFonts w:ascii="Times New Roman" w:hAnsi="Times New Roman" w:cs="Times New Roman"/>
          <w:sz w:val="24"/>
          <w:szCs w:val="24"/>
          <w:lang w:eastAsia="cs-CZ"/>
        </w:rPr>
        <w:t>012 Sb., občanského zákoníku, ve znění pozdějších předpisů.</w:t>
      </w:r>
      <w:r w:rsidRPr="00DD357D" w:rsidDel="009D38EF">
        <w:rPr>
          <w:rFonts w:ascii="Times New Roman" w:hAnsi="Times New Roman" w:cs="Times New Roman"/>
          <w:sz w:val="24"/>
          <w:szCs w:val="24"/>
          <w:lang w:eastAsia="cs-CZ"/>
        </w:rPr>
        <w:t xml:space="preserve"> </w:t>
      </w:r>
    </w:p>
    <w:p w14:paraId="1985EFFD" w14:textId="77777777" w:rsidR="008C400D" w:rsidRPr="00DD357D" w:rsidRDefault="008C400D" w:rsidP="00DD357D">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42548943" w14:textId="77777777" w:rsidR="008C400D"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Tato smlouva je vyhotovena ve dvou vyhotoveních s platností originálu, přičemž každá ze smluvních stran obdrží </w:t>
      </w:r>
      <w:r>
        <w:rPr>
          <w:rFonts w:ascii="Times New Roman" w:hAnsi="Times New Roman" w:cs="Times New Roman"/>
          <w:sz w:val="24"/>
          <w:szCs w:val="24"/>
          <w:lang w:eastAsia="cs-CZ"/>
        </w:rPr>
        <w:t>po jednom paré</w:t>
      </w:r>
      <w:r w:rsidRPr="00DD357D">
        <w:rPr>
          <w:rFonts w:ascii="Times New Roman" w:hAnsi="Times New Roman" w:cs="Times New Roman"/>
          <w:sz w:val="24"/>
          <w:szCs w:val="24"/>
          <w:lang w:eastAsia="cs-CZ"/>
        </w:rPr>
        <w:t>.</w:t>
      </w:r>
    </w:p>
    <w:p w14:paraId="4022ACB3" w14:textId="77777777" w:rsidR="008C400D" w:rsidRDefault="008C400D" w:rsidP="00757BB4">
      <w:pPr>
        <w:widowControl w:val="0"/>
        <w:autoSpaceDE w:val="0"/>
        <w:autoSpaceDN w:val="0"/>
        <w:adjustRightInd w:val="0"/>
        <w:spacing w:after="0" w:line="240" w:lineRule="auto"/>
        <w:ind w:left="284"/>
        <w:jc w:val="both"/>
        <w:rPr>
          <w:rFonts w:ascii="Times New Roman" w:hAnsi="Times New Roman" w:cs="Times New Roman"/>
          <w:sz w:val="24"/>
          <w:szCs w:val="24"/>
          <w:lang w:eastAsia="cs-CZ"/>
        </w:rPr>
      </w:pPr>
    </w:p>
    <w:p w14:paraId="0D48354F" w14:textId="77777777" w:rsidR="008C400D" w:rsidRPr="00757BB4" w:rsidRDefault="008C400D" w:rsidP="00757BB4">
      <w:pPr>
        <w:widowControl w:val="0"/>
        <w:numPr>
          <w:ilvl w:val="0"/>
          <w:numId w:val="4"/>
        </w:numPr>
        <w:tabs>
          <w:tab w:val="num" w:pos="284"/>
        </w:tabs>
        <w:autoSpaceDE w:val="0"/>
        <w:autoSpaceDN w:val="0"/>
        <w:adjustRightInd w:val="0"/>
        <w:spacing w:after="0" w:line="240" w:lineRule="auto"/>
        <w:ind w:left="284" w:hanging="284"/>
        <w:jc w:val="both"/>
        <w:rPr>
          <w:rFonts w:ascii="Times New Roman" w:hAnsi="Times New Roman" w:cs="Times New Roman"/>
          <w:sz w:val="24"/>
          <w:szCs w:val="24"/>
          <w:lang w:eastAsia="cs-CZ"/>
        </w:rPr>
      </w:pPr>
      <w:r w:rsidRPr="00757BB4">
        <w:rPr>
          <w:rFonts w:ascii="Times New Roman" w:hAnsi="Times New Roman" w:cs="Times New Roman"/>
          <w:sz w:val="24"/>
          <w:szCs w:val="24"/>
          <w:lang w:eastAsia="cs-CZ"/>
        </w:rPr>
        <w:t xml:space="preserve">Smluvní strany se dohodly, že k výkonu jejich práv a povinností vyplývajících z této smlouvy jsou oprávněni: </w:t>
      </w:r>
      <w:r w:rsidRPr="00757BB4">
        <w:rPr>
          <w:rFonts w:ascii="Times New Roman" w:hAnsi="Times New Roman" w:cs="Times New Roman"/>
          <w:sz w:val="24"/>
          <w:szCs w:val="24"/>
          <w:lang w:eastAsia="cs-CZ"/>
        </w:rPr>
        <w:tab/>
      </w:r>
    </w:p>
    <w:p w14:paraId="2631C8DB"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za kupujícího: ………………….</w:t>
      </w:r>
    </w:p>
    <w:p w14:paraId="5EF33307" w14:textId="77777777" w:rsidR="008C400D" w:rsidRDefault="008C400D" w:rsidP="00757BB4">
      <w:pPr>
        <w:spacing w:after="0" w:line="240" w:lineRule="auto"/>
        <w:ind w:left="720"/>
        <w:jc w:val="both"/>
        <w:rPr>
          <w:rFonts w:ascii="Times New Roman" w:hAnsi="Times New Roman" w:cs="Times New Roman"/>
          <w:sz w:val="24"/>
          <w:szCs w:val="24"/>
          <w:lang w:eastAsia="cs-CZ"/>
        </w:rPr>
      </w:pPr>
      <w:r>
        <w:rPr>
          <w:rFonts w:ascii="Times New Roman" w:hAnsi="Times New Roman" w:cs="Times New Roman"/>
          <w:sz w:val="24"/>
          <w:szCs w:val="24"/>
          <w:lang w:eastAsia="cs-CZ"/>
        </w:rPr>
        <w:t xml:space="preserve">za prodávajícího: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w:t>
      </w:r>
    </w:p>
    <w:p w14:paraId="32F97999" w14:textId="77777777" w:rsidR="008C400D" w:rsidRPr="00757BB4" w:rsidRDefault="008C400D" w:rsidP="00757BB4">
      <w:pPr>
        <w:spacing w:after="0" w:line="240" w:lineRule="auto"/>
        <w:ind w:left="720"/>
        <w:jc w:val="both"/>
        <w:rPr>
          <w:rFonts w:ascii="Times New Roman" w:hAnsi="Times New Roman" w:cs="Times New Roman"/>
          <w:sz w:val="24"/>
          <w:szCs w:val="24"/>
          <w:lang w:eastAsia="cs-CZ"/>
        </w:rPr>
      </w:pPr>
    </w:p>
    <w:p w14:paraId="27BAA532" w14:textId="2C81A9B8" w:rsidR="008C400D" w:rsidRPr="00242249" w:rsidRDefault="008C400D" w:rsidP="00242249">
      <w:pPr>
        <w:pStyle w:val="Odstavecseseznamem"/>
        <w:numPr>
          <w:ilvl w:val="0"/>
          <w:numId w:val="4"/>
        </w:numPr>
        <w:spacing w:after="0" w:line="240" w:lineRule="auto"/>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 xml:space="preserve">Prodávající se zavazuje během plnění smlouvy i po ukončení trvání smlouvy zachovávat mlčenlivost o všech skutečnostech, o kterých se dozví od </w:t>
      </w:r>
      <w:r w:rsidR="007D7012">
        <w:rPr>
          <w:rFonts w:ascii="Times New Roman" w:hAnsi="Times New Roman" w:cs="Times New Roman"/>
          <w:sz w:val="24"/>
          <w:szCs w:val="24"/>
          <w:lang w:eastAsia="cs-CZ"/>
        </w:rPr>
        <w:t>kupujícího</w:t>
      </w:r>
      <w:r w:rsidRPr="00242249">
        <w:rPr>
          <w:rFonts w:ascii="Times New Roman" w:hAnsi="Times New Roman" w:cs="Times New Roman"/>
          <w:sz w:val="24"/>
          <w:szCs w:val="24"/>
          <w:lang w:eastAsia="cs-CZ"/>
        </w:rPr>
        <w:t xml:space="preserve"> v souvislosti s plněním smlouvy. Za porušení povinnosti mlčenlivosti specifikované v této smlouvě je prodávající povinen uhradit kupujícímu smluvní pokutu ve výši 5</w:t>
      </w:r>
      <w:r w:rsidR="00605ED1">
        <w:rPr>
          <w:rFonts w:ascii="Times New Roman" w:hAnsi="Times New Roman" w:cs="Times New Roman"/>
          <w:sz w:val="24"/>
          <w:szCs w:val="24"/>
          <w:lang w:eastAsia="cs-CZ"/>
        </w:rPr>
        <w:t>0</w:t>
      </w:r>
      <w:r w:rsidRPr="00242249">
        <w:rPr>
          <w:rFonts w:ascii="Times New Roman" w:hAnsi="Times New Roman" w:cs="Times New Roman"/>
          <w:sz w:val="24"/>
          <w:szCs w:val="24"/>
          <w:lang w:eastAsia="cs-CZ"/>
        </w:rPr>
        <w:t>.000,- Kč, a to za každý jednotlivý případ porušení této povinnosti</w:t>
      </w:r>
    </w:p>
    <w:p w14:paraId="3E6034FF" w14:textId="77777777" w:rsidR="008C400D" w:rsidRDefault="008C400D" w:rsidP="00757BB4">
      <w:pPr>
        <w:spacing w:after="0" w:line="240" w:lineRule="auto"/>
        <w:ind w:left="284"/>
        <w:jc w:val="both"/>
        <w:rPr>
          <w:rFonts w:ascii="Times New Roman" w:hAnsi="Times New Roman" w:cs="Times New Roman"/>
          <w:sz w:val="24"/>
          <w:szCs w:val="24"/>
          <w:lang w:eastAsia="cs-CZ"/>
        </w:rPr>
      </w:pPr>
    </w:p>
    <w:p w14:paraId="0BDDFF92" w14:textId="77777777" w:rsidR="008C400D" w:rsidRPr="00DD357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5EA22ADA" w14:textId="77777777" w:rsidR="008C400D" w:rsidRPr="00DD357D" w:rsidRDefault="008C400D" w:rsidP="00DD357D">
      <w:pPr>
        <w:spacing w:after="0" w:line="240" w:lineRule="auto"/>
        <w:ind w:left="284"/>
        <w:jc w:val="both"/>
        <w:rPr>
          <w:rFonts w:ascii="Times New Roman" w:hAnsi="Times New Roman" w:cs="Times New Roman"/>
          <w:sz w:val="24"/>
          <w:szCs w:val="24"/>
          <w:lang w:eastAsia="cs-CZ"/>
        </w:rPr>
      </w:pPr>
    </w:p>
    <w:p w14:paraId="0E52CA7C" w14:textId="77777777" w:rsidR="008C400D" w:rsidRDefault="008C400D" w:rsidP="00DD357D">
      <w:pPr>
        <w:numPr>
          <w:ilvl w:val="0"/>
          <w:numId w:val="4"/>
        </w:numPr>
        <w:tabs>
          <w:tab w:val="clear" w:pos="360"/>
          <w:tab w:val="num" w:pos="284"/>
          <w:tab w:val="num" w:pos="720"/>
        </w:tabs>
        <w:spacing w:after="0" w:line="240" w:lineRule="auto"/>
        <w:ind w:left="284" w:hanging="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lastRenderedPageBreak/>
        <w:t>Vznikne-li kterékoli smluvní straně nárok na úhradu smluvní pokuty dle této smlouvy, není vznikem takového nároku dotčeno právo na náhradu škody, které náleží poškozené straně vedle případného nároku na smluvní pokutu.</w:t>
      </w:r>
    </w:p>
    <w:p w14:paraId="192EAFFF" w14:textId="77777777" w:rsidR="008C400D" w:rsidRDefault="008C400D" w:rsidP="00242249">
      <w:pPr>
        <w:pStyle w:val="Odstavecseseznamem"/>
        <w:rPr>
          <w:rFonts w:ascii="Times New Roman" w:hAnsi="Times New Roman" w:cs="Times New Roman"/>
          <w:sz w:val="24"/>
          <w:szCs w:val="24"/>
          <w:lang w:eastAsia="cs-CZ"/>
        </w:rPr>
      </w:pPr>
    </w:p>
    <w:p w14:paraId="2F227EE9" w14:textId="386BBB09" w:rsidR="008C400D" w:rsidRDefault="008C400D" w:rsidP="00242249">
      <w:pPr>
        <w:numPr>
          <w:ilvl w:val="0"/>
          <w:numId w:val="4"/>
        </w:numPr>
        <w:tabs>
          <w:tab w:val="num" w:pos="720"/>
        </w:tabs>
        <w:spacing w:after="0" w:line="240" w:lineRule="auto"/>
        <w:jc w:val="both"/>
        <w:rPr>
          <w:rFonts w:ascii="Times New Roman" w:hAnsi="Times New Roman" w:cs="Times New Roman"/>
          <w:sz w:val="24"/>
          <w:szCs w:val="24"/>
          <w:lang w:eastAsia="cs-CZ"/>
        </w:rPr>
      </w:pPr>
      <w:r>
        <w:rPr>
          <w:rFonts w:ascii="Times New Roman" w:hAnsi="Times New Roman" w:cs="Times New Roman"/>
          <w:sz w:val="24"/>
          <w:szCs w:val="24"/>
          <w:lang w:eastAsia="cs-CZ"/>
        </w:rPr>
        <w:t>Smluvní strany berou na vědomí, že tato smlouva</w:t>
      </w:r>
      <w:r w:rsidRPr="00242249">
        <w:rPr>
          <w:rFonts w:ascii="Times New Roman" w:hAnsi="Times New Roman" w:cs="Times New Roman"/>
          <w:sz w:val="24"/>
          <w:szCs w:val="24"/>
          <w:lang w:eastAsia="cs-CZ"/>
        </w:rPr>
        <w:t>, včetně případných dodatků, bude za účelem provádění zásady transparentnosti uveřejněna v Registru smluv v souladu s platnou legislativou, zejm. pak zákon</w:t>
      </w:r>
      <w:r>
        <w:rPr>
          <w:rFonts w:ascii="Times New Roman" w:hAnsi="Times New Roman" w:cs="Times New Roman"/>
          <w:sz w:val="24"/>
          <w:szCs w:val="24"/>
          <w:lang w:eastAsia="cs-CZ"/>
        </w:rPr>
        <w:t>em</w:t>
      </w:r>
      <w:r w:rsidRPr="00242249">
        <w:rPr>
          <w:rFonts w:ascii="Times New Roman" w:hAnsi="Times New Roman" w:cs="Times New Roman"/>
          <w:sz w:val="24"/>
          <w:szCs w:val="24"/>
          <w:lang w:eastAsia="cs-CZ"/>
        </w:rPr>
        <w:t xml:space="preserve"> č. 340/2015 Sb., o zvláštních podmínkách účinnosti některých smluv, uveřejňování těchto smluv a registru smluv.</w:t>
      </w:r>
      <w:r w:rsidR="007D7012">
        <w:rPr>
          <w:rFonts w:ascii="Times New Roman" w:hAnsi="Times New Roman" w:cs="Times New Roman"/>
          <w:sz w:val="24"/>
          <w:szCs w:val="24"/>
          <w:lang w:eastAsia="cs-CZ"/>
        </w:rPr>
        <w:t xml:space="preserve"> </w:t>
      </w:r>
      <w:r w:rsidR="007D7012" w:rsidRPr="007D7012">
        <w:rPr>
          <w:rFonts w:ascii="Times New Roman" w:hAnsi="Times New Roman" w:cs="Times New Roman"/>
          <w:sz w:val="24"/>
          <w:szCs w:val="24"/>
          <w:lang w:eastAsia="cs-CZ"/>
        </w:rPr>
        <w:t>Prodávající zároveň prohlašuje, že byl před podpisem této smlouvy seznámen s Prohlášením kupujícího o ochraně osobních údajů na jeho webových stránkách – www.zachranka.cz</w:t>
      </w:r>
    </w:p>
    <w:p w14:paraId="596B901A" w14:textId="77777777" w:rsidR="008C400D" w:rsidRPr="00242249" w:rsidRDefault="008C400D" w:rsidP="00242249">
      <w:pPr>
        <w:spacing w:after="0" w:line="240" w:lineRule="auto"/>
        <w:jc w:val="both"/>
        <w:rPr>
          <w:rFonts w:ascii="Times New Roman" w:hAnsi="Times New Roman" w:cs="Times New Roman"/>
          <w:sz w:val="24"/>
          <w:szCs w:val="24"/>
          <w:lang w:eastAsia="cs-CZ"/>
        </w:rPr>
      </w:pPr>
    </w:p>
    <w:p w14:paraId="0E841F06"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242249">
        <w:rPr>
          <w:rFonts w:ascii="Times New Roman" w:hAnsi="Times New Roman" w:cs="Times New Roman"/>
          <w:sz w:val="24"/>
          <w:szCs w:val="24"/>
          <w:lang w:eastAsia="cs-CZ"/>
        </w:rPr>
        <w:t>V této smlouvě není smluvními stranami žádné ujednání po</w:t>
      </w:r>
      <w:r>
        <w:rPr>
          <w:rFonts w:ascii="Times New Roman" w:hAnsi="Times New Roman" w:cs="Times New Roman"/>
          <w:sz w:val="24"/>
          <w:szCs w:val="24"/>
          <w:lang w:eastAsia="cs-CZ"/>
        </w:rPr>
        <w:t>važováno za obchodní tajemství.</w:t>
      </w:r>
    </w:p>
    <w:p w14:paraId="7DA6DA08"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05074F3C" w14:textId="77777777" w:rsidR="008C400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Tato smlouva nabývá platnosti a účinnosti dnem jejího podepsání oběma smluvními stranami.</w:t>
      </w:r>
    </w:p>
    <w:p w14:paraId="04775AB0" w14:textId="77777777" w:rsidR="008C400D" w:rsidRDefault="008C400D" w:rsidP="00242249">
      <w:pPr>
        <w:tabs>
          <w:tab w:val="num" w:pos="720"/>
        </w:tabs>
        <w:spacing w:after="0" w:line="240" w:lineRule="auto"/>
        <w:ind w:left="284"/>
        <w:jc w:val="both"/>
        <w:rPr>
          <w:rFonts w:ascii="Times New Roman" w:hAnsi="Times New Roman" w:cs="Times New Roman"/>
          <w:sz w:val="24"/>
          <w:szCs w:val="24"/>
          <w:lang w:eastAsia="cs-CZ"/>
        </w:rPr>
      </w:pPr>
    </w:p>
    <w:p w14:paraId="71DEB3A7" w14:textId="77777777" w:rsidR="008C400D" w:rsidRPr="00DD357D" w:rsidRDefault="008C400D" w:rsidP="00242249">
      <w:pPr>
        <w:numPr>
          <w:ilvl w:val="0"/>
          <w:numId w:val="4"/>
        </w:numPr>
        <w:tabs>
          <w:tab w:val="num" w:pos="720"/>
        </w:tabs>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Nedílnou součástí smlouvy tvoří tyto přílohy:</w:t>
      </w:r>
    </w:p>
    <w:p w14:paraId="079F03D5" w14:textId="77777777" w:rsidR="008C400D" w:rsidRPr="00DD357D" w:rsidRDefault="008C400D" w:rsidP="00DD357D">
      <w:pPr>
        <w:spacing w:after="0" w:line="240" w:lineRule="auto"/>
        <w:ind w:left="720"/>
        <w:rPr>
          <w:rFonts w:ascii="Times New Roman" w:hAnsi="Times New Roman" w:cs="Times New Roman"/>
          <w:sz w:val="24"/>
          <w:szCs w:val="24"/>
          <w:lang w:eastAsia="cs-CZ"/>
        </w:rPr>
      </w:pPr>
    </w:p>
    <w:p w14:paraId="7A62C716" w14:textId="77777777" w:rsidR="008C400D" w:rsidRPr="00DD357D" w:rsidRDefault="008C400D" w:rsidP="00DD357D">
      <w:pPr>
        <w:widowControl w:val="0"/>
        <w:tabs>
          <w:tab w:val="left" w:pos="1843"/>
        </w:tabs>
        <w:autoSpaceDE w:val="0"/>
        <w:autoSpaceDN w:val="0"/>
        <w:adjustRightInd w:val="0"/>
        <w:spacing w:after="0" w:line="240" w:lineRule="auto"/>
        <w:ind w:left="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1: </w:t>
      </w:r>
      <w:r w:rsidRPr="00DD357D">
        <w:rPr>
          <w:rFonts w:ascii="Times New Roman" w:hAnsi="Times New Roman" w:cs="Times New Roman"/>
          <w:sz w:val="24"/>
          <w:szCs w:val="24"/>
          <w:lang w:eastAsia="cs-CZ"/>
        </w:rPr>
        <w:tab/>
        <w:t xml:space="preserve">Specifikace </w:t>
      </w:r>
      <w:r>
        <w:rPr>
          <w:rFonts w:ascii="Times New Roman" w:hAnsi="Times New Roman" w:cs="Times New Roman"/>
          <w:sz w:val="24"/>
          <w:szCs w:val="24"/>
          <w:lang w:eastAsia="cs-CZ"/>
        </w:rPr>
        <w:t>předmětu koupě</w:t>
      </w:r>
    </w:p>
    <w:p w14:paraId="3A7C867C"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Příloha č. 2:  </w:t>
      </w:r>
      <w:r w:rsidRPr="00DD357D">
        <w:rPr>
          <w:rFonts w:ascii="Times New Roman" w:hAnsi="Times New Roman" w:cs="Times New Roman"/>
          <w:sz w:val="24"/>
          <w:szCs w:val="24"/>
          <w:lang w:eastAsia="cs-CZ"/>
        </w:rPr>
        <w:tab/>
        <w:t>Nabídka prodávajícího ze dne [</w:t>
      </w:r>
      <w:r w:rsidRPr="00DD357D">
        <w:rPr>
          <w:rFonts w:ascii="Times New Roman" w:hAnsi="Times New Roman" w:cs="Times New Roman"/>
          <w:sz w:val="24"/>
          <w:szCs w:val="24"/>
          <w:highlight w:val="yellow"/>
          <w:lang w:eastAsia="cs-CZ"/>
        </w:rPr>
        <w:t>DOPLNIT</w:t>
      </w:r>
      <w:r w:rsidRPr="00DD357D">
        <w:rPr>
          <w:rFonts w:ascii="Times New Roman" w:hAnsi="Times New Roman" w:cs="Times New Roman"/>
          <w:sz w:val="24"/>
          <w:szCs w:val="24"/>
          <w:lang w:eastAsia="cs-CZ"/>
        </w:rPr>
        <w:t>]</w:t>
      </w:r>
    </w:p>
    <w:p w14:paraId="564027AD"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763EEF83" w14:textId="77777777" w:rsidR="008C400D" w:rsidRPr="00DD357D" w:rsidRDefault="008C400D" w:rsidP="00DD357D">
      <w:pPr>
        <w:widowControl w:val="0"/>
        <w:tabs>
          <w:tab w:val="left" w:pos="1843"/>
        </w:tabs>
        <w:autoSpaceDE w:val="0"/>
        <w:autoSpaceDN w:val="0"/>
        <w:adjustRightInd w:val="0"/>
        <w:spacing w:after="0" w:line="240" w:lineRule="auto"/>
        <w:ind w:firstLine="284"/>
        <w:jc w:val="both"/>
        <w:rPr>
          <w:rFonts w:ascii="Times New Roman" w:hAnsi="Times New Roman" w:cs="Times New Roman"/>
          <w:sz w:val="24"/>
          <w:szCs w:val="24"/>
          <w:lang w:eastAsia="cs-CZ"/>
        </w:rPr>
      </w:pPr>
    </w:p>
    <w:p w14:paraId="6777625C" w14:textId="77777777" w:rsidR="008C400D" w:rsidRPr="00DD357D" w:rsidRDefault="008C400D" w:rsidP="00DD357D">
      <w:pPr>
        <w:spacing w:after="0" w:line="240" w:lineRule="auto"/>
        <w:jc w:val="both"/>
        <w:rPr>
          <w:rFonts w:ascii="Times New Roman" w:eastAsia="Batang" w:hAnsi="Times New Roman"/>
          <w:sz w:val="24"/>
          <w:szCs w:val="24"/>
        </w:rPr>
      </w:pPr>
    </w:p>
    <w:tbl>
      <w:tblPr>
        <w:tblW w:w="0" w:type="auto"/>
        <w:tblInd w:w="-106" w:type="dxa"/>
        <w:tblLook w:val="00A0" w:firstRow="1" w:lastRow="0" w:firstColumn="1" w:lastColumn="0" w:noHBand="0" w:noVBand="0"/>
      </w:tblPr>
      <w:tblGrid>
        <w:gridCol w:w="4589"/>
        <w:gridCol w:w="4589"/>
      </w:tblGrid>
      <w:tr w:rsidR="008C400D" w:rsidRPr="00295ABD" w14:paraId="39037393" w14:textId="77777777">
        <w:tc>
          <w:tcPr>
            <w:tcW w:w="4606" w:type="dxa"/>
          </w:tcPr>
          <w:p w14:paraId="6A05414E"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w:t>
            </w:r>
            <w:r>
              <w:rPr>
                <w:rFonts w:ascii="Times New Roman" w:hAnsi="Times New Roman" w:cs="Times New Roman"/>
                <w:sz w:val="24"/>
                <w:szCs w:val="24"/>
                <w:lang w:eastAsia="cs-CZ"/>
              </w:rPr>
              <w:t> </w:t>
            </w:r>
            <w:r w:rsidRPr="00DD357D">
              <w:rPr>
                <w:rFonts w:ascii="Times New Roman" w:hAnsi="Times New Roman" w:cs="Times New Roman"/>
                <w:sz w:val="24"/>
                <w:szCs w:val="24"/>
                <w:lang w:eastAsia="cs-CZ"/>
              </w:rPr>
              <w:t>Kladně</w:t>
            </w:r>
            <w:r>
              <w:rPr>
                <w:rFonts w:ascii="Times New Roman" w:hAnsi="Times New Roman" w:cs="Times New Roman"/>
                <w:sz w:val="24"/>
                <w:szCs w:val="24"/>
                <w:lang w:eastAsia="cs-CZ"/>
              </w:rPr>
              <w:t>,</w:t>
            </w:r>
            <w:r w:rsidRPr="00DD357D">
              <w:rPr>
                <w:rFonts w:ascii="Times New Roman" w:hAnsi="Times New Roman" w:cs="Times New Roman"/>
                <w:sz w:val="24"/>
                <w:szCs w:val="24"/>
                <w:lang w:eastAsia="cs-CZ"/>
              </w:rPr>
              <w:t xml:space="preserve"> dne………………..                                                                                       </w:t>
            </w:r>
          </w:p>
        </w:tc>
        <w:tc>
          <w:tcPr>
            <w:tcW w:w="4606" w:type="dxa"/>
          </w:tcPr>
          <w:p w14:paraId="66A73E07"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V …………</w:t>
            </w:r>
            <w:r>
              <w:rPr>
                <w:rFonts w:ascii="Times New Roman" w:hAnsi="Times New Roman" w:cs="Times New Roman"/>
                <w:sz w:val="24"/>
                <w:szCs w:val="24"/>
                <w:lang w:eastAsia="cs-CZ"/>
              </w:rPr>
              <w:t xml:space="preserve">, </w:t>
            </w:r>
            <w:r w:rsidRPr="00DD357D">
              <w:rPr>
                <w:rFonts w:ascii="Times New Roman" w:hAnsi="Times New Roman" w:cs="Times New Roman"/>
                <w:sz w:val="24"/>
                <w:szCs w:val="24"/>
                <w:lang w:eastAsia="cs-CZ"/>
              </w:rPr>
              <w:t xml:space="preserve">dne…………….. </w:t>
            </w:r>
          </w:p>
        </w:tc>
      </w:tr>
      <w:tr w:rsidR="008C400D" w:rsidRPr="00295ABD" w14:paraId="0902ED62" w14:textId="77777777">
        <w:tc>
          <w:tcPr>
            <w:tcW w:w="4606" w:type="dxa"/>
          </w:tcPr>
          <w:p w14:paraId="5475B0DB" w14:textId="77777777" w:rsidR="008C400D" w:rsidRPr="00DD357D" w:rsidRDefault="008C400D" w:rsidP="00DD357D">
            <w:pPr>
              <w:spacing w:after="0" w:line="240" w:lineRule="auto"/>
              <w:rPr>
                <w:rFonts w:ascii="Times New Roman" w:hAnsi="Times New Roman" w:cs="Times New Roman"/>
                <w:sz w:val="24"/>
                <w:szCs w:val="24"/>
                <w:lang w:eastAsia="cs-CZ"/>
              </w:rPr>
            </w:pPr>
          </w:p>
          <w:p w14:paraId="420EB553" w14:textId="77777777" w:rsidR="008C400D" w:rsidRPr="00DD357D" w:rsidRDefault="008C400D" w:rsidP="00DD357D">
            <w:pPr>
              <w:spacing w:after="0" w:line="240" w:lineRule="auto"/>
              <w:rPr>
                <w:rFonts w:ascii="Times New Roman" w:hAnsi="Times New Roman" w:cs="Times New Roman"/>
                <w:sz w:val="24"/>
                <w:szCs w:val="24"/>
                <w:lang w:eastAsia="cs-CZ"/>
              </w:rPr>
            </w:pPr>
          </w:p>
          <w:p w14:paraId="494EFCFB" w14:textId="77777777" w:rsidR="008C400D" w:rsidRPr="00DD357D" w:rsidRDefault="008C400D" w:rsidP="00DD357D">
            <w:pPr>
              <w:spacing w:after="0" w:line="240" w:lineRule="auto"/>
              <w:rPr>
                <w:rFonts w:ascii="Times New Roman" w:hAnsi="Times New Roman" w:cs="Times New Roman"/>
                <w:sz w:val="24"/>
                <w:szCs w:val="24"/>
                <w:lang w:eastAsia="cs-CZ"/>
              </w:rPr>
            </w:pPr>
          </w:p>
          <w:p w14:paraId="764BFC20" w14:textId="77777777" w:rsidR="008C400D" w:rsidRPr="00DD357D" w:rsidRDefault="008C400D" w:rsidP="00DD357D">
            <w:pPr>
              <w:spacing w:after="0" w:line="240" w:lineRule="auto"/>
              <w:rPr>
                <w:rFonts w:ascii="Times New Roman" w:hAnsi="Times New Roman" w:cs="Times New Roman"/>
                <w:sz w:val="24"/>
                <w:szCs w:val="24"/>
                <w:lang w:eastAsia="cs-CZ"/>
              </w:rPr>
            </w:pPr>
          </w:p>
          <w:p w14:paraId="5C145AC0"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13EA4CCC"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za kupujícího </w:t>
            </w:r>
          </w:p>
          <w:p w14:paraId="1E90E7CE" w14:textId="3892994F" w:rsidR="008C400D" w:rsidRPr="00DD357D" w:rsidRDefault="007D7012" w:rsidP="00DD357D">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MUDr. Jiří Knor, Ph.D.,</w:t>
            </w:r>
          </w:p>
          <w:p w14:paraId="38199E6E" w14:textId="77777777" w:rsidR="008C400D" w:rsidRPr="00DD357D" w:rsidRDefault="008C400D" w:rsidP="00757BB4">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 xml:space="preserve">ředitel </w:t>
            </w:r>
          </w:p>
        </w:tc>
        <w:tc>
          <w:tcPr>
            <w:tcW w:w="4606" w:type="dxa"/>
          </w:tcPr>
          <w:p w14:paraId="49DFBE92" w14:textId="77777777" w:rsidR="008C400D" w:rsidRPr="00DD357D" w:rsidRDefault="008C400D" w:rsidP="00DD357D">
            <w:pPr>
              <w:spacing w:after="0" w:line="240" w:lineRule="auto"/>
              <w:rPr>
                <w:rFonts w:ascii="Times New Roman" w:hAnsi="Times New Roman" w:cs="Times New Roman"/>
                <w:sz w:val="24"/>
                <w:szCs w:val="24"/>
                <w:lang w:eastAsia="cs-CZ"/>
              </w:rPr>
            </w:pPr>
          </w:p>
          <w:p w14:paraId="279ED45C" w14:textId="77777777" w:rsidR="008C400D" w:rsidRPr="00DD357D" w:rsidRDefault="008C400D" w:rsidP="00DD357D">
            <w:pPr>
              <w:spacing w:after="0" w:line="240" w:lineRule="auto"/>
              <w:rPr>
                <w:rFonts w:ascii="Times New Roman" w:hAnsi="Times New Roman" w:cs="Times New Roman"/>
                <w:sz w:val="24"/>
                <w:szCs w:val="24"/>
                <w:lang w:eastAsia="cs-CZ"/>
              </w:rPr>
            </w:pPr>
          </w:p>
          <w:p w14:paraId="1345A7CA" w14:textId="77777777" w:rsidR="008C400D" w:rsidRPr="00DD357D" w:rsidRDefault="008C400D" w:rsidP="00DD357D">
            <w:pPr>
              <w:spacing w:after="0" w:line="240" w:lineRule="auto"/>
              <w:rPr>
                <w:rFonts w:ascii="Times New Roman" w:hAnsi="Times New Roman" w:cs="Times New Roman"/>
                <w:sz w:val="24"/>
                <w:szCs w:val="24"/>
                <w:lang w:eastAsia="cs-CZ"/>
              </w:rPr>
            </w:pPr>
          </w:p>
          <w:p w14:paraId="7242A61B" w14:textId="77777777" w:rsidR="008C400D" w:rsidRPr="00DD357D" w:rsidRDefault="008C400D" w:rsidP="00DD357D">
            <w:pPr>
              <w:spacing w:after="0" w:line="240" w:lineRule="auto"/>
              <w:rPr>
                <w:rFonts w:ascii="Times New Roman" w:hAnsi="Times New Roman" w:cs="Times New Roman"/>
                <w:sz w:val="24"/>
                <w:szCs w:val="24"/>
                <w:lang w:eastAsia="cs-CZ"/>
              </w:rPr>
            </w:pPr>
          </w:p>
          <w:p w14:paraId="01EB3CB8"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w:t>
            </w:r>
          </w:p>
          <w:p w14:paraId="38850954" w14:textId="77777777" w:rsidR="008C400D" w:rsidRPr="00DD357D" w:rsidRDefault="008C400D" w:rsidP="00DD357D">
            <w:pPr>
              <w:spacing w:after="0" w:line="240" w:lineRule="auto"/>
              <w:rPr>
                <w:rFonts w:ascii="Times New Roman" w:hAnsi="Times New Roman" w:cs="Times New Roman"/>
                <w:sz w:val="24"/>
                <w:szCs w:val="24"/>
                <w:lang w:eastAsia="cs-CZ"/>
              </w:rPr>
            </w:pPr>
            <w:r w:rsidRPr="00DD357D">
              <w:rPr>
                <w:rFonts w:ascii="Times New Roman" w:hAnsi="Times New Roman" w:cs="Times New Roman"/>
                <w:sz w:val="24"/>
                <w:szCs w:val="24"/>
                <w:lang w:eastAsia="cs-CZ"/>
              </w:rPr>
              <w:t>za prodávajícího</w:t>
            </w:r>
          </w:p>
          <w:p w14:paraId="62C3B4FB" w14:textId="77777777" w:rsidR="008C400D" w:rsidRPr="00DD357D" w:rsidRDefault="008C400D" w:rsidP="00DD357D">
            <w:pPr>
              <w:autoSpaceDE w:val="0"/>
              <w:autoSpaceDN w:val="0"/>
              <w:adjustRightInd w:val="0"/>
              <w:spacing w:after="0" w:line="240" w:lineRule="auto"/>
              <w:rPr>
                <w:rFonts w:ascii="Times New Roman" w:hAnsi="Times New Roman" w:cs="Times New Roman"/>
                <w:sz w:val="24"/>
                <w:szCs w:val="24"/>
                <w:lang w:eastAsia="cs-CZ"/>
              </w:rPr>
            </w:pPr>
          </w:p>
        </w:tc>
      </w:tr>
    </w:tbl>
    <w:p w14:paraId="5059872B" w14:textId="77777777" w:rsidR="008C400D" w:rsidRPr="00DD357D" w:rsidRDefault="008C400D" w:rsidP="00DD357D">
      <w:pPr>
        <w:spacing w:after="0" w:line="240" w:lineRule="auto"/>
        <w:jc w:val="both"/>
        <w:rPr>
          <w:rFonts w:ascii="Times New Roman" w:eastAsia="Batang" w:hAnsi="Times New Roman"/>
          <w:sz w:val="24"/>
          <w:szCs w:val="24"/>
        </w:rPr>
      </w:pPr>
    </w:p>
    <w:p w14:paraId="15A349CD" w14:textId="77777777" w:rsidR="008C400D" w:rsidRPr="00DD357D" w:rsidRDefault="008C400D" w:rsidP="00DD357D">
      <w:pPr>
        <w:spacing w:after="0" w:line="240" w:lineRule="auto"/>
        <w:jc w:val="both"/>
        <w:rPr>
          <w:rFonts w:ascii="Times New Roman" w:eastAsia="Batang" w:hAnsi="Times New Roman"/>
          <w:sz w:val="24"/>
          <w:szCs w:val="24"/>
        </w:rPr>
      </w:pPr>
    </w:p>
    <w:p w14:paraId="3452F465" w14:textId="77777777" w:rsidR="008C400D" w:rsidRPr="00DD357D" w:rsidRDefault="008C400D" w:rsidP="00DD357D">
      <w:pPr>
        <w:spacing w:after="0" w:line="240" w:lineRule="auto"/>
        <w:jc w:val="both"/>
        <w:rPr>
          <w:rFonts w:ascii="Times New Roman" w:eastAsia="Batang" w:hAnsi="Times New Roman"/>
          <w:sz w:val="24"/>
          <w:szCs w:val="24"/>
        </w:rPr>
      </w:pPr>
    </w:p>
    <w:p w14:paraId="6D76A5FF" w14:textId="77777777" w:rsidR="008C400D" w:rsidRPr="00DD357D" w:rsidRDefault="008C400D" w:rsidP="00DD357D">
      <w:pPr>
        <w:spacing w:after="0" w:line="240" w:lineRule="auto"/>
        <w:jc w:val="both"/>
        <w:rPr>
          <w:rFonts w:ascii="Times New Roman" w:eastAsia="Batang" w:hAnsi="Times New Roman"/>
          <w:sz w:val="24"/>
          <w:szCs w:val="24"/>
        </w:rPr>
      </w:pPr>
    </w:p>
    <w:p w14:paraId="7BCB29A2" w14:textId="77777777" w:rsidR="008C400D" w:rsidRDefault="008C400D"/>
    <w:sectPr w:rsidR="008C400D" w:rsidSect="005F0D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1511" w14:textId="77777777" w:rsidR="00F22625" w:rsidRDefault="00F22625" w:rsidP="007A7513">
      <w:pPr>
        <w:spacing w:after="0" w:line="240" w:lineRule="auto"/>
      </w:pPr>
      <w:r>
        <w:separator/>
      </w:r>
    </w:p>
  </w:endnote>
  <w:endnote w:type="continuationSeparator" w:id="0">
    <w:p w14:paraId="7A05D90A" w14:textId="77777777" w:rsidR="00F22625" w:rsidRDefault="00F22625" w:rsidP="007A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44F1" w14:textId="77777777" w:rsidR="008C400D" w:rsidRDefault="0018364C">
    <w:pPr>
      <w:pStyle w:val="Zpat"/>
      <w:jc w:val="center"/>
    </w:pPr>
    <w:r>
      <w:rPr>
        <w:noProof/>
      </w:rPr>
      <w:fldChar w:fldCharType="begin"/>
    </w:r>
    <w:r>
      <w:rPr>
        <w:noProof/>
      </w:rPr>
      <w:instrText>PAGE   \* MERGEFORMAT</w:instrText>
    </w:r>
    <w:r>
      <w:rPr>
        <w:noProof/>
      </w:rPr>
      <w:fldChar w:fldCharType="separate"/>
    </w:r>
    <w:r w:rsidR="008C400D">
      <w:rPr>
        <w:noProof/>
      </w:rPr>
      <w:t>2</w:t>
    </w:r>
    <w:r>
      <w:rPr>
        <w:noProof/>
      </w:rPr>
      <w:fldChar w:fldCharType="end"/>
    </w:r>
  </w:p>
  <w:p w14:paraId="5510AEB0" w14:textId="77777777" w:rsidR="008C400D" w:rsidRDefault="008C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026E" w14:textId="77777777" w:rsidR="00F22625" w:rsidRDefault="00F22625" w:rsidP="007A7513">
      <w:pPr>
        <w:spacing w:after="0" w:line="240" w:lineRule="auto"/>
      </w:pPr>
      <w:r>
        <w:separator/>
      </w:r>
    </w:p>
  </w:footnote>
  <w:footnote w:type="continuationSeparator" w:id="0">
    <w:p w14:paraId="05A4FF0D" w14:textId="77777777" w:rsidR="00F22625" w:rsidRDefault="00F22625" w:rsidP="007A7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4F2"/>
    <w:multiLevelType w:val="hybridMultilevel"/>
    <w:tmpl w:val="B37E718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8205F1E"/>
    <w:multiLevelType w:val="hybridMultilevel"/>
    <w:tmpl w:val="9324537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9E669C4"/>
    <w:multiLevelType w:val="hybridMultilevel"/>
    <w:tmpl w:val="B2FAA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2A91686"/>
    <w:multiLevelType w:val="multilevel"/>
    <w:tmpl w:val="9A52B5F4"/>
    <w:lvl w:ilvl="0">
      <w:start w:val="1"/>
      <w:numFmt w:val="decimal"/>
      <w:lvlText w:val="%1."/>
      <w:lvlJc w:val="left"/>
      <w:pPr>
        <w:tabs>
          <w:tab w:val="num" w:pos="360"/>
        </w:tabs>
        <w:ind w:left="360" w:hanging="360"/>
      </w:pPr>
      <w:rPr>
        <w:rFonts w:hint="default"/>
        <w:b w:val="0"/>
        <w:bCs w:val="0"/>
        <w:i w:val="0"/>
        <w:iCs w:val="0"/>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rPr>
        <w:rFonts w:hint="default"/>
      </w:rPr>
    </w:lvl>
    <w:lvl w:ilvl="3">
      <w:numFmt w:val="none"/>
      <w:lvlText w:val=""/>
      <w:lvlJc w:val="left"/>
      <w:pPr>
        <w:tabs>
          <w:tab w:val="num" w:pos="0"/>
        </w:tabs>
      </w:pPr>
    </w:lvl>
    <w:lvl w:ilvl="4">
      <w:numFmt w:val="none"/>
      <w:lvlText w:val=""/>
      <w:lvlJc w:val="left"/>
      <w:pPr>
        <w:tabs>
          <w:tab w:val="num" w:pos="0"/>
        </w:tabs>
      </w:pPr>
    </w:lvl>
    <w:lvl w:ilvl="5">
      <w:numFmt w:val="none"/>
      <w:lvlText w:val=""/>
      <w:lvlJc w:val="left"/>
      <w:pPr>
        <w:tabs>
          <w:tab w:val="num" w:pos="0"/>
        </w:tabs>
      </w:pPr>
    </w:lvl>
    <w:lvl w:ilvl="6">
      <w:numFmt w:val="none"/>
      <w:lvlText w:val=""/>
      <w:lvlJc w:val="left"/>
      <w:pPr>
        <w:tabs>
          <w:tab w:val="num" w:pos="0"/>
        </w:tabs>
      </w:pPr>
    </w:lvl>
    <w:lvl w:ilvl="7">
      <w:numFmt w:val="none"/>
      <w:lvlText w:val=""/>
      <w:lvlJc w:val="left"/>
      <w:pPr>
        <w:tabs>
          <w:tab w:val="num" w:pos="0"/>
        </w:tabs>
      </w:pPr>
    </w:lvl>
    <w:lvl w:ilvl="8">
      <w:numFmt w:val="none"/>
      <w:lvlText w:val=""/>
      <w:lvlJc w:val="left"/>
      <w:pPr>
        <w:tabs>
          <w:tab w:val="num" w:pos="0"/>
        </w:tabs>
      </w:pPr>
    </w:lvl>
  </w:abstractNum>
  <w:abstractNum w:abstractNumId="4" w15:restartNumberingAfterBreak="0">
    <w:nsid w:val="137A5FDB"/>
    <w:multiLevelType w:val="hybridMultilevel"/>
    <w:tmpl w:val="5BDEB698"/>
    <w:lvl w:ilvl="0" w:tplc="A3CC437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05A5E37"/>
    <w:multiLevelType w:val="multilevel"/>
    <w:tmpl w:val="1840A8D6"/>
    <w:lvl w:ilvl="0">
      <w:start w:val="1"/>
      <w:numFmt w:val="decimal"/>
      <w:lvlText w:val="%1."/>
      <w:lvlJc w:val="left"/>
      <w:pPr>
        <w:ind w:left="1065"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2A0B1F36"/>
    <w:multiLevelType w:val="multilevel"/>
    <w:tmpl w:val="79FAEE76"/>
    <w:lvl w:ilvl="0">
      <w:start w:val="1"/>
      <w:numFmt w:val="decimal"/>
      <w:lvlText w:val="%1."/>
      <w:lvlJc w:val="left"/>
      <w:pPr>
        <w:tabs>
          <w:tab w:val="num" w:pos="380"/>
        </w:tabs>
        <w:ind w:left="380" w:hanging="380"/>
      </w:pPr>
      <w:rPr>
        <w:rFonts w:hint="default"/>
        <w:b w:val="0"/>
        <w:bCs w:val="0"/>
        <w:i w:val="0"/>
        <w:iCs w:val="0"/>
      </w:rPr>
    </w:lvl>
    <w:lvl w:ilvl="1">
      <w:start w:val="4"/>
      <w:numFmt w:val="bullet"/>
      <w:lvlText w:val=""/>
      <w:lvlJc w:val="left"/>
      <w:pPr>
        <w:tabs>
          <w:tab w:val="num" w:pos="1477"/>
        </w:tabs>
        <w:ind w:left="1477" w:hanging="397"/>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C6E3CE7"/>
    <w:multiLevelType w:val="hybridMultilevel"/>
    <w:tmpl w:val="BA40B298"/>
    <w:lvl w:ilvl="0" w:tplc="7C7C3918">
      <w:start w:val="1"/>
      <w:numFmt w:val="upperRoman"/>
      <w:lvlText w:val="%1."/>
      <w:lvlJc w:val="left"/>
      <w:pPr>
        <w:tabs>
          <w:tab w:val="num" w:pos="1080"/>
        </w:tabs>
        <w:ind w:left="108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9A10504"/>
    <w:multiLevelType w:val="hybridMultilevel"/>
    <w:tmpl w:val="98A20AF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9" w15:restartNumberingAfterBreak="0">
    <w:nsid w:val="44995BE0"/>
    <w:multiLevelType w:val="hybridMultilevel"/>
    <w:tmpl w:val="AC02696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464455B1"/>
    <w:multiLevelType w:val="hybridMultilevel"/>
    <w:tmpl w:val="7238442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8EA7F66"/>
    <w:multiLevelType w:val="hybridMultilevel"/>
    <w:tmpl w:val="CAA83C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04B248D"/>
    <w:multiLevelType w:val="hybridMultilevel"/>
    <w:tmpl w:val="5278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7F628E"/>
    <w:multiLevelType w:val="hybridMultilevel"/>
    <w:tmpl w:val="FF9C9FA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5294D97"/>
    <w:multiLevelType w:val="hybridMultilevel"/>
    <w:tmpl w:val="AB8498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36C7874"/>
    <w:multiLevelType w:val="hybridMultilevel"/>
    <w:tmpl w:val="92A42CB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6E212D72"/>
    <w:multiLevelType w:val="hybridMultilevel"/>
    <w:tmpl w:val="102A5A98"/>
    <w:lvl w:ilvl="0" w:tplc="FFFFFFFF">
      <w:start w:val="1"/>
      <w:numFmt w:val="lowerLetter"/>
      <w:lvlText w:val="%1)"/>
      <w:lvlJc w:val="left"/>
      <w:pPr>
        <w:tabs>
          <w:tab w:val="num" w:pos="1146"/>
        </w:tabs>
        <w:ind w:left="1146" w:hanging="360"/>
      </w:p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17" w15:restartNumberingAfterBreak="0">
    <w:nsid w:val="6FF54D1F"/>
    <w:multiLevelType w:val="hybridMultilevel"/>
    <w:tmpl w:val="BCB2AE5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70622680"/>
    <w:multiLevelType w:val="hybridMultilevel"/>
    <w:tmpl w:val="690C91D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52857ED"/>
    <w:multiLevelType w:val="hybridMultilevel"/>
    <w:tmpl w:val="BC489FC4"/>
    <w:lvl w:ilvl="0" w:tplc="6352A36C">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
  </w:num>
  <w:num w:numId="5">
    <w:abstractNumId w:val="18"/>
  </w:num>
  <w:num w:numId="6">
    <w:abstractNumId w:val="4"/>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6"/>
  </w:num>
  <w:num w:numId="13">
    <w:abstractNumId w:val="10"/>
  </w:num>
  <w:num w:numId="14">
    <w:abstractNumId w:val="17"/>
  </w:num>
  <w:num w:numId="15">
    <w:abstractNumId w:val="15"/>
  </w:num>
  <w:num w:numId="16">
    <w:abstractNumId w:val="2"/>
  </w:num>
  <w:num w:numId="17">
    <w:abstractNumId w:val="11"/>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7D"/>
    <w:rsid w:val="000069FD"/>
    <w:rsid w:val="0005358E"/>
    <w:rsid w:val="000D2D43"/>
    <w:rsid w:val="000E7334"/>
    <w:rsid w:val="0018364C"/>
    <w:rsid w:val="002078C5"/>
    <w:rsid w:val="00242249"/>
    <w:rsid w:val="0026656C"/>
    <w:rsid w:val="00295ABD"/>
    <w:rsid w:val="003F7D1C"/>
    <w:rsid w:val="00451337"/>
    <w:rsid w:val="00466A4F"/>
    <w:rsid w:val="00484C68"/>
    <w:rsid w:val="005A37DA"/>
    <w:rsid w:val="005F0D34"/>
    <w:rsid w:val="00605ED1"/>
    <w:rsid w:val="00606360"/>
    <w:rsid w:val="006123C9"/>
    <w:rsid w:val="00662398"/>
    <w:rsid w:val="007212CD"/>
    <w:rsid w:val="0072506B"/>
    <w:rsid w:val="00736F8C"/>
    <w:rsid w:val="007433A7"/>
    <w:rsid w:val="00757BB4"/>
    <w:rsid w:val="007A0121"/>
    <w:rsid w:val="007A7513"/>
    <w:rsid w:val="007D7012"/>
    <w:rsid w:val="007F431F"/>
    <w:rsid w:val="0080672B"/>
    <w:rsid w:val="00862462"/>
    <w:rsid w:val="008C400D"/>
    <w:rsid w:val="008D27F8"/>
    <w:rsid w:val="00985C28"/>
    <w:rsid w:val="009D38EF"/>
    <w:rsid w:val="00A076E9"/>
    <w:rsid w:val="00A239DA"/>
    <w:rsid w:val="00A80DDD"/>
    <w:rsid w:val="00AA0D36"/>
    <w:rsid w:val="00B2122B"/>
    <w:rsid w:val="00B4074B"/>
    <w:rsid w:val="00B66B92"/>
    <w:rsid w:val="00BA52BB"/>
    <w:rsid w:val="00BE75FF"/>
    <w:rsid w:val="00C05E75"/>
    <w:rsid w:val="00C24C0F"/>
    <w:rsid w:val="00C30CE6"/>
    <w:rsid w:val="00CF2A39"/>
    <w:rsid w:val="00D664C4"/>
    <w:rsid w:val="00DD357D"/>
    <w:rsid w:val="00E23FC7"/>
    <w:rsid w:val="00ED4A62"/>
    <w:rsid w:val="00EE461B"/>
    <w:rsid w:val="00F22625"/>
    <w:rsid w:val="00FE4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D5B71"/>
  <w15:docId w15:val="{2B60605F-FC09-4D5C-BE6F-335AEE4C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D34"/>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rsid w:val="00DD357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D357D"/>
    <w:rPr>
      <w:sz w:val="20"/>
      <w:szCs w:val="20"/>
    </w:rPr>
  </w:style>
  <w:style w:type="character" w:styleId="Odkaznakoment">
    <w:name w:val="annotation reference"/>
    <w:basedOn w:val="Standardnpsmoodstavce"/>
    <w:uiPriority w:val="99"/>
    <w:semiHidden/>
    <w:rsid w:val="00DD357D"/>
    <w:rPr>
      <w:sz w:val="16"/>
      <w:szCs w:val="16"/>
    </w:rPr>
  </w:style>
  <w:style w:type="paragraph" w:styleId="Textbubliny">
    <w:name w:val="Balloon Text"/>
    <w:basedOn w:val="Normln"/>
    <w:link w:val="TextbublinyChar"/>
    <w:uiPriority w:val="99"/>
    <w:semiHidden/>
    <w:rsid w:val="00DD35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DD357D"/>
    <w:rPr>
      <w:rFonts w:ascii="Segoe UI" w:hAnsi="Segoe UI" w:cs="Segoe UI"/>
      <w:sz w:val="18"/>
      <w:szCs w:val="18"/>
    </w:rPr>
  </w:style>
  <w:style w:type="paragraph" w:styleId="Odstavecseseznamem">
    <w:name w:val="List Paragraph"/>
    <w:basedOn w:val="Normln"/>
    <w:uiPriority w:val="99"/>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7A7513"/>
  </w:style>
  <w:style w:type="paragraph" w:styleId="Zpat">
    <w:name w:val="footer"/>
    <w:basedOn w:val="Normln"/>
    <w:link w:val="ZpatChar"/>
    <w:uiPriority w:val="99"/>
    <w:rsid w:val="007A75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A7513"/>
  </w:style>
  <w:style w:type="paragraph" w:styleId="Pedmtkomente">
    <w:name w:val="annotation subject"/>
    <w:basedOn w:val="Textkomente"/>
    <w:next w:val="Textkomente"/>
    <w:link w:val="PedmtkomenteChar"/>
    <w:uiPriority w:val="99"/>
    <w:semiHidden/>
    <w:unhideWhenUsed/>
    <w:rsid w:val="007D7012"/>
    <w:pPr>
      <w:spacing w:line="259" w:lineRule="auto"/>
    </w:pPr>
    <w:rPr>
      <w:b/>
      <w:bCs/>
    </w:rPr>
  </w:style>
  <w:style w:type="character" w:customStyle="1" w:styleId="PedmtkomenteChar">
    <w:name w:val="Předmět komentáře Char"/>
    <w:basedOn w:val="TextkomenteChar"/>
    <w:link w:val="Pedmtkomente"/>
    <w:uiPriority w:val="99"/>
    <w:semiHidden/>
    <w:rsid w:val="007D7012"/>
    <w:rPr>
      <w:rFonts w:cs="Calibri"/>
      <w:b/>
      <w:bCs/>
      <w:sz w:val="20"/>
      <w:szCs w:val="20"/>
      <w:lang w:eastAsia="en-U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paragraph" w:customStyle="1" w:styleId="CharCharCharCharChar">
    <w:name w:val="Char Char Char Char Char"/>
    <w:basedOn w:val="Normln"/>
    <w:rsid w:val="006123C9"/>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CharCharCharCharChar0">
    <w:name w:val="Char Char Char Char Char"/>
    <w:basedOn w:val="Normln"/>
    <w:rsid w:val="00484C68"/>
    <w:pPr>
      <w:widowControl w:val="0"/>
      <w:adjustRightInd w:val="0"/>
      <w:spacing w:line="240" w:lineRule="exact"/>
      <w:jc w:val="both"/>
      <w:textAlignment w:val="baseline"/>
    </w:pPr>
    <w:rPr>
      <w:rFonts w:ascii="Times New Roman Bold" w:eastAsia="Times New Roman" w:hAnsi="Times New Roman Bold" w:cs="Times New Roman"/>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2633</Words>
  <Characters>15422</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cp:keywords/>
  <dc:description/>
  <cp:lastModifiedBy>Lucie Fričová</cp:lastModifiedBy>
  <cp:revision>7</cp:revision>
  <cp:lastPrinted>2019-04-12T09:27:00Z</cp:lastPrinted>
  <dcterms:created xsi:type="dcterms:W3CDTF">2019-04-08T10:17:00Z</dcterms:created>
  <dcterms:modified xsi:type="dcterms:W3CDTF">2020-06-29T12:30:00Z</dcterms:modified>
</cp:coreProperties>
</file>