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4995F" w14:textId="49A3C818" w:rsidR="003C6092" w:rsidRPr="0053678B" w:rsidRDefault="006D7FEC"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14:anchorId="3C488EF3" wp14:editId="554B6D0F">
                <wp:simplePos x="0" y="0"/>
                <wp:positionH relativeFrom="page">
                  <wp:posOffset>-718820</wp:posOffset>
                </wp:positionH>
                <wp:positionV relativeFrom="page">
                  <wp:posOffset>2482215</wp:posOffset>
                </wp:positionV>
                <wp:extent cx="3103245" cy="3587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435BF189" w14:textId="77777777" w:rsidR="00E0674A" w:rsidRDefault="00E0674A" w:rsidP="003C6092">
                            <w:pPr>
                              <w:pStyle w:val="Default"/>
                              <w:rPr>
                                <w:sz w:val="18"/>
                                <w:szCs w:val="18"/>
                              </w:rPr>
                            </w:pPr>
                          </w:p>
                          <w:p w14:paraId="394DE099" w14:textId="77777777" w:rsidR="00E0674A" w:rsidRDefault="00E0674A"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488EF3"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" o:allowincell="f" filled="f" stroked="f" strokecolor="white" strokeweight="1pt">
                <v:fill opacity="52428f"/>
                <v:textbox style="layout-flow:vertical;mso-layout-flow-alt:bottom-to-top" inset="1mm,1mm,1mm,1mm">
                  <w:txbxContent>
                    <w:p w14:paraId="435BF189" w14:textId="77777777" w:rsidR="00E0674A" w:rsidRDefault="00E0674A" w:rsidP="003C6092">
                      <w:pPr>
                        <w:pStyle w:val="Default"/>
                        <w:rPr>
                          <w:sz w:val="18"/>
                          <w:szCs w:val="18"/>
                        </w:rPr>
                      </w:pPr>
                    </w:p>
                    <w:p w14:paraId="394DE099" w14:textId="77777777" w:rsidR="00E0674A" w:rsidRDefault="00E0674A" w:rsidP="003C6092">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Pr>
          <w:b/>
          <w:noProof/>
          <w:sz w:val="22"/>
          <w:szCs w:val="22"/>
        </w:rPr>
        <w:drawing>
          <wp:anchor distT="0" distB="0" distL="114300" distR="114300" simplePos="0" relativeHeight="251660288" behindDoc="1" locked="0" layoutInCell="1" allowOverlap="1" wp14:anchorId="46A0DC97" wp14:editId="243B5E4E">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14:paraId="0E6CB82B" w14:textId="2F2C98BB"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00AD4335">
        <w:rPr>
          <w:sz w:val="22"/>
          <w:szCs w:val="22"/>
        </w:rPr>
        <w:tab/>
      </w:r>
      <w:r w:rsidRPr="0053678B">
        <w:rPr>
          <w:sz w:val="22"/>
          <w:szCs w:val="22"/>
        </w:rPr>
        <w:t xml:space="preserve">Zborovská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14:paraId="7BE1F740" w14:textId="5CEC1693"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00AD4335">
        <w:rPr>
          <w:sz w:val="22"/>
          <w:szCs w:val="22"/>
        </w:rPr>
        <w:tab/>
      </w:r>
      <w:r w:rsidRPr="0053678B">
        <w:rPr>
          <w:sz w:val="22"/>
          <w:szCs w:val="22"/>
        </w:rPr>
        <w:t>00066001</w:t>
      </w:r>
    </w:p>
    <w:p w14:paraId="26D743D8" w14:textId="682ADAAB"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r>
      <w:r w:rsidR="00AD4335">
        <w:rPr>
          <w:sz w:val="22"/>
          <w:szCs w:val="22"/>
        </w:rPr>
        <w:tab/>
      </w:r>
      <w:r w:rsidRPr="0053678B">
        <w:rPr>
          <w:sz w:val="22"/>
          <w:szCs w:val="22"/>
        </w:rPr>
        <w:t>CZ00066001</w:t>
      </w:r>
    </w:p>
    <w:p w14:paraId="2B527708" w14:textId="75F565FE" w:rsidR="00F11BD1" w:rsidRPr="0053678B" w:rsidRDefault="00AD4335" w:rsidP="00F11BD1">
      <w:pPr>
        <w:tabs>
          <w:tab w:val="left" w:pos="2835"/>
        </w:tabs>
        <w:spacing w:before="80"/>
        <w:ind w:left="709"/>
        <w:rPr>
          <w:sz w:val="22"/>
          <w:szCs w:val="22"/>
        </w:rPr>
      </w:pPr>
      <w:r>
        <w:rPr>
          <w:sz w:val="22"/>
          <w:szCs w:val="22"/>
        </w:rPr>
        <w:t>zastoupená:</w:t>
      </w:r>
      <w:r>
        <w:rPr>
          <w:sz w:val="22"/>
          <w:szCs w:val="22"/>
        </w:rPr>
        <w:tab/>
      </w:r>
      <w:r w:rsidR="00EC1075" w:rsidRPr="00EA6C99">
        <w:rPr>
          <w:sz w:val="22"/>
        </w:rPr>
        <w:t>Ing. Jan</w:t>
      </w:r>
      <w:r w:rsidRPr="00EA6C99">
        <w:rPr>
          <w:sz w:val="22"/>
        </w:rPr>
        <w:t>em</w:t>
      </w:r>
      <w:r w:rsidR="00EC1075" w:rsidRPr="00EA6C99">
        <w:rPr>
          <w:sz w:val="22"/>
        </w:rPr>
        <w:t xml:space="preserve"> Lichtneger</w:t>
      </w:r>
      <w:r w:rsidRPr="00EA6C99">
        <w:rPr>
          <w:sz w:val="22"/>
        </w:rPr>
        <w:t>em</w:t>
      </w:r>
      <w:r w:rsidR="00EC1075" w:rsidRPr="00EA6C99">
        <w:rPr>
          <w:sz w:val="22"/>
        </w:rPr>
        <w:t>, ředitel</w:t>
      </w:r>
      <w:r w:rsidRPr="00EA6C99">
        <w:rPr>
          <w:sz w:val="22"/>
        </w:rPr>
        <w:t>em</w:t>
      </w:r>
    </w:p>
    <w:p w14:paraId="15AD4547" w14:textId="2AB207AA" w:rsidR="00F11BD1" w:rsidRDefault="00F11BD1" w:rsidP="00F11BD1">
      <w:pPr>
        <w:tabs>
          <w:tab w:val="left" w:pos="2835"/>
        </w:tabs>
        <w:spacing w:before="80"/>
        <w:ind w:left="709"/>
        <w:rPr>
          <w:sz w:val="22"/>
          <w:szCs w:val="22"/>
        </w:rPr>
      </w:pPr>
      <w:r w:rsidRPr="00462770">
        <w:rPr>
          <w:sz w:val="22"/>
          <w:szCs w:val="22"/>
        </w:rPr>
        <w:t xml:space="preserve">č. smlouvy: </w:t>
      </w:r>
      <w:r w:rsidR="00AD4335">
        <w:rPr>
          <w:sz w:val="22"/>
          <w:szCs w:val="22"/>
        </w:rPr>
        <w:tab/>
      </w:r>
      <w:r w:rsidR="00C247F2" w:rsidRPr="00EA6C99">
        <w:rPr>
          <w:sz w:val="22"/>
          <w:szCs w:val="22"/>
          <w:highlight w:val="green"/>
        </w:rPr>
        <w:t>[BUDE DOPLNĚNO]</w:t>
      </w:r>
    </w:p>
    <w:p w14:paraId="33476054" w14:textId="77777777" w:rsidR="003C6092" w:rsidRDefault="003C6092" w:rsidP="003C6092">
      <w:pPr>
        <w:tabs>
          <w:tab w:val="left" w:pos="2835"/>
        </w:tabs>
        <w:spacing w:before="80"/>
        <w:ind w:left="709"/>
        <w:rPr>
          <w:sz w:val="22"/>
          <w:szCs w:val="22"/>
        </w:rPr>
      </w:pPr>
    </w:p>
    <w:p w14:paraId="1C252D4A" w14:textId="04F1D79E" w:rsidR="005B0AD6" w:rsidRPr="005B0AD6" w:rsidRDefault="005B0AD6" w:rsidP="003C6092">
      <w:pPr>
        <w:tabs>
          <w:tab w:val="left" w:pos="2835"/>
        </w:tabs>
        <w:spacing w:before="80"/>
        <w:ind w:left="709"/>
        <w:rPr>
          <w:b/>
          <w:sz w:val="22"/>
          <w:szCs w:val="22"/>
        </w:rPr>
      </w:pPr>
      <w:r w:rsidRPr="005B0AD6">
        <w:rPr>
          <w:b/>
          <w:sz w:val="22"/>
          <w:szCs w:val="22"/>
        </w:rPr>
        <w:t>Obec Močovice</w:t>
      </w:r>
    </w:p>
    <w:p w14:paraId="0AAC096A" w14:textId="56555FCC" w:rsidR="005B0AD6" w:rsidRDefault="005B0AD6" w:rsidP="003C6092">
      <w:pPr>
        <w:tabs>
          <w:tab w:val="left" w:pos="2835"/>
        </w:tabs>
        <w:spacing w:before="80"/>
        <w:ind w:left="709"/>
        <w:rPr>
          <w:sz w:val="22"/>
          <w:szCs w:val="22"/>
        </w:rPr>
      </w:pPr>
      <w:r>
        <w:rPr>
          <w:sz w:val="22"/>
          <w:szCs w:val="22"/>
        </w:rPr>
        <w:t>Se sídlem:</w:t>
      </w:r>
      <w:r>
        <w:rPr>
          <w:sz w:val="22"/>
          <w:szCs w:val="22"/>
        </w:rPr>
        <w:tab/>
      </w:r>
      <w:r>
        <w:rPr>
          <w:sz w:val="22"/>
          <w:szCs w:val="22"/>
        </w:rPr>
        <w:tab/>
        <w:t>Močovice 26, 286 01 Čáslav</w:t>
      </w:r>
    </w:p>
    <w:p w14:paraId="6448C25D" w14:textId="54E754F3" w:rsidR="005B0AD6" w:rsidRDefault="005B0AD6" w:rsidP="003C6092">
      <w:pPr>
        <w:tabs>
          <w:tab w:val="left" w:pos="2835"/>
        </w:tabs>
        <w:spacing w:before="80"/>
        <w:ind w:left="709"/>
        <w:rPr>
          <w:sz w:val="22"/>
          <w:szCs w:val="22"/>
        </w:rPr>
      </w:pPr>
      <w:r>
        <w:rPr>
          <w:sz w:val="22"/>
          <w:szCs w:val="22"/>
        </w:rPr>
        <w:t xml:space="preserve">IČO: </w:t>
      </w:r>
      <w:r>
        <w:rPr>
          <w:sz w:val="22"/>
          <w:szCs w:val="22"/>
        </w:rPr>
        <w:tab/>
      </w:r>
      <w:r>
        <w:rPr>
          <w:sz w:val="22"/>
          <w:szCs w:val="22"/>
        </w:rPr>
        <w:tab/>
        <w:t>00640077</w:t>
      </w:r>
    </w:p>
    <w:p w14:paraId="6A623710" w14:textId="780279DB" w:rsidR="005B0AD6" w:rsidRDefault="005B0AD6" w:rsidP="003C6092">
      <w:pPr>
        <w:tabs>
          <w:tab w:val="left" w:pos="2835"/>
        </w:tabs>
        <w:spacing w:before="80"/>
        <w:ind w:left="709"/>
        <w:rPr>
          <w:sz w:val="22"/>
          <w:szCs w:val="22"/>
        </w:rPr>
      </w:pPr>
      <w:r>
        <w:rPr>
          <w:sz w:val="22"/>
          <w:szCs w:val="22"/>
        </w:rPr>
        <w:t>DIČ:</w:t>
      </w:r>
      <w:r>
        <w:rPr>
          <w:sz w:val="22"/>
          <w:szCs w:val="22"/>
        </w:rPr>
        <w:tab/>
      </w:r>
      <w:r>
        <w:rPr>
          <w:sz w:val="22"/>
          <w:szCs w:val="22"/>
        </w:rPr>
        <w:tab/>
        <w:t>CZ00640077</w:t>
      </w:r>
    </w:p>
    <w:p w14:paraId="2C4BEE52" w14:textId="4601CB59" w:rsidR="005B0AD6" w:rsidRDefault="005B0AD6" w:rsidP="003C6092">
      <w:pPr>
        <w:tabs>
          <w:tab w:val="left" w:pos="2835"/>
        </w:tabs>
        <w:spacing w:before="80"/>
        <w:ind w:left="709"/>
        <w:rPr>
          <w:sz w:val="22"/>
          <w:szCs w:val="22"/>
        </w:rPr>
      </w:pPr>
      <w:r>
        <w:rPr>
          <w:sz w:val="22"/>
          <w:szCs w:val="22"/>
        </w:rPr>
        <w:t>Zastoupená:</w:t>
      </w:r>
      <w:r>
        <w:rPr>
          <w:sz w:val="22"/>
          <w:szCs w:val="22"/>
        </w:rPr>
        <w:tab/>
        <w:t>Ing. Milanem Kosem, starostou</w:t>
      </w:r>
    </w:p>
    <w:p w14:paraId="4DE2FEE8" w14:textId="328CDED4" w:rsidR="005B0AD6" w:rsidRDefault="005B0AD6" w:rsidP="003C6092">
      <w:pPr>
        <w:tabs>
          <w:tab w:val="left" w:pos="2835"/>
        </w:tabs>
        <w:spacing w:before="80"/>
        <w:ind w:left="709"/>
        <w:rPr>
          <w:sz w:val="22"/>
          <w:szCs w:val="22"/>
        </w:rPr>
      </w:pPr>
      <w:r>
        <w:rPr>
          <w:sz w:val="22"/>
          <w:szCs w:val="22"/>
        </w:rPr>
        <w:t>č. smlouvy:</w:t>
      </w:r>
      <w:r>
        <w:rPr>
          <w:sz w:val="22"/>
          <w:szCs w:val="22"/>
        </w:rPr>
        <w:tab/>
      </w:r>
      <w:r w:rsidRPr="00EA6C99">
        <w:rPr>
          <w:sz w:val="22"/>
          <w:szCs w:val="22"/>
          <w:highlight w:val="green"/>
        </w:rPr>
        <w:t>[BUDE DOPLNĚNO]</w:t>
      </w:r>
    </w:p>
    <w:p w14:paraId="59473B09" w14:textId="77777777" w:rsidR="005B0AD6" w:rsidRPr="0053678B" w:rsidRDefault="005B0AD6" w:rsidP="003C6092">
      <w:pPr>
        <w:tabs>
          <w:tab w:val="left" w:pos="2835"/>
        </w:tabs>
        <w:spacing w:before="80"/>
        <w:ind w:left="709"/>
        <w:rPr>
          <w:sz w:val="22"/>
          <w:szCs w:val="22"/>
        </w:rPr>
      </w:pPr>
    </w:p>
    <w:p w14:paraId="54473E72" w14:textId="77777777"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14:paraId="4C3383A4" w14:textId="77777777" w:rsidR="003C6092" w:rsidRPr="0053678B" w:rsidRDefault="003C6092" w:rsidP="003C6092">
      <w:pPr>
        <w:tabs>
          <w:tab w:val="clear" w:pos="284"/>
          <w:tab w:val="left" w:pos="709"/>
        </w:tabs>
        <w:spacing w:before="80"/>
        <w:rPr>
          <w:sz w:val="22"/>
          <w:szCs w:val="22"/>
        </w:rPr>
      </w:pPr>
    </w:p>
    <w:p w14:paraId="6F4DF774" w14:textId="77777777" w:rsidR="003C6092" w:rsidRPr="0053678B" w:rsidRDefault="003C6092" w:rsidP="003C6092">
      <w:pPr>
        <w:tabs>
          <w:tab w:val="clear" w:pos="284"/>
          <w:tab w:val="left" w:pos="709"/>
        </w:tabs>
        <w:spacing w:before="80"/>
        <w:rPr>
          <w:sz w:val="22"/>
          <w:szCs w:val="22"/>
        </w:rPr>
      </w:pPr>
      <w:r w:rsidRPr="0053678B">
        <w:rPr>
          <w:sz w:val="22"/>
          <w:szCs w:val="22"/>
        </w:rPr>
        <w:tab/>
        <w:t>a</w:t>
      </w:r>
    </w:p>
    <w:p w14:paraId="1D1B04EB" w14:textId="77777777" w:rsidR="003C6092" w:rsidRPr="0053678B" w:rsidRDefault="003C6092" w:rsidP="003C6092">
      <w:pPr>
        <w:tabs>
          <w:tab w:val="clear" w:pos="284"/>
          <w:tab w:val="left" w:pos="709"/>
        </w:tabs>
        <w:spacing w:before="80"/>
        <w:rPr>
          <w:sz w:val="22"/>
          <w:szCs w:val="22"/>
        </w:rPr>
      </w:pPr>
    </w:p>
    <w:p w14:paraId="309874E1" w14:textId="77777777"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14:paraId="63C8967B" w14:textId="02C43844"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2141D61C" w14:textId="3CAF2B9F"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75BFB973" w14:textId="27293EF8"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00AD4335">
        <w:rPr>
          <w:sz w:val="22"/>
          <w:szCs w:val="22"/>
        </w:rPr>
        <w:tab/>
      </w:r>
      <w:r w:rsidRPr="0053678B">
        <w:rPr>
          <w:sz w:val="22"/>
          <w:szCs w:val="22"/>
          <w:highlight w:val="cyan"/>
        </w:rPr>
        <w:t>[BUDE DOPLNĚNO]</w:t>
      </w:r>
    </w:p>
    <w:p w14:paraId="573A6357" w14:textId="6256B902" w:rsidR="003C6092" w:rsidRDefault="00401C54" w:rsidP="003C6092">
      <w:pPr>
        <w:spacing w:before="80"/>
        <w:ind w:left="709"/>
        <w:rPr>
          <w:sz w:val="22"/>
          <w:szCs w:val="22"/>
        </w:rPr>
      </w:pPr>
      <w:r>
        <w:rPr>
          <w:sz w:val="22"/>
          <w:szCs w:val="22"/>
        </w:rPr>
        <w:t>zastoupená</w:t>
      </w:r>
      <w:r w:rsidR="003C6092" w:rsidRPr="0053678B">
        <w:rPr>
          <w:sz w:val="22"/>
          <w:szCs w:val="22"/>
        </w:rPr>
        <w:t>:</w:t>
      </w:r>
      <w:r>
        <w:rPr>
          <w:sz w:val="22"/>
          <w:szCs w:val="22"/>
        </w:rPr>
        <w:tab/>
      </w:r>
      <w:r w:rsidR="003C6092" w:rsidRPr="0053678B">
        <w:rPr>
          <w:sz w:val="22"/>
          <w:szCs w:val="22"/>
        </w:rPr>
        <w:tab/>
      </w:r>
      <w:r w:rsidR="003C6092" w:rsidRPr="0053678B">
        <w:rPr>
          <w:sz w:val="22"/>
          <w:szCs w:val="22"/>
          <w:highlight w:val="cyan"/>
        </w:rPr>
        <w:t>[BUDE DOPLNĚNO]</w:t>
      </w:r>
    </w:p>
    <w:p w14:paraId="0B36D5C4" w14:textId="4C00DE69" w:rsidR="001E457C" w:rsidRPr="0053678B" w:rsidRDefault="00401C54" w:rsidP="001E457C">
      <w:pPr>
        <w:spacing w:before="80"/>
        <w:ind w:left="709"/>
        <w:rPr>
          <w:sz w:val="22"/>
          <w:szCs w:val="22"/>
        </w:rPr>
      </w:pPr>
      <w:r w:rsidRPr="0053678B">
        <w:rPr>
          <w:sz w:val="22"/>
          <w:szCs w:val="22"/>
        </w:rPr>
        <w:t>bankovní spojení</w:t>
      </w:r>
      <w:r w:rsidR="001E457C">
        <w:rPr>
          <w:sz w:val="22"/>
          <w:szCs w:val="22"/>
        </w:rPr>
        <w:t>:</w:t>
      </w:r>
      <w:r w:rsidR="001E457C">
        <w:rPr>
          <w:sz w:val="22"/>
          <w:szCs w:val="22"/>
        </w:rPr>
        <w:tab/>
      </w:r>
      <w:r w:rsidR="001E457C" w:rsidRPr="0053678B">
        <w:rPr>
          <w:sz w:val="22"/>
          <w:szCs w:val="22"/>
          <w:highlight w:val="cyan"/>
        </w:rPr>
        <w:t>[BUDE DOPLNĚNO]</w:t>
      </w:r>
    </w:p>
    <w:p w14:paraId="7601F677" w14:textId="77777777"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14:paraId="2B7BED7E" w14:textId="744080AA"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00AD4335">
        <w:rPr>
          <w:sz w:val="22"/>
          <w:szCs w:val="22"/>
        </w:rPr>
        <w:tab/>
      </w:r>
      <w:r w:rsidRPr="0053678B">
        <w:rPr>
          <w:sz w:val="22"/>
          <w:szCs w:val="22"/>
          <w:highlight w:val="cyan"/>
        </w:rPr>
        <w:t>[BUDE DOPLNĚNO]</w:t>
      </w:r>
    </w:p>
    <w:p w14:paraId="4C52BBA9" w14:textId="77777777" w:rsidR="003C6092" w:rsidRPr="0053678B" w:rsidRDefault="003C6092" w:rsidP="003C6092">
      <w:pPr>
        <w:spacing w:before="80"/>
        <w:ind w:left="709"/>
        <w:rPr>
          <w:sz w:val="22"/>
          <w:szCs w:val="22"/>
        </w:rPr>
      </w:pPr>
    </w:p>
    <w:p w14:paraId="1CF627C6" w14:textId="77777777"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14:paraId="2A60A78E" w14:textId="77777777" w:rsidR="003C6092" w:rsidRPr="0053678B" w:rsidRDefault="003C6092" w:rsidP="003C6092">
      <w:pPr>
        <w:tabs>
          <w:tab w:val="clear" w:pos="0"/>
          <w:tab w:val="left" w:pos="-1985"/>
        </w:tabs>
        <w:spacing w:before="80"/>
        <w:ind w:left="709"/>
        <w:rPr>
          <w:b/>
          <w:sz w:val="22"/>
          <w:szCs w:val="22"/>
        </w:rPr>
      </w:pPr>
    </w:p>
    <w:p w14:paraId="5908B725" w14:textId="77777777"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14:paraId="643C6824" w14:textId="77777777" w:rsidR="003C6092" w:rsidRPr="0053678B" w:rsidDel="006255F2" w:rsidRDefault="003C6092" w:rsidP="003C6092">
      <w:pPr>
        <w:pStyle w:val="zkltextcentr12"/>
        <w:spacing w:before="80"/>
        <w:jc w:val="both"/>
        <w:rPr>
          <w:sz w:val="22"/>
          <w:szCs w:val="22"/>
        </w:rPr>
      </w:pPr>
    </w:p>
    <w:p w14:paraId="7C7421E3" w14:textId="77777777" w:rsidR="003C6092" w:rsidRPr="0053678B" w:rsidRDefault="003C6092" w:rsidP="003C6092">
      <w:pPr>
        <w:spacing w:before="80"/>
        <w:rPr>
          <w:sz w:val="22"/>
          <w:szCs w:val="22"/>
        </w:rPr>
      </w:pPr>
    </w:p>
    <w:p w14:paraId="0E45087D" w14:textId="77777777" w:rsidR="003C6092" w:rsidRPr="0053678B" w:rsidRDefault="003C6092" w:rsidP="003C6092">
      <w:pPr>
        <w:spacing w:before="80"/>
        <w:rPr>
          <w:sz w:val="22"/>
          <w:szCs w:val="22"/>
        </w:rPr>
      </w:pPr>
      <w:r w:rsidRPr="0053678B">
        <w:rPr>
          <w:sz w:val="22"/>
          <w:szCs w:val="22"/>
        </w:rPr>
        <w:t xml:space="preserve">uzavírají ve smyslu ustanovení § 2586 a násl. zákona č. 89/2012 Sb., občanského zákoníku (dále též </w:t>
      </w:r>
      <w:r w:rsidRPr="0053678B">
        <w:rPr>
          <w:b/>
          <w:sz w:val="22"/>
          <w:szCs w:val="22"/>
        </w:rPr>
        <w:t>„občanský zákoník“</w:t>
      </w:r>
      <w:r w:rsidRPr="0053678B">
        <w:rPr>
          <w:sz w:val="22"/>
          <w:szCs w:val="22"/>
        </w:rPr>
        <w:t xml:space="preserve">), tuto </w:t>
      </w:r>
    </w:p>
    <w:p w14:paraId="0963632E" w14:textId="77777777" w:rsidR="003C6092" w:rsidRPr="0053678B" w:rsidRDefault="003C6092" w:rsidP="003C6092">
      <w:pPr>
        <w:pStyle w:val="zkltextcentr12"/>
        <w:spacing w:before="80"/>
        <w:rPr>
          <w:sz w:val="22"/>
          <w:szCs w:val="22"/>
        </w:rPr>
      </w:pPr>
    </w:p>
    <w:p w14:paraId="44E07EED" w14:textId="77777777" w:rsidR="003C6092" w:rsidRPr="0053678B" w:rsidRDefault="003C6092" w:rsidP="003C6092">
      <w:pPr>
        <w:pStyle w:val="zkltextcentrbold12"/>
        <w:spacing w:before="80"/>
        <w:rPr>
          <w:sz w:val="22"/>
          <w:szCs w:val="22"/>
        </w:rPr>
      </w:pPr>
      <w:r w:rsidRPr="0053678B">
        <w:rPr>
          <w:sz w:val="22"/>
          <w:szCs w:val="22"/>
        </w:rPr>
        <w:t>smlouvu o dílo</w:t>
      </w:r>
    </w:p>
    <w:p w14:paraId="7372322C" w14:textId="77777777"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14:paraId="7EFBA749" w14:textId="77777777" w:rsidR="003C6092" w:rsidRPr="0053678B" w:rsidRDefault="003C6092" w:rsidP="003C6092">
      <w:pPr>
        <w:pStyle w:val="slolnku"/>
        <w:numPr>
          <w:ilvl w:val="0"/>
          <w:numId w:val="1"/>
        </w:numPr>
        <w:spacing w:before="80" w:after="0"/>
        <w:ind w:left="0"/>
        <w:rPr>
          <w:sz w:val="22"/>
          <w:szCs w:val="22"/>
        </w:rPr>
      </w:pPr>
    </w:p>
    <w:p w14:paraId="174D8B8A" w14:textId="77777777" w:rsidR="003C6092" w:rsidRPr="0053678B" w:rsidRDefault="003C6092" w:rsidP="003C6092">
      <w:pPr>
        <w:pStyle w:val="Nzevlnku"/>
        <w:spacing w:before="80"/>
        <w:rPr>
          <w:sz w:val="22"/>
          <w:szCs w:val="22"/>
        </w:rPr>
      </w:pPr>
      <w:r w:rsidRPr="0053678B">
        <w:rPr>
          <w:sz w:val="22"/>
          <w:szCs w:val="22"/>
        </w:rPr>
        <w:t>Předmět Díla</w:t>
      </w:r>
    </w:p>
    <w:p w14:paraId="14EEF5E4" w14:textId="2E5965EF" w:rsidR="003C6092" w:rsidRPr="00F04838" w:rsidRDefault="003C6092" w:rsidP="008D6ED8">
      <w:pPr>
        <w:pStyle w:val="Textodst1sl"/>
        <w:numPr>
          <w:ilvl w:val="1"/>
          <w:numId w:val="15"/>
        </w:numPr>
        <w:rPr>
          <w:sz w:val="22"/>
          <w:szCs w:val="22"/>
        </w:rPr>
      </w:pPr>
      <w:r w:rsidRPr="00F04838">
        <w:rPr>
          <w:sz w:val="22"/>
          <w:szCs w:val="22"/>
        </w:rPr>
        <w:t>Předmětem Smlouvy je provedení a dokončení stavebních</w:t>
      </w:r>
      <w:r w:rsidRPr="00E0674A">
        <w:rPr>
          <w:sz w:val="22"/>
          <w:szCs w:val="22"/>
        </w:rPr>
        <w:t xml:space="preserve"> prací „</w:t>
      </w:r>
      <w:r w:rsidR="00E0674A" w:rsidRPr="00E0674A">
        <w:rPr>
          <w:b/>
          <w:sz w:val="22"/>
          <w:szCs w:val="22"/>
        </w:rPr>
        <w:t>III/33721 Močovice a Močovice – chodník podél silnice III/33721</w:t>
      </w:r>
      <w:r w:rsidR="009245AF">
        <w:rPr>
          <w:b/>
          <w:sz w:val="22"/>
          <w:szCs w:val="22"/>
        </w:rPr>
        <w:t xml:space="preserve"> II</w:t>
      </w:r>
      <w:bookmarkStart w:id="0" w:name="_GoBack"/>
      <w:bookmarkEnd w:id="0"/>
      <w:r w:rsidRPr="00F04838">
        <w:rPr>
          <w:sz w:val="22"/>
          <w:szCs w:val="22"/>
        </w:rPr>
        <w:t>“, a to v následujícím rozsahu:</w:t>
      </w:r>
    </w:p>
    <w:p w14:paraId="4A8EC1DF" w14:textId="77777777" w:rsidR="00E0674A" w:rsidRPr="00E0674A" w:rsidRDefault="00E0674A" w:rsidP="00E0674A">
      <w:pPr>
        <w:pStyle w:val="Textodst2slovan"/>
        <w:ind w:left="1418" w:hanging="567"/>
        <w:rPr>
          <w:sz w:val="22"/>
          <w:szCs w:val="22"/>
        </w:rPr>
      </w:pPr>
      <w:r w:rsidRPr="00E0674A">
        <w:rPr>
          <w:sz w:val="22"/>
          <w:szCs w:val="22"/>
        </w:rPr>
        <w:lastRenderedPageBreak/>
        <w:t>Předmětem veřejné zakázky je oprava silnice III/33721, včetně mostního objektu v obci Močovice a to od staničení km 0,368 69 po staničení km 0,840 85. Stavba bude realizována v zastavěném území obce Močovice. Na silnici se navrhuje kompletní výměna konstrukce vozovky, včetně odvodňovacích prvků, výšková rektifikace a výměny obrubníků včetně potřebné úpravy přilehlého chodníku, výšková rektifikace povrchových znaků inženýrských sítí, obnova a doplnění svislého dopravního značení, obnova a doplnění vodorovného dopravního značení plastem, včetně předznačení barvou. Na mostním objektu bude stávající konstrukce zachována a zesílena vloženou roznášecí ŽB deskou. Stávající zcela rozpadlá rovnoběžná kamenná křídla budou odbourána, nahrazena a prodloužena betonovými opěrnými zdmi. Bude provedena oprava stávajících konstrukční zděných prvků, a to i na jejich rubu – rub konstrukce mostu i opěr bude obnažen. Součástí opravy mostu je i provedení nového izolačního systému, vozovky, ŽB říms a zábradlí.</w:t>
      </w:r>
    </w:p>
    <w:p w14:paraId="37C3B3AA" w14:textId="77777777" w:rsidR="000F4588" w:rsidRDefault="00E0674A" w:rsidP="00E0674A">
      <w:pPr>
        <w:pStyle w:val="Textodst2slovan"/>
        <w:numPr>
          <w:ilvl w:val="0"/>
          <w:numId w:val="0"/>
        </w:numPr>
        <w:ind w:left="1418" w:hanging="2"/>
        <w:rPr>
          <w:sz w:val="22"/>
          <w:szCs w:val="22"/>
        </w:rPr>
      </w:pPr>
      <w:r w:rsidRPr="00E0674A">
        <w:rPr>
          <w:sz w:val="22"/>
          <w:szCs w:val="22"/>
        </w:rPr>
        <w:t>Dále se jedná o rekonstrukci a částečně novostavbu chodníku; rekonstrukce spočívá ve výměně obrubníků a krytu včetně konstrukčních vrstev; novostavbou je pokračování chodníků k nové zástavbě. Součástí stavby je i prodloužení dešťové kanalizace a prodloužení veřejného osvětlení. Stávající chodník je ve špatném stavebním stavu, prakticky na konci životnosti. Má nevyhovující příčné a podélné sklony, nejsou zde úpravy pro nevidomé osoby. Chodník končí na konci zástavby a do nové lokality RD na jižním okraji obce se chodí po silnici. Proto je navržena rekonstrukce a prodloužení chodníků</w:t>
      </w:r>
    </w:p>
    <w:p w14:paraId="5E9C18D0" w14:textId="6CFC8C9E" w:rsidR="003D2F59" w:rsidRPr="003D2F59" w:rsidRDefault="000F4588" w:rsidP="00E0674A">
      <w:pPr>
        <w:pStyle w:val="Textodst2slovan"/>
        <w:numPr>
          <w:ilvl w:val="0"/>
          <w:numId w:val="0"/>
        </w:numPr>
        <w:ind w:left="1418" w:hanging="2"/>
        <w:rPr>
          <w:sz w:val="22"/>
          <w:szCs w:val="22"/>
        </w:rPr>
      </w:pPr>
      <w:r>
        <w:rPr>
          <w:sz w:val="22"/>
          <w:szCs w:val="22"/>
        </w:rPr>
        <w:t>Dále je požadována I. mostní prohlídka.</w:t>
      </w:r>
      <w:r w:rsidR="00DC3BF3" w:rsidRPr="00DC3BF3">
        <w:rPr>
          <w:sz w:val="22"/>
          <w:szCs w:val="22"/>
        </w:rPr>
        <w:tab/>
      </w:r>
    </w:p>
    <w:p w14:paraId="17B78C4F" w14:textId="6E33D8EC" w:rsidR="0038024A" w:rsidRPr="00E0674A" w:rsidRDefault="003D2F59" w:rsidP="00EA6C99">
      <w:pPr>
        <w:pStyle w:val="Textodst2slovan"/>
        <w:ind w:left="1418" w:hanging="567"/>
      </w:pPr>
      <w:r w:rsidRPr="00E0674A">
        <w:rPr>
          <w:sz w:val="22"/>
          <w:szCs w:val="22"/>
        </w:rPr>
        <w:t xml:space="preserve">zhotovení realizační dokumentace stavby dle kap. 10 Směrnice pro dokumentaci staveb pozemních komunikací, v platném znění  (dále jen „Směrnice pro dokumentaci staveb pozemních komunikací“),  a v rozsahu dle Technických kvalitativních podmínek pro dokumentaci staveb pozemních komunikací, Kapitola 6 – mostní objekty a konstrukce, v platném znění, (oba předpisy jsou uveřejněny na odkaze </w:t>
      </w:r>
      <w:hyperlink r:id="rId12" w:history="1">
        <w:r w:rsidRPr="00E0674A">
          <w:rPr>
            <w:rStyle w:val="Hypertextovodkaz"/>
            <w:sz w:val="22"/>
            <w:szCs w:val="22"/>
          </w:rPr>
          <w:t>www.pjpk.cz</w:t>
        </w:r>
      </w:hyperlink>
      <w:r w:rsidRPr="00E0674A">
        <w:rPr>
          <w:sz w:val="22"/>
          <w:szCs w:val="22"/>
        </w:rPr>
        <w:t>)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odnímatelná příloha. Tento dokument nebude uveden v rozpisce – obsahu realizační dokumentace stavby. Realizační dokumentace bude objednateli předána</w:t>
      </w:r>
    </w:p>
    <w:p w14:paraId="778E783B" w14:textId="77777777" w:rsidR="0038024A" w:rsidRPr="00E0674A" w:rsidRDefault="00DE5FAB" w:rsidP="00E0674A">
      <w:pPr>
        <w:pStyle w:val="Textodst3psmena"/>
        <w:tabs>
          <w:tab w:val="left" w:pos="2410"/>
        </w:tabs>
        <w:ind w:left="1701" w:hanging="284"/>
        <w:rPr>
          <w:sz w:val="22"/>
          <w:szCs w:val="22"/>
        </w:rPr>
      </w:pPr>
      <w:r w:rsidRPr="00E0674A">
        <w:rPr>
          <w:sz w:val="22"/>
          <w:szCs w:val="22"/>
        </w:rPr>
        <w:t xml:space="preserve">koncept </w:t>
      </w:r>
      <w:r w:rsidR="008A1ADE" w:rsidRPr="00E0674A">
        <w:rPr>
          <w:sz w:val="22"/>
          <w:szCs w:val="22"/>
        </w:rPr>
        <w:t xml:space="preserve">v tištěné podobě ve </w:t>
      </w:r>
      <w:r w:rsidR="00331A48" w:rsidRPr="00E0674A">
        <w:rPr>
          <w:sz w:val="22"/>
          <w:szCs w:val="22"/>
        </w:rPr>
        <w:t>3</w:t>
      </w:r>
      <w:r w:rsidR="008A1ADE" w:rsidRPr="00E0674A">
        <w:rPr>
          <w:sz w:val="22"/>
          <w:szCs w:val="22"/>
        </w:rPr>
        <w:t xml:space="preserve"> paré a 1x v </w:t>
      </w:r>
      <w:r w:rsidR="00D94CB7" w:rsidRPr="00E0674A">
        <w:rPr>
          <w:sz w:val="22"/>
          <w:szCs w:val="22"/>
        </w:rPr>
        <w:t>elektronické</w:t>
      </w:r>
      <w:r w:rsidR="008A1ADE" w:rsidRPr="00E0674A">
        <w:rPr>
          <w:sz w:val="22"/>
          <w:szCs w:val="22"/>
        </w:rPr>
        <w:t xml:space="preserve"> pod</w:t>
      </w:r>
      <w:r w:rsidR="00F44CE4" w:rsidRPr="00E0674A">
        <w:rPr>
          <w:sz w:val="22"/>
          <w:szCs w:val="22"/>
        </w:rPr>
        <w:t>obě (rozsah a </w:t>
      </w:r>
      <w:r w:rsidR="008A1ADE" w:rsidRPr="00E0674A">
        <w:rPr>
          <w:sz w:val="22"/>
          <w:szCs w:val="22"/>
        </w:rPr>
        <w:t>upořádání odpovídající podobě tištěné) v uzavřeném (PDF) a otevřeném formátu (DWG, XLS, DOC, apod.)</w:t>
      </w:r>
      <w:r w:rsidRPr="00E0674A">
        <w:rPr>
          <w:sz w:val="22"/>
          <w:szCs w:val="22"/>
        </w:rPr>
        <w:t>,</w:t>
      </w:r>
    </w:p>
    <w:p w14:paraId="2FA75EDA" w14:textId="1EC8A96B" w:rsidR="0038024A" w:rsidRPr="00E0674A" w:rsidRDefault="00DE5FAB" w:rsidP="00E0674A">
      <w:pPr>
        <w:pStyle w:val="Textodst3psmena"/>
        <w:tabs>
          <w:tab w:val="left" w:pos="2410"/>
        </w:tabs>
        <w:ind w:left="1701" w:hanging="284"/>
        <w:rPr>
          <w:sz w:val="22"/>
          <w:szCs w:val="22"/>
        </w:rPr>
      </w:pPr>
      <w:r w:rsidRPr="00E0674A">
        <w:rPr>
          <w:sz w:val="22"/>
          <w:szCs w:val="22"/>
        </w:rPr>
        <w:t xml:space="preserve">čistopis v tištěné podobě ve 3 paré a 1x </w:t>
      </w:r>
      <w:r w:rsidR="00F44CE4" w:rsidRPr="00E0674A">
        <w:rPr>
          <w:sz w:val="22"/>
          <w:szCs w:val="22"/>
        </w:rPr>
        <w:t>v elektronické podobě (rozsah a </w:t>
      </w:r>
      <w:r w:rsidRPr="00E0674A">
        <w:rPr>
          <w:sz w:val="22"/>
          <w:szCs w:val="22"/>
        </w:rPr>
        <w:t>upořádání odpovídající podobě tištěné) v uzavřeném (PDF) a otevřeném formátu (DWG, XLS, DOC, apod.)</w:t>
      </w:r>
    </w:p>
    <w:p w14:paraId="42EEAEEE" w14:textId="4FBACE2D" w:rsidR="00DE5FAB" w:rsidRPr="00E0674A" w:rsidRDefault="003D2F59" w:rsidP="001E457C">
      <w:pPr>
        <w:pStyle w:val="Textodst2slovan"/>
        <w:tabs>
          <w:tab w:val="clear" w:pos="360"/>
          <w:tab w:val="num" w:pos="-6237"/>
        </w:tabs>
        <w:ind w:left="1418" w:hanging="567"/>
        <w:rPr>
          <w:sz w:val="22"/>
          <w:szCs w:val="22"/>
        </w:rPr>
      </w:pPr>
      <w:r w:rsidRPr="00E0674A">
        <w:rPr>
          <w:sz w:val="22"/>
          <w:szCs w:val="22"/>
        </w:rPr>
        <w:t xml:space="preserve">Zpracování dokumentace skutečného provedení stavby ve smyslu § 125 odst. 6 zákona č. 183/2006 Sb., o územním plánování a stavebním řádu (stavební zákon), ve znění pozdějších předpisů, dle kap. 12 Směrnice pro dokumentaci staveb pozemních komunikací a v rozsahu dle kap. 6 Technických kvalitativních podmínek pro dokumentaci staveb pozemních komunikací, Kapitola 6 – mostní objekty a konstrukce, v platném znění (oba předpisy jsou uveřejněny na odkaze </w:t>
      </w:r>
      <w:hyperlink r:id="rId13" w:history="1">
        <w:r w:rsidRPr="00E0674A">
          <w:rPr>
            <w:rStyle w:val="Hypertextovodkaz"/>
            <w:szCs w:val="22"/>
          </w:rPr>
          <w:t>www.pjpk.cz</w:t>
        </w:r>
      </w:hyperlink>
      <w:r w:rsidRPr="00E0674A">
        <w:rPr>
          <w:sz w:val="22"/>
          <w:szCs w:val="22"/>
        </w:rPr>
        <w:t>).</w:t>
      </w:r>
      <w:r w:rsidR="00B93550" w:rsidRPr="00E0674A">
        <w:rPr>
          <w:sz w:val="22"/>
          <w:szCs w:val="22"/>
        </w:rPr>
        <w:t>).</w:t>
      </w:r>
      <w:r w:rsidR="0085192C" w:rsidRPr="00E0674A">
        <w:rPr>
          <w:sz w:val="22"/>
          <w:szCs w:val="22"/>
        </w:rPr>
        <w:t xml:space="preserve"> </w:t>
      </w:r>
      <w:r w:rsidR="00DE5FAB" w:rsidRPr="00E0674A">
        <w:rPr>
          <w:sz w:val="22"/>
          <w:szCs w:val="22"/>
        </w:rPr>
        <w:t>Dokumentace skutečného provedení stavby bude Objednateli předána:</w:t>
      </w:r>
    </w:p>
    <w:p w14:paraId="59B9C337" w14:textId="77777777" w:rsidR="0038024A" w:rsidRPr="00E0674A" w:rsidRDefault="00DE5FAB" w:rsidP="00E0674A">
      <w:pPr>
        <w:pStyle w:val="Textodst3psmena"/>
        <w:ind w:left="1701" w:hanging="284"/>
        <w:rPr>
          <w:sz w:val="22"/>
          <w:szCs w:val="22"/>
        </w:rPr>
      </w:pPr>
      <w:r w:rsidRPr="00E0674A">
        <w:rPr>
          <w:sz w:val="22"/>
          <w:szCs w:val="22"/>
        </w:rPr>
        <w:t>koncept v</w:t>
      </w:r>
      <w:r w:rsidR="0085192C" w:rsidRPr="00E0674A">
        <w:rPr>
          <w:sz w:val="22"/>
          <w:szCs w:val="22"/>
        </w:rPr>
        <w:t xml:space="preserve"> </w:t>
      </w:r>
      <w:r w:rsidR="00F962A7" w:rsidRPr="00E0674A">
        <w:rPr>
          <w:sz w:val="22"/>
          <w:szCs w:val="22"/>
        </w:rPr>
        <w:t>tištěné</w:t>
      </w:r>
      <w:r w:rsidR="0085192C" w:rsidRPr="00E0674A">
        <w:rPr>
          <w:sz w:val="22"/>
          <w:szCs w:val="22"/>
        </w:rPr>
        <w:t xml:space="preserve"> podobě ve </w:t>
      </w:r>
      <w:r w:rsidR="00331A48" w:rsidRPr="00E0674A">
        <w:rPr>
          <w:sz w:val="22"/>
          <w:szCs w:val="22"/>
        </w:rPr>
        <w:t>3</w:t>
      </w:r>
      <w:r w:rsidR="0085192C" w:rsidRPr="00E0674A">
        <w:rPr>
          <w:sz w:val="22"/>
          <w:szCs w:val="22"/>
        </w:rPr>
        <w:t xml:space="preserve"> paré a </w:t>
      </w:r>
      <w:r w:rsidR="00F962A7" w:rsidRPr="00E0674A">
        <w:rPr>
          <w:sz w:val="22"/>
          <w:szCs w:val="22"/>
        </w:rPr>
        <w:t>1x</w:t>
      </w:r>
      <w:r w:rsidR="0085192C" w:rsidRPr="00E0674A">
        <w:rPr>
          <w:sz w:val="22"/>
          <w:szCs w:val="22"/>
        </w:rPr>
        <w:t xml:space="preserve"> </w:t>
      </w:r>
      <w:r w:rsidR="00F962A7" w:rsidRPr="00E0674A">
        <w:rPr>
          <w:sz w:val="22"/>
          <w:szCs w:val="22"/>
        </w:rPr>
        <w:t>v elektronické</w:t>
      </w:r>
      <w:r w:rsidR="00F44CE4" w:rsidRPr="00E0674A">
        <w:rPr>
          <w:sz w:val="22"/>
          <w:szCs w:val="22"/>
        </w:rPr>
        <w:t xml:space="preserve"> podobě (rozsah a </w:t>
      </w:r>
      <w:r w:rsidR="0085192C" w:rsidRPr="00E0674A">
        <w:rPr>
          <w:sz w:val="22"/>
          <w:szCs w:val="22"/>
        </w:rPr>
        <w:t>uspořádání odpovídající podo</w:t>
      </w:r>
      <w:r w:rsidR="00F44CE4" w:rsidRPr="00E0674A">
        <w:rPr>
          <w:sz w:val="22"/>
          <w:szCs w:val="22"/>
        </w:rPr>
        <w:t>bě tištěné) v uzavřeném (PDF) a </w:t>
      </w:r>
      <w:r w:rsidR="0085192C" w:rsidRPr="00E0674A">
        <w:rPr>
          <w:sz w:val="22"/>
          <w:szCs w:val="22"/>
        </w:rPr>
        <w:t>otevřeném formátu (DWG, XLS, DOC, apod.)</w:t>
      </w:r>
      <w:r w:rsidRPr="00E0674A">
        <w:rPr>
          <w:sz w:val="22"/>
          <w:szCs w:val="22"/>
        </w:rPr>
        <w:t>,</w:t>
      </w:r>
    </w:p>
    <w:p w14:paraId="31E6F7E1" w14:textId="057AF5F8" w:rsidR="000F4588" w:rsidRPr="000F4588" w:rsidRDefault="00DE5FAB" w:rsidP="000F4588">
      <w:pPr>
        <w:pStyle w:val="Textodst3psmena"/>
        <w:ind w:left="1701" w:hanging="284"/>
        <w:rPr>
          <w:sz w:val="22"/>
          <w:szCs w:val="22"/>
        </w:rPr>
      </w:pPr>
      <w:r w:rsidRPr="00E0674A">
        <w:rPr>
          <w:sz w:val="22"/>
          <w:szCs w:val="22"/>
        </w:rPr>
        <w:t xml:space="preserve">čistopis v tištěné podobě ve 3 paré a 1x </w:t>
      </w:r>
      <w:r w:rsidR="00F44CE4" w:rsidRPr="00E0674A">
        <w:rPr>
          <w:sz w:val="22"/>
          <w:szCs w:val="22"/>
        </w:rPr>
        <w:t>v elektronické podobě (rozsah a </w:t>
      </w:r>
      <w:r w:rsidRPr="00E0674A">
        <w:rPr>
          <w:sz w:val="22"/>
          <w:szCs w:val="22"/>
        </w:rPr>
        <w:t>uspořádání odpovídající podobě ti</w:t>
      </w:r>
      <w:r w:rsidR="00F44CE4" w:rsidRPr="00E0674A">
        <w:rPr>
          <w:sz w:val="22"/>
          <w:szCs w:val="22"/>
        </w:rPr>
        <w:t>štěné) v uzavřeném (PDF) a </w:t>
      </w:r>
      <w:r w:rsidRPr="00E0674A">
        <w:rPr>
          <w:sz w:val="22"/>
          <w:szCs w:val="22"/>
        </w:rPr>
        <w:t>otevřeném formátu (DWG, XLS, DOC, apod.)</w:t>
      </w:r>
      <w:r w:rsidR="003C6092" w:rsidRPr="00E0674A">
        <w:rPr>
          <w:sz w:val="22"/>
          <w:szCs w:val="22"/>
        </w:rPr>
        <w:t>.</w:t>
      </w:r>
    </w:p>
    <w:p w14:paraId="2A60E552" w14:textId="057AF5F8" w:rsidR="0047147B" w:rsidRDefault="0047147B" w:rsidP="0047147B">
      <w:pPr>
        <w:pStyle w:val="Textodst3psmena"/>
        <w:numPr>
          <w:ilvl w:val="0"/>
          <w:numId w:val="0"/>
        </w:numPr>
        <w:rPr>
          <w:sz w:val="22"/>
          <w:szCs w:val="22"/>
        </w:rPr>
      </w:pPr>
    </w:p>
    <w:p w14:paraId="624A4F3B" w14:textId="77777777"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14:paraId="57CE7F78" w14:textId="77777777" w:rsidR="00F11BD1" w:rsidRDefault="00F11BD1" w:rsidP="00F11BD1">
      <w:pPr>
        <w:pStyle w:val="Textodst3psmena"/>
        <w:numPr>
          <w:ilvl w:val="0"/>
          <w:numId w:val="0"/>
        </w:numPr>
        <w:ind w:left="1753" w:hanging="618"/>
        <w:rPr>
          <w:sz w:val="22"/>
          <w:szCs w:val="22"/>
        </w:rPr>
      </w:pPr>
    </w:p>
    <w:p w14:paraId="27FD1428" w14:textId="77777777" w:rsidR="003C6092" w:rsidRPr="00DB5872" w:rsidRDefault="00F11BD1" w:rsidP="00DB5872">
      <w:pPr>
        <w:pStyle w:val="Textodst1sl"/>
        <w:rPr>
          <w:sz w:val="22"/>
          <w:szCs w:val="22"/>
        </w:rPr>
      </w:pPr>
      <w:r>
        <w:rPr>
          <w:sz w:val="22"/>
          <w:szCs w:val="22"/>
        </w:rPr>
        <w:lastRenderedPageBreak/>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32FB1C26" w14:textId="77777777" w:rsidR="003C6092" w:rsidRPr="00F04838" w:rsidRDefault="003C6092" w:rsidP="003C6092">
      <w:pPr>
        <w:pStyle w:val="Textodst1sl"/>
        <w:numPr>
          <w:ilvl w:val="0"/>
          <w:numId w:val="0"/>
        </w:numPr>
        <w:ind w:left="1430"/>
        <w:rPr>
          <w:sz w:val="22"/>
          <w:szCs w:val="22"/>
        </w:rPr>
      </w:pPr>
    </w:p>
    <w:p w14:paraId="66739A92" w14:textId="77777777" w:rsidR="003C6092" w:rsidRPr="00F04838" w:rsidRDefault="003C6092" w:rsidP="003C6092">
      <w:pPr>
        <w:pStyle w:val="slolnku"/>
        <w:numPr>
          <w:ilvl w:val="0"/>
          <w:numId w:val="1"/>
        </w:numPr>
        <w:spacing w:before="80" w:after="0"/>
        <w:ind w:hanging="5104"/>
        <w:rPr>
          <w:sz w:val="22"/>
          <w:szCs w:val="22"/>
        </w:rPr>
      </w:pPr>
    </w:p>
    <w:p w14:paraId="7BFDB8CA" w14:textId="77777777"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14:paraId="4FA710D9" w14:textId="77777777" w:rsidR="003C6092" w:rsidRPr="00F04838" w:rsidRDefault="0038024A" w:rsidP="008D6ED8">
      <w:pPr>
        <w:pStyle w:val="Textodst1sl"/>
        <w:numPr>
          <w:ilvl w:val="1"/>
          <w:numId w:val="7"/>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14:paraId="573E2B39" w14:textId="77777777"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70D141C" w14:textId="77777777"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14:paraId="1BC926F4" w14:textId="77777777" w:rsidR="003C6092" w:rsidRPr="00F04838" w:rsidRDefault="003C6092" w:rsidP="003C6092">
      <w:pPr>
        <w:pStyle w:val="Textodst1sl"/>
        <w:numPr>
          <w:ilvl w:val="0"/>
          <w:numId w:val="0"/>
        </w:numPr>
        <w:ind w:left="1430"/>
        <w:rPr>
          <w:sz w:val="22"/>
          <w:szCs w:val="22"/>
        </w:rPr>
      </w:pPr>
    </w:p>
    <w:p w14:paraId="0EE81BA3" w14:textId="77777777" w:rsidR="003C6092" w:rsidRPr="00F04838" w:rsidRDefault="003C6092" w:rsidP="003C6092">
      <w:pPr>
        <w:pStyle w:val="slolnku"/>
        <w:numPr>
          <w:ilvl w:val="0"/>
          <w:numId w:val="1"/>
        </w:numPr>
        <w:spacing w:before="80" w:after="0"/>
        <w:ind w:hanging="5104"/>
        <w:rPr>
          <w:sz w:val="22"/>
          <w:szCs w:val="22"/>
        </w:rPr>
      </w:pPr>
    </w:p>
    <w:p w14:paraId="7978EA25" w14:textId="77777777" w:rsidR="003C6092" w:rsidRPr="00F04838" w:rsidRDefault="0038024A" w:rsidP="003C6092">
      <w:pPr>
        <w:pStyle w:val="Nzevlnku"/>
        <w:spacing w:before="80"/>
        <w:rPr>
          <w:sz w:val="22"/>
          <w:szCs w:val="22"/>
        </w:rPr>
      </w:pPr>
      <w:r>
        <w:rPr>
          <w:sz w:val="22"/>
          <w:szCs w:val="22"/>
        </w:rPr>
        <w:t>Staveniště, stavební deník</w:t>
      </w:r>
    </w:p>
    <w:p w14:paraId="2EBB748B" w14:textId="30FA7D98" w:rsidR="003C6092" w:rsidRPr="00F04838" w:rsidRDefault="0038024A" w:rsidP="008D6ED8">
      <w:pPr>
        <w:pStyle w:val="Textodst1sl"/>
        <w:numPr>
          <w:ilvl w:val="1"/>
          <w:numId w:val="6"/>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764D5A">
        <w:rPr>
          <w:sz w:val="22"/>
          <w:szCs w:val="22"/>
        </w:rPr>
        <w:t xml:space="preserve"> a to do 10 dnů od</w:t>
      </w:r>
      <w:r w:rsidR="00D153FB">
        <w:rPr>
          <w:sz w:val="22"/>
          <w:szCs w:val="22"/>
        </w:rPr>
        <w:t xml:space="preserve"> </w:t>
      </w:r>
      <w:r w:rsidR="00A03ACE">
        <w:rPr>
          <w:sz w:val="22"/>
          <w:szCs w:val="22"/>
        </w:rPr>
        <w:t xml:space="preserve">prokazatelného doručení </w:t>
      </w:r>
      <w:r w:rsidR="00764D5A">
        <w:rPr>
          <w:sz w:val="22"/>
          <w:szCs w:val="22"/>
        </w:rPr>
        <w:t>písemné výzvy Objednatele nebo SD</w:t>
      </w:r>
      <w:r w:rsidR="00096D02">
        <w:rPr>
          <w:sz w:val="22"/>
          <w:szCs w:val="22"/>
        </w:rPr>
        <w:t xml:space="preserve">. </w:t>
      </w:r>
      <w:r>
        <w:rPr>
          <w:sz w:val="22"/>
          <w:szCs w:val="22"/>
        </w:rPr>
        <w:t>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14:paraId="6872CFEF" w14:textId="77777777" w:rsidR="003C6092" w:rsidRPr="00F04838" w:rsidRDefault="0038024A" w:rsidP="008D6ED8">
      <w:pPr>
        <w:pStyle w:val="Textodst1sl"/>
        <w:numPr>
          <w:ilvl w:val="1"/>
          <w:numId w:val="6"/>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14:paraId="70A1F3E5" w14:textId="50DED295" w:rsidR="003C6092" w:rsidRPr="00E0674A" w:rsidRDefault="0038024A" w:rsidP="00E0674A">
      <w:pPr>
        <w:pStyle w:val="Textodst1sl"/>
        <w:numPr>
          <w:ilvl w:val="1"/>
          <w:numId w:val="6"/>
        </w:numPr>
        <w:rPr>
          <w:sz w:val="22"/>
          <w:szCs w:val="22"/>
        </w:rPr>
      </w:pPr>
      <w:r>
        <w:rPr>
          <w:sz w:val="22"/>
          <w:szCs w:val="22"/>
        </w:rPr>
        <w:lastRenderedPageBreak/>
        <w:t>Zhotovitel se zavazuje provést odstranění veškerého zařízení Staveniště a jeho závěrečné vyklizení, včetně uvedení do náležitého stavu, a protokolárně je předat Objednat</w:t>
      </w:r>
      <w:r w:rsidRPr="00E0674A">
        <w:rPr>
          <w:sz w:val="22"/>
          <w:szCs w:val="22"/>
        </w:rPr>
        <w:t>eli do 10 dnů od dokončení Díla nebo předčasného ukončení Smlouvy. V případě dokončení Díla je Zhotovitel povinen uvést Staveniště do původního stavu, s přihlédnutím k obvyklému použití a požadavkům Objednatele.</w:t>
      </w:r>
    </w:p>
    <w:p w14:paraId="101680CB" w14:textId="77777777" w:rsidR="003C6092" w:rsidRPr="00E0674A" w:rsidRDefault="0038024A" w:rsidP="003C6092">
      <w:pPr>
        <w:pStyle w:val="Textodst1sl"/>
        <w:rPr>
          <w:sz w:val="22"/>
          <w:szCs w:val="22"/>
        </w:rPr>
      </w:pPr>
      <w:r w:rsidRPr="00E0674A">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E0674A">
        <w:rPr>
          <w:sz w:val="22"/>
          <w:szCs w:val="22"/>
        </w:rPr>
        <w:t>SD</w:t>
      </w:r>
      <w:r w:rsidRPr="00E0674A">
        <w:rPr>
          <w:sz w:val="22"/>
          <w:szCs w:val="22"/>
        </w:rPr>
        <w:t xml:space="preserve"> nebo osobou vykonávající autorský dozor projektanta. </w:t>
      </w:r>
    </w:p>
    <w:p w14:paraId="4A57B51A" w14:textId="77777777" w:rsidR="003C6092" w:rsidRPr="00E0674A" w:rsidRDefault="0038024A" w:rsidP="003C6092">
      <w:pPr>
        <w:pStyle w:val="Textodst1sl"/>
        <w:rPr>
          <w:sz w:val="22"/>
          <w:szCs w:val="22"/>
        </w:rPr>
      </w:pPr>
      <w:r w:rsidRPr="00E0674A">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21CB799E" w14:textId="77777777"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16056DB4" w14:textId="77777777" w:rsidR="003C6092" w:rsidRPr="00F04838" w:rsidRDefault="003C6092" w:rsidP="003C6092">
      <w:pPr>
        <w:pStyle w:val="Textodst1sl"/>
        <w:numPr>
          <w:ilvl w:val="0"/>
          <w:numId w:val="0"/>
        </w:numPr>
        <w:ind w:left="1430"/>
        <w:rPr>
          <w:sz w:val="22"/>
          <w:szCs w:val="22"/>
          <w:highlight w:val="green"/>
        </w:rPr>
      </w:pPr>
    </w:p>
    <w:p w14:paraId="694E5AEB" w14:textId="77777777" w:rsidR="003C6092" w:rsidRPr="00F04838" w:rsidRDefault="003C6092" w:rsidP="003C6092">
      <w:pPr>
        <w:pStyle w:val="slolnku"/>
        <w:numPr>
          <w:ilvl w:val="0"/>
          <w:numId w:val="1"/>
        </w:numPr>
        <w:spacing w:before="80" w:after="0"/>
        <w:ind w:hanging="5104"/>
        <w:rPr>
          <w:sz w:val="22"/>
          <w:szCs w:val="22"/>
        </w:rPr>
      </w:pPr>
    </w:p>
    <w:p w14:paraId="7E02E2FA" w14:textId="77777777" w:rsidR="003C6092" w:rsidRPr="00F04838" w:rsidRDefault="0038024A" w:rsidP="003C6092">
      <w:pPr>
        <w:pStyle w:val="Nzevlnku"/>
        <w:spacing w:before="80"/>
        <w:rPr>
          <w:sz w:val="22"/>
          <w:szCs w:val="22"/>
        </w:rPr>
      </w:pPr>
      <w:r>
        <w:rPr>
          <w:sz w:val="22"/>
          <w:szCs w:val="22"/>
        </w:rPr>
        <w:t>Doba a místo plnění</w:t>
      </w:r>
    </w:p>
    <w:p w14:paraId="081A3629" w14:textId="5F3F4445" w:rsidR="00823BCB" w:rsidRPr="00E0674A" w:rsidRDefault="00F11BD1" w:rsidP="008D6ED8">
      <w:pPr>
        <w:pStyle w:val="Textodst1sl"/>
        <w:numPr>
          <w:ilvl w:val="1"/>
          <w:numId w:val="16"/>
        </w:numPr>
        <w:rPr>
          <w:sz w:val="22"/>
          <w:szCs w:val="22"/>
        </w:rPr>
      </w:pPr>
      <w:r w:rsidRPr="0038024A">
        <w:rPr>
          <w:bCs/>
          <w:sz w:val="22"/>
          <w:szCs w:val="22"/>
        </w:rPr>
        <w:t xml:space="preserve">Zhotovitel je povinen </w:t>
      </w:r>
      <w:r w:rsidRPr="00E0674A">
        <w:rPr>
          <w:bCs/>
          <w:sz w:val="22"/>
          <w:szCs w:val="22"/>
        </w:rPr>
        <w:t xml:space="preserve">zahájit stavební práce do </w:t>
      </w:r>
      <w:r w:rsidRPr="00E0674A">
        <w:rPr>
          <w:sz w:val="22"/>
          <w:szCs w:val="22"/>
        </w:rPr>
        <w:t xml:space="preserve">10 dnů od převzetí Staveniště a </w:t>
      </w:r>
      <w:r w:rsidRPr="00E0674A">
        <w:rPr>
          <w:bCs/>
          <w:sz w:val="22"/>
          <w:szCs w:val="22"/>
        </w:rPr>
        <w:t>Dílo</w:t>
      </w:r>
      <w:r w:rsidR="002B3EAB" w:rsidRPr="00E0674A">
        <w:rPr>
          <w:bCs/>
          <w:sz w:val="22"/>
          <w:szCs w:val="22"/>
        </w:rPr>
        <w:t xml:space="preserve"> dokončit a předat Objednateli </w:t>
      </w:r>
      <w:r w:rsidR="00E0674A" w:rsidRPr="00E0674A">
        <w:rPr>
          <w:b/>
          <w:bCs/>
          <w:sz w:val="22"/>
          <w:szCs w:val="22"/>
        </w:rPr>
        <w:t>do 9</w:t>
      </w:r>
      <w:r w:rsidR="002B3EAB" w:rsidRPr="00E0674A">
        <w:rPr>
          <w:b/>
          <w:bCs/>
          <w:sz w:val="22"/>
          <w:szCs w:val="22"/>
        </w:rPr>
        <w:t xml:space="preserve"> měsíců</w:t>
      </w:r>
      <w:r w:rsidR="002B3EAB" w:rsidRPr="00E0674A">
        <w:rPr>
          <w:bCs/>
          <w:sz w:val="22"/>
          <w:szCs w:val="22"/>
        </w:rPr>
        <w:t xml:space="preserve"> od předání Staveniště Zhotoviteli.</w:t>
      </w:r>
    </w:p>
    <w:p w14:paraId="42F4AE28" w14:textId="43C489F6" w:rsidR="00393857" w:rsidRPr="00393857" w:rsidRDefault="00823BCB" w:rsidP="008D6ED8">
      <w:pPr>
        <w:pStyle w:val="Textodst1sl"/>
        <w:numPr>
          <w:ilvl w:val="1"/>
          <w:numId w:val="16"/>
        </w:numPr>
        <w:rPr>
          <w:sz w:val="22"/>
          <w:szCs w:val="22"/>
        </w:rPr>
      </w:pPr>
      <w:r w:rsidRPr="00E0674A">
        <w:rPr>
          <w:bCs/>
          <w:sz w:val="22"/>
          <w:szCs w:val="22"/>
        </w:rPr>
        <w:t xml:space="preserve">Objednatel vyzve Zhotovitele k převzetí Staveniště </w:t>
      </w:r>
      <w:r w:rsidR="00563CBA" w:rsidRPr="00E0674A">
        <w:rPr>
          <w:bCs/>
          <w:sz w:val="22"/>
          <w:szCs w:val="22"/>
        </w:rPr>
        <w:t>v průběhu stavební sezony 202</w:t>
      </w:r>
      <w:r w:rsidR="00136D93" w:rsidRPr="00E0674A">
        <w:rPr>
          <w:bCs/>
          <w:sz w:val="22"/>
          <w:szCs w:val="22"/>
        </w:rPr>
        <w:t>2</w:t>
      </w:r>
      <w:r w:rsidRPr="00E0674A">
        <w:rPr>
          <w:bCs/>
          <w:sz w:val="22"/>
          <w:szCs w:val="22"/>
        </w:rPr>
        <w:t>. V případě, že tato Smlouva nabude účinnosti</w:t>
      </w:r>
      <w:r>
        <w:rPr>
          <w:bCs/>
          <w:sz w:val="22"/>
          <w:szCs w:val="22"/>
        </w:rPr>
        <w:t xml:space="preserve"> v období zimní přestávky dle odst. 4.</w:t>
      </w:r>
      <w:r w:rsidR="00136D93">
        <w:rPr>
          <w:bCs/>
          <w:sz w:val="22"/>
          <w:szCs w:val="22"/>
        </w:rPr>
        <w:t>4</w:t>
      </w:r>
      <w:r>
        <w:rPr>
          <w:bCs/>
          <w:sz w:val="22"/>
          <w:szCs w:val="22"/>
        </w:rPr>
        <w:t>. této Smlouvy, vyzve Objednatel Zhotovitele k převzetí Staveniště do 1 měsíce od konce zimní přestávky dle odst. 4.</w:t>
      </w:r>
      <w:r w:rsidR="00136D93">
        <w:rPr>
          <w:bCs/>
          <w:sz w:val="22"/>
          <w:szCs w:val="22"/>
        </w:rPr>
        <w:t>4</w:t>
      </w:r>
      <w:r>
        <w:rPr>
          <w:bCs/>
          <w:sz w:val="22"/>
          <w:szCs w:val="22"/>
        </w:rPr>
        <w:t>. této Smlouvy</w:t>
      </w:r>
      <w:r w:rsidR="00393857">
        <w:rPr>
          <w:bCs/>
          <w:sz w:val="22"/>
          <w:szCs w:val="22"/>
        </w:rPr>
        <w:t>.</w:t>
      </w:r>
    </w:p>
    <w:p w14:paraId="4FCA8974" w14:textId="62F08041" w:rsidR="00F441E7" w:rsidRPr="00E141E9" w:rsidRDefault="00393857">
      <w:pPr>
        <w:pStyle w:val="Textodst1sl"/>
        <w:numPr>
          <w:ilvl w:val="1"/>
          <w:numId w:val="16"/>
        </w:numPr>
        <w:rPr>
          <w:sz w:val="22"/>
          <w:szCs w:val="22"/>
        </w:rPr>
      </w:pPr>
      <w:r w:rsidRPr="001D63C3">
        <w:rPr>
          <w:bCs/>
          <w:sz w:val="22"/>
          <w:szCs w:val="22"/>
        </w:rPr>
        <w:t>Před předáním staveniště zhotovitel předloží Pracovní smlouvu s Osobou splňující požadavky odpovědného zadávání</w:t>
      </w:r>
      <w:r>
        <w:rPr>
          <w:bCs/>
          <w:sz w:val="22"/>
          <w:szCs w:val="22"/>
        </w:rPr>
        <w:t xml:space="preserve"> v souladu se Zadávací dokumentací</w:t>
      </w:r>
      <w:r w:rsidR="00E141E9">
        <w:rPr>
          <w:sz w:val="22"/>
          <w:szCs w:val="22"/>
        </w:rPr>
        <w:t>.</w:t>
      </w:r>
    </w:p>
    <w:p w14:paraId="28081211" w14:textId="130B199D" w:rsidR="00F441E7" w:rsidRDefault="00F441E7" w:rsidP="00F441E7">
      <w:pPr>
        <w:pStyle w:val="Textodst1sl"/>
        <w:numPr>
          <w:ilvl w:val="1"/>
          <w:numId w:val="16"/>
        </w:numPr>
        <w:rPr>
          <w:sz w:val="22"/>
          <w:szCs w:val="22"/>
        </w:rPr>
      </w:pPr>
      <w:r w:rsidRPr="00F441E7">
        <w:rPr>
          <w:sz w:val="22"/>
          <w:szCs w:val="22"/>
        </w:rPr>
        <w:t>V případě nevhodných klimatických podmínek lze provádění stavebních prací přerušit (zimní p</w:t>
      </w:r>
      <w:r w:rsidR="00A92626">
        <w:rPr>
          <w:sz w:val="22"/>
          <w:szCs w:val="22"/>
        </w:rPr>
        <w:t>řestávka v termínu od 1. 11. do 31. 3.</w:t>
      </w:r>
      <w:r w:rsidRPr="00F441E7">
        <w:rPr>
          <w:sz w:val="22"/>
          <w:szCs w:val="22"/>
        </w:rPr>
        <w:t xml:space="preserve">). O zimní přestávce rozhoduje objednatel na návrh zhotovitele případně i bez </w:t>
      </w:r>
      <w:r w:rsidR="00261076">
        <w:rPr>
          <w:sz w:val="22"/>
          <w:szCs w:val="22"/>
        </w:rPr>
        <w:t xml:space="preserve">jeho </w:t>
      </w:r>
      <w:r w:rsidRPr="00F441E7">
        <w:rPr>
          <w:sz w:val="22"/>
          <w:szCs w:val="22"/>
        </w:rPr>
        <w:t>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w:t>
      </w:r>
      <w:r>
        <w:rPr>
          <w:sz w:val="22"/>
          <w:szCs w:val="22"/>
        </w:rPr>
        <w:t>.</w:t>
      </w:r>
    </w:p>
    <w:p w14:paraId="697B123E" w14:textId="77777777" w:rsidR="005324B9" w:rsidRPr="005324B9" w:rsidRDefault="005324B9" w:rsidP="005324B9">
      <w:pPr>
        <w:pStyle w:val="Textodst1sl"/>
        <w:numPr>
          <w:ilvl w:val="1"/>
          <w:numId w:val="16"/>
        </w:numPr>
        <w:rPr>
          <w:sz w:val="22"/>
          <w:szCs w:val="22"/>
        </w:rPr>
      </w:pPr>
      <w:r w:rsidRPr="005324B9">
        <w:rPr>
          <w:sz w:val="22"/>
          <w:szCs w:val="22"/>
        </w:rPr>
        <w:lastRenderedPageBreak/>
        <w:t>Přerušení prací z důvodu zimní technologické přestávky je možné pouze za podmínky, že bude kompletně dokončen rozpracovaný úsek a nic nebude bránit řádnému užívání předmětu smlouvy.</w:t>
      </w:r>
    </w:p>
    <w:p w14:paraId="3177B927" w14:textId="77777777" w:rsidR="005324B9" w:rsidRPr="005324B9" w:rsidRDefault="005324B9" w:rsidP="005324B9">
      <w:pPr>
        <w:pStyle w:val="Textodst1sl"/>
        <w:numPr>
          <w:ilvl w:val="1"/>
          <w:numId w:val="16"/>
        </w:numPr>
        <w:rPr>
          <w:sz w:val="22"/>
          <w:szCs w:val="22"/>
        </w:rPr>
      </w:pPr>
      <w:r w:rsidRPr="005324B9">
        <w:rPr>
          <w:sz w:val="22"/>
          <w:szCs w:val="22"/>
        </w:rPr>
        <w:t>V případě, kdy jsou prováděné práce prováděny na základě stavebního povolení, případně ohlášení stavby, bude provoz po zprovozněné části povolen oprávněnými orgány státní správy dle platné legislativy na náklady zhotovitele.</w:t>
      </w:r>
    </w:p>
    <w:p w14:paraId="58A9D15E" w14:textId="1DF85B17" w:rsidR="00686226" w:rsidRPr="00686226" w:rsidRDefault="005324B9" w:rsidP="008D6ED8">
      <w:pPr>
        <w:pStyle w:val="Textodst1sl"/>
        <w:numPr>
          <w:ilvl w:val="1"/>
          <w:numId w:val="16"/>
        </w:numPr>
        <w:rPr>
          <w:sz w:val="22"/>
          <w:szCs w:val="22"/>
        </w:rPr>
      </w:pPr>
      <w:r w:rsidRPr="005324B9">
        <w:rPr>
          <w:sz w:val="22"/>
          <w:szCs w:val="22"/>
        </w:rPr>
        <w:t>Po dobu provádění stavebních prací v období Zimní technologické přestávky, zhotovitel zajistí Zimní údržbu komunikace, včetně objízdných tras, dle platné legislativy.</w:t>
      </w:r>
      <w:r w:rsidR="00E141E9">
        <w:rPr>
          <w:sz w:val="22"/>
          <w:szCs w:val="22"/>
        </w:rPr>
        <w:t xml:space="preserve">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14:paraId="05D1F006" w14:textId="77777777"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14:paraId="61F1C6BB" w14:textId="77777777" w:rsidR="00F11BD1" w:rsidRPr="00F04838" w:rsidRDefault="00F11BD1" w:rsidP="00F11BD1">
      <w:pPr>
        <w:pStyle w:val="Textodst3psmena"/>
        <w:tabs>
          <w:tab w:val="clear" w:pos="360"/>
          <w:tab w:val="num" w:pos="1753"/>
        </w:tabs>
        <w:spacing w:before="80"/>
        <w:rPr>
          <w:sz w:val="22"/>
          <w:szCs w:val="22"/>
        </w:rPr>
      </w:pPr>
      <w:r w:rsidRPr="0038024A">
        <w:rPr>
          <w:sz w:val="22"/>
          <w:szCs w:val="22"/>
        </w:rPr>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14:paraId="1361E8C0" w14:textId="77777777" w:rsidR="00F11BD1" w:rsidRPr="00583358" w:rsidRDefault="00F11BD1" w:rsidP="00F11BD1">
      <w:pPr>
        <w:pStyle w:val="Textodst3psmena"/>
        <w:tabs>
          <w:tab w:val="clear" w:pos="360"/>
          <w:tab w:val="num" w:pos="1753"/>
        </w:tabs>
        <w:spacing w:before="80"/>
        <w:rPr>
          <w:sz w:val="22"/>
          <w:szCs w:val="22"/>
        </w:rPr>
      </w:pPr>
      <w:r w:rsidRPr="0038024A">
        <w:rPr>
          <w:sz w:val="22"/>
          <w:szCs w:val="22"/>
        </w:rPr>
        <w:t xml:space="preserve">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w:t>
      </w:r>
      <w:r w:rsidRPr="00583358">
        <w:rPr>
          <w:sz w:val="22"/>
          <w:szCs w:val="22"/>
        </w:rPr>
        <w:t>nebo</w:t>
      </w:r>
    </w:p>
    <w:p w14:paraId="2E2AC80C" w14:textId="77777777" w:rsidR="008A54C6"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realizaci přejímacích zkoušek (pokud jsou Smlouvou vyžadovány), a to po dobu </w:t>
      </w:r>
      <w:r w:rsidRPr="00E0674A">
        <w:rPr>
          <w:sz w:val="22"/>
          <w:szCs w:val="22"/>
        </w:rPr>
        <w:t>delší 10</w:t>
      </w:r>
      <w:r w:rsidRPr="00583358">
        <w:rPr>
          <w:sz w:val="22"/>
          <w:szCs w:val="22"/>
        </w:rPr>
        <w:t xml:space="preserve"> dnů</w:t>
      </w:r>
      <w:r w:rsidR="008A54C6">
        <w:rPr>
          <w:sz w:val="22"/>
          <w:szCs w:val="22"/>
        </w:rPr>
        <w:t>,</w:t>
      </w:r>
    </w:p>
    <w:p w14:paraId="3A4933F9" w14:textId="77777777" w:rsidR="008A54C6" w:rsidRDefault="008A54C6" w:rsidP="00F11BD1">
      <w:pPr>
        <w:pStyle w:val="Textodst3psmena"/>
        <w:tabs>
          <w:tab w:val="clear" w:pos="360"/>
          <w:tab w:val="num" w:pos="1753"/>
        </w:tabs>
        <w:spacing w:before="80"/>
        <w:rPr>
          <w:sz w:val="22"/>
          <w:szCs w:val="22"/>
        </w:rPr>
      </w:pPr>
      <w:r>
        <w:rPr>
          <w:sz w:val="22"/>
          <w:szCs w:val="22"/>
        </w:rPr>
        <w:t>Dojde k nepředvídanému prodlení při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14:paraId="255BB977" w14:textId="77777777"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14:paraId="4AE6D42F" w14:textId="77777777"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14:paraId="1466F3A2" w14:textId="77777777" w:rsidR="00F11BD1" w:rsidRPr="00F04838" w:rsidRDefault="00F11BD1" w:rsidP="00F11BD1">
      <w:pPr>
        <w:pStyle w:val="Textodst1sl"/>
        <w:rPr>
          <w:sz w:val="22"/>
          <w:szCs w:val="22"/>
        </w:rPr>
      </w:pPr>
      <w:r w:rsidRPr="0038024A">
        <w:rPr>
          <w:sz w:val="22"/>
          <w:szCs w:val="22"/>
        </w:rPr>
        <w:t>Zhotovitel není oprávněn jednostranně přerušit provádění Díla.</w:t>
      </w:r>
    </w:p>
    <w:p w14:paraId="4C9D3830" w14:textId="77777777" w:rsidR="003C6092" w:rsidRPr="00F04838"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14:paraId="468154F7" w14:textId="77777777" w:rsidR="003C6092" w:rsidRPr="00F04838" w:rsidRDefault="003C6092" w:rsidP="003C6092">
      <w:pPr>
        <w:pStyle w:val="slolnku"/>
        <w:numPr>
          <w:ilvl w:val="0"/>
          <w:numId w:val="1"/>
        </w:numPr>
        <w:spacing w:before="80" w:after="0"/>
        <w:ind w:hanging="5104"/>
        <w:rPr>
          <w:sz w:val="22"/>
          <w:szCs w:val="22"/>
        </w:rPr>
      </w:pPr>
    </w:p>
    <w:p w14:paraId="6AA5652A" w14:textId="77777777" w:rsidR="003C6092" w:rsidRPr="00F04838" w:rsidRDefault="0038024A" w:rsidP="003C6092">
      <w:pPr>
        <w:pStyle w:val="Nzevlnku"/>
        <w:spacing w:before="80"/>
        <w:rPr>
          <w:sz w:val="22"/>
          <w:szCs w:val="22"/>
        </w:rPr>
      </w:pPr>
      <w:r w:rsidRPr="0038024A">
        <w:rPr>
          <w:sz w:val="22"/>
          <w:szCs w:val="22"/>
        </w:rPr>
        <w:t>Práva a povinnosti Zhotovitele</w:t>
      </w:r>
    </w:p>
    <w:p w14:paraId="6626E980" w14:textId="77777777" w:rsidR="00F30305" w:rsidRPr="00414A73" w:rsidRDefault="00F30305" w:rsidP="008D6ED8">
      <w:pPr>
        <w:pStyle w:val="Textodst1sl"/>
        <w:numPr>
          <w:ilvl w:val="1"/>
          <w:numId w:val="8"/>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14:paraId="7DD8CD41" w14:textId="77777777" w:rsidR="00F30305" w:rsidRDefault="00F30305" w:rsidP="00F30305">
      <w:pPr>
        <w:pStyle w:val="Textodst1sl"/>
        <w:rPr>
          <w:sz w:val="22"/>
          <w:szCs w:val="22"/>
        </w:rPr>
      </w:pPr>
      <w:r w:rsidRPr="00414A73">
        <w:rPr>
          <w:sz w:val="22"/>
          <w:szCs w:val="22"/>
        </w:rPr>
        <w:lastRenderedPageBreak/>
        <w:t xml:space="preserve">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w:t>
      </w:r>
      <w:r w:rsidRPr="00F30305">
        <w:rPr>
          <w:sz w:val="22"/>
          <w:szCs w:val="22"/>
        </w:rPr>
        <w:t>15.4.2015</w:t>
      </w:r>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lhůtě splatnosti 30 dnů ode dne jejich vystavení. Zhotovitel se tímto zároveň 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Pr>
          <w:sz w:val="22"/>
          <w:szCs w:val="22"/>
        </w:rPr>
        <w:t>podd</w:t>
      </w:r>
      <w:r w:rsidRPr="00414A73">
        <w:rPr>
          <w:sz w:val="22"/>
          <w:szCs w:val="22"/>
        </w:rPr>
        <w:t>odavatelé. Zhotovitel se zavazuje zajistit a monitorovat, že s těmito odpady bude nakládáno v souladu s platnými právními předpisy.</w:t>
      </w:r>
      <w:r w:rsidRPr="002A740A">
        <w:rPr>
          <w:sz w:val="22"/>
          <w:szCs w:val="22"/>
        </w:rPr>
        <w:tab/>
      </w:r>
    </w:p>
    <w:p w14:paraId="2503169B" w14:textId="77777777" w:rsidR="00E03D24" w:rsidRPr="00E0674A" w:rsidRDefault="00E03D24" w:rsidP="001C005D">
      <w:pPr>
        <w:pStyle w:val="Textodst1sl"/>
        <w:rPr>
          <w:sz w:val="22"/>
          <w:szCs w:val="22"/>
        </w:rPr>
      </w:pPr>
      <w:r w:rsidRPr="00E0674A">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E0674A">
        <w:rPr>
          <w:sz w:val="22"/>
          <w:szCs w:val="22"/>
        </w:rPr>
        <w:tab/>
      </w:r>
    </w:p>
    <w:p w14:paraId="2F9F0829" w14:textId="7E35B000" w:rsidR="00AB0A07" w:rsidRPr="00E0674A" w:rsidRDefault="00E03D24" w:rsidP="00E03D24">
      <w:pPr>
        <w:pStyle w:val="Textodst1sl"/>
        <w:rPr>
          <w:sz w:val="22"/>
          <w:szCs w:val="22"/>
        </w:rPr>
      </w:pPr>
      <w:r w:rsidRPr="00E0674A">
        <w:rPr>
          <w:sz w:val="22"/>
          <w:szCs w:val="22"/>
        </w:rPr>
        <w:t xml:space="preserve">Do 4 týdnů od účinnosti této Smlouvy je Zhotovitel povinen předložit Objednateli k odsouhlasení </w:t>
      </w:r>
      <w:r w:rsidR="00AB0A07" w:rsidRPr="00E0674A">
        <w:rPr>
          <w:sz w:val="22"/>
          <w:szCs w:val="22"/>
        </w:rPr>
        <w:t xml:space="preserve">harmonogram </w:t>
      </w:r>
      <w:r w:rsidRPr="00E0674A">
        <w:rPr>
          <w:sz w:val="22"/>
          <w:szCs w:val="22"/>
        </w:rPr>
        <w:t>realizační dokumentace stavby.</w:t>
      </w:r>
    </w:p>
    <w:p w14:paraId="02870CAF" w14:textId="6CADDBF8" w:rsidR="00E03D24" w:rsidRPr="00E0674A" w:rsidRDefault="00E03D24" w:rsidP="00E03D24">
      <w:pPr>
        <w:pStyle w:val="Textodst1sl"/>
        <w:rPr>
          <w:sz w:val="22"/>
          <w:szCs w:val="22"/>
        </w:rPr>
      </w:pPr>
      <w:r w:rsidRPr="00E0674A">
        <w:rPr>
          <w:sz w:val="22"/>
          <w:szCs w:val="22"/>
        </w:rPr>
        <w:t>Koncept realizační dokumentace stavby musí vycházet ze Závazné dokumentace a její obsah se nesmí lišit v technologickém postupu dané stavby.</w:t>
      </w:r>
    </w:p>
    <w:p w14:paraId="11FE426C" w14:textId="3F7529CF" w:rsidR="00E03D24" w:rsidRPr="00E0674A" w:rsidRDefault="00E03D24" w:rsidP="00E03D24">
      <w:pPr>
        <w:pStyle w:val="Textodst1sl"/>
        <w:rPr>
          <w:sz w:val="22"/>
          <w:szCs w:val="22"/>
        </w:rPr>
      </w:pPr>
      <w:r w:rsidRPr="00E0674A">
        <w:rPr>
          <w:sz w:val="22"/>
          <w:szCs w:val="22"/>
        </w:rPr>
        <w:t>Objednatel do 10 pracovních dnů po předložení konceptu realizační dokumentace stavby vznese připomínky k předložené dokumentaci, u kterých Zhotovitel zajistí do 5 dnů jejich zapracování a odevzdání čistopisu.</w:t>
      </w:r>
    </w:p>
    <w:p w14:paraId="54C5FCC2" w14:textId="77777777" w:rsidR="00E03D24" w:rsidRPr="00E0674A" w:rsidRDefault="00E03D24" w:rsidP="00E03D24">
      <w:pPr>
        <w:pStyle w:val="Textodst1sl"/>
        <w:rPr>
          <w:sz w:val="22"/>
          <w:szCs w:val="22"/>
        </w:rPr>
      </w:pPr>
      <w:r w:rsidRPr="00E0674A">
        <w:rPr>
          <w:sz w:val="22"/>
          <w:szCs w:val="22"/>
        </w:rPr>
        <w:t xml:space="preserve">Do termínu předání a převzetí stavby Objednatelem je Zhotovitel povinen předložit Objednateli k odsouhlasení koncept dokumentace skutečného provedení stavby. </w:t>
      </w:r>
    </w:p>
    <w:p w14:paraId="4A7E8F2B" w14:textId="0CD1CF22" w:rsidR="00E03D24" w:rsidRPr="00E0674A" w:rsidRDefault="00E03D24" w:rsidP="00E03D24">
      <w:pPr>
        <w:pStyle w:val="Textodst1sl"/>
        <w:rPr>
          <w:sz w:val="22"/>
          <w:szCs w:val="22"/>
        </w:rPr>
      </w:pPr>
      <w:r w:rsidRPr="00E0674A">
        <w:rPr>
          <w:sz w:val="22"/>
          <w:szCs w:val="22"/>
        </w:rPr>
        <w:t>Objednatel do 10 pracovních dnů po předložení konceptu dokumentace skutečného provedení stavby vznese připomínky k předložené dokumentaci, u kterých Zhotovitel zajistí do 5 dnů jejich zapracování a odevzdání čistopisu.</w:t>
      </w:r>
    </w:p>
    <w:p w14:paraId="744745A6" w14:textId="77777777"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6D47FA1F" w14:textId="77777777" w:rsidR="00F30305" w:rsidRPr="004A1FD6" w:rsidRDefault="00F30305" w:rsidP="00F30305">
      <w:pPr>
        <w:pStyle w:val="Textodst1sl"/>
        <w:rPr>
          <w:sz w:val="22"/>
          <w:szCs w:val="22"/>
        </w:rPr>
      </w:pPr>
      <w:r w:rsidRPr="004A1FD6">
        <w:rPr>
          <w:sz w:val="22"/>
          <w:szCs w:val="22"/>
        </w:rPr>
        <w:t xml:space="preserve">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w:t>
      </w:r>
      <w:r w:rsidRPr="004A1FD6">
        <w:rPr>
          <w:sz w:val="22"/>
          <w:szCs w:val="22"/>
        </w:rPr>
        <w:lastRenderedPageBreak/>
        <w:t>materiál a výrobky v jakostní třídě dle požadavků Objednatele a nepoužije žádný nebezpečný nebo neschválený materiál nebo výrobky.</w:t>
      </w:r>
    </w:p>
    <w:p w14:paraId="7D536B2C" w14:textId="77777777"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w:t>
      </w:r>
      <w:r w:rsidRPr="00694E8D">
        <w:rPr>
          <w:sz w:val="22"/>
          <w:szCs w:val="22"/>
        </w:rPr>
        <w:t>požadovatelné míře provádění prací na Díle tak, aby nedošlo k  např. „omezení silničního provozu nad nezbytně nutný rozsah.</w:t>
      </w:r>
    </w:p>
    <w:p w14:paraId="04437731" w14:textId="77777777"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2B403E30" w14:textId="77777777"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5A9E716E" w14:textId="77777777" w:rsidR="00F30305" w:rsidRPr="00DF1D39" w:rsidRDefault="00F30305" w:rsidP="00F30305">
      <w:pPr>
        <w:pStyle w:val="Textodst1sl"/>
        <w:tabs>
          <w:tab w:val="num" w:pos="720"/>
        </w:tabs>
        <w:rPr>
          <w:sz w:val="22"/>
          <w:szCs w:val="22"/>
        </w:rPr>
      </w:pPr>
      <w:r w:rsidRPr="001E4E6B">
        <w:rPr>
          <w:sz w:val="22"/>
          <w:szCs w:val="22"/>
        </w:rPr>
        <w:t xml:space="preserve">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14:paraId="0B72796F" w14:textId="77777777"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41A93D17" w14:textId="77777777"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149963D0" w14:textId="77777777" w:rsidR="00F30305" w:rsidRPr="00F04838" w:rsidRDefault="00F30305" w:rsidP="00F30305">
      <w:pPr>
        <w:pStyle w:val="Textodst1sl"/>
        <w:rPr>
          <w:sz w:val="22"/>
          <w:szCs w:val="22"/>
        </w:rPr>
      </w:pPr>
      <w:r w:rsidRPr="0038024A">
        <w:rPr>
          <w:sz w:val="22"/>
          <w:szCs w:val="22"/>
        </w:rPr>
        <w:lastRenderedPageBreak/>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5B96EED7" w14:textId="77777777"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w:t>
      </w:r>
      <w:r w:rsidRPr="005441AC">
        <w:rPr>
          <w:sz w:val="22"/>
          <w:szCs w:val="22"/>
        </w:rPr>
        <w:t>že nový pracovník má minimálně stejné zkušenosti a odbornost jako vyměňovaný pracovník.</w:t>
      </w:r>
    </w:p>
    <w:p w14:paraId="7203EE6F" w14:textId="77777777" w:rsidR="00823BCB" w:rsidRPr="005441AC" w:rsidRDefault="00823BCB" w:rsidP="00823BC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přičemž Objednatel je oprávněn souhlas se změnou poddodavatele pouze ze závažných důvodů, které je povinen Zhotoviteli sdělit (např. dřívější vadné plnění ze strany poddodavatele, úpadek či likvidace poddodavatele, existující soudní spor mezi Objednatelem a poddodavatelem)</w:t>
      </w:r>
      <w:r w:rsidRPr="005441AC">
        <w:rPr>
          <w:sz w:val="22"/>
          <w:szCs w:val="22"/>
        </w:rPr>
        <w:t>.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13C8E68A" w14:textId="77777777" w:rsidR="00F30305" w:rsidRPr="00DF1D39" w:rsidRDefault="00F30305" w:rsidP="00F30305">
      <w:pPr>
        <w:pStyle w:val="Textodst1sl"/>
        <w:rPr>
          <w:sz w:val="22"/>
          <w:szCs w:val="22"/>
        </w:rPr>
      </w:pPr>
      <w:r w:rsidRPr="00DF1D39">
        <w:rPr>
          <w:sz w:val="22"/>
          <w:szCs w:val="22"/>
        </w:rPr>
        <w:t>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v souvislosti s plněním této Smlouvy trvá 5 let.</w:t>
      </w:r>
    </w:p>
    <w:p w14:paraId="1D40ECEA" w14:textId="77777777" w:rsidR="00F30305" w:rsidRPr="00E0674A" w:rsidRDefault="00F30305" w:rsidP="00F30305">
      <w:pPr>
        <w:pStyle w:val="Textodst1sl"/>
        <w:rPr>
          <w:sz w:val="22"/>
          <w:szCs w:val="22"/>
        </w:rPr>
      </w:pPr>
      <w:r w:rsidRPr="00E0674A">
        <w:rPr>
          <w:sz w:val="22"/>
          <w:szCs w:val="22"/>
        </w:rPr>
        <w:t>Zhotovitel dále bere na vědomí, že Státní fond dopravní infrastruktury (dále jen „SFDI“) je oprávněn vzhledem k čerpání prostředků ze SFDI kontrolovat Objednatele veřejnosprávní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14:paraId="5ECD89FF" w14:textId="77777777" w:rsidR="00F30305" w:rsidRPr="00E0674A" w:rsidRDefault="00F30305" w:rsidP="00F30305">
      <w:pPr>
        <w:pStyle w:val="Textodst1sl"/>
        <w:rPr>
          <w:sz w:val="22"/>
          <w:szCs w:val="22"/>
        </w:rPr>
      </w:pPr>
      <w:r w:rsidRPr="00E0674A">
        <w:rPr>
          <w:sz w:val="22"/>
          <w:szCs w:val="22"/>
        </w:rPr>
        <w:t>Zhotovitel souhlasí s tím, že SFDI je oprávněn ke kontrole čerpání prostředků i vůči Zhotoviteli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14:paraId="0E33F64C" w14:textId="77777777" w:rsidR="003C6092" w:rsidRPr="00F04838" w:rsidRDefault="003C6092" w:rsidP="003C6092">
      <w:pPr>
        <w:pStyle w:val="Textodst1sl"/>
        <w:numPr>
          <w:ilvl w:val="0"/>
          <w:numId w:val="0"/>
        </w:numPr>
        <w:ind w:left="1430"/>
        <w:rPr>
          <w:sz w:val="22"/>
          <w:szCs w:val="22"/>
        </w:rPr>
      </w:pPr>
    </w:p>
    <w:p w14:paraId="7A7C8258" w14:textId="77777777" w:rsidR="003C6092" w:rsidRPr="00F04838" w:rsidRDefault="003C6092" w:rsidP="003C6092">
      <w:pPr>
        <w:pStyle w:val="slolnku"/>
        <w:numPr>
          <w:ilvl w:val="0"/>
          <w:numId w:val="1"/>
        </w:numPr>
        <w:spacing w:before="80" w:after="0"/>
        <w:ind w:hanging="5104"/>
        <w:rPr>
          <w:sz w:val="22"/>
          <w:szCs w:val="22"/>
        </w:rPr>
      </w:pPr>
    </w:p>
    <w:p w14:paraId="15A167C7" w14:textId="77777777" w:rsidR="003C6092" w:rsidRPr="00F04838" w:rsidRDefault="0038024A" w:rsidP="003C6092">
      <w:pPr>
        <w:pStyle w:val="Nzevlnku"/>
        <w:spacing w:before="80"/>
        <w:rPr>
          <w:sz w:val="22"/>
          <w:szCs w:val="22"/>
        </w:rPr>
      </w:pPr>
      <w:r w:rsidRPr="0038024A">
        <w:rPr>
          <w:sz w:val="22"/>
          <w:szCs w:val="22"/>
        </w:rPr>
        <w:t>Práva a povinnosti Objednatele</w:t>
      </w:r>
    </w:p>
    <w:p w14:paraId="6C16EFDE" w14:textId="77F9124E" w:rsidR="003C6092" w:rsidRDefault="0038024A" w:rsidP="008D6ED8">
      <w:pPr>
        <w:pStyle w:val="Textodst1sl"/>
        <w:numPr>
          <w:ilvl w:val="1"/>
          <w:numId w:val="9"/>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14:paraId="294042EF" w14:textId="6331351A" w:rsidR="00823BCB" w:rsidRDefault="00823BCB" w:rsidP="008D6ED8">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p>
    <w:p w14:paraId="28E3D4E6" w14:textId="6803F22A" w:rsidR="00AA0B62" w:rsidRPr="006600A6" w:rsidRDefault="00AA0B62" w:rsidP="006600A6">
      <w:pPr>
        <w:pStyle w:val="Textodst1sl"/>
        <w:numPr>
          <w:ilvl w:val="1"/>
          <w:numId w:val="9"/>
        </w:numPr>
        <w:rPr>
          <w:sz w:val="22"/>
          <w:szCs w:val="22"/>
        </w:rPr>
      </w:pPr>
      <w:r>
        <w:rPr>
          <w:sz w:val="22"/>
          <w:szCs w:val="22"/>
        </w:rPr>
        <w:t>Objednatel stavby je povinen předat koordinátorovi BOZP veškeré podklady a informace pro jeho činnost, zejména pro zpracování plánu bezpečnosti a ochrany zdraví při práci na staveništi (dále jen „plán“), včetně informace o fyzických osobách, které se mohou s jeho vědomím zdržovat na staveništi, poskytovat mu potřebnou součinnost a zavázat všechny poddodavatele, popřípadě jiné osoby k součinnosti s koordinátorem BOZP pro celou dobu realizace stavby.</w:t>
      </w:r>
    </w:p>
    <w:p w14:paraId="46FD08CA" w14:textId="77777777"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14:paraId="74471202" w14:textId="77777777"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14:paraId="658AD4C1" w14:textId="77777777" w:rsidR="003C6092" w:rsidRPr="00F04838" w:rsidRDefault="0038024A" w:rsidP="003C6092">
      <w:pPr>
        <w:pStyle w:val="Textodst1sl"/>
        <w:rPr>
          <w:sz w:val="22"/>
          <w:szCs w:val="22"/>
        </w:rPr>
      </w:pPr>
      <w:r w:rsidRPr="0038024A">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1A10DE09" w14:textId="77777777"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1422C4A8" w14:textId="77777777"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této</w:t>
      </w:r>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 xml:space="preserve">rozhodnutí Objednatele o změně rozsahu Díla povinen Objednateli vyhovět a (i) snížit rozsah Díla nebo (ii) bez zbytečného odkladu podat nabídku na zvýšení rozsahu Díla o plnění stejného charakteru jako Dílo sjednané ve Smlouvě s tím, že:             </w:t>
      </w:r>
    </w:p>
    <w:p w14:paraId="14DF1C27" w14:textId="77777777" w:rsidR="008A54C6" w:rsidRPr="00C81FCE" w:rsidRDefault="00F402D1" w:rsidP="008D6ED8">
      <w:pPr>
        <w:pStyle w:val="Textodst3psmena"/>
        <w:numPr>
          <w:ilvl w:val="3"/>
          <w:numId w:val="20"/>
        </w:numPr>
        <w:ind w:left="1843"/>
        <w:rPr>
          <w:sz w:val="22"/>
          <w:szCs w:val="22"/>
        </w:rPr>
      </w:pPr>
      <w:r w:rsidRPr="00C81FCE">
        <w:rPr>
          <w:sz w:val="22"/>
          <w:szCs w:val="22"/>
        </w:rPr>
        <w:t>při snížení rozsahu se Cena Díla odpovídajícím způsobem sníží,</w:t>
      </w:r>
    </w:p>
    <w:p w14:paraId="4E47C3B5" w14:textId="77777777" w:rsidR="00FC30DC" w:rsidRPr="00FC30DC" w:rsidRDefault="00CE6E8C" w:rsidP="008D6ED8">
      <w:pPr>
        <w:pStyle w:val="Textodst3psmena"/>
        <w:numPr>
          <w:ilvl w:val="3"/>
          <w:numId w:val="2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w:t>
      </w:r>
      <w:r w:rsidRPr="0038024A">
        <w:rPr>
          <w:sz w:val="22"/>
          <w:szCs w:val="22"/>
        </w:rPr>
        <w:lastRenderedPageBreak/>
        <w:t xml:space="preserve">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14:paraId="322BD1CB" w14:textId="77777777" w:rsidR="00CE6E8C" w:rsidRPr="008C4A68" w:rsidRDefault="00CE6E8C" w:rsidP="008D6ED8">
      <w:pPr>
        <w:pStyle w:val="Textodst3psmena"/>
        <w:numPr>
          <w:ilvl w:val="3"/>
          <w:numId w:val="2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14:paraId="561C26D2" w14:textId="77777777" w:rsidR="00CE6E8C" w:rsidRPr="008C4A68" w:rsidRDefault="00CE6E8C" w:rsidP="008D6ED8">
      <w:pPr>
        <w:pStyle w:val="Textodst3psmena"/>
        <w:numPr>
          <w:ilvl w:val="3"/>
          <w:numId w:val="20"/>
        </w:numPr>
        <w:ind w:left="1843"/>
      </w:pPr>
      <w:r>
        <w:rPr>
          <w:sz w:val="22"/>
          <w:szCs w:val="22"/>
        </w:rPr>
        <w:t xml:space="preserve">případná změna </w:t>
      </w:r>
      <w:r w:rsidRPr="0038024A">
        <w:rPr>
          <w:sz w:val="22"/>
          <w:szCs w:val="22"/>
        </w:rPr>
        <w:t>termín</w:t>
      </w:r>
      <w:r>
        <w:rPr>
          <w:sz w:val="22"/>
          <w:szCs w:val="22"/>
        </w:rPr>
        <w:t>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závazku ve smyslu § 222 Zákona o ZVZ,</w:t>
      </w:r>
    </w:p>
    <w:p w14:paraId="110A2A79" w14:textId="77777777" w:rsidR="00CE6E8C" w:rsidRDefault="00CE6E8C" w:rsidP="008D6ED8">
      <w:pPr>
        <w:pStyle w:val="Textodst3psmena"/>
        <w:numPr>
          <w:ilvl w:val="3"/>
          <w:numId w:val="20"/>
        </w:numPr>
        <w:ind w:left="1843"/>
      </w:pPr>
      <w:r>
        <w:rPr>
          <w:sz w:val="22"/>
          <w:szCs w:val="22"/>
        </w:rPr>
        <w:t>Zhotovitel se zavazuje vyhotovovat Změnové listy a jejich přílohy a předkládat je Objednateli výlučně ve formátu, který stanoví Směrnice.</w:t>
      </w:r>
    </w:p>
    <w:p w14:paraId="4E0C11D0" w14:textId="192AFCF6" w:rsidR="008A54C6" w:rsidRPr="00E0674A" w:rsidRDefault="00F402D1" w:rsidP="00C81FCE">
      <w:pPr>
        <w:pStyle w:val="Textodst1sl"/>
        <w:rPr>
          <w:sz w:val="22"/>
          <w:szCs w:val="22"/>
        </w:rPr>
      </w:pPr>
      <w:r w:rsidRPr="00E0674A">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14:paraId="401438B2" w14:textId="48B1E379" w:rsidR="00D715B5" w:rsidRPr="00E0674A" w:rsidRDefault="00047331" w:rsidP="008D6ED8">
      <w:pPr>
        <w:pStyle w:val="Textodst1sl"/>
        <w:numPr>
          <w:ilvl w:val="0"/>
          <w:numId w:val="21"/>
        </w:numPr>
        <w:ind w:left="1843"/>
        <w:rPr>
          <w:sz w:val="22"/>
          <w:szCs w:val="22"/>
        </w:rPr>
      </w:pPr>
      <w:r w:rsidRPr="00E0674A">
        <w:rPr>
          <w:b/>
          <w:sz w:val="22"/>
          <w:szCs w:val="22"/>
        </w:rPr>
        <w:t>měření</w:t>
      </w:r>
      <w:r w:rsidRPr="00E0674A">
        <w:rPr>
          <w:sz w:val="22"/>
          <w:szCs w:val="22"/>
        </w:rPr>
        <w:t xml:space="preserve"> skutečně provedeného množství plnění, kdy budou uhrazeny pouze skutečně provedené změřené práce.  Položkami, které mohou být měřeny dle skutečně provedených prací, jsou všechny položky v soupisu prací, které nejsou označeny jako položky KLP. Cena za tyto položky, které budou měřeny, bude hrazeny dle příslušných jednotkových cen uvedených v nabídce Zhotovitele a podle skutečně poskytnutého objemu konkrétní měřitelné položky. Předmětem měření nemohou být položky KPL (neměřitelné položky, tzv. komplet položky) ve výkazu výměr (viz též směrnice R-Sm-36, která tvoří přílohu č. 4  smlouvy</w:t>
      </w:r>
      <w:r w:rsidR="000D420A" w:rsidRPr="00E0674A">
        <w:rPr>
          <w:sz w:val="22"/>
          <w:szCs w:val="22"/>
        </w:rPr>
        <w:t>.</w:t>
      </w:r>
    </w:p>
    <w:p w14:paraId="53FE89C9" w14:textId="6B70787D" w:rsidR="00E141E9" w:rsidRPr="00E0674A" w:rsidRDefault="00D715B5" w:rsidP="008D6ED8">
      <w:pPr>
        <w:pStyle w:val="Textodst1sl"/>
        <w:numPr>
          <w:ilvl w:val="0"/>
          <w:numId w:val="21"/>
        </w:numPr>
        <w:ind w:left="1843"/>
        <w:rPr>
          <w:sz w:val="22"/>
          <w:szCs w:val="22"/>
        </w:rPr>
      </w:pPr>
      <w:r w:rsidRPr="00E0674A">
        <w:rPr>
          <w:sz w:val="22"/>
          <w:szCs w:val="22"/>
        </w:rPr>
        <w:t>prodloužení termínů plnění Díla v případech uvedených v čl. 4.</w:t>
      </w:r>
      <w:r w:rsidR="000D420A" w:rsidRPr="00E0674A">
        <w:rPr>
          <w:sz w:val="22"/>
          <w:szCs w:val="22"/>
        </w:rPr>
        <w:t>4</w:t>
      </w:r>
      <w:r w:rsidRPr="00E0674A">
        <w:rPr>
          <w:sz w:val="22"/>
          <w:szCs w:val="22"/>
        </w:rPr>
        <w:t>. této Smlouvy</w:t>
      </w:r>
    </w:p>
    <w:p w14:paraId="62CFE03A" w14:textId="54CB43F4" w:rsidR="008A54C6" w:rsidRPr="00C81FCE" w:rsidRDefault="008A54C6" w:rsidP="00EA6C99">
      <w:pPr>
        <w:pStyle w:val="Textodst1sl"/>
        <w:numPr>
          <w:ilvl w:val="0"/>
          <w:numId w:val="0"/>
        </w:numPr>
        <w:ind w:left="1843"/>
        <w:rPr>
          <w:sz w:val="22"/>
          <w:szCs w:val="22"/>
          <w:highlight w:val="green"/>
        </w:rPr>
      </w:pPr>
    </w:p>
    <w:p w14:paraId="51E200A5" w14:textId="77777777" w:rsidR="003C6092" w:rsidRPr="00FC30DC" w:rsidRDefault="003C6092" w:rsidP="003C6092">
      <w:pPr>
        <w:pStyle w:val="slolnku"/>
        <w:numPr>
          <w:ilvl w:val="0"/>
          <w:numId w:val="1"/>
        </w:numPr>
        <w:spacing w:before="80" w:after="0"/>
        <w:ind w:hanging="5104"/>
        <w:rPr>
          <w:sz w:val="22"/>
          <w:szCs w:val="22"/>
        </w:rPr>
      </w:pPr>
    </w:p>
    <w:p w14:paraId="663F90C8" w14:textId="77777777" w:rsidR="003C6092" w:rsidRPr="00FC30DC" w:rsidRDefault="0038024A" w:rsidP="003C6092">
      <w:pPr>
        <w:pStyle w:val="Nzevlnku"/>
        <w:spacing w:before="80"/>
        <w:rPr>
          <w:sz w:val="22"/>
          <w:szCs w:val="22"/>
        </w:rPr>
      </w:pPr>
      <w:r w:rsidRPr="00FC30DC">
        <w:rPr>
          <w:sz w:val="22"/>
          <w:szCs w:val="22"/>
        </w:rPr>
        <w:t>Předání Díla, zkoušky</w:t>
      </w:r>
    </w:p>
    <w:p w14:paraId="2FA23681" w14:textId="77777777" w:rsidR="003C6092" w:rsidRPr="00F04838" w:rsidRDefault="0038024A" w:rsidP="008D6ED8">
      <w:pPr>
        <w:pStyle w:val="Textodst1sl"/>
        <w:numPr>
          <w:ilvl w:val="1"/>
          <w:numId w:val="14"/>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14:paraId="7D11B146" w14:textId="77777777"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14:paraId="2ACAD666" w14:textId="77777777" w:rsidR="003C6092" w:rsidRPr="00F04838" w:rsidRDefault="0038024A" w:rsidP="003C6092">
      <w:pPr>
        <w:pStyle w:val="Textodst1sl"/>
        <w:rPr>
          <w:sz w:val="22"/>
          <w:szCs w:val="22"/>
        </w:rPr>
      </w:pPr>
      <w:r w:rsidRPr="0038024A">
        <w:rPr>
          <w:sz w:val="22"/>
          <w:szCs w:val="22"/>
        </w:rPr>
        <w:t xml:space="preserve">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w:t>
      </w:r>
      <w:r w:rsidRPr="0038024A">
        <w:rPr>
          <w:sz w:val="22"/>
          <w:szCs w:val="22"/>
        </w:rPr>
        <w:lastRenderedPageBreak/>
        <w:t>Díla. Nedohodnou-li se smluvní strany na termínech odstranění, určí je přiměřeně Objednatel. Takové převzetí Díla či jeho části Objednatelem není potvrzením o jeho řádném dokončení.</w:t>
      </w:r>
    </w:p>
    <w:p w14:paraId="428FC638" w14:textId="77777777"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20B430E8" w14:textId="77777777"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14:paraId="3BC4F099" w14:textId="77777777"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Zhotovitele v souladu se Smlouvou. Zhotovitel je v takovém případě povinen bezodkladně požadavkům Objednatele na své náklady vyhovět.</w:t>
      </w:r>
    </w:p>
    <w:p w14:paraId="0D4EFFE4" w14:textId="77777777"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14:paraId="2ABB8D4B" w14:textId="77777777"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78284A50" w14:textId="77777777"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3CB7D79F" w14:textId="77777777" w:rsidR="003C6092" w:rsidRPr="00F30305" w:rsidRDefault="0038024A" w:rsidP="003C6092">
      <w:pPr>
        <w:pStyle w:val="Textodst1sl"/>
        <w:rPr>
          <w:sz w:val="22"/>
          <w:szCs w:val="22"/>
        </w:rPr>
      </w:pPr>
      <w:r w:rsidRPr="00F30305">
        <w:rPr>
          <w:sz w:val="22"/>
          <w:szCs w:val="22"/>
        </w:rPr>
        <w:t xml:space="preserve">Zhotovitel je povinen realizovat dodatečné zkoušky jakékoli části Díla, a to za přiměřeného použití předchozích odst.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 Smlouvy, nebo jestliže </w:t>
      </w:r>
      <w:r w:rsidRPr="00F30305">
        <w:rPr>
          <w:sz w:val="22"/>
          <w:szCs w:val="22"/>
        </w:rPr>
        <w:lastRenderedPageBreak/>
        <w:t>v průběhu dodatečných zkoušek vyjde najevo, že některé zařízení, materiály nebo práce na Díle jsou závadné nebo jinak neodpovídají Smlouvě. V ostatních případech nese nezbytné náklady na dodatečné zkoušky Objednatel.</w:t>
      </w:r>
    </w:p>
    <w:p w14:paraId="73D7D2A3" w14:textId="77777777"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39B8BC4A" w14:textId="67D916E4" w:rsidR="003C6092"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Pr>
          <w:sz w:val="22"/>
          <w:szCs w:val="22"/>
        </w:rPr>
        <w:t>pit od Smlouvy nebo její části.</w:t>
      </w:r>
    </w:p>
    <w:p w14:paraId="0E5014CE" w14:textId="0EDE3394" w:rsidR="006600A6" w:rsidRPr="00F30305" w:rsidRDefault="006600A6" w:rsidP="003C6092">
      <w:pPr>
        <w:pStyle w:val="Textodst1sl"/>
        <w:rPr>
          <w:sz w:val="22"/>
          <w:szCs w:val="22"/>
        </w:rPr>
      </w:pPr>
      <w:r>
        <w:rPr>
          <w:sz w:val="22"/>
          <w:szCs w:val="22"/>
        </w:rPr>
        <w:t>V případě pokládky asfaltových povrchů bude součástí závěrečné zprávy i zatřídění nových asfaltových vrstev akreditovanou laboratoří se stanovením třídy asfaltových směsí dle Vyhlášky č. 130/2019 Sb., s rozsahem polyaromatických uhlovodíků (PAU), kdy přípustná třída je pouze ZAS-T1 a ZAS-T2.</w:t>
      </w:r>
    </w:p>
    <w:p w14:paraId="7F1C2D22" w14:textId="77777777" w:rsidR="003C6092" w:rsidRPr="00F04838" w:rsidRDefault="003C6092" w:rsidP="003C6092">
      <w:pPr>
        <w:pStyle w:val="Textodst1sl"/>
        <w:numPr>
          <w:ilvl w:val="0"/>
          <w:numId w:val="0"/>
        </w:numPr>
        <w:ind w:left="1430"/>
        <w:rPr>
          <w:sz w:val="22"/>
          <w:szCs w:val="22"/>
        </w:rPr>
      </w:pPr>
    </w:p>
    <w:p w14:paraId="76FC71C7" w14:textId="77777777" w:rsidR="003C6092" w:rsidRPr="00F04838" w:rsidRDefault="003C6092" w:rsidP="002E74D3">
      <w:pPr>
        <w:pStyle w:val="slolnku"/>
        <w:numPr>
          <w:ilvl w:val="0"/>
          <w:numId w:val="1"/>
        </w:numPr>
        <w:spacing w:before="80" w:after="0"/>
        <w:ind w:left="0"/>
        <w:rPr>
          <w:sz w:val="22"/>
          <w:szCs w:val="22"/>
        </w:rPr>
      </w:pPr>
    </w:p>
    <w:p w14:paraId="4DA5C605" w14:textId="77777777" w:rsidR="003C6092" w:rsidRPr="00F04838" w:rsidRDefault="0038024A" w:rsidP="002E74D3">
      <w:pPr>
        <w:pStyle w:val="Nzevlnku"/>
        <w:spacing w:before="80"/>
        <w:rPr>
          <w:sz w:val="22"/>
          <w:szCs w:val="22"/>
        </w:rPr>
      </w:pPr>
      <w:r w:rsidRPr="0038024A">
        <w:rPr>
          <w:sz w:val="22"/>
          <w:szCs w:val="22"/>
        </w:rPr>
        <w:t>Cena Díla</w:t>
      </w:r>
    </w:p>
    <w:p w14:paraId="6BAA88DA" w14:textId="77777777" w:rsidR="003C6092" w:rsidRPr="00F04838" w:rsidRDefault="003C6092" w:rsidP="002E74D3">
      <w:pPr>
        <w:pStyle w:val="Textodst1sl"/>
        <w:keepNext/>
        <w:numPr>
          <w:ilvl w:val="0"/>
          <w:numId w:val="0"/>
        </w:numPr>
        <w:rPr>
          <w:sz w:val="22"/>
          <w:szCs w:val="22"/>
          <w:highlight w:val="green"/>
        </w:rPr>
      </w:pPr>
    </w:p>
    <w:p w14:paraId="085107A3" w14:textId="5AE455EE" w:rsidR="00F30305" w:rsidRPr="00F04838" w:rsidRDefault="00F30305" w:rsidP="008D6ED8">
      <w:pPr>
        <w:pStyle w:val="Textodst1sl"/>
        <w:numPr>
          <w:ilvl w:val="1"/>
          <w:numId w:val="10"/>
        </w:numPr>
        <w:rPr>
          <w:sz w:val="22"/>
          <w:szCs w:val="22"/>
        </w:rPr>
      </w:pPr>
      <w:r w:rsidRPr="0038024A">
        <w:rPr>
          <w:sz w:val="22"/>
          <w:szCs w:val="22"/>
        </w:rPr>
        <w:t xml:space="preserve">Smluvní strany se dohodly, že celková Cena Díla </w:t>
      </w:r>
      <w:r w:rsidRPr="00F04838">
        <w:rPr>
          <w:sz w:val="22"/>
          <w:szCs w:val="22"/>
        </w:rPr>
        <w:t>je stanovena jako neměnná a konečná a činí:</w:t>
      </w:r>
    </w:p>
    <w:p w14:paraId="0A504B9D" w14:textId="45718B58" w:rsidR="00E0674A" w:rsidRPr="00F04838" w:rsidRDefault="00E0674A" w:rsidP="00E0674A">
      <w:pPr>
        <w:pStyle w:val="Textodst1sl"/>
        <w:numPr>
          <w:ilvl w:val="0"/>
          <w:numId w:val="0"/>
        </w:numPr>
        <w:ind w:left="1430"/>
        <w:rPr>
          <w:sz w:val="22"/>
          <w:szCs w:val="22"/>
        </w:rPr>
      </w:pPr>
      <w:r>
        <w:rPr>
          <w:sz w:val="22"/>
          <w:szCs w:val="22"/>
        </w:rPr>
        <w:t>Celková cena díla:</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F04838" w14:paraId="2F07BA72" w14:textId="77777777" w:rsidTr="000B5A55">
        <w:tc>
          <w:tcPr>
            <w:tcW w:w="3766" w:type="dxa"/>
            <w:shd w:val="clear" w:color="auto" w:fill="auto"/>
          </w:tcPr>
          <w:p w14:paraId="0EBFE4DF" w14:textId="77777777"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2BBF089" w14:textId="04C18539" w:rsidR="00F30305" w:rsidRPr="00DD620F" w:rsidRDefault="00F30305" w:rsidP="00E0674A">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14:paraId="041FB229" w14:textId="77777777" w:rsidTr="000B5A55">
        <w:tc>
          <w:tcPr>
            <w:tcW w:w="3766" w:type="dxa"/>
            <w:shd w:val="clear" w:color="auto" w:fill="auto"/>
          </w:tcPr>
          <w:p w14:paraId="568878DC" w14:textId="77777777"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14:paraId="4C917AC5"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671814A8" w14:textId="77777777" w:rsidTr="000B5A55">
        <w:tc>
          <w:tcPr>
            <w:tcW w:w="3766" w:type="dxa"/>
            <w:shd w:val="clear" w:color="auto" w:fill="auto"/>
          </w:tcPr>
          <w:p w14:paraId="4F027329" w14:textId="77777777"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14:paraId="2C08C270" w14:textId="77777777"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14:paraId="2CE75CF3" w14:textId="77777777" w:rsidTr="000B5A55">
        <w:tc>
          <w:tcPr>
            <w:tcW w:w="3766" w:type="dxa"/>
            <w:shd w:val="clear" w:color="auto" w:fill="auto"/>
          </w:tcPr>
          <w:p w14:paraId="21DD664C" w14:textId="77777777"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45AA2F5A" w14:textId="0F20958E" w:rsidR="00F30305" w:rsidRPr="00DD620F" w:rsidRDefault="00F30305" w:rsidP="00E0674A">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42E5942B" w14:textId="77777777" w:rsidR="00F30305" w:rsidRDefault="00F30305" w:rsidP="00F30305">
      <w:pPr>
        <w:pStyle w:val="Textodst1sl"/>
        <w:numPr>
          <w:ilvl w:val="0"/>
          <w:numId w:val="0"/>
        </w:numPr>
        <w:ind w:left="1430"/>
        <w:rPr>
          <w:sz w:val="22"/>
          <w:szCs w:val="22"/>
          <w:highlight w:val="cyan"/>
        </w:rPr>
      </w:pPr>
    </w:p>
    <w:p w14:paraId="7BA6BEFC" w14:textId="74AA6673" w:rsidR="00E0674A" w:rsidRPr="00F04838" w:rsidRDefault="00E0674A" w:rsidP="00E0674A">
      <w:pPr>
        <w:pStyle w:val="Textodst1sl"/>
        <w:numPr>
          <w:ilvl w:val="0"/>
          <w:numId w:val="0"/>
        </w:numPr>
        <w:ind w:left="1430"/>
        <w:rPr>
          <w:sz w:val="22"/>
          <w:szCs w:val="22"/>
        </w:rPr>
      </w:pPr>
      <w:r>
        <w:rPr>
          <w:sz w:val="22"/>
          <w:szCs w:val="22"/>
        </w:rPr>
        <w:t>podíl KSÚS SK:</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E0674A" w:rsidRPr="00F04838" w14:paraId="542765FD" w14:textId="77777777" w:rsidTr="00E0674A">
        <w:tc>
          <w:tcPr>
            <w:tcW w:w="3766" w:type="dxa"/>
            <w:shd w:val="clear" w:color="auto" w:fill="auto"/>
          </w:tcPr>
          <w:p w14:paraId="46F9BDC3" w14:textId="77777777" w:rsidR="00E0674A" w:rsidRPr="00DD620F" w:rsidRDefault="00E0674A" w:rsidP="00E0674A">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5F1B130" w14:textId="77777777" w:rsidR="00E0674A" w:rsidRPr="00DD620F" w:rsidRDefault="00E0674A" w:rsidP="00E0674A">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E0674A" w:rsidRPr="00F04838" w14:paraId="068895E1" w14:textId="77777777" w:rsidTr="00E0674A">
        <w:tc>
          <w:tcPr>
            <w:tcW w:w="3766" w:type="dxa"/>
            <w:shd w:val="clear" w:color="auto" w:fill="auto"/>
          </w:tcPr>
          <w:p w14:paraId="068075F4" w14:textId="77777777" w:rsidR="00E0674A" w:rsidRPr="00DD620F" w:rsidRDefault="00E0674A" w:rsidP="00E0674A">
            <w:pPr>
              <w:pStyle w:val="Textodst1sl"/>
              <w:numPr>
                <w:ilvl w:val="0"/>
                <w:numId w:val="0"/>
              </w:numPr>
              <w:rPr>
                <w:sz w:val="22"/>
                <w:szCs w:val="22"/>
              </w:rPr>
            </w:pPr>
            <w:r w:rsidRPr="00DD620F">
              <w:rPr>
                <w:sz w:val="22"/>
                <w:szCs w:val="22"/>
              </w:rPr>
              <w:t>DPH 21%</w:t>
            </w:r>
          </w:p>
        </w:tc>
        <w:tc>
          <w:tcPr>
            <w:tcW w:w="3888" w:type="dxa"/>
            <w:shd w:val="clear" w:color="auto" w:fill="auto"/>
          </w:tcPr>
          <w:p w14:paraId="0939B95B" w14:textId="77777777" w:rsidR="00E0674A" w:rsidRPr="00DD620F" w:rsidRDefault="00E0674A" w:rsidP="00E0674A">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E0674A" w:rsidRPr="00F04838" w14:paraId="58E93942" w14:textId="77777777" w:rsidTr="00E0674A">
        <w:tc>
          <w:tcPr>
            <w:tcW w:w="3766" w:type="dxa"/>
            <w:shd w:val="clear" w:color="auto" w:fill="auto"/>
          </w:tcPr>
          <w:p w14:paraId="40EA8698" w14:textId="77777777" w:rsidR="00E0674A" w:rsidRPr="00DD620F" w:rsidRDefault="00E0674A" w:rsidP="00E0674A">
            <w:pPr>
              <w:pStyle w:val="Textodst1sl"/>
              <w:numPr>
                <w:ilvl w:val="0"/>
                <w:numId w:val="0"/>
              </w:numPr>
              <w:rPr>
                <w:sz w:val="22"/>
                <w:szCs w:val="22"/>
              </w:rPr>
            </w:pPr>
            <w:r w:rsidRPr="00DD620F">
              <w:rPr>
                <w:sz w:val="22"/>
                <w:szCs w:val="22"/>
              </w:rPr>
              <w:t>DPH 15 %</w:t>
            </w:r>
          </w:p>
        </w:tc>
        <w:tc>
          <w:tcPr>
            <w:tcW w:w="3888" w:type="dxa"/>
            <w:shd w:val="clear" w:color="auto" w:fill="auto"/>
          </w:tcPr>
          <w:p w14:paraId="003A555B" w14:textId="77777777" w:rsidR="00E0674A" w:rsidRPr="00DD620F" w:rsidRDefault="00E0674A" w:rsidP="00E0674A">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E0674A" w:rsidRPr="00F04838" w14:paraId="460C751C" w14:textId="77777777" w:rsidTr="00E0674A">
        <w:tc>
          <w:tcPr>
            <w:tcW w:w="3766" w:type="dxa"/>
            <w:shd w:val="clear" w:color="auto" w:fill="auto"/>
          </w:tcPr>
          <w:p w14:paraId="06467179" w14:textId="77777777" w:rsidR="00E0674A" w:rsidRPr="00DD620F" w:rsidRDefault="00E0674A" w:rsidP="00E0674A">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577BDE50" w14:textId="77777777" w:rsidR="00E0674A" w:rsidRPr="00DD620F" w:rsidRDefault="00E0674A" w:rsidP="00E0674A">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05251BC3" w14:textId="77777777" w:rsidR="00E0674A" w:rsidRDefault="00E0674A" w:rsidP="00F30305">
      <w:pPr>
        <w:pStyle w:val="Textodst1sl"/>
        <w:numPr>
          <w:ilvl w:val="0"/>
          <w:numId w:val="0"/>
        </w:numPr>
        <w:ind w:left="1430"/>
        <w:rPr>
          <w:sz w:val="22"/>
          <w:szCs w:val="22"/>
          <w:highlight w:val="cyan"/>
        </w:rPr>
      </w:pPr>
    </w:p>
    <w:p w14:paraId="1B1A416E" w14:textId="3526B07A" w:rsidR="00E0674A" w:rsidRPr="00F04838" w:rsidRDefault="00E0674A" w:rsidP="00E0674A">
      <w:pPr>
        <w:pStyle w:val="Textodst1sl"/>
        <w:numPr>
          <w:ilvl w:val="0"/>
          <w:numId w:val="0"/>
        </w:numPr>
        <w:ind w:left="1430"/>
        <w:rPr>
          <w:sz w:val="22"/>
          <w:szCs w:val="22"/>
        </w:rPr>
      </w:pPr>
      <w:r>
        <w:rPr>
          <w:sz w:val="22"/>
          <w:szCs w:val="22"/>
        </w:rPr>
        <w:t>podíl obce Močovice: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E0674A" w:rsidRPr="00F04838" w14:paraId="68CADEFB" w14:textId="77777777" w:rsidTr="00E0674A">
        <w:tc>
          <w:tcPr>
            <w:tcW w:w="3766" w:type="dxa"/>
            <w:shd w:val="clear" w:color="auto" w:fill="auto"/>
          </w:tcPr>
          <w:p w14:paraId="594CE65C" w14:textId="77777777" w:rsidR="00E0674A" w:rsidRPr="00DD620F" w:rsidRDefault="00E0674A" w:rsidP="00E0674A">
            <w:pPr>
              <w:pStyle w:val="Textodst1sl"/>
              <w:numPr>
                <w:ilvl w:val="0"/>
                <w:numId w:val="0"/>
              </w:numPr>
              <w:rPr>
                <w:sz w:val="22"/>
                <w:szCs w:val="22"/>
              </w:rPr>
            </w:pPr>
            <w:r w:rsidRPr="00DD620F">
              <w:rPr>
                <w:sz w:val="22"/>
                <w:szCs w:val="22"/>
              </w:rPr>
              <w:t>Cena Díla bez DPH</w:t>
            </w:r>
          </w:p>
        </w:tc>
        <w:tc>
          <w:tcPr>
            <w:tcW w:w="3888" w:type="dxa"/>
            <w:shd w:val="clear" w:color="auto" w:fill="auto"/>
          </w:tcPr>
          <w:p w14:paraId="762E499C" w14:textId="77777777" w:rsidR="00E0674A" w:rsidRPr="00DD620F" w:rsidRDefault="00E0674A" w:rsidP="00E0674A">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E0674A" w:rsidRPr="00F04838" w14:paraId="1C345037" w14:textId="77777777" w:rsidTr="00E0674A">
        <w:tc>
          <w:tcPr>
            <w:tcW w:w="3766" w:type="dxa"/>
            <w:shd w:val="clear" w:color="auto" w:fill="auto"/>
          </w:tcPr>
          <w:p w14:paraId="49D92005" w14:textId="77777777" w:rsidR="00E0674A" w:rsidRPr="00DD620F" w:rsidRDefault="00E0674A" w:rsidP="00E0674A">
            <w:pPr>
              <w:pStyle w:val="Textodst1sl"/>
              <w:numPr>
                <w:ilvl w:val="0"/>
                <w:numId w:val="0"/>
              </w:numPr>
              <w:rPr>
                <w:sz w:val="22"/>
                <w:szCs w:val="22"/>
              </w:rPr>
            </w:pPr>
            <w:r w:rsidRPr="00DD620F">
              <w:rPr>
                <w:sz w:val="22"/>
                <w:szCs w:val="22"/>
              </w:rPr>
              <w:t>DPH 21%</w:t>
            </w:r>
          </w:p>
        </w:tc>
        <w:tc>
          <w:tcPr>
            <w:tcW w:w="3888" w:type="dxa"/>
            <w:shd w:val="clear" w:color="auto" w:fill="auto"/>
          </w:tcPr>
          <w:p w14:paraId="29AE3BAE" w14:textId="77777777" w:rsidR="00E0674A" w:rsidRPr="00DD620F" w:rsidRDefault="00E0674A" w:rsidP="00E0674A">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E0674A" w:rsidRPr="00F04838" w14:paraId="3CBAAFD1" w14:textId="77777777" w:rsidTr="00E0674A">
        <w:tc>
          <w:tcPr>
            <w:tcW w:w="3766" w:type="dxa"/>
            <w:shd w:val="clear" w:color="auto" w:fill="auto"/>
          </w:tcPr>
          <w:p w14:paraId="1DF604D5" w14:textId="77777777" w:rsidR="00E0674A" w:rsidRPr="00DD620F" w:rsidRDefault="00E0674A" w:rsidP="00E0674A">
            <w:pPr>
              <w:pStyle w:val="Textodst1sl"/>
              <w:numPr>
                <w:ilvl w:val="0"/>
                <w:numId w:val="0"/>
              </w:numPr>
              <w:rPr>
                <w:sz w:val="22"/>
                <w:szCs w:val="22"/>
              </w:rPr>
            </w:pPr>
            <w:r w:rsidRPr="00DD620F">
              <w:rPr>
                <w:sz w:val="22"/>
                <w:szCs w:val="22"/>
              </w:rPr>
              <w:t>DPH 15 %</w:t>
            </w:r>
          </w:p>
        </w:tc>
        <w:tc>
          <w:tcPr>
            <w:tcW w:w="3888" w:type="dxa"/>
            <w:shd w:val="clear" w:color="auto" w:fill="auto"/>
          </w:tcPr>
          <w:p w14:paraId="0224115C" w14:textId="77777777" w:rsidR="00E0674A" w:rsidRPr="00DD620F" w:rsidRDefault="00E0674A" w:rsidP="00E0674A">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E0674A" w:rsidRPr="00F04838" w14:paraId="331F7569" w14:textId="77777777" w:rsidTr="00E0674A">
        <w:tc>
          <w:tcPr>
            <w:tcW w:w="3766" w:type="dxa"/>
            <w:shd w:val="clear" w:color="auto" w:fill="auto"/>
          </w:tcPr>
          <w:p w14:paraId="60F7C403" w14:textId="77777777" w:rsidR="00E0674A" w:rsidRPr="00DD620F" w:rsidRDefault="00E0674A" w:rsidP="00E0674A">
            <w:pPr>
              <w:pStyle w:val="Textodst1sl"/>
              <w:numPr>
                <w:ilvl w:val="0"/>
                <w:numId w:val="0"/>
              </w:numPr>
              <w:rPr>
                <w:sz w:val="22"/>
                <w:szCs w:val="22"/>
              </w:rPr>
            </w:pPr>
            <w:r w:rsidRPr="00DD620F">
              <w:rPr>
                <w:sz w:val="22"/>
                <w:szCs w:val="22"/>
              </w:rPr>
              <w:t>Cena Díla včetně DPH</w:t>
            </w:r>
          </w:p>
        </w:tc>
        <w:tc>
          <w:tcPr>
            <w:tcW w:w="3888" w:type="dxa"/>
            <w:shd w:val="clear" w:color="auto" w:fill="auto"/>
          </w:tcPr>
          <w:p w14:paraId="1C2784D4" w14:textId="77777777" w:rsidR="00E0674A" w:rsidRPr="00DD620F" w:rsidRDefault="00E0674A" w:rsidP="00E0674A">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14:paraId="284D0785" w14:textId="77777777" w:rsidR="00E0674A" w:rsidRDefault="00E0674A" w:rsidP="00F30305">
      <w:pPr>
        <w:pStyle w:val="Textodst1sl"/>
        <w:numPr>
          <w:ilvl w:val="0"/>
          <w:numId w:val="0"/>
        </w:numPr>
        <w:ind w:left="1416"/>
        <w:rPr>
          <w:sz w:val="22"/>
          <w:szCs w:val="22"/>
        </w:rPr>
      </w:pPr>
    </w:p>
    <w:p w14:paraId="7C7210CE" w14:textId="1C8CD47C" w:rsidR="00F30305" w:rsidRDefault="00F30305" w:rsidP="00F30305">
      <w:pPr>
        <w:pStyle w:val="Textodst1sl"/>
        <w:numPr>
          <w:ilvl w:val="0"/>
          <w:numId w:val="0"/>
        </w:numPr>
        <w:ind w:left="1416"/>
        <w:rPr>
          <w:sz w:val="22"/>
          <w:szCs w:val="22"/>
        </w:rPr>
      </w:pPr>
      <w:r w:rsidRPr="0038024A">
        <w:rPr>
          <w:sz w:val="22"/>
          <w:szCs w:val="22"/>
        </w:rPr>
        <w:lastRenderedPageBreak/>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E0674A">
        <w:rPr>
          <w:sz w:val="22"/>
          <w:szCs w:val="22"/>
        </w:rPr>
        <w:t>.</w:t>
      </w:r>
      <w:r w:rsidRPr="0038024A">
        <w:rPr>
          <w:sz w:val="22"/>
          <w:szCs w:val="22"/>
          <w:highlight w:val="green"/>
        </w:rPr>
        <w:t xml:space="preserve"> </w:t>
      </w:r>
    </w:p>
    <w:p w14:paraId="3F31A348" w14:textId="77777777" w:rsidR="00093524" w:rsidRDefault="00093524" w:rsidP="00093524">
      <w:pPr>
        <w:pStyle w:val="Textodst1sl"/>
        <w:numPr>
          <w:ilvl w:val="0"/>
          <w:numId w:val="0"/>
        </w:numPr>
        <w:ind w:left="1416"/>
        <w:rPr>
          <w:sz w:val="22"/>
          <w:szCs w:val="22"/>
        </w:rPr>
      </w:pPr>
      <w:r>
        <w:rPr>
          <w:sz w:val="22"/>
          <w:szCs w:val="22"/>
        </w:rPr>
        <w:t xml:space="preserve">Objednatel sděluje, že </w:t>
      </w:r>
      <w:r w:rsidRPr="0038024A">
        <w:rPr>
          <w:sz w:val="22"/>
          <w:szCs w:val="22"/>
        </w:rPr>
        <w:t>veškerá množství uvedená v soupise prací k Dílu a jeho jednotlivým částem jsou pouze odhadovaná</w:t>
      </w:r>
      <w:r>
        <w:rPr>
          <w:sz w:val="22"/>
          <w:szCs w:val="22"/>
        </w:rPr>
        <w:t xml:space="preserve">. Objednatel si vyhrazuje právo kteroukoliv položku soupisu prací požadovat ve větším, nebo v menším množství, než jak je uvedeno v soupisu prací, a to podle skutečné potřeby pro řádnou realizaci Díla. V případě, že některá položka soupisu prací bude pro řádnou realizaci Díla nezbytná ve větším než předpokládaném rozsahu, bude cena za toto větší množství položky stanovena dle jednotkové ceny uvedené v soupisu prací pro tuto položku. Ve vztahu ke každé položce soupisu prací následně proběhne 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w:t>
      </w:r>
      <w:r w:rsidRPr="00672793">
        <w:rPr>
          <w:sz w:val="22"/>
          <w:szCs w:val="22"/>
        </w:rPr>
        <w:t xml:space="preserve">Předmětem měření nemohou být položky KPL (neměřitelné položky, tzv. komplet položky) ve výkazu výměr (viz též směrnice R-Sm-36, která tvoří přílohu č. 4 vzoru smlouvy) a rovněž položky, které nejsou součástí soupisu prací a výkazu výměr. </w:t>
      </w:r>
      <w:r>
        <w:rPr>
          <w:sz w:val="22"/>
          <w:szCs w:val="22"/>
        </w:rPr>
        <w:t>Touto vyhrazenou změnou, tj. měřením však nesmí být (i) využití položkové ceny obsažené ve výkazu výměr pro ocenění nových prací neobsažených v původním předmětu veřejné zakázky, (ii) oprava zjevně vadně uvedeného množství položky (např. chyba o řád), či (iii) neprovedení položky či její podstatné části. Tato výhrada má charakter vyhrazené změny závazku ve smyslu § 100 odst. 1 zákona o zadávání veřejných zakázek.</w:t>
      </w:r>
      <w:r w:rsidRPr="0038024A">
        <w:rPr>
          <w:sz w:val="22"/>
          <w:szCs w:val="22"/>
        </w:rPr>
        <w:t xml:space="preserve"> </w:t>
      </w:r>
    </w:p>
    <w:p w14:paraId="6E51C7A9" w14:textId="77777777" w:rsidR="00093524" w:rsidRDefault="00093524" w:rsidP="00093524">
      <w:pPr>
        <w:pStyle w:val="Textodst1sl"/>
        <w:numPr>
          <w:ilvl w:val="1"/>
          <w:numId w:val="17"/>
        </w:numPr>
        <w:rPr>
          <w:sz w:val="22"/>
          <w:szCs w:val="22"/>
        </w:rPr>
      </w:pPr>
      <w:r>
        <w:rPr>
          <w:sz w:val="22"/>
          <w:szCs w:val="22"/>
        </w:rPr>
        <w:t>V případě, že pro řádnou realizaci Díla bude nezbytné či důvodné realizovat činnost, která není uvedena v soupisu prací, může být realizace takové činnosti sjednána pouze písemným dodatkem k této Smlouvě, a to výlučně v případě splnění podmínek § 222 Zákona o ZVZ.</w:t>
      </w:r>
    </w:p>
    <w:p w14:paraId="58CA408E" w14:textId="77777777" w:rsidR="00F30305" w:rsidRPr="00F04838" w:rsidRDefault="00F30305" w:rsidP="008D6ED8">
      <w:pPr>
        <w:pStyle w:val="Textodst1sl"/>
        <w:numPr>
          <w:ilvl w:val="1"/>
          <w:numId w:val="17"/>
        </w:numPr>
        <w:rPr>
          <w:sz w:val="22"/>
          <w:szCs w:val="22"/>
        </w:rPr>
      </w:pPr>
      <w:r w:rsidRPr="0038024A">
        <w:rPr>
          <w:sz w:val="22"/>
          <w:szCs w:val="22"/>
        </w:rPr>
        <w:t>Cena Díla dle odst. 8.1. Smlouvy obsahuje veške</w:t>
      </w:r>
      <w:r>
        <w:rPr>
          <w:sz w:val="22"/>
          <w:szCs w:val="22"/>
        </w:rPr>
        <w:t>ré náklady k řádnému, úplnému a </w:t>
      </w:r>
      <w:r w:rsidRPr="0038024A">
        <w:rPr>
          <w:sz w:val="22"/>
          <w:szCs w:val="22"/>
        </w:rPr>
        <w:t>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79FAE2A8" w14:textId="77777777" w:rsidR="00C60D95" w:rsidRDefault="00C60D95" w:rsidP="00C60D95">
      <w:pPr>
        <w:pStyle w:val="Textodst1sl"/>
        <w:rPr>
          <w:sz w:val="22"/>
          <w:szCs w:val="22"/>
        </w:rPr>
      </w:pPr>
      <w:r w:rsidRPr="0038024A">
        <w:rPr>
          <w:sz w:val="22"/>
          <w:szCs w:val="22"/>
        </w:rPr>
        <w:t xml:space="preserve">Zvýšení materiálových, mzdových a jiných nákladů, jakož i případná změna cel, dovozních přirážek nebo kursu české koruny po podpisu Smlouvy, popřípadě jiné vlivy, nemají dopad na Cenu Díla dle odst. 8.1. Smlouvy. </w:t>
      </w:r>
      <w:r>
        <w:rPr>
          <w:sz w:val="22"/>
          <w:szCs w:val="22"/>
        </w:rPr>
        <w:t xml:space="preserve">Cena Díla </w:t>
      </w:r>
      <w:r w:rsidRPr="0038024A">
        <w:rPr>
          <w:sz w:val="22"/>
          <w:szCs w:val="22"/>
        </w:rPr>
        <w:t>dle odst. 8.1. Smlouvy</w:t>
      </w:r>
      <w:r>
        <w:rPr>
          <w:sz w:val="22"/>
          <w:szCs w:val="22"/>
        </w:rPr>
        <w:t xml:space="preserve"> nebude navyšována ani v souvislosti s případnou inflací, a to ani v případě, že po uzavření Smlouvy dojde ke zdržení při zahájení realizace Díla z jakýchkoliv důvodů (např. v souvislosti se zpožděním při schválení finančních prostředků určených k financování realizace Díla aj.). </w:t>
      </w:r>
      <w:r w:rsidRPr="0038024A">
        <w:rPr>
          <w:sz w:val="22"/>
          <w:szCs w:val="22"/>
        </w:rPr>
        <w:t>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14:paraId="158FD7FC" w14:textId="47D13507" w:rsidR="005B24FE" w:rsidRDefault="005B24FE" w:rsidP="00C60D95">
      <w:pPr>
        <w:pStyle w:val="Textodst1sl"/>
        <w:rPr>
          <w:sz w:val="22"/>
          <w:szCs w:val="22"/>
        </w:rPr>
      </w:pPr>
      <w:r>
        <w:rPr>
          <w:sz w:val="22"/>
          <w:szCs w:val="22"/>
        </w:rPr>
        <w:t>Finanční rozdělení Objednatele mezi KSÚS SK a obcí Močovice:</w:t>
      </w:r>
    </w:p>
    <w:p w14:paraId="3FEC27D5" w14:textId="260DC252" w:rsidR="005B24FE" w:rsidRDefault="005B24FE" w:rsidP="005B24FE">
      <w:pPr>
        <w:pStyle w:val="Textodst1sl"/>
        <w:numPr>
          <w:ilvl w:val="0"/>
          <w:numId w:val="0"/>
        </w:numPr>
        <w:ind w:left="1430"/>
        <w:rPr>
          <w:sz w:val="22"/>
          <w:szCs w:val="22"/>
        </w:rPr>
      </w:pPr>
      <w:r>
        <w:rPr>
          <w:sz w:val="22"/>
          <w:szCs w:val="22"/>
        </w:rPr>
        <w:t>KSÚS SK:</w:t>
      </w:r>
      <w:r>
        <w:rPr>
          <w:sz w:val="22"/>
          <w:szCs w:val="22"/>
        </w:rPr>
        <w:tab/>
      </w:r>
      <w:r>
        <w:rPr>
          <w:sz w:val="22"/>
          <w:szCs w:val="22"/>
        </w:rPr>
        <w:tab/>
        <w:t>87,48%</w:t>
      </w:r>
    </w:p>
    <w:p w14:paraId="19458E12" w14:textId="7485E669" w:rsidR="005B24FE" w:rsidRPr="00F04838" w:rsidRDefault="005B24FE" w:rsidP="005B24FE">
      <w:pPr>
        <w:pStyle w:val="Textodst1sl"/>
        <w:numPr>
          <w:ilvl w:val="0"/>
          <w:numId w:val="0"/>
        </w:numPr>
        <w:ind w:left="1430"/>
        <w:rPr>
          <w:sz w:val="22"/>
          <w:szCs w:val="22"/>
        </w:rPr>
      </w:pPr>
      <w:r>
        <w:rPr>
          <w:sz w:val="22"/>
          <w:szCs w:val="22"/>
        </w:rPr>
        <w:t>Obec Močovice:</w:t>
      </w:r>
      <w:r>
        <w:rPr>
          <w:sz w:val="22"/>
          <w:szCs w:val="22"/>
        </w:rPr>
        <w:tab/>
        <w:t>12,52%</w:t>
      </w:r>
    </w:p>
    <w:p w14:paraId="4EBA8CAD" w14:textId="77777777" w:rsidR="003C6092" w:rsidRPr="00F04838" w:rsidRDefault="003C6092" w:rsidP="003C6092">
      <w:pPr>
        <w:pStyle w:val="Textodst1sl"/>
        <w:numPr>
          <w:ilvl w:val="0"/>
          <w:numId w:val="0"/>
        </w:numPr>
        <w:ind w:left="1430"/>
        <w:rPr>
          <w:sz w:val="22"/>
          <w:szCs w:val="22"/>
        </w:rPr>
      </w:pPr>
    </w:p>
    <w:p w14:paraId="65B3A190" w14:textId="77777777" w:rsidR="003C6092" w:rsidRPr="00F04838" w:rsidRDefault="003C6092" w:rsidP="003C6092">
      <w:pPr>
        <w:pStyle w:val="slolnku"/>
        <w:numPr>
          <w:ilvl w:val="0"/>
          <w:numId w:val="1"/>
        </w:numPr>
        <w:spacing w:before="80" w:after="0"/>
        <w:ind w:hanging="5104"/>
        <w:rPr>
          <w:sz w:val="22"/>
          <w:szCs w:val="22"/>
        </w:rPr>
      </w:pPr>
    </w:p>
    <w:p w14:paraId="3749ED8D" w14:textId="77777777" w:rsidR="003C6092" w:rsidRPr="00F04838" w:rsidRDefault="0038024A" w:rsidP="003C6092">
      <w:pPr>
        <w:pStyle w:val="Nzevlnku"/>
        <w:spacing w:before="80"/>
        <w:rPr>
          <w:sz w:val="22"/>
          <w:szCs w:val="22"/>
        </w:rPr>
      </w:pPr>
      <w:r w:rsidRPr="0038024A">
        <w:rPr>
          <w:sz w:val="22"/>
          <w:szCs w:val="22"/>
        </w:rPr>
        <w:t>Platební podmínky</w:t>
      </w:r>
    </w:p>
    <w:p w14:paraId="2A2B04B4" w14:textId="2E2652EF" w:rsidR="00CC2A79" w:rsidRPr="00E0674A" w:rsidRDefault="00CC2A79" w:rsidP="00CC2A79">
      <w:pPr>
        <w:pStyle w:val="Textodst1sl"/>
        <w:rPr>
          <w:sz w:val="22"/>
          <w:szCs w:val="22"/>
        </w:rPr>
      </w:pPr>
      <w:r w:rsidRPr="00E0674A">
        <w:rPr>
          <w:sz w:val="22"/>
          <w:szCs w:val="22"/>
        </w:rPr>
        <w:t>Cena Díla dle č. 8 Smlouvy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p>
    <w:p w14:paraId="785B2514" w14:textId="54AE660C" w:rsidR="005324B9" w:rsidRPr="009D0A7A" w:rsidRDefault="005324B9" w:rsidP="00CC2A79">
      <w:pPr>
        <w:pStyle w:val="Textodst1sl"/>
        <w:rPr>
          <w:sz w:val="22"/>
          <w:szCs w:val="22"/>
        </w:rPr>
      </w:pPr>
      <w:r>
        <w:rPr>
          <w:sz w:val="22"/>
          <w:szCs w:val="22"/>
        </w:rPr>
        <w:t>V případě přerušení Díla v rámci zimní přestávky, je Zhotovitel oprávněn vystavit dílčí fakturu, avšak pouze v případě předchozího odsouhlasení Objednatelem - osobou ve věcech technických. Tato dílčí faktura bude vystavena na základě skutečně provedené práce dle stavebního deníku.</w:t>
      </w:r>
    </w:p>
    <w:p w14:paraId="4F6035FF" w14:textId="77777777" w:rsidR="00F30305" w:rsidRPr="00C81FCE" w:rsidRDefault="00F402D1" w:rsidP="00F30305">
      <w:pPr>
        <w:pStyle w:val="Textodst1sl"/>
        <w:rPr>
          <w:sz w:val="22"/>
          <w:szCs w:val="22"/>
        </w:rPr>
      </w:pPr>
      <w:r w:rsidRPr="00C81FCE">
        <w:rPr>
          <w:sz w:val="22"/>
          <w:szCs w:val="22"/>
        </w:rPr>
        <w:t xml:space="preserve">Datum uskutečnění zdanitelného plnění je datum podpisu Předávacího protokolu dané části Díla. </w:t>
      </w:r>
    </w:p>
    <w:p w14:paraId="390451DA" w14:textId="77777777" w:rsidR="00F30305" w:rsidRDefault="00F30305" w:rsidP="00F30305">
      <w:pPr>
        <w:pStyle w:val="Textodst1sl"/>
        <w:rPr>
          <w:sz w:val="22"/>
          <w:szCs w:val="22"/>
        </w:rPr>
      </w:pPr>
      <w:r w:rsidRPr="00847C18">
        <w:rPr>
          <w:sz w:val="22"/>
          <w:szCs w:val="22"/>
        </w:rPr>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14:paraId="75C4E658" w14:textId="77777777"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14:paraId="1DC5A91E" w14:textId="491EDF12" w:rsidR="00F30305" w:rsidRPr="00F04838"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Pr="005F001F">
        <w:rPr>
          <w:sz w:val="22"/>
          <w:szCs w:val="22"/>
        </w:rPr>
        <w:t xml:space="preserve">bude mít splatnost 30 dnů od jejího vystavení, přičemž musí být Objednateli doručena alespoň 25 dnů před datem splatnosti. Faktura musí obsahovat veškeré náležitosti stanovené právními předpisy, přičemž v každé faktuře bude dále uvedena identifikace </w:t>
      </w:r>
      <w:r w:rsidRPr="00E0674A">
        <w:rPr>
          <w:sz w:val="22"/>
          <w:szCs w:val="22"/>
        </w:rPr>
        <w:t xml:space="preserve">Smlouvy (číslo smlouvy, smluvní strany, datum uzavření, stručný název Díla a </w:t>
      </w:r>
      <w:r w:rsidRPr="00E0674A">
        <w:rPr>
          <w:b/>
          <w:sz w:val="22"/>
          <w:szCs w:val="22"/>
        </w:rPr>
        <w:t>označení „</w:t>
      </w:r>
      <w:r w:rsidR="007273E1" w:rsidRPr="00E0674A">
        <w:rPr>
          <w:b/>
          <w:sz w:val="22"/>
          <w:szCs w:val="22"/>
        </w:rPr>
        <w:t>NZ 20</w:t>
      </w:r>
      <w:r w:rsidR="003305D1" w:rsidRPr="00E0674A">
        <w:rPr>
          <w:b/>
          <w:sz w:val="22"/>
          <w:szCs w:val="22"/>
        </w:rPr>
        <w:t>2</w:t>
      </w:r>
      <w:r w:rsidR="00E141E9" w:rsidRPr="00E0674A">
        <w:rPr>
          <w:b/>
          <w:sz w:val="22"/>
          <w:szCs w:val="22"/>
        </w:rPr>
        <w:t>2</w:t>
      </w:r>
      <w:r w:rsidRPr="00E0674A">
        <w:rPr>
          <w:b/>
          <w:sz w:val="22"/>
          <w:szCs w:val="22"/>
        </w:rPr>
        <w:t>“</w:t>
      </w:r>
      <w:r w:rsidRPr="00E0674A">
        <w:rPr>
          <w:sz w:val="22"/>
          <w:szCs w:val="22"/>
        </w:rPr>
        <w:t>),</w:t>
      </w:r>
      <w:r w:rsidRPr="005F001F">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w:t>
      </w:r>
      <w:r w:rsidRPr="0038024A">
        <w:rPr>
          <w:sz w:val="22"/>
          <w:szCs w:val="22"/>
        </w:rPr>
        <w:t>nou okamžikem, kdy byla tato odeslána na bankovní účet Zhotovitele.</w:t>
      </w:r>
    </w:p>
    <w:p w14:paraId="42F5B426" w14:textId="77777777" w:rsidR="00F30305" w:rsidRPr="005F001F" w:rsidRDefault="00F30305" w:rsidP="00F30305">
      <w:pPr>
        <w:pStyle w:val="Textodst1sl"/>
        <w:tabs>
          <w:tab w:val="clear" w:pos="1430"/>
          <w:tab w:val="num" w:pos="1418"/>
        </w:tabs>
        <w:ind w:left="1418" w:hanging="709"/>
        <w:rPr>
          <w:sz w:val="22"/>
          <w:szCs w:val="22"/>
        </w:rPr>
      </w:pPr>
      <w:r w:rsidRPr="0038024A">
        <w:rPr>
          <w:sz w:val="22"/>
          <w:szCs w:val="22"/>
        </w:rPr>
        <w:t xml:space="preserve">V případě prodlení Objednatele s úhradou </w:t>
      </w:r>
      <w:r w:rsidRPr="005F001F">
        <w:rPr>
          <w:sz w:val="22"/>
          <w:szCs w:val="22"/>
        </w:rPr>
        <w:t xml:space="preserve">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670CDDE2" w14:textId="5638EAB8" w:rsidR="00F30305"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14:paraId="60917DE4" w14:textId="224FAF8B" w:rsidR="00C70C93" w:rsidRPr="005F001F" w:rsidRDefault="00C70C93" w:rsidP="00F30305">
      <w:pPr>
        <w:pStyle w:val="Textodst1sl"/>
        <w:tabs>
          <w:tab w:val="clear" w:pos="1430"/>
          <w:tab w:val="num" w:pos="1418"/>
        </w:tabs>
        <w:ind w:left="1418" w:hanging="709"/>
        <w:rPr>
          <w:sz w:val="22"/>
          <w:szCs w:val="22"/>
        </w:rPr>
      </w:pPr>
      <w:r w:rsidRPr="00781CB4">
        <w:rPr>
          <w:sz w:val="22"/>
          <w:szCs w:val="22"/>
        </w:rPr>
        <w:t xml:space="preserve">Objednatel je oprávněn pozastavit úhradu kterékoliv platby v průběhu zhotovování </w:t>
      </w:r>
      <w:r>
        <w:rPr>
          <w:sz w:val="22"/>
          <w:szCs w:val="22"/>
        </w:rPr>
        <w:t>D</w:t>
      </w:r>
      <w:r w:rsidRPr="00781CB4">
        <w:rPr>
          <w:sz w:val="22"/>
          <w:szCs w:val="22"/>
        </w:rPr>
        <w:t xml:space="preserve">íla, jestliže je </w:t>
      </w:r>
      <w:r w:rsidRPr="00B56F04">
        <w:rPr>
          <w:sz w:val="22"/>
          <w:szCs w:val="22"/>
        </w:rPr>
        <w:t>Zhotovitel</w:t>
      </w:r>
      <w:r>
        <w:rPr>
          <w:sz w:val="22"/>
          <w:szCs w:val="22"/>
        </w:rPr>
        <w:t xml:space="preserve"> v</w:t>
      </w:r>
      <w:r w:rsidRPr="00781CB4">
        <w:rPr>
          <w:sz w:val="22"/>
          <w:szCs w:val="22"/>
        </w:rPr>
        <w:t xml:space="preserve"> prodlení s dokončením </w:t>
      </w:r>
      <w:r>
        <w:rPr>
          <w:sz w:val="22"/>
          <w:szCs w:val="22"/>
        </w:rPr>
        <w:t>D</w:t>
      </w:r>
      <w:r w:rsidRPr="00781CB4">
        <w:rPr>
          <w:sz w:val="22"/>
          <w:szCs w:val="22"/>
        </w:rPr>
        <w:t>íla nebo jeho částí oproti termínům, uvedeným v</w:t>
      </w:r>
      <w:r>
        <w:rPr>
          <w:sz w:val="22"/>
          <w:szCs w:val="22"/>
        </w:rPr>
        <w:t> </w:t>
      </w:r>
      <w:r w:rsidRPr="00781CB4">
        <w:rPr>
          <w:sz w:val="22"/>
          <w:szCs w:val="22"/>
        </w:rPr>
        <w:t>čl</w:t>
      </w:r>
      <w:r>
        <w:rPr>
          <w:sz w:val="22"/>
          <w:szCs w:val="22"/>
        </w:rPr>
        <w:t>.</w:t>
      </w:r>
      <w:r w:rsidRPr="00781CB4">
        <w:rPr>
          <w:sz w:val="22"/>
          <w:szCs w:val="22"/>
        </w:rPr>
        <w:t xml:space="preserve"> 4. Smlouvy, popřípadě pokud je </w:t>
      </w:r>
      <w:r w:rsidRPr="00B56F04">
        <w:rPr>
          <w:sz w:val="22"/>
          <w:szCs w:val="22"/>
        </w:rPr>
        <w:t>Zhotovitel</w:t>
      </w:r>
      <w:r>
        <w:rPr>
          <w:sz w:val="22"/>
          <w:szCs w:val="22"/>
        </w:rPr>
        <w:t xml:space="preserve"> </w:t>
      </w:r>
      <w:r w:rsidRPr="00781CB4">
        <w:rPr>
          <w:sz w:val="22"/>
          <w:szCs w:val="22"/>
        </w:rPr>
        <w:t xml:space="preserve">v prodlení s </w:t>
      </w:r>
      <w:r w:rsidRPr="00781CB4">
        <w:rPr>
          <w:sz w:val="22"/>
          <w:szCs w:val="22"/>
        </w:rPr>
        <w:lastRenderedPageBreak/>
        <w:t xml:space="preserve">odstraněním zjištěných vad a nedodělků díla nebo jestliže je </w:t>
      </w:r>
      <w:r w:rsidRPr="00B56F04">
        <w:rPr>
          <w:sz w:val="22"/>
          <w:szCs w:val="22"/>
        </w:rPr>
        <w:t>Zhotovitel</w:t>
      </w:r>
      <w:r>
        <w:rPr>
          <w:sz w:val="22"/>
          <w:szCs w:val="22"/>
        </w:rPr>
        <w:t xml:space="preserve"> </w:t>
      </w:r>
      <w:r w:rsidRPr="00781CB4">
        <w:rPr>
          <w:sz w:val="22"/>
          <w:szCs w:val="22"/>
        </w:rPr>
        <w:t>v prodlení s plněním peněžitého závazku vůči Objednateli podle této Smlouvy</w:t>
      </w:r>
    </w:p>
    <w:p w14:paraId="73A91D43" w14:textId="77777777"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4859F83B" w14:textId="77777777" w:rsidR="005B24FE" w:rsidRPr="005B24FE" w:rsidRDefault="005B24FE" w:rsidP="00F30305">
      <w:pPr>
        <w:pStyle w:val="Textodst1sl"/>
        <w:ind w:left="1418" w:hanging="709"/>
        <w:rPr>
          <w:b/>
          <w:sz w:val="22"/>
          <w:szCs w:val="22"/>
        </w:rPr>
      </w:pPr>
      <w:r w:rsidRPr="005B24FE">
        <w:rPr>
          <w:b/>
          <w:sz w:val="22"/>
          <w:szCs w:val="22"/>
        </w:rPr>
        <w:t>Faktury KSÚS SK:</w:t>
      </w:r>
    </w:p>
    <w:p w14:paraId="39D47E57" w14:textId="3E94D5B6" w:rsidR="00F30305" w:rsidRPr="00A04F48" w:rsidRDefault="00F30305" w:rsidP="005B24FE">
      <w:pPr>
        <w:pStyle w:val="Textodst1sl"/>
        <w:numPr>
          <w:ilvl w:val="0"/>
          <w:numId w:val="0"/>
        </w:numPr>
        <w:ind w:left="1418"/>
        <w:rPr>
          <w:sz w:val="22"/>
          <w:szCs w:val="22"/>
        </w:rPr>
      </w:pPr>
      <w:r w:rsidRPr="00A04F48">
        <w:rPr>
          <w:sz w:val="22"/>
          <w:szCs w:val="22"/>
        </w:rPr>
        <w:t xml:space="preserve">Faktury podle této Smlouvy budou </w:t>
      </w:r>
      <w:r w:rsidR="00A67762">
        <w:rPr>
          <w:sz w:val="22"/>
          <w:szCs w:val="22"/>
        </w:rPr>
        <w:t xml:space="preserve">vystaveny a </w:t>
      </w:r>
      <w:r w:rsidRPr="00A04F48">
        <w:rPr>
          <w:sz w:val="22"/>
          <w:szCs w:val="22"/>
        </w:rPr>
        <w:t>zasílány na následující adresu Objednatele:</w:t>
      </w:r>
      <w:r w:rsidR="00340AD6" w:rsidRPr="00A04F48">
        <w:rPr>
          <w:sz w:val="22"/>
          <w:szCs w:val="22"/>
        </w:rPr>
        <w:t xml:space="preserve"> Krajská správa a údržba silnic Středočeského kraje, příspěvková organizace, Zborovská 11, 150 21 Praha 5</w:t>
      </w:r>
    </w:p>
    <w:p w14:paraId="27FF91C5" w14:textId="77777777"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14:paraId="1287F4F5" w14:textId="77777777" w:rsidR="00F30305" w:rsidRPr="00A04F48" w:rsidRDefault="00F30305" w:rsidP="00F30305">
      <w:pPr>
        <w:pStyle w:val="Textodst1sl"/>
        <w:numPr>
          <w:ilvl w:val="0"/>
          <w:numId w:val="0"/>
        </w:numPr>
        <w:ind w:left="1418"/>
        <w:rPr>
          <w:sz w:val="22"/>
          <w:szCs w:val="22"/>
        </w:rPr>
      </w:pPr>
      <w:r w:rsidRPr="00A04F48">
        <w:rPr>
          <w:sz w:val="22"/>
          <w:szCs w:val="22"/>
        </w:rPr>
        <w:t>nebo e-mailem na adresu:         podatelna@ksus.cz</w:t>
      </w:r>
    </w:p>
    <w:p w14:paraId="04CD0BF0" w14:textId="77777777" w:rsidR="00F30305"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a to ve formátu pdf/A naskenované černobíle.</w:t>
      </w:r>
    </w:p>
    <w:p w14:paraId="05137F2C" w14:textId="580279EC" w:rsidR="005B24FE" w:rsidRDefault="005B24FE" w:rsidP="00F30305">
      <w:pPr>
        <w:pStyle w:val="Textodst1sl"/>
        <w:numPr>
          <w:ilvl w:val="0"/>
          <w:numId w:val="0"/>
        </w:numPr>
        <w:ind w:left="1146"/>
        <w:rPr>
          <w:sz w:val="22"/>
          <w:szCs w:val="22"/>
        </w:rPr>
      </w:pPr>
      <w:r>
        <w:rPr>
          <w:sz w:val="22"/>
          <w:szCs w:val="22"/>
        </w:rPr>
        <w:tab/>
      </w:r>
    </w:p>
    <w:p w14:paraId="720C42C0" w14:textId="4641229D" w:rsidR="005B24FE" w:rsidRPr="005B24FE" w:rsidRDefault="005B24FE" w:rsidP="00F30305">
      <w:pPr>
        <w:pStyle w:val="Textodst1sl"/>
        <w:numPr>
          <w:ilvl w:val="0"/>
          <w:numId w:val="0"/>
        </w:numPr>
        <w:ind w:left="1146"/>
        <w:rPr>
          <w:b/>
          <w:sz w:val="22"/>
          <w:szCs w:val="22"/>
        </w:rPr>
      </w:pPr>
      <w:r>
        <w:rPr>
          <w:sz w:val="22"/>
          <w:szCs w:val="22"/>
        </w:rPr>
        <w:tab/>
      </w:r>
      <w:r w:rsidRPr="005B24FE">
        <w:rPr>
          <w:b/>
          <w:sz w:val="22"/>
          <w:szCs w:val="22"/>
        </w:rPr>
        <w:t>Faktury obce Močovice:</w:t>
      </w:r>
    </w:p>
    <w:p w14:paraId="4BD9AF8F" w14:textId="74A89269" w:rsidR="005B24FE" w:rsidRDefault="005B24FE" w:rsidP="005B24FE">
      <w:pPr>
        <w:pStyle w:val="Textodst1sl"/>
        <w:numPr>
          <w:ilvl w:val="0"/>
          <w:numId w:val="0"/>
        </w:numPr>
        <w:ind w:left="1416"/>
        <w:rPr>
          <w:sz w:val="22"/>
          <w:szCs w:val="22"/>
        </w:rPr>
      </w:pPr>
      <w:r w:rsidRPr="00A04F48">
        <w:rPr>
          <w:sz w:val="22"/>
          <w:szCs w:val="22"/>
        </w:rPr>
        <w:t xml:space="preserve">Faktury podle této Smlouvy budou </w:t>
      </w:r>
      <w:r>
        <w:rPr>
          <w:sz w:val="22"/>
          <w:szCs w:val="22"/>
        </w:rPr>
        <w:t xml:space="preserve">vystaveny a </w:t>
      </w:r>
      <w:r w:rsidRPr="00A04F48">
        <w:rPr>
          <w:sz w:val="22"/>
          <w:szCs w:val="22"/>
        </w:rPr>
        <w:t>zasílány na následující adresu Objednatele</w:t>
      </w:r>
      <w:r>
        <w:rPr>
          <w:sz w:val="22"/>
          <w:szCs w:val="22"/>
        </w:rPr>
        <w:t>:</w:t>
      </w:r>
      <w:r w:rsidR="00655AA6">
        <w:rPr>
          <w:sz w:val="22"/>
          <w:szCs w:val="22"/>
        </w:rPr>
        <w:t xml:space="preserve"> Obec Močovice, Močovice 26, 28601 Močovice</w:t>
      </w:r>
    </w:p>
    <w:p w14:paraId="4A32E844" w14:textId="35815E04" w:rsidR="005B24FE" w:rsidRPr="00A04F48" w:rsidRDefault="005B24FE" w:rsidP="005B24FE">
      <w:pPr>
        <w:pStyle w:val="Textodst1sl"/>
        <w:numPr>
          <w:ilvl w:val="0"/>
          <w:numId w:val="0"/>
        </w:numPr>
        <w:ind w:left="1418"/>
        <w:rPr>
          <w:sz w:val="22"/>
          <w:szCs w:val="22"/>
        </w:rPr>
      </w:pPr>
      <w:r w:rsidRPr="00A04F48">
        <w:rPr>
          <w:sz w:val="22"/>
          <w:szCs w:val="22"/>
        </w:rPr>
        <w:t xml:space="preserve">Faktury je možné doručit také prostřednictvím datové schránky: </w:t>
      </w:r>
      <w:r w:rsidR="00655AA6">
        <w:t>92ea3av</w:t>
      </w:r>
    </w:p>
    <w:p w14:paraId="5C86318F" w14:textId="554BBEC8" w:rsidR="005B24FE" w:rsidRPr="00A04F48" w:rsidRDefault="005B24FE" w:rsidP="005B24FE">
      <w:pPr>
        <w:pStyle w:val="Textodst1sl"/>
        <w:numPr>
          <w:ilvl w:val="0"/>
          <w:numId w:val="0"/>
        </w:numPr>
        <w:ind w:left="1416"/>
        <w:rPr>
          <w:sz w:val="22"/>
          <w:szCs w:val="22"/>
        </w:rPr>
      </w:pPr>
      <w:r w:rsidRPr="00A04F48">
        <w:rPr>
          <w:sz w:val="22"/>
          <w:szCs w:val="22"/>
        </w:rPr>
        <w:t>nebo e-mailem na adresu</w:t>
      </w:r>
      <w:r>
        <w:rPr>
          <w:sz w:val="22"/>
          <w:szCs w:val="22"/>
        </w:rPr>
        <w:t>:</w:t>
      </w:r>
      <w:r w:rsidR="00655AA6">
        <w:rPr>
          <w:sz w:val="22"/>
          <w:szCs w:val="22"/>
        </w:rPr>
        <w:t xml:space="preserve"> mocovice@seznsm.cz</w:t>
      </w:r>
    </w:p>
    <w:p w14:paraId="494F9AC1" w14:textId="77777777" w:rsidR="00F30305" w:rsidRDefault="00F30305" w:rsidP="00F30305">
      <w:pPr>
        <w:pStyle w:val="Textodst1sl"/>
        <w:numPr>
          <w:ilvl w:val="0"/>
          <w:numId w:val="0"/>
        </w:numPr>
        <w:ind w:left="1146"/>
        <w:rPr>
          <w:sz w:val="22"/>
          <w:szCs w:val="22"/>
        </w:rPr>
      </w:pPr>
    </w:p>
    <w:p w14:paraId="0DF0AA2B" w14:textId="77777777" w:rsidR="003C6092" w:rsidRPr="00F04838" w:rsidRDefault="003C6092" w:rsidP="003C6092">
      <w:pPr>
        <w:pStyle w:val="slolnku"/>
        <w:numPr>
          <w:ilvl w:val="0"/>
          <w:numId w:val="1"/>
        </w:numPr>
        <w:spacing w:before="80" w:after="0"/>
        <w:ind w:hanging="5104"/>
        <w:rPr>
          <w:sz w:val="22"/>
          <w:szCs w:val="22"/>
        </w:rPr>
      </w:pPr>
    </w:p>
    <w:p w14:paraId="64BCF51B" w14:textId="77777777" w:rsidR="003C6092" w:rsidRPr="00F04838" w:rsidRDefault="0038024A" w:rsidP="003C6092">
      <w:pPr>
        <w:pStyle w:val="Nzevlnku"/>
        <w:spacing w:before="80"/>
        <w:rPr>
          <w:sz w:val="22"/>
          <w:szCs w:val="22"/>
        </w:rPr>
      </w:pPr>
      <w:r w:rsidRPr="0038024A">
        <w:rPr>
          <w:sz w:val="22"/>
          <w:szCs w:val="22"/>
        </w:rPr>
        <w:t>Odpovědnost za vady a záruka za jakost</w:t>
      </w:r>
    </w:p>
    <w:p w14:paraId="40140392" w14:textId="77777777" w:rsidR="003C6092" w:rsidRPr="00F04838" w:rsidRDefault="0038024A" w:rsidP="008D6ED8">
      <w:pPr>
        <w:pStyle w:val="Textodst1sl"/>
        <w:numPr>
          <w:ilvl w:val="1"/>
          <w:numId w:val="11"/>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14:paraId="5AD9CE0E" w14:textId="77777777" w:rsidR="003C6092" w:rsidRPr="00F04838" w:rsidRDefault="0038024A" w:rsidP="003C6092">
      <w:pPr>
        <w:pStyle w:val="Textodst1sl"/>
        <w:rPr>
          <w:sz w:val="22"/>
          <w:szCs w:val="22"/>
        </w:rPr>
      </w:pPr>
      <w:r w:rsidRPr="0038024A">
        <w:rPr>
          <w:sz w:val="22"/>
          <w:szCs w:val="22"/>
        </w:rPr>
        <w:t>Zhotovitel poskytuje Objednateli záruku za jakost Díla v délce trvání:</w:t>
      </w:r>
    </w:p>
    <w:p w14:paraId="0F485798" w14:textId="48FCDCDB" w:rsidR="00E0674A" w:rsidRPr="00E0674A" w:rsidRDefault="00E0674A" w:rsidP="00E0674A">
      <w:pPr>
        <w:pStyle w:val="Textodst1sl"/>
        <w:numPr>
          <w:ilvl w:val="0"/>
          <w:numId w:val="46"/>
        </w:numPr>
        <w:rPr>
          <w:b/>
          <w:sz w:val="22"/>
          <w:szCs w:val="22"/>
        </w:rPr>
      </w:pPr>
      <w:r w:rsidRPr="00E0674A">
        <w:rPr>
          <w:b/>
          <w:sz w:val="22"/>
          <w:szCs w:val="22"/>
        </w:rPr>
        <w:t>60 měsíců</w:t>
      </w:r>
    </w:p>
    <w:p w14:paraId="2742DDBB" w14:textId="77777777"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14:paraId="4B4119A3" w14:textId="77777777"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14:paraId="1B815FBA" w14:textId="77777777" w:rsidR="003C6092" w:rsidRPr="00E0674A" w:rsidRDefault="0038024A" w:rsidP="003C6092">
      <w:pPr>
        <w:pStyle w:val="Textodst1sl"/>
        <w:rPr>
          <w:sz w:val="22"/>
          <w:szCs w:val="22"/>
        </w:rPr>
      </w:pPr>
      <w:r w:rsidRPr="0038024A">
        <w:rPr>
          <w:sz w:val="22"/>
          <w:szCs w:val="22"/>
        </w:rPr>
        <w:t>Objednatel je povinen vady Díla u Zhotovitele reklamovat vždy písemně, vadu musí náležitě specifikovat či uvést, jak se tato projev</w:t>
      </w:r>
      <w:r w:rsidR="00F44CE4">
        <w:rPr>
          <w:sz w:val="22"/>
          <w:szCs w:val="22"/>
        </w:rPr>
        <w:t>uje, a dále vznést požadavek na </w:t>
      </w:r>
      <w:r w:rsidRPr="0038024A">
        <w:rPr>
          <w:sz w:val="22"/>
          <w:szCs w:val="22"/>
        </w:rPr>
        <w:t xml:space="preserve">konkrétní zjednání nápravy. </w:t>
      </w:r>
      <w:r w:rsidRPr="00E0674A">
        <w:rPr>
          <w:sz w:val="22"/>
          <w:szCs w:val="22"/>
        </w:rPr>
        <w:t>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 od obdržení reklamace. Nenastoupí-li Zhotovitel k odstranění reklamované vady v termínu dle Smlouvy, je Objednatel oprávněn pověřit odstraněním vady třetí subjekt, přičemž náklady takto vzniklé hradí v plném rozsahu Zhotovitel.</w:t>
      </w:r>
    </w:p>
    <w:p w14:paraId="4D42306C" w14:textId="77777777" w:rsidR="003C6092" w:rsidRPr="00F04838" w:rsidRDefault="0038024A" w:rsidP="003C6092">
      <w:pPr>
        <w:pStyle w:val="Textodst1sl"/>
        <w:ind w:left="1418" w:hanging="709"/>
        <w:rPr>
          <w:sz w:val="22"/>
          <w:szCs w:val="22"/>
        </w:rPr>
      </w:pPr>
      <w:r w:rsidRPr="00E0674A">
        <w:rPr>
          <w:sz w:val="22"/>
          <w:szCs w:val="22"/>
        </w:rPr>
        <w:lastRenderedPageBreak/>
        <w:t>Lhůta pro odstranění reklamovaných vad činí 15 dnů ode dne obdržení reklamace Zhotovitelem, není-li smluvními stranami při zohlednění</w:t>
      </w:r>
      <w:r w:rsidRPr="0038024A">
        <w:rPr>
          <w:sz w:val="22"/>
          <w:szCs w:val="22"/>
        </w:rPr>
        <w:t xml:space="preserve">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14:paraId="7F486E81" w14:textId="77777777"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18C451D0" w14:textId="77777777" w:rsidR="003C6092" w:rsidRPr="00F04838" w:rsidRDefault="003C6092" w:rsidP="003C6092">
      <w:pPr>
        <w:pStyle w:val="Textodst1sl"/>
        <w:numPr>
          <w:ilvl w:val="0"/>
          <w:numId w:val="0"/>
        </w:numPr>
        <w:ind w:left="1430"/>
        <w:rPr>
          <w:sz w:val="22"/>
          <w:szCs w:val="22"/>
        </w:rPr>
      </w:pPr>
    </w:p>
    <w:p w14:paraId="3E835149" w14:textId="77777777" w:rsidR="003C6092" w:rsidRPr="00F04838" w:rsidRDefault="003C6092" w:rsidP="003C6092">
      <w:pPr>
        <w:pStyle w:val="slolnku"/>
        <w:numPr>
          <w:ilvl w:val="0"/>
          <w:numId w:val="1"/>
        </w:numPr>
        <w:spacing w:before="80" w:after="0"/>
        <w:ind w:left="0"/>
        <w:rPr>
          <w:sz w:val="22"/>
          <w:szCs w:val="22"/>
        </w:rPr>
      </w:pPr>
    </w:p>
    <w:p w14:paraId="4ED22440" w14:textId="77777777" w:rsidR="003C6092" w:rsidRPr="00F04838" w:rsidRDefault="0038024A" w:rsidP="003C6092">
      <w:pPr>
        <w:pStyle w:val="Nzevlnku"/>
        <w:spacing w:before="80"/>
        <w:rPr>
          <w:sz w:val="22"/>
          <w:szCs w:val="22"/>
        </w:rPr>
      </w:pPr>
      <w:r w:rsidRPr="0038024A">
        <w:rPr>
          <w:sz w:val="22"/>
          <w:szCs w:val="22"/>
        </w:rPr>
        <w:t>Pojištění</w:t>
      </w:r>
    </w:p>
    <w:p w14:paraId="6EC59712" w14:textId="77777777"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14:paraId="2D4175FE" w14:textId="77777777" w:rsidR="00C73F04" w:rsidRPr="0032654D" w:rsidRDefault="00C73F04" w:rsidP="00C73F04">
      <w:pPr>
        <w:pStyle w:val="Textodst1sl"/>
        <w:rPr>
          <w:sz w:val="22"/>
          <w:szCs w:val="22"/>
        </w:rPr>
      </w:pPr>
      <w:r w:rsidRPr="0032654D">
        <w:rPr>
          <w:sz w:val="22"/>
          <w:szCs w:val="22"/>
        </w:rPr>
        <w:t>Zhotovitel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 této Smlouvy.</w:t>
      </w:r>
    </w:p>
    <w:p w14:paraId="43584CD7" w14:textId="77777777"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14:paraId="2D88BD75" w14:textId="77777777" w:rsidR="00C73F04" w:rsidRPr="00F04838" w:rsidRDefault="00C73F04" w:rsidP="00C73F04">
      <w:pPr>
        <w:pStyle w:val="Textodst1sl"/>
        <w:numPr>
          <w:ilvl w:val="0"/>
          <w:numId w:val="0"/>
        </w:numPr>
        <w:ind w:left="1430"/>
      </w:pPr>
    </w:p>
    <w:p w14:paraId="71D8F3D0" w14:textId="77777777" w:rsidR="003C6092" w:rsidRPr="00F04838" w:rsidRDefault="003C6092" w:rsidP="003C6092">
      <w:pPr>
        <w:pStyle w:val="slolnku"/>
        <w:numPr>
          <w:ilvl w:val="0"/>
          <w:numId w:val="1"/>
        </w:numPr>
        <w:spacing w:before="80" w:after="0"/>
        <w:ind w:left="0"/>
        <w:rPr>
          <w:sz w:val="22"/>
          <w:szCs w:val="22"/>
        </w:rPr>
      </w:pPr>
    </w:p>
    <w:p w14:paraId="2B0E6940" w14:textId="77777777" w:rsidR="003C6092" w:rsidRPr="00F04838" w:rsidRDefault="0038024A" w:rsidP="003C6092">
      <w:pPr>
        <w:pStyle w:val="Nzevlnku"/>
        <w:spacing w:before="80"/>
        <w:rPr>
          <w:sz w:val="22"/>
          <w:szCs w:val="22"/>
        </w:rPr>
      </w:pPr>
      <w:r w:rsidRPr="0038024A">
        <w:rPr>
          <w:sz w:val="22"/>
          <w:szCs w:val="22"/>
        </w:rPr>
        <w:t>Smluvní sankce</w:t>
      </w:r>
    </w:p>
    <w:p w14:paraId="62E88B4C" w14:textId="77777777" w:rsidR="003C6092" w:rsidRPr="00F04838" w:rsidRDefault="0038024A" w:rsidP="008D6ED8">
      <w:pPr>
        <w:pStyle w:val="Textodst1sl"/>
        <w:numPr>
          <w:ilvl w:val="1"/>
          <w:numId w:val="12"/>
        </w:numPr>
        <w:rPr>
          <w:bCs/>
          <w:sz w:val="22"/>
          <w:szCs w:val="22"/>
        </w:rPr>
      </w:pPr>
      <w:r w:rsidRPr="0038024A">
        <w:rPr>
          <w:sz w:val="22"/>
          <w:szCs w:val="22"/>
        </w:rPr>
        <w:t>Objednateli vzniká vůči Zhotoviteli nárok na smluvní pokutu v následujících případech:</w:t>
      </w:r>
    </w:p>
    <w:p w14:paraId="086DFBD1" w14:textId="77777777" w:rsidR="00823BCB" w:rsidRPr="00E137EC" w:rsidRDefault="00823BCB" w:rsidP="00823BCB">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7E622A82" w14:textId="77777777" w:rsidR="00823BCB" w:rsidRPr="00E137EC" w:rsidRDefault="00823BCB" w:rsidP="00823BCB">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1705B62A"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512A2354" w14:textId="77777777" w:rsidR="00823BCB" w:rsidRPr="00E137EC" w:rsidRDefault="00823BCB" w:rsidP="00823BCB">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5E0429C5" w14:textId="72D619F8" w:rsidR="003C6092" w:rsidRPr="00F04838" w:rsidRDefault="00823BCB" w:rsidP="008D6ED8">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0038024A" w:rsidRPr="0038024A">
        <w:rPr>
          <w:sz w:val="22"/>
          <w:szCs w:val="22"/>
        </w:rPr>
        <w:t xml:space="preserve">. </w:t>
      </w:r>
    </w:p>
    <w:p w14:paraId="60C34A40" w14:textId="77777777"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 xml:space="preserve">zaplacením smluvní pokuty rozumí její připsání, resp. připsání odpovídající částky </w:t>
      </w:r>
      <w:r w:rsidRPr="0038024A">
        <w:rPr>
          <w:sz w:val="22"/>
          <w:szCs w:val="22"/>
        </w:rPr>
        <w:lastRenderedPageBreak/>
        <w:t>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14:paraId="3F04515E" w14:textId="5E4C8A31" w:rsidR="003C6092"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14:paraId="607A5158" w14:textId="66384476" w:rsidR="00B7391D" w:rsidRDefault="00C70C93" w:rsidP="00B7391D">
      <w:pPr>
        <w:pStyle w:val="Textodst1sl"/>
        <w:rPr>
          <w:bCs/>
          <w:sz w:val="22"/>
          <w:szCs w:val="22"/>
        </w:rPr>
      </w:pPr>
      <w:r w:rsidRPr="00781CB4">
        <w:rPr>
          <w:sz w:val="22"/>
          <w:szCs w:val="22"/>
        </w:rPr>
        <w:t xml:space="preserve">Úrok z prodlení není Objednatel povinen </w:t>
      </w:r>
      <w:r w:rsidRPr="00B56F04">
        <w:rPr>
          <w:sz w:val="22"/>
          <w:szCs w:val="22"/>
        </w:rPr>
        <w:t>Zhotoviteli</w:t>
      </w:r>
      <w:r>
        <w:rPr>
          <w:sz w:val="22"/>
          <w:szCs w:val="22"/>
        </w:rPr>
        <w:t xml:space="preserve"> </w:t>
      </w:r>
      <w:r w:rsidRPr="00781CB4">
        <w:rPr>
          <w:sz w:val="22"/>
          <w:szCs w:val="22"/>
        </w:rPr>
        <w:t xml:space="preserve">hradit, jestliže Objednatel pozastaví platbu </w:t>
      </w:r>
      <w:r w:rsidRPr="00B56F04">
        <w:rPr>
          <w:sz w:val="22"/>
          <w:szCs w:val="22"/>
        </w:rPr>
        <w:t>Zhotoviteli</w:t>
      </w:r>
      <w:r>
        <w:rPr>
          <w:sz w:val="22"/>
          <w:szCs w:val="22"/>
        </w:rPr>
        <w:t xml:space="preserve"> </w:t>
      </w:r>
      <w:r w:rsidRPr="00781CB4">
        <w:rPr>
          <w:sz w:val="22"/>
          <w:szCs w:val="22"/>
        </w:rPr>
        <w:t xml:space="preserve">podle </w:t>
      </w:r>
      <w:r>
        <w:rPr>
          <w:sz w:val="22"/>
          <w:szCs w:val="22"/>
        </w:rPr>
        <w:t>odst.</w:t>
      </w:r>
      <w:r w:rsidRPr="00781CB4">
        <w:rPr>
          <w:sz w:val="22"/>
          <w:szCs w:val="22"/>
        </w:rPr>
        <w:t xml:space="preserve"> 9.</w:t>
      </w:r>
      <w:r>
        <w:rPr>
          <w:sz w:val="22"/>
          <w:szCs w:val="22"/>
        </w:rPr>
        <w:t>9.</w:t>
      </w:r>
      <w:r w:rsidRPr="00781CB4">
        <w:rPr>
          <w:sz w:val="22"/>
          <w:szCs w:val="22"/>
        </w:rPr>
        <w:t xml:space="preserve"> Smlouvy</w:t>
      </w:r>
    </w:p>
    <w:p w14:paraId="17A74E64" w14:textId="77777777" w:rsidR="00B7391D" w:rsidRPr="00B7391D" w:rsidRDefault="00B7391D" w:rsidP="00D14019">
      <w:pPr>
        <w:pStyle w:val="Textodst1sl"/>
        <w:numPr>
          <w:ilvl w:val="0"/>
          <w:numId w:val="0"/>
        </w:numPr>
        <w:ind w:left="1430"/>
        <w:rPr>
          <w:bCs/>
          <w:sz w:val="22"/>
          <w:szCs w:val="22"/>
        </w:rPr>
      </w:pPr>
    </w:p>
    <w:p w14:paraId="067934FF" w14:textId="77777777" w:rsidR="00E141E9" w:rsidRDefault="00E141E9" w:rsidP="00E141E9">
      <w:pPr>
        <w:pStyle w:val="Textodst1sl"/>
        <w:numPr>
          <w:ilvl w:val="0"/>
          <w:numId w:val="1"/>
        </w:numPr>
        <w:tabs>
          <w:tab w:val="clear" w:pos="0"/>
        </w:tabs>
        <w:ind w:left="709"/>
        <w:jc w:val="center"/>
        <w:rPr>
          <w:b/>
          <w:sz w:val="22"/>
          <w:szCs w:val="22"/>
        </w:rPr>
      </w:pPr>
    </w:p>
    <w:p w14:paraId="1016A44E" w14:textId="77777777" w:rsidR="00B7391D" w:rsidRPr="00797382" w:rsidRDefault="00B7391D" w:rsidP="00EA6C99">
      <w:pPr>
        <w:pStyle w:val="Textodst1sl"/>
        <w:numPr>
          <w:ilvl w:val="0"/>
          <w:numId w:val="0"/>
        </w:numPr>
        <w:tabs>
          <w:tab w:val="clear" w:pos="0"/>
        </w:tabs>
        <w:ind w:left="709"/>
        <w:jc w:val="center"/>
        <w:rPr>
          <w:b/>
          <w:sz w:val="22"/>
          <w:szCs w:val="22"/>
        </w:rPr>
      </w:pPr>
      <w:r w:rsidRPr="00797382">
        <w:rPr>
          <w:b/>
          <w:sz w:val="22"/>
          <w:szCs w:val="22"/>
        </w:rPr>
        <w:t>Bankovní záruka za vady Díla</w:t>
      </w:r>
    </w:p>
    <w:p w14:paraId="6D6DC148" w14:textId="1B9FE54D" w:rsidR="00B7391D" w:rsidRPr="00E0674A" w:rsidRDefault="00B7391D" w:rsidP="00CB5BA2">
      <w:pPr>
        <w:pStyle w:val="Textodst1sl"/>
        <w:numPr>
          <w:ilvl w:val="1"/>
          <w:numId w:val="23"/>
        </w:numPr>
        <w:ind w:left="1418" w:hanging="708"/>
        <w:rPr>
          <w:sz w:val="22"/>
          <w:szCs w:val="22"/>
        </w:rPr>
      </w:pPr>
      <w:r w:rsidRPr="00E0674A">
        <w:rPr>
          <w:sz w:val="22"/>
          <w:szCs w:val="22"/>
        </w:rPr>
        <w:t xml:space="preserve">Zhotovitel poskytne při podpisu Předávacího protokolu Objednateli bankovní záruku, v minimální výši </w:t>
      </w:r>
      <w:r w:rsidRPr="00E0674A">
        <w:rPr>
          <w:b/>
          <w:sz w:val="22"/>
          <w:szCs w:val="22"/>
        </w:rPr>
        <w:t>3,5 % z celkové ceny Díla</w:t>
      </w:r>
      <w:r w:rsidRPr="00E0674A">
        <w:rPr>
          <w:sz w:val="22"/>
          <w:szCs w:val="22"/>
        </w:rPr>
        <w:t xml:space="preserve"> bez DPH uvedené v odst. 8.1. Smlouvy, za řádné odstranění vad uplatněných Objednatelem vůči Zhotoviteli z titulu odpovědnosti za vady díla v záruční době. Bankovní záruka musí být platná minimálně po celou dobu záruční doby a musí být vystavena ve prospěch Objednatele.</w:t>
      </w:r>
    </w:p>
    <w:p w14:paraId="269CC86A" w14:textId="77777777" w:rsidR="00B7391D" w:rsidRPr="00E0674A" w:rsidRDefault="00B7391D" w:rsidP="00CB5BA2">
      <w:pPr>
        <w:pStyle w:val="Textodst1sl"/>
        <w:numPr>
          <w:ilvl w:val="1"/>
          <w:numId w:val="23"/>
        </w:numPr>
        <w:ind w:left="1418" w:hanging="708"/>
        <w:rPr>
          <w:sz w:val="22"/>
          <w:szCs w:val="22"/>
        </w:rPr>
      </w:pPr>
      <w:r w:rsidRPr="00E0674A">
        <w:rPr>
          <w:sz w:val="22"/>
          <w:szCs w:val="22"/>
        </w:rPr>
        <w:t>Právo z bankovní záruky je Objednatel oprávněn uplatnit v případech, že Zhotovitel nebude plnit své povinnosti vyplývající ze záruky za Dílo, ke kterým je ze Smlouvy povinen.</w:t>
      </w:r>
    </w:p>
    <w:p w14:paraId="67C15BA7" w14:textId="77777777" w:rsidR="00B7391D" w:rsidRPr="00E0674A" w:rsidRDefault="00B7391D" w:rsidP="00CB5BA2">
      <w:pPr>
        <w:pStyle w:val="Textodst1sl"/>
        <w:numPr>
          <w:ilvl w:val="1"/>
          <w:numId w:val="23"/>
        </w:numPr>
        <w:ind w:left="1418" w:hanging="708"/>
        <w:rPr>
          <w:sz w:val="22"/>
          <w:szCs w:val="22"/>
        </w:rPr>
      </w:pPr>
      <w:r w:rsidRPr="00E0674A">
        <w:rPr>
          <w:sz w:val="22"/>
          <w:szCs w:val="22"/>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závazků mezi Zhotovitelem a Objednatelem.</w:t>
      </w:r>
    </w:p>
    <w:p w14:paraId="7FE60B01" w14:textId="77777777" w:rsidR="00B7391D" w:rsidRPr="00E0674A" w:rsidRDefault="00B7391D" w:rsidP="00CB5BA2">
      <w:pPr>
        <w:pStyle w:val="Textodst1sl"/>
        <w:numPr>
          <w:ilvl w:val="1"/>
          <w:numId w:val="23"/>
        </w:numPr>
        <w:ind w:left="1418" w:hanging="708"/>
        <w:rPr>
          <w:sz w:val="22"/>
          <w:szCs w:val="22"/>
        </w:rPr>
      </w:pPr>
      <w:r w:rsidRPr="00E0674A">
        <w:rPr>
          <w:sz w:val="22"/>
          <w:szCs w:val="22"/>
        </w:rPr>
        <w:t>Bankovní záruka zajišťuje řádné odstranění vad uplatněných Objednatelem vůči Zhotoviteli z titulu odpovědnosti za vady Díla v záruční době, přičemž platí, že:</w:t>
      </w:r>
    </w:p>
    <w:p w14:paraId="37411070" w14:textId="77777777" w:rsidR="00B7391D" w:rsidRPr="00E0674A" w:rsidRDefault="00B7391D" w:rsidP="00B7391D">
      <w:pPr>
        <w:pStyle w:val="Textodst1sl"/>
        <w:numPr>
          <w:ilvl w:val="0"/>
          <w:numId w:val="18"/>
        </w:numPr>
        <w:ind w:left="1560" w:hanging="142"/>
        <w:rPr>
          <w:sz w:val="22"/>
          <w:szCs w:val="22"/>
        </w:rPr>
      </w:pPr>
      <w:r w:rsidRPr="00E0674A">
        <w:rPr>
          <w:sz w:val="22"/>
          <w:szCs w:val="22"/>
        </w:rPr>
        <w:t>v případě jakékoli změny záruční doby je Zhotovitel povinen platnost bankovní záruky prodloužit tak, aby trvala po celou dobu záruční lhůty;</w:t>
      </w:r>
    </w:p>
    <w:p w14:paraId="562061E4" w14:textId="77777777" w:rsidR="00B7391D" w:rsidRPr="00E0674A" w:rsidRDefault="00B7391D" w:rsidP="00B7391D">
      <w:pPr>
        <w:pStyle w:val="Textodst1sl"/>
        <w:numPr>
          <w:ilvl w:val="0"/>
          <w:numId w:val="18"/>
        </w:numPr>
        <w:ind w:left="1560" w:hanging="142"/>
        <w:rPr>
          <w:sz w:val="22"/>
          <w:szCs w:val="22"/>
        </w:rPr>
      </w:pPr>
      <w:r w:rsidRPr="00E0674A">
        <w:rPr>
          <w:sz w:val="22"/>
          <w:szCs w:val="22"/>
        </w:rPr>
        <w:t>právo ze záruky je Objednatel oprávněn uplatnit v případech, že Zhotovitel neodstranil vadu Díla způsobem a v době, k nimž je podle příslušných ustanovení Smlouvy k odstraňování vad v záruční lhůtě povinen;</w:t>
      </w:r>
    </w:p>
    <w:p w14:paraId="3358536D" w14:textId="77777777" w:rsidR="00B7391D" w:rsidRPr="00E0674A" w:rsidRDefault="00B7391D" w:rsidP="00B7391D">
      <w:pPr>
        <w:pStyle w:val="Textodst1sl"/>
        <w:numPr>
          <w:ilvl w:val="0"/>
          <w:numId w:val="18"/>
        </w:numPr>
        <w:ind w:left="1560" w:hanging="142"/>
        <w:rPr>
          <w:sz w:val="22"/>
          <w:szCs w:val="22"/>
        </w:rPr>
      </w:pPr>
      <w:r w:rsidRPr="00E0674A">
        <w:rPr>
          <w:sz w:val="22"/>
          <w:szCs w:val="22"/>
        </w:rPr>
        <w:t>nepředložení bankovní záruky v požadovaném termínu je důvodem k nepřevzetí dokončeného Díla a uplatnění sankcí pro nedodržení termínu dokončení a předání Díla.</w:t>
      </w:r>
    </w:p>
    <w:p w14:paraId="5E855024" w14:textId="77777777" w:rsidR="00B7391D" w:rsidRPr="00E0674A" w:rsidRDefault="00B7391D" w:rsidP="00CB5BA2">
      <w:pPr>
        <w:pStyle w:val="Textodst1sl"/>
        <w:numPr>
          <w:ilvl w:val="1"/>
          <w:numId w:val="23"/>
        </w:numPr>
        <w:ind w:left="1418" w:hanging="708"/>
        <w:rPr>
          <w:sz w:val="22"/>
          <w:szCs w:val="22"/>
        </w:rPr>
      </w:pPr>
      <w:r w:rsidRPr="00E0674A">
        <w:rPr>
          <w:sz w:val="22"/>
          <w:szCs w:val="22"/>
        </w:rPr>
        <w:t>Náklady na poskytnutí bankovní záruky a veškeré další výdaje vzniklé v souvislosti s plněním povinností dle tohoto článku nese Zhotovitel.</w:t>
      </w:r>
    </w:p>
    <w:p w14:paraId="23B24E01" w14:textId="77777777" w:rsidR="003C6092" w:rsidRPr="00F04838" w:rsidRDefault="003C6092" w:rsidP="003C6092">
      <w:pPr>
        <w:pStyle w:val="Textodst1sl"/>
        <w:numPr>
          <w:ilvl w:val="0"/>
          <w:numId w:val="0"/>
        </w:numPr>
        <w:ind w:left="1430"/>
        <w:rPr>
          <w:bCs/>
          <w:sz w:val="22"/>
          <w:szCs w:val="22"/>
        </w:rPr>
      </w:pPr>
    </w:p>
    <w:p w14:paraId="0A674173" w14:textId="77777777" w:rsidR="003C6092" w:rsidRPr="00F04838" w:rsidRDefault="003C6092" w:rsidP="003C6092">
      <w:pPr>
        <w:pStyle w:val="slolnku"/>
        <w:numPr>
          <w:ilvl w:val="0"/>
          <w:numId w:val="1"/>
        </w:numPr>
        <w:spacing w:before="80" w:after="0"/>
        <w:ind w:hanging="5104"/>
        <w:rPr>
          <w:sz w:val="22"/>
          <w:szCs w:val="22"/>
        </w:rPr>
      </w:pPr>
    </w:p>
    <w:p w14:paraId="36469E63" w14:textId="77777777" w:rsidR="003C6092" w:rsidRPr="00F04838" w:rsidRDefault="0038024A" w:rsidP="003C6092">
      <w:pPr>
        <w:pStyle w:val="Nzevlnku"/>
        <w:spacing w:before="80"/>
        <w:rPr>
          <w:sz w:val="22"/>
          <w:szCs w:val="22"/>
        </w:rPr>
      </w:pPr>
      <w:r w:rsidRPr="0038024A">
        <w:rPr>
          <w:sz w:val="22"/>
          <w:szCs w:val="22"/>
        </w:rPr>
        <w:t>Odstoupení od Smlouvy</w:t>
      </w:r>
    </w:p>
    <w:p w14:paraId="4E370BFD" w14:textId="77777777" w:rsidR="003C6092" w:rsidRPr="00F04838" w:rsidRDefault="0038024A" w:rsidP="008D6ED8">
      <w:pPr>
        <w:pStyle w:val="Textodst1sl"/>
        <w:numPr>
          <w:ilvl w:val="1"/>
          <w:numId w:val="13"/>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w:t>
      </w:r>
      <w:r w:rsidRPr="0038024A">
        <w:rPr>
          <w:sz w:val="22"/>
          <w:szCs w:val="22"/>
        </w:rPr>
        <w:lastRenderedPageBreak/>
        <w:t>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30D3C273" w14:textId="77777777" w:rsidR="003C6092" w:rsidRPr="00F04838" w:rsidRDefault="0038024A" w:rsidP="003C6092">
      <w:pPr>
        <w:pStyle w:val="Textodst1sl"/>
        <w:rPr>
          <w:sz w:val="22"/>
          <w:szCs w:val="22"/>
        </w:rPr>
      </w:pPr>
      <w:r w:rsidRPr="0038024A">
        <w:rPr>
          <w:sz w:val="22"/>
          <w:szCs w:val="22"/>
        </w:rPr>
        <w:t>Zhotovitel je oprávněn od Smlouvy odstoupit v případě, že:</w:t>
      </w:r>
    </w:p>
    <w:p w14:paraId="46D791F0" w14:textId="77777777" w:rsidR="003C6092" w:rsidRPr="00E0674A" w:rsidRDefault="0038024A" w:rsidP="008D6ED8">
      <w:pPr>
        <w:pStyle w:val="Textodst1sl"/>
        <w:numPr>
          <w:ilvl w:val="0"/>
          <w:numId w:val="5"/>
        </w:numPr>
        <w:ind w:left="1418" w:hanging="272"/>
        <w:rPr>
          <w:sz w:val="22"/>
          <w:szCs w:val="22"/>
        </w:rPr>
      </w:pPr>
      <w:r w:rsidRPr="0038024A">
        <w:rPr>
          <w:sz w:val="22"/>
          <w:szCs w:val="22"/>
        </w:rPr>
        <w:t>dojde k </w:t>
      </w:r>
      <w:r w:rsidRPr="00E0674A">
        <w:rPr>
          <w:sz w:val="22"/>
          <w:szCs w:val="22"/>
        </w:rPr>
        <w:t>nepřetržitému přerušení provádění Díla z důvodů nacházejících se výlučně</w:t>
      </w:r>
      <w:r w:rsidRPr="00E0674A">
        <w:rPr>
          <w:sz w:val="22"/>
          <w:szCs w:val="22"/>
        </w:rPr>
        <w:br/>
        <w:t>na straně Objednatele po dobu delší než 12 měsíců;</w:t>
      </w:r>
    </w:p>
    <w:p w14:paraId="57068E0F" w14:textId="77777777" w:rsidR="003C6092" w:rsidRPr="00E0674A" w:rsidRDefault="0038024A" w:rsidP="008D6ED8">
      <w:pPr>
        <w:pStyle w:val="Textodst1sl"/>
        <w:numPr>
          <w:ilvl w:val="0"/>
          <w:numId w:val="5"/>
        </w:numPr>
        <w:ind w:left="1418" w:hanging="272"/>
        <w:rPr>
          <w:sz w:val="22"/>
          <w:szCs w:val="22"/>
        </w:rPr>
      </w:pPr>
      <w:r w:rsidRPr="00E0674A">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184C88A" w14:textId="77777777" w:rsidR="003C6092" w:rsidRPr="00F04838" w:rsidRDefault="0038024A" w:rsidP="008D6ED8">
      <w:pPr>
        <w:pStyle w:val="Textodst1sl"/>
        <w:numPr>
          <w:ilvl w:val="0"/>
          <w:numId w:val="5"/>
        </w:numPr>
        <w:ind w:left="1418" w:hanging="272"/>
        <w:rPr>
          <w:sz w:val="22"/>
          <w:szCs w:val="22"/>
        </w:rPr>
      </w:pPr>
      <w:r w:rsidRPr="00E0674A">
        <w:rPr>
          <w:sz w:val="22"/>
          <w:szCs w:val="22"/>
        </w:rPr>
        <w:t>pozbude oprávnění vyžadovaného platnými právními předpisy k činnostem</w:t>
      </w:r>
      <w:r w:rsidRPr="0038024A">
        <w:rPr>
          <w:sz w:val="22"/>
          <w:szCs w:val="22"/>
        </w:rPr>
        <w:t>, k jejichž provádění je Zhotovitel povinen dle této Smlouvy.</w:t>
      </w:r>
    </w:p>
    <w:p w14:paraId="4E0E2FF9" w14:textId="77777777" w:rsidR="003C6092" w:rsidRPr="00F04838" w:rsidRDefault="0038024A" w:rsidP="003C6092">
      <w:pPr>
        <w:pStyle w:val="Textodst1sl"/>
        <w:rPr>
          <w:sz w:val="22"/>
          <w:szCs w:val="22"/>
        </w:rPr>
      </w:pPr>
      <w:r w:rsidRPr="0038024A">
        <w:rPr>
          <w:sz w:val="22"/>
          <w:szCs w:val="22"/>
        </w:rPr>
        <w:t>Odstoupení od Smlouvy je účinné doručením písemného oznámení o odstoupení druhé smluvní straně.</w:t>
      </w:r>
    </w:p>
    <w:p w14:paraId="11533522" w14:textId="77777777"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402A0C61" w14:textId="77777777"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2829B377" w14:textId="77777777"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14:paraId="62D6A7FB" w14:textId="77777777" w:rsidR="003C6092" w:rsidRPr="00F04838" w:rsidRDefault="003C6092" w:rsidP="003C6092">
      <w:pPr>
        <w:pStyle w:val="Textodst1sl"/>
        <w:numPr>
          <w:ilvl w:val="0"/>
          <w:numId w:val="0"/>
        </w:numPr>
        <w:ind w:left="1430"/>
        <w:rPr>
          <w:sz w:val="22"/>
          <w:szCs w:val="22"/>
        </w:rPr>
      </w:pPr>
    </w:p>
    <w:p w14:paraId="5FF73A86" w14:textId="77777777" w:rsidR="003C6092" w:rsidRPr="00F04838" w:rsidRDefault="003C6092" w:rsidP="003C6092">
      <w:pPr>
        <w:pStyle w:val="slolnku"/>
        <w:numPr>
          <w:ilvl w:val="0"/>
          <w:numId w:val="1"/>
        </w:numPr>
        <w:spacing w:before="80" w:after="0"/>
        <w:ind w:left="1701" w:hanging="1701"/>
        <w:rPr>
          <w:sz w:val="22"/>
          <w:szCs w:val="22"/>
        </w:rPr>
      </w:pPr>
    </w:p>
    <w:p w14:paraId="2A8D0790" w14:textId="77777777" w:rsidR="003C6092" w:rsidRPr="00F04838" w:rsidRDefault="0038024A" w:rsidP="003C6092">
      <w:pPr>
        <w:pStyle w:val="Nzevlnku"/>
        <w:spacing w:before="80"/>
        <w:rPr>
          <w:sz w:val="22"/>
          <w:szCs w:val="22"/>
        </w:rPr>
      </w:pPr>
      <w:r w:rsidRPr="0038024A">
        <w:rPr>
          <w:sz w:val="22"/>
          <w:szCs w:val="22"/>
        </w:rPr>
        <w:t>Závěrečná ustanovení</w:t>
      </w:r>
    </w:p>
    <w:p w14:paraId="2800D4E1" w14:textId="6309FF2D" w:rsidR="00B134AB" w:rsidRPr="00B134AB" w:rsidRDefault="007A5DDA" w:rsidP="00B134AB">
      <w:pPr>
        <w:pStyle w:val="Textodst1sl"/>
        <w:numPr>
          <w:ilvl w:val="1"/>
          <w:numId w:val="19"/>
        </w:numPr>
        <w:rPr>
          <w:sz w:val="22"/>
          <w:szCs w:val="22"/>
        </w:rPr>
      </w:pPr>
      <w:r w:rsidRPr="00036233">
        <w:rPr>
          <w:sz w:val="22"/>
          <w:szCs w:val="22"/>
        </w:rPr>
        <w:t xml:space="preserve">Tato smlouva nabývá platnosti dnem </w:t>
      </w:r>
      <w:r w:rsidR="00B134AB" w:rsidRPr="00B134AB">
        <w:rPr>
          <w:sz w:val="22"/>
          <w:szCs w:val="22"/>
        </w:rPr>
        <w:t>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7F67F3D4" w14:textId="506C94BC" w:rsidR="009304A9" w:rsidRDefault="00B134AB" w:rsidP="008D6ED8">
      <w:pPr>
        <w:pStyle w:val="Textodst1sl"/>
        <w:numPr>
          <w:ilvl w:val="1"/>
          <w:numId w:val="19"/>
        </w:numPr>
        <w:rPr>
          <w:sz w:val="22"/>
          <w:szCs w:val="22"/>
        </w:rPr>
      </w:pPr>
      <w:r>
        <w:rPr>
          <w:sz w:val="22"/>
          <w:szCs w:val="22"/>
        </w:rPr>
        <w:t xml:space="preserve">Smlouva nabývá </w:t>
      </w:r>
      <w:r w:rsidR="007A5DDA" w:rsidRPr="00036233">
        <w:rPr>
          <w:sz w:val="22"/>
          <w:szCs w:val="22"/>
        </w:rPr>
        <w:t xml:space="preserve">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 smluv (zákon o registru smluv). </w:t>
      </w:r>
      <w:r w:rsidR="00902DE2" w:rsidRPr="0014516E">
        <w:rPr>
          <w:sz w:val="22"/>
          <w:szCs w:val="22"/>
        </w:rPr>
        <w:t xml:space="preserve"> </w:t>
      </w:r>
    </w:p>
    <w:p w14:paraId="52020805" w14:textId="77777777" w:rsidR="00E8586B" w:rsidRPr="0046767E" w:rsidRDefault="00110945" w:rsidP="008D6ED8">
      <w:pPr>
        <w:pStyle w:val="Textodst1sl"/>
        <w:numPr>
          <w:ilvl w:val="1"/>
          <w:numId w:val="19"/>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14:paraId="32FA9955" w14:textId="77777777" w:rsidR="003C6092" w:rsidRPr="009304A9" w:rsidRDefault="003C6092" w:rsidP="008D6ED8">
      <w:pPr>
        <w:pStyle w:val="Textodst1sl"/>
        <w:numPr>
          <w:ilvl w:val="1"/>
          <w:numId w:val="19"/>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14:paraId="52D932D6" w14:textId="77777777" w:rsidR="003C6092" w:rsidRPr="00F04838" w:rsidRDefault="003C6092" w:rsidP="003C6092">
      <w:pPr>
        <w:pStyle w:val="Textodst1sl"/>
        <w:rPr>
          <w:sz w:val="22"/>
          <w:szCs w:val="22"/>
        </w:rPr>
      </w:pPr>
      <w:r w:rsidRPr="00F04838">
        <w:rPr>
          <w:sz w:val="22"/>
          <w:szCs w:val="22"/>
        </w:rPr>
        <w:t xml:space="preserve">Vzájemné právní vztahy smluvních stran, které jsou touto Smlouvou založeny, avšak nejsou výslovně upraveny v této Smlouvě, se řídí především příslušnými ustanoveními </w:t>
      </w:r>
      <w:r w:rsidRPr="00F04838">
        <w:rPr>
          <w:sz w:val="22"/>
          <w:szCs w:val="22"/>
        </w:rPr>
        <w:lastRenderedPageBreak/>
        <w:t>občanského zákoníku s výjimkou těch ustanovení, jejichž použití smluvní strany buď výslovně vyloučily, nebo se od nich odchýlily vlastním ujednáním v této Smlouvě.</w:t>
      </w:r>
    </w:p>
    <w:p w14:paraId="7180173A" w14:textId="77777777"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w:t>
      </w:r>
      <w:r w:rsidR="00AD389C">
        <w:rPr>
          <w:sz w:val="22"/>
          <w:szCs w:val="22"/>
        </w:rPr>
        <w:t>8</w:t>
      </w:r>
      <w:r w:rsidR="0038024A" w:rsidRPr="0038024A">
        <w:rPr>
          <w:sz w:val="22"/>
          <w:szCs w:val="22"/>
        </w:rPr>
        <w:t>. Smlouvy.</w:t>
      </w:r>
    </w:p>
    <w:p w14:paraId="5A0803F4" w14:textId="77777777"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14:paraId="2CD19011" w14:textId="0EE8DD0B" w:rsidR="00B162EC" w:rsidRDefault="00B162EC" w:rsidP="00B162EC">
      <w:pPr>
        <w:pStyle w:val="Textodst1sl"/>
        <w:numPr>
          <w:ilvl w:val="0"/>
          <w:numId w:val="0"/>
        </w:numPr>
        <w:ind w:left="1430"/>
        <w:rPr>
          <w:sz w:val="22"/>
          <w:szCs w:val="22"/>
        </w:rPr>
      </w:pPr>
    </w:p>
    <w:p w14:paraId="1674B6DB" w14:textId="7C12FD4E" w:rsidR="00B162EC" w:rsidRPr="00B162EC" w:rsidRDefault="00B162EC" w:rsidP="00B162EC">
      <w:pPr>
        <w:pStyle w:val="Textodst1sl"/>
        <w:numPr>
          <w:ilvl w:val="0"/>
          <w:numId w:val="0"/>
        </w:numPr>
        <w:ind w:left="1430"/>
        <w:rPr>
          <w:b/>
          <w:sz w:val="22"/>
          <w:szCs w:val="22"/>
        </w:rPr>
      </w:pPr>
      <w:r w:rsidRPr="00B162EC">
        <w:rPr>
          <w:b/>
          <w:sz w:val="22"/>
          <w:szCs w:val="22"/>
        </w:rPr>
        <w:t>Kontakty KSÚS SK:</w:t>
      </w:r>
    </w:p>
    <w:p w14:paraId="6E9653B4" w14:textId="7F8C83BB" w:rsidR="00401C54" w:rsidRDefault="00B162EC" w:rsidP="00A53C71">
      <w:pPr>
        <w:pStyle w:val="Textodst1sl"/>
        <w:numPr>
          <w:ilvl w:val="0"/>
          <w:numId w:val="0"/>
        </w:numPr>
        <w:ind w:left="709"/>
        <w:rPr>
          <w:sz w:val="22"/>
          <w:szCs w:val="22"/>
        </w:rPr>
      </w:pPr>
      <w:r>
        <w:rPr>
          <w:sz w:val="22"/>
          <w:szCs w:val="22"/>
        </w:rPr>
        <w:tab/>
      </w:r>
      <w:r w:rsidR="00A53C71" w:rsidRPr="00D808C6">
        <w:rPr>
          <w:sz w:val="22"/>
          <w:szCs w:val="22"/>
        </w:rPr>
        <w:t xml:space="preserve">ve věcech smluvních: </w:t>
      </w:r>
      <w:r w:rsidR="00A53C71" w:rsidRPr="00D808C6">
        <w:rPr>
          <w:sz w:val="22"/>
          <w:szCs w:val="22"/>
        </w:rPr>
        <w:tab/>
      </w:r>
    </w:p>
    <w:p w14:paraId="1167D3B1" w14:textId="77777777" w:rsidR="00401C54" w:rsidRDefault="00401C54" w:rsidP="00A53C71">
      <w:pPr>
        <w:pStyle w:val="Textodst1sl"/>
        <w:numPr>
          <w:ilvl w:val="0"/>
          <w:numId w:val="0"/>
        </w:numPr>
        <w:ind w:left="709"/>
        <w:rPr>
          <w:sz w:val="22"/>
          <w:szCs w:val="22"/>
        </w:rPr>
      </w:pPr>
      <w:r>
        <w:rPr>
          <w:sz w:val="22"/>
          <w:szCs w:val="22"/>
        </w:rPr>
        <w:tab/>
        <w:t>ředitel</w:t>
      </w:r>
    </w:p>
    <w:p w14:paraId="008C9976" w14:textId="4060893C" w:rsidR="00A53C71" w:rsidRPr="00D808C6" w:rsidRDefault="00401C54" w:rsidP="00A53C71">
      <w:pPr>
        <w:pStyle w:val="Textodst1sl"/>
        <w:numPr>
          <w:ilvl w:val="0"/>
          <w:numId w:val="0"/>
        </w:numPr>
        <w:ind w:left="709"/>
        <w:rPr>
          <w:sz w:val="22"/>
          <w:szCs w:val="22"/>
        </w:rPr>
      </w:pPr>
      <w:r>
        <w:rPr>
          <w:sz w:val="22"/>
          <w:szCs w:val="22"/>
        </w:rPr>
        <w:tab/>
        <w:t>jméno:</w:t>
      </w:r>
      <w:r>
        <w:rPr>
          <w:sz w:val="22"/>
          <w:szCs w:val="22"/>
        </w:rPr>
        <w:tab/>
      </w:r>
      <w:r>
        <w:rPr>
          <w:sz w:val="22"/>
          <w:szCs w:val="22"/>
        </w:rPr>
        <w:tab/>
      </w:r>
      <w:r w:rsidR="00EC1075" w:rsidRPr="00EA6C99">
        <w:rPr>
          <w:sz w:val="22"/>
        </w:rPr>
        <w:t>Ing. Jan Lichtneger</w:t>
      </w:r>
    </w:p>
    <w:p w14:paraId="2CE7F3F9" w14:textId="527D9884" w:rsidR="00A53C71" w:rsidRPr="00D808C6" w:rsidRDefault="00A53C71" w:rsidP="00A53C71">
      <w:pPr>
        <w:pStyle w:val="Textodst1sl"/>
        <w:numPr>
          <w:ilvl w:val="0"/>
          <w:numId w:val="0"/>
        </w:numPr>
        <w:ind w:left="709"/>
        <w:rPr>
          <w:sz w:val="22"/>
          <w:szCs w:val="22"/>
        </w:rPr>
      </w:pPr>
      <w:r w:rsidRPr="00D808C6">
        <w:rPr>
          <w:sz w:val="22"/>
          <w:szCs w:val="22"/>
        </w:rPr>
        <w:tab/>
        <w:t xml:space="preserve">email: </w:t>
      </w:r>
      <w:r w:rsidR="00401C54">
        <w:rPr>
          <w:sz w:val="22"/>
          <w:szCs w:val="22"/>
        </w:rPr>
        <w:tab/>
      </w:r>
      <w:r w:rsidR="00401C54">
        <w:rPr>
          <w:sz w:val="22"/>
          <w:szCs w:val="22"/>
        </w:rPr>
        <w:tab/>
      </w:r>
      <w:hyperlink r:id="rId14" w:history="1">
        <w:r w:rsidR="00EC1075">
          <w:rPr>
            <w:rStyle w:val="Hypertextovodkaz"/>
            <w:sz w:val="22"/>
            <w:szCs w:val="22"/>
          </w:rPr>
          <w:t>jan.lichtneger</w:t>
        </w:r>
        <w:r w:rsidR="00EC1075" w:rsidRPr="00D808C6">
          <w:rPr>
            <w:rStyle w:val="Hypertextovodkaz"/>
            <w:sz w:val="22"/>
            <w:szCs w:val="22"/>
          </w:rPr>
          <w:t>@ksus.cz</w:t>
        </w:r>
      </w:hyperlink>
    </w:p>
    <w:p w14:paraId="39D92764" w14:textId="32951FDE" w:rsidR="00A53C71" w:rsidRPr="00F04838" w:rsidRDefault="00A53C71" w:rsidP="00A53C71">
      <w:pPr>
        <w:pStyle w:val="Textodst1sl"/>
        <w:numPr>
          <w:ilvl w:val="0"/>
          <w:numId w:val="0"/>
        </w:numPr>
        <w:ind w:left="709"/>
        <w:rPr>
          <w:sz w:val="22"/>
          <w:szCs w:val="22"/>
        </w:rPr>
      </w:pPr>
      <w:r w:rsidRPr="00D808C6">
        <w:rPr>
          <w:sz w:val="22"/>
          <w:szCs w:val="22"/>
        </w:rPr>
        <w:tab/>
      </w:r>
    </w:p>
    <w:p w14:paraId="7F2466D8" w14:textId="77777777" w:rsidR="00795051" w:rsidRPr="00B162EC" w:rsidRDefault="00A53C71" w:rsidP="00A53C71">
      <w:pPr>
        <w:pStyle w:val="Textodst1sl"/>
        <w:numPr>
          <w:ilvl w:val="0"/>
          <w:numId w:val="0"/>
        </w:numPr>
        <w:ind w:left="709"/>
        <w:rPr>
          <w:sz w:val="22"/>
          <w:szCs w:val="22"/>
        </w:rPr>
      </w:pPr>
      <w:r w:rsidRPr="00021B65">
        <w:rPr>
          <w:sz w:val="22"/>
          <w:szCs w:val="22"/>
        </w:rPr>
        <w:tab/>
      </w:r>
      <w:r w:rsidRPr="00B162EC">
        <w:rPr>
          <w:sz w:val="22"/>
          <w:szCs w:val="22"/>
        </w:rPr>
        <w:t xml:space="preserve">ve věcech technických: </w:t>
      </w:r>
    </w:p>
    <w:p w14:paraId="5AC8F34E" w14:textId="231384A9" w:rsidR="00A53C71" w:rsidRPr="00B162EC" w:rsidRDefault="00795051" w:rsidP="00A53C71">
      <w:pPr>
        <w:pStyle w:val="Textodst1sl"/>
        <w:numPr>
          <w:ilvl w:val="0"/>
          <w:numId w:val="0"/>
        </w:numPr>
        <w:ind w:left="709"/>
        <w:rPr>
          <w:sz w:val="22"/>
          <w:szCs w:val="22"/>
        </w:rPr>
      </w:pPr>
      <w:r w:rsidRPr="00B162EC">
        <w:rPr>
          <w:sz w:val="22"/>
          <w:szCs w:val="22"/>
        </w:rPr>
        <w:tab/>
      </w:r>
      <w:r w:rsidR="00B162EC" w:rsidRPr="00B162EC">
        <w:rPr>
          <w:sz w:val="22"/>
          <w:szCs w:val="22"/>
        </w:rPr>
        <w:t>silniční technik</w:t>
      </w:r>
    </w:p>
    <w:p w14:paraId="7C453987" w14:textId="15187926" w:rsidR="00795051" w:rsidRPr="00B162EC" w:rsidRDefault="00795051" w:rsidP="00A53C71">
      <w:pPr>
        <w:pStyle w:val="Textodst1sl"/>
        <w:numPr>
          <w:ilvl w:val="0"/>
          <w:numId w:val="0"/>
        </w:numPr>
        <w:ind w:left="709"/>
        <w:rPr>
          <w:sz w:val="22"/>
          <w:szCs w:val="22"/>
        </w:rPr>
      </w:pPr>
      <w:r w:rsidRPr="00B162EC">
        <w:rPr>
          <w:sz w:val="22"/>
          <w:szCs w:val="22"/>
        </w:rPr>
        <w:tab/>
        <w:t>Jméno:</w:t>
      </w:r>
      <w:r w:rsidRPr="00B162EC">
        <w:rPr>
          <w:sz w:val="22"/>
          <w:szCs w:val="22"/>
        </w:rPr>
        <w:tab/>
      </w:r>
      <w:r w:rsidRPr="00B162EC">
        <w:rPr>
          <w:sz w:val="22"/>
          <w:szCs w:val="22"/>
        </w:rPr>
        <w:tab/>
      </w:r>
      <w:r w:rsidR="00B162EC" w:rsidRPr="00B162EC">
        <w:rPr>
          <w:sz w:val="22"/>
          <w:szCs w:val="22"/>
        </w:rPr>
        <w:t>Ing. Ján Kukura</w:t>
      </w:r>
    </w:p>
    <w:p w14:paraId="6A2AD837" w14:textId="1ED610A9" w:rsidR="00A53C71" w:rsidRPr="00B162EC" w:rsidRDefault="00A53C71" w:rsidP="00A53C71">
      <w:pPr>
        <w:pStyle w:val="Textodst1sl"/>
        <w:numPr>
          <w:ilvl w:val="0"/>
          <w:numId w:val="0"/>
        </w:numPr>
        <w:ind w:left="709"/>
        <w:rPr>
          <w:sz w:val="22"/>
          <w:szCs w:val="22"/>
        </w:rPr>
      </w:pPr>
      <w:r w:rsidRPr="00B162EC">
        <w:rPr>
          <w:sz w:val="22"/>
          <w:szCs w:val="22"/>
        </w:rPr>
        <w:tab/>
        <w:t xml:space="preserve">email: </w:t>
      </w:r>
      <w:r w:rsidR="00795051" w:rsidRPr="00B162EC">
        <w:rPr>
          <w:sz w:val="22"/>
          <w:szCs w:val="22"/>
        </w:rPr>
        <w:tab/>
      </w:r>
      <w:r w:rsidR="00795051" w:rsidRPr="00B162EC">
        <w:rPr>
          <w:sz w:val="22"/>
          <w:szCs w:val="22"/>
        </w:rPr>
        <w:tab/>
      </w:r>
      <w:r w:rsidR="00B162EC" w:rsidRPr="00B162EC">
        <w:rPr>
          <w:sz w:val="22"/>
          <w:szCs w:val="22"/>
        </w:rPr>
        <w:t>jan.kukura</w:t>
      </w:r>
      <w:r w:rsidR="00B162EC" w:rsidRPr="00655AA6">
        <w:rPr>
          <w:sz w:val="22"/>
          <w:szCs w:val="22"/>
          <w:lang w:val="pl-PL"/>
        </w:rPr>
        <w:t>@</w:t>
      </w:r>
      <w:r w:rsidR="00B162EC" w:rsidRPr="00B162EC">
        <w:rPr>
          <w:sz w:val="22"/>
          <w:szCs w:val="22"/>
        </w:rPr>
        <w:t>ksus.cz</w:t>
      </w:r>
    </w:p>
    <w:p w14:paraId="79A61D4A" w14:textId="6CE98157" w:rsidR="00B162EC" w:rsidRPr="00B162EC" w:rsidRDefault="00A53C71" w:rsidP="00B162EC">
      <w:pPr>
        <w:pStyle w:val="Textodst1sl"/>
        <w:numPr>
          <w:ilvl w:val="0"/>
          <w:numId w:val="0"/>
        </w:numPr>
        <w:ind w:left="709"/>
        <w:rPr>
          <w:sz w:val="22"/>
          <w:szCs w:val="22"/>
        </w:rPr>
      </w:pPr>
      <w:r w:rsidRPr="00B162EC">
        <w:rPr>
          <w:sz w:val="22"/>
          <w:szCs w:val="22"/>
        </w:rPr>
        <w:tab/>
        <w:t xml:space="preserve">tel.: </w:t>
      </w:r>
      <w:r w:rsidR="00795051" w:rsidRPr="00B162EC">
        <w:rPr>
          <w:sz w:val="22"/>
          <w:szCs w:val="22"/>
        </w:rPr>
        <w:tab/>
      </w:r>
      <w:r w:rsidR="00795051" w:rsidRPr="00B162EC">
        <w:rPr>
          <w:sz w:val="22"/>
          <w:szCs w:val="22"/>
        </w:rPr>
        <w:tab/>
      </w:r>
      <w:r w:rsidR="00B162EC" w:rsidRPr="00B162EC">
        <w:rPr>
          <w:sz w:val="22"/>
          <w:szCs w:val="22"/>
        </w:rPr>
        <w:t>606 059 214</w:t>
      </w:r>
    </w:p>
    <w:p w14:paraId="20E652D5" w14:textId="74BE9C7C" w:rsidR="00B162EC" w:rsidRPr="00B162EC" w:rsidRDefault="00B162EC" w:rsidP="00B162EC">
      <w:pPr>
        <w:pStyle w:val="Textodst1sl"/>
        <w:numPr>
          <w:ilvl w:val="0"/>
          <w:numId w:val="0"/>
        </w:numPr>
        <w:ind w:left="709"/>
        <w:rPr>
          <w:sz w:val="22"/>
          <w:szCs w:val="22"/>
        </w:rPr>
      </w:pPr>
      <w:r w:rsidRPr="00B162EC">
        <w:rPr>
          <w:sz w:val="22"/>
          <w:szCs w:val="22"/>
        </w:rPr>
        <w:t xml:space="preserve"> </w:t>
      </w:r>
    </w:p>
    <w:p w14:paraId="3F046AA7" w14:textId="73883330" w:rsidR="00B162EC" w:rsidRPr="00B162EC" w:rsidRDefault="00B162EC" w:rsidP="00B162EC">
      <w:pPr>
        <w:pStyle w:val="Textodst1sl"/>
        <w:numPr>
          <w:ilvl w:val="0"/>
          <w:numId w:val="0"/>
        </w:numPr>
        <w:ind w:left="709"/>
        <w:rPr>
          <w:sz w:val="22"/>
          <w:szCs w:val="22"/>
        </w:rPr>
      </w:pPr>
      <w:r w:rsidRPr="00B162EC">
        <w:rPr>
          <w:sz w:val="22"/>
          <w:szCs w:val="22"/>
        </w:rPr>
        <w:tab/>
        <w:t>vedoucí oblasti</w:t>
      </w:r>
    </w:p>
    <w:p w14:paraId="277C6821" w14:textId="36A3FE85" w:rsidR="00B162EC" w:rsidRPr="00B162EC" w:rsidRDefault="00B162EC" w:rsidP="00B162EC">
      <w:pPr>
        <w:pStyle w:val="Textodst1sl"/>
        <w:numPr>
          <w:ilvl w:val="0"/>
          <w:numId w:val="0"/>
        </w:numPr>
        <w:ind w:left="709"/>
        <w:rPr>
          <w:sz w:val="22"/>
          <w:szCs w:val="22"/>
        </w:rPr>
      </w:pPr>
      <w:r w:rsidRPr="00B162EC">
        <w:rPr>
          <w:sz w:val="22"/>
          <w:szCs w:val="22"/>
        </w:rPr>
        <w:tab/>
        <w:t>Jméno:</w:t>
      </w:r>
      <w:r w:rsidRPr="00B162EC">
        <w:rPr>
          <w:sz w:val="22"/>
          <w:szCs w:val="22"/>
        </w:rPr>
        <w:tab/>
      </w:r>
      <w:r w:rsidRPr="00B162EC">
        <w:rPr>
          <w:sz w:val="22"/>
          <w:szCs w:val="22"/>
        </w:rPr>
        <w:tab/>
        <w:t>Petr Holan</w:t>
      </w:r>
    </w:p>
    <w:p w14:paraId="6AB37D32" w14:textId="4B4DB03C" w:rsidR="00B162EC" w:rsidRPr="00B162EC" w:rsidRDefault="00B162EC" w:rsidP="00B162EC">
      <w:pPr>
        <w:pStyle w:val="Textodst1sl"/>
        <w:numPr>
          <w:ilvl w:val="0"/>
          <w:numId w:val="0"/>
        </w:numPr>
        <w:ind w:left="709"/>
        <w:rPr>
          <w:sz w:val="22"/>
          <w:szCs w:val="22"/>
        </w:rPr>
      </w:pPr>
      <w:r w:rsidRPr="00B162EC">
        <w:rPr>
          <w:sz w:val="22"/>
          <w:szCs w:val="22"/>
        </w:rPr>
        <w:tab/>
        <w:t xml:space="preserve">email: </w:t>
      </w:r>
      <w:r w:rsidRPr="00B162EC">
        <w:rPr>
          <w:sz w:val="22"/>
          <w:szCs w:val="22"/>
        </w:rPr>
        <w:tab/>
      </w:r>
      <w:r w:rsidRPr="00B162EC">
        <w:rPr>
          <w:sz w:val="22"/>
          <w:szCs w:val="22"/>
        </w:rPr>
        <w:tab/>
        <w:t>petr.holan</w:t>
      </w:r>
      <w:r w:rsidRPr="00B162EC">
        <w:rPr>
          <w:sz w:val="22"/>
          <w:szCs w:val="22"/>
          <w:lang w:val="en-US"/>
        </w:rPr>
        <w:t>@</w:t>
      </w:r>
      <w:r w:rsidRPr="00B162EC">
        <w:rPr>
          <w:sz w:val="22"/>
          <w:szCs w:val="22"/>
        </w:rPr>
        <w:t>ksus.cz</w:t>
      </w:r>
    </w:p>
    <w:p w14:paraId="02D6E4BF" w14:textId="018CBD2E" w:rsidR="00B162EC" w:rsidRPr="00B162EC" w:rsidRDefault="00B162EC" w:rsidP="00B162EC">
      <w:pPr>
        <w:pStyle w:val="Textodst1sl"/>
        <w:numPr>
          <w:ilvl w:val="0"/>
          <w:numId w:val="0"/>
        </w:numPr>
        <w:ind w:left="709"/>
        <w:rPr>
          <w:sz w:val="22"/>
          <w:szCs w:val="22"/>
        </w:rPr>
      </w:pPr>
      <w:r w:rsidRPr="00B162EC">
        <w:rPr>
          <w:sz w:val="22"/>
          <w:szCs w:val="22"/>
        </w:rPr>
        <w:tab/>
        <w:t xml:space="preserve">tel.: </w:t>
      </w:r>
      <w:r w:rsidRPr="00B162EC">
        <w:rPr>
          <w:sz w:val="22"/>
          <w:szCs w:val="22"/>
        </w:rPr>
        <w:tab/>
      </w:r>
      <w:r w:rsidRPr="00B162EC">
        <w:rPr>
          <w:sz w:val="22"/>
          <w:szCs w:val="22"/>
        </w:rPr>
        <w:tab/>
        <w:t>724 706 242</w:t>
      </w:r>
    </w:p>
    <w:p w14:paraId="620795DE" w14:textId="77777777" w:rsidR="00B162EC" w:rsidRPr="00B162EC" w:rsidRDefault="00B162EC" w:rsidP="00A53C71">
      <w:pPr>
        <w:pStyle w:val="Textodst1sl"/>
        <w:numPr>
          <w:ilvl w:val="0"/>
          <w:numId w:val="0"/>
        </w:numPr>
        <w:ind w:left="709"/>
        <w:rPr>
          <w:sz w:val="22"/>
          <w:szCs w:val="22"/>
        </w:rPr>
      </w:pPr>
    </w:p>
    <w:p w14:paraId="7A1C7382" w14:textId="5F5E9DAD" w:rsidR="00B162EC" w:rsidRPr="00B162EC" w:rsidRDefault="00B162EC" w:rsidP="00B162EC">
      <w:pPr>
        <w:pStyle w:val="Textodst1sl"/>
        <w:numPr>
          <w:ilvl w:val="0"/>
          <w:numId w:val="0"/>
        </w:numPr>
        <w:ind w:left="709"/>
        <w:rPr>
          <w:sz w:val="22"/>
          <w:szCs w:val="22"/>
        </w:rPr>
      </w:pPr>
      <w:r w:rsidRPr="00B162EC">
        <w:rPr>
          <w:sz w:val="22"/>
          <w:szCs w:val="22"/>
        </w:rPr>
        <w:tab/>
        <w:t>vedoucí úseku mosty</w:t>
      </w:r>
    </w:p>
    <w:p w14:paraId="30882B77" w14:textId="7BDF1377" w:rsidR="00B162EC" w:rsidRPr="00B162EC" w:rsidRDefault="00B162EC" w:rsidP="00B162EC">
      <w:pPr>
        <w:pStyle w:val="Textodst1sl"/>
        <w:numPr>
          <w:ilvl w:val="0"/>
          <w:numId w:val="0"/>
        </w:numPr>
        <w:ind w:left="709"/>
        <w:rPr>
          <w:sz w:val="22"/>
          <w:szCs w:val="22"/>
        </w:rPr>
      </w:pPr>
      <w:r w:rsidRPr="00B162EC">
        <w:rPr>
          <w:sz w:val="22"/>
          <w:szCs w:val="22"/>
        </w:rPr>
        <w:tab/>
        <w:t>Jméno:</w:t>
      </w:r>
      <w:r w:rsidRPr="00B162EC">
        <w:rPr>
          <w:sz w:val="22"/>
          <w:szCs w:val="22"/>
        </w:rPr>
        <w:tab/>
      </w:r>
      <w:r w:rsidRPr="00B162EC">
        <w:rPr>
          <w:sz w:val="22"/>
          <w:szCs w:val="22"/>
        </w:rPr>
        <w:tab/>
        <w:t>Bc. Miroslav Dostál</w:t>
      </w:r>
    </w:p>
    <w:p w14:paraId="72F83F61" w14:textId="1B2D1D81" w:rsidR="00B162EC" w:rsidRPr="00B162EC" w:rsidRDefault="00B162EC" w:rsidP="00B162EC">
      <w:pPr>
        <w:pStyle w:val="Textodst1sl"/>
        <w:numPr>
          <w:ilvl w:val="0"/>
          <w:numId w:val="0"/>
        </w:numPr>
        <w:ind w:left="709"/>
        <w:rPr>
          <w:sz w:val="22"/>
          <w:szCs w:val="22"/>
        </w:rPr>
      </w:pPr>
      <w:r w:rsidRPr="00B162EC">
        <w:rPr>
          <w:sz w:val="22"/>
          <w:szCs w:val="22"/>
        </w:rPr>
        <w:tab/>
        <w:t xml:space="preserve">email: </w:t>
      </w:r>
      <w:r w:rsidRPr="00B162EC">
        <w:rPr>
          <w:sz w:val="22"/>
          <w:szCs w:val="22"/>
        </w:rPr>
        <w:tab/>
      </w:r>
      <w:r w:rsidRPr="00B162EC">
        <w:rPr>
          <w:sz w:val="22"/>
          <w:szCs w:val="22"/>
        </w:rPr>
        <w:tab/>
        <w:t>miroslav.dostal</w:t>
      </w:r>
      <w:r w:rsidRPr="00B162EC">
        <w:rPr>
          <w:sz w:val="22"/>
          <w:szCs w:val="22"/>
          <w:lang w:val="en-US"/>
        </w:rPr>
        <w:t>@</w:t>
      </w:r>
      <w:r w:rsidRPr="00B162EC">
        <w:rPr>
          <w:sz w:val="22"/>
          <w:szCs w:val="22"/>
        </w:rPr>
        <w:t>ksus.cz</w:t>
      </w:r>
    </w:p>
    <w:p w14:paraId="38A4738F" w14:textId="7EF02C6D" w:rsidR="00B162EC" w:rsidRDefault="00B162EC" w:rsidP="00B162EC">
      <w:pPr>
        <w:pStyle w:val="Textodst1sl"/>
        <w:numPr>
          <w:ilvl w:val="0"/>
          <w:numId w:val="0"/>
        </w:numPr>
        <w:ind w:left="709"/>
        <w:rPr>
          <w:sz w:val="22"/>
          <w:szCs w:val="22"/>
        </w:rPr>
      </w:pPr>
      <w:r w:rsidRPr="00B162EC">
        <w:rPr>
          <w:sz w:val="22"/>
          <w:szCs w:val="22"/>
        </w:rPr>
        <w:tab/>
        <w:t xml:space="preserve">tel.: </w:t>
      </w:r>
      <w:r w:rsidRPr="00B162EC">
        <w:rPr>
          <w:sz w:val="22"/>
          <w:szCs w:val="22"/>
        </w:rPr>
        <w:tab/>
      </w:r>
      <w:r w:rsidRPr="00B162EC">
        <w:rPr>
          <w:sz w:val="22"/>
          <w:szCs w:val="22"/>
        </w:rPr>
        <w:tab/>
        <w:t>778 532 514</w:t>
      </w:r>
    </w:p>
    <w:p w14:paraId="0F4235F3" w14:textId="77777777" w:rsidR="00B162EC" w:rsidRPr="00D808C6" w:rsidRDefault="00B162EC" w:rsidP="00A53C71">
      <w:pPr>
        <w:pStyle w:val="Textodst1sl"/>
        <w:numPr>
          <w:ilvl w:val="0"/>
          <w:numId w:val="0"/>
        </w:numPr>
        <w:ind w:left="709"/>
        <w:rPr>
          <w:sz w:val="22"/>
          <w:szCs w:val="22"/>
        </w:rPr>
      </w:pPr>
    </w:p>
    <w:p w14:paraId="4B987EF4" w14:textId="77777777" w:rsidR="00795051" w:rsidRDefault="00795051" w:rsidP="00A53C71">
      <w:pPr>
        <w:pStyle w:val="Textodst1sl"/>
        <w:numPr>
          <w:ilvl w:val="0"/>
          <w:numId w:val="0"/>
        </w:numPr>
        <w:ind w:left="1430"/>
        <w:rPr>
          <w:sz w:val="22"/>
          <w:szCs w:val="22"/>
        </w:rPr>
      </w:pPr>
    </w:p>
    <w:p w14:paraId="344B3AF8" w14:textId="77777777" w:rsidR="00795051" w:rsidRDefault="00A53C71" w:rsidP="00A53C71">
      <w:pPr>
        <w:pStyle w:val="Textodst1sl"/>
        <w:numPr>
          <w:ilvl w:val="0"/>
          <w:numId w:val="0"/>
        </w:numPr>
        <w:ind w:left="1430"/>
        <w:rPr>
          <w:sz w:val="22"/>
          <w:szCs w:val="22"/>
        </w:rPr>
      </w:pPr>
      <w:r w:rsidRPr="00D808C6">
        <w:rPr>
          <w:sz w:val="22"/>
          <w:szCs w:val="22"/>
        </w:rPr>
        <w:t xml:space="preserve">ve věcech ekonomických a finančních: </w:t>
      </w:r>
    </w:p>
    <w:p w14:paraId="4518C1C7" w14:textId="61CEC9E1" w:rsidR="00795051" w:rsidRDefault="00795051" w:rsidP="00A53C71">
      <w:pPr>
        <w:pStyle w:val="Textodst1sl"/>
        <w:numPr>
          <w:ilvl w:val="0"/>
          <w:numId w:val="0"/>
        </w:numPr>
        <w:ind w:left="1430"/>
        <w:rPr>
          <w:sz w:val="22"/>
          <w:szCs w:val="22"/>
        </w:rPr>
      </w:pPr>
      <w:r w:rsidRPr="00D808C6">
        <w:rPr>
          <w:sz w:val="22"/>
          <w:szCs w:val="22"/>
        </w:rPr>
        <w:t>ekonomický náměstek</w:t>
      </w:r>
    </w:p>
    <w:p w14:paraId="3D4EE3EE" w14:textId="467F4C0D" w:rsidR="00A53C71" w:rsidRPr="00D808C6" w:rsidRDefault="00795051" w:rsidP="00A53C71">
      <w:pPr>
        <w:pStyle w:val="Textodst1sl"/>
        <w:numPr>
          <w:ilvl w:val="0"/>
          <w:numId w:val="0"/>
        </w:numPr>
        <w:ind w:left="1430"/>
        <w:rPr>
          <w:sz w:val="22"/>
          <w:szCs w:val="22"/>
        </w:rPr>
      </w:pPr>
      <w:r>
        <w:rPr>
          <w:sz w:val="22"/>
          <w:szCs w:val="22"/>
        </w:rPr>
        <w:t>jméno:</w:t>
      </w:r>
      <w:r>
        <w:rPr>
          <w:sz w:val="22"/>
          <w:szCs w:val="22"/>
        </w:rPr>
        <w:tab/>
      </w:r>
      <w:r>
        <w:rPr>
          <w:sz w:val="22"/>
          <w:szCs w:val="22"/>
        </w:rPr>
        <w:tab/>
      </w:r>
      <w:r w:rsidR="00607B59">
        <w:rPr>
          <w:sz w:val="22"/>
          <w:szCs w:val="22"/>
        </w:rPr>
        <w:t>Ing. Jaroslava Jurková</w:t>
      </w:r>
      <w:r w:rsidR="00A53C71" w:rsidRPr="00D808C6">
        <w:rPr>
          <w:sz w:val="22"/>
          <w:szCs w:val="22"/>
        </w:rPr>
        <w:t xml:space="preserve">, </w:t>
      </w:r>
    </w:p>
    <w:p w14:paraId="168AEC8B" w14:textId="1C957BAC" w:rsidR="00A53C71" w:rsidRDefault="00A53C71" w:rsidP="00A53C71">
      <w:pPr>
        <w:pStyle w:val="Textodst1sl"/>
        <w:numPr>
          <w:ilvl w:val="0"/>
          <w:numId w:val="0"/>
        </w:numPr>
        <w:ind w:left="1430"/>
        <w:rPr>
          <w:rStyle w:val="Hypertextovodkaz"/>
          <w:sz w:val="22"/>
          <w:szCs w:val="22"/>
        </w:rPr>
      </w:pPr>
      <w:r w:rsidRPr="00D808C6">
        <w:rPr>
          <w:sz w:val="22"/>
          <w:szCs w:val="22"/>
        </w:rPr>
        <w:t xml:space="preserve">email: </w:t>
      </w:r>
      <w:r w:rsidR="00795051">
        <w:rPr>
          <w:sz w:val="22"/>
          <w:szCs w:val="22"/>
        </w:rPr>
        <w:tab/>
      </w:r>
      <w:r w:rsidR="00795051">
        <w:rPr>
          <w:sz w:val="22"/>
          <w:szCs w:val="22"/>
        </w:rPr>
        <w:tab/>
      </w:r>
      <w:hyperlink r:id="rId15" w:history="1">
        <w:r w:rsidR="00607B59">
          <w:rPr>
            <w:rStyle w:val="Hypertextovodkaz"/>
            <w:sz w:val="22"/>
            <w:szCs w:val="22"/>
          </w:rPr>
          <w:t>jaroslava.jurkova</w:t>
        </w:r>
        <w:r w:rsidRPr="00D808C6">
          <w:rPr>
            <w:rStyle w:val="Hypertextovodkaz"/>
            <w:sz w:val="22"/>
            <w:szCs w:val="22"/>
          </w:rPr>
          <w:t>@ksus.cz</w:t>
        </w:r>
      </w:hyperlink>
    </w:p>
    <w:p w14:paraId="2194EC81" w14:textId="77777777" w:rsidR="00795051" w:rsidRDefault="00795051" w:rsidP="00A53C71">
      <w:pPr>
        <w:pStyle w:val="Textodst1sl"/>
        <w:numPr>
          <w:ilvl w:val="0"/>
          <w:numId w:val="0"/>
        </w:numPr>
        <w:ind w:left="1430"/>
        <w:rPr>
          <w:sz w:val="22"/>
          <w:szCs w:val="22"/>
        </w:rPr>
      </w:pPr>
    </w:p>
    <w:p w14:paraId="4CA69A70" w14:textId="76B577E6" w:rsidR="00B162EC" w:rsidRPr="00B162EC" w:rsidRDefault="00B162EC" w:rsidP="00A53C71">
      <w:pPr>
        <w:pStyle w:val="Textodst1sl"/>
        <w:numPr>
          <w:ilvl w:val="0"/>
          <w:numId w:val="0"/>
        </w:numPr>
        <w:ind w:left="1430"/>
        <w:rPr>
          <w:b/>
          <w:sz w:val="22"/>
          <w:szCs w:val="22"/>
        </w:rPr>
      </w:pPr>
      <w:r w:rsidRPr="00B162EC">
        <w:rPr>
          <w:b/>
          <w:sz w:val="22"/>
          <w:szCs w:val="22"/>
        </w:rPr>
        <w:t>Kontakty obce Močovice:</w:t>
      </w:r>
    </w:p>
    <w:p w14:paraId="377AF0CA" w14:textId="1FD08CD2" w:rsidR="00B162EC" w:rsidRDefault="00B162EC" w:rsidP="00B162EC">
      <w:pPr>
        <w:pStyle w:val="Textodst1sl"/>
        <w:numPr>
          <w:ilvl w:val="0"/>
          <w:numId w:val="0"/>
        </w:numPr>
        <w:ind w:left="709"/>
        <w:rPr>
          <w:sz w:val="22"/>
          <w:szCs w:val="22"/>
        </w:rPr>
      </w:pPr>
      <w:r>
        <w:rPr>
          <w:sz w:val="22"/>
          <w:szCs w:val="22"/>
        </w:rPr>
        <w:tab/>
      </w:r>
      <w:r w:rsidRPr="00D808C6">
        <w:rPr>
          <w:sz w:val="22"/>
          <w:szCs w:val="22"/>
        </w:rPr>
        <w:t xml:space="preserve">ve věcech smluvních: </w:t>
      </w:r>
      <w:r w:rsidRPr="00D808C6">
        <w:rPr>
          <w:sz w:val="22"/>
          <w:szCs w:val="22"/>
        </w:rPr>
        <w:tab/>
      </w:r>
    </w:p>
    <w:p w14:paraId="02745765" w14:textId="39E43D13" w:rsidR="00B162EC" w:rsidRDefault="00B162EC" w:rsidP="00B162EC">
      <w:pPr>
        <w:pStyle w:val="Textodst1sl"/>
        <w:numPr>
          <w:ilvl w:val="0"/>
          <w:numId w:val="0"/>
        </w:numPr>
        <w:ind w:left="709"/>
        <w:rPr>
          <w:sz w:val="22"/>
          <w:szCs w:val="22"/>
        </w:rPr>
      </w:pPr>
      <w:r>
        <w:rPr>
          <w:sz w:val="22"/>
          <w:szCs w:val="22"/>
        </w:rPr>
        <w:tab/>
      </w:r>
    </w:p>
    <w:p w14:paraId="44496148" w14:textId="1FFE98C8" w:rsidR="00B162EC" w:rsidRPr="00B162EC" w:rsidRDefault="00B162EC" w:rsidP="00B162EC">
      <w:pPr>
        <w:pStyle w:val="Textodst1sl"/>
        <w:numPr>
          <w:ilvl w:val="0"/>
          <w:numId w:val="0"/>
        </w:numPr>
        <w:ind w:left="709"/>
        <w:rPr>
          <w:sz w:val="22"/>
          <w:szCs w:val="22"/>
          <w:lang w:val="en-US"/>
        </w:rPr>
      </w:pPr>
      <w:r>
        <w:rPr>
          <w:sz w:val="22"/>
          <w:szCs w:val="22"/>
        </w:rPr>
        <w:tab/>
        <w:t>jméno:</w:t>
      </w:r>
      <w:r>
        <w:rPr>
          <w:sz w:val="22"/>
          <w:szCs w:val="22"/>
        </w:rPr>
        <w:tab/>
      </w:r>
      <w:r>
        <w:rPr>
          <w:sz w:val="22"/>
          <w:szCs w:val="22"/>
        </w:rPr>
        <w:tab/>
      </w:r>
      <w:r w:rsidR="00655AA6">
        <w:rPr>
          <w:sz w:val="22"/>
          <w:szCs w:val="22"/>
        </w:rPr>
        <w:t>Ing. Milan Kos</w:t>
      </w:r>
    </w:p>
    <w:p w14:paraId="4E25EBB6" w14:textId="2151E5C9" w:rsidR="00B162EC" w:rsidRPr="00D808C6" w:rsidRDefault="00B162EC" w:rsidP="00B162EC">
      <w:pPr>
        <w:pStyle w:val="Textodst1sl"/>
        <w:numPr>
          <w:ilvl w:val="0"/>
          <w:numId w:val="0"/>
        </w:numPr>
        <w:ind w:left="709"/>
        <w:rPr>
          <w:sz w:val="22"/>
          <w:szCs w:val="22"/>
        </w:rPr>
      </w:pPr>
      <w:r w:rsidRPr="00D808C6">
        <w:rPr>
          <w:sz w:val="22"/>
          <w:szCs w:val="22"/>
        </w:rPr>
        <w:lastRenderedPageBreak/>
        <w:tab/>
        <w:t xml:space="preserve">email: </w:t>
      </w:r>
      <w:r>
        <w:rPr>
          <w:sz w:val="22"/>
          <w:szCs w:val="22"/>
        </w:rPr>
        <w:tab/>
      </w:r>
      <w:r>
        <w:rPr>
          <w:sz w:val="22"/>
          <w:szCs w:val="22"/>
        </w:rPr>
        <w:tab/>
      </w:r>
      <w:r w:rsidR="00655AA6">
        <w:rPr>
          <w:sz w:val="22"/>
          <w:szCs w:val="22"/>
        </w:rPr>
        <w:t>mocovice@seznam.cz</w:t>
      </w:r>
    </w:p>
    <w:p w14:paraId="3AD81816" w14:textId="66B21100" w:rsidR="00B162EC" w:rsidRDefault="00B162EC" w:rsidP="00A53C71">
      <w:pPr>
        <w:pStyle w:val="Textodst1sl"/>
        <w:numPr>
          <w:ilvl w:val="0"/>
          <w:numId w:val="0"/>
        </w:numPr>
        <w:ind w:left="1430"/>
        <w:rPr>
          <w:sz w:val="22"/>
          <w:szCs w:val="22"/>
        </w:rPr>
      </w:pPr>
      <w:r>
        <w:rPr>
          <w:sz w:val="22"/>
          <w:szCs w:val="22"/>
        </w:rPr>
        <w:t>tel:</w:t>
      </w:r>
      <w:r>
        <w:rPr>
          <w:sz w:val="22"/>
          <w:szCs w:val="22"/>
        </w:rPr>
        <w:tab/>
      </w:r>
      <w:r>
        <w:rPr>
          <w:sz w:val="22"/>
          <w:szCs w:val="22"/>
        </w:rPr>
        <w:tab/>
      </w:r>
      <w:r w:rsidR="00807254">
        <w:rPr>
          <w:sz w:val="22"/>
          <w:szCs w:val="22"/>
        </w:rPr>
        <w:t>724900529</w:t>
      </w:r>
    </w:p>
    <w:p w14:paraId="2AC59D67" w14:textId="0F20D7D7" w:rsidR="00B162EC" w:rsidRPr="00D808C6" w:rsidRDefault="00B162EC" w:rsidP="00A53C71">
      <w:pPr>
        <w:pStyle w:val="Textodst1sl"/>
        <w:numPr>
          <w:ilvl w:val="0"/>
          <w:numId w:val="0"/>
        </w:numPr>
        <w:ind w:left="1430"/>
        <w:rPr>
          <w:sz w:val="22"/>
          <w:szCs w:val="22"/>
        </w:rPr>
      </w:pPr>
      <w:r>
        <w:rPr>
          <w:sz w:val="22"/>
          <w:szCs w:val="22"/>
        </w:rPr>
        <w:tab/>
      </w:r>
    </w:p>
    <w:p w14:paraId="47BF38DF" w14:textId="77777777" w:rsidR="00110945" w:rsidRPr="009D6BC2" w:rsidRDefault="00110945" w:rsidP="00110945">
      <w:pPr>
        <w:pStyle w:val="Textodst1sl"/>
        <w:rPr>
          <w:sz w:val="22"/>
          <w:szCs w:val="22"/>
        </w:rPr>
      </w:pPr>
      <w:r w:rsidRPr="009D6BC2">
        <w:rPr>
          <w:sz w:val="22"/>
          <w:szCs w:val="22"/>
        </w:rPr>
        <w:t>Oprávněné osoby Objednatele ve smyslu Směrnice:</w:t>
      </w:r>
    </w:p>
    <w:p w14:paraId="1D574B4D" w14:textId="095E885A" w:rsidR="00401C54" w:rsidRDefault="00401C54" w:rsidP="00401C54">
      <w:pPr>
        <w:pStyle w:val="Textodst1sl"/>
        <w:numPr>
          <w:ilvl w:val="0"/>
          <w:numId w:val="0"/>
        </w:numPr>
        <w:ind w:left="709"/>
        <w:rPr>
          <w:sz w:val="22"/>
          <w:szCs w:val="22"/>
        </w:rPr>
      </w:pPr>
      <w:r>
        <w:rPr>
          <w:sz w:val="22"/>
          <w:szCs w:val="22"/>
        </w:rPr>
        <w:tab/>
        <w:t>ředitel</w:t>
      </w:r>
    </w:p>
    <w:p w14:paraId="38F09241" w14:textId="77777777" w:rsidR="00401C54" w:rsidRPr="00D808C6" w:rsidRDefault="00401C54" w:rsidP="00401C54">
      <w:pPr>
        <w:pStyle w:val="Textodst1sl"/>
        <w:numPr>
          <w:ilvl w:val="0"/>
          <w:numId w:val="0"/>
        </w:numPr>
        <w:ind w:left="709"/>
        <w:rPr>
          <w:sz w:val="22"/>
          <w:szCs w:val="22"/>
        </w:rPr>
      </w:pPr>
      <w:r>
        <w:rPr>
          <w:sz w:val="22"/>
          <w:szCs w:val="22"/>
        </w:rPr>
        <w:tab/>
        <w:t>jméno:</w:t>
      </w:r>
      <w:r>
        <w:rPr>
          <w:sz w:val="22"/>
          <w:szCs w:val="22"/>
        </w:rPr>
        <w:tab/>
      </w:r>
      <w:r>
        <w:rPr>
          <w:sz w:val="22"/>
          <w:szCs w:val="22"/>
        </w:rPr>
        <w:tab/>
      </w:r>
      <w:r w:rsidRPr="00DE3289">
        <w:rPr>
          <w:sz w:val="22"/>
        </w:rPr>
        <w:t>Ing. Jan Lichtneger</w:t>
      </w:r>
    </w:p>
    <w:p w14:paraId="002793D2" w14:textId="77777777" w:rsidR="00401C54" w:rsidRPr="00D808C6" w:rsidRDefault="00401C54" w:rsidP="00401C54">
      <w:pPr>
        <w:pStyle w:val="Textodst1sl"/>
        <w:numPr>
          <w:ilvl w:val="0"/>
          <w:numId w:val="0"/>
        </w:numPr>
        <w:ind w:left="709"/>
        <w:rPr>
          <w:sz w:val="22"/>
          <w:szCs w:val="22"/>
        </w:rPr>
      </w:pPr>
      <w:r w:rsidRPr="00D808C6">
        <w:rPr>
          <w:sz w:val="22"/>
          <w:szCs w:val="22"/>
        </w:rPr>
        <w:tab/>
        <w:t xml:space="preserve">email: </w:t>
      </w:r>
      <w:r>
        <w:rPr>
          <w:sz w:val="22"/>
          <w:szCs w:val="22"/>
        </w:rPr>
        <w:tab/>
      </w:r>
      <w:r>
        <w:rPr>
          <w:sz w:val="22"/>
          <w:szCs w:val="22"/>
        </w:rPr>
        <w:tab/>
      </w:r>
      <w:hyperlink r:id="rId16" w:history="1">
        <w:r>
          <w:rPr>
            <w:rStyle w:val="Hypertextovodkaz"/>
            <w:sz w:val="22"/>
            <w:szCs w:val="22"/>
          </w:rPr>
          <w:t>jan.lichtneger</w:t>
        </w:r>
        <w:r w:rsidRPr="00D808C6">
          <w:rPr>
            <w:rStyle w:val="Hypertextovodkaz"/>
            <w:sz w:val="22"/>
            <w:szCs w:val="22"/>
          </w:rPr>
          <w:t>@ksus.cz</w:t>
        </w:r>
      </w:hyperlink>
    </w:p>
    <w:p w14:paraId="7F9D4455" w14:textId="77777777" w:rsidR="00AA6511" w:rsidRPr="00FA764D" w:rsidRDefault="00AA6511" w:rsidP="00AA6511">
      <w:pPr>
        <w:pStyle w:val="Textodst3psmena"/>
        <w:numPr>
          <w:ilvl w:val="0"/>
          <w:numId w:val="0"/>
        </w:numPr>
        <w:ind w:left="1753"/>
        <w:rPr>
          <w:sz w:val="22"/>
          <w:szCs w:val="22"/>
        </w:rPr>
      </w:pPr>
    </w:p>
    <w:p w14:paraId="2E74813B" w14:textId="77777777" w:rsidR="00401C54" w:rsidRDefault="00401C54" w:rsidP="00EA6C99">
      <w:pPr>
        <w:pStyle w:val="Textodst3psmena"/>
        <w:numPr>
          <w:ilvl w:val="0"/>
          <w:numId w:val="0"/>
        </w:numPr>
        <w:tabs>
          <w:tab w:val="clear" w:pos="284"/>
          <w:tab w:val="left" w:pos="1135"/>
        </w:tabs>
        <w:spacing w:line="276" w:lineRule="auto"/>
        <w:ind w:left="1418" w:hanging="283"/>
        <w:rPr>
          <w:sz w:val="22"/>
          <w:szCs w:val="22"/>
        </w:rPr>
      </w:pPr>
      <w:r>
        <w:rPr>
          <w:sz w:val="22"/>
          <w:szCs w:val="22"/>
        </w:rPr>
        <w:tab/>
      </w:r>
      <w:r w:rsidRPr="00FF1939">
        <w:rPr>
          <w:sz w:val="22"/>
          <w:szCs w:val="22"/>
        </w:rPr>
        <w:t>náměstek pro oblast investic</w:t>
      </w:r>
      <w:r>
        <w:rPr>
          <w:sz w:val="22"/>
          <w:szCs w:val="22"/>
        </w:rPr>
        <w:t xml:space="preserve"> </w:t>
      </w:r>
    </w:p>
    <w:p w14:paraId="4F537BDF" w14:textId="07DAA5B3" w:rsidR="00AA6511" w:rsidRPr="00FA764D" w:rsidRDefault="00401C54" w:rsidP="00EA6C99">
      <w:pPr>
        <w:pStyle w:val="Textodst3psmena"/>
        <w:numPr>
          <w:ilvl w:val="0"/>
          <w:numId w:val="0"/>
        </w:numPr>
        <w:tabs>
          <w:tab w:val="clear" w:pos="284"/>
          <w:tab w:val="left" w:pos="1135"/>
        </w:tabs>
        <w:spacing w:line="276" w:lineRule="auto"/>
        <w:ind w:left="1753" w:hanging="335"/>
        <w:rPr>
          <w:sz w:val="22"/>
          <w:szCs w:val="22"/>
        </w:rPr>
      </w:pPr>
      <w:r>
        <w:rPr>
          <w:sz w:val="22"/>
          <w:szCs w:val="22"/>
        </w:rPr>
        <w:t>jméno:</w:t>
      </w:r>
      <w:r>
        <w:rPr>
          <w:sz w:val="22"/>
          <w:szCs w:val="22"/>
        </w:rPr>
        <w:tab/>
      </w:r>
      <w:r>
        <w:rPr>
          <w:sz w:val="22"/>
          <w:szCs w:val="22"/>
        </w:rPr>
        <w:tab/>
      </w:r>
      <w:r w:rsidR="00AA6511">
        <w:rPr>
          <w:sz w:val="22"/>
          <w:szCs w:val="22"/>
        </w:rPr>
        <w:t xml:space="preserve">Ing. Aleš Čermák, MBA, </w:t>
      </w:r>
    </w:p>
    <w:p w14:paraId="50C3F1C1" w14:textId="3244CBBF" w:rsidR="00AA6511" w:rsidRDefault="00401C54" w:rsidP="00EA6C99">
      <w:pPr>
        <w:pStyle w:val="Textodst3psmena"/>
        <w:numPr>
          <w:ilvl w:val="0"/>
          <w:numId w:val="0"/>
        </w:numPr>
        <w:spacing w:line="276" w:lineRule="auto"/>
        <w:ind w:left="1418" w:hanging="283"/>
        <w:rPr>
          <w:rStyle w:val="Hypertextovodkaz"/>
          <w:sz w:val="22"/>
          <w:szCs w:val="22"/>
        </w:rPr>
      </w:pPr>
      <w:r>
        <w:rPr>
          <w:sz w:val="22"/>
          <w:szCs w:val="22"/>
        </w:rPr>
        <w:tab/>
      </w:r>
      <w:r w:rsidR="00AA6511" w:rsidRPr="00FA764D">
        <w:rPr>
          <w:sz w:val="22"/>
          <w:szCs w:val="22"/>
        </w:rPr>
        <w:t xml:space="preserve">email: </w:t>
      </w:r>
      <w:r>
        <w:rPr>
          <w:sz w:val="22"/>
          <w:szCs w:val="22"/>
        </w:rPr>
        <w:tab/>
      </w:r>
      <w:r>
        <w:rPr>
          <w:sz w:val="22"/>
          <w:szCs w:val="22"/>
        </w:rPr>
        <w:tab/>
      </w:r>
      <w:hyperlink r:id="rId17" w:history="1">
        <w:r w:rsidR="00AA6511" w:rsidRPr="00B80882">
          <w:rPr>
            <w:rStyle w:val="Hypertextovodkaz"/>
            <w:sz w:val="22"/>
            <w:szCs w:val="22"/>
          </w:rPr>
          <w:t>ales.cermak@ksus.cz</w:t>
        </w:r>
      </w:hyperlink>
    </w:p>
    <w:p w14:paraId="1449378E" w14:textId="77777777" w:rsidR="00401C54" w:rsidRPr="00FA764D" w:rsidRDefault="00401C54" w:rsidP="00EA6C99">
      <w:pPr>
        <w:pStyle w:val="Textodst3psmena"/>
        <w:numPr>
          <w:ilvl w:val="0"/>
          <w:numId w:val="0"/>
        </w:numPr>
        <w:spacing w:line="276" w:lineRule="auto"/>
        <w:ind w:left="1418" w:hanging="283"/>
        <w:rPr>
          <w:rStyle w:val="Hypertextovodkaz"/>
          <w:sz w:val="22"/>
          <w:szCs w:val="22"/>
        </w:rPr>
      </w:pPr>
    </w:p>
    <w:p w14:paraId="0CA9601A" w14:textId="77777777"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14:paraId="4A68EECB" w14:textId="77777777" w:rsidR="00401C54"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p>
    <w:p w14:paraId="58D8892E" w14:textId="44B58ED8" w:rsidR="00110945" w:rsidRPr="0095487A" w:rsidRDefault="00401C54" w:rsidP="00110945">
      <w:pPr>
        <w:pStyle w:val="Textodst1sl"/>
        <w:numPr>
          <w:ilvl w:val="0"/>
          <w:numId w:val="0"/>
        </w:numPr>
        <w:ind w:left="1430"/>
        <w:rPr>
          <w:sz w:val="22"/>
          <w:szCs w:val="22"/>
        </w:rPr>
      </w:pPr>
      <w:r w:rsidRPr="00EA6C99">
        <w:rPr>
          <w:sz w:val="22"/>
          <w:szCs w:val="22"/>
        </w:rPr>
        <w:t>jméno:</w:t>
      </w:r>
      <w:r w:rsidRPr="00EA6C99">
        <w:rPr>
          <w:sz w:val="22"/>
          <w:szCs w:val="22"/>
        </w:rPr>
        <w:tab/>
      </w:r>
      <w:r w:rsidRPr="00EA6C99">
        <w:rPr>
          <w:sz w:val="22"/>
          <w:szCs w:val="22"/>
        </w:rPr>
        <w:tab/>
      </w:r>
      <w:r w:rsidR="00110945" w:rsidRPr="0095487A">
        <w:rPr>
          <w:sz w:val="22"/>
          <w:szCs w:val="22"/>
          <w:highlight w:val="cyan"/>
        </w:rPr>
        <w:t>[BUDE DOPLNĚNO]</w:t>
      </w:r>
    </w:p>
    <w:p w14:paraId="06138B59" w14:textId="6A13709C" w:rsidR="00110945" w:rsidRPr="0095487A" w:rsidRDefault="00110945" w:rsidP="00110945">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36D57C72" w14:textId="06D3ED70" w:rsidR="00110945" w:rsidRPr="0095487A" w:rsidRDefault="00110945" w:rsidP="007273E1">
      <w:pPr>
        <w:pStyle w:val="Textodst1sl"/>
        <w:numPr>
          <w:ilvl w:val="0"/>
          <w:numId w:val="0"/>
        </w:numPr>
        <w:ind w:left="1430"/>
        <w:rPr>
          <w:sz w:val="22"/>
          <w:szCs w:val="22"/>
        </w:rPr>
      </w:pPr>
      <w:r w:rsidRPr="0095487A">
        <w:rPr>
          <w:sz w:val="22"/>
          <w:szCs w:val="22"/>
        </w:rPr>
        <w:t xml:space="preserve">tel.: </w:t>
      </w:r>
      <w:r w:rsidR="00401C54">
        <w:rPr>
          <w:sz w:val="22"/>
          <w:szCs w:val="22"/>
        </w:rPr>
        <w:tab/>
      </w:r>
      <w:r w:rsidR="00401C54">
        <w:rPr>
          <w:sz w:val="22"/>
          <w:szCs w:val="22"/>
        </w:rPr>
        <w:tab/>
      </w:r>
      <w:r w:rsidRPr="0095487A">
        <w:rPr>
          <w:sz w:val="22"/>
          <w:szCs w:val="22"/>
          <w:highlight w:val="cyan"/>
        </w:rPr>
        <w:t>[BUDE DOPLNĚNO]</w:t>
      </w:r>
    </w:p>
    <w:p w14:paraId="5D406F02" w14:textId="77777777" w:rsidR="00401C54" w:rsidRDefault="00110945" w:rsidP="007273E1">
      <w:pPr>
        <w:pStyle w:val="Textodst1sl"/>
        <w:numPr>
          <w:ilvl w:val="0"/>
          <w:numId w:val="0"/>
        </w:numPr>
        <w:ind w:left="1430"/>
        <w:rPr>
          <w:sz w:val="22"/>
          <w:szCs w:val="22"/>
        </w:rPr>
      </w:pPr>
      <w:r w:rsidRPr="0095487A">
        <w:rPr>
          <w:sz w:val="22"/>
          <w:szCs w:val="22"/>
        </w:rPr>
        <w:t xml:space="preserve">ve věcech technických: </w:t>
      </w:r>
    </w:p>
    <w:p w14:paraId="3713F436" w14:textId="4426F23A" w:rsidR="00110945" w:rsidRPr="0095487A" w:rsidRDefault="00401C54" w:rsidP="007273E1">
      <w:pPr>
        <w:pStyle w:val="Textodst1sl"/>
        <w:numPr>
          <w:ilvl w:val="0"/>
          <w:numId w:val="0"/>
        </w:numPr>
        <w:ind w:left="1430"/>
        <w:rPr>
          <w:sz w:val="22"/>
          <w:szCs w:val="22"/>
        </w:rPr>
      </w:pPr>
      <w:r w:rsidRPr="00EA6C99">
        <w:rPr>
          <w:sz w:val="22"/>
          <w:szCs w:val="22"/>
        </w:rPr>
        <w:t>jméno:</w:t>
      </w:r>
      <w:r w:rsidRPr="00EA6C99">
        <w:rPr>
          <w:sz w:val="22"/>
          <w:szCs w:val="22"/>
        </w:rPr>
        <w:tab/>
      </w:r>
      <w:r w:rsidRPr="00EA6C99">
        <w:rPr>
          <w:sz w:val="22"/>
          <w:szCs w:val="22"/>
        </w:rPr>
        <w:tab/>
      </w:r>
      <w:r w:rsidR="00110945" w:rsidRPr="0095487A">
        <w:rPr>
          <w:sz w:val="22"/>
          <w:szCs w:val="22"/>
          <w:highlight w:val="cyan"/>
        </w:rPr>
        <w:t>[BUDE DOPLNĚNO]</w:t>
      </w:r>
    </w:p>
    <w:p w14:paraId="138C8A72" w14:textId="79D18676" w:rsidR="00110945" w:rsidRPr="0095487A" w:rsidRDefault="00110945" w:rsidP="007273E1">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11A7EE31" w14:textId="7F655593" w:rsidR="00110945" w:rsidRPr="0095487A" w:rsidRDefault="00110945" w:rsidP="007273E1">
      <w:pPr>
        <w:pStyle w:val="Textodst1sl"/>
        <w:numPr>
          <w:ilvl w:val="0"/>
          <w:numId w:val="0"/>
        </w:numPr>
        <w:ind w:left="1430"/>
        <w:rPr>
          <w:sz w:val="22"/>
          <w:szCs w:val="22"/>
        </w:rPr>
      </w:pPr>
      <w:r w:rsidRPr="0095487A">
        <w:rPr>
          <w:sz w:val="22"/>
          <w:szCs w:val="22"/>
        </w:rPr>
        <w:t>tel.:</w:t>
      </w:r>
      <w:r w:rsidR="00401C54">
        <w:rPr>
          <w:sz w:val="22"/>
          <w:szCs w:val="22"/>
        </w:rPr>
        <w:tab/>
      </w:r>
      <w:r w:rsidR="00401C54">
        <w:rPr>
          <w:sz w:val="22"/>
          <w:szCs w:val="22"/>
        </w:rPr>
        <w:tab/>
      </w:r>
      <w:r w:rsidRPr="0095487A">
        <w:rPr>
          <w:sz w:val="22"/>
          <w:szCs w:val="22"/>
          <w:highlight w:val="cyan"/>
        </w:rPr>
        <w:t>[BUDE DOPLNĚNO]</w:t>
      </w:r>
    </w:p>
    <w:p w14:paraId="25276F84" w14:textId="77777777" w:rsidR="00401C54"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p>
    <w:p w14:paraId="726978CF" w14:textId="6D9FE556" w:rsidR="00110945" w:rsidRPr="0095487A" w:rsidRDefault="00401C54" w:rsidP="007273E1">
      <w:pPr>
        <w:pStyle w:val="Textodst1sl"/>
        <w:numPr>
          <w:ilvl w:val="0"/>
          <w:numId w:val="0"/>
        </w:numPr>
        <w:ind w:left="1430"/>
        <w:rPr>
          <w:sz w:val="22"/>
          <w:szCs w:val="22"/>
        </w:rPr>
      </w:pPr>
      <w:r>
        <w:rPr>
          <w:sz w:val="22"/>
          <w:szCs w:val="22"/>
        </w:rPr>
        <w:t>jméno:</w:t>
      </w:r>
      <w:r>
        <w:rPr>
          <w:sz w:val="22"/>
          <w:szCs w:val="22"/>
        </w:rPr>
        <w:tab/>
      </w:r>
      <w:r>
        <w:rPr>
          <w:sz w:val="22"/>
          <w:szCs w:val="22"/>
        </w:rPr>
        <w:tab/>
      </w:r>
      <w:r w:rsidR="00110945" w:rsidRPr="0095487A">
        <w:rPr>
          <w:sz w:val="22"/>
          <w:szCs w:val="22"/>
          <w:highlight w:val="cyan"/>
        </w:rPr>
        <w:t>[BUDE DOPLNĚNO]</w:t>
      </w:r>
    </w:p>
    <w:p w14:paraId="534C8114" w14:textId="6D90EED2" w:rsidR="00110945" w:rsidRPr="0095487A" w:rsidRDefault="00110945" w:rsidP="007273E1">
      <w:pPr>
        <w:pStyle w:val="Textodst1sl"/>
        <w:numPr>
          <w:ilvl w:val="0"/>
          <w:numId w:val="0"/>
        </w:numPr>
        <w:ind w:left="1430"/>
        <w:rPr>
          <w:sz w:val="22"/>
          <w:szCs w:val="22"/>
        </w:rPr>
      </w:pPr>
      <w:r w:rsidRPr="0095487A">
        <w:rPr>
          <w:sz w:val="22"/>
          <w:szCs w:val="22"/>
        </w:rPr>
        <w:t xml:space="preserve">email: </w:t>
      </w:r>
      <w:r w:rsidR="00401C54">
        <w:rPr>
          <w:sz w:val="22"/>
          <w:szCs w:val="22"/>
        </w:rPr>
        <w:tab/>
      </w:r>
      <w:r w:rsidR="00401C54">
        <w:rPr>
          <w:sz w:val="22"/>
          <w:szCs w:val="22"/>
        </w:rPr>
        <w:tab/>
      </w:r>
      <w:r w:rsidRPr="0095487A">
        <w:rPr>
          <w:sz w:val="22"/>
          <w:szCs w:val="22"/>
          <w:highlight w:val="cyan"/>
        </w:rPr>
        <w:t>[BUDE DOPLNĚNO]</w:t>
      </w:r>
    </w:p>
    <w:p w14:paraId="3900BB0D" w14:textId="6C26E965" w:rsidR="00110945" w:rsidRPr="0095487A" w:rsidRDefault="00110945" w:rsidP="007273E1">
      <w:pPr>
        <w:pStyle w:val="Textodst1sl"/>
        <w:numPr>
          <w:ilvl w:val="0"/>
          <w:numId w:val="0"/>
        </w:numPr>
        <w:ind w:left="1430"/>
        <w:rPr>
          <w:sz w:val="22"/>
          <w:szCs w:val="22"/>
        </w:rPr>
      </w:pPr>
      <w:r w:rsidRPr="0095487A">
        <w:rPr>
          <w:sz w:val="22"/>
          <w:szCs w:val="22"/>
        </w:rPr>
        <w:t xml:space="preserve">tel.: </w:t>
      </w:r>
      <w:r w:rsidR="00401C54">
        <w:rPr>
          <w:sz w:val="22"/>
          <w:szCs w:val="22"/>
        </w:rPr>
        <w:tab/>
      </w:r>
      <w:r w:rsidR="00401C54">
        <w:rPr>
          <w:sz w:val="22"/>
          <w:szCs w:val="22"/>
        </w:rPr>
        <w:tab/>
      </w:r>
      <w:r w:rsidRPr="0095487A">
        <w:rPr>
          <w:sz w:val="22"/>
          <w:szCs w:val="22"/>
          <w:highlight w:val="cyan"/>
        </w:rPr>
        <w:t>[BUDE DOPLNĚNO]</w:t>
      </w:r>
    </w:p>
    <w:p w14:paraId="3C0608F9" w14:textId="77777777" w:rsidR="00DB5056" w:rsidRDefault="0038024A" w:rsidP="00DB5056">
      <w:pPr>
        <w:pStyle w:val="Textodst1sl"/>
      </w:pPr>
      <w:r w:rsidRPr="0038024A">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6C14B2F1" w14:textId="4DE3C826" w:rsidR="003C6092" w:rsidRPr="00F04838" w:rsidRDefault="00DB5056" w:rsidP="00DB5056">
      <w:pPr>
        <w:pStyle w:val="Textodst1sl"/>
      </w:pPr>
      <w:r w:rsidRPr="00DB5056">
        <w:rPr>
          <w:sz w:val="22"/>
          <w:szCs w:val="22"/>
        </w:rPr>
        <w:t>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osobních údajů poskytnutých Objednatelem, a/anebo získaných pro Objednatele, je Zhotovitel povinen na tuto skutečnost Objednatele upozornit a bezodkladně (vždy však před zahájením zpracování osobních údajů) s ním uzavřít Smlouvu o zpracování osobních údajů, jejíž vzor bude Zhotoviteli předložen Objednatelem. Smlouvu dle předcházející věty je dále Zhotovitel s Objednatelem povinen uzavřít vždy, když jej k tomu Objednatel písemně vyzve.</w:t>
      </w:r>
    </w:p>
    <w:p w14:paraId="7121C3DB" w14:textId="77777777"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37638F96" w14:textId="77777777" w:rsidR="003C6092" w:rsidRPr="00F04838" w:rsidRDefault="0038024A" w:rsidP="003C6092">
      <w:pPr>
        <w:pStyle w:val="Textodst1sl"/>
        <w:rPr>
          <w:sz w:val="22"/>
          <w:szCs w:val="22"/>
        </w:rPr>
      </w:pPr>
      <w:bookmarkStart w:id="1" w:name="_Ref100398659"/>
      <w:r w:rsidRPr="0038024A">
        <w:rPr>
          <w:sz w:val="22"/>
          <w:szCs w:val="22"/>
        </w:rPr>
        <w:t xml:space="preserve">Zhotovitel není oprávněn bez předchozího písemného souhlasu Objednatele převést na třetí osobu jakákoli práva nebo povinnosti vyplývající ze Smlouvy, ani postoupit tuto </w:t>
      </w:r>
      <w:r w:rsidRPr="0038024A">
        <w:rPr>
          <w:sz w:val="22"/>
          <w:szCs w:val="22"/>
        </w:rPr>
        <w:lastRenderedPageBreak/>
        <w:t>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01883E0B" w14:textId="295B49C5"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w:t>
      </w:r>
      <w:r w:rsidR="00B134AB">
        <w:rPr>
          <w:sz w:val="22"/>
          <w:szCs w:val="22"/>
        </w:rPr>
        <w:t xml:space="preserve"> dle odst. 14.1., 14.2. a 14.16. této Smlouvy</w:t>
      </w:r>
      <w:r w:rsidR="0038024A" w:rsidRPr="0038024A">
        <w:rPr>
          <w:sz w:val="22"/>
          <w:szCs w:val="22"/>
        </w:rPr>
        <w:t>,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14:paraId="62C0E996" w14:textId="77777777"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1DCE052C" w14:textId="77777777"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1"/>
    <w:p w14:paraId="03A93A96" w14:textId="0863CFD2" w:rsidR="003C6092" w:rsidRPr="00F04838" w:rsidRDefault="0038024A" w:rsidP="003C6092">
      <w:pPr>
        <w:pStyle w:val="Textodst1sl"/>
        <w:rPr>
          <w:sz w:val="22"/>
          <w:szCs w:val="22"/>
        </w:rPr>
      </w:pPr>
      <w:r w:rsidRPr="0038024A">
        <w:rPr>
          <w:sz w:val="22"/>
          <w:szCs w:val="22"/>
        </w:rPr>
        <w:t>Smlouva je vyhotovena v</w:t>
      </w:r>
      <w:r w:rsidR="00B134AB">
        <w:rPr>
          <w:sz w:val="22"/>
          <w:szCs w:val="22"/>
        </w:rPr>
        <w:t> elektronické podobě</w:t>
      </w:r>
      <w:r w:rsidRPr="0038024A">
        <w:rPr>
          <w:sz w:val="22"/>
          <w:szCs w:val="22"/>
        </w:rPr>
        <w:t xml:space="preserve">, </w:t>
      </w:r>
      <w:r w:rsidR="00B134AB">
        <w:rPr>
          <w:sz w:val="22"/>
          <w:szCs w:val="22"/>
        </w:rPr>
        <w:t xml:space="preserve">přičemž každá ze stran </w:t>
      </w:r>
      <w:r w:rsidRPr="0038024A">
        <w:rPr>
          <w:sz w:val="22"/>
          <w:szCs w:val="22"/>
        </w:rPr>
        <w:t xml:space="preserve">obdrží </w:t>
      </w:r>
      <w:r w:rsidR="00B134AB">
        <w:rPr>
          <w:sz w:val="22"/>
          <w:szCs w:val="22"/>
        </w:rPr>
        <w:t>její elektronický originál</w:t>
      </w:r>
      <w:r w:rsidRPr="0038024A">
        <w:rPr>
          <w:sz w:val="22"/>
          <w:szCs w:val="22"/>
        </w:rPr>
        <w:t>.</w:t>
      </w:r>
    </w:p>
    <w:p w14:paraId="0E39388E" w14:textId="77777777" w:rsidR="003C6092" w:rsidRPr="00F04838" w:rsidRDefault="0038024A" w:rsidP="003C6092">
      <w:pPr>
        <w:pStyle w:val="Textodst1sl"/>
        <w:rPr>
          <w:sz w:val="22"/>
          <w:szCs w:val="22"/>
        </w:rPr>
      </w:pPr>
      <w:r w:rsidRPr="0038024A">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443B4B92" w14:textId="77777777" w:rsidR="003C6092" w:rsidRPr="00F04838" w:rsidRDefault="0038024A" w:rsidP="003C6092">
      <w:pPr>
        <w:pStyle w:val="Textodst1sl"/>
        <w:rPr>
          <w:sz w:val="22"/>
          <w:szCs w:val="22"/>
        </w:rPr>
      </w:pPr>
      <w:r w:rsidRPr="0038024A">
        <w:rPr>
          <w:sz w:val="22"/>
          <w:szCs w:val="22"/>
        </w:rPr>
        <w:t>Nedílnou součástí Smlouvy jsou její následující přílohy:</w:t>
      </w:r>
    </w:p>
    <w:p w14:paraId="31CEEB6B" w14:textId="77777777"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14:paraId="6A2A375E" w14:textId="77777777"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14:paraId="709B06A2" w14:textId="77777777"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14:paraId="065A6DDD" w14:textId="77777777"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14:paraId="5635783F" w14:textId="77777777"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14:paraId="5C52F53B" w14:textId="77777777"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14:paraId="7596CB4C" w14:textId="5B43D5BC" w:rsidR="004A6EB2" w:rsidRDefault="004A6EB2" w:rsidP="004A6EB2">
      <w:pPr>
        <w:pStyle w:val="Textodst1sl"/>
        <w:numPr>
          <w:ilvl w:val="0"/>
          <w:numId w:val="0"/>
        </w:numPr>
        <w:ind w:left="1430" w:hanging="720"/>
        <w:rPr>
          <w:sz w:val="22"/>
          <w:szCs w:val="22"/>
        </w:rPr>
      </w:pPr>
      <w:r w:rsidRPr="004A6EB2">
        <w:rPr>
          <w:sz w:val="22"/>
          <w:szCs w:val="22"/>
        </w:rPr>
        <w:tab/>
      </w:r>
      <w:r w:rsidRPr="00B162EC">
        <w:rPr>
          <w:sz w:val="22"/>
          <w:szCs w:val="22"/>
        </w:rPr>
        <w:t xml:space="preserve">Příloha č. </w:t>
      </w:r>
      <w:r w:rsidR="00CC3CDB" w:rsidRPr="00B162EC">
        <w:rPr>
          <w:sz w:val="22"/>
          <w:szCs w:val="22"/>
        </w:rPr>
        <w:t>7</w:t>
      </w:r>
      <w:r w:rsidRPr="00B162EC">
        <w:rPr>
          <w:sz w:val="22"/>
          <w:szCs w:val="22"/>
        </w:rPr>
        <w:t xml:space="preserve"> – Podpisový rámec realizační dokumentace</w:t>
      </w:r>
    </w:p>
    <w:p w14:paraId="35020DE8"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3AF0117" w14:textId="77777777" w:rsidTr="009B6FC2">
        <w:tc>
          <w:tcPr>
            <w:tcW w:w="5032" w:type="dxa"/>
          </w:tcPr>
          <w:p w14:paraId="2ADC5B51"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62A80AB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45E919A" w14:textId="77777777" w:rsidTr="009B6FC2">
        <w:tc>
          <w:tcPr>
            <w:tcW w:w="5032" w:type="dxa"/>
          </w:tcPr>
          <w:p w14:paraId="4BC9B28F" w14:textId="77777777" w:rsidR="003C6092" w:rsidRPr="00F04838" w:rsidRDefault="003C6092" w:rsidP="009B6FC2">
            <w:pPr>
              <w:pStyle w:val="zkltextcentr12"/>
              <w:spacing w:before="80"/>
              <w:rPr>
                <w:sz w:val="22"/>
                <w:szCs w:val="22"/>
              </w:rPr>
            </w:pPr>
          </w:p>
          <w:p w14:paraId="13D404AC" w14:textId="77777777" w:rsidR="003C6092" w:rsidRPr="00F04838" w:rsidRDefault="003C6092" w:rsidP="009B6FC2">
            <w:pPr>
              <w:pStyle w:val="zkltextcentr12"/>
              <w:spacing w:before="80"/>
              <w:rPr>
                <w:sz w:val="22"/>
                <w:szCs w:val="22"/>
              </w:rPr>
            </w:pPr>
          </w:p>
          <w:p w14:paraId="47C40377" w14:textId="77777777" w:rsidR="003C6092" w:rsidRPr="00F04838" w:rsidRDefault="003C6092" w:rsidP="009B6FC2">
            <w:pPr>
              <w:pStyle w:val="zkltextcentr12"/>
              <w:spacing w:before="80"/>
              <w:rPr>
                <w:sz w:val="22"/>
                <w:szCs w:val="22"/>
              </w:rPr>
            </w:pPr>
          </w:p>
          <w:p w14:paraId="45C5C2EC"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4ED3B7A4" w14:textId="77777777" w:rsidR="003C6092" w:rsidRPr="00F04838" w:rsidRDefault="003C6092" w:rsidP="009B6FC2">
            <w:pPr>
              <w:pStyle w:val="zkltextcentr12"/>
              <w:spacing w:before="80"/>
              <w:jc w:val="both"/>
              <w:rPr>
                <w:sz w:val="22"/>
                <w:szCs w:val="22"/>
              </w:rPr>
            </w:pPr>
          </w:p>
          <w:p w14:paraId="2B38FB9A" w14:textId="77777777" w:rsidR="003C6092" w:rsidRPr="00F04838" w:rsidRDefault="003C6092" w:rsidP="009B6FC2">
            <w:pPr>
              <w:pStyle w:val="zkltextcentr12"/>
              <w:spacing w:before="80"/>
              <w:jc w:val="both"/>
              <w:rPr>
                <w:sz w:val="22"/>
                <w:szCs w:val="22"/>
              </w:rPr>
            </w:pPr>
          </w:p>
          <w:p w14:paraId="44190170" w14:textId="77777777" w:rsidR="003C6092" w:rsidRPr="00F04838" w:rsidRDefault="003C6092" w:rsidP="009B6FC2">
            <w:pPr>
              <w:pStyle w:val="zkltextcentr12"/>
              <w:spacing w:before="80"/>
              <w:jc w:val="both"/>
              <w:rPr>
                <w:sz w:val="22"/>
                <w:szCs w:val="22"/>
              </w:rPr>
            </w:pPr>
          </w:p>
          <w:p w14:paraId="0E58EBE6"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D812F7F" w14:textId="77777777" w:rsidTr="00EA6C99">
        <w:trPr>
          <w:trHeight w:val="68"/>
        </w:trPr>
        <w:tc>
          <w:tcPr>
            <w:tcW w:w="5032" w:type="dxa"/>
          </w:tcPr>
          <w:p w14:paraId="3B047984" w14:textId="77777777"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14:paraId="35B69C1D" w14:textId="147EBCF5" w:rsidR="003C6092" w:rsidRPr="00F04838" w:rsidRDefault="00EC1075" w:rsidP="00C73F04">
            <w:pPr>
              <w:keepNext/>
              <w:spacing w:before="80"/>
              <w:rPr>
                <w:sz w:val="22"/>
                <w:szCs w:val="22"/>
              </w:rPr>
            </w:pPr>
            <w:r w:rsidRPr="00B162EC">
              <w:rPr>
                <w:sz w:val="22"/>
              </w:rPr>
              <w:t>Ing. Jan Lichtneger, ředitel</w:t>
            </w:r>
          </w:p>
        </w:tc>
        <w:tc>
          <w:tcPr>
            <w:tcW w:w="4961" w:type="dxa"/>
          </w:tcPr>
          <w:p w14:paraId="398FD23D"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400803F6" w14:textId="77777777" w:rsidR="003C6092" w:rsidRPr="00F04838" w:rsidRDefault="003C6092" w:rsidP="003C6092">
      <w:pPr>
        <w:spacing w:before="80"/>
        <w:rPr>
          <w:sz w:val="22"/>
          <w:szCs w:val="22"/>
        </w:rPr>
      </w:pPr>
    </w:p>
    <w:p w14:paraId="0E8CD2A1" w14:textId="77777777" w:rsidR="009627C5" w:rsidRDefault="009627C5">
      <w:pPr>
        <w:rPr>
          <w:sz w:val="22"/>
          <w:szCs w:val="22"/>
        </w:rPr>
      </w:pPr>
    </w:p>
    <w:p w14:paraId="43DD3A18" w14:textId="77777777" w:rsidR="00B162EC" w:rsidRDefault="00B162EC">
      <w:pPr>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B162EC" w:rsidRPr="00F04838" w14:paraId="21297484" w14:textId="77777777" w:rsidTr="001B5121">
        <w:tc>
          <w:tcPr>
            <w:tcW w:w="5032" w:type="dxa"/>
          </w:tcPr>
          <w:p w14:paraId="76AB3552" w14:textId="396A5EF7" w:rsidR="00B162EC" w:rsidRPr="00F04838" w:rsidRDefault="00B162EC" w:rsidP="00B162EC">
            <w:pPr>
              <w:keepNext/>
              <w:spacing w:before="80"/>
              <w:rPr>
                <w:sz w:val="22"/>
                <w:szCs w:val="22"/>
              </w:rPr>
            </w:pPr>
            <w:r w:rsidRPr="0038024A">
              <w:rPr>
                <w:sz w:val="22"/>
                <w:szCs w:val="22"/>
              </w:rPr>
              <w:t xml:space="preserve">V </w:t>
            </w:r>
            <w:r>
              <w:rPr>
                <w:sz w:val="22"/>
                <w:szCs w:val="22"/>
              </w:rPr>
              <w:t>Močovicích</w:t>
            </w:r>
            <w:r w:rsidRPr="009B709E">
              <w:rPr>
                <w:sz w:val="22"/>
                <w:szCs w:val="22"/>
              </w:rPr>
              <w:t xml:space="preserve"> dne _________</w:t>
            </w:r>
          </w:p>
        </w:tc>
      </w:tr>
      <w:tr w:rsidR="00B162EC" w:rsidRPr="00F04838" w14:paraId="38557989" w14:textId="77777777" w:rsidTr="001B5121">
        <w:tc>
          <w:tcPr>
            <w:tcW w:w="5032" w:type="dxa"/>
          </w:tcPr>
          <w:p w14:paraId="4E67AAD1" w14:textId="77777777" w:rsidR="00B162EC" w:rsidRPr="00F04838" w:rsidRDefault="00B162EC" w:rsidP="001B5121">
            <w:pPr>
              <w:pStyle w:val="zkltextcentr12"/>
              <w:spacing w:before="80"/>
              <w:rPr>
                <w:sz w:val="22"/>
                <w:szCs w:val="22"/>
              </w:rPr>
            </w:pPr>
          </w:p>
          <w:p w14:paraId="7A10FCF9" w14:textId="77777777" w:rsidR="00B162EC" w:rsidRPr="00F04838" w:rsidRDefault="00B162EC" w:rsidP="001B5121">
            <w:pPr>
              <w:pStyle w:val="zkltextcentr12"/>
              <w:spacing w:before="80"/>
              <w:rPr>
                <w:sz w:val="22"/>
                <w:szCs w:val="22"/>
              </w:rPr>
            </w:pPr>
          </w:p>
          <w:p w14:paraId="78C5CF9E" w14:textId="77777777" w:rsidR="00B162EC" w:rsidRPr="00F04838" w:rsidRDefault="00B162EC" w:rsidP="001B5121">
            <w:pPr>
              <w:pStyle w:val="zkltextcentr12"/>
              <w:spacing w:before="80"/>
              <w:rPr>
                <w:sz w:val="22"/>
                <w:szCs w:val="22"/>
              </w:rPr>
            </w:pPr>
          </w:p>
          <w:p w14:paraId="57BAE7A5" w14:textId="77777777" w:rsidR="00B162EC" w:rsidRPr="00F04838" w:rsidRDefault="00B162EC" w:rsidP="001B5121">
            <w:pPr>
              <w:pStyle w:val="zkltextcentr12"/>
              <w:spacing w:before="80"/>
              <w:jc w:val="both"/>
              <w:rPr>
                <w:sz w:val="22"/>
                <w:szCs w:val="22"/>
              </w:rPr>
            </w:pPr>
            <w:r w:rsidRPr="0038024A">
              <w:rPr>
                <w:sz w:val="22"/>
                <w:szCs w:val="22"/>
              </w:rPr>
              <w:lastRenderedPageBreak/>
              <w:t>______________________________</w:t>
            </w:r>
          </w:p>
        </w:tc>
      </w:tr>
      <w:tr w:rsidR="00B162EC" w:rsidRPr="00F04838" w14:paraId="32DF0750" w14:textId="77777777" w:rsidTr="001B5121">
        <w:trPr>
          <w:trHeight w:val="68"/>
        </w:trPr>
        <w:tc>
          <w:tcPr>
            <w:tcW w:w="5032" w:type="dxa"/>
          </w:tcPr>
          <w:p w14:paraId="42245962" w14:textId="13CEECEE" w:rsidR="00B162EC" w:rsidRPr="00F04838" w:rsidRDefault="00B162EC" w:rsidP="001B5121">
            <w:pPr>
              <w:keepNext/>
              <w:spacing w:before="80"/>
              <w:ind w:right="1348"/>
              <w:rPr>
                <w:sz w:val="22"/>
                <w:szCs w:val="22"/>
              </w:rPr>
            </w:pPr>
            <w:r>
              <w:rPr>
                <w:rStyle w:val="tsubjname"/>
                <w:sz w:val="22"/>
                <w:szCs w:val="22"/>
              </w:rPr>
              <w:lastRenderedPageBreak/>
              <w:t>Obec Močovice</w:t>
            </w:r>
          </w:p>
          <w:p w14:paraId="0785CB90" w14:textId="70EDAF5A" w:rsidR="00B162EC" w:rsidRPr="00F04838" w:rsidRDefault="00B162EC" w:rsidP="001B5121">
            <w:pPr>
              <w:keepNext/>
              <w:spacing w:before="80"/>
              <w:rPr>
                <w:sz w:val="22"/>
                <w:szCs w:val="22"/>
              </w:rPr>
            </w:pPr>
            <w:r>
              <w:rPr>
                <w:sz w:val="22"/>
                <w:szCs w:val="22"/>
              </w:rPr>
              <w:t>Ing. Milan Kos, starosta</w:t>
            </w:r>
          </w:p>
        </w:tc>
      </w:tr>
    </w:tbl>
    <w:p w14:paraId="4338D75F" w14:textId="77777777" w:rsidR="00B162EC" w:rsidRDefault="00B162EC">
      <w:pPr>
        <w:rPr>
          <w:sz w:val="22"/>
          <w:szCs w:val="22"/>
        </w:rPr>
        <w:sectPr w:rsidR="00B162EC" w:rsidSect="009B6FC2">
          <w:footerReference w:type="default" r:id="rId18"/>
          <w:headerReference w:type="first" r:id="rId19"/>
          <w:pgSz w:w="11906" w:h="16838"/>
          <w:pgMar w:top="1417" w:right="1417" w:bottom="1417" w:left="1417" w:header="708" w:footer="708" w:gutter="0"/>
          <w:cols w:space="708"/>
          <w:titlePg/>
          <w:docGrid w:linePitch="360"/>
        </w:sectPr>
      </w:pPr>
    </w:p>
    <w:p w14:paraId="4B79314C"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0364FD0A" w14:textId="77777777" w:rsidR="00694123" w:rsidRDefault="00694123" w:rsidP="00694123">
      <w:pPr>
        <w:pStyle w:val="Textodst1sl"/>
        <w:numPr>
          <w:ilvl w:val="0"/>
          <w:numId w:val="0"/>
        </w:numPr>
        <w:rPr>
          <w:sz w:val="22"/>
          <w:szCs w:val="22"/>
          <w:highlight w:val="green"/>
        </w:rPr>
      </w:pPr>
    </w:p>
    <w:p w14:paraId="544C2699" w14:textId="77777777" w:rsidR="00694123" w:rsidRDefault="00694123" w:rsidP="00694123">
      <w:pPr>
        <w:pStyle w:val="Textodst1sl"/>
        <w:numPr>
          <w:ilvl w:val="0"/>
          <w:numId w:val="0"/>
        </w:numPr>
        <w:rPr>
          <w:sz w:val="22"/>
          <w:szCs w:val="22"/>
          <w:highlight w:val="green"/>
        </w:rPr>
      </w:pPr>
    </w:p>
    <w:p w14:paraId="08719DBE" w14:textId="77777777" w:rsidR="00694123" w:rsidRDefault="00694123" w:rsidP="00694123">
      <w:pPr>
        <w:pStyle w:val="Textodst1sl"/>
        <w:numPr>
          <w:ilvl w:val="0"/>
          <w:numId w:val="0"/>
        </w:numPr>
        <w:rPr>
          <w:sz w:val="22"/>
          <w:szCs w:val="22"/>
          <w:highlight w:val="green"/>
        </w:rPr>
      </w:pPr>
    </w:p>
    <w:p w14:paraId="09BD338E" w14:textId="77777777" w:rsidR="00694123" w:rsidRDefault="00694123" w:rsidP="00694123">
      <w:pPr>
        <w:pStyle w:val="Textodst1sl"/>
        <w:numPr>
          <w:ilvl w:val="0"/>
          <w:numId w:val="0"/>
        </w:numPr>
        <w:rPr>
          <w:sz w:val="22"/>
          <w:szCs w:val="22"/>
          <w:highlight w:val="green"/>
        </w:rPr>
      </w:pPr>
    </w:p>
    <w:p w14:paraId="3A6F8489" w14:textId="77777777" w:rsidR="00694123" w:rsidRDefault="00694123" w:rsidP="00694123">
      <w:pPr>
        <w:pStyle w:val="Textodst1sl"/>
        <w:numPr>
          <w:ilvl w:val="0"/>
          <w:numId w:val="0"/>
        </w:numPr>
        <w:rPr>
          <w:sz w:val="22"/>
          <w:szCs w:val="22"/>
          <w:highlight w:val="green"/>
        </w:rPr>
      </w:pPr>
    </w:p>
    <w:p w14:paraId="633C4D37" w14:textId="77777777" w:rsidR="00694123" w:rsidRDefault="00694123" w:rsidP="00694123">
      <w:pPr>
        <w:pStyle w:val="Textodst1sl"/>
        <w:numPr>
          <w:ilvl w:val="0"/>
          <w:numId w:val="0"/>
        </w:numPr>
        <w:rPr>
          <w:sz w:val="22"/>
          <w:szCs w:val="22"/>
          <w:highlight w:val="green"/>
        </w:rPr>
      </w:pPr>
    </w:p>
    <w:p w14:paraId="1B6B21D5" w14:textId="77777777" w:rsidR="00694123" w:rsidRDefault="00694123" w:rsidP="00694123">
      <w:pPr>
        <w:pStyle w:val="Textodst1sl"/>
        <w:numPr>
          <w:ilvl w:val="0"/>
          <w:numId w:val="0"/>
        </w:numPr>
        <w:rPr>
          <w:sz w:val="22"/>
          <w:szCs w:val="22"/>
          <w:highlight w:val="green"/>
        </w:rPr>
      </w:pPr>
    </w:p>
    <w:p w14:paraId="77FD9C9A" w14:textId="77777777" w:rsidR="00694123" w:rsidRDefault="00694123" w:rsidP="00694123">
      <w:pPr>
        <w:pStyle w:val="Textodst1sl"/>
        <w:numPr>
          <w:ilvl w:val="0"/>
          <w:numId w:val="0"/>
        </w:numPr>
        <w:rPr>
          <w:sz w:val="22"/>
          <w:szCs w:val="22"/>
          <w:highlight w:val="green"/>
        </w:rPr>
      </w:pPr>
    </w:p>
    <w:p w14:paraId="576DB0F0" w14:textId="77777777" w:rsidR="00694123" w:rsidRDefault="00694123" w:rsidP="00694123">
      <w:pPr>
        <w:pStyle w:val="Textodst1sl"/>
        <w:numPr>
          <w:ilvl w:val="0"/>
          <w:numId w:val="0"/>
        </w:numPr>
        <w:rPr>
          <w:sz w:val="22"/>
          <w:szCs w:val="22"/>
          <w:highlight w:val="green"/>
        </w:rPr>
      </w:pPr>
    </w:p>
    <w:p w14:paraId="2629BDBB" w14:textId="77777777" w:rsidR="00694123" w:rsidRDefault="00694123" w:rsidP="00694123">
      <w:pPr>
        <w:pStyle w:val="Textodst1sl"/>
        <w:numPr>
          <w:ilvl w:val="0"/>
          <w:numId w:val="0"/>
        </w:numPr>
        <w:rPr>
          <w:sz w:val="22"/>
          <w:szCs w:val="22"/>
          <w:highlight w:val="green"/>
        </w:rPr>
      </w:pPr>
    </w:p>
    <w:p w14:paraId="2A6080E8" w14:textId="77777777" w:rsidR="00694123" w:rsidRDefault="00694123" w:rsidP="00694123">
      <w:pPr>
        <w:pStyle w:val="Textodst1sl"/>
        <w:numPr>
          <w:ilvl w:val="0"/>
          <w:numId w:val="0"/>
        </w:numPr>
        <w:rPr>
          <w:sz w:val="22"/>
          <w:szCs w:val="22"/>
          <w:highlight w:val="green"/>
        </w:rPr>
      </w:pPr>
    </w:p>
    <w:p w14:paraId="533E132E" w14:textId="77777777" w:rsidR="00694123" w:rsidRDefault="00694123" w:rsidP="00694123">
      <w:pPr>
        <w:pStyle w:val="Textodst1sl"/>
        <w:numPr>
          <w:ilvl w:val="0"/>
          <w:numId w:val="0"/>
        </w:numPr>
        <w:rPr>
          <w:sz w:val="22"/>
          <w:szCs w:val="22"/>
          <w:highlight w:val="green"/>
        </w:rPr>
      </w:pPr>
    </w:p>
    <w:p w14:paraId="0F72AFD2" w14:textId="77777777" w:rsidR="00694123" w:rsidRDefault="00694123" w:rsidP="00694123">
      <w:pPr>
        <w:pStyle w:val="Textodst1sl"/>
        <w:numPr>
          <w:ilvl w:val="0"/>
          <w:numId w:val="0"/>
        </w:numPr>
        <w:rPr>
          <w:sz w:val="22"/>
          <w:szCs w:val="22"/>
          <w:highlight w:val="green"/>
        </w:rPr>
      </w:pPr>
    </w:p>
    <w:p w14:paraId="3DCFB22D" w14:textId="77777777" w:rsidR="00694123" w:rsidRDefault="00694123" w:rsidP="00694123">
      <w:pPr>
        <w:pStyle w:val="Textodst1sl"/>
        <w:numPr>
          <w:ilvl w:val="0"/>
          <w:numId w:val="0"/>
        </w:numPr>
        <w:rPr>
          <w:sz w:val="22"/>
          <w:szCs w:val="22"/>
          <w:highlight w:val="green"/>
        </w:rPr>
      </w:pPr>
    </w:p>
    <w:p w14:paraId="63F34C9A" w14:textId="77777777" w:rsidR="00694123" w:rsidRDefault="00694123" w:rsidP="00694123">
      <w:pPr>
        <w:pStyle w:val="Textodst1sl"/>
        <w:numPr>
          <w:ilvl w:val="0"/>
          <w:numId w:val="0"/>
        </w:numPr>
        <w:rPr>
          <w:sz w:val="22"/>
          <w:szCs w:val="22"/>
          <w:highlight w:val="green"/>
        </w:rPr>
      </w:pPr>
    </w:p>
    <w:p w14:paraId="07CE8B23" w14:textId="77777777" w:rsidR="00694123" w:rsidRDefault="00694123" w:rsidP="00694123">
      <w:pPr>
        <w:pStyle w:val="Textodst1sl"/>
        <w:numPr>
          <w:ilvl w:val="0"/>
          <w:numId w:val="0"/>
        </w:numPr>
        <w:rPr>
          <w:sz w:val="22"/>
          <w:szCs w:val="22"/>
          <w:highlight w:val="green"/>
        </w:rPr>
      </w:pPr>
    </w:p>
    <w:p w14:paraId="19BC735E" w14:textId="77777777" w:rsidR="00694123" w:rsidRDefault="00694123" w:rsidP="00694123">
      <w:pPr>
        <w:pStyle w:val="Textodst1sl"/>
        <w:numPr>
          <w:ilvl w:val="0"/>
          <w:numId w:val="0"/>
        </w:numPr>
        <w:rPr>
          <w:sz w:val="22"/>
          <w:szCs w:val="22"/>
          <w:highlight w:val="green"/>
        </w:rPr>
      </w:pPr>
    </w:p>
    <w:p w14:paraId="6DA292B8" w14:textId="77777777" w:rsidR="00694123" w:rsidRDefault="00694123" w:rsidP="00694123">
      <w:pPr>
        <w:pStyle w:val="Textodst1sl"/>
        <w:numPr>
          <w:ilvl w:val="0"/>
          <w:numId w:val="0"/>
        </w:numPr>
        <w:rPr>
          <w:sz w:val="22"/>
          <w:szCs w:val="22"/>
          <w:highlight w:val="green"/>
        </w:rPr>
      </w:pPr>
    </w:p>
    <w:p w14:paraId="10E3982E" w14:textId="77777777" w:rsidR="00694123" w:rsidRDefault="00694123" w:rsidP="00694123">
      <w:pPr>
        <w:pStyle w:val="Textodst1sl"/>
        <w:numPr>
          <w:ilvl w:val="0"/>
          <w:numId w:val="0"/>
        </w:numPr>
        <w:rPr>
          <w:sz w:val="22"/>
          <w:szCs w:val="22"/>
          <w:highlight w:val="green"/>
        </w:rPr>
      </w:pPr>
    </w:p>
    <w:p w14:paraId="0651CF97" w14:textId="77777777" w:rsidR="00694123" w:rsidRDefault="00694123" w:rsidP="00694123">
      <w:pPr>
        <w:pStyle w:val="Textodst1sl"/>
        <w:numPr>
          <w:ilvl w:val="0"/>
          <w:numId w:val="0"/>
        </w:numPr>
        <w:rPr>
          <w:sz w:val="22"/>
          <w:szCs w:val="22"/>
          <w:highlight w:val="green"/>
        </w:rPr>
      </w:pPr>
    </w:p>
    <w:p w14:paraId="0B959426" w14:textId="77777777" w:rsidR="00694123" w:rsidRDefault="00694123" w:rsidP="00694123">
      <w:pPr>
        <w:pStyle w:val="Textodst1sl"/>
        <w:numPr>
          <w:ilvl w:val="0"/>
          <w:numId w:val="0"/>
        </w:numPr>
        <w:rPr>
          <w:sz w:val="22"/>
          <w:szCs w:val="22"/>
          <w:highlight w:val="green"/>
        </w:rPr>
      </w:pPr>
    </w:p>
    <w:p w14:paraId="04612371" w14:textId="77777777" w:rsidR="00694123" w:rsidRDefault="00694123" w:rsidP="00694123">
      <w:pPr>
        <w:pStyle w:val="Textodst1sl"/>
        <w:numPr>
          <w:ilvl w:val="0"/>
          <w:numId w:val="0"/>
        </w:numPr>
        <w:rPr>
          <w:sz w:val="22"/>
          <w:szCs w:val="22"/>
          <w:highlight w:val="green"/>
        </w:rPr>
      </w:pPr>
    </w:p>
    <w:p w14:paraId="1D994AEB" w14:textId="77777777" w:rsidR="00694123" w:rsidRDefault="00694123" w:rsidP="00694123">
      <w:pPr>
        <w:pStyle w:val="Textodst1sl"/>
        <w:numPr>
          <w:ilvl w:val="0"/>
          <w:numId w:val="0"/>
        </w:numPr>
        <w:rPr>
          <w:sz w:val="22"/>
          <w:szCs w:val="22"/>
          <w:highlight w:val="green"/>
        </w:rPr>
      </w:pPr>
    </w:p>
    <w:p w14:paraId="1CDBDAF0" w14:textId="77777777" w:rsidR="00694123" w:rsidRDefault="00694123" w:rsidP="00694123">
      <w:pPr>
        <w:pStyle w:val="Textodst1sl"/>
        <w:numPr>
          <w:ilvl w:val="0"/>
          <w:numId w:val="0"/>
        </w:numPr>
        <w:rPr>
          <w:sz w:val="22"/>
          <w:szCs w:val="22"/>
          <w:highlight w:val="green"/>
        </w:rPr>
      </w:pPr>
    </w:p>
    <w:p w14:paraId="396ADA31" w14:textId="77777777" w:rsidR="00694123" w:rsidRDefault="00694123" w:rsidP="00694123">
      <w:pPr>
        <w:pStyle w:val="Textodst1sl"/>
        <w:numPr>
          <w:ilvl w:val="0"/>
          <w:numId w:val="0"/>
        </w:numPr>
        <w:rPr>
          <w:sz w:val="22"/>
          <w:szCs w:val="22"/>
          <w:highlight w:val="green"/>
        </w:rPr>
      </w:pPr>
    </w:p>
    <w:p w14:paraId="53415BB2" w14:textId="77777777" w:rsidR="00694123" w:rsidRDefault="00694123" w:rsidP="00694123">
      <w:pPr>
        <w:pStyle w:val="Textodst1sl"/>
        <w:numPr>
          <w:ilvl w:val="0"/>
          <w:numId w:val="0"/>
        </w:numPr>
        <w:rPr>
          <w:sz w:val="22"/>
          <w:szCs w:val="22"/>
          <w:highlight w:val="green"/>
        </w:rPr>
      </w:pPr>
    </w:p>
    <w:p w14:paraId="0D67A9F6" w14:textId="77777777" w:rsidR="00694123" w:rsidRDefault="00694123" w:rsidP="00694123">
      <w:pPr>
        <w:pStyle w:val="Textodst1sl"/>
        <w:numPr>
          <w:ilvl w:val="0"/>
          <w:numId w:val="0"/>
        </w:numPr>
        <w:rPr>
          <w:sz w:val="22"/>
          <w:szCs w:val="22"/>
          <w:highlight w:val="green"/>
        </w:rPr>
      </w:pPr>
    </w:p>
    <w:p w14:paraId="5CF0043A" w14:textId="77777777" w:rsidR="00694123" w:rsidRDefault="00694123" w:rsidP="00694123">
      <w:pPr>
        <w:pStyle w:val="Textodst1sl"/>
        <w:numPr>
          <w:ilvl w:val="0"/>
          <w:numId w:val="0"/>
        </w:numPr>
        <w:rPr>
          <w:sz w:val="22"/>
          <w:szCs w:val="22"/>
          <w:highlight w:val="green"/>
        </w:rPr>
      </w:pPr>
    </w:p>
    <w:p w14:paraId="7EDF184E" w14:textId="77777777" w:rsidR="00694123" w:rsidRDefault="00694123" w:rsidP="00694123">
      <w:pPr>
        <w:pStyle w:val="Textodst1sl"/>
        <w:numPr>
          <w:ilvl w:val="0"/>
          <w:numId w:val="0"/>
        </w:numPr>
        <w:rPr>
          <w:sz w:val="22"/>
          <w:szCs w:val="22"/>
          <w:highlight w:val="green"/>
        </w:rPr>
      </w:pPr>
    </w:p>
    <w:p w14:paraId="4FB47679" w14:textId="77777777" w:rsidR="00694123" w:rsidRDefault="00694123" w:rsidP="00694123">
      <w:pPr>
        <w:pStyle w:val="Textodst1sl"/>
        <w:numPr>
          <w:ilvl w:val="0"/>
          <w:numId w:val="0"/>
        </w:numPr>
        <w:rPr>
          <w:sz w:val="22"/>
          <w:szCs w:val="22"/>
          <w:highlight w:val="green"/>
        </w:rPr>
      </w:pPr>
    </w:p>
    <w:p w14:paraId="5931EFD3" w14:textId="77777777" w:rsidR="00694123" w:rsidRDefault="00694123" w:rsidP="00694123">
      <w:pPr>
        <w:pStyle w:val="Textodst1sl"/>
        <w:numPr>
          <w:ilvl w:val="0"/>
          <w:numId w:val="0"/>
        </w:numPr>
        <w:rPr>
          <w:sz w:val="22"/>
          <w:szCs w:val="22"/>
          <w:highlight w:val="green"/>
        </w:rPr>
      </w:pPr>
    </w:p>
    <w:p w14:paraId="6BCA52C2" w14:textId="77777777" w:rsidR="00694123" w:rsidRDefault="00694123" w:rsidP="00694123">
      <w:pPr>
        <w:pStyle w:val="Textodst1sl"/>
        <w:numPr>
          <w:ilvl w:val="0"/>
          <w:numId w:val="0"/>
        </w:numPr>
        <w:rPr>
          <w:sz w:val="22"/>
          <w:szCs w:val="22"/>
          <w:highlight w:val="green"/>
        </w:rPr>
      </w:pPr>
    </w:p>
    <w:p w14:paraId="4BD5C5E6" w14:textId="77777777" w:rsidR="00694123" w:rsidRDefault="00694123" w:rsidP="00694123">
      <w:pPr>
        <w:pStyle w:val="Textodst1sl"/>
        <w:numPr>
          <w:ilvl w:val="0"/>
          <w:numId w:val="0"/>
        </w:numPr>
        <w:rPr>
          <w:sz w:val="22"/>
          <w:szCs w:val="22"/>
          <w:highlight w:val="green"/>
        </w:rPr>
      </w:pPr>
    </w:p>
    <w:p w14:paraId="6315F845" w14:textId="77777777" w:rsidR="00694123" w:rsidRDefault="00694123" w:rsidP="00694123">
      <w:pPr>
        <w:pStyle w:val="Textodst1sl"/>
        <w:numPr>
          <w:ilvl w:val="0"/>
          <w:numId w:val="0"/>
        </w:numPr>
        <w:rPr>
          <w:sz w:val="22"/>
          <w:szCs w:val="22"/>
          <w:highlight w:val="green"/>
        </w:rPr>
      </w:pPr>
    </w:p>
    <w:p w14:paraId="5CE26899" w14:textId="77777777" w:rsidR="00694123" w:rsidRDefault="00694123" w:rsidP="00694123">
      <w:pPr>
        <w:pStyle w:val="Textodst1sl"/>
        <w:numPr>
          <w:ilvl w:val="0"/>
          <w:numId w:val="0"/>
        </w:numPr>
        <w:rPr>
          <w:sz w:val="22"/>
          <w:szCs w:val="22"/>
          <w:highlight w:val="green"/>
        </w:rPr>
      </w:pPr>
    </w:p>
    <w:p w14:paraId="74D3A73F" w14:textId="77777777" w:rsidR="00694123" w:rsidRDefault="00694123" w:rsidP="00694123">
      <w:pPr>
        <w:pStyle w:val="Textodst1sl"/>
        <w:numPr>
          <w:ilvl w:val="0"/>
          <w:numId w:val="0"/>
        </w:numPr>
        <w:rPr>
          <w:sz w:val="22"/>
          <w:szCs w:val="22"/>
          <w:highlight w:val="green"/>
        </w:rPr>
      </w:pPr>
    </w:p>
    <w:p w14:paraId="76C40AC7" w14:textId="77777777" w:rsidR="00694123" w:rsidRDefault="00694123" w:rsidP="00694123">
      <w:pPr>
        <w:pStyle w:val="Textodst1sl"/>
        <w:numPr>
          <w:ilvl w:val="0"/>
          <w:numId w:val="0"/>
        </w:numPr>
        <w:rPr>
          <w:sz w:val="22"/>
          <w:szCs w:val="22"/>
          <w:highlight w:val="green"/>
        </w:rPr>
      </w:pPr>
    </w:p>
    <w:p w14:paraId="59DE6DE6" w14:textId="77777777" w:rsidR="00694123" w:rsidRDefault="00694123" w:rsidP="00694123">
      <w:pPr>
        <w:pStyle w:val="Textodst1sl"/>
        <w:numPr>
          <w:ilvl w:val="0"/>
          <w:numId w:val="0"/>
        </w:numPr>
        <w:rPr>
          <w:sz w:val="22"/>
          <w:szCs w:val="22"/>
          <w:highlight w:val="green"/>
        </w:rPr>
      </w:pPr>
    </w:p>
    <w:p w14:paraId="7332CB1C" w14:textId="77777777"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14:paraId="7EA6EA2D"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3AF1F969" w14:textId="77777777" w:rsidTr="00C20B4B">
        <w:trPr>
          <w:cantSplit/>
          <w:trHeight w:val="124"/>
          <w:jc w:val="center"/>
        </w:trPr>
        <w:tc>
          <w:tcPr>
            <w:tcW w:w="1811" w:type="dxa"/>
            <w:vMerge w:val="restart"/>
            <w:vAlign w:val="center"/>
          </w:tcPr>
          <w:p w14:paraId="6472CE09"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149D9AD3" wp14:editId="7D4944E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23571BB1"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5FCE28C5"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02FEF4BF" w14:textId="77777777" w:rsidR="00694123" w:rsidRPr="00C20B4B" w:rsidRDefault="00694123" w:rsidP="000B5A55">
            <w:pPr>
              <w:pStyle w:val="Zhlav"/>
              <w:jc w:val="center"/>
              <w:rPr>
                <w:color w:val="A6A6A6" w:themeColor="background1" w:themeShade="A6"/>
                <w:sz w:val="20"/>
              </w:rPr>
            </w:pPr>
          </w:p>
        </w:tc>
        <w:tc>
          <w:tcPr>
            <w:tcW w:w="5348" w:type="dxa"/>
          </w:tcPr>
          <w:p w14:paraId="09FFFB70"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C5DA612"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1416E6" w:rsidRPr="00C20B4B">
              <w:rPr>
                <w:rFonts w:ascii="Calibri" w:hAnsi="Calibri" w:cs="Calibri"/>
                <w:color w:val="A6A6A6" w:themeColor="background1" w:themeShade="A6"/>
                <w:sz w:val="20"/>
              </w:rPr>
              <w:fldChar w:fldCharType="separate"/>
            </w:r>
            <w:r w:rsidR="001D7AAA">
              <w:rPr>
                <w:rFonts w:ascii="Calibri" w:hAnsi="Calibri" w:cs="Calibri"/>
                <w:noProof/>
                <w:color w:val="A6A6A6" w:themeColor="background1" w:themeShade="A6"/>
                <w:sz w:val="20"/>
              </w:rPr>
              <w:t>2</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1416E6"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1416E6" w:rsidRPr="00C20B4B">
              <w:rPr>
                <w:rFonts w:ascii="Calibri" w:hAnsi="Calibri" w:cs="Calibri"/>
                <w:color w:val="A6A6A6" w:themeColor="background1" w:themeShade="A6"/>
                <w:sz w:val="20"/>
              </w:rPr>
              <w:fldChar w:fldCharType="separate"/>
            </w:r>
            <w:r w:rsidR="001D7AAA">
              <w:rPr>
                <w:rFonts w:ascii="Calibri" w:hAnsi="Calibri" w:cs="Calibri"/>
                <w:noProof/>
                <w:color w:val="A6A6A6" w:themeColor="background1" w:themeShade="A6"/>
                <w:sz w:val="20"/>
              </w:rPr>
              <w:t>56</w:t>
            </w:r>
            <w:r w:rsidR="001416E6"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6FB8DBB7"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21D1EE93"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DBA30E2" w14:textId="77777777" w:rsidR="00694123" w:rsidRPr="00C20B4B" w:rsidRDefault="00694123" w:rsidP="000B5A55">
            <w:pPr>
              <w:pStyle w:val="Zhlav"/>
              <w:jc w:val="center"/>
              <w:rPr>
                <w:color w:val="A6A6A6" w:themeColor="background1" w:themeShade="A6"/>
                <w:sz w:val="20"/>
              </w:rPr>
            </w:pPr>
          </w:p>
        </w:tc>
      </w:tr>
      <w:tr w:rsidR="00C20B4B" w:rsidRPr="00C20B4B" w14:paraId="288E714F" w14:textId="77777777" w:rsidTr="00C20B4B">
        <w:trPr>
          <w:cantSplit/>
          <w:trHeight w:val="759"/>
          <w:jc w:val="center"/>
        </w:trPr>
        <w:tc>
          <w:tcPr>
            <w:tcW w:w="1811" w:type="dxa"/>
            <w:vMerge/>
          </w:tcPr>
          <w:p w14:paraId="6FFA0A88" w14:textId="77777777" w:rsidR="00694123" w:rsidRPr="00C20B4B" w:rsidRDefault="00694123" w:rsidP="000B5A55">
            <w:pPr>
              <w:pStyle w:val="Zhlav"/>
              <w:rPr>
                <w:noProof/>
                <w:color w:val="A6A6A6" w:themeColor="background1" w:themeShade="A6"/>
                <w:sz w:val="20"/>
              </w:rPr>
            </w:pPr>
          </w:p>
        </w:tc>
        <w:tc>
          <w:tcPr>
            <w:tcW w:w="5348" w:type="dxa"/>
            <w:vAlign w:val="center"/>
          </w:tcPr>
          <w:p w14:paraId="6672F7FE"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63A0BD63" w14:textId="77777777" w:rsidR="00694123" w:rsidRPr="00C20B4B" w:rsidRDefault="00694123" w:rsidP="000B5A55">
            <w:pPr>
              <w:pStyle w:val="Zhlav"/>
              <w:rPr>
                <w:noProof/>
                <w:color w:val="A6A6A6" w:themeColor="background1" w:themeShade="A6"/>
                <w:sz w:val="20"/>
              </w:rPr>
            </w:pPr>
          </w:p>
        </w:tc>
      </w:tr>
    </w:tbl>
    <w:p w14:paraId="7B9D9E37" w14:textId="77777777" w:rsidR="00694123" w:rsidRDefault="00694123" w:rsidP="00694123">
      <w:pPr>
        <w:pStyle w:val="Textodst1sl"/>
        <w:numPr>
          <w:ilvl w:val="0"/>
          <w:numId w:val="0"/>
        </w:numPr>
        <w:rPr>
          <w:sz w:val="22"/>
          <w:szCs w:val="22"/>
        </w:rPr>
      </w:pPr>
    </w:p>
    <w:p w14:paraId="68CB9EDC"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669A59ED"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4A78CA8A" w14:textId="77777777" w:rsidR="00694123" w:rsidRPr="00F84372" w:rsidRDefault="00694123" w:rsidP="00694123">
      <w:pPr>
        <w:rPr>
          <w:szCs w:val="24"/>
        </w:rPr>
      </w:pPr>
    </w:p>
    <w:p w14:paraId="16FEEA20" w14:textId="77777777" w:rsidR="00694123" w:rsidRPr="00F84372" w:rsidRDefault="00694123" w:rsidP="00694123">
      <w:pPr>
        <w:rPr>
          <w:szCs w:val="24"/>
        </w:rPr>
      </w:pPr>
    </w:p>
    <w:p w14:paraId="4C6886DF" w14:textId="77777777" w:rsidR="00694123" w:rsidRPr="005324B9" w:rsidRDefault="00694123" w:rsidP="00694123">
      <w:pPr>
        <w:pStyle w:val="Normal"/>
        <w:tabs>
          <w:tab w:val="left" w:pos="851"/>
        </w:tabs>
        <w:rPr>
          <w:rFonts w:ascii="Times New Roman" w:hAnsi="Times New Roman"/>
          <w:b/>
          <w:szCs w:val="24"/>
          <w:lang w:val="cs-CZ"/>
        </w:rPr>
      </w:pPr>
      <w:r w:rsidRPr="005324B9">
        <w:rPr>
          <w:rFonts w:ascii="Times New Roman" w:hAnsi="Times New Roman"/>
          <w:b/>
          <w:szCs w:val="24"/>
          <w:lang w:val="cs-CZ"/>
        </w:rPr>
        <w:t>Tento ceník slouží k ocenění následujících nepotřebných zásob pro prodej:</w:t>
      </w:r>
    </w:p>
    <w:p w14:paraId="610AEA28" w14:textId="77777777" w:rsidR="00694123" w:rsidRPr="005324B9" w:rsidRDefault="00694123" w:rsidP="00694123">
      <w:pPr>
        <w:pStyle w:val="Normal"/>
        <w:tabs>
          <w:tab w:val="left" w:pos="1452"/>
        </w:tabs>
        <w:rPr>
          <w:rFonts w:ascii="Times New Roman" w:hAnsi="Times New Roman"/>
          <w:szCs w:val="24"/>
          <w:lang w:val="cs-CZ"/>
        </w:rPr>
      </w:pPr>
      <w:r w:rsidRPr="005324B9">
        <w:rPr>
          <w:rFonts w:ascii="Times New Roman" w:hAnsi="Times New Roman"/>
          <w:szCs w:val="24"/>
          <w:lang w:val="cs-CZ"/>
        </w:rPr>
        <w:tab/>
      </w:r>
    </w:p>
    <w:p w14:paraId="7AC5F5DE"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 xml:space="preserve">odpad vznikající při štěpkování, tzv. štěpky </w:t>
      </w:r>
      <w:r w:rsidRPr="005324B9">
        <w:rPr>
          <w:rFonts w:ascii="Times New Roman" w:hAnsi="Times New Roman"/>
          <w:b/>
          <w:color w:val="FF0000"/>
          <w:szCs w:val="24"/>
          <w:lang w:val="cs-CZ"/>
        </w:rPr>
        <w:tab/>
        <w:t xml:space="preserve">                         40,-- Kč/m</w:t>
      </w:r>
      <w:r w:rsidRPr="005324B9">
        <w:rPr>
          <w:rFonts w:ascii="Times New Roman" w:hAnsi="Times New Roman"/>
          <w:b/>
          <w:color w:val="FF0000"/>
          <w:szCs w:val="24"/>
          <w:vertAlign w:val="superscript"/>
          <w:lang w:val="cs-CZ"/>
        </w:rPr>
        <w:t>3</w:t>
      </w:r>
    </w:p>
    <w:p w14:paraId="177630B9"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odpad vznikající při prořezávaní a porážení stromů a keřů</w:t>
      </w:r>
    </w:p>
    <w:p w14:paraId="2C37F26A"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 xml:space="preserve"> (kmeny, silné části větví):</w:t>
      </w:r>
      <w:r w:rsidRPr="005324B9">
        <w:rPr>
          <w:rFonts w:ascii="Times New Roman" w:hAnsi="Times New Roman"/>
          <w:b/>
          <w:color w:val="FF0000"/>
          <w:szCs w:val="24"/>
          <w:lang w:val="cs-CZ"/>
        </w:rPr>
        <w:tab/>
        <w:t>Jasan</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130,-- Kč/m3</w:t>
      </w:r>
    </w:p>
    <w:p w14:paraId="795B91BD"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Dub</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48F2F991"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Buk</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2C5D1DE6"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Ovocné stromy</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0B50BB74"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Habr</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140,-- Kč/m3</w:t>
      </w:r>
    </w:p>
    <w:p w14:paraId="3333FBC7" w14:textId="77777777" w:rsidR="00694123" w:rsidRPr="005324B9" w:rsidRDefault="00694123" w:rsidP="00694123">
      <w:pPr>
        <w:pStyle w:val="Normal"/>
        <w:spacing w:after="240"/>
        <w:ind w:left="567"/>
        <w:rPr>
          <w:rFonts w:ascii="Times New Roman" w:hAnsi="Times New Roman"/>
          <w:b/>
          <w:color w:val="FF0000"/>
          <w:szCs w:val="24"/>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Bříza</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113,-- Kč/m3</w:t>
      </w:r>
    </w:p>
    <w:p w14:paraId="6C4EC254" w14:textId="77777777" w:rsidR="00694123" w:rsidRPr="005324B9" w:rsidRDefault="00694123" w:rsidP="00694123">
      <w:pPr>
        <w:pStyle w:val="Normal"/>
        <w:spacing w:after="240"/>
        <w:ind w:left="567"/>
        <w:rPr>
          <w:rFonts w:ascii="Times New Roman" w:hAnsi="Times New Roman"/>
          <w:b/>
          <w:color w:val="FF0000"/>
          <w:szCs w:val="24"/>
          <w:vertAlign w:val="superscript"/>
          <w:lang w:val="cs-CZ"/>
        </w:rPr>
      </w:pP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Ostatní listnaté</w:t>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r>
      <w:r w:rsidRPr="005324B9">
        <w:rPr>
          <w:rFonts w:ascii="Times New Roman" w:hAnsi="Times New Roman"/>
          <w:b/>
          <w:color w:val="FF0000"/>
          <w:szCs w:val="24"/>
          <w:lang w:val="cs-CZ"/>
        </w:rPr>
        <w:tab/>
        <w:t xml:space="preserve">  70,-- Kč/m3</w:t>
      </w:r>
      <w:r w:rsidRPr="005324B9">
        <w:rPr>
          <w:rFonts w:ascii="Times New Roman" w:hAnsi="Times New Roman"/>
          <w:b/>
          <w:color w:val="FF0000"/>
          <w:szCs w:val="24"/>
          <w:vertAlign w:val="superscript"/>
          <w:lang w:val="cs-CZ"/>
        </w:rPr>
        <w:t xml:space="preserve">    </w:t>
      </w:r>
    </w:p>
    <w:p w14:paraId="248203D5"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 xml:space="preserve">vyfrézovaná obalená drť   </w:t>
      </w:r>
      <w:r w:rsidRPr="005324B9">
        <w:rPr>
          <w:rFonts w:ascii="Times New Roman" w:hAnsi="Times New Roman"/>
          <w:szCs w:val="24"/>
          <w:lang w:val="cs-CZ"/>
        </w:rPr>
        <w:tab/>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Kč/t</w:t>
      </w:r>
    </w:p>
    <w:p w14:paraId="2AD9CAD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struska ze zásob cestmistrovství Králův Dvůr</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60,-- Kč/t</w:t>
      </w:r>
    </w:p>
    <w:p w14:paraId="00474006" w14:textId="77777777" w:rsidR="00694123" w:rsidRPr="005324B9" w:rsidRDefault="00F402D1" w:rsidP="00694123">
      <w:pPr>
        <w:pStyle w:val="Normal"/>
        <w:spacing w:after="240"/>
        <w:ind w:left="567"/>
        <w:rPr>
          <w:rFonts w:ascii="Times New Roman" w:hAnsi="Times New Roman"/>
          <w:szCs w:val="24"/>
          <w:lang w:val="cs-CZ"/>
        </w:rPr>
      </w:pPr>
      <w:r w:rsidRPr="005324B9">
        <w:rPr>
          <w:rFonts w:ascii="Times New Roman" w:hAnsi="Times New Roman"/>
          <w:szCs w:val="24"/>
          <w:highlight w:val="yellow"/>
          <w:lang w:val="cs-CZ"/>
        </w:rPr>
        <w:t>dlažební kostky použité, strojově odtěžené:</w:t>
      </w:r>
    </w:p>
    <w:p w14:paraId="486FD635"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057999A8"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14:paraId="25088133" w14:textId="77777777" w:rsidR="00694123" w:rsidRPr="00C81FCE" w:rsidRDefault="00694123" w:rsidP="00694123">
      <w:pPr>
        <w:pStyle w:val="Bezmezer"/>
        <w:rPr>
          <w:rFonts w:ascii="Times New Roman" w:hAnsi="Times New Roman"/>
          <w:sz w:val="24"/>
          <w:szCs w:val="24"/>
        </w:rPr>
      </w:pPr>
    </w:p>
    <w:p w14:paraId="525139B9"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patníky a obrubníky kamenné nevytažené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30,-- Kč/ ks</w:t>
      </w:r>
    </w:p>
    <w:p w14:paraId="112050E4"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lastRenderedPageBreak/>
        <w:t>patníky a obrubníky kamenné vytažené</w:t>
      </w:r>
      <w:r w:rsidRPr="005324B9">
        <w:rPr>
          <w:rFonts w:ascii="Times New Roman" w:hAnsi="Times New Roman"/>
          <w:szCs w:val="24"/>
          <w:lang w:val="cs-CZ"/>
        </w:rPr>
        <w:tab/>
        <w:t xml:space="preserve">                                   </w:t>
      </w:r>
      <w:r w:rsidRPr="005324B9">
        <w:rPr>
          <w:rFonts w:ascii="Times New Roman" w:hAnsi="Times New Roman"/>
          <w:szCs w:val="24"/>
          <w:lang w:val="cs-CZ"/>
        </w:rPr>
        <w:tab/>
        <w:t xml:space="preserve">  50,-- Kč/ks</w:t>
      </w:r>
    </w:p>
    <w:p w14:paraId="1FCBF6C6" w14:textId="77777777" w:rsidR="00694123" w:rsidRPr="005324B9" w:rsidRDefault="00694123" w:rsidP="00694123">
      <w:pPr>
        <w:pStyle w:val="Normal"/>
        <w:spacing w:after="240"/>
        <w:ind w:left="567"/>
        <w:rPr>
          <w:rFonts w:ascii="Times New Roman" w:hAnsi="Times New Roman"/>
          <w:szCs w:val="24"/>
          <w:lang w:val="cs-CZ"/>
        </w:rPr>
      </w:pPr>
      <w:r w:rsidRPr="005324B9">
        <w:rPr>
          <w:rFonts w:ascii="Times New Roman" w:hAnsi="Times New Roman"/>
          <w:szCs w:val="24"/>
          <w:lang w:val="cs-CZ"/>
        </w:rPr>
        <w:t>ocelová svodidla (použitá, demontovaná)</w:t>
      </w:r>
      <w:r w:rsidRPr="005324B9">
        <w:rPr>
          <w:rFonts w:ascii="Times New Roman" w:hAnsi="Times New Roman"/>
          <w:szCs w:val="24"/>
          <w:lang w:val="cs-CZ"/>
        </w:rPr>
        <w:tab/>
        <w:t xml:space="preserve">                                   </w:t>
      </w:r>
      <w:r w:rsidRPr="005324B9">
        <w:rPr>
          <w:rFonts w:ascii="Times New Roman" w:hAnsi="Times New Roman"/>
          <w:szCs w:val="24"/>
          <w:lang w:val="cs-CZ"/>
        </w:rPr>
        <w:tab/>
        <w:t>400,-- Kč/ks</w:t>
      </w:r>
    </w:p>
    <w:p w14:paraId="6EC6C964" w14:textId="77777777" w:rsidR="00694123" w:rsidRPr="005324B9" w:rsidRDefault="00694123" w:rsidP="00694123">
      <w:pPr>
        <w:pStyle w:val="Normal"/>
        <w:tabs>
          <w:tab w:val="left" w:pos="851"/>
        </w:tabs>
        <w:jc w:val="both"/>
        <w:rPr>
          <w:rFonts w:ascii="Times New Roman" w:hAnsi="Times New Roman"/>
          <w:b/>
          <w:color w:val="FF0000"/>
          <w:szCs w:val="24"/>
          <w:u w:val="single"/>
          <w:lang w:val="cs-CZ"/>
        </w:rPr>
      </w:pPr>
      <w:r w:rsidRPr="005324B9">
        <w:rPr>
          <w:rFonts w:ascii="Times New Roman" w:hAnsi="Times New Roman"/>
          <w:b/>
          <w:szCs w:val="24"/>
          <w:u w:val="single"/>
          <w:lang w:val="cs-CZ"/>
        </w:rPr>
        <w:t>K uvedeným cenám se připočítává daň z přidané hodnoty ve výši podle platných právních předpisů.</w:t>
      </w:r>
    </w:p>
    <w:p w14:paraId="5B28FBC2" w14:textId="77777777" w:rsidR="00694123" w:rsidRPr="005324B9" w:rsidRDefault="00694123" w:rsidP="00694123">
      <w:pPr>
        <w:pStyle w:val="Normal"/>
        <w:tabs>
          <w:tab w:val="left" w:pos="851"/>
        </w:tabs>
        <w:rPr>
          <w:rFonts w:ascii="Times New Roman" w:hAnsi="Times New Roman"/>
          <w:szCs w:val="24"/>
          <w:lang w:val="cs-CZ"/>
        </w:rPr>
      </w:pPr>
    </w:p>
    <w:p w14:paraId="4E4F3A2F"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 xml:space="preserve">Poznámka:  </w:t>
      </w:r>
    </w:p>
    <w:p w14:paraId="50780ED1" w14:textId="77777777" w:rsidR="00694123" w:rsidRPr="005324B9" w:rsidRDefault="00694123" w:rsidP="00694123">
      <w:pPr>
        <w:pStyle w:val="Normal"/>
        <w:tabs>
          <w:tab w:val="left" w:pos="851"/>
        </w:tabs>
        <w:rPr>
          <w:rFonts w:ascii="Times New Roman" w:hAnsi="Times New Roman"/>
          <w:b/>
          <w:color w:val="FF0000"/>
          <w:szCs w:val="24"/>
          <w:lang w:val="cs-CZ"/>
        </w:rPr>
      </w:pPr>
      <w:r w:rsidRPr="005324B9">
        <w:rPr>
          <w:rFonts w:ascii="Times New Roman" w:hAnsi="Times New Roman"/>
          <w:b/>
          <w:color w:val="FF0000"/>
          <w:szCs w:val="24"/>
          <w:lang w:val="cs-CZ"/>
        </w:rPr>
        <w:t>U červeně označené položky je snížená sazba DPH (15% pro rok 2015). U ostatních položek je základní sazba DPH (21% pro rok 2015).</w:t>
      </w:r>
    </w:p>
    <w:p w14:paraId="28DD376D" w14:textId="77777777" w:rsidR="00694123" w:rsidRPr="005324B9" w:rsidRDefault="00694123" w:rsidP="00694123">
      <w:pPr>
        <w:pStyle w:val="Normal"/>
        <w:tabs>
          <w:tab w:val="left" w:pos="851"/>
        </w:tabs>
        <w:rPr>
          <w:rFonts w:ascii="Times New Roman" w:hAnsi="Times New Roman"/>
          <w:szCs w:val="24"/>
          <w:lang w:val="cs-CZ"/>
        </w:rPr>
      </w:pPr>
    </w:p>
    <w:p w14:paraId="49A41FB9" w14:textId="77777777" w:rsidR="00C20B4B" w:rsidRPr="005324B9" w:rsidRDefault="00C20B4B" w:rsidP="00694123">
      <w:pPr>
        <w:pStyle w:val="Normal"/>
        <w:tabs>
          <w:tab w:val="left" w:pos="851"/>
        </w:tabs>
        <w:rPr>
          <w:rFonts w:ascii="Times New Roman" w:hAnsi="Times New Roman"/>
          <w:szCs w:val="24"/>
          <w:lang w:val="cs-CZ"/>
        </w:rPr>
      </w:pPr>
    </w:p>
    <w:p w14:paraId="3861CEDB"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Říčany 15.4.2015</w:t>
      </w:r>
    </w:p>
    <w:p w14:paraId="1B496873" w14:textId="77777777" w:rsidR="00C20B4B" w:rsidRPr="005324B9" w:rsidRDefault="00C20B4B" w:rsidP="00694123">
      <w:pPr>
        <w:pStyle w:val="Normal"/>
        <w:tabs>
          <w:tab w:val="left" w:pos="851"/>
        </w:tabs>
        <w:rPr>
          <w:rFonts w:ascii="Times New Roman" w:hAnsi="Times New Roman"/>
          <w:szCs w:val="24"/>
          <w:lang w:val="cs-CZ"/>
        </w:rPr>
      </w:pPr>
    </w:p>
    <w:p w14:paraId="6A38C2CA" w14:textId="77777777" w:rsidR="00C20B4B" w:rsidRPr="005324B9" w:rsidRDefault="00C20B4B" w:rsidP="00694123">
      <w:pPr>
        <w:pStyle w:val="Normal"/>
        <w:tabs>
          <w:tab w:val="left" w:pos="851"/>
        </w:tabs>
        <w:rPr>
          <w:rFonts w:ascii="Times New Roman" w:hAnsi="Times New Roman"/>
          <w:szCs w:val="24"/>
          <w:lang w:val="cs-CZ"/>
        </w:rPr>
      </w:pPr>
    </w:p>
    <w:p w14:paraId="1E95B65F" w14:textId="77777777" w:rsidR="00694123" w:rsidRPr="005324B9" w:rsidRDefault="00694123" w:rsidP="00694123">
      <w:pPr>
        <w:pStyle w:val="Normal"/>
        <w:tabs>
          <w:tab w:val="left" w:pos="851"/>
        </w:tabs>
        <w:rPr>
          <w:rFonts w:ascii="Times New Roman" w:hAnsi="Times New Roman"/>
          <w:szCs w:val="24"/>
          <w:lang w:val="cs-CZ"/>
        </w:rPr>
      </w:pPr>
      <w:r w:rsidRPr="005324B9">
        <w:rPr>
          <w:rFonts w:ascii="Times New Roman" w:hAnsi="Times New Roman"/>
          <w:szCs w:val="24"/>
          <w:lang w:val="cs-CZ"/>
        </w:rPr>
        <w:t xml:space="preserve">Schválil:              </w:t>
      </w:r>
      <w:r w:rsidR="00C20B4B" w:rsidRPr="005324B9">
        <w:rPr>
          <w:rFonts w:ascii="Times New Roman" w:hAnsi="Times New Roman"/>
          <w:szCs w:val="24"/>
          <w:lang w:val="cs-CZ"/>
        </w:rPr>
        <w:t xml:space="preserve">   </w:t>
      </w:r>
      <w:r w:rsidR="00C20B4B" w:rsidRPr="005324B9">
        <w:rPr>
          <w:rFonts w:ascii="Times New Roman" w:hAnsi="Times New Roman"/>
          <w:szCs w:val="24"/>
          <w:lang w:val="cs-CZ"/>
        </w:rPr>
        <w:tab/>
      </w:r>
      <w:r w:rsidR="00C20B4B" w:rsidRPr="005324B9">
        <w:rPr>
          <w:rFonts w:ascii="Times New Roman" w:hAnsi="Times New Roman"/>
          <w:szCs w:val="24"/>
          <w:lang w:val="cs-CZ"/>
        </w:rPr>
        <w:tab/>
        <w:t>B</w:t>
      </w:r>
      <w:r w:rsidRPr="005324B9">
        <w:rPr>
          <w:rFonts w:ascii="Times New Roman" w:hAnsi="Times New Roman"/>
          <w:szCs w:val="24"/>
          <w:lang w:val="cs-CZ"/>
        </w:rPr>
        <w:t>c. Zdeněk Dvořák</w:t>
      </w:r>
    </w:p>
    <w:p w14:paraId="70821F12" w14:textId="77777777" w:rsidR="00694123" w:rsidRPr="005324B9" w:rsidRDefault="00F402D1" w:rsidP="00C20B4B">
      <w:pPr>
        <w:pStyle w:val="Normal"/>
        <w:ind w:left="2832"/>
        <w:rPr>
          <w:rFonts w:ascii="Times New Roman" w:hAnsi="Times New Roman"/>
          <w:szCs w:val="24"/>
          <w:lang w:val="cs-CZ"/>
        </w:rPr>
      </w:pPr>
      <w:r w:rsidRPr="005324B9">
        <w:rPr>
          <w:rFonts w:ascii="Times New Roman" w:hAnsi="Times New Roman"/>
          <w:szCs w:val="24"/>
          <w:lang w:val="cs-CZ"/>
        </w:rPr>
        <w:t xml:space="preserve">ředitel  Krajské správy a údržby silnic Středočeského kraje, příspěvkové organizace </w:t>
      </w:r>
    </w:p>
    <w:p w14:paraId="4AEED718" w14:textId="77777777" w:rsidR="00694123" w:rsidRDefault="00694123" w:rsidP="00694123">
      <w:pPr>
        <w:pStyle w:val="Textodst1sl"/>
        <w:numPr>
          <w:ilvl w:val="0"/>
          <w:numId w:val="0"/>
        </w:numPr>
        <w:rPr>
          <w:sz w:val="22"/>
          <w:szCs w:val="22"/>
        </w:rPr>
      </w:pPr>
    </w:p>
    <w:p w14:paraId="47BEA0BD" w14:textId="77777777" w:rsidR="00694123" w:rsidRDefault="00694123" w:rsidP="00694123">
      <w:pPr>
        <w:pStyle w:val="Textodst1sl"/>
        <w:numPr>
          <w:ilvl w:val="0"/>
          <w:numId w:val="0"/>
        </w:numPr>
        <w:rPr>
          <w:sz w:val="22"/>
          <w:szCs w:val="22"/>
        </w:rPr>
      </w:pPr>
    </w:p>
    <w:p w14:paraId="77295783"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080F292A"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48AAEB60"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6E7AC5FC" w14:textId="77777777" w:rsidTr="000E0ADF">
        <w:trPr>
          <w:trHeight w:val="1155"/>
        </w:trPr>
        <w:tc>
          <w:tcPr>
            <w:tcW w:w="9360" w:type="dxa"/>
            <w:gridSpan w:val="4"/>
          </w:tcPr>
          <w:p w14:paraId="6014A7C7" w14:textId="77777777" w:rsidR="005A2561" w:rsidRPr="00C81FCE" w:rsidRDefault="006655E3" w:rsidP="000B5A55">
            <w:pPr>
              <w:ind w:left="180"/>
              <w:rPr>
                <w:sz w:val="22"/>
                <w:szCs w:val="22"/>
              </w:rPr>
            </w:pPr>
            <w:r w:rsidRPr="00F84372">
              <w:rPr>
                <w:sz w:val="22"/>
                <w:szCs w:val="22"/>
                <w:highlight w:val="green"/>
              </w:rPr>
              <w:br w:type="page"/>
            </w:r>
          </w:p>
          <w:p w14:paraId="13755855"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17CA82F5" w14:textId="77777777" w:rsidR="005A2561" w:rsidRPr="00C81FCE" w:rsidRDefault="00F402D1" w:rsidP="000B5A55">
            <w:pPr>
              <w:ind w:left="180"/>
              <w:rPr>
                <w:b/>
                <w:bCs/>
                <w:sz w:val="22"/>
                <w:szCs w:val="22"/>
              </w:rPr>
            </w:pPr>
            <w:r w:rsidRPr="00C81FCE">
              <w:rPr>
                <w:b/>
                <w:bCs/>
                <w:sz w:val="22"/>
                <w:szCs w:val="22"/>
              </w:rPr>
              <w:t xml:space="preserve">                                                       budovy nebo stavby</w:t>
            </w:r>
          </w:p>
          <w:p w14:paraId="4F0EAED2"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1558283" w14:textId="77777777" w:rsidR="005A2561" w:rsidRPr="00C81FCE" w:rsidRDefault="005A2561" w:rsidP="000B5A55">
            <w:pPr>
              <w:ind w:left="180"/>
              <w:rPr>
                <w:sz w:val="22"/>
                <w:szCs w:val="22"/>
              </w:rPr>
            </w:pPr>
          </w:p>
          <w:p w14:paraId="487C955C" w14:textId="77777777" w:rsidR="005A2561" w:rsidRPr="00C81FCE" w:rsidRDefault="005A2561" w:rsidP="000B5A55">
            <w:pPr>
              <w:ind w:left="180"/>
              <w:rPr>
                <w:sz w:val="22"/>
                <w:szCs w:val="22"/>
              </w:rPr>
            </w:pPr>
          </w:p>
        </w:tc>
      </w:tr>
      <w:tr w:rsidR="005A2561" w:rsidRPr="00207FC7" w14:paraId="0F0395B5" w14:textId="77777777" w:rsidTr="000E0ADF">
        <w:trPr>
          <w:cantSplit/>
          <w:trHeight w:val="1410"/>
        </w:trPr>
        <w:tc>
          <w:tcPr>
            <w:tcW w:w="5392" w:type="dxa"/>
            <w:gridSpan w:val="2"/>
          </w:tcPr>
          <w:p w14:paraId="770A3880"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5E266C53" w14:textId="77777777" w:rsidR="005A2561" w:rsidRPr="00C81FCE" w:rsidRDefault="00F402D1" w:rsidP="005A2561">
            <w:pPr>
              <w:jc w:val="left"/>
              <w:rPr>
                <w:b/>
                <w:bCs/>
                <w:sz w:val="22"/>
                <w:szCs w:val="22"/>
              </w:rPr>
            </w:pPr>
            <w:r w:rsidRPr="00C81FCE">
              <w:rPr>
                <w:b/>
                <w:bCs/>
                <w:sz w:val="22"/>
                <w:szCs w:val="22"/>
              </w:rPr>
              <w:t>název a sídlo (razítko)</w:t>
            </w:r>
          </w:p>
          <w:p w14:paraId="0316A6AA" w14:textId="77777777" w:rsidR="005A2561" w:rsidRPr="00C81FCE" w:rsidRDefault="00F402D1" w:rsidP="005A2561">
            <w:pPr>
              <w:jc w:val="left"/>
              <w:rPr>
                <w:sz w:val="22"/>
                <w:szCs w:val="22"/>
              </w:rPr>
            </w:pPr>
            <w:r w:rsidRPr="00C81FCE">
              <w:rPr>
                <w:sz w:val="22"/>
                <w:szCs w:val="22"/>
              </w:rPr>
              <w:t xml:space="preserve">  </w:t>
            </w:r>
          </w:p>
          <w:p w14:paraId="17047A90"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21DE9FA3" w14:textId="77777777" w:rsidR="005A2561" w:rsidRPr="00C81FCE" w:rsidRDefault="00F402D1" w:rsidP="005A2561">
            <w:pPr>
              <w:jc w:val="left"/>
              <w:rPr>
                <w:sz w:val="22"/>
                <w:szCs w:val="22"/>
              </w:rPr>
            </w:pPr>
            <w:r w:rsidRPr="00C81FCE">
              <w:rPr>
                <w:sz w:val="22"/>
                <w:szCs w:val="22"/>
              </w:rPr>
              <w:t>Zborovská 11</w:t>
            </w:r>
          </w:p>
          <w:p w14:paraId="749EF8F8" w14:textId="77777777" w:rsidR="005A2561" w:rsidRPr="00C81FCE" w:rsidRDefault="00F402D1" w:rsidP="005A2561">
            <w:pPr>
              <w:jc w:val="left"/>
              <w:rPr>
                <w:sz w:val="22"/>
                <w:szCs w:val="22"/>
              </w:rPr>
            </w:pPr>
            <w:r w:rsidRPr="00C81FCE">
              <w:rPr>
                <w:sz w:val="22"/>
                <w:szCs w:val="22"/>
              </w:rPr>
              <w:t>150 21 Praha 5</w:t>
            </w:r>
          </w:p>
          <w:p w14:paraId="11C22A3F" w14:textId="77777777" w:rsidR="005A2561" w:rsidRPr="00C81FCE" w:rsidRDefault="005A2561" w:rsidP="000B5A55">
            <w:pPr>
              <w:rPr>
                <w:sz w:val="22"/>
                <w:szCs w:val="22"/>
              </w:rPr>
            </w:pPr>
          </w:p>
        </w:tc>
        <w:tc>
          <w:tcPr>
            <w:tcW w:w="3968" w:type="dxa"/>
            <w:gridSpan w:val="2"/>
          </w:tcPr>
          <w:p w14:paraId="60DB78F1" w14:textId="77777777" w:rsidR="005A2561" w:rsidRPr="00C81FCE" w:rsidRDefault="00F402D1" w:rsidP="000B5A55">
            <w:pPr>
              <w:rPr>
                <w:b/>
                <w:bCs/>
                <w:sz w:val="22"/>
                <w:szCs w:val="22"/>
              </w:rPr>
            </w:pPr>
            <w:r w:rsidRPr="00C81FCE">
              <w:rPr>
                <w:b/>
                <w:bCs/>
                <w:sz w:val="22"/>
                <w:szCs w:val="22"/>
              </w:rPr>
              <w:t xml:space="preserve">č. zápisu:  </w:t>
            </w:r>
          </w:p>
          <w:p w14:paraId="5EBBAF62" w14:textId="77777777" w:rsidR="005A2561" w:rsidRPr="00C81FCE" w:rsidRDefault="005A2561" w:rsidP="000B5A55">
            <w:pPr>
              <w:ind w:left="180"/>
              <w:rPr>
                <w:b/>
                <w:bCs/>
                <w:sz w:val="22"/>
                <w:szCs w:val="22"/>
              </w:rPr>
            </w:pPr>
          </w:p>
          <w:p w14:paraId="614429C7" w14:textId="77777777" w:rsidR="005A2561" w:rsidRPr="00C81FCE" w:rsidRDefault="005A2561" w:rsidP="000B5A55">
            <w:pPr>
              <w:ind w:left="180"/>
              <w:rPr>
                <w:bCs/>
                <w:sz w:val="22"/>
                <w:szCs w:val="22"/>
              </w:rPr>
            </w:pPr>
          </w:p>
        </w:tc>
      </w:tr>
      <w:tr w:rsidR="005A2561" w:rsidRPr="00207FC7" w14:paraId="124640B3" w14:textId="77777777" w:rsidTr="000E0ADF">
        <w:trPr>
          <w:trHeight w:val="1080"/>
        </w:trPr>
        <w:tc>
          <w:tcPr>
            <w:tcW w:w="5392" w:type="dxa"/>
            <w:gridSpan w:val="2"/>
          </w:tcPr>
          <w:p w14:paraId="1792EF23" w14:textId="77777777" w:rsidR="005A2561" w:rsidRPr="00C81FCE" w:rsidRDefault="00F402D1" w:rsidP="000E0ADF">
            <w:pPr>
              <w:rPr>
                <w:b/>
                <w:sz w:val="22"/>
                <w:szCs w:val="22"/>
              </w:rPr>
            </w:pPr>
            <w:r w:rsidRPr="00C81FCE">
              <w:rPr>
                <w:b/>
                <w:sz w:val="22"/>
                <w:szCs w:val="22"/>
              </w:rPr>
              <w:t xml:space="preserve">Datum zahájení přejímacího řízení </w:t>
            </w:r>
          </w:p>
          <w:p w14:paraId="7AECD5E5" w14:textId="77777777" w:rsidR="005A2561" w:rsidRPr="00C81FCE" w:rsidRDefault="005A2561" w:rsidP="000E0ADF">
            <w:pPr>
              <w:rPr>
                <w:sz w:val="22"/>
                <w:szCs w:val="22"/>
              </w:rPr>
            </w:pPr>
          </w:p>
          <w:p w14:paraId="6AD6BDA1" w14:textId="77777777" w:rsidR="005A2561" w:rsidRPr="00C81FCE" w:rsidRDefault="00F402D1" w:rsidP="000E0ADF">
            <w:pPr>
              <w:rPr>
                <w:sz w:val="22"/>
                <w:szCs w:val="22"/>
              </w:rPr>
            </w:pPr>
            <w:r w:rsidRPr="00C81FCE">
              <w:rPr>
                <w:sz w:val="22"/>
                <w:szCs w:val="22"/>
              </w:rPr>
              <w:t xml:space="preserve">         </w:t>
            </w:r>
          </w:p>
          <w:p w14:paraId="4B35CB0A" w14:textId="77777777" w:rsidR="005A2561" w:rsidRPr="00C81FCE" w:rsidRDefault="005A2561" w:rsidP="005A2561">
            <w:pPr>
              <w:ind w:left="180"/>
              <w:jc w:val="left"/>
              <w:rPr>
                <w:b/>
                <w:bCs/>
                <w:sz w:val="22"/>
                <w:szCs w:val="22"/>
              </w:rPr>
            </w:pPr>
          </w:p>
          <w:p w14:paraId="69BB1AB8" w14:textId="77777777" w:rsidR="005A2561" w:rsidRPr="00C81FCE" w:rsidRDefault="005A2561" w:rsidP="005A2561">
            <w:pPr>
              <w:ind w:left="180"/>
              <w:jc w:val="left"/>
              <w:rPr>
                <w:sz w:val="22"/>
                <w:szCs w:val="22"/>
              </w:rPr>
            </w:pPr>
          </w:p>
        </w:tc>
        <w:tc>
          <w:tcPr>
            <w:tcW w:w="3968" w:type="dxa"/>
            <w:gridSpan w:val="2"/>
          </w:tcPr>
          <w:p w14:paraId="49FCE7C0" w14:textId="77777777" w:rsidR="005A2561" w:rsidRPr="00C81FCE" w:rsidRDefault="00F402D1" w:rsidP="000B5A55">
            <w:pPr>
              <w:rPr>
                <w:b/>
                <w:bCs/>
                <w:sz w:val="22"/>
                <w:szCs w:val="22"/>
              </w:rPr>
            </w:pPr>
            <w:r w:rsidRPr="00C81FCE">
              <w:rPr>
                <w:b/>
                <w:bCs/>
                <w:sz w:val="22"/>
                <w:szCs w:val="22"/>
              </w:rPr>
              <w:t>Název budovy nebo stavby</w:t>
            </w:r>
          </w:p>
          <w:p w14:paraId="0653819A" w14:textId="77777777" w:rsidR="005A2561" w:rsidRPr="00C81FCE" w:rsidRDefault="00F402D1" w:rsidP="000B5A55">
            <w:pPr>
              <w:rPr>
                <w:b/>
                <w:bCs/>
                <w:sz w:val="22"/>
                <w:szCs w:val="22"/>
              </w:rPr>
            </w:pPr>
            <w:r w:rsidRPr="00C81FCE">
              <w:rPr>
                <w:b/>
                <w:bCs/>
                <w:sz w:val="22"/>
                <w:szCs w:val="22"/>
              </w:rPr>
              <w:t>(nebo její dokončené části)</w:t>
            </w:r>
          </w:p>
          <w:p w14:paraId="4C9FA40C" w14:textId="77777777" w:rsidR="005A2561" w:rsidRPr="00C81FCE" w:rsidRDefault="005A2561" w:rsidP="000B5A55">
            <w:pPr>
              <w:ind w:left="180"/>
              <w:rPr>
                <w:b/>
                <w:bCs/>
                <w:sz w:val="22"/>
                <w:szCs w:val="22"/>
              </w:rPr>
            </w:pPr>
          </w:p>
          <w:p w14:paraId="2365358E" w14:textId="77777777" w:rsidR="005A2561" w:rsidRPr="00C81FCE" w:rsidRDefault="00F402D1" w:rsidP="000B5A55">
            <w:pPr>
              <w:tabs>
                <w:tab w:val="left" w:pos="709"/>
              </w:tabs>
              <w:rPr>
                <w:b/>
                <w:sz w:val="22"/>
                <w:szCs w:val="22"/>
              </w:rPr>
            </w:pPr>
            <w:r w:rsidRPr="00C81FCE">
              <w:rPr>
                <w:b/>
                <w:sz w:val="22"/>
                <w:szCs w:val="22"/>
              </w:rPr>
              <w:t>„název akce“</w:t>
            </w:r>
          </w:p>
          <w:p w14:paraId="7CC45037" w14:textId="77777777" w:rsidR="005A2561" w:rsidRPr="00C81FCE" w:rsidRDefault="005A2561" w:rsidP="000B5A55">
            <w:pPr>
              <w:ind w:left="180"/>
              <w:rPr>
                <w:sz w:val="22"/>
                <w:szCs w:val="22"/>
              </w:rPr>
            </w:pPr>
          </w:p>
        </w:tc>
      </w:tr>
      <w:tr w:rsidR="005A2561" w:rsidRPr="00207FC7" w14:paraId="5E672220" w14:textId="77777777" w:rsidTr="000E0ADF">
        <w:trPr>
          <w:trHeight w:val="1590"/>
        </w:trPr>
        <w:tc>
          <w:tcPr>
            <w:tcW w:w="9360" w:type="dxa"/>
            <w:gridSpan w:val="4"/>
          </w:tcPr>
          <w:p w14:paraId="2C2CCA1A" w14:textId="77777777" w:rsidR="005A2561" w:rsidRPr="00C81FCE" w:rsidRDefault="00F402D1" w:rsidP="000E0ADF">
            <w:pPr>
              <w:rPr>
                <w:b/>
                <w:sz w:val="22"/>
                <w:szCs w:val="22"/>
              </w:rPr>
            </w:pPr>
            <w:r w:rsidRPr="00C81FCE">
              <w:rPr>
                <w:b/>
                <w:sz w:val="22"/>
                <w:szCs w:val="22"/>
              </w:rPr>
              <w:t xml:space="preserve">Místo realizace akce: </w:t>
            </w:r>
          </w:p>
          <w:p w14:paraId="4D520E54" w14:textId="77777777" w:rsidR="005A2561" w:rsidRPr="00C81FCE" w:rsidRDefault="005A2561" w:rsidP="000E0ADF">
            <w:pPr>
              <w:rPr>
                <w:b/>
                <w:sz w:val="22"/>
                <w:szCs w:val="22"/>
              </w:rPr>
            </w:pPr>
          </w:p>
          <w:p w14:paraId="5FFC7FE9" w14:textId="77777777" w:rsidR="005A2561" w:rsidRPr="00C81FCE" w:rsidRDefault="005A2561" w:rsidP="000E0ADF">
            <w:pPr>
              <w:rPr>
                <w:b/>
                <w:sz w:val="22"/>
                <w:szCs w:val="22"/>
              </w:rPr>
            </w:pPr>
          </w:p>
          <w:p w14:paraId="74C3EDD9" w14:textId="77777777" w:rsidR="005A2561" w:rsidRPr="00C81FCE" w:rsidRDefault="00F402D1" w:rsidP="000E0ADF">
            <w:pPr>
              <w:rPr>
                <w:b/>
                <w:sz w:val="22"/>
                <w:szCs w:val="22"/>
              </w:rPr>
            </w:pPr>
            <w:r w:rsidRPr="00C81FCE">
              <w:rPr>
                <w:b/>
                <w:sz w:val="22"/>
                <w:szCs w:val="22"/>
              </w:rPr>
              <w:t>Popis:</w:t>
            </w:r>
          </w:p>
          <w:p w14:paraId="1B88A6BB" w14:textId="77777777" w:rsidR="005A2561" w:rsidRPr="00C81FCE" w:rsidRDefault="005A2561" w:rsidP="000E0ADF">
            <w:pPr>
              <w:rPr>
                <w:sz w:val="22"/>
                <w:szCs w:val="22"/>
              </w:rPr>
            </w:pPr>
          </w:p>
          <w:p w14:paraId="64710203" w14:textId="77777777" w:rsidR="005A2561" w:rsidRPr="00C81FCE" w:rsidRDefault="00F402D1" w:rsidP="000E0ADF">
            <w:pPr>
              <w:rPr>
                <w:bCs/>
                <w:sz w:val="22"/>
                <w:szCs w:val="22"/>
              </w:rPr>
            </w:pPr>
            <w:r w:rsidRPr="00C81FCE">
              <w:rPr>
                <w:sz w:val="22"/>
                <w:szCs w:val="22"/>
              </w:rPr>
              <w:t xml:space="preserve">  </w:t>
            </w:r>
          </w:p>
        </w:tc>
      </w:tr>
      <w:tr w:rsidR="005A2561" w:rsidRPr="00207FC7" w14:paraId="0126C8B8" w14:textId="77777777" w:rsidTr="000E0ADF">
        <w:trPr>
          <w:trHeight w:val="1065"/>
        </w:trPr>
        <w:tc>
          <w:tcPr>
            <w:tcW w:w="5392" w:type="dxa"/>
            <w:gridSpan w:val="2"/>
          </w:tcPr>
          <w:p w14:paraId="35951B30" w14:textId="77777777" w:rsidR="005A2561" w:rsidRPr="00C81FCE" w:rsidRDefault="00F402D1" w:rsidP="000E0ADF">
            <w:pPr>
              <w:rPr>
                <w:b/>
                <w:bCs/>
                <w:sz w:val="22"/>
                <w:szCs w:val="22"/>
              </w:rPr>
            </w:pPr>
            <w:r w:rsidRPr="00C81FCE">
              <w:rPr>
                <w:b/>
                <w:bCs/>
                <w:sz w:val="22"/>
                <w:szCs w:val="22"/>
              </w:rPr>
              <w:t>Odpovědný stavbyvedoucí</w:t>
            </w:r>
          </w:p>
          <w:p w14:paraId="3440DA0E" w14:textId="77777777" w:rsidR="005A2561" w:rsidRPr="00C81FCE" w:rsidRDefault="005A2561" w:rsidP="000E0ADF">
            <w:pPr>
              <w:rPr>
                <w:b/>
                <w:bCs/>
                <w:sz w:val="22"/>
                <w:szCs w:val="22"/>
              </w:rPr>
            </w:pPr>
          </w:p>
          <w:p w14:paraId="36FA07DB" w14:textId="77777777" w:rsidR="005A2561" w:rsidRPr="00C81FCE" w:rsidRDefault="00F402D1" w:rsidP="000E0ADF">
            <w:pPr>
              <w:rPr>
                <w:b/>
                <w:bCs/>
                <w:sz w:val="22"/>
                <w:szCs w:val="22"/>
              </w:rPr>
            </w:pPr>
            <w:r w:rsidRPr="00C81FCE">
              <w:rPr>
                <w:b/>
                <w:bCs/>
                <w:sz w:val="22"/>
                <w:szCs w:val="22"/>
              </w:rPr>
              <w:t xml:space="preserve">    </w:t>
            </w:r>
          </w:p>
          <w:p w14:paraId="310C1BF3" w14:textId="77777777" w:rsidR="005A2561" w:rsidRPr="00C81FCE" w:rsidRDefault="005A2561" w:rsidP="000E0ADF">
            <w:pPr>
              <w:rPr>
                <w:b/>
                <w:bCs/>
                <w:sz w:val="22"/>
                <w:szCs w:val="22"/>
              </w:rPr>
            </w:pPr>
          </w:p>
        </w:tc>
        <w:tc>
          <w:tcPr>
            <w:tcW w:w="3968" w:type="dxa"/>
            <w:gridSpan w:val="2"/>
          </w:tcPr>
          <w:p w14:paraId="38990661" w14:textId="77777777" w:rsidR="005A2561" w:rsidRPr="00C81FCE" w:rsidRDefault="00F402D1" w:rsidP="000E0ADF">
            <w:pPr>
              <w:rPr>
                <w:b/>
                <w:bCs/>
                <w:sz w:val="22"/>
                <w:szCs w:val="22"/>
              </w:rPr>
            </w:pPr>
            <w:r w:rsidRPr="00C81FCE">
              <w:rPr>
                <w:b/>
                <w:bCs/>
                <w:sz w:val="22"/>
                <w:szCs w:val="22"/>
              </w:rPr>
              <w:t>Generální projektant</w:t>
            </w:r>
          </w:p>
          <w:p w14:paraId="61968D8E" w14:textId="77777777" w:rsidR="005A2561" w:rsidRPr="00C81FCE" w:rsidRDefault="005A2561" w:rsidP="000E0ADF">
            <w:pPr>
              <w:rPr>
                <w:b/>
                <w:bCs/>
                <w:sz w:val="22"/>
                <w:szCs w:val="22"/>
              </w:rPr>
            </w:pPr>
          </w:p>
          <w:p w14:paraId="67C16404" w14:textId="77777777" w:rsidR="005A2561" w:rsidRPr="00C81FCE" w:rsidRDefault="00F402D1" w:rsidP="000E0ADF">
            <w:pPr>
              <w:rPr>
                <w:b/>
                <w:sz w:val="22"/>
                <w:szCs w:val="22"/>
              </w:rPr>
            </w:pPr>
            <w:r w:rsidRPr="00C81FCE">
              <w:rPr>
                <w:b/>
                <w:sz w:val="22"/>
                <w:szCs w:val="22"/>
              </w:rPr>
              <w:t xml:space="preserve">   </w:t>
            </w:r>
          </w:p>
        </w:tc>
      </w:tr>
      <w:tr w:rsidR="005A2561" w:rsidRPr="00207FC7" w14:paraId="51AB6D70" w14:textId="77777777" w:rsidTr="000E0ADF">
        <w:trPr>
          <w:trHeight w:val="885"/>
        </w:trPr>
        <w:tc>
          <w:tcPr>
            <w:tcW w:w="5392" w:type="dxa"/>
            <w:gridSpan w:val="2"/>
          </w:tcPr>
          <w:p w14:paraId="47EEF776"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359841AF" w14:textId="77777777" w:rsidR="005A2561" w:rsidRPr="00C81FCE" w:rsidRDefault="00F402D1" w:rsidP="000E0ADF">
            <w:pPr>
              <w:rPr>
                <w:b/>
                <w:bCs/>
                <w:sz w:val="22"/>
                <w:szCs w:val="22"/>
              </w:rPr>
            </w:pPr>
            <w:r w:rsidRPr="00C81FCE">
              <w:rPr>
                <w:b/>
                <w:bCs/>
                <w:sz w:val="22"/>
                <w:szCs w:val="22"/>
              </w:rPr>
              <w:t xml:space="preserve">  </w:t>
            </w:r>
          </w:p>
          <w:p w14:paraId="2D1CB762" w14:textId="77777777" w:rsidR="005A2561" w:rsidRPr="00C81FCE" w:rsidRDefault="005A2561" w:rsidP="000E0ADF">
            <w:pPr>
              <w:rPr>
                <w:b/>
                <w:bCs/>
                <w:sz w:val="22"/>
                <w:szCs w:val="22"/>
              </w:rPr>
            </w:pPr>
          </w:p>
          <w:p w14:paraId="41B3F827" w14:textId="77777777" w:rsidR="005A2561" w:rsidRPr="00C81FCE" w:rsidRDefault="005A2561" w:rsidP="000E0ADF">
            <w:pPr>
              <w:rPr>
                <w:b/>
                <w:bCs/>
                <w:sz w:val="22"/>
                <w:szCs w:val="22"/>
              </w:rPr>
            </w:pPr>
          </w:p>
        </w:tc>
        <w:tc>
          <w:tcPr>
            <w:tcW w:w="3968" w:type="dxa"/>
            <w:gridSpan w:val="2"/>
          </w:tcPr>
          <w:p w14:paraId="3043C9EF" w14:textId="77777777" w:rsidR="005A2561" w:rsidRPr="00C81FCE" w:rsidRDefault="00F402D1" w:rsidP="000E0ADF">
            <w:pPr>
              <w:rPr>
                <w:b/>
                <w:bCs/>
                <w:sz w:val="22"/>
                <w:szCs w:val="22"/>
              </w:rPr>
            </w:pPr>
            <w:r w:rsidRPr="00C81FCE">
              <w:rPr>
                <w:b/>
                <w:bCs/>
                <w:sz w:val="22"/>
                <w:szCs w:val="22"/>
              </w:rPr>
              <w:t>Zhotovitel:</w:t>
            </w:r>
          </w:p>
          <w:p w14:paraId="33A6A087" w14:textId="77777777" w:rsidR="005A2561" w:rsidRPr="00C81FCE" w:rsidRDefault="00F402D1" w:rsidP="000E0ADF">
            <w:pPr>
              <w:rPr>
                <w:b/>
                <w:sz w:val="22"/>
                <w:szCs w:val="22"/>
              </w:rPr>
            </w:pPr>
            <w:r w:rsidRPr="00C81FCE">
              <w:rPr>
                <w:b/>
                <w:sz w:val="22"/>
                <w:szCs w:val="22"/>
              </w:rPr>
              <w:t xml:space="preserve">    </w:t>
            </w:r>
          </w:p>
          <w:p w14:paraId="1A69388E" w14:textId="77777777" w:rsidR="005A2561" w:rsidRPr="00C81FCE" w:rsidRDefault="005A2561" w:rsidP="000E0ADF">
            <w:pPr>
              <w:rPr>
                <w:b/>
                <w:bCs/>
                <w:sz w:val="22"/>
                <w:szCs w:val="22"/>
              </w:rPr>
            </w:pPr>
          </w:p>
        </w:tc>
      </w:tr>
      <w:tr w:rsidR="005A2561" w:rsidRPr="00207FC7" w14:paraId="392DB2A7" w14:textId="77777777" w:rsidTr="000E0ADF">
        <w:trPr>
          <w:trHeight w:val="70"/>
        </w:trPr>
        <w:tc>
          <w:tcPr>
            <w:tcW w:w="5392" w:type="dxa"/>
            <w:gridSpan w:val="2"/>
          </w:tcPr>
          <w:p w14:paraId="389230F6" w14:textId="77777777" w:rsidR="005A2561" w:rsidRPr="00C81FCE" w:rsidRDefault="005A2561" w:rsidP="000E0ADF">
            <w:pPr>
              <w:rPr>
                <w:b/>
                <w:bCs/>
                <w:sz w:val="22"/>
                <w:szCs w:val="22"/>
              </w:rPr>
            </w:pPr>
          </w:p>
          <w:p w14:paraId="5B6D2DF3" w14:textId="77777777" w:rsidR="005A2561" w:rsidRPr="00C81FCE" w:rsidRDefault="00F402D1" w:rsidP="000E0ADF">
            <w:pPr>
              <w:rPr>
                <w:b/>
                <w:bCs/>
                <w:sz w:val="22"/>
                <w:szCs w:val="22"/>
              </w:rPr>
            </w:pPr>
            <w:r w:rsidRPr="00C81FCE">
              <w:rPr>
                <w:b/>
                <w:bCs/>
                <w:sz w:val="22"/>
                <w:szCs w:val="22"/>
              </w:rPr>
              <w:t xml:space="preserve">Stavební povolení: </w:t>
            </w:r>
          </w:p>
          <w:p w14:paraId="0688A24A" w14:textId="77777777" w:rsidR="005A2561" w:rsidRPr="00C81FCE" w:rsidRDefault="005A2561" w:rsidP="000E0ADF">
            <w:pPr>
              <w:rPr>
                <w:b/>
                <w:bCs/>
                <w:sz w:val="22"/>
                <w:szCs w:val="22"/>
              </w:rPr>
            </w:pPr>
          </w:p>
        </w:tc>
        <w:tc>
          <w:tcPr>
            <w:tcW w:w="3968" w:type="dxa"/>
            <w:gridSpan w:val="2"/>
          </w:tcPr>
          <w:p w14:paraId="42C6B0A6" w14:textId="77777777" w:rsidR="005A2561" w:rsidRPr="00C81FCE" w:rsidRDefault="005A2561" w:rsidP="000E0ADF">
            <w:pPr>
              <w:rPr>
                <w:b/>
                <w:bCs/>
                <w:sz w:val="22"/>
                <w:szCs w:val="22"/>
              </w:rPr>
            </w:pPr>
          </w:p>
          <w:p w14:paraId="5B7399E2" w14:textId="77777777" w:rsidR="005A2561" w:rsidRPr="00C81FCE" w:rsidRDefault="00F402D1" w:rsidP="000E0ADF">
            <w:pPr>
              <w:rPr>
                <w:b/>
                <w:bCs/>
                <w:sz w:val="22"/>
                <w:szCs w:val="22"/>
              </w:rPr>
            </w:pPr>
            <w:r w:rsidRPr="00C81FCE">
              <w:rPr>
                <w:b/>
                <w:bCs/>
                <w:sz w:val="22"/>
                <w:szCs w:val="22"/>
              </w:rPr>
              <w:t xml:space="preserve">vydal: </w:t>
            </w:r>
          </w:p>
          <w:p w14:paraId="7CE35B2C" w14:textId="77777777" w:rsidR="005A2561" w:rsidRPr="00C81FCE" w:rsidRDefault="005A2561" w:rsidP="000E0ADF">
            <w:pPr>
              <w:rPr>
                <w:b/>
                <w:sz w:val="22"/>
                <w:szCs w:val="22"/>
              </w:rPr>
            </w:pPr>
          </w:p>
        </w:tc>
      </w:tr>
      <w:tr w:rsidR="005A2561" w:rsidRPr="00207FC7" w14:paraId="6B24F920" w14:textId="77777777" w:rsidTr="000E0ADF">
        <w:trPr>
          <w:trHeight w:val="1425"/>
        </w:trPr>
        <w:tc>
          <w:tcPr>
            <w:tcW w:w="9360" w:type="dxa"/>
            <w:gridSpan w:val="4"/>
          </w:tcPr>
          <w:p w14:paraId="292B7A53" w14:textId="77777777" w:rsidR="005A2561" w:rsidRPr="00C81FCE" w:rsidRDefault="005A2561" w:rsidP="000B5A55">
            <w:pPr>
              <w:ind w:left="180"/>
              <w:rPr>
                <w:sz w:val="22"/>
                <w:szCs w:val="22"/>
              </w:rPr>
            </w:pPr>
          </w:p>
          <w:p w14:paraId="04008AD6"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23DAEE90" w14:textId="77777777" w:rsidR="005A2561" w:rsidRPr="00C81FCE" w:rsidRDefault="005A2561" w:rsidP="000B5A55">
            <w:pPr>
              <w:ind w:left="180"/>
              <w:rPr>
                <w:b/>
                <w:bCs/>
                <w:sz w:val="22"/>
                <w:szCs w:val="22"/>
              </w:rPr>
            </w:pPr>
          </w:p>
          <w:p w14:paraId="20FED458"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2BF4C6B8" w14:textId="77777777" w:rsidTr="000E0ADF">
        <w:trPr>
          <w:trHeight w:val="1410"/>
        </w:trPr>
        <w:tc>
          <w:tcPr>
            <w:tcW w:w="5392" w:type="dxa"/>
            <w:gridSpan w:val="2"/>
          </w:tcPr>
          <w:p w14:paraId="04763392" w14:textId="77777777" w:rsidR="005A2561" w:rsidRPr="00C81FCE" w:rsidRDefault="005A2561" w:rsidP="000B5A55">
            <w:pPr>
              <w:ind w:left="180"/>
              <w:rPr>
                <w:sz w:val="22"/>
                <w:szCs w:val="22"/>
              </w:rPr>
            </w:pPr>
          </w:p>
          <w:p w14:paraId="45A50DBA"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680C806B"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42A77FA2" w14:textId="77777777" w:rsidR="005A2561" w:rsidRPr="00C81FCE" w:rsidRDefault="00F402D1" w:rsidP="000B5A55">
            <w:pPr>
              <w:rPr>
                <w:b/>
                <w:bCs/>
                <w:sz w:val="22"/>
                <w:szCs w:val="22"/>
              </w:rPr>
            </w:pPr>
            <w:r w:rsidRPr="00C81FCE">
              <w:rPr>
                <w:b/>
                <w:bCs/>
                <w:sz w:val="22"/>
                <w:szCs w:val="22"/>
              </w:rPr>
              <w:t xml:space="preserve">                </w:t>
            </w:r>
          </w:p>
          <w:p w14:paraId="2ED83FDF" w14:textId="77777777" w:rsidR="005A2561" w:rsidRPr="00C81FCE" w:rsidRDefault="005A2561" w:rsidP="000B5A55">
            <w:pPr>
              <w:rPr>
                <w:b/>
                <w:bCs/>
                <w:sz w:val="22"/>
                <w:szCs w:val="22"/>
              </w:rPr>
            </w:pPr>
          </w:p>
          <w:p w14:paraId="39171592" w14:textId="77777777" w:rsidR="005A2561" w:rsidRPr="00C81FCE" w:rsidRDefault="005A2561" w:rsidP="000B5A55">
            <w:pPr>
              <w:rPr>
                <w:b/>
                <w:bCs/>
                <w:sz w:val="22"/>
                <w:szCs w:val="22"/>
              </w:rPr>
            </w:pPr>
          </w:p>
        </w:tc>
        <w:tc>
          <w:tcPr>
            <w:tcW w:w="3968" w:type="dxa"/>
            <w:gridSpan w:val="2"/>
          </w:tcPr>
          <w:p w14:paraId="45A3476C" w14:textId="77777777" w:rsidR="005A2561" w:rsidRPr="00C81FCE" w:rsidRDefault="00F402D1" w:rsidP="000B5A55">
            <w:pPr>
              <w:ind w:left="180"/>
              <w:rPr>
                <w:sz w:val="22"/>
                <w:szCs w:val="22"/>
              </w:rPr>
            </w:pPr>
            <w:r w:rsidRPr="00C81FCE">
              <w:rPr>
                <w:sz w:val="22"/>
                <w:szCs w:val="22"/>
              </w:rPr>
              <w:t xml:space="preserve">      </w:t>
            </w:r>
          </w:p>
          <w:p w14:paraId="23F7DBB8" w14:textId="77777777" w:rsidR="005A2561" w:rsidRPr="00C81FCE" w:rsidRDefault="00F402D1" w:rsidP="000B5A55">
            <w:pPr>
              <w:rPr>
                <w:b/>
                <w:bCs/>
                <w:sz w:val="22"/>
                <w:szCs w:val="22"/>
              </w:rPr>
            </w:pPr>
            <w:r w:rsidRPr="00C81FCE">
              <w:rPr>
                <w:b/>
                <w:bCs/>
                <w:sz w:val="22"/>
                <w:szCs w:val="22"/>
              </w:rPr>
              <w:t>Datum dokončení prací</w:t>
            </w:r>
          </w:p>
          <w:p w14:paraId="76B4E161" w14:textId="77777777" w:rsidR="005A2561" w:rsidRPr="00C81FCE" w:rsidRDefault="00F402D1" w:rsidP="000B5A55">
            <w:pPr>
              <w:rPr>
                <w:b/>
                <w:bCs/>
                <w:sz w:val="22"/>
                <w:szCs w:val="22"/>
              </w:rPr>
            </w:pPr>
            <w:r w:rsidRPr="00C81FCE">
              <w:rPr>
                <w:b/>
                <w:bCs/>
                <w:sz w:val="22"/>
                <w:szCs w:val="22"/>
              </w:rPr>
              <w:t xml:space="preserve">podle smlouvy o dílo           </w:t>
            </w:r>
          </w:p>
          <w:p w14:paraId="143747A4" w14:textId="77777777" w:rsidR="005A2561" w:rsidRPr="00C81FCE" w:rsidRDefault="005A2561" w:rsidP="000B5A55">
            <w:pPr>
              <w:ind w:left="180"/>
              <w:rPr>
                <w:b/>
                <w:bCs/>
                <w:sz w:val="22"/>
                <w:szCs w:val="22"/>
              </w:rPr>
            </w:pPr>
          </w:p>
          <w:p w14:paraId="27C42CBB"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3CEFCF76" w14:textId="77777777" w:rsidTr="000E0ADF">
        <w:trPr>
          <w:trHeight w:val="705"/>
        </w:trPr>
        <w:tc>
          <w:tcPr>
            <w:tcW w:w="5392" w:type="dxa"/>
            <w:gridSpan w:val="2"/>
            <w:tcBorders>
              <w:left w:val="single" w:sz="4" w:space="0" w:color="auto"/>
              <w:bottom w:val="single" w:sz="4" w:space="0" w:color="auto"/>
            </w:tcBorders>
          </w:tcPr>
          <w:p w14:paraId="687850F1" w14:textId="77777777" w:rsidR="005A2561" w:rsidRPr="00C81FCE" w:rsidRDefault="00F402D1" w:rsidP="000B5A55">
            <w:pPr>
              <w:rPr>
                <w:sz w:val="22"/>
                <w:szCs w:val="22"/>
              </w:rPr>
            </w:pPr>
            <w:r w:rsidRPr="00C81FCE">
              <w:rPr>
                <w:sz w:val="22"/>
                <w:szCs w:val="22"/>
              </w:rPr>
              <w:lastRenderedPageBreak/>
              <w:t xml:space="preserve">   </w:t>
            </w:r>
          </w:p>
          <w:p w14:paraId="6AC60E0E"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4B162D7D" w14:textId="77777777" w:rsidR="005A2561" w:rsidRPr="00C81FCE" w:rsidRDefault="005A2561" w:rsidP="000B5A55">
            <w:pPr>
              <w:ind w:left="180"/>
              <w:rPr>
                <w:b/>
                <w:bCs/>
                <w:sz w:val="22"/>
                <w:szCs w:val="22"/>
              </w:rPr>
            </w:pPr>
          </w:p>
          <w:p w14:paraId="2CDBFEBC"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0EC84279" w14:textId="77777777" w:rsidR="005A2561" w:rsidRPr="00C81FCE" w:rsidRDefault="005A2561" w:rsidP="000B5A55">
            <w:pPr>
              <w:ind w:left="180"/>
              <w:rPr>
                <w:b/>
                <w:bCs/>
                <w:sz w:val="22"/>
                <w:szCs w:val="22"/>
              </w:rPr>
            </w:pPr>
          </w:p>
          <w:p w14:paraId="33AADD12" w14:textId="77777777" w:rsidR="005A2561" w:rsidRPr="00C81FCE" w:rsidRDefault="005A2561" w:rsidP="000B5A55">
            <w:pPr>
              <w:ind w:left="180"/>
              <w:rPr>
                <w:b/>
                <w:bCs/>
                <w:sz w:val="22"/>
                <w:szCs w:val="22"/>
              </w:rPr>
            </w:pPr>
          </w:p>
        </w:tc>
      </w:tr>
      <w:tr w:rsidR="005A2561" w:rsidRPr="00207FC7" w14:paraId="289B6285" w14:textId="77777777" w:rsidTr="000E0ADF">
        <w:trPr>
          <w:trHeight w:val="1245"/>
        </w:trPr>
        <w:tc>
          <w:tcPr>
            <w:tcW w:w="9360" w:type="dxa"/>
            <w:gridSpan w:val="4"/>
          </w:tcPr>
          <w:p w14:paraId="56F6A620" w14:textId="77777777" w:rsidR="005A2561" w:rsidRPr="00C81FCE" w:rsidRDefault="005A2561" w:rsidP="000B5A55">
            <w:pPr>
              <w:rPr>
                <w:sz w:val="22"/>
                <w:szCs w:val="22"/>
              </w:rPr>
            </w:pPr>
          </w:p>
          <w:p w14:paraId="4F5005AC" w14:textId="77777777" w:rsidR="005A2561" w:rsidRPr="00C81FCE" w:rsidRDefault="00F402D1" w:rsidP="00E96A8A">
            <w:pPr>
              <w:rPr>
                <w:b/>
                <w:sz w:val="22"/>
                <w:szCs w:val="22"/>
              </w:rPr>
            </w:pPr>
            <w:r w:rsidRPr="00C81FCE">
              <w:rPr>
                <w:b/>
                <w:sz w:val="22"/>
                <w:szCs w:val="22"/>
              </w:rPr>
              <w:t>Odchylky od schváleného projektu a jejich důvody</w:t>
            </w:r>
          </w:p>
          <w:p w14:paraId="4BF66E7A" w14:textId="77777777" w:rsidR="005A2561" w:rsidRPr="00C81FCE" w:rsidRDefault="005A2561" w:rsidP="000B5A55">
            <w:pPr>
              <w:rPr>
                <w:sz w:val="22"/>
                <w:szCs w:val="22"/>
              </w:rPr>
            </w:pPr>
          </w:p>
          <w:p w14:paraId="47F913BD"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39771633" w14:textId="77777777" w:rsidR="005A2561" w:rsidRPr="00C81FCE" w:rsidRDefault="005A2561" w:rsidP="000B5A55">
            <w:pPr>
              <w:rPr>
                <w:sz w:val="22"/>
                <w:szCs w:val="22"/>
              </w:rPr>
            </w:pPr>
          </w:p>
        </w:tc>
      </w:tr>
      <w:tr w:rsidR="005A2561" w:rsidRPr="00207FC7" w14:paraId="78B6F54E" w14:textId="77777777" w:rsidTr="000E0ADF">
        <w:trPr>
          <w:trHeight w:val="1305"/>
        </w:trPr>
        <w:tc>
          <w:tcPr>
            <w:tcW w:w="9360" w:type="dxa"/>
            <w:gridSpan w:val="4"/>
          </w:tcPr>
          <w:p w14:paraId="6C1F406F" w14:textId="77777777" w:rsidR="005A2561" w:rsidRPr="00C81FCE" w:rsidRDefault="005A2561" w:rsidP="000B5A55">
            <w:pPr>
              <w:ind w:left="180"/>
              <w:rPr>
                <w:sz w:val="22"/>
                <w:szCs w:val="22"/>
              </w:rPr>
            </w:pPr>
          </w:p>
          <w:p w14:paraId="05F7E46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1202037C" w14:textId="77777777" w:rsidR="005A2561" w:rsidRPr="00C81FCE" w:rsidRDefault="00F402D1" w:rsidP="000B5A55">
            <w:pPr>
              <w:rPr>
                <w:sz w:val="22"/>
                <w:szCs w:val="22"/>
              </w:rPr>
            </w:pPr>
            <w:r w:rsidRPr="00C81FCE">
              <w:rPr>
                <w:sz w:val="22"/>
                <w:szCs w:val="22"/>
              </w:rPr>
              <w:t>ne</w:t>
            </w:r>
          </w:p>
          <w:p w14:paraId="724C6B22" w14:textId="77777777" w:rsidR="005A2561" w:rsidRPr="00C81FCE" w:rsidRDefault="005A2561" w:rsidP="000B5A55">
            <w:pPr>
              <w:ind w:left="180"/>
              <w:jc w:val="center"/>
              <w:rPr>
                <w:sz w:val="22"/>
                <w:szCs w:val="22"/>
              </w:rPr>
            </w:pPr>
          </w:p>
        </w:tc>
      </w:tr>
      <w:tr w:rsidR="005A2561" w:rsidRPr="00207FC7" w14:paraId="7EC808A6" w14:textId="77777777" w:rsidTr="000E0ADF">
        <w:trPr>
          <w:trHeight w:val="1245"/>
        </w:trPr>
        <w:tc>
          <w:tcPr>
            <w:tcW w:w="9360" w:type="dxa"/>
            <w:gridSpan w:val="4"/>
          </w:tcPr>
          <w:p w14:paraId="1DED9837" w14:textId="77777777" w:rsidR="005A2561" w:rsidRPr="00C81FCE" w:rsidRDefault="005A2561" w:rsidP="000B5A55">
            <w:pPr>
              <w:ind w:left="180"/>
              <w:rPr>
                <w:sz w:val="22"/>
                <w:szCs w:val="22"/>
              </w:rPr>
            </w:pPr>
          </w:p>
          <w:p w14:paraId="3EF53898"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6088E50D" w14:textId="77777777" w:rsidR="005A2561" w:rsidRPr="00C81FCE" w:rsidRDefault="00F402D1" w:rsidP="000B5A55">
            <w:pPr>
              <w:rPr>
                <w:sz w:val="22"/>
                <w:szCs w:val="22"/>
              </w:rPr>
            </w:pPr>
            <w:r w:rsidRPr="00C81FCE">
              <w:rPr>
                <w:sz w:val="22"/>
                <w:szCs w:val="22"/>
              </w:rPr>
              <w:t>ne</w:t>
            </w:r>
          </w:p>
        </w:tc>
      </w:tr>
      <w:tr w:rsidR="005A2561" w:rsidRPr="00207FC7" w14:paraId="644EC1E0" w14:textId="77777777" w:rsidTr="000E0ADF">
        <w:trPr>
          <w:trHeight w:val="1245"/>
        </w:trPr>
        <w:tc>
          <w:tcPr>
            <w:tcW w:w="9360" w:type="dxa"/>
            <w:gridSpan w:val="4"/>
          </w:tcPr>
          <w:p w14:paraId="5B00BBD8" w14:textId="77777777" w:rsidR="005A2561" w:rsidRPr="00C81FCE" w:rsidRDefault="005A2561" w:rsidP="000B5A55">
            <w:pPr>
              <w:ind w:left="180"/>
              <w:rPr>
                <w:sz w:val="22"/>
                <w:szCs w:val="22"/>
              </w:rPr>
            </w:pPr>
          </w:p>
          <w:p w14:paraId="46332AE7"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3401CD2A" w14:textId="77777777" w:rsidR="005A2561" w:rsidRPr="00C81FCE" w:rsidRDefault="00F402D1" w:rsidP="000B5A55">
            <w:pPr>
              <w:rPr>
                <w:bCs/>
                <w:sz w:val="22"/>
                <w:szCs w:val="22"/>
              </w:rPr>
            </w:pPr>
            <w:r w:rsidRPr="00C81FCE">
              <w:rPr>
                <w:bCs/>
                <w:sz w:val="22"/>
                <w:szCs w:val="22"/>
              </w:rPr>
              <w:t>ne</w:t>
            </w:r>
          </w:p>
          <w:p w14:paraId="442897A7" w14:textId="77777777" w:rsidR="005A2561" w:rsidRPr="00C81FCE" w:rsidRDefault="005A2561" w:rsidP="000B5A55">
            <w:pPr>
              <w:ind w:left="180"/>
              <w:rPr>
                <w:sz w:val="22"/>
                <w:szCs w:val="22"/>
              </w:rPr>
            </w:pPr>
          </w:p>
        </w:tc>
      </w:tr>
      <w:tr w:rsidR="005A2561" w:rsidRPr="00207FC7" w14:paraId="46B43432" w14:textId="77777777" w:rsidTr="000E0ADF">
        <w:trPr>
          <w:trHeight w:val="1305"/>
        </w:trPr>
        <w:tc>
          <w:tcPr>
            <w:tcW w:w="9360" w:type="dxa"/>
            <w:gridSpan w:val="4"/>
          </w:tcPr>
          <w:p w14:paraId="3C7090E8" w14:textId="77777777" w:rsidR="005A2561" w:rsidRPr="00C81FCE" w:rsidRDefault="005A2561" w:rsidP="000B5A55">
            <w:pPr>
              <w:ind w:left="180"/>
              <w:rPr>
                <w:sz w:val="22"/>
                <w:szCs w:val="22"/>
              </w:rPr>
            </w:pPr>
          </w:p>
          <w:p w14:paraId="4573E8A7"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0AB11661" w14:textId="77777777" w:rsidR="005A2561" w:rsidRPr="00C81FCE" w:rsidRDefault="00F402D1" w:rsidP="000B5A55">
            <w:pPr>
              <w:rPr>
                <w:sz w:val="22"/>
                <w:szCs w:val="22"/>
              </w:rPr>
            </w:pPr>
            <w:r w:rsidRPr="00C81FCE">
              <w:rPr>
                <w:sz w:val="22"/>
                <w:szCs w:val="22"/>
              </w:rPr>
              <w:t>ne</w:t>
            </w:r>
          </w:p>
        </w:tc>
      </w:tr>
      <w:tr w:rsidR="005A2561" w:rsidRPr="00207FC7" w14:paraId="76CEADFF" w14:textId="77777777" w:rsidTr="000E0ADF">
        <w:trPr>
          <w:trHeight w:val="885"/>
        </w:trPr>
        <w:tc>
          <w:tcPr>
            <w:tcW w:w="9360" w:type="dxa"/>
            <w:gridSpan w:val="4"/>
          </w:tcPr>
          <w:p w14:paraId="0A433B68" w14:textId="77777777" w:rsidR="005A2561" w:rsidRPr="00C81FCE" w:rsidRDefault="00F402D1" w:rsidP="000B5A55">
            <w:pPr>
              <w:rPr>
                <w:sz w:val="22"/>
                <w:szCs w:val="22"/>
              </w:rPr>
            </w:pPr>
            <w:r w:rsidRPr="00C81FCE">
              <w:rPr>
                <w:sz w:val="22"/>
                <w:szCs w:val="22"/>
              </w:rPr>
              <w:t xml:space="preserve">  </w:t>
            </w:r>
          </w:p>
          <w:p w14:paraId="504AC512"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5F771788"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46F8E4EA" w14:textId="77777777" w:rsidTr="000E0ADF">
        <w:trPr>
          <w:trHeight w:val="1245"/>
        </w:trPr>
        <w:tc>
          <w:tcPr>
            <w:tcW w:w="9360" w:type="dxa"/>
            <w:gridSpan w:val="4"/>
          </w:tcPr>
          <w:p w14:paraId="71F5F78F" w14:textId="77777777" w:rsidR="005A2561" w:rsidRPr="00C81FCE" w:rsidRDefault="005A2561" w:rsidP="00E96A8A">
            <w:pPr>
              <w:rPr>
                <w:b/>
                <w:sz w:val="22"/>
                <w:szCs w:val="22"/>
              </w:rPr>
            </w:pPr>
          </w:p>
          <w:p w14:paraId="042726C2"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6D06930D" w14:textId="77777777" w:rsidR="005A2561" w:rsidRPr="00C81FCE" w:rsidRDefault="005A2561" w:rsidP="000B5A55">
            <w:pPr>
              <w:rPr>
                <w:sz w:val="22"/>
                <w:szCs w:val="22"/>
              </w:rPr>
            </w:pPr>
          </w:p>
          <w:p w14:paraId="30444ADE"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6D330728" w14:textId="77777777" w:rsidTr="000E0ADF">
        <w:trPr>
          <w:trHeight w:val="1065"/>
        </w:trPr>
        <w:tc>
          <w:tcPr>
            <w:tcW w:w="9360" w:type="dxa"/>
            <w:gridSpan w:val="4"/>
          </w:tcPr>
          <w:p w14:paraId="5572BCAC" w14:textId="77777777" w:rsidR="005A2561" w:rsidRPr="00C81FCE" w:rsidRDefault="005A2561" w:rsidP="00E96A8A">
            <w:pPr>
              <w:rPr>
                <w:b/>
                <w:sz w:val="22"/>
                <w:szCs w:val="22"/>
              </w:rPr>
            </w:pPr>
          </w:p>
          <w:p w14:paraId="2DBD0041"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46BF9B6C" w14:textId="77777777" w:rsidR="005A2561" w:rsidRPr="00F84372" w:rsidRDefault="005A2561" w:rsidP="000B5A55">
            <w:pPr>
              <w:pStyle w:val="Nadpis3"/>
              <w:ind w:left="0"/>
              <w:rPr>
                <w:b/>
                <w:szCs w:val="22"/>
              </w:rPr>
            </w:pPr>
            <w:r w:rsidRPr="00F84372">
              <w:rPr>
                <w:b/>
                <w:szCs w:val="22"/>
              </w:rPr>
              <w:t>ne</w:t>
            </w:r>
          </w:p>
          <w:p w14:paraId="3FBA67F5"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9862EE7" w14:textId="77777777" w:rsidTr="000E0ADF">
        <w:trPr>
          <w:trHeight w:val="1050"/>
        </w:trPr>
        <w:tc>
          <w:tcPr>
            <w:tcW w:w="9360" w:type="dxa"/>
            <w:gridSpan w:val="4"/>
          </w:tcPr>
          <w:p w14:paraId="59A66B9C" w14:textId="77777777" w:rsidR="005A2561" w:rsidRPr="00C81FCE" w:rsidRDefault="005A2561" w:rsidP="000B5A55">
            <w:pPr>
              <w:ind w:left="180"/>
              <w:rPr>
                <w:sz w:val="22"/>
                <w:szCs w:val="22"/>
              </w:rPr>
            </w:pPr>
          </w:p>
          <w:p w14:paraId="607B3708"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71FB154E" w14:textId="77777777" w:rsidR="005A2561" w:rsidRPr="00C81FCE" w:rsidRDefault="005A2561" w:rsidP="00E96A8A">
            <w:pPr>
              <w:rPr>
                <w:b/>
                <w:sz w:val="22"/>
                <w:szCs w:val="22"/>
              </w:rPr>
            </w:pPr>
          </w:p>
          <w:p w14:paraId="486D44A7" w14:textId="77777777" w:rsidR="005A2561" w:rsidRPr="00C81FCE" w:rsidRDefault="00F402D1" w:rsidP="00E96A8A">
            <w:pPr>
              <w:rPr>
                <w:b/>
                <w:sz w:val="22"/>
                <w:szCs w:val="22"/>
              </w:rPr>
            </w:pPr>
            <w:r w:rsidRPr="00C81FCE">
              <w:rPr>
                <w:b/>
                <w:sz w:val="22"/>
                <w:szCs w:val="22"/>
              </w:rPr>
              <w:t>Samostatná příloha</w:t>
            </w:r>
          </w:p>
          <w:p w14:paraId="22EF8320" w14:textId="77777777" w:rsidR="005A2561" w:rsidRPr="00C81FCE" w:rsidRDefault="005A2561" w:rsidP="000B5A55">
            <w:pPr>
              <w:rPr>
                <w:sz w:val="22"/>
                <w:szCs w:val="22"/>
              </w:rPr>
            </w:pPr>
          </w:p>
        </w:tc>
      </w:tr>
      <w:tr w:rsidR="005A2561" w:rsidRPr="00207FC7" w14:paraId="57097908" w14:textId="77777777" w:rsidTr="000E0ADF">
        <w:trPr>
          <w:trHeight w:val="975"/>
        </w:trPr>
        <w:tc>
          <w:tcPr>
            <w:tcW w:w="9360" w:type="dxa"/>
            <w:gridSpan w:val="4"/>
          </w:tcPr>
          <w:p w14:paraId="0BC22A50" w14:textId="77777777" w:rsidR="005A2561" w:rsidRPr="00C81FCE" w:rsidRDefault="00F402D1" w:rsidP="000B5A55">
            <w:pPr>
              <w:rPr>
                <w:sz w:val="22"/>
                <w:szCs w:val="22"/>
              </w:rPr>
            </w:pPr>
            <w:r w:rsidRPr="00C81FCE">
              <w:rPr>
                <w:sz w:val="22"/>
                <w:szCs w:val="22"/>
              </w:rPr>
              <w:lastRenderedPageBreak/>
              <w:t xml:space="preserve">   </w:t>
            </w:r>
          </w:p>
          <w:p w14:paraId="32DE0319" w14:textId="77777777" w:rsidR="005A2561" w:rsidRPr="00C81FCE" w:rsidRDefault="00F402D1" w:rsidP="000B5A55">
            <w:pPr>
              <w:rPr>
                <w:b/>
                <w:bCs/>
                <w:sz w:val="22"/>
                <w:szCs w:val="22"/>
              </w:rPr>
            </w:pPr>
            <w:r w:rsidRPr="00C81FCE">
              <w:rPr>
                <w:b/>
                <w:bCs/>
                <w:sz w:val="22"/>
                <w:szCs w:val="22"/>
              </w:rPr>
              <w:t>Cena podle smlouvy o dílo a dodatků na stavbu           Kč</w:t>
            </w:r>
          </w:p>
          <w:p w14:paraId="0A29AD3A"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7BE7470F" w14:textId="77777777" w:rsidR="005A2561" w:rsidRPr="00C81FCE" w:rsidRDefault="005A2561" w:rsidP="000B5A55">
            <w:pPr>
              <w:rPr>
                <w:b/>
                <w:bCs/>
                <w:sz w:val="22"/>
                <w:szCs w:val="22"/>
              </w:rPr>
            </w:pPr>
          </w:p>
          <w:p w14:paraId="729E051B"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3336C3FC" w14:textId="77777777" w:rsidR="005A2561" w:rsidRPr="00C81FCE" w:rsidRDefault="005A2561" w:rsidP="000B5A55">
            <w:pPr>
              <w:rPr>
                <w:b/>
                <w:bCs/>
                <w:sz w:val="22"/>
                <w:szCs w:val="22"/>
              </w:rPr>
            </w:pPr>
          </w:p>
        </w:tc>
      </w:tr>
      <w:tr w:rsidR="005A2561" w:rsidRPr="00207FC7" w14:paraId="1DB45167" w14:textId="77777777" w:rsidTr="000E0ADF">
        <w:trPr>
          <w:trHeight w:val="990"/>
        </w:trPr>
        <w:tc>
          <w:tcPr>
            <w:tcW w:w="9360" w:type="dxa"/>
            <w:gridSpan w:val="4"/>
          </w:tcPr>
          <w:p w14:paraId="2175039F" w14:textId="77777777" w:rsidR="005A2561" w:rsidRPr="00C81FCE" w:rsidRDefault="00F402D1" w:rsidP="000B5A55">
            <w:pPr>
              <w:rPr>
                <w:sz w:val="22"/>
                <w:szCs w:val="22"/>
              </w:rPr>
            </w:pPr>
            <w:r w:rsidRPr="00C81FCE">
              <w:rPr>
                <w:sz w:val="22"/>
                <w:szCs w:val="22"/>
              </w:rPr>
              <w:t xml:space="preserve">   </w:t>
            </w:r>
          </w:p>
          <w:p w14:paraId="2118AAD4" w14:textId="77777777" w:rsidR="005A2561" w:rsidRPr="00C81FCE" w:rsidRDefault="00F402D1" w:rsidP="000B5A55">
            <w:pPr>
              <w:rPr>
                <w:b/>
                <w:bCs/>
                <w:sz w:val="22"/>
                <w:szCs w:val="22"/>
              </w:rPr>
            </w:pPr>
            <w:r w:rsidRPr="00C81FCE">
              <w:rPr>
                <w:b/>
                <w:bCs/>
                <w:sz w:val="22"/>
                <w:szCs w:val="22"/>
              </w:rPr>
              <w:t xml:space="preserve">Záruční doba (konečné datum):    </w:t>
            </w:r>
          </w:p>
          <w:p w14:paraId="4A5E461B" w14:textId="77777777" w:rsidR="005A2561" w:rsidRPr="00C81FCE" w:rsidRDefault="005A2561" w:rsidP="000B5A55">
            <w:pPr>
              <w:jc w:val="center"/>
              <w:rPr>
                <w:b/>
                <w:bCs/>
                <w:sz w:val="22"/>
                <w:szCs w:val="22"/>
              </w:rPr>
            </w:pPr>
          </w:p>
        </w:tc>
      </w:tr>
      <w:tr w:rsidR="005A2561" w:rsidRPr="00207FC7" w14:paraId="4F93767E" w14:textId="77777777" w:rsidTr="000E0ADF">
        <w:trPr>
          <w:trHeight w:val="70"/>
        </w:trPr>
        <w:tc>
          <w:tcPr>
            <w:tcW w:w="9360" w:type="dxa"/>
            <w:gridSpan w:val="4"/>
          </w:tcPr>
          <w:p w14:paraId="29A39CDC"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04C55F7E" w14:textId="77777777" w:rsidR="005A2561" w:rsidRPr="00C81FCE" w:rsidRDefault="005A2561" w:rsidP="000B5A55">
            <w:pPr>
              <w:rPr>
                <w:sz w:val="22"/>
                <w:szCs w:val="22"/>
              </w:rPr>
            </w:pPr>
          </w:p>
          <w:p w14:paraId="22ED27C3" w14:textId="77777777" w:rsidR="005A2561" w:rsidRPr="00C81FCE" w:rsidRDefault="00F402D1" w:rsidP="000B5A55">
            <w:pPr>
              <w:rPr>
                <w:sz w:val="22"/>
                <w:szCs w:val="22"/>
              </w:rPr>
            </w:pPr>
            <w:r w:rsidRPr="00C81FCE">
              <w:rPr>
                <w:sz w:val="22"/>
                <w:szCs w:val="22"/>
              </w:rPr>
              <w:t>Samostatná příloha</w:t>
            </w:r>
          </w:p>
          <w:p w14:paraId="7F1B2626" w14:textId="77777777" w:rsidR="005A2561" w:rsidRPr="00C81FCE" w:rsidRDefault="005A2561" w:rsidP="000B5A55">
            <w:pPr>
              <w:ind w:left="360"/>
              <w:rPr>
                <w:sz w:val="22"/>
                <w:szCs w:val="22"/>
              </w:rPr>
            </w:pPr>
          </w:p>
        </w:tc>
      </w:tr>
      <w:tr w:rsidR="005A2561" w:rsidRPr="00207FC7" w14:paraId="738BBDBC" w14:textId="77777777" w:rsidTr="000E0ADF">
        <w:trPr>
          <w:trHeight w:val="1017"/>
        </w:trPr>
        <w:tc>
          <w:tcPr>
            <w:tcW w:w="9360" w:type="dxa"/>
            <w:gridSpan w:val="4"/>
          </w:tcPr>
          <w:p w14:paraId="67358ED2" w14:textId="77777777" w:rsidR="005A2561" w:rsidRPr="00C81FCE" w:rsidRDefault="00F402D1" w:rsidP="000B5A55">
            <w:pPr>
              <w:rPr>
                <w:sz w:val="22"/>
                <w:szCs w:val="22"/>
              </w:rPr>
            </w:pPr>
            <w:r w:rsidRPr="00C81FCE">
              <w:rPr>
                <w:sz w:val="22"/>
                <w:szCs w:val="22"/>
              </w:rPr>
              <w:t xml:space="preserve"> </w:t>
            </w:r>
          </w:p>
          <w:p w14:paraId="0CB50055" w14:textId="77777777" w:rsidR="005A2561" w:rsidRPr="00C81FCE" w:rsidRDefault="00F402D1" w:rsidP="000B5A55">
            <w:pPr>
              <w:rPr>
                <w:b/>
                <w:bCs/>
                <w:sz w:val="22"/>
                <w:szCs w:val="22"/>
              </w:rPr>
            </w:pPr>
            <w:r w:rsidRPr="00C81FCE">
              <w:rPr>
                <w:b/>
                <w:bCs/>
                <w:sz w:val="22"/>
                <w:szCs w:val="22"/>
              </w:rPr>
              <w:t xml:space="preserve">Vyjádření účastníků řízení: </w:t>
            </w:r>
          </w:p>
          <w:p w14:paraId="16DA81E4" w14:textId="77777777" w:rsidR="005A2561" w:rsidRPr="00C81FCE" w:rsidRDefault="00F402D1" w:rsidP="000B5A55">
            <w:pPr>
              <w:rPr>
                <w:bCs/>
                <w:sz w:val="22"/>
                <w:szCs w:val="22"/>
              </w:rPr>
            </w:pPr>
            <w:r w:rsidRPr="00C81FCE">
              <w:rPr>
                <w:bCs/>
                <w:sz w:val="22"/>
                <w:szCs w:val="22"/>
              </w:rPr>
              <w:t>ne</w:t>
            </w:r>
          </w:p>
          <w:p w14:paraId="57B5C678" w14:textId="77777777" w:rsidR="005A2561" w:rsidRPr="00C81FCE" w:rsidRDefault="005A2561" w:rsidP="000B5A55">
            <w:pPr>
              <w:rPr>
                <w:sz w:val="22"/>
                <w:szCs w:val="22"/>
              </w:rPr>
            </w:pPr>
          </w:p>
        </w:tc>
      </w:tr>
      <w:tr w:rsidR="005A2561" w:rsidRPr="00207FC7" w14:paraId="233D6935" w14:textId="77777777" w:rsidTr="000E0ADF">
        <w:trPr>
          <w:trHeight w:val="713"/>
        </w:trPr>
        <w:tc>
          <w:tcPr>
            <w:tcW w:w="9360" w:type="dxa"/>
            <w:gridSpan w:val="4"/>
          </w:tcPr>
          <w:p w14:paraId="52FAD4D3" w14:textId="77777777" w:rsidR="005A2561" w:rsidRPr="00C81FCE" w:rsidRDefault="00F402D1" w:rsidP="000B5A55">
            <w:pPr>
              <w:rPr>
                <w:sz w:val="22"/>
                <w:szCs w:val="22"/>
              </w:rPr>
            </w:pPr>
            <w:r w:rsidRPr="00C81FCE">
              <w:rPr>
                <w:sz w:val="22"/>
                <w:szCs w:val="22"/>
              </w:rPr>
              <w:t xml:space="preserve"> </w:t>
            </w:r>
          </w:p>
          <w:p w14:paraId="7BC3827B"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1671B51A" w14:textId="77777777" w:rsidR="005A2561" w:rsidRPr="00C81FCE" w:rsidRDefault="005A2561" w:rsidP="000B5A55">
            <w:pPr>
              <w:rPr>
                <w:b/>
                <w:bCs/>
                <w:sz w:val="22"/>
                <w:szCs w:val="22"/>
              </w:rPr>
            </w:pPr>
          </w:p>
        </w:tc>
      </w:tr>
      <w:tr w:rsidR="005A2561" w:rsidRPr="00207FC7" w14:paraId="30444BA5" w14:textId="77777777" w:rsidTr="000E0ADF">
        <w:trPr>
          <w:trHeight w:val="1065"/>
        </w:trPr>
        <w:tc>
          <w:tcPr>
            <w:tcW w:w="9360" w:type="dxa"/>
            <w:gridSpan w:val="4"/>
          </w:tcPr>
          <w:p w14:paraId="05F9EA07" w14:textId="77777777" w:rsidR="005A2561" w:rsidRPr="00C81FCE" w:rsidRDefault="00F402D1" w:rsidP="000B5A55">
            <w:pPr>
              <w:rPr>
                <w:b/>
                <w:sz w:val="22"/>
                <w:szCs w:val="22"/>
              </w:rPr>
            </w:pPr>
            <w:r w:rsidRPr="00C81FCE">
              <w:rPr>
                <w:b/>
                <w:sz w:val="22"/>
                <w:szCs w:val="22"/>
              </w:rPr>
              <w:t xml:space="preserve"> </w:t>
            </w:r>
          </w:p>
          <w:p w14:paraId="5F93C4DD"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42F44693" w14:textId="77777777" w:rsidR="005A2561" w:rsidRPr="00C81FCE" w:rsidRDefault="005A2561" w:rsidP="000B5A55">
            <w:pPr>
              <w:rPr>
                <w:b/>
                <w:sz w:val="22"/>
                <w:szCs w:val="22"/>
              </w:rPr>
            </w:pPr>
          </w:p>
        </w:tc>
      </w:tr>
      <w:tr w:rsidR="005A2561" w:rsidRPr="00207FC7" w14:paraId="39797F21" w14:textId="77777777" w:rsidTr="000E0ADF">
        <w:trPr>
          <w:cantSplit/>
          <w:trHeight w:val="510"/>
        </w:trPr>
        <w:tc>
          <w:tcPr>
            <w:tcW w:w="4371" w:type="dxa"/>
            <w:vMerge w:val="restart"/>
          </w:tcPr>
          <w:p w14:paraId="4716D567" w14:textId="77777777" w:rsidR="005A2561" w:rsidRPr="00C81FCE" w:rsidRDefault="005A2561" w:rsidP="000B5A55">
            <w:pPr>
              <w:rPr>
                <w:sz w:val="22"/>
                <w:szCs w:val="22"/>
              </w:rPr>
            </w:pPr>
          </w:p>
          <w:p w14:paraId="5205AFCD" w14:textId="77777777" w:rsidR="005A2561" w:rsidRPr="00C81FCE" w:rsidRDefault="005A2561" w:rsidP="000B5A55">
            <w:pPr>
              <w:rPr>
                <w:sz w:val="22"/>
                <w:szCs w:val="22"/>
              </w:rPr>
            </w:pPr>
          </w:p>
          <w:p w14:paraId="3F362E14" w14:textId="77777777" w:rsidR="005A2561" w:rsidRPr="00C81FCE" w:rsidRDefault="005A2561" w:rsidP="000B5A55">
            <w:pPr>
              <w:rPr>
                <w:sz w:val="22"/>
                <w:szCs w:val="22"/>
              </w:rPr>
            </w:pPr>
          </w:p>
          <w:p w14:paraId="1C92909B"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DC24DE5" w14:textId="77777777" w:rsidR="005A2561" w:rsidRPr="00C81FCE" w:rsidRDefault="005A2561" w:rsidP="005D741D">
            <w:pPr>
              <w:jc w:val="center"/>
              <w:rPr>
                <w:sz w:val="22"/>
                <w:szCs w:val="22"/>
              </w:rPr>
            </w:pPr>
          </w:p>
          <w:p w14:paraId="62331DE2"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E0E632E" w14:textId="77777777" w:rsidR="005A2561" w:rsidRPr="00C81FCE" w:rsidRDefault="005A2561" w:rsidP="005D741D">
            <w:pPr>
              <w:jc w:val="center"/>
              <w:rPr>
                <w:sz w:val="22"/>
                <w:szCs w:val="22"/>
              </w:rPr>
            </w:pPr>
          </w:p>
          <w:p w14:paraId="68FFD41E"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C71ED6A" w14:textId="77777777" w:rsidTr="000E0ADF">
        <w:trPr>
          <w:cantSplit/>
          <w:trHeight w:val="1215"/>
        </w:trPr>
        <w:tc>
          <w:tcPr>
            <w:tcW w:w="4371" w:type="dxa"/>
            <w:vMerge/>
          </w:tcPr>
          <w:p w14:paraId="050EF4FA" w14:textId="77777777" w:rsidR="005A2561" w:rsidRPr="00C81FCE" w:rsidRDefault="005A2561" w:rsidP="000B5A55">
            <w:pPr>
              <w:rPr>
                <w:sz w:val="22"/>
                <w:szCs w:val="22"/>
              </w:rPr>
            </w:pPr>
          </w:p>
        </w:tc>
        <w:tc>
          <w:tcPr>
            <w:tcW w:w="2486" w:type="dxa"/>
            <w:gridSpan w:val="2"/>
          </w:tcPr>
          <w:p w14:paraId="29D8C216" w14:textId="77777777" w:rsidR="005A2561" w:rsidRPr="00C81FCE" w:rsidRDefault="005A2561" w:rsidP="000B5A55">
            <w:pPr>
              <w:rPr>
                <w:sz w:val="22"/>
                <w:szCs w:val="22"/>
              </w:rPr>
            </w:pPr>
          </w:p>
          <w:p w14:paraId="7B9A805C" w14:textId="77777777" w:rsidR="005A2561" w:rsidRPr="00C81FCE" w:rsidRDefault="005A2561" w:rsidP="000B5A55">
            <w:pPr>
              <w:rPr>
                <w:sz w:val="22"/>
                <w:szCs w:val="22"/>
              </w:rPr>
            </w:pPr>
          </w:p>
          <w:p w14:paraId="713B365D" w14:textId="77777777" w:rsidR="005A2561" w:rsidRPr="00C81FCE" w:rsidRDefault="00F402D1" w:rsidP="000B5A55">
            <w:pPr>
              <w:rPr>
                <w:sz w:val="22"/>
                <w:szCs w:val="22"/>
              </w:rPr>
            </w:pPr>
            <w:r w:rsidRPr="00C81FCE">
              <w:rPr>
                <w:sz w:val="22"/>
                <w:szCs w:val="22"/>
              </w:rPr>
              <w:t xml:space="preserve">   </w:t>
            </w:r>
          </w:p>
        </w:tc>
        <w:tc>
          <w:tcPr>
            <w:tcW w:w="2503" w:type="dxa"/>
          </w:tcPr>
          <w:p w14:paraId="07A19230" w14:textId="77777777" w:rsidR="005A2561" w:rsidRPr="00C81FCE" w:rsidRDefault="005A2561" w:rsidP="000B5A55">
            <w:pPr>
              <w:rPr>
                <w:sz w:val="22"/>
                <w:szCs w:val="22"/>
              </w:rPr>
            </w:pPr>
          </w:p>
        </w:tc>
      </w:tr>
      <w:tr w:rsidR="005A2561" w:rsidRPr="00207FC7" w14:paraId="7E1372B0" w14:textId="77777777" w:rsidTr="000E0ADF">
        <w:trPr>
          <w:cantSplit/>
          <w:trHeight w:val="1440"/>
        </w:trPr>
        <w:tc>
          <w:tcPr>
            <w:tcW w:w="4371" w:type="dxa"/>
          </w:tcPr>
          <w:p w14:paraId="19ADDB45" w14:textId="77777777" w:rsidR="005A2561" w:rsidRPr="00C81FCE" w:rsidRDefault="005A2561" w:rsidP="000B5A55">
            <w:pPr>
              <w:rPr>
                <w:b/>
                <w:bCs/>
                <w:sz w:val="22"/>
                <w:szCs w:val="22"/>
              </w:rPr>
            </w:pPr>
          </w:p>
          <w:p w14:paraId="3DC19ECA" w14:textId="77777777" w:rsidR="005A2561" w:rsidRPr="00C81FCE" w:rsidRDefault="005A2561" w:rsidP="000B5A55">
            <w:pPr>
              <w:rPr>
                <w:b/>
                <w:bCs/>
                <w:sz w:val="22"/>
                <w:szCs w:val="22"/>
              </w:rPr>
            </w:pPr>
          </w:p>
          <w:p w14:paraId="47F5721D"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2E27AE5C"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4358C182" w14:textId="77777777" w:rsidR="005A2561" w:rsidRPr="00C81FCE" w:rsidRDefault="005A2561" w:rsidP="000B5A55">
            <w:pPr>
              <w:rPr>
                <w:sz w:val="22"/>
                <w:szCs w:val="22"/>
              </w:rPr>
            </w:pPr>
          </w:p>
          <w:p w14:paraId="3F047A02" w14:textId="77777777" w:rsidR="005A2561" w:rsidRPr="00C81FCE" w:rsidRDefault="00F402D1" w:rsidP="000B5A55">
            <w:pPr>
              <w:rPr>
                <w:sz w:val="22"/>
                <w:szCs w:val="22"/>
              </w:rPr>
            </w:pPr>
            <w:r w:rsidRPr="00C81FCE">
              <w:rPr>
                <w:sz w:val="22"/>
                <w:szCs w:val="22"/>
              </w:rPr>
              <w:t xml:space="preserve">   </w:t>
            </w:r>
          </w:p>
          <w:p w14:paraId="29C97A24" w14:textId="77777777" w:rsidR="005A2561" w:rsidRPr="00C81FCE" w:rsidRDefault="005A2561" w:rsidP="000B5A55">
            <w:pPr>
              <w:rPr>
                <w:sz w:val="22"/>
                <w:szCs w:val="22"/>
              </w:rPr>
            </w:pPr>
          </w:p>
          <w:p w14:paraId="315F81A2" w14:textId="77777777" w:rsidR="005A2561" w:rsidRPr="00C81FCE" w:rsidRDefault="00F402D1" w:rsidP="000B5A55">
            <w:pPr>
              <w:rPr>
                <w:sz w:val="22"/>
                <w:szCs w:val="22"/>
              </w:rPr>
            </w:pPr>
            <w:r w:rsidRPr="00C81FCE">
              <w:rPr>
                <w:sz w:val="22"/>
                <w:szCs w:val="22"/>
              </w:rPr>
              <w:t xml:space="preserve">  </w:t>
            </w:r>
          </w:p>
        </w:tc>
        <w:tc>
          <w:tcPr>
            <w:tcW w:w="2503" w:type="dxa"/>
          </w:tcPr>
          <w:p w14:paraId="37FCF36D" w14:textId="77777777" w:rsidR="005A2561" w:rsidRPr="00C81FCE" w:rsidRDefault="005A2561" w:rsidP="000B5A55">
            <w:pPr>
              <w:rPr>
                <w:sz w:val="22"/>
                <w:szCs w:val="22"/>
              </w:rPr>
            </w:pPr>
          </w:p>
        </w:tc>
      </w:tr>
      <w:tr w:rsidR="005A2561" w:rsidRPr="00207FC7" w14:paraId="1F01DEF9" w14:textId="77777777" w:rsidTr="000E0ADF">
        <w:trPr>
          <w:cantSplit/>
          <w:trHeight w:val="1110"/>
        </w:trPr>
        <w:tc>
          <w:tcPr>
            <w:tcW w:w="4371" w:type="dxa"/>
            <w:tcBorders>
              <w:bottom w:val="single" w:sz="4" w:space="0" w:color="auto"/>
            </w:tcBorders>
          </w:tcPr>
          <w:p w14:paraId="4B23BED3" w14:textId="77777777" w:rsidR="005A2561" w:rsidRPr="00C81FCE" w:rsidRDefault="005A2561" w:rsidP="000B5A55">
            <w:pPr>
              <w:rPr>
                <w:sz w:val="22"/>
                <w:szCs w:val="22"/>
              </w:rPr>
            </w:pPr>
          </w:p>
          <w:p w14:paraId="355C8C47" w14:textId="77777777" w:rsidR="005A2561" w:rsidRPr="00C81FCE" w:rsidRDefault="00F402D1" w:rsidP="000B5A55">
            <w:pPr>
              <w:rPr>
                <w:b/>
                <w:bCs/>
                <w:sz w:val="22"/>
                <w:szCs w:val="22"/>
              </w:rPr>
            </w:pPr>
            <w:r w:rsidRPr="00C81FCE">
              <w:rPr>
                <w:b/>
                <w:bCs/>
                <w:sz w:val="22"/>
                <w:szCs w:val="22"/>
              </w:rPr>
              <w:t>Zástupci budoucího</w:t>
            </w:r>
          </w:p>
          <w:p w14:paraId="3A7E61A6"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74FFB0" w14:textId="77777777" w:rsidR="005A2561" w:rsidRPr="00C81FCE" w:rsidRDefault="005A2561" w:rsidP="000B5A55">
            <w:pPr>
              <w:rPr>
                <w:sz w:val="22"/>
                <w:szCs w:val="22"/>
              </w:rPr>
            </w:pPr>
          </w:p>
          <w:p w14:paraId="2C81C95F" w14:textId="77777777" w:rsidR="005A2561" w:rsidRPr="00C81FCE" w:rsidRDefault="005A2561" w:rsidP="000B5A55">
            <w:pPr>
              <w:rPr>
                <w:sz w:val="22"/>
                <w:szCs w:val="22"/>
              </w:rPr>
            </w:pPr>
          </w:p>
          <w:p w14:paraId="0A171177"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3205AE70" w14:textId="77777777" w:rsidR="005A2561" w:rsidRPr="00C81FCE" w:rsidRDefault="005A2561" w:rsidP="000B5A55">
            <w:pPr>
              <w:rPr>
                <w:sz w:val="22"/>
                <w:szCs w:val="22"/>
              </w:rPr>
            </w:pPr>
          </w:p>
        </w:tc>
      </w:tr>
      <w:tr w:rsidR="005A2561" w:rsidRPr="00207FC7" w14:paraId="4C0A0BF1" w14:textId="77777777" w:rsidTr="000E0ADF">
        <w:trPr>
          <w:trHeight w:val="795"/>
        </w:trPr>
        <w:tc>
          <w:tcPr>
            <w:tcW w:w="4371" w:type="dxa"/>
            <w:tcBorders>
              <w:bottom w:val="single" w:sz="4" w:space="0" w:color="auto"/>
            </w:tcBorders>
          </w:tcPr>
          <w:p w14:paraId="25D3B998" w14:textId="77777777" w:rsidR="005A2561" w:rsidRPr="00C81FCE" w:rsidRDefault="00F402D1" w:rsidP="000B5A55">
            <w:pPr>
              <w:rPr>
                <w:sz w:val="22"/>
                <w:szCs w:val="22"/>
              </w:rPr>
            </w:pPr>
            <w:r w:rsidRPr="00C81FCE">
              <w:rPr>
                <w:sz w:val="22"/>
                <w:szCs w:val="22"/>
              </w:rPr>
              <w:t xml:space="preserve">   </w:t>
            </w:r>
          </w:p>
          <w:p w14:paraId="4683CC78" w14:textId="77777777" w:rsidR="005A2561" w:rsidRPr="00C81FCE" w:rsidRDefault="00F402D1" w:rsidP="005D741D">
            <w:pPr>
              <w:rPr>
                <w:b/>
                <w:bCs/>
                <w:sz w:val="22"/>
                <w:szCs w:val="22"/>
              </w:rPr>
            </w:pPr>
            <w:r w:rsidRPr="00C81FCE">
              <w:rPr>
                <w:b/>
                <w:bCs/>
                <w:sz w:val="22"/>
                <w:szCs w:val="22"/>
              </w:rPr>
              <w:t>Ostatní účastníci řízení</w:t>
            </w:r>
          </w:p>
          <w:p w14:paraId="4947DFAD"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655CBFA5" w14:textId="77777777" w:rsidR="005A2561" w:rsidRPr="00C81FCE" w:rsidRDefault="005A2561" w:rsidP="000B5A55">
            <w:pPr>
              <w:rPr>
                <w:sz w:val="22"/>
                <w:szCs w:val="22"/>
              </w:rPr>
            </w:pPr>
          </w:p>
          <w:p w14:paraId="323107F1" w14:textId="77777777" w:rsidR="005A2561" w:rsidRPr="00C81FCE" w:rsidRDefault="005A2561" w:rsidP="000B5A55">
            <w:pPr>
              <w:rPr>
                <w:sz w:val="22"/>
                <w:szCs w:val="22"/>
              </w:rPr>
            </w:pPr>
          </w:p>
          <w:p w14:paraId="1E0A6AB7" w14:textId="77777777" w:rsidR="005A2561" w:rsidRPr="00C81FCE" w:rsidRDefault="005A2561" w:rsidP="000B5A55">
            <w:pPr>
              <w:rPr>
                <w:sz w:val="22"/>
                <w:szCs w:val="22"/>
              </w:rPr>
            </w:pPr>
          </w:p>
        </w:tc>
        <w:tc>
          <w:tcPr>
            <w:tcW w:w="2503" w:type="dxa"/>
            <w:tcBorders>
              <w:bottom w:val="single" w:sz="4" w:space="0" w:color="auto"/>
            </w:tcBorders>
          </w:tcPr>
          <w:p w14:paraId="10ACB0DF" w14:textId="77777777" w:rsidR="005A2561" w:rsidRPr="00C81FCE" w:rsidRDefault="005A2561" w:rsidP="000B5A55">
            <w:pPr>
              <w:rPr>
                <w:sz w:val="22"/>
                <w:szCs w:val="22"/>
              </w:rPr>
            </w:pPr>
          </w:p>
        </w:tc>
      </w:tr>
    </w:tbl>
    <w:p w14:paraId="3878E77B" w14:textId="77777777" w:rsidR="006655E3" w:rsidRDefault="006655E3">
      <w:pPr>
        <w:tabs>
          <w:tab w:val="clear" w:pos="0"/>
          <w:tab w:val="clear" w:pos="284"/>
          <w:tab w:val="clear" w:pos="1701"/>
        </w:tabs>
        <w:jc w:val="left"/>
        <w:rPr>
          <w:sz w:val="22"/>
          <w:szCs w:val="22"/>
          <w:highlight w:val="green"/>
        </w:rPr>
      </w:pPr>
    </w:p>
    <w:p w14:paraId="115525BD" w14:textId="77777777" w:rsidR="005A2561" w:rsidRDefault="005A2561">
      <w:pPr>
        <w:tabs>
          <w:tab w:val="clear" w:pos="0"/>
          <w:tab w:val="clear" w:pos="284"/>
          <w:tab w:val="clear" w:pos="1701"/>
        </w:tabs>
        <w:jc w:val="left"/>
        <w:rPr>
          <w:sz w:val="22"/>
          <w:szCs w:val="22"/>
          <w:highlight w:val="green"/>
        </w:rPr>
      </w:pPr>
    </w:p>
    <w:p w14:paraId="0A958527" w14:textId="77777777" w:rsidR="007273E1" w:rsidRDefault="007273E1">
      <w:pPr>
        <w:tabs>
          <w:tab w:val="clear" w:pos="0"/>
          <w:tab w:val="clear" w:pos="284"/>
          <w:tab w:val="clear" w:pos="1701"/>
        </w:tabs>
        <w:jc w:val="left"/>
        <w:rPr>
          <w:sz w:val="22"/>
          <w:szCs w:val="22"/>
          <w:highlight w:val="green"/>
        </w:rPr>
      </w:pPr>
    </w:p>
    <w:p w14:paraId="2521D334" w14:textId="77777777" w:rsidR="007273E1" w:rsidRDefault="007273E1">
      <w:pPr>
        <w:tabs>
          <w:tab w:val="clear" w:pos="0"/>
          <w:tab w:val="clear" w:pos="284"/>
          <w:tab w:val="clear" w:pos="1701"/>
        </w:tabs>
        <w:jc w:val="left"/>
        <w:rPr>
          <w:sz w:val="22"/>
          <w:szCs w:val="22"/>
          <w:highlight w:val="green"/>
        </w:rPr>
      </w:pPr>
    </w:p>
    <w:p w14:paraId="1DB047E9" w14:textId="77777777" w:rsidR="007273E1" w:rsidRDefault="007273E1">
      <w:pPr>
        <w:tabs>
          <w:tab w:val="clear" w:pos="0"/>
          <w:tab w:val="clear" w:pos="284"/>
          <w:tab w:val="clear" w:pos="1701"/>
        </w:tabs>
        <w:jc w:val="left"/>
        <w:rPr>
          <w:sz w:val="22"/>
          <w:szCs w:val="22"/>
          <w:highlight w:val="green"/>
        </w:rPr>
      </w:pPr>
    </w:p>
    <w:p w14:paraId="474C057A" w14:textId="77777777" w:rsidR="00EA6C99" w:rsidRDefault="00EA6C99" w:rsidP="00EA6C99">
      <w:pPr>
        <w:tabs>
          <w:tab w:val="clear" w:pos="0"/>
          <w:tab w:val="clear" w:pos="284"/>
          <w:tab w:val="clear" w:pos="1701"/>
        </w:tabs>
        <w:jc w:val="left"/>
        <w:rPr>
          <w:szCs w:val="24"/>
        </w:rPr>
      </w:pPr>
      <w:r w:rsidRPr="00C36C35">
        <w:rPr>
          <w:szCs w:val="24"/>
        </w:rPr>
        <w:lastRenderedPageBreak/>
        <w:t>Příloha č. 4 – Směrnice upřesňující provádění změn závazků dle zákona č. 134/2016 Sb., o zadávání veřejných zakázek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EA6C99" w14:paraId="65502A73" w14:textId="77777777" w:rsidTr="00E0674A">
        <w:trPr>
          <w:cantSplit/>
          <w:trHeight w:val="129"/>
          <w:jc w:val="center"/>
        </w:trPr>
        <w:tc>
          <w:tcPr>
            <w:tcW w:w="1856" w:type="dxa"/>
            <w:vMerge w:val="restart"/>
            <w:vAlign w:val="center"/>
          </w:tcPr>
          <w:p w14:paraId="4A7AFAA7" w14:textId="77777777" w:rsidR="00EA6C99" w:rsidRDefault="00EA6C99" w:rsidP="00E0674A">
            <w:pPr>
              <w:pStyle w:val="Zhlav"/>
              <w:spacing w:before="120"/>
              <w:jc w:val="center"/>
              <w:rPr>
                <w:noProof/>
                <w:sz w:val="20"/>
              </w:rPr>
            </w:pPr>
            <w:r>
              <w:rPr>
                <w:noProof/>
              </w:rPr>
              <mc:AlternateContent>
                <mc:Choice Requires="wps">
                  <w:drawing>
                    <wp:anchor distT="0" distB="0" distL="114300" distR="114300" simplePos="0" relativeHeight="251665408" behindDoc="0" locked="0" layoutInCell="0" allowOverlap="1" wp14:anchorId="4B7936B9" wp14:editId="04352D74">
                      <wp:simplePos x="0" y="0"/>
                      <wp:positionH relativeFrom="page">
                        <wp:posOffset>6840220</wp:posOffset>
                      </wp:positionH>
                      <wp:positionV relativeFrom="page">
                        <wp:posOffset>5777230</wp:posOffset>
                      </wp:positionV>
                      <wp:extent cx="720090" cy="329565"/>
                      <wp:effectExtent l="0" t="0" r="6350" b="0"/>
                      <wp:wrapNone/>
                      <wp:docPr id="545" name="Obdélník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B3DCC56" w14:textId="77777777" w:rsidR="00E0674A" w:rsidRDefault="00E0674A" w:rsidP="00EA6C99">
                                  <w:pPr>
                                    <w:pBdr>
                                      <w:bottom w:val="single" w:sz="4" w:space="1" w:color="auto"/>
                                    </w:pBdr>
                                  </w:pPr>
                                  <w:r>
                                    <w:fldChar w:fldCharType="begin"/>
                                  </w:r>
                                  <w:r>
                                    <w:instrText>PAGE   \* MERGEFORMAT</w:instrText>
                                  </w:r>
                                  <w:r>
                                    <w:fldChar w:fldCharType="separate"/>
                                  </w:r>
                                  <w:r w:rsidR="001D7AAA">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B7936B9" id="Obdélník 545" o:spid="_x0000_s1027" style="position:absolute;left:0;text-align:left;margin-left:538.6pt;margin-top:454.9pt;width:56.7pt;height:25.95pt;z-index:25166540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" o:allowincell="f" stroked="f">
                      <v:textbox>
                        <w:txbxContent>
                          <w:p w14:paraId="2B3DCC56" w14:textId="77777777" w:rsidR="00E0674A" w:rsidRDefault="00E0674A" w:rsidP="00EA6C99">
                            <w:pPr>
                              <w:pBdr>
                                <w:bottom w:val="single" w:sz="4" w:space="1" w:color="auto"/>
                              </w:pBdr>
                            </w:pPr>
                            <w:r>
                              <w:fldChar w:fldCharType="begin"/>
                            </w:r>
                            <w:r>
                              <w:instrText>PAGE   \* MERGEFORMAT</w:instrText>
                            </w:r>
                            <w:r>
                              <w:fldChar w:fldCharType="separate"/>
                            </w:r>
                            <w:r w:rsidR="001D7AAA">
                              <w:rPr>
                                <w:noProof/>
                              </w:rPr>
                              <w:t>7</w:t>
                            </w:r>
                            <w:r>
                              <w:fldChar w:fldCharType="end"/>
                            </w:r>
                          </w:p>
                        </w:txbxContent>
                      </v:textbox>
                      <w10:wrap anchorx="page" anchory="page"/>
                    </v:rect>
                  </w:pict>
                </mc:Fallback>
              </mc:AlternateContent>
            </w:r>
            <w:r w:rsidRPr="005570CB">
              <w:rPr>
                <w:noProof/>
                <w:sz w:val="20"/>
              </w:rPr>
              <w:drawing>
                <wp:inline distT="0" distB="0" distL="0" distR="0" wp14:anchorId="071D713E" wp14:editId="0F8E108C">
                  <wp:extent cx="1000125" cy="25717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6AEEB0A2" w14:textId="77777777" w:rsidR="00EA6C99" w:rsidRPr="004F1040" w:rsidRDefault="00EA6C99" w:rsidP="00E0674A">
            <w:pPr>
              <w:pStyle w:val="Zhlav"/>
              <w:spacing w:before="120"/>
              <w:jc w:val="center"/>
              <w:rPr>
                <w:rFonts w:ascii="Calibri" w:hAnsi="Calibri" w:cs="Calibri"/>
                <w:sz w:val="20"/>
              </w:rPr>
            </w:pPr>
            <w:r w:rsidRPr="004F1040">
              <w:rPr>
                <w:rFonts w:ascii="Calibri" w:hAnsi="Calibri" w:cs="Calibri"/>
                <w:sz w:val="20"/>
              </w:rPr>
              <w:t xml:space="preserve">Krajská správa a </w:t>
            </w:r>
          </w:p>
          <w:p w14:paraId="61FB1A21" w14:textId="77777777" w:rsidR="00EA6C99" w:rsidRPr="00BA5BE0" w:rsidRDefault="00EA6C99" w:rsidP="00E0674A">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792657C0" w14:textId="77777777" w:rsidR="00EA6C99" w:rsidRPr="00733DEB" w:rsidRDefault="00EA6C99" w:rsidP="00E0674A">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4F0152F1" w14:textId="77777777" w:rsidR="00EA6C99" w:rsidRPr="004F1040" w:rsidRDefault="00EA6C99" w:rsidP="00E0674A">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Pr="004F1040">
              <w:rPr>
                <w:rFonts w:ascii="Calibri" w:hAnsi="Calibri" w:cs="Calibri"/>
                <w:sz w:val="18"/>
              </w:rPr>
              <w:fldChar w:fldCharType="begin"/>
            </w:r>
            <w:r w:rsidRPr="004F1040">
              <w:rPr>
                <w:rFonts w:ascii="Calibri" w:hAnsi="Calibri" w:cs="Calibri"/>
                <w:sz w:val="18"/>
              </w:rPr>
              <w:instrText xml:space="preserve"> PAGE </w:instrText>
            </w:r>
            <w:r w:rsidRPr="004F1040">
              <w:rPr>
                <w:rFonts w:ascii="Calibri" w:hAnsi="Calibri" w:cs="Calibri"/>
                <w:sz w:val="18"/>
              </w:rPr>
              <w:fldChar w:fldCharType="separate"/>
            </w:r>
            <w:r w:rsidR="001D7AAA">
              <w:rPr>
                <w:rFonts w:ascii="Calibri" w:hAnsi="Calibri" w:cs="Calibri"/>
                <w:noProof/>
                <w:sz w:val="18"/>
              </w:rPr>
              <w:t>7</w:t>
            </w:r>
            <w:r w:rsidRPr="004F1040">
              <w:rPr>
                <w:rFonts w:ascii="Calibri" w:hAnsi="Calibri" w:cs="Calibri"/>
                <w:sz w:val="18"/>
              </w:rPr>
              <w:fldChar w:fldCharType="end"/>
            </w:r>
            <w:r w:rsidRPr="004F1040">
              <w:rPr>
                <w:rFonts w:ascii="Calibri" w:hAnsi="Calibri" w:cs="Calibri"/>
                <w:sz w:val="18"/>
              </w:rPr>
              <w:t xml:space="preserve"> (celkem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1D7AAA">
              <w:rPr>
                <w:rFonts w:ascii="Calibri" w:hAnsi="Calibri" w:cs="Calibri"/>
                <w:noProof/>
                <w:sz w:val="18"/>
              </w:rPr>
              <w:t>56</w:t>
            </w:r>
            <w:r w:rsidRPr="004F1040">
              <w:rPr>
                <w:rFonts w:ascii="Calibri" w:hAnsi="Calibri" w:cs="Calibri"/>
                <w:sz w:val="18"/>
              </w:rPr>
              <w:fldChar w:fldCharType="end"/>
            </w:r>
            <w:r w:rsidRPr="004F1040">
              <w:rPr>
                <w:rFonts w:ascii="Calibri" w:hAnsi="Calibri" w:cs="Calibri"/>
                <w:sz w:val="18"/>
              </w:rPr>
              <w:t>)</w:t>
            </w:r>
          </w:p>
          <w:p w14:paraId="00D7BA80" w14:textId="77777777" w:rsidR="00EA6C99" w:rsidRPr="004F1040" w:rsidRDefault="00EA6C99" w:rsidP="00E0674A">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F1A76E5" w14:textId="77777777" w:rsidR="00EA6C99" w:rsidRPr="00161936" w:rsidRDefault="00EA6C99" w:rsidP="00E0674A">
            <w:pPr>
              <w:pStyle w:val="Zhlav"/>
              <w:spacing w:before="60"/>
              <w:jc w:val="center"/>
              <w:rPr>
                <w:color w:val="FF0000"/>
                <w:sz w:val="18"/>
              </w:rPr>
            </w:pPr>
            <w:r w:rsidRPr="00161936">
              <w:rPr>
                <w:rFonts w:ascii="Calibri" w:hAnsi="Calibri" w:cs="Calibri"/>
                <w:color w:val="FF0000"/>
                <w:sz w:val="18"/>
              </w:rPr>
              <w:t>Verze: 3.1.</w:t>
            </w:r>
          </w:p>
        </w:tc>
      </w:tr>
      <w:tr w:rsidR="00EA6C99" w14:paraId="7AB9AC4D" w14:textId="77777777" w:rsidTr="00E0674A">
        <w:trPr>
          <w:cantSplit/>
          <w:trHeight w:val="129"/>
          <w:jc w:val="center"/>
        </w:trPr>
        <w:tc>
          <w:tcPr>
            <w:tcW w:w="1856" w:type="dxa"/>
            <w:vMerge/>
          </w:tcPr>
          <w:p w14:paraId="4F795B83" w14:textId="77777777" w:rsidR="00EA6C99" w:rsidRDefault="00EA6C99" w:rsidP="00E0674A">
            <w:pPr>
              <w:pStyle w:val="Zhlav"/>
              <w:rPr>
                <w:noProof/>
              </w:rPr>
            </w:pPr>
          </w:p>
        </w:tc>
        <w:tc>
          <w:tcPr>
            <w:tcW w:w="5483" w:type="dxa"/>
            <w:vAlign w:val="center"/>
          </w:tcPr>
          <w:p w14:paraId="7DB89358" w14:textId="77777777" w:rsidR="00EA6C99" w:rsidRPr="005E7515" w:rsidRDefault="00EA6C99" w:rsidP="00E0674A">
            <w:pPr>
              <w:pStyle w:val="Zhlav"/>
              <w:spacing w:before="60"/>
              <w:jc w:val="center"/>
              <w:rPr>
                <w:b/>
                <w:noProof/>
              </w:rPr>
            </w:pPr>
            <w:r>
              <w:rPr>
                <w:b/>
                <w:noProof/>
              </w:rPr>
              <w:t>R-Sm-36</w:t>
            </w:r>
          </w:p>
        </w:tc>
        <w:tc>
          <w:tcPr>
            <w:tcW w:w="1842" w:type="dxa"/>
            <w:vMerge/>
          </w:tcPr>
          <w:p w14:paraId="2CF9803F" w14:textId="77777777" w:rsidR="00EA6C99" w:rsidRDefault="00EA6C99" w:rsidP="00E0674A">
            <w:pPr>
              <w:pStyle w:val="Zhlav"/>
              <w:rPr>
                <w:noProof/>
              </w:rPr>
            </w:pPr>
          </w:p>
        </w:tc>
      </w:tr>
    </w:tbl>
    <w:p w14:paraId="401407C0" w14:textId="77777777" w:rsidR="00EA6C99" w:rsidRPr="00C36C35" w:rsidRDefault="00EA6C99" w:rsidP="00EA6C99">
      <w:pPr>
        <w:tabs>
          <w:tab w:val="clear" w:pos="0"/>
          <w:tab w:val="clear" w:pos="284"/>
          <w:tab w:val="clear" w:pos="1701"/>
        </w:tabs>
        <w:jc w:val="left"/>
        <w:rPr>
          <w:szCs w:val="24"/>
        </w:rPr>
      </w:pPr>
    </w:p>
    <w:p w14:paraId="5B7A1B4D" w14:textId="77777777" w:rsidR="00EA6C99" w:rsidRPr="00C36C35" w:rsidRDefault="00EA6C99" w:rsidP="00EA6C99">
      <w:pPr>
        <w:pStyle w:val="Zkladntext0"/>
        <w:ind w:left="121"/>
        <w:rPr>
          <w:szCs w:val="24"/>
        </w:rPr>
      </w:pPr>
      <w:r>
        <w:rPr>
          <w:noProof/>
          <w:szCs w:val="24"/>
        </w:rPr>
        <mc:AlternateContent>
          <mc:Choice Requires="wps">
            <w:drawing>
              <wp:inline distT="0" distB="0" distL="0" distR="0" wp14:anchorId="581D871A" wp14:editId="7FD4CBC8">
                <wp:extent cx="5827395" cy="1055370"/>
                <wp:effectExtent l="6985" t="7620" r="13970" b="13335"/>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0553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44BC9" w14:textId="77777777" w:rsidR="00E0674A" w:rsidRDefault="00E0674A" w:rsidP="00EA6C99">
                            <w:pPr>
                              <w:pStyle w:val="Zkladntext0"/>
                              <w:spacing w:before="5"/>
                              <w:rPr>
                                <w:sz w:val="23"/>
                              </w:rPr>
                            </w:pPr>
                          </w:p>
                          <w:p w14:paraId="15FC2714" w14:textId="77777777" w:rsidR="00E0674A" w:rsidRDefault="00E0674A" w:rsidP="00EA6C99">
                            <w:pPr>
                              <w:spacing w:before="1" w:line="274" w:lineRule="exact"/>
                              <w:ind w:left="3857" w:right="3798"/>
                              <w:jc w:val="center"/>
                              <w:rPr>
                                <w:b/>
                              </w:rPr>
                            </w:pPr>
                            <w:r>
                              <w:rPr>
                                <w:b/>
                              </w:rPr>
                              <w:t>Stručný</w:t>
                            </w:r>
                            <w:r>
                              <w:rPr>
                                <w:b/>
                                <w:spacing w:val="-3"/>
                              </w:rPr>
                              <w:t xml:space="preserve"> </w:t>
                            </w:r>
                            <w:r>
                              <w:rPr>
                                <w:b/>
                              </w:rPr>
                              <w:t>obsah</w:t>
                            </w:r>
                          </w:p>
                          <w:p w14:paraId="0573E191" w14:textId="77777777" w:rsidR="00E0674A" w:rsidRDefault="00E0674A" w:rsidP="00EA6C99">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1D871A" id="_x0000_t202" coordsize="21600,21600" o:spt="202" path="m,l,21600r21600,l21600,xe">
                <v:stroke joinstyle="miter"/>
                <v:path gradientshapeok="t" o:connecttype="rect"/>
              </v:shapetype>
              <v:shape id="Textové pole 10" o:spid="_x0000_s1028" type="#_x0000_t202" style="width:458.85pt;height: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" filled="f" strokeweight=".48pt">
                <v:textbox inset="0,0,0,0">
                  <w:txbxContent>
                    <w:p w14:paraId="0CA44BC9" w14:textId="77777777" w:rsidR="00E0674A" w:rsidRDefault="00E0674A" w:rsidP="00EA6C99">
                      <w:pPr>
                        <w:pStyle w:val="Zkladntext0"/>
                        <w:spacing w:before="5"/>
                        <w:rPr>
                          <w:sz w:val="23"/>
                        </w:rPr>
                      </w:pPr>
                    </w:p>
                    <w:p w14:paraId="15FC2714" w14:textId="77777777" w:rsidR="00E0674A" w:rsidRDefault="00E0674A" w:rsidP="00EA6C99">
                      <w:pPr>
                        <w:spacing w:before="1" w:line="274" w:lineRule="exact"/>
                        <w:ind w:left="3857" w:right="3798"/>
                        <w:jc w:val="center"/>
                        <w:rPr>
                          <w:b/>
                        </w:rPr>
                      </w:pPr>
                      <w:r>
                        <w:rPr>
                          <w:b/>
                        </w:rPr>
                        <w:t>Stručný</w:t>
                      </w:r>
                      <w:r>
                        <w:rPr>
                          <w:b/>
                          <w:spacing w:val="-3"/>
                        </w:rPr>
                        <w:t xml:space="preserve"> </w:t>
                      </w:r>
                      <w:r>
                        <w:rPr>
                          <w:b/>
                        </w:rPr>
                        <w:t>obsah</w:t>
                      </w:r>
                    </w:p>
                    <w:p w14:paraId="0573E191" w14:textId="77777777" w:rsidR="00E0674A" w:rsidRDefault="00E0674A" w:rsidP="00EA6C99">
                      <w:pPr>
                        <w:ind w:left="98" w:right="100" w:hanging="2"/>
                        <w:jc w:val="center"/>
                      </w:pPr>
                      <w:r>
                        <w:t>Směrnice určuje závazné postupy při provádění změn závazků dle zákona č 134/2016 Sb. o</w:t>
                      </w:r>
                      <w:r>
                        <w:rPr>
                          <w:spacing w:val="1"/>
                        </w:rPr>
                        <w:t xml:space="preserve"> </w:t>
                      </w:r>
                      <w:r>
                        <w:t>zadávání</w:t>
                      </w:r>
                      <w:r>
                        <w:rPr>
                          <w:spacing w:val="-2"/>
                        </w:rPr>
                        <w:t xml:space="preserve"> </w:t>
                      </w:r>
                      <w:r>
                        <w:t>veřejných</w:t>
                      </w:r>
                      <w:r>
                        <w:rPr>
                          <w:spacing w:val="-1"/>
                        </w:rPr>
                        <w:t xml:space="preserve"> </w:t>
                      </w:r>
                      <w:r>
                        <w:t>zakázek v</w:t>
                      </w:r>
                      <w:r>
                        <w:rPr>
                          <w:spacing w:val="-2"/>
                        </w:rPr>
                        <w:t xml:space="preserve"> </w:t>
                      </w:r>
                      <w:r>
                        <w:t>organizaci</w:t>
                      </w:r>
                      <w:r>
                        <w:rPr>
                          <w:spacing w:val="-1"/>
                        </w:rPr>
                        <w:t xml:space="preserve"> </w:t>
                      </w:r>
                      <w:r>
                        <w:t>Krajské správy</w:t>
                      </w:r>
                      <w:r>
                        <w:rPr>
                          <w:spacing w:val="-6"/>
                        </w:rPr>
                        <w:t xml:space="preserve"> </w:t>
                      </w:r>
                      <w:r>
                        <w:t>a</w:t>
                      </w:r>
                      <w:r>
                        <w:rPr>
                          <w:spacing w:val="-2"/>
                        </w:rPr>
                        <w:t xml:space="preserve"> </w:t>
                      </w:r>
                      <w:r>
                        <w:t>údržby</w:t>
                      </w:r>
                      <w:r>
                        <w:rPr>
                          <w:spacing w:val="-7"/>
                        </w:rPr>
                        <w:t xml:space="preserve"> </w:t>
                      </w:r>
                      <w:r>
                        <w:t>silnic</w:t>
                      </w:r>
                      <w:r>
                        <w:rPr>
                          <w:spacing w:val="-1"/>
                        </w:rPr>
                        <w:t xml:space="preserve"> </w:t>
                      </w:r>
                      <w:r>
                        <w:t>Středočeského</w:t>
                      </w:r>
                      <w:r>
                        <w:rPr>
                          <w:spacing w:val="-1"/>
                        </w:rPr>
                        <w:t xml:space="preserve"> </w:t>
                      </w:r>
                      <w:r>
                        <w:t>kraje,</w:t>
                      </w:r>
                      <w:r>
                        <w:rPr>
                          <w:spacing w:val="-57"/>
                        </w:rPr>
                        <w:t xml:space="preserve"> </w:t>
                      </w:r>
                      <w:r>
                        <w:t>příspěvková</w:t>
                      </w:r>
                      <w:r>
                        <w:rPr>
                          <w:spacing w:val="-2"/>
                        </w:rPr>
                        <w:t xml:space="preserve"> </w:t>
                      </w:r>
                      <w:r>
                        <w:t>organizace.</w:t>
                      </w:r>
                    </w:p>
                  </w:txbxContent>
                </v:textbox>
                <w10:anchorlock/>
              </v:shape>
            </w:pict>
          </mc:Fallback>
        </mc:AlternateContent>
      </w:r>
    </w:p>
    <w:p w14:paraId="76764EE8" w14:textId="77777777" w:rsidR="00EA6C99" w:rsidRPr="00C36C35" w:rsidRDefault="00EA6C99" w:rsidP="00EA6C99">
      <w:pPr>
        <w:spacing w:before="231" w:line="237" w:lineRule="auto"/>
        <w:ind w:left="238" w:right="478"/>
        <w:jc w:val="center"/>
        <w:rPr>
          <w:szCs w:val="24"/>
        </w:rPr>
      </w:pPr>
      <w:r w:rsidRPr="00C36C35">
        <w:rPr>
          <w:szCs w:val="24"/>
        </w:rPr>
        <w:t>Tento dokument včetně všech svých příloh je výhradním duševním vlastnictvím organizace</w:t>
      </w:r>
      <w:r w:rsidRPr="00C36C35">
        <w:rPr>
          <w:spacing w:val="-58"/>
          <w:szCs w:val="24"/>
        </w:rPr>
        <w:t xml:space="preserve"> </w:t>
      </w:r>
      <w:r w:rsidRPr="00C36C35">
        <w:rPr>
          <w:szCs w:val="24"/>
        </w:rPr>
        <w:t>Krajské</w:t>
      </w:r>
      <w:r w:rsidRPr="00C36C35">
        <w:rPr>
          <w:spacing w:val="-1"/>
          <w:szCs w:val="24"/>
        </w:rPr>
        <w:t xml:space="preserve"> </w:t>
      </w:r>
      <w:r w:rsidRPr="00C36C35">
        <w:rPr>
          <w:szCs w:val="24"/>
        </w:rPr>
        <w:t>správy</w:t>
      </w:r>
      <w:r w:rsidRPr="00C36C35">
        <w:rPr>
          <w:spacing w:val="-5"/>
          <w:szCs w:val="24"/>
        </w:rPr>
        <w:t xml:space="preserve"> </w:t>
      </w:r>
      <w:r w:rsidRPr="00C36C35">
        <w:rPr>
          <w:szCs w:val="24"/>
        </w:rPr>
        <w:t>a</w:t>
      </w:r>
      <w:r w:rsidRPr="00C36C35">
        <w:rPr>
          <w:spacing w:val="-1"/>
          <w:szCs w:val="24"/>
        </w:rPr>
        <w:t xml:space="preserve"> </w:t>
      </w:r>
      <w:r w:rsidRPr="00C36C35">
        <w:rPr>
          <w:szCs w:val="24"/>
        </w:rPr>
        <w:t>údržby</w:t>
      </w:r>
      <w:r w:rsidRPr="00C36C35">
        <w:rPr>
          <w:spacing w:val="-3"/>
          <w:szCs w:val="24"/>
        </w:rPr>
        <w:t xml:space="preserve"> </w:t>
      </w:r>
      <w:r w:rsidRPr="00C36C35">
        <w:rPr>
          <w:szCs w:val="24"/>
        </w:rPr>
        <w:t>silnic Středočeského kraje, příspěvková</w:t>
      </w:r>
      <w:r w:rsidRPr="00C36C35">
        <w:rPr>
          <w:spacing w:val="-1"/>
          <w:szCs w:val="24"/>
        </w:rPr>
        <w:t xml:space="preserve"> </w:t>
      </w:r>
      <w:r w:rsidRPr="00C36C35">
        <w:rPr>
          <w:szCs w:val="24"/>
        </w:rPr>
        <w:t>organizace.</w:t>
      </w:r>
    </w:p>
    <w:p w14:paraId="33BE16BD" w14:textId="77777777" w:rsidR="00EA6C99" w:rsidRPr="00C36C35" w:rsidRDefault="00EA6C99" w:rsidP="00EA6C99">
      <w:pPr>
        <w:spacing w:before="1"/>
        <w:ind w:left="238" w:right="480"/>
        <w:jc w:val="center"/>
        <w:rPr>
          <w:szCs w:val="24"/>
        </w:rPr>
      </w:pPr>
      <w:r w:rsidRPr="00C36C35">
        <w:rPr>
          <w:szCs w:val="24"/>
        </w:rPr>
        <w:t>Pořizování</w:t>
      </w:r>
      <w:r w:rsidRPr="00C36C35">
        <w:rPr>
          <w:spacing w:val="-2"/>
          <w:szCs w:val="24"/>
        </w:rPr>
        <w:t xml:space="preserve"> </w:t>
      </w:r>
      <w:r w:rsidRPr="00C36C35">
        <w:rPr>
          <w:szCs w:val="24"/>
        </w:rPr>
        <w:t>kopií</w:t>
      </w:r>
      <w:r w:rsidRPr="00C36C35">
        <w:rPr>
          <w:spacing w:val="-2"/>
          <w:szCs w:val="24"/>
        </w:rPr>
        <w:t xml:space="preserve"> </w:t>
      </w:r>
      <w:r w:rsidRPr="00C36C35">
        <w:rPr>
          <w:szCs w:val="24"/>
        </w:rPr>
        <w:t>tohoto</w:t>
      </w:r>
      <w:r w:rsidRPr="00C36C35">
        <w:rPr>
          <w:spacing w:val="-1"/>
          <w:szCs w:val="24"/>
        </w:rPr>
        <w:t xml:space="preserve"> </w:t>
      </w:r>
      <w:r w:rsidRPr="00C36C35">
        <w:rPr>
          <w:szCs w:val="24"/>
        </w:rPr>
        <w:t>dokumentu</w:t>
      </w:r>
      <w:r w:rsidRPr="00C36C35">
        <w:rPr>
          <w:spacing w:val="-2"/>
          <w:szCs w:val="24"/>
        </w:rPr>
        <w:t xml:space="preserve"> </w:t>
      </w:r>
      <w:r w:rsidRPr="00C36C35">
        <w:rPr>
          <w:szCs w:val="24"/>
        </w:rPr>
        <w:t>nebo</w:t>
      </w:r>
      <w:r w:rsidRPr="00C36C35">
        <w:rPr>
          <w:spacing w:val="-1"/>
          <w:szCs w:val="24"/>
        </w:rPr>
        <w:t xml:space="preserve"> </w:t>
      </w:r>
      <w:r w:rsidRPr="00C36C35">
        <w:rPr>
          <w:szCs w:val="24"/>
        </w:rPr>
        <w:t>jeho</w:t>
      </w:r>
      <w:r w:rsidRPr="00C36C35">
        <w:rPr>
          <w:spacing w:val="-2"/>
          <w:szCs w:val="24"/>
        </w:rPr>
        <w:t xml:space="preserve"> </w:t>
      </w:r>
      <w:r w:rsidRPr="00C36C35">
        <w:rPr>
          <w:szCs w:val="24"/>
        </w:rPr>
        <w:t>částí,</w:t>
      </w:r>
      <w:r w:rsidRPr="00C36C35">
        <w:rPr>
          <w:spacing w:val="-2"/>
          <w:szCs w:val="24"/>
        </w:rPr>
        <w:t xml:space="preserve"> </w:t>
      </w:r>
      <w:r w:rsidRPr="00C36C35">
        <w:rPr>
          <w:szCs w:val="24"/>
        </w:rPr>
        <w:t>popřípadě</w:t>
      </w:r>
      <w:r w:rsidRPr="00C36C35">
        <w:rPr>
          <w:spacing w:val="-2"/>
          <w:szCs w:val="24"/>
        </w:rPr>
        <w:t xml:space="preserve"> </w:t>
      </w:r>
      <w:r w:rsidRPr="00C36C35">
        <w:rPr>
          <w:szCs w:val="24"/>
        </w:rPr>
        <w:t>jeho</w:t>
      </w:r>
      <w:r w:rsidRPr="00C36C35">
        <w:rPr>
          <w:spacing w:val="-2"/>
          <w:szCs w:val="24"/>
        </w:rPr>
        <w:t xml:space="preserve"> </w:t>
      </w:r>
      <w:r w:rsidRPr="00C36C35">
        <w:rPr>
          <w:szCs w:val="24"/>
        </w:rPr>
        <w:t>předávání</w:t>
      </w:r>
      <w:r w:rsidRPr="00C36C35">
        <w:rPr>
          <w:spacing w:val="-1"/>
          <w:szCs w:val="24"/>
        </w:rPr>
        <w:t xml:space="preserve"> </w:t>
      </w:r>
      <w:r w:rsidRPr="00C36C35">
        <w:rPr>
          <w:szCs w:val="24"/>
        </w:rPr>
        <w:t>jiným</w:t>
      </w:r>
      <w:r w:rsidRPr="00C36C35">
        <w:rPr>
          <w:spacing w:val="-2"/>
          <w:szCs w:val="24"/>
        </w:rPr>
        <w:t xml:space="preserve"> </w:t>
      </w:r>
      <w:r w:rsidRPr="00C36C35">
        <w:rPr>
          <w:szCs w:val="24"/>
        </w:rPr>
        <w:t>osobám,</w:t>
      </w:r>
      <w:r w:rsidRPr="00C36C35">
        <w:rPr>
          <w:spacing w:val="-57"/>
          <w:szCs w:val="24"/>
        </w:rPr>
        <w:t xml:space="preserve"> </w:t>
      </w:r>
      <w:r w:rsidRPr="00C36C35">
        <w:rPr>
          <w:szCs w:val="24"/>
        </w:rPr>
        <w:t>bez písemného souhlasu</w:t>
      </w:r>
      <w:r w:rsidRPr="00C36C35">
        <w:rPr>
          <w:spacing w:val="-1"/>
          <w:szCs w:val="24"/>
        </w:rPr>
        <w:t xml:space="preserve"> </w:t>
      </w:r>
      <w:r w:rsidRPr="00C36C35">
        <w:rPr>
          <w:szCs w:val="24"/>
        </w:rPr>
        <w:t>vedení organizace</w:t>
      </w:r>
    </w:p>
    <w:p w14:paraId="1E7B1F43" w14:textId="77777777" w:rsidR="00EA6C99" w:rsidRPr="00C36C35" w:rsidRDefault="00EA6C99" w:rsidP="00EA6C99">
      <w:pPr>
        <w:spacing w:before="3"/>
        <w:ind w:left="238" w:right="476"/>
        <w:jc w:val="center"/>
        <w:rPr>
          <w:szCs w:val="24"/>
        </w:rPr>
      </w:pPr>
      <w:r w:rsidRPr="00C36C35">
        <w:rPr>
          <w:szCs w:val="24"/>
        </w:rPr>
        <w:t>není</w:t>
      </w:r>
      <w:r w:rsidRPr="00C36C35">
        <w:rPr>
          <w:spacing w:val="-1"/>
          <w:szCs w:val="24"/>
        </w:rPr>
        <w:t xml:space="preserve"> </w:t>
      </w:r>
      <w:r w:rsidRPr="00C36C35">
        <w:rPr>
          <w:szCs w:val="24"/>
        </w:rPr>
        <w:t>povoleno.</w:t>
      </w:r>
    </w:p>
    <w:p w14:paraId="746B1591" w14:textId="77777777" w:rsidR="00EA6C99" w:rsidRPr="00C36C35" w:rsidRDefault="00EA6C99" w:rsidP="00EA6C99">
      <w:pPr>
        <w:pStyle w:val="Zkladntext0"/>
        <w:spacing w:before="5" w:after="1"/>
        <w:rPr>
          <w:szCs w:val="24"/>
        </w:rPr>
      </w:pPr>
    </w:p>
    <w:tbl>
      <w:tblPr>
        <w:tblStyle w:val="TableNormal"/>
        <w:tblW w:w="0" w:type="auto"/>
        <w:tblInd w:w="120" w:type="dxa"/>
        <w:tblLayout w:type="fixed"/>
        <w:tblLook w:val="01E0" w:firstRow="1" w:lastRow="1" w:firstColumn="1" w:lastColumn="1" w:noHBand="0" w:noVBand="0"/>
      </w:tblPr>
      <w:tblGrid>
        <w:gridCol w:w="3254"/>
        <w:gridCol w:w="1441"/>
        <w:gridCol w:w="821"/>
        <w:gridCol w:w="3574"/>
      </w:tblGrid>
      <w:tr w:rsidR="00EA6C99" w:rsidRPr="00C36C35" w14:paraId="6DF3836D" w14:textId="77777777" w:rsidTr="00E0674A">
        <w:trPr>
          <w:trHeight w:val="333"/>
        </w:trPr>
        <w:tc>
          <w:tcPr>
            <w:tcW w:w="3254" w:type="dxa"/>
          </w:tcPr>
          <w:p w14:paraId="4B275FC6" w14:textId="77777777" w:rsidR="00EA6C99" w:rsidRPr="00C36C35" w:rsidRDefault="00EA6C99" w:rsidP="00E0674A">
            <w:pPr>
              <w:pStyle w:val="TableParagraph"/>
              <w:spacing w:line="266" w:lineRule="exact"/>
              <w:ind w:left="182" w:right="383"/>
              <w:jc w:val="center"/>
              <w:rPr>
                <w:rFonts w:ascii="Times New Roman" w:hAnsi="Times New Roman" w:cs="Times New Roman"/>
                <w:b/>
                <w:sz w:val="24"/>
                <w:szCs w:val="24"/>
              </w:rPr>
            </w:pPr>
            <w:r w:rsidRPr="00C36C35">
              <w:rPr>
                <w:rFonts w:ascii="Times New Roman" w:hAnsi="Times New Roman" w:cs="Times New Roman"/>
                <w:b/>
                <w:sz w:val="24"/>
                <w:szCs w:val="24"/>
                <w:u w:val="single"/>
              </w:rPr>
              <w:t>ZPRACOVATEL</w:t>
            </w:r>
          </w:p>
        </w:tc>
        <w:tc>
          <w:tcPr>
            <w:tcW w:w="2262" w:type="dxa"/>
            <w:gridSpan w:val="2"/>
          </w:tcPr>
          <w:p w14:paraId="409211C3" w14:textId="77777777" w:rsidR="00EA6C99" w:rsidRPr="00C36C35" w:rsidRDefault="00EA6C99" w:rsidP="00E0674A">
            <w:pPr>
              <w:pStyle w:val="TableParagraph"/>
              <w:spacing w:line="266" w:lineRule="exact"/>
              <w:ind w:left="901"/>
              <w:rPr>
                <w:rFonts w:ascii="Times New Roman" w:hAnsi="Times New Roman" w:cs="Times New Roman"/>
                <w:b/>
                <w:sz w:val="24"/>
                <w:szCs w:val="24"/>
              </w:rPr>
            </w:pPr>
            <w:r w:rsidRPr="00C36C35">
              <w:rPr>
                <w:rFonts w:ascii="Times New Roman" w:hAnsi="Times New Roman" w:cs="Times New Roman"/>
                <w:b/>
                <w:sz w:val="24"/>
                <w:szCs w:val="24"/>
                <w:u w:val="single"/>
              </w:rPr>
              <w:t>GARANT</w:t>
            </w:r>
          </w:p>
        </w:tc>
        <w:tc>
          <w:tcPr>
            <w:tcW w:w="3574" w:type="dxa"/>
          </w:tcPr>
          <w:p w14:paraId="3EC02FB8" w14:textId="77777777" w:rsidR="00EA6C99" w:rsidRPr="00C36C35" w:rsidRDefault="00EA6C99" w:rsidP="00E0674A">
            <w:pPr>
              <w:pStyle w:val="TableParagraph"/>
              <w:spacing w:before="36"/>
              <w:ind w:left="888"/>
              <w:rPr>
                <w:rFonts w:ascii="Times New Roman" w:hAnsi="Times New Roman" w:cs="Times New Roman"/>
                <w:b/>
                <w:sz w:val="24"/>
                <w:szCs w:val="24"/>
              </w:rPr>
            </w:pPr>
            <w:r w:rsidRPr="00C36C35">
              <w:rPr>
                <w:rFonts w:ascii="Times New Roman" w:hAnsi="Times New Roman" w:cs="Times New Roman"/>
                <w:b/>
                <w:sz w:val="24"/>
                <w:szCs w:val="24"/>
                <w:u w:val="thick"/>
              </w:rPr>
              <w:t>SPRÁVCE</w:t>
            </w:r>
            <w:r w:rsidRPr="00C36C35">
              <w:rPr>
                <w:rFonts w:ascii="Times New Roman" w:hAnsi="Times New Roman" w:cs="Times New Roman"/>
                <w:b/>
                <w:spacing w:val="-7"/>
                <w:sz w:val="24"/>
                <w:szCs w:val="24"/>
                <w:u w:val="thick"/>
              </w:rPr>
              <w:t xml:space="preserve"> </w:t>
            </w:r>
            <w:r w:rsidRPr="00C36C35">
              <w:rPr>
                <w:rFonts w:ascii="Times New Roman" w:hAnsi="Times New Roman" w:cs="Times New Roman"/>
                <w:b/>
                <w:sz w:val="24"/>
                <w:szCs w:val="24"/>
                <w:u w:val="thick"/>
              </w:rPr>
              <w:t>DOKUMENTACE</w:t>
            </w:r>
          </w:p>
        </w:tc>
      </w:tr>
      <w:tr w:rsidR="00EA6C99" w:rsidRPr="00C36C35" w14:paraId="5D490604" w14:textId="77777777" w:rsidTr="00E0674A">
        <w:trPr>
          <w:trHeight w:val="378"/>
        </w:trPr>
        <w:tc>
          <w:tcPr>
            <w:tcW w:w="3254" w:type="dxa"/>
          </w:tcPr>
          <w:p w14:paraId="3205E7C8" w14:textId="77777777" w:rsidR="00EA6C99" w:rsidRPr="00C36C35" w:rsidRDefault="00EA6C99" w:rsidP="00E0674A">
            <w:pPr>
              <w:pStyle w:val="TableParagraph"/>
              <w:spacing w:before="57"/>
              <w:ind w:left="182" w:right="383"/>
              <w:jc w:val="center"/>
              <w:rPr>
                <w:rFonts w:ascii="Times New Roman" w:hAnsi="Times New Roman" w:cs="Times New Roman"/>
                <w:sz w:val="24"/>
                <w:szCs w:val="24"/>
              </w:rPr>
            </w:pPr>
            <w:r w:rsidRPr="00C36C35">
              <w:rPr>
                <w:rFonts w:ascii="Times New Roman" w:hAnsi="Times New Roman" w:cs="Times New Roman"/>
                <w:sz w:val="24"/>
                <w:szCs w:val="24"/>
              </w:rPr>
              <w:t>Vedoucí</w:t>
            </w:r>
            <w:r w:rsidRPr="00C36C35">
              <w:rPr>
                <w:rFonts w:ascii="Times New Roman" w:hAnsi="Times New Roman" w:cs="Times New Roman"/>
                <w:spacing w:val="-2"/>
                <w:sz w:val="24"/>
                <w:szCs w:val="24"/>
              </w:rPr>
              <w:t xml:space="preserve"> </w:t>
            </w:r>
            <w:r w:rsidRPr="00C36C35">
              <w:rPr>
                <w:rFonts w:ascii="Times New Roman" w:hAnsi="Times New Roman" w:cs="Times New Roman"/>
                <w:sz w:val="24"/>
                <w:szCs w:val="24"/>
              </w:rPr>
              <w:t>veřejných</w:t>
            </w:r>
            <w:r w:rsidRPr="00C36C35">
              <w:rPr>
                <w:rFonts w:ascii="Times New Roman" w:hAnsi="Times New Roman" w:cs="Times New Roman"/>
                <w:spacing w:val="-1"/>
                <w:sz w:val="24"/>
                <w:szCs w:val="24"/>
              </w:rPr>
              <w:t xml:space="preserve"> </w:t>
            </w:r>
            <w:r w:rsidRPr="00C36C35">
              <w:rPr>
                <w:rFonts w:ascii="Times New Roman" w:hAnsi="Times New Roman" w:cs="Times New Roman"/>
                <w:sz w:val="24"/>
                <w:szCs w:val="24"/>
              </w:rPr>
              <w:t>zakázek</w:t>
            </w:r>
          </w:p>
        </w:tc>
        <w:tc>
          <w:tcPr>
            <w:tcW w:w="2262" w:type="dxa"/>
            <w:gridSpan w:val="2"/>
          </w:tcPr>
          <w:p w14:paraId="2799AED0" w14:textId="77777777" w:rsidR="00EA6C99" w:rsidRPr="00C36C35" w:rsidRDefault="00EA6C99" w:rsidP="00E0674A">
            <w:pPr>
              <w:pStyle w:val="TableParagraph"/>
              <w:spacing w:before="57"/>
              <w:ind w:left="436"/>
              <w:rPr>
                <w:rFonts w:ascii="Times New Roman" w:hAnsi="Times New Roman" w:cs="Times New Roman"/>
                <w:sz w:val="24"/>
                <w:szCs w:val="24"/>
              </w:rPr>
            </w:pPr>
            <w:r w:rsidRPr="00C36C35">
              <w:rPr>
                <w:rFonts w:ascii="Times New Roman" w:hAnsi="Times New Roman" w:cs="Times New Roman"/>
                <w:sz w:val="24"/>
                <w:szCs w:val="24"/>
              </w:rPr>
              <w:t>Ředitel</w:t>
            </w:r>
            <w:r w:rsidRPr="00C36C35">
              <w:rPr>
                <w:rFonts w:ascii="Times New Roman" w:hAnsi="Times New Roman" w:cs="Times New Roman"/>
                <w:spacing w:val="-4"/>
                <w:sz w:val="24"/>
                <w:szCs w:val="24"/>
              </w:rPr>
              <w:t xml:space="preserve"> </w:t>
            </w:r>
            <w:r w:rsidRPr="00C36C35">
              <w:rPr>
                <w:rFonts w:ascii="Times New Roman" w:hAnsi="Times New Roman" w:cs="Times New Roman"/>
                <w:sz w:val="24"/>
                <w:szCs w:val="24"/>
              </w:rPr>
              <w:t>organizace</w:t>
            </w:r>
          </w:p>
        </w:tc>
        <w:tc>
          <w:tcPr>
            <w:tcW w:w="3574" w:type="dxa"/>
          </w:tcPr>
          <w:p w14:paraId="4DD41C28" w14:textId="77777777" w:rsidR="00EA6C99" w:rsidRPr="00C36C35" w:rsidRDefault="00EA6C99" w:rsidP="00E0674A">
            <w:pPr>
              <w:pStyle w:val="TableParagraph"/>
              <w:spacing w:before="57"/>
              <w:ind w:left="1443"/>
              <w:rPr>
                <w:rFonts w:ascii="Times New Roman" w:hAnsi="Times New Roman" w:cs="Times New Roman"/>
                <w:sz w:val="24"/>
                <w:szCs w:val="24"/>
              </w:rPr>
            </w:pPr>
            <w:r w:rsidRPr="00C36C35">
              <w:rPr>
                <w:rFonts w:ascii="Times New Roman" w:hAnsi="Times New Roman" w:cs="Times New Roman"/>
                <w:sz w:val="24"/>
                <w:szCs w:val="24"/>
              </w:rPr>
              <w:t>Interní</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auditor</w:t>
            </w:r>
          </w:p>
        </w:tc>
      </w:tr>
      <w:tr w:rsidR="00EA6C99" w:rsidRPr="00C36C35" w14:paraId="5EE59B5F" w14:textId="77777777" w:rsidTr="00E0674A">
        <w:trPr>
          <w:trHeight w:val="335"/>
        </w:trPr>
        <w:tc>
          <w:tcPr>
            <w:tcW w:w="3254" w:type="dxa"/>
          </w:tcPr>
          <w:p w14:paraId="5578BF56" w14:textId="77777777" w:rsidR="00EA6C99" w:rsidRPr="00C36C35" w:rsidRDefault="00EA6C99" w:rsidP="00E0674A">
            <w:pPr>
              <w:pStyle w:val="TableParagraph"/>
              <w:spacing w:before="34"/>
              <w:ind w:left="178" w:right="383"/>
              <w:jc w:val="center"/>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c>
          <w:tcPr>
            <w:tcW w:w="2262" w:type="dxa"/>
            <w:gridSpan w:val="2"/>
          </w:tcPr>
          <w:p w14:paraId="14513810" w14:textId="77777777" w:rsidR="00EA6C99" w:rsidRPr="00C36C35" w:rsidRDefault="00EA6C99" w:rsidP="00E0674A">
            <w:pPr>
              <w:pStyle w:val="TableParagraph"/>
              <w:spacing w:before="34"/>
              <w:ind w:left="491"/>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c>
          <w:tcPr>
            <w:tcW w:w="3574" w:type="dxa"/>
          </w:tcPr>
          <w:p w14:paraId="0AE06DEC" w14:textId="77777777" w:rsidR="00EA6C99" w:rsidRPr="00C36C35" w:rsidRDefault="00EA6C99" w:rsidP="00E0674A">
            <w:pPr>
              <w:pStyle w:val="TableParagraph"/>
              <w:spacing w:before="34"/>
              <w:ind w:left="1292"/>
              <w:rPr>
                <w:rFonts w:ascii="Times New Roman" w:hAnsi="Times New Roman" w:cs="Times New Roman"/>
                <w:i/>
                <w:sz w:val="24"/>
                <w:szCs w:val="24"/>
              </w:rPr>
            </w:pPr>
            <w:r w:rsidRPr="00C36C35">
              <w:rPr>
                <w:rFonts w:ascii="Times New Roman" w:hAnsi="Times New Roman" w:cs="Times New Roman"/>
                <w:i/>
                <w:sz w:val="24"/>
                <w:szCs w:val="24"/>
              </w:rPr>
              <w:t>Jméno</w:t>
            </w:r>
            <w:r w:rsidRPr="00C36C35">
              <w:rPr>
                <w:rFonts w:ascii="Times New Roman" w:hAnsi="Times New Roman" w:cs="Times New Roman"/>
                <w:i/>
                <w:spacing w:val="-2"/>
                <w:sz w:val="24"/>
                <w:szCs w:val="24"/>
              </w:rPr>
              <w:t xml:space="preserve"> </w:t>
            </w:r>
            <w:r w:rsidRPr="00C36C35">
              <w:rPr>
                <w:rFonts w:ascii="Times New Roman" w:hAnsi="Times New Roman" w:cs="Times New Roman"/>
                <w:i/>
                <w:sz w:val="24"/>
                <w:szCs w:val="24"/>
              </w:rPr>
              <w:t>a</w:t>
            </w:r>
            <w:r w:rsidRPr="00C36C35">
              <w:rPr>
                <w:rFonts w:ascii="Times New Roman" w:hAnsi="Times New Roman" w:cs="Times New Roman"/>
                <w:i/>
                <w:spacing w:val="-1"/>
                <w:sz w:val="24"/>
                <w:szCs w:val="24"/>
              </w:rPr>
              <w:t xml:space="preserve"> </w:t>
            </w:r>
            <w:r w:rsidRPr="00C36C35">
              <w:rPr>
                <w:rFonts w:ascii="Times New Roman" w:hAnsi="Times New Roman" w:cs="Times New Roman"/>
                <w:i/>
                <w:sz w:val="24"/>
                <w:szCs w:val="24"/>
              </w:rPr>
              <w:t>příjmení</w:t>
            </w:r>
          </w:p>
        </w:tc>
      </w:tr>
      <w:tr w:rsidR="00EA6C99" w:rsidRPr="00C36C35" w14:paraId="52A96BB9" w14:textId="77777777" w:rsidTr="00E0674A">
        <w:trPr>
          <w:trHeight w:val="634"/>
        </w:trPr>
        <w:tc>
          <w:tcPr>
            <w:tcW w:w="3254" w:type="dxa"/>
          </w:tcPr>
          <w:p w14:paraId="298684E6" w14:textId="77777777" w:rsidR="00EA6C99" w:rsidRPr="00C36C35" w:rsidRDefault="00EA6C99" w:rsidP="00E0674A">
            <w:pPr>
              <w:pStyle w:val="TableParagraph"/>
              <w:spacing w:before="14"/>
              <w:ind w:left="182" w:right="383"/>
              <w:jc w:val="center"/>
              <w:rPr>
                <w:rFonts w:ascii="Times New Roman" w:hAnsi="Times New Roman" w:cs="Times New Roman"/>
                <w:sz w:val="24"/>
                <w:szCs w:val="24"/>
              </w:rPr>
            </w:pPr>
            <w:r w:rsidRPr="00C36C35">
              <w:rPr>
                <w:rFonts w:ascii="Times New Roman" w:hAnsi="Times New Roman" w:cs="Times New Roman"/>
                <w:sz w:val="24"/>
                <w:szCs w:val="24"/>
              </w:rPr>
              <w:t>Bc. Lukáš</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Balog</w:t>
            </w:r>
          </w:p>
        </w:tc>
        <w:tc>
          <w:tcPr>
            <w:tcW w:w="2262" w:type="dxa"/>
            <w:gridSpan w:val="2"/>
          </w:tcPr>
          <w:p w14:paraId="28A528EC" w14:textId="77777777" w:rsidR="00EA6C99" w:rsidRPr="00C36C35" w:rsidRDefault="00EA6C99" w:rsidP="00E0674A">
            <w:pPr>
              <w:pStyle w:val="TableParagraph"/>
              <w:spacing w:before="14"/>
              <w:ind w:left="402"/>
              <w:rPr>
                <w:rFonts w:ascii="Times New Roman" w:hAnsi="Times New Roman" w:cs="Times New Roman"/>
                <w:sz w:val="24"/>
                <w:szCs w:val="24"/>
              </w:rPr>
            </w:pPr>
            <w:r w:rsidRPr="00C36C35">
              <w:rPr>
                <w:rFonts w:ascii="Times New Roman" w:hAnsi="Times New Roman" w:cs="Times New Roman"/>
                <w:sz w:val="24"/>
                <w:szCs w:val="24"/>
              </w:rPr>
              <w:t>Ing.</w:t>
            </w:r>
            <w:r w:rsidRPr="00C36C35">
              <w:rPr>
                <w:rFonts w:ascii="Times New Roman" w:hAnsi="Times New Roman" w:cs="Times New Roman"/>
                <w:spacing w:val="-9"/>
                <w:sz w:val="24"/>
                <w:szCs w:val="24"/>
              </w:rPr>
              <w:t xml:space="preserve"> </w:t>
            </w:r>
            <w:r w:rsidRPr="00C36C35">
              <w:rPr>
                <w:rFonts w:ascii="Times New Roman" w:hAnsi="Times New Roman" w:cs="Times New Roman"/>
                <w:sz w:val="24"/>
                <w:szCs w:val="24"/>
              </w:rPr>
              <w:t>Jan</w:t>
            </w:r>
            <w:r w:rsidRPr="00C36C35">
              <w:rPr>
                <w:rFonts w:ascii="Times New Roman" w:hAnsi="Times New Roman" w:cs="Times New Roman"/>
                <w:spacing w:val="-8"/>
                <w:sz w:val="24"/>
                <w:szCs w:val="24"/>
              </w:rPr>
              <w:t xml:space="preserve"> </w:t>
            </w:r>
            <w:r w:rsidRPr="00C36C35">
              <w:rPr>
                <w:rFonts w:ascii="Times New Roman" w:hAnsi="Times New Roman" w:cs="Times New Roman"/>
                <w:sz w:val="24"/>
                <w:szCs w:val="24"/>
              </w:rPr>
              <w:t>Lichtneger</w:t>
            </w:r>
          </w:p>
        </w:tc>
        <w:tc>
          <w:tcPr>
            <w:tcW w:w="3574" w:type="dxa"/>
          </w:tcPr>
          <w:p w14:paraId="631FB681" w14:textId="77777777" w:rsidR="00EA6C99" w:rsidRPr="00C36C35" w:rsidRDefault="00EA6C99" w:rsidP="00E0674A">
            <w:pPr>
              <w:pStyle w:val="TableParagraph"/>
              <w:spacing w:before="14"/>
              <w:ind w:left="1436"/>
              <w:rPr>
                <w:rFonts w:ascii="Times New Roman" w:hAnsi="Times New Roman" w:cs="Times New Roman"/>
                <w:sz w:val="24"/>
                <w:szCs w:val="24"/>
              </w:rPr>
            </w:pPr>
            <w:r w:rsidRPr="00C36C35">
              <w:rPr>
                <w:rFonts w:ascii="Times New Roman" w:hAnsi="Times New Roman" w:cs="Times New Roman"/>
                <w:sz w:val="24"/>
                <w:szCs w:val="24"/>
              </w:rPr>
              <w:t>Jana</w:t>
            </w:r>
            <w:r w:rsidRPr="00C36C35">
              <w:rPr>
                <w:rFonts w:ascii="Times New Roman" w:hAnsi="Times New Roman" w:cs="Times New Roman"/>
                <w:spacing w:val="-3"/>
                <w:sz w:val="24"/>
                <w:szCs w:val="24"/>
              </w:rPr>
              <w:t xml:space="preserve"> </w:t>
            </w:r>
            <w:r w:rsidRPr="00C36C35">
              <w:rPr>
                <w:rFonts w:ascii="Times New Roman" w:hAnsi="Times New Roman" w:cs="Times New Roman"/>
                <w:sz w:val="24"/>
                <w:szCs w:val="24"/>
              </w:rPr>
              <w:t>Zemková</w:t>
            </w:r>
          </w:p>
        </w:tc>
      </w:tr>
      <w:tr w:rsidR="00EA6C99" w:rsidRPr="00C36C35" w14:paraId="4304A46A" w14:textId="77777777" w:rsidTr="00E0674A">
        <w:trPr>
          <w:trHeight w:val="634"/>
        </w:trPr>
        <w:tc>
          <w:tcPr>
            <w:tcW w:w="3254" w:type="dxa"/>
          </w:tcPr>
          <w:p w14:paraId="48967185" w14:textId="77777777" w:rsidR="00EA6C99" w:rsidRPr="00C36C35" w:rsidRDefault="00EA6C99" w:rsidP="00E0674A">
            <w:pPr>
              <w:pStyle w:val="TableParagraph"/>
              <w:rPr>
                <w:rFonts w:ascii="Times New Roman" w:hAnsi="Times New Roman" w:cs="Times New Roman"/>
                <w:sz w:val="24"/>
                <w:szCs w:val="24"/>
              </w:rPr>
            </w:pPr>
          </w:p>
        </w:tc>
        <w:tc>
          <w:tcPr>
            <w:tcW w:w="5836" w:type="dxa"/>
            <w:gridSpan w:val="3"/>
          </w:tcPr>
          <w:p w14:paraId="4E8DE8F0" w14:textId="77777777" w:rsidR="00EA6C99" w:rsidRPr="00C36C35" w:rsidRDefault="00EA6C99" w:rsidP="00E0674A">
            <w:pPr>
              <w:pStyle w:val="TableParagraph"/>
              <w:spacing w:before="1"/>
              <w:rPr>
                <w:rFonts w:ascii="Times New Roman" w:hAnsi="Times New Roman" w:cs="Times New Roman"/>
                <w:sz w:val="24"/>
                <w:szCs w:val="24"/>
              </w:rPr>
            </w:pPr>
          </w:p>
          <w:p w14:paraId="352E0F10" w14:textId="77777777" w:rsidR="00EA6C99" w:rsidRPr="00C36C35" w:rsidRDefault="00EA6C99" w:rsidP="00E0674A">
            <w:pPr>
              <w:pStyle w:val="TableParagraph"/>
              <w:ind w:left="618"/>
              <w:rPr>
                <w:rFonts w:ascii="Times New Roman" w:hAnsi="Times New Roman" w:cs="Times New Roman"/>
                <w:b/>
                <w:sz w:val="24"/>
                <w:szCs w:val="24"/>
              </w:rPr>
            </w:pPr>
            <w:r w:rsidRPr="00C36C35">
              <w:rPr>
                <w:rFonts w:ascii="Times New Roman" w:hAnsi="Times New Roman" w:cs="Times New Roman"/>
                <w:b/>
                <w:sz w:val="24"/>
                <w:szCs w:val="24"/>
                <w:u w:val="single"/>
              </w:rPr>
              <w:t>SCHVÁLIL</w:t>
            </w:r>
            <w:r w:rsidRPr="00C36C35">
              <w:rPr>
                <w:rFonts w:ascii="Times New Roman" w:hAnsi="Times New Roman" w:cs="Times New Roman"/>
                <w:b/>
                <w:spacing w:val="-3"/>
                <w:sz w:val="24"/>
                <w:szCs w:val="24"/>
                <w:u w:val="single"/>
              </w:rPr>
              <w:t xml:space="preserve"> </w:t>
            </w:r>
            <w:r w:rsidRPr="00C36C35">
              <w:rPr>
                <w:rFonts w:ascii="Times New Roman" w:hAnsi="Times New Roman" w:cs="Times New Roman"/>
                <w:b/>
                <w:sz w:val="24"/>
                <w:szCs w:val="24"/>
                <w:u w:val="single"/>
              </w:rPr>
              <w:t>A</w:t>
            </w:r>
            <w:r w:rsidRPr="00C36C35">
              <w:rPr>
                <w:rFonts w:ascii="Times New Roman" w:hAnsi="Times New Roman" w:cs="Times New Roman"/>
                <w:b/>
                <w:spacing w:val="-5"/>
                <w:sz w:val="24"/>
                <w:szCs w:val="24"/>
                <w:u w:val="single"/>
              </w:rPr>
              <w:t xml:space="preserve"> </w:t>
            </w:r>
            <w:r w:rsidRPr="00C36C35">
              <w:rPr>
                <w:rFonts w:ascii="Times New Roman" w:hAnsi="Times New Roman" w:cs="Times New Roman"/>
                <w:b/>
                <w:sz w:val="24"/>
                <w:szCs w:val="24"/>
                <w:u w:val="single"/>
              </w:rPr>
              <w:t>VYDAL</w:t>
            </w:r>
          </w:p>
        </w:tc>
      </w:tr>
      <w:tr w:rsidR="00EA6C99" w:rsidRPr="00C36C35" w14:paraId="74845575" w14:textId="77777777" w:rsidTr="00E0674A">
        <w:trPr>
          <w:trHeight w:val="1202"/>
        </w:trPr>
        <w:tc>
          <w:tcPr>
            <w:tcW w:w="3254" w:type="dxa"/>
          </w:tcPr>
          <w:p w14:paraId="24245AEA" w14:textId="77777777" w:rsidR="00EA6C99" w:rsidRPr="00C36C35" w:rsidRDefault="00EA6C99" w:rsidP="00E0674A">
            <w:pPr>
              <w:pStyle w:val="TableParagraph"/>
              <w:rPr>
                <w:rFonts w:ascii="Times New Roman" w:hAnsi="Times New Roman" w:cs="Times New Roman"/>
                <w:sz w:val="24"/>
                <w:szCs w:val="24"/>
              </w:rPr>
            </w:pPr>
          </w:p>
        </w:tc>
        <w:tc>
          <w:tcPr>
            <w:tcW w:w="5836" w:type="dxa"/>
            <w:gridSpan w:val="3"/>
          </w:tcPr>
          <w:p w14:paraId="21C085C5" w14:textId="77777777" w:rsidR="00EA6C99" w:rsidRPr="00C36C35" w:rsidRDefault="00EA6C99" w:rsidP="00E0674A">
            <w:pPr>
              <w:pStyle w:val="TableParagraph"/>
              <w:spacing w:before="14" w:line="273" w:lineRule="auto"/>
              <w:ind w:left="133" w:right="2805" w:hanging="1"/>
              <w:jc w:val="center"/>
              <w:rPr>
                <w:rFonts w:ascii="Times New Roman" w:hAnsi="Times New Roman" w:cs="Times New Roman"/>
                <w:sz w:val="24"/>
                <w:szCs w:val="24"/>
              </w:rPr>
            </w:pPr>
            <w:r w:rsidRPr="00C36C35">
              <w:rPr>
                <w:rFonts w:ascii="Times New Roman" w:hAnsi="Times New Roman" w:cs="Times New Roman"/>
                <w:color w:val="FF0000"/>
                <w:sz w:val="24"/>
                <w:szCs w:val="24"/>
              </w:rPr>
              <w:t>Ing. Jan Lichtneger, ředitel</w:t>
            </w:r>
            <w:r w:rsidRPr="00C36C35">
              <w:rPr>
                <w:rFonts w:ascii="Times New Roman" w:hAnsi="Times New Roman" w:cs="Times New Roman"/>
                <w:color w:val="FF0000"/>
                <w:spacing w:val="1"/>
                <w:sz w:val="24"/>
                <w:szCs w:val="24"/>
              </w:rPr>
              <w:t xml:space="preserve"> </w:t>
            </w:r>
            <w:r w:rsidRPr="00C36C35">
              <w:rPr>
                <w:rFonts w:ascii="Times New Roman" w:hAnsi="Times New Roman" w:cs="Times New Roman"/>
                <w:color w:val="FF0000"/>
                <w:sz w:val="24"/>
                <w:szCs w:val="24"/>
              </w:rPr>
              <w:t>Krajská</w:t>
            </w:r>
            <w:r w:rsidRPr="00C36C35">
              <w:rPr>
                <w:rFonts w:ascii="Times New Roman" w:hAnsi="Times New Roman" w:cs="Times New Roman"/>
                <w:color w:val="FF0000"/>
                <w:spacing w:val="-5"/>
                <w:sz w:val="24"/>
                <w:szCs w:val="24"/>
              </w:rPr>
              <w:t xml:space="preserve"> </w:t>
            </w:r>
            <w:r w:rsidRPr="00C36C35">
              <w:rPr>
                <w:rFonts w:ascii="Times New Roman" w:hAnsi="Times New Roman" w:cs="Times New Roman"/>
                <w:color w:val="FF0000"/>
                <w:sz w:val="24"/>
                <w:szCs w:val="24"/>
              </w:rPr>
              <w:t>správa</w:t>
            </w:r>
            <w:r w:rsidRPr="00C36C35">
              <w:rPr>
                <w:rFonts w:ascii="Times New Roman" w:hAnsi="Times New Roman" w:cs="Times New Roman"/>
                <w:color w:val="FF0000"/>
                <w:spacing w:val="-4"/>
                <w:sz w:val="24"/>
                <w:szCs w:val="24"/>
              </w:rPr>
              <w:t xml:space="preserve"> </w:t>
            </w:r>
            <w:r w:rsidRPr="00C36C35">
              <w:rPr>
                <w:rFonts w:ascii="Times New Roman" w:hAnsi="Times New Roman" w:cs="Times New Roman"/>
                <w:color w:val="FF0000"/>
                <w:sz w:val="24"/>
                <w:szCs w:val="24"/>
              </w:rPr>
              <w:t>a</w:t>
            </w:r>
            <w:r w:rsidRPr="00C36C35">
              <w:rPr>
                <w:rFonts w:ascii="Times New Roman" w:hAnsi="Times New Roman" w:cs="Times New Roman"/>
                <w:color w:val="FF0000"/>
                <w:spacing w:val="-4"/>
                <w:sz w:val="24"/>
                <w:szCs w:val="24"/>
              </w:rPr>
              <w:t xml:space="preserve"> </w:t>
            </w:r>
            <w:r w:rsidRPr="00C36C35">
              <w:rPr>
                <w:rFonts w:ascii="Times New Roman" w:hAnsi="Times New Roman" w:cs="Times New Roman"/>
                <w:color w:val="FF0000"/>
                <w:sz w:val="24"/>
                <w:szCs w:val="24"/>
              </w:rPr>
              <w:t>údržba</w:t>
            </w:r>
            <w:r w:rsidRPr="00C36C35">
              <w:rPr>
                <w:rFonts w:ascii="Times New Roman" w:hAnsi="Times New Roman" w:cs="Times New Roman"/>
                <w:color w:val="FF0000"/>
                <w:spacing w:val="-1"/>
                <w:sz w:val="24"/>
                <w:szCs w:val="24"/>
              </w:rPr>
              <w:t xml:space="preserve"> </w:t>
            </w:r>
            <w:r w:rsidRPr="00C36C35">
              <w:rPr>
                <w:rFonts w:ascii="Times New Roman" w:hAnsi="Times New Roman" w:cs="Times New Roman"/>
                <w:color w:val="FF0000"/>
                <w:sz w:val="24"/>
                <w:szCs w:val="24"/>
              </w:rPr>
              <w:t>silnic</w:t>
            </w:r>
          </w:p>
          <w:p w14:paraId="71D8AA55" w14:textId="77777777" w:rsidR="00EA6C99" w:rsidRPr="00C36C35" w:rsidRDefault="00EA6C99" w:rsidP="00E0674A">
            <w:pPr>
              <w:pStyle w:val="TableParagraph"/>
              <w:spacing w:line="237" w:lineRule="exact"/>
              <w:ind w:left="-35" w:right="2636"/>
              <w:jc w:val="center"/>
              <w:rPr>
                <w:rFonts w:ascii="Times New Roman" w:hAnsi="Times New Roman" w:cs="Times New Roman"/>
                <w:sz w:val="24"/>
                <w:szCs w:val="24"/>
              </w:rPr>
            </w:pPr>
            <w:r w:rsidRPr="00C36C35">
              <w:rPr>
                <w:rFonts w:ascii="Times New Roman" w:hAnsi="Times New Roman" w:cs="Times New Roman"/>
                <w:color w:val="FF0000"/>
                <w:sz w:val="24"/>
                <w:szCs w:val="24"/>
              </w:rPr>
              <w:t>Středočeského</w:t>
            </w:r>
            <w:r w:rsidRPr="00C36C35">
              <w:rPr>
                <w:rFonts w:ascii="Times New Roman" w:hAnsi="Times New Roman" w:cs="Times New Roman"/>
                <w:color w:val="FF0000"/>
                <w:spacing w:val="-8"/>
                <w:sz w:val="24"/>
                <w:szCs w:val="24"/>
              </w:rPr>
              <w:t xml:space="preserve"> </w:t>
            </w:r>
            <w:r w:rsidRPr="00C36C35">
              <w:rPr>
                <w:rFonts w:ascii="Times New Roman" w:hAnsi="Times New Roman" w:cs="Times New Roman"/>
                <w:color w:val="FF0000"/>
                <w:sz w:val="24"/>
                <w:szCs w:val="24"/>
              </w:rPr>
              <w:t>kraje,</w:t>
            </w:r>
            <w:r w:rsidRPr="00C36C35">
              <w:rPr>
                <w:rFonts w:ascii="Times New Roman" w:hAnsi="Times New Roman" w:cs="Times New Roman"/>
                <w:color w:val="FF0000"/>
                <w:spacing w:val="-7"/>
                <w:sz w:val="24"/>
                <w:szCs w:val="24"/>
              </w:rPr>
              <w:t xml:space="preserve"> </w:t>
            </w:r>
            <w:r w:rsidRPr="00C36C35">
              <w:rPr>
                <w:rFonts w:ascii="Times New Roman" w:hAnsi="Times New Roman" w:cs="Times New Roman"/>
                <w:color w:val="FF0000"/>
                <w:sz w:val="24"/>
                <w:szCs w:val="24"/>
              </w:rPr>
              <w:t>příspěvková</w:t>
            </w:r>
          </w:p>
          <w:p w14:paraId="200B81EE" w14:textId="77777777" w:rsidR="00EA6C99" w:rsidRPr="00C36C35" w:rsidRDefault="00EA6C99" w:rsidP="00E0674A">
            <w:pPr>
              <w:pStyle w:val="TableParagraph"/>
              <w:ind w:left="1042" w:right="3713"/>
              <w:jc w:val="center"/>
              <w:rPr>
                <w:rFonts w:ascii="Times New Roman" w:hAnsi="Times New Roman" w:cs="Times New Roman"/>
                <w:sz w:val="24"/>
                <w:szCs w:val="24"/>
              </w:rPr>
            </w:pPr>
            <w:r w:rsidRPr="00C36C35">
              <w:rPr>
                <w:rFonts w:ascii="Times New Roman" w:hAnsi="Times New Roman" w:cs="Times New Roman"/>
                <w:color w:val="FF0000"/>
                <w:sz w:val="24"/>
                <w:szCs w:val="24"/>
              </w:rPr>
              <w:t>organizace</w:t>
            </w:r>
          </w:p>
        </w:tc>
      </w:tr>
      <w:tr w:rsidR="00EA6C99" w:rsidRPr="00C36C35" w14:paraId="73974A12" w14:textId="77777777" w:rsidTr="00E0674A">
        <w:trPr>
          <w:trHeight w:val="465"/>
        </w:trPr>
        <w:tc>
          <w:tcPr>
            <w:tcW w:w="3254" w:type="dxa"/>
          </w:tcPr>
          <w:p w14:paraId="13CF6D15" w14:textId="77777777" w:rsidR="00EA6C99" w:rsidRPr="00C36C35" w:rsidRDefault="00EA6C99" w:rsidP="00E0674A">
            <w:pPr>
              <w:pStyle w:val="TableParagraph"/>
              <w:rPr>
                <w:rFonts w:ascii="Times New Roman" w:hAnsi="Times New Roman" w:cs="Times New Roman"/>
                <w:sz w:val="24"/>
                <w:szCs w:val="24"/>
              </w:rPr>
            </w:pPr>
          </w:p>
        </w:tc>
        <w:tc>
          <w:tcPr>
            <w:tcW w:w="1441" w:type="dxa"/>
          </w:tcPr>
          <w:p w14:paraId="1798709C" w14:textId="77777777" w:rsidR="00EA6C99" w:rsidRPr="00C36C35" w:rsidRDefault="00EA6C99" w:rsidP="00E0674A">
            <w:pPr>
              <w:pStyle w:val="TableParagraph"/>
              <w:spacing w:before="35"/>
              <w:ind w:left="198"/>
              <w:rPr>
                <w:rFonts w:ascii="Times New Roman" w:hAnsi="Times New Roman" w:cs="Times New Roman"/>
                <w:i/>
                <w:sz w:val="24"/>
                <w:szCs w:val="24"/>
              </w:rPr>
            </w:pPr>
            <w:r w:rsidRPr="00C36C35">
              <w:rPr>
                <w:rFonts w:ascii="Times New Roman" w:hAnsi="Times New Roman" w:cs="Times New Roman"/>
                <w:i/>
                <w:sz w:val="24"/>
                <w:szCs w:val="24"/>
              </w:rPr>
              <w:t>Datum</w:t>
            </w:r>
          </w:p>
        </w:tc>
        <w:tc>
          <w:tcPr>
            <w:tcW w:w="821" w:type="dxa"/>
          </w:tcPr>
          <w:p w14:paraId="4E24CA11" w14:textId="77777777" w:rsidR="00EA6C99" w:rsidRPr="00C36C35" w:rsidRDefault="00EA6C99" w:rsidP="00E0674A">
            <w:pPr>
              <w:pStyle w:val="TableParagraph"/>
              <w:rPr>
                <w:rFonts w:ascii="Times New Roman" w:hAnsi="Times New Roman" w:cs="Times New Roman"/>
                <w:sz w:val="24"/>
                <w:szCs w:val="24"/>
              </w:rPr>
            </w:pPr>
          </w:p>
        </w:tc>
        <w:tc>
          <w:tcPr>
            <w:tcW w:w="3574" w:type="dxa"/>
          </w:tcPr>
          <w:p w14:paraId="7468CD42" w14:textId="77777777" w:rsidR="00EA6C99" w:rsidRPr="00C36C35" w:rsidRDefault="00EA6C99" w:rsidP="00E0674A">
            <w:pPr>
              <w:pStyle w:val="TableParagraph"/>
              <w:spacing w:before="35"/>
              <w:rPr>
                <w:rFonts w:ascii="Times New Roman" w:hAnsi="Times New Roman" w:cs="Times New Roman"/>
                <w:i/>
                <w:sz w:val="24"/>
                <w:szCs w:val="24"/>
              </w:rPr>
            </w:pPr>
            <w:r w:rsidRPr="00C36C35">
              <w:rPr>
                <w:rFonts w:ascii="Times New Roman" w:hAnsi="Times New Roman" w:cs="Times New Roman"/>
                <w:i/>
                <w:sz w:val="24"/>
                <w:szCs w:val="24"/>
              </w:rPr>
              <w:t>Podpis</w:t>
            </w:r>
          </w:p>
        </w:tc>
      </w:tr>
      <w:tr w:rsidR="00EA6C99" w:rsidRPr="00C36C35" w14:paraId="719EABA6" w14:textId="77777777" w:rsidTr="00E0674A">
        <w:trPr>
          <w:trHeight w:val="520"/>
        </w:trPr>
        <w:tc>
          <w:tcPr>
            <w:tcW w:w="3254" w:type="dxa"/>
          </w:tcPr>
          <w:p w14:paraId="0E01805D" w14:textId="77777777" w:rsidR="00EA6C99" w:rsidRPr="00C36C35" w:rsidRDefault="00EA6C99" w:rsidP="00E0674A">
            <w:pPr>
              <w:pStyle w:val="TableParagraph"/>
              <w:rPr>
                <w:rFonts w:ascii="Times New Roman" w:hAnsi="Times New Roman" w:cs="Times New Roman"/>
                <w:sz w:val="24"/>
                <w:szCs w:val="24"/>
              </w:rPr>
            </w:pPr>
          </w:p>
        </w:tc>
        <w:tc>
          <w:tcPr>
            <w:tcW w:w="1441" w:type="dxa"/>
          </w:tcPr>
          <w:p w14:paraId="6AA631F2" w14:textId="77777777" w:rsidR="00EA6C99" w:rsidRPr="00C36C35" w:rsidRDefault="00EA6C99" w:rsidP="00E0674A">
            <w:pPr>
              <w:pStyle w:val="TableParagraph"/>
              <w:spacing w:before="144"/>
              <w:ind w:left="164"/>
              <w:rPr>
                <w:rFonts w:ascii="Times New Roman" w:hAnsi="Times New Roman" w:cs="Times New Roman"/>
                <w:sz w:val="24"/>
                <w:szCs w:val="24"/>
              </w:rPr>
            </w:pPr>
            <w:r w:rsidRPr="00C36C35">
              <w:rPr>
                <w:rFonts w:ascii="Times New Roman" w:hAnsi="Times New Roman" w:cs="Times New Roman"/>
                <w:color w:val="FF0000"/>
                <w:sz w:val="24"/>
                <w:szCs w:val="24"/>
              </w:rPr>
              <w:t>01.01.2022</w:t>
            </w:r>
          </w:p>
        </w:tc>
        <w:tc>
          <w:tcPr>
            <w:tcW w:w="4395" w:type="dxa"/>
            <w:gridSpan w:val="2"/>
          </w:tcPr>
          <w:p w14:paraId="04D6F9AB" w14:textId="77777777" w:rsidR="00EA6C99" w:rsidRPr="00C36C35" w:rsidRDefault="00EA6C99" w:rsidP="00E0674A">
            <w:pPr>
              <w:pStyle w:val="TableParagraph"/>
              <w:spacing w:before="3"/>
              <w:rPr>
                <w:rFonts w:ascii="Times New Roman" w:hAnsi="Times New Roman" w:cs="Times New Roman"/>
                <w:sz w:val="24"/>
                <w:szCs w:val="24"/>
              </w:rPr>
            </w:pPr>
          </w:p>
          <w:p w14:paraId="4634C60D" w14:textId="77777777" w:rsidR="00EA6C99" w:rsidRPr="00C36C35" w:rsidRDefault="00EA6C99" w:rsidP="00E0674A">
            <w:pPr>
              <w:pStyle w:val="TableParagraph"/>
              <w:spacing w:line="256" w:lineRule="exact"/>
              <w:ind w:left="195"/>
              <w:rPr>
                <w:rFonts w:ascii="Times New Roman" w:hAnsi="Times New Roman" w:cs="Times New Roman"/>
                <w:sz w:val="24"/>
                <w:szCs w:val="24"/>
              </w:rPr>
            </w:pPr>
            <w:r w:rsidRPr="00C36C35">
              <w:rPr>
                <w:rFonts w:ascii="Times New Roman" w:hAnsi="Times New Roman" w:cs="Times New Roman"/>
                <w:sz w:val="24"/>
                <w:szCs w:val="24"/>
              </w:rPr>
              <w:t>……………………</w:t>
            </w:r>
          </w:p>
        </w:tc>
      </w:tr>
    </w:tbl>
    <w:p w14:paraId="6F2BF1B8" w14:textId="77777777" w:rsidR="00EA6C99" w:rsidRPr="00C36C35" w:rsidRDefault="00EA6C99" w:rsidP="00EA6C99">
      <w:pPr>
        <w:pStyle w:val="Zkladntext0"/>
        <w:spacing w:before="10"/>
        <w:rPr>
          <w:szCs w:val="24"/>
        </w:rPr>
      </w:pPr>
      <w:r>
        <w:rPr>
          <w:noProof/>
          <w:szCs w:val="24"/>
        </w:rPr>
        <mc:AlternateContent>
          <mc:Choice Requires="wps">
            <w:drawing>
              <wp:anchor distT="0" distB="0" distL="0" distR="0" simplePos="0" relativeHeight="251663360" behindDoc="1" locked="0" layoutInCell="1" allowOverlap="1" wp14:anchorId="219AA19B" wp14:editId="44368B27">
                <wp:simplePos x="0" y="0"/>
                <wp:positionH relativeFrom="page">
                  <wp:posOffset>882650</wp:posOffset>
                </wp:positionH>
                <wp:positionV relativeFrom="paragraph">
                  <wp:posOffset>146050</wp:posOffset>
                </wp:positionV>
                <wp:extent cx="5796915" cy="6350"/>
                <wp:effectExtent l="0" t="0" r="0" b="4445"/>
                <wp:wrapTopAndBottom/>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EE6D3E" id="Obdélník 7" o:spid="_x0000_s1026" style="position:absolute;margin-left:69.5pt;margin-top:11.5pt;width:456.4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" fillcolor="black" stroked="f">
                <w10:wrap type="topAndBottom" anchorx="page"/>
              </v:rect>
            </w:pict>
          </mc:Fallback>
        </mc:AlternateContent>
      </w:r>
    </w:p>
    <w:p w14:paraId="03E507C6" w14:textId="77777777" w:rsidR="00EA6C99" w:rsidRPr="00C36C35" w:rsidRDefault="00EA6C99" w:rsidP="00EA6C99">
      <w:pPr>
        <w:tabs>
          <w:tab w:val="left" w:pos="6311"/>
        </w:tabs>
        <w:spacing w:before="91"/>
        <w:ind w:left="178"/>
        <w:rPr>
          <w:b/>
          <w:szCs w:val="24"/>
        </w:rPr>
      </w:pPr>
      <w:r w:rsidRPr="00C36C35">
        <w:rPr>
          <w:b/>
          <w:color w:val="FF0000"/>
          <w:szCs w:val="24"/>
        </w:rPr>
        <w:t>Platnost</w:t>
      </w:r>
      <w:r w:rsidRPr="00C36C35">
        <w:rPr>
          <w:b/>
          <w:color w:val="FF0000"/>
          <w:spacing w:val="-3"/>
          <w:szCs w:val="24"/>
        </w:rPr>
        <w:t xml:space="preserve"> </w:t>
      </w:r>
      <w:r w:rsidRPr="00C36C35">
        <w:rPr>
          <w:b/>
          <w:color w:val="FF0000"/>
          <w:szCs w:val="24"/>
        </w:rPr>
        <w:t>od: 01.01.2022</w:t>
      </w:r>
      <w:r w:rsidRPr="00C36C35">
        <w:rPr>
          <w:b/>
          <w:color w:val="FF0000"/>
          <w:szCs w:val="24"/>
        </w:rPr>
        <w:tab/>
        <w:t>Účinnost</w:t>
      </w:r>
      <w:r w:rsidRPr="00C36C35">
        <w:rPr>
          <w:b/>
          <w:color w:val="FF0000"/>
          <w:spacing w:val="-3"/>
          <w:szCs w:val="24"/>
        </w:rPr>
        <w:t xml:space="preserve"> </w:t>
      </w:r>
      <w:r w:rsidRPr="00C36C35">
        <w:rPr>
          <w:b/>
          <w:color w:val="FF0000"/>
          <w:szCs w:val="24"/>
        </w:rPr>
        <w:t>od</w:t>
      </w:r>
      <w:r w:rsidRPr="00C36C35">
        <w:rPr>
          <w:b/>
          <w:color w:val="FF0000"/>
          <w:spacing w:val="-4"/>
          <w:szCs w:val="24"/>
        </w:rPr>
        <w:t xml:space="preserve"> </w:t>
      </w:r>
      <w:r w:rsidRPr="00C36C35">
        <w:rPr>
          <w:b/>
          <w:color w:val="FF0000"/>
          <w:szCs w:val="24"/>
        </w:rPr>
        <w:t>01.01.2022</w:t>
      </w:r>
    </w:p>
    <w:p w14:paraId="0467E803" w14:textId="77777777" w:rsidR="00EA6C99" w:rsidRPr="00C36C35" w:rsidRDefault="00EA6C99" w:rsidP="00EA6C99">
      <w:pPr>
        <w:rPr>
          <w:szCs w:val="24"/>
        </w:rPr>
        <w:sectPr w:rsidR="00EA6C99" w:rsidRPr="00C36C35" w:rsidSect="00E0674A">
          <w:headerReference w:type="default" r:id="rId22"/>
          <w:footerReference w:type="default" r:id="rId23"/>
          <w:pgSz w:w="11910" w:h="16840"/>
          <w:pgMar w:top="2552" w:right="1000" w:bottom="1060" w:left="1240" w:header="713" w:footer="862" w:gutter="0"/>
          <w:pgNumType w:start="1"/>
          <w:cols w:space="708"/>
          <w:titlePg/>
          <w:docGrid w:linePitch="326"/>
        </w:sectPr>
      </w:pPr>
    </w:p>
    <w:p w14:paraId="213C6D98" w14:textId="77777777" w:rsidR="00EA6C99" w:rsidRPr="00C36C35" w:rsidRDefault="00EA6C99" w:rsidP="00EA6C99">
      <w:pPr>
        <w:pStyle w:val="Zkladntext0"/>
        <w:rPr>
          <w:b/>
          <w:szCs w:val="24"/>
        </w:rPr>
      </w:pPr>
    </w:p>
    <w:p w14:paraId="26452408" w14:textId="77777777" w:rsidR="00EA6C99" w:rsidRPr="00C36C35" w:rsidRDefault="00EA6C99" w:rsidP="00EA6C99">
      <w:pPr>
        <w:pStyle w:val="Zkladntext0"/>
        <w:rPr>
          <w:b/>
          <w:szCs w:val="24"/>
        </w:rPr>
      </w:pPr>
    </w:p>
    <w:sdt>
      <w:sdtPr>
        <w:rPr>
          <w:b/>
          <w:i/>
          <w:iCs/>
          <w:smallCaps/>
          <w:sz w:val="20"/>
          <w:szCs w:val="24"/>
        </w:rPr>
        <w:id w:val="-269466597"/>
        <w:docPartObj>
          <w:docPartGallery w:val="Table of Contents"/>
          <w:docPartUnique/>
        </w:docPartObj>
      </w:sdtPr>
      <w:sdtEndPr>
        <w:rPr>
          <w:b w:val="0"/>
          <w:i w:val="0"/>
          <w:iCs w:val="0"/>
          <w:smallCaps w:val="0"/>
          <w:sz w:val="24"/>
        </w:rPr>
      </w:sdtEndPr>
      <w:sdtContent>
        <w:p w14:paraId="45840925" w14:textId="77777777" w:rsidR="00EA6C99" w:rsidRPr="00C36C35" w:rsidRDefault="008E1516" w:rsidP="00EA6C99">
          <w:pPr>
            <w:pStyle w:val="Obsah1"/>
            <w:tabs>
              <w:tab w:val="right" w:leader="dot" w:pos="9240"/>
            </w:tabs>
            <w:spacing w:before="250"/>
            <w:rPr>
              <w:szCs w:val="24"/>
            </w:rPr>
          </w:pPr>
          <w:hyperlink w:anchor="_bookmark0" w:history="1">
            <w:r w:rsidR="00EA6C99" w:rsidRPr="00C36C35">
              <w:rPr>
                <w:szCs w:val="24"/>
              </w:rPr>
              <w:t>ÚDAJE</w:t>
            </w:r>
            <w:r w:rsidR="00EA6C99" w:rsidRPr="00C36C35">
              <w:rPr>
                <w:spacing w:val="-1"/>
                <w:szCs w:val="24"/>
              </w:rPr>
              <w:t xml:space="preserve"> </w:t>
            </w:r>
            <w:r w:rsidR="00EA6C99" w:rsidRPr="00C36C35">
              <w:rPr>
                <w:szCs w:val="24"/>
              </w:rPr>
              <w:t>O</w:t>
            </w:r>
            <w:r w:rsidR="00EA6C99" w:rsidRPr="00C36C35">
              <w:rPr>
                <w:spacing w:val="1"/>
                <w:szCs w:val="24"/>
              </w:rPr>
              <w:t xml:space="preserve"> </w:t>
            </w:r>
            <w:r w:rsidR="00EA6C99" w:rsidRPr="00C36C35">
              <w:rPr>
                <w:szCs w:val="24"/>
              </w:rPr>
              <w:t>ZMĚNÁCH</w:t>
            </w:r>
            <w:r w:rsidR="00EA6C99" w:rsidRPr="00C36C35">
              <w:rPr>
                <w:szCs w:val="24"/>
              </w:rPr>
              <w:tab/>
              <w:t>3</w:t>
            </w:r>
          </w:hyperlink>
        </w:p>
        <w:p w14:paraId="755F99CB" w14:textId="77777777" w:rsidR="00EA6C99" w:rsidRPr="00C36C35" w:rsidRDefault="008E1516" w:rsidP="00EA6C99">
          <w:pPr>
            <w:pStyle w:val="Obsah1"/>
            <w:tabs>
              <w:tab w:val="right" w:leader="dot" w:pos="9240"/>
            </w:tabs>
            <w:spacing w:before="199"/>
            <w:rPr>
              <w:szCs w:val="24"/>
            </w:rPr>
          </w:pPr>
          <w:hyperlink w:anchor="_bookmark1" w:history="1">
            <w:r w:rsidR="00EA6C99" w:rsidRPr="00C36C35">
              <w:rPr>
                <w:szCs w:val="24"/>
              </w:rPr>
              <w:t>ZÁKLADNÍ</w:t>
            </w:r>
            <w:r w:rsidR="00EA6C99" w:rsidRPr="00C36C35">
              <w:rPr>
                <w:spacing w:val="-1"/>
                <w:szCs w:val="24"/>
              </w:rPr>
              <w:t xml:space="preserve"> </w:t>
            </w:r>
            <w:r w:rsidR="00EA6C99" w:rsidRPr="00C36C35">
              <w:rPr>
                <w:szCs w:val="24"/>
              </w:rPr>
              <w:t>USTANOVENÍ</w:t>
            </w:r>
            <w:r w:rsidR="00EA6C99" w:rsidRPr="00C36C35">
              <w:rPr>
                <w:szCs w:val="24"/>
              </w:rPr>
              <w:tab/>
              <w:t>4</w:t>
            </w:r>
          </w:hyperlink>
        </w:p>
        <w:p w14:paraId="6F9BFA47"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137" w:after="0"/>
          </w:pPr>
          <w:hyperlink w:anchor="_bookmark2" w:history="1">
            <w:r w:rsidR="00EA6C99" w:rsidRPr="00C36C35">
              <w:t>PŮSOBNOST</w:t>
            </w:r>
            <w:r w:rsidR="00EA6C99" w:rsidRPr="00C36C35">
              <w:rPr>
                <w:spacing w:val="-3"/>
              </w:rPr>
              <w:t xml:space="preserve"> </w:t>
            </w:r>
            <w:r w:rsidR="00EA6C99" w:rsidRPr="00C36C35">
              <w:t>SMĚRNICE</w:t>
            </w:r>
            <w:r w:rsidR="00EA6C99" w:rsidRPr="00C36C35">
              <w:tab/>
              <w:t>4</w:t>
            </w:r>
          </w:hyperlink>
        </w:p>
        <w:p w14:paraId="4DDD679C"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3" w:history="1">
            <w:r w:rsidR="00EA6C99" w:rsidRPr="00C36C35">
              <w:t>DEFINICE</w:t>
            </w:r>
            <w:r w:rsidR="00EA6C99" w:rsidRPr="00C36C35">
              <w:rPr>
                <w:spacing w:val="-2"/>
              </w:rPr>
              <w:t xml:space="preserve"> </w:t>
            </w:r>
            <w:r w:rsidR="00EA6C99" w:rsidRPr="00C36C35">
              <w:t>POJMŮ</w:t>
            </w:r>
            <w:r w:rsidR="00EA6C99" w:rsidRPr="00C36C35">
              <w:tab/>
              <w:t>5</w:t>
            </w:r>
          </w:hyperlink>
        </w:p>
        <w:p w14:paraId="41DCA237" w14:textId="77777777" w:rsidR="00EA6C99" w:rsidRPr="00C36C35" w:rsidRDefault="008E1516" w:rsidP="00EA6C99">
          <w:pPr>
            <w:pStyle w:val="Obsah1"/>
            <w:tabs>
              <w:tab w:val="right" w:leader="dot" w:pos="9240"/>
            </w:tabs>
            <w:rPr>
              <w:szCs w:val="24"/>
            </w:rPr>
          </w:pPr>
          <w:hyperlink w:anchor="_bookmark4" w:history="1">
            <w:r w:rsidR="00EA6C99" w:rsidRPr="00C36C35">
              <w:rPr>
                <w:szCs w:val="24"/>
              </w:rPr>
              <w:t>ZMĚNY</w:t>
            </w:r>
            <w:r w:rsidR="00EA6C99" w:rsidRPr="00C36C35">
              <w:rPr>
                <w:spacing w:val="-2"/>
                <w:szCs w:val="24"/>
              </w:rPr>
              <w:t xml:space="preserve"> </w:t>
            </w:r>
            <w:r w:rsidR="00EA6C99" w:rsidRPr="00C36C35">
              <w:rPr>
                <w:szCs w:val="24"/>
              </w:rPr>
              <w:t>BĚHEM</w:t>
            </w:r>
            <w:r w:rsidR="00EA6C99" w:rsidRPr="00C36C35">
              <w:rPr>
                <w:spacing w:val="1"/>
                <w:szCs w:val="24"/>
              </w:rPr>
              <w:t xml:space="preserve"> </w:t>
            </w:r>
            <w:r w:rsidR="00EA6C99" w:rsidRPr="00C36C35">
              <w:rPr>
                <w:szCs w:val="24"/>
              </w:rPr>
              <w:t>VÝSTAVBY</w:t>
            </w:r>
            <w:r w:rsidR="00EA6C99" w:rsidRPr="00C36C35">
              <w:rPr>
                <w:szCs w:val="24"/>
              </w:rPr>
              <w:tab/>
              <w:t>6</w:t>
            </w:r>
          </w:hyperlink>
        </w:p>
        <w:p w14:paraId="4847E9F4"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137" w:after="0"/>
          </w:pPr>
          <w:hyperlink w:anchor="_bookmark5" w:history="1">
            <w:r w:rsidR="00EA6C99" w:rsidRPr="00C36C35">
              <w:t>DŮVODY</w:t>
            </w:r>
            <w:r w:rsidR="00EA6C99" w:rsidRPr="00C36C35">
              <w:rPr>
                <w:spacing w:val="-2"/>
              </w:rPr>
              <w:t xml:space="preserve"> </w:t>
            </w:r>
            <w:r w:rsidR="00EA6C99" w:rsidRPr="00C36C35">
              <w:t>PRO</w:t>
            </w:r>
            <w:r w:rsidR="00EA6C99" w:rsidRPr="00C36C35">
              <w:rPr>
                <w:spacing w:val="-4"/>
              </w:rPr>
              <w:t xml:space="preserve"> </w:t>
            </w:r>
            <w:r w:rsidR="00EA6C99" w:rsidRPr="00C36C35">
              <w:t>VZNIK ZMĚN A</w:t>
            </w:r>
            <w:r w:rsidR="00EA6C99" w:rsidRPr="00C36C35">
              <w:rPr>
                <w:spacing w:val="-4"/>
              </w:rPr>
              <w:t xml:space="preserve"> </w:t>
            </w:r>
            <w:r w:rsidR="00EA6C99" w:rsidRPr="00C36C35">
              <w:t>JEJICH</w:t>
            </w:r>
            <w:r w:rsidR="00EA6C99" w:rsidRPr="00C36C35">
              <w:rPr>
                <w:spacing w:val="-2"/>
              </w:rPr>
              <w:t xml:space="preserve"> </w:t>
            </w:r>
            <w:r w:rsidR="00EA6C99" w:rsidRPr="00C36C35">
              <w:t>ZAPRACOVÁNÍ DO</w:t>
            </w:r>
            <w:r w:rsidR="00EA6C99" w:rsidRPr="00C36C35">
              <w:rPr>
                <w:spacing w:val="-2"/>
              </w:rPr>
              <w:t xml:space="preserve"> </w:t>
            </w:r>
            <w:r w:rsidR="00EA6C99" w:rsidRPr="00C36C35">
              <w:t>DOKUMENTACE</w:t>
            </w:r>
            <w:r w:rsidR="00EA6C99" w:rsidRPr="00C36C35">
              <w:rPr>
                <w:spacing w:val="1"/>
              </w:rPr>
              <w:t xml:space="preserve"> </w:t>
            </w:r>
            <w:r w:rsidR="00EA6C99" w:rsidRPr="00C36C35">
              <w:t>STAVBY</w:t>
            </w:r>
            <w:r w:rsidR="00EA6C99" w:rsidRPr="00C36C35">
              <w:tab/>
              <w:t>6</w:t>
            </w:r>
          </w:hyperlink>
        </w:p>
        <w:p w14:paraId="09E7048B"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6" w:history="1">
            <w:r w:rsidR="00EA6C99" w:rsidRPr="00C36C35">
              <w:t>ZÁKLADNÍ</w:t>
            </w:r>
            <w:r w:rsidR="00EA6C99" w:rsidRPr="00C36C35">
              <w:rPr>
                <w:spacing w:val="-2"/>
              </w:rPr>
              <w:t xml:space="preserve"> </w:t>
            </w:r>
            <w:r w:rsidR="00EA6C99" w:rsidRPr="00C36C35">
              <w:t>HODNOCENÍ</w:t>
            </w:r>
            <w:r w:rsidR="00EA6C99" w:rsidRPr="00C36C35">
              <w:rPr>
                <w:spacing w:val="4"/>
              </w:rPr>
              <w:t xml:space="preserve"> </w:t>
            </w:r>
            <w:r w:rsidR="00EA6C99" w:rsidRPr="00C36C35">
              <w:t>ZMĚN</w:t>
            </w:r>
            <w:r w:rsidR="00EA6C99" w:rsidRPr="00C36C35">
              <w:tab/>
              <w:t>6</w:t>
            </w:r>
          </w:hyperlink>
        </w:p>
        <w:p w14:paraId="7EA6063C"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7" w:history="1">
            <w:r w:rsidR="00EA6C99" w:rsidRPr="00C36C35">
              <w:t>NEPODSTATNÉ ZMĚNY</w:t>
            </w:r>
            <w:r w:rsidR="00EA6C99" w:rsidRPr="00C36C35">
              <w:tab/>
              <w:t>7</w:t>
            </w:r>
          </w:hyperlink>
        </w:p>
        <w:p w14:paraId="424A1F69"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80" w:after="0"/>
          </w:pPr>
          <w:hyperlink w:anchor="_bookmark8" w:history="1">
            <w:r w:rsidR="00EA6C99" w:rsidRPr="00C36C35">
              <w:t>ŘETĚZENÍ</w:t>
            </w:r>
            <w:r w:rsidR="00EA6C99" w:rsidRPr="00C36C35">
              <w:rPr>
                <w:spacing w:val="-1"/>
              </w:rPr>
              <w:t xml:space="preserve"> </w:t>
            </w:r>
            <w:r w:rsidR="00EA6C99" w:rsidRPr="00C36C35">
              <w:t>ZMĚN</w:t>
            </w:r>
            <w:r w:rsidR="00EA6C99" w:rsidRPr="00C36C35">
              <w:tab/>
              <w:t>8</w:t>
            </w:r>
          </w:hyperlink>
        </w:p>
        <w:p w14:paraId="30A3E37A" w14:textId="77777777" w:rsidR="00EA6C99" w:rsidRPr="00C36C35" w:rsidRDefault="008E1516" w:rsidP="00CB5BA2">
          <w:pPr>
            <w:pStyle w:val="Obsah3"/>
            <w:widowControl w:val="0"/>
            <w:numPr>
              <w:ilvl w:val="0"/>
              <w:numId w:val="45"/>
            </w:numPr>
            <w:tabs>
              <w:tab w:val="left" w:pos="1030"/>
              <w:tab w:val="left" w:pos="1031"/>
              <w:tab w:val="right" w:leader="dot" w:pos="9240"/>
            </w:tabs>
            <w:autoSpaceDE w:val="0"/>
            <w:autoSpaceDN w:val="0"/>
            <w:spacing w:before="81" w:after="0"/>
            <w:rPr>
              <w:b/>
              <w:i/>
              <w:szCs w:val="24"/>
            </w:rPr>
          </w:pPr>
          <w:hyperlink w:anchor="_bookmark9" w:history="1">
            <w:r w:rsidR="00EA6C99" w:rsidRPr="00C36C35">
              <w:rPr>
                <w:szCs w:val="24"/>
              </w:rPr>
              <w:t>VYHRAZENÉ</w:t>
            </w:r>
            <w:r w:rsidR="00EA6C99" w:rsidRPr="00C36C35">
              <w:rPr>
                <w:spacing w:val="-1"/>
                <w:szCs w:val="24"/>
              </w:rPr>
              <w:t xml:space="preserve"> </w:t>
            </w:r>
            <w:r w:rsidR="00EA6C99" w:rsidRPr="00C36C35">
              <w:rPr>
                <w:szCs w:val="24"/>
              </w:rPr>
              <w:t>ZMĚNY</w:t>
            </w:r>
            <w:r w:rsidR="00EA6C99" w:rsidRPr="00C36C35">
              <w:rPr>
                <w:spacing w:val="1"/>
                <w:szCs w:val="24"/>
              </w:rPr>
              <w:t xml:space="preserve"> </w:t>
            </w:r>
            <w:r w:rsidR="00EA6C99" w:rsidRPr="00C36C35">
              <w:rPr>
                <w:szCs w:val="24"/>
              </w:rPr>
              <w:t>–</w:t>
            </w:r>
            <w:r w:rsidR="00EA6C99" w:rsidRPr="00C36C35">
              <w:rPr>
                <w:spacing w:val="-10"/>
                <w:szCs w:val="24"/>
              </w:rPr>
              <w:t xml:space="preserve"> </w:t>
            </w:r>
            <w:r w:rsidR="00EA6C99" w:rsidRPr="00C36C35">
              <w:rPr>
                <w:szCs w:val="24"/>
              </w:rPr>
              <w:t>SKUPINA</w:t>
            </w:r>
            <w:r w:rsidR="00EA6C99" w:rsidRPr="00C36C35">
              <w:rPr>
                <w:spacing w:val="-3"/>
                <w:szCs w:val="24"/>
              </w:rPr>
              <w:t xml:space="preserve"> </w:t>
            </w:r>
            <w:r w:rsidR="00EA6C99" w:rsidRPr="00C36C35">
              <w:rPr>
                <w:szCs w:val="24"/>
              </w:rPr>
              <w:t>1</w:t>
            </w:r>
            <w:r w:rsidR="00EA6C99" w:rsidRPr="00C36C35">
              <w:rPr>
                <w:szCs w:val="24"/>
              </w:rPr>
              <w:tab/>
              <w:t>8</w:t>
            </w:r>
          </w:hyperlink>
        </w:p>
        <w:p w14:paraId="1A5A7B1E"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10" w:history="1">
            <w:r w:rsidR="00EA6C99" w:rsidRPr="00C36C35">
              <w:t>PRELIMINÁŘOVÉ</w:t>
            </w:r>
            <w:r w:rsidR="00EA6C99" w:rsidRPr="00C36C35">
              <w:rPr>
                <w:spacing w:val="-3"/>
              </w:rPr>
              <w:t xml:space="preserve"> </w:t>
            </w:r>
            <w:r w:rsidR="00EA6C99" w:rsidRPr="00C36C35">
              <w:t>POLOŽKY</w:t>
            </w:r>
            <w:r w:rsidR="00EA6C99" w:rsidRPr="00C36C35">
              <w:tab/>
              <w:t>9</w:t>
            </w:r>
          </w:hyperlink>
        </w:p>
        <w:p w14:paraId="1C31DF6E" w14:textId="77777777" w:rsidR="00EA6C99" w:rsidRPr="00C36C35" w:rsidRDefault="008E1516" w:rsidP="00CB5BA2">
          <w:pPr>
            <w:pStyle w:val="Obsah3"/>
            <w:widowControl w:val="0"/>
            <w:numPr>
              <w:ilvl w:val="0"/>
              <w:numId w:val="45"/>
            </w:numPr>
            <w:tabs>
              <w:tab w:val="left" w:pos="1030"/>
              <w:tab w:val="left" w:pos="1031"/>
              <w:tab w:val="right" w:leader="dot" w:pos="9240"/>
            </w:tabs>
            <w:autoSpaceDE w:val="0"/>
            <w:autoSpaceDN w:val="0"/>
            <w:spacing w:before="81" w:after="0"/>
            <w:rPr>
              <w:b/>
              <w:i/>
              <w:szCs w:val="24"/>
            </w:rPr>
          </w:pPr>
          <w:hyperlink w:anchor="_bookmark11" w:history="1">
            <w:r w:rsidR="00EA6C99" w:rsidRPr="00C36C35">
              <w:rPr>
                <w:szCs w:val="24"/>
              </w:rPr>
              <w:t>ZÁMĚNA</w:t>
            </w:r>
            <w:r w:rsidR="00EA6C99" w:rsidRPr="00C36C35">
              <w:rPr>
                <w:spacing w:val="-4"/>
                <w:szCs w:val="24"/>
              </w:rPr>
              <w:t xml:space="preserve"> </w:t>
            </w:r>
            <w:r w:rsidR="00EA6C99" w:rsidRPr="00C36C35">
              <w:rPr>
                <w:szCs w:val="24"/>
              </w:rPr>
              <w:t>POLOŽEK</w:t>
            </w:r>
            <w:r w:rsidR="00EA6C99" w:rsidRPr="00C36C35">
              <w:rPr>
                <w:spacing w:val="47"/>
                <w:szCs w:val="24"/>
              </w:rPr>
              <w:t xml:space="preserve"> </w:t>
            </w:r>
            <w:r w:rsidR="00EA6C99" w:rsidRPr="00C36C35">
              <w:rPr>
                <w:szCs w:val="24"/>
              </w:rPr>
              <w:t>-</w:t>
            </w:r>
            <w:r w:rsidR="00EA6C99" w:rsidRPr="00C36C35">
              <w:rPr>
                <w:spacing w:val="-14"/>
                <w:szCs w:val="24"/>
              </w:rPr>
              <w:t xml:space="preserve"> </w:t>
            </w:r>
            <w:r w:rsidR="00EA6C99" w:rsidRPr="00C36C35">
              <w:rPr>
                <w:szCs w:val="24"/>
              </w:rPr>
              <w:t>SKUPINA</w:t>
            </w:r>
            <w:r w:rsidR="00EA6C99" w:rsidRPr="00C36C35">
              <w:rPr>
                <w:spacing w:val="-3"/>
                <w:szCs w:val="24"/>
              </w:rPr>
              <w:t xml:space="preserve"> </w:t>
            </w:r>
            <w:r w:rsidR="00EA6C99" w:rsidRPr="00C36C35">
              <w:rPr>
                <w:szCs w:val="24"/>
              </w:rPr>
              <w:t>2</w:t>
            </w:r>
            <w:r w:rsidR="00EA6C99" w:rsidRPr="00C36C35">
              <w:rPr>
                <w:szCs w:val="24"/>
              </w:rPr>
              <w:tab/>
              <w:t>9</w:t>
            </w:r>
          </w:hyperlink>
        </w:p>
        <w:p w14:paraId="405534E9"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2" w:history="1">
            <w:r w:rsidR="00EA6C99" w:rsidRPr="00C36C35">
              <w:t>ZMĚNY</w:t>
            </w:r>
            <w:r w:rsidR="00EA6C99" w:rsidRPr="00C36C35">
              <w:rPr>
                <w:spacing w:val="-1"/>
              </w:rPr>
              <w:t xml:space="preserve"> </w:t>
            </w:r>
            <w:r w:rsidR="00EA6C99" w:rsidRPr="00C36C35">
              <w:t>Z NEPŘEDVÍDANÝCH</w:t>
            </w:r>
            <w:r w:rsidR="00EA6C99" w:rsidRPr="00C36C35">
              <w:rPr>
                <w:spacing w:val="-1"/>
              </w:rPr>
              <w:t xml:space="preserve"> </w:t>
            </w:r>
            <w:r w:rsidR="00EA6C99" w:rsidRPr="00C36C35">
              <w:t>DŮVODŮ –</w:t>
            </w:r>
            <w:r w:rsidR="00EA6C99" w:rsidRPr="00C36C35">
              <w:rPr>
                <w:spacing w:val="-10"/>
              </w:rPr>
              <w:t xml:space="preserve"> </w:t>
            </w:r>
            <w:r w:rsidR="00EA6C99" w:rsidRPr="00C36C35">
              <w:t>SKUPINA</w:t>
            </w:r>
            <w:r w:rsidR="00EA6C99" w:rsidRPr="00C36C35">
              <w:rPr>
                <w:spacing w:val="-2"/>
              </w:rPr>
              <w:t xml:space="preserve"> </w:t>
            </w:r>
            <w:r w:rsidR="00EA6C99" w:rsidRPr="00C36C35">
              <w:t>3</w:t>
            </w:r>
            <w:r w:rsidR="00EA6C99" w:rsidRPr="00C36C35">
              <w:tab/>
              <w:t>10</w:t>
            </w:r>
          </w:hyperlink>
        </w:p>
        <w:p w14:paraId="1FDBA018"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80" w:after="0"/>
          </w:pPr>
          <w:hyperlink w:anchor="_bookmark13" w:history="1">
            <w:r w:rsidR="00EA6C99" w:rsidRPr="00C36C35">
              <w:t>ZMĚNY</w:t>
            </w:r>
            <w:r w:rsidR="00EA6C99" w:rsidRPr="00C36C35">
              <w:rPr>
                <w:spacing w:val="-1"/>
              </w:rPr>
              <w:t xml:space="preserve"> </w:t>
            </w:r>
            <w:r w:rsidR="00EA6C99" w:rsidRPr="00C36C35">
              <w:t>NEZBYTNÉ K</w:t>
            </w:r>
            <w:r w:rsidR="00EA6C99" w:rsidRPr="00C36C35">
              <w:rPr>
                <w:spacing w:val="-1"/>
              </w:rPr>
              <w:t xml:space="preserve"> </w:t>
            </w:r>
            <w:r w:rsidR="00EA6C99" w:rsidRPr="00C36C35">
              <w:t>DOKONČENÍ –</w:t>
            </w:r>
            <w:r w:rsidR="00EA6C99" w:rsidRPr="00C36C35">
              <w:rPr>
                <w:spacing w:val="-10"/>
              </w:rPr>
              <w:t xml:space="preserve"> </w:t>
            </w:r>
            <w:r w:rsidR="00EA6C99" w:rsidRPr="00C36C35">
              <w:t>SKUPINA</w:t>
            </w:r>
            <w:r w:rsidR="00EA6C99" w:rsidRPr="00C36C35">
              <w:rPr>
                <w:spacing w:val="-2"/>
              </w:rPr>
              <w:t xml:space="preserve"> </w:t>
            </w:r>
            <w:r w:rsidR="00EA6C99" w:rsidRPr="00C36C35">
              <w:t>4</w:t>
            </w:r>
            <w:r w:rsidR="00EA6C99" w:rsidRPr="00C36C35">
              <w:tab/>
              <w:t>11</w:t>
            </w:r>
          </w:hyperlink>
        </w:p>
        <w:p w14:paraId="47997D34" w14:textId="77777777" w:rsidR="00EA6C99" w:rsidRPr="00C36C35" w:rsidRDefault="008E1516" w:rsidP="00CB5BA2">
          <w:pPr>
            <w:pStyle w:val="Obsah3"/>
            <w:widowControl w:val="0"/>
            <w:numPr>
              <w:ilvl w:val="0"/>
              <w:numId w:val="45"/>
            </w:numPr>
            <w:tabs>
              <w:tab w:val="left" w:pos="1030"/>
              <w:tab w:val="left" w:pos="1031"/>
              <w:tab w:val="right" w:leader="dot" w:pos="9240"/>
            </w:tabs>
            <w:autoSpaceDE w:val="0"/>
            <w:autoSpaceDN w:val="0"/>
            <w:spacing w:before="78" w:after="0"/>
            <w:rPr>
              <w:b/>
              <w:i/>
              <w:szCs w:val="24"/>
            </w:rPr>
          </w:pPr>
          <w:hyperlink w:anchor="_bookmark14" w:history="1">
            <w:r w:rsidR="00EA6C99" w:rsidRPr="00C36C35">
              <w:rPr>
                <w:szCs w:val="24"/>
              </w:rPr>
              <w:t>ZMĚNY</w:t>
            </w:r>
            <w:r w:rsidR="00EA6C99" w:rsidRPr="00C36C35">
              <w:rPr>
                <w:spacing w:val="-1"/>
                <w:szCs w:val="24"/>
              </w:rPr>
              <w:t xml:space="preserve"> </w:t>
            </w:r>
            <w:r w:rsidR="00EA6C99" w:rsidRPr="00C36C35">
              <w:rPr>
                <w:szCs w:val="24"/>
              </w:rPr>
              <w:t>DE MINIMIS</w:t>
            </w:r>
            <w:r w:rsidR="00EA6C99" w:rsidRPr="00C36C35">
              <w:rPr>
                <w:spacing w:val="48"/>
                <w:szCs w:val="24"/>
              </w:rPr>
              <w:t xml:space="preserve"> </w:t>
            </w:r>
            <w:r w:rsidR="00EA6C99" w:rsidRPr="00C36C35">
              <w:rPr>
                <w:szCs w:val="24"/>
              </w:rPr>
              <w:t>-</w:t>
            </w:r>
            <w:r w:rsidR="00EA6C99" w:rsidRPr="00C36C35">
              <w:rPr>
                <w:spacing w:val="-14"/>
                <w:szCs w:val="24"/>
              </w:rPr>
              <w:t xml:space="preserve"> </w:t>
            </w:r>
            <w:r w:rsidR="00EA6C99" w:rsidRPr="00C36C35">
              <w:rPr>
                <w:szCs w:val="24"/>
              </w:rPr>
              <w:t>SKUPINA</w:t>
            </w:r>
            <w:r w:rsidR="00EA6C99" w:rsidRPr="00C36C35">
              <w:rPr>
                <w:spacing w:val="-3"/>
                <w:szCs w:val="24"/>
              </w:rPr>
              <w:t xml:space="preserve"> </w:t>
            </w:r>
            <w:r w:rsidR="00EA6C99" w:rsidRPr="00C36C35">
              <w:rPr>
                <w:szCs w:val="24"/>
              </w:rPr>
              <w:t>5</w:t>
            </w:r>
            <w:r w:rsidR="00EA6C99" w:rsidRPr="00C36C35">
              <w:rPr>
                <w:szCs w:val="24"/>
              </w:rPr>
              <w:tab/>
              <w:t>12</w:t>
            </w:r>
          </w:hyperlink>
        </w:p>
        <w:p w14:paraId="66650E7A"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5" w:history="1">
            <w:r w:rsidR="00EA6C99" w:rsidRPr="00C36C35">
              <w:t>ZPŮSOB</w:t>
            </w:r>
            <w:r w:rsidR="00EA6C99" w:rsidRPr="00C36C35">
              <w:rPr>
                <w:spacing w:val="-1"/>
              </w:rPr>
              <w:t xml:space="preserve"> </w:t>
            </w:r>
            <w:r w:rsidR="00EA6C99" w:rsidRPr="00C36C35">
              <w:t>ZAPOČÍTÁVÁNÍ</w:t>
            </w:r>
            <w:r w:rsidR="00EA6C99" w:rsidRPr="00C36C35">
              <w:rPr>
                <w:spacing w:val="2"/>
              </w:rPr>
              <w:t xml:space="preserve"> </w:t>
            </w:r>
            <w:r w:rsidR="00EA6C99" w:rsidRPr="00C36C35">
              <w:t>A</w:t>
            </w:r>
            <w:r w:rsidR="00EA6C99" w:rsidRPr="00C36C35">
              <w:rPr>
                <w:spacing w:val="-1"/>
              </w:rPr>
              <w:t xml:space="preserve"> </w:t>
            </w:r>
            <w:r w:rsidR="00EA6C99" w:rsidRPr="00C36C35">
              <w:t>VÝPOČTU LIMITŮ</w:t>
            </w:r>
            <w:r w:rsidR="00EA6C99" w:rsidRPr="00C36C35">
              <w:tab/>
              <w:t>13</w:t>
            </w:r>
          </w:hyperlink>
        </w:p>
        <w:p w14:paraId="4DE94F50"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7" w:history="1">
            <w:r w:rsidR="00EA6C99" w:rsidRPr="00C36C35">
              <w:t>ZMĚNY</w:t>
            </w:r>
            <w:r w:rsidR="00EA6C99" w:rsidRPr="00C36C35">
              <w:rPr>
                <w:spacing w:val="-1"/>
              </w:rPr>
              <w:t xml:space="preserve"> </w:t>
            </w:r>
            <w:r w:rsidR="00EA6C99" w:rsidRPr="00C36C35">
              <w:t>ZÁPORNÉ</w:t>
            </w:r>
            <w:r w:rsidR="00EA6C99" w:rsidRPr="00C36C35">
              <w:tab/>
              <w:t>14</w:t>
            </w:r>
          </w:hyperlink>
        </w:p>
        <w:p w14:paraId="0A94869C"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18" w:history="1">
            <w:r w:rsidR="00EA6C99" w:rsidRPr="00C36C35">
              <w:t>ZMĚNY</w:t>
            </w:r>
            <w:r w:rsidR="00EA6C99" w:rsidRPr="00C36C35">
              <w:rPr>
                <w:spacing w:val="-1"/>
              </w:rPr>
              <w:t xml:space="preserve"> </w:t>
            </w:r>
            <w:r w:rsidR="00EA6C99" w:rsidRPr="00C36C35">
              <w:t>ZADÁVANÉ V</w:t>
            </w:r>
            <w:r w:rsidR="00EA6C99" w:rsidRPr="00C36C35">
              <w:rPr>
                <w:spacing w:val="12"/>
              </w:rPr>
              <w:t xml:space="preserve"> </w:t>
            </w:r>
            <w:r w:rsidR="00EA6C99" w:rsidRPr="00C36C35">
              <w:t>JEDNACÍM ŘÍZENÍ</w:t>
            </w:r>
            <w:r w:rsidR="00EA6C99" w:rsidRPr="00C36C35">
              <w:rPr>
                <w:spacing w:val="-2"/>
              </w:rPr>
              <w:t xml:space="preserve"> </w:t>
            </w:r>
            <w:r w:rsidR="00EA6C99" w:rsidRPr="00C36C35">
              <w:t>BEZ</w:t>
            </w:r>
            <w:r w:rsidR="00EA6C99" w:rsidRPr="00C36C35">
              <w:rPr>
                <w:spacing w:val="2"/>
              </w:rPr>
              <w:t xml:space="preserve"> </w:t>
            </w:r>
            <w:r w:rsidR="00EA6C99" w:rsidRPr="00C36C35">
              <w:t>UVEŘEJNĚNÍ (JŘBU)</w:t>
            </w:r>
            <w:r w:rsidR="00EA6C99" w:rsidRPr="00C36C35">
              <w:tab/>
              <w:t>15</w:t>
            </w:r>
          </w:hyperlink>
        </w:p>
        <w:p w14:paraId="7EFCBA47"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19" w:history="1">
            <w:r w:rsidR="00EA6C99" w:rsidRPr="00C36C35">
              <w:t>ZÁKLADNÍ</w:t>
            </w:r>
            <w:r w:rsidR="00EA6C99" w:rsidRPr="00C36C35">
              <w:rPr>
                <w:spacing w:val="-2"/>
              </w:rPr>
              <w:t xml:space="preserve"> </w:t>
            </w:r>
            <w:r w:rsidR="00EA6C99" w:rsidRPr="00C36C35">
              <w:t>POSTUP</w:t>
            </w:r>
            <w:r w:rsidR="00EA6C99" w:rsidRPr="00C36C35">
              <w:rPr>
                <w:spacing w:val="-2"/>
              </w:rPr>
              <w:t xml:space="preserve"> </w:t>
            </w:r>
            <w:r w:rsidR="00EA6C99" w:rsidRPr="00C36C35">
              <w:t>PRO URČENÍ SKUPINY</w:t>
            </w:r>
            <w:r w:rsidR="00EA6C99" w:rsidRPr="00C36C35">
              <w:tab/>
              <w:t>16</w:t>
            </w:r>
          </w:hyperlink>
        </w:p>
        <w:p w14:paraId="40832B0E"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80" w:after="0"/>
          </w:pPr>
          <w:hyperlink w:anchor="_bookmark20" w:history="1">
            <w:r w:rsidR="00EA6C99" w:rsidRPr="00C36C35">
              <w:t>ZÁSADY</w:t>
            </w:r>
            <w:r w:rsidR="00EA6C99" w:rsidRPr="00C36C35">
              <w:rPr>
                <w:spacing w:val="-2"/>
              </w:rPr>
              <w:t xml:space="preserve"> </w:t>
            </w:r>
            <w:r w:rsidR="00EA6C99" w:rsidRPr="00C36C35">
              <w:t>OCEŇOVÁNÍ</w:t>
            </w:r>
            <w:r w:rsidR="00EA6C99" w:rsidRPr="00C36C35">
              <w:rPr>
                <w:spacing w:val="3"/>
              </w:rPr>
              <w:t xml:space="preserve"> </w:t>
            </w:r>
            <w:r w:rsidR="00EA6C99" w:rsidRPr="00C36C35">
              <w:t>ZMĚN A</w:t>
            </w:r>
            <w:r w:rsidR="00EA6C99" w:rsidRPr="00C36C35">
              <w:rPr>
                <w:spacing w:val="-4"/>
              </w:rPr>
              <w:t xml:space="preserve"> </w:t>
            </w:r>
            <w:r w:rsidR="00EA6C99" w:rsidRPr="00C36C35">
              <w:t>TVORBA</w:t>
            </w:r>
            <w:r w:rsidR="00EA6C99" w:rsidRPr="00C36C35">
              <w:rPr>
                <w:spacing w:val="-3"/>
              </w:rPr>
              <w:t xml:space="preserve"> </w:t>
            </w:r>
            <w:r w:rsidR="00EA6C99" w:rsidRPr="00C36C35">
              <w:t>NOVÝCH</w:t>
            </w:r>
            <w:r w:rsidR="00EA6C99" w:rsidRPr="00C36C35">
              <w:rPr>
                <w:spacing w:val="1"/>
              </w:rPr>
              <w:t xml:space="preserve"> </w:t>
            </w:r>
            <w:r w:rsidR="00EA6C99" w:rsidRPr="00C36C35">
              <w:t>POLOŽEK</w:t>
            </w:r>
            <w:r w:rsidR="00EA6C99" w:rsidRPr="00C36C35">
              <w:tab/>
              <w:t>16</w:t>
            </w:r>
          </w:hyperlink>
        </w:p>
        <w:p w14:paraId="03179C45"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1" w:history="1">
            <w:r w:rsidR="00EA6C99" w:rsidRPr="00C36C35">
              <w:t>OBSAH</w:t>
            </w:r>
            <w:r w:rsidR="00EA6C99" w:rsidRPr="00C36C35">
              <w:rPr>
                <w:spacing w:val="-1"/>
              </w:rPr>
              <w:t xml:space="preserve"> </w:t>
            </w:r>
            <w:r w:rsidR="00EA6C99" w:rsidRPr="00C36C35">
              <w:t>DOKUMENTACE</w:t>
            </w:r>
            <w:r w:rsidR="00EA6C99" w:rsidRPr="00C36C35">
              <w:rPr>
                <w:spacing w:val="3"/>
              </w:rPr>
              <w:t xml:space="preserve"> </w:t>
            </w:r>
            <w:r w:rsidR="00EA6C99" w:rsidRPr="00C36C35">
              <w:t>ZMĚNY</w:t>
            </w:r>
            <w:r w:rsidR="00EA6C99" w:rsidRPr="00C36C35">
              <w:tab/>
              <w:t>18</w:t>
            </w:r>
          </w:hyperlink>
        </w:p>
        <w:p w14:paraId="3BD2B0EC"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22" w:history="1">
            <w:r w:rsidR="00EA6C99" w:rsidRPr="00C36C35">
              <w:t>ZMĚNOVÝ</w:t>
            </w:r>
            <w:r w:rsidR="00EA6C99" w:rsidRPr="00C36C35">
              <w:rPr>
                <w:spacing w:val="-2"/>
              </w:rPr>
              <w:t xml:space="preserve"> </w:t>
            </w:r>
            <w:r w:rsidR="00EA6C99" w:rsidRPr="00C36C35">
              <w:t>LIST</w:t>
            </w:r>
            <w:r w:rsidR="00EA6C99" w:rsidRPr="00C36C35">
              <w:tab/>
              <w:t>19</w:t>
            </w:r>
          </w:hyperlink>
        </w:p>
        <w:p w14:paraId="1CDA2DDF"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3" w:history="1">
            <w:r w:rsidR="00EA6C99" w:rsidRPr="00C36C35">
              <w:t>PROCESNÍ</w:t>
            </w:r>
            <w:r w:rsidR="00EA6C99" w:rsidRPr="00C36C35">
              <w:rPr>
                <w:spacing w:val="-4"/>
              </w:rPr>
              <w:t xml:space="preserve"> </w:t>
            </w:r>
            <w:r w:rsidR="00EA6C99" w:rsidRPr="00C36C35">
              <w:t>POSTUP PŘI</w:t>
            </w:r>
            <w:r w:rsidR="00EA6C99" w:rsidRPr="00C36C35">
              <w:rPr>
                <w:spacing w:val="-2"/>
              </w:rPr>
              <w:t xml:space="preserve"> </w:t>
            </w:r>
            <w:r w:rsidR="00EA6C99" w:rsidRPr="00C36C35">
              <w:t>VZNIKU</w:t>
            </w:r>
            <w:r w:rsidR="00EA6C99" w:rsidRPr="00C36C35">
              <w:rPr>
                <w:spacing w:val="-1"/>
              </w:rPr>
              <w:t xml:space="preserve"> </w:t>
            </w:r>
            <w:r w:rsidR="00EA6C99" w:rsidRPr="00C36C35">
              <w:t>ZMĚN</w:t>
            </w:r>
            <w:r w:rsidR="00EA6C99" w:rsidRPr="00C36C35">
              <w:tab/>
              <w:t>20</w:t>
            </w:r>
          </w:hyperlink>
        </w:p>
        <w:p w14:paraId="791E9036"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4" w:history="1">
            <w:r w:rsidR="00EA6C99" w:rsidRPr="00C36C35">
              <w:t>SPOLEČNÉ</w:t>
            </w:r>
            <w:r w:rsidR="00EA6C99" w:rsidRPr="00C36C35">
              <w:rPr>
                <w:spacing w:val="-1"/>
              </w:rPr>
              <w:t xml:space="preserve"> </w:t>
            </w:r>
            <w:r w:rsidR="00EA6C99" w:rsidRPr="00C36C35">
              <w:t>ZÁSADY</w:t>
            </w:r>
            <w:r w:rsidR="00EA6C99" w:rsidRPr="00C36C35">
              <w:tab/>
              <w:t>21</w:t>
            </w:r>
          </w:hyperlink>
        </w:p>
        <w:p w14:paraId="248F5D68"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81" w:after="0"/>
          </w:pPr>
          <w:hyperlink w:anchor="_bookmark25" w:history="1">
            <w:r w:rsidR="00EA6C99" w:rsidRPr="00C36C35">
              <w:t>PŘECHODNÁ</w:t>
            </w:r>
            <w:r w:rsidR="00EA6C99" w:rsidRPr="00C36C35">
              <w:rPr>
                <w:spacing w:val="-1"/>
              </w:rPr>
              <w:t xml:space="preserve"> </w:t>
            </w:r>
            <w:r w:rsidR="00EA6C99" w:rsidRPr="00C36C35">
              <w:t>A</w:t>
            </w:r>
            <w:r w:rsidR="00EA6C99" w:rsidRPr="00C36C35">
              <w:rPr>
                <w:spacing w:val="-3"/>
              </w:rPr>
              <w:t xml:space="preserve"> </w:t>
            </w:r>
            <w:r w:rsidR="00EA6C99" w:rsidRPr="00C36C35">
              <w:t>ZRUŠUJÍCÍ</w:t>
            </w:r>
            <w:r w:rsidR="00EA6C99" w:rsidRPr="00C36C35">
              <w:rPr>
                <w:spacing w:val="1"/>
              </w:rPr>
              <w:t xml:space="preserve"> </w:t>
            </w:r>
            <w:r w:rsidR="00EA6C99" w:rsidRPr="00C36C35">
              <w:t>USTANOVENÍ</w:t>
            </w:r>
            <w:r w:rsidR="00EA6C99" w:rsidRPr="00C36C35">
              <w:tab/>
              <w:t>21</w:t>
            </w:r>
          </w:hyperlink>
        </w:p>
        <w:p w14:paraId="2AFF26F0" w14:textId="77777777" w:rsidR="00EA6C99" w:rsidRPr="00C36C35" w:rsidRDefault="008E1516" w:rsidP="00CB5BA2">
          <w:pPr>
            <w:pStyle w:val="Obsah2"/>
            <w:widowControl w:val="0"/>
            <w:numPr>
              <w:ilvl w:val="0"/>
              <w:numId w:val="45"/>
            </w:numPr>
            <w:tabs>
              <w:tab w:val="left" w:pos="1030"/>
              <w:tab w:val="left" w:pos="1031"/>
              <w:tab w:val="right" w:leader="dot" w:pos="9240"/>
            </w:tabs>
            <w:autoSpaceDE w:val="0"/>
            <w:autoSpaceDN w:val="0"/>
            <w:spacing w:before="78" w:after="0"/>
          </w:pPr>
          <w:hyperlink w:anchor="_bookmark26" w:history="1">
            <w:r w:rsidR="00EA6C99" w:rsidRPr="00C36C35">
              <w:t>SEZNAM</w:t>
            </w:r>
            <w:r w:rsidR="00EA6C99" w:rsidRPr="00C36C35">
              <w:rPr>
                <w:spacing w:val="-1"/>
              </w:rPr>
              <w:t xml:space="preserve"> </w:t>
            </w:r>
            <w:r w:rsidR="00EA6C99" w:rsidRPr="00C36C35">
              <w:t>PŘÍLOH</w:t>
            </w:r>
            <w:r w:rsidR="00EA6C99" w:rsidRPr="00C36C35">
              <w:tab/>
              <w:t>21</w:t>
            </w:r>
          </w:hyperlink>
        </w:p>
        <w:p w14:paraId="19859BF5" w14:textId="77777777" w:rsidR="00EA6C99" w:rsidRPr="00C36C35" w:rsidRDefault="008E1516" w:rsidP="00CB5BA2">
          <w:pPr>
            <w:pStyle w:val="Obsah3"/>
            <w:widowControl w:val="0"/>
            <w:numPr>
              <w:ilvl w:val="0"/>
              <w:numId w:val="45"/>
            </w:numPr>
            <w:tabs>
              <w:tab w:val="left" w:pos="1030"/>
              <w:tab w:val="left" w:pos="1031"/>
              <w:tab w:val="right" w:leader="dot" w:pos="9240"/>
            </w:tabs>
            <w:autoSpaceDE w:val="0"/>
            <w:autoSpaceDN w:val="0"/>
            <w:spacing w:before="80" w:after="0"/>
            <w:rPr>
              <w:b/>
              <w:i/>
              <w:szCs w:val="24"/>
            </w:rPr>
          </w:pPr>
          <w:hyperlink w:anchor="_bookmark27" w:history="1">
            <w:r w:rsidR="00EA6C99" w:rsidRPr="00C36C35">
              <w:rPr>
                <w:szCs w:val="24"/>
              </w:rPr>
              <w:t>ÚČINNOST</w:t>
            </w:r>
            <w:r w:rsidR="00EA6C99" w:rsidRPr="00C36C35">
              <w:rPr>
                <w:szCs w:val="24"/>
              </w:rPr>
              <w:tab/>
              <w:t>22</w:t>
            </w:r>
          </w:hyperlink>
        </w:p>
      </w:sdtContent>
    </w:sdt>
    <w:p w14:paraId="35BCC685" w14:textId="77777777" w:rsidR="00EA6C99" w:rsidRPr="00C36C35" w:rsidRDefault="00EA6C99" w:rsidP="00EA6C99">
      <w:pPr>
        <w:rPr>
          <w:szCs w:val="24"/>
        </w:rPr>
        <w:sectPr w:rsidR="00EA6C99" w:rsidRPr="00C36C35" w:rsidSect="00E0674A">
          <w:pgSz w:w="11910" w:h="16840"/>
          <w:pgMar w:top="964" w:right="1000" w:bottom="1060" w:left="1240" w:header="713" w:footer="862" w:gutter="0"/>
          <w:cols w:space="708"/>
        </w:sectPr>
      </w:pPr>
    </w:p>
    <w:p w14:paraId="26189EDB" w14:textId="77777777" w:rsidR="00EA6C99" w:rsidRPr="00C36C35" w:rsidRDefault="00EA6C99" w:rsidP="00EA6C99">
      <w:pPr>
        <w:pStyle w:val="Zkladntext0"/>
        <w:rPr>
          <w:szCs w:val="24"/>
        </w:rPr>
      </w:pPr>
    </w:p>
    <w:p w14:paraId="1992F66D" w14:textId="77777777" w:rsidR="00EA6C99" w:rsidRPr="00C36C35" w:rsidRDefault="00EA6C99" w:rsidP="00EA6C99">
      <w:pPr>
        <w:pStyle w:val="Nadpis1"/>
        <w:ind w:left="1367" w:right="1551"/>
        <w:jc w:val="center"/>
        <w:rPr>
          <w:sz w:val="24"/>
          <w:szCs w:val="24"/>
        </w:rPr>
      </w:pPr>
      <w:bookmarkStart w:id="2" w:name="_bookmark0"/>
      <w:bookmarkEnd w:id="2"/>
      <w:r w:rsidRPr="00C36C35">
        <w:rPr>
          <w:sz w:val="24"/>
          <w:szCs w:val="24"/>
        </w:rPr>
        <w:t>ÚDAJE</w:t>
      </w:r>
      <w:r w:rsidRPr="00C36C35">
        <w:rPr>
          <w:spacing w:val="-6"/>
          <w:sz w:val="24"/>
          <w:szCs w:val="24"/>
        </w:rPr>
        <w:t xml:space="preserve"> </w:t>
      </w:r>
      <w:r w:rsidRPr="00C36C35">
        <w:rPr>
          <w:sz w:val="24"/>
          <w:szCs w:val="24"/>
        </w:rPr>
        <w:t>O</w:t>
      </w:r>
      <w:r w:rsidRPr="00C36C35">
        <w:rPr>
          <w:spacing w:val="-3"/>
          <w:sz w:val="24"/>
          <w:szCs w:val="24"/>
        </w:rPr>
        <w:t xml:space="preserve"> </w:t>
      </w:r>
      <w:r w:rsidRPr="00C36C35">
        <w:rPr>
          <w:sz w:val="24"/>
          <w:szCs w:val="24"/>
        </w:rPr>
        <w:t>ZMĚNÁCH</w:t>
      </w:r>
    </w:p>
    <w:p w14:paraId="36047649" w14:textId="77777777" w:rsidR="00EA6C99" w:rsidRPr="00C36C35" w:rsidRDefault="00EA6C99" w:rsidP="00EA6C99">
      <w:pPr>
        <w:pStyle w:val="Zkladntext0"/>
        <w:rPr>
          <w:b/>
          <w:szCs w:val="24"/>
        </w:rPr>
      </w:pPr>
    </w:p>
    <w:p w14:paraId="643A9B52" w14:textId="77777777" w:rsidR="00EA6C99" w:rsidRPr="00C36C35" w:rsidRDefault="00EA6C99" w:rsidP="00EA6C99">
      <w:pPr>
        <w:pStyle w:val="Zkladntext0"/>
        <w:spacing w:before="10"/>
        <w:rPr>
          <w:b/>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1027"/>
        <w:gridCol w:w="2160"/>
        <w:gridCol w:w="5580"/>
      </w:tblGrid>
      <w:tr w:rsidR="00EA6C99" w:rsidRPr="00C36C35" w14:paraId="74CFE21D" w14:textId="77777777" w:rsidTr="00E0674A">
        <w:trPr>
          <w:trHeight w:val="230"/>
        </w:trPr>
        <w:tc>
          <w:tcPr>
            <w:tcW w:w="3849" w:type="dxa"/>
            <w:gridSpan w:val="3"/>
          </w:tcPr>
          <w:p w14:paraId="37657999" w14:textId="77777777" w:rsidR="00EA6C99" w:rsidRPr="00C36C35" w:rsidRDefault="00EA6C99" w:rsidP="00E0674A">
            <w:pPr>
              <w:pStyle w:val="TableParagraph"/>
              <w:spacing w:line="210" w:lineRule="exact"/>
              <w:ind w:left="69"/>
              <w:rPr>
                <w:rFonts w:ascii="Times New Roman" w:hAnsi="Times New Roman" w:cs="Times New Roman"/>
                <w:sz w:val="24"/>
                <w:szCs w:val="24"/>
              </w:rPr>
            </w:pPr>
            <w:r w:rsidRPr="00C36C35">
              <w:rPr>
                <w:rFonts w:ascii="Times New Roman" w:hAnsi="Times New Roman" w:cs="Times New Roman"/>
                <w:sz w:val="24"/>
                <w:szCs w:val="24"/>
              </w:rPr>
              <w:t>Změna</w:t>
            </w:r>
          </w:p>
        </w:tc>
        <w:tc>
          <w:tcPr>
            <w:tcW w:w="5580" w:type="dxa"/>
          </w:tcPr>
          <w:p w14:paraId="4AF6B022" w14:textId="77777777" w:rsidR="00EA6C99" w:rsidRPr="00C36C35" w:rsidRDefault="00EA6C99" w:rsidP="00E0674A">
            <w:pPr>
              <w:pStyle w:val="TableParagraph"/>
              <w:rPr>
                <w:rFonts w:ascii="Times New Roman" w:hAnsi="Times New Roman" w:cs="Times New Roman"/>
                <w:sz w:val="24"/>
                <w:szCs w:val="24"/>
              </w:rPr>
            </w:pPr>
          </w:p>
        </w:tc>
      </w:tr>
      <w:tr w:rsidR="00EA6C99" w:rsidRPr="00C36C35" w14:paraId="152065AB" w14:textId="77777777" w:rsidTr="00E0674A">
        <w:trPr>
          <w:trHeight w:val="208"/>
        </w:trPr>
        <w:tc>
          <w:tcPr>
            <w:tcW w:w="662" w:type="dxa"/>
          </w:tcPr>
          <w:p w14:paraId="6622639A" w14:textId="77777777" w:rsidR="00EA6C99" w:rsidRPr="00C36C35" w:rsidRDefault="00EA6C99" w:rsidP="00E0674A">
            <w:pPr>
              <w:pStyle w:val="TableParagraph"/>
              <w:spacing w:line="188" w:lineRule="exact"/>
              <w:ind w:right="241"/>
              <w:jc w:val="right"/>
              <w:rPr>
                <w:rFonts w:ascii="Times New Roman" w:hAnsi="Times New Roman" w:cs="Times New Roman"/>
                <w:sz w:val="20"/>
                <w:szCs w:val="24"/>
              </w:rPr>
            </w:pPr>
            <w:r w:rsidRPr="00C36C35">
              <w:rPr>
                <w:rFonts w:ascii="Times New Roman" w:hAnsi="Times New Roman" w:cs="Times New Roman"/>
                <w:sz w:val="20"/>
                <w:szCs w:val="24"/>
              </w:rPr>
              <w:t>číslo</w:t>
            </w:r>
          </w:p>
        </w:tc>
        <w:tc>
          <w:tcPr>
            <w:tcW w:w="1027" w:type="dxa"/>
          </w:tcPr>
          <w:p w14:paraId="5053E888" w14:textId="77777777" w:rsidR="00EA6C99" w:rsidRPr="00C36C35" w:rsidRDefault="00EA6C99" w:rsidP="00E0674A">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Datum</w:t>
            </w:r>
          </w:p>
        </w:tc>
        <w:tc>
          <w:tcPr>
            <w:tcW w:w="2160" w:type="dxa"/>
          </w:tcPr>
          <w:p w14:paraId="3E0C7E3A" w14:textId="77777777" w:rsidR="00EA6C99" w:rsidRPr="00C36C35" w:rsidRDefault="00EA6C99" w:rsidP="00E0674A">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Jméno</w:t>
            </w:r>
          </w:p>
        </w:tc>
        <w:tc>
          <w:tcPr>
            <w:tcW w:w="5580" w:type="dxa"/>
          </w:tcPr>
          <w:p w14:paraId="0053423A" w14:textId="77777777" w:rsidR="00EA6C99" w:rsidRPr="00C36C35" w:rsidRDefault="00EA6C99" w:rsidP="00E0674A">
            <w:pPr>
              <w:pStyle w:val="TableParagraph"/>
              <w:spacing w:line="188" w:lineRule="exact"/>
              <w:ind w:left="70"/>
              <w:rPr>
                <w:rFonts w:ascii="Times New Roman" w:hAnsi="Times New Roman" w:cs="Times New Roman"/>
                <w:sz w:val="20"/>
                <w:szCs w:val="24"/>
              </w:rPr>
            </w:pPr>
            <w:r w:rsidRPr="00C36C35">
              <w:rPr>
                <w:rFonts w:ascii="Times New Roman" w:hAnsi="Times New Roman" w:cs="Times New Roman"/>
                <w:sz w:val="20"/>
                <w:szCs w:val="24"/>
              </w:rPr>
              <w:t>změna</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článku</w:t>
            </w:r>
          </w:p>
        </w:tc>
      </w:tr>
      <w:tr w:rsidR="00EA6C99" w:rsidRPr="00C36C35" w14:paraId="374633A0" w14:textId="77777777" w:rsidTr="00E0674A">
        <w:trPr>
          <w:trHeight w:val="206"/>
        </w:trPr>
        <w:tc>
          <w:tcPr>
            <w:tcW w:w="662" w:type="dxa"/>
          </w:tcPr>
          <w:p w14:paraId="16E90640" w14:textId="77777777" w:rsidR="00EA6C99" w:rsidRPr="00C36C35" w:rsidRDefault="00EA6C99" w:rsidP="00E0674A">
            <w:pPr>
              <w:pStyle w:val="TableParagraph"/>
              <w:spacing w:line="187"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1</w:t>
            </w:r>
          </w:p>
        </w:tc>
        <w:tc>
          <w:tcPr>
            <w:tcW w:w="1027" w:type="dxa"/>
          </w:tcPr>
          <w:p w14:paraId="04A17EC8" w14:textId="77777777" w:rsidR="00EA6C99" w:rsidRPr="00C36C35" w:rsidRDefault="00EA6C99" w:rsidP="00E0674A">
            <w:pPr>
              <w:pStyle w:val="TableParagraph"/>
              <w:spacing w:line="187" w:lineRule="exact"/>
              <w:ind w:left="69"/>
              <w:rPr>
                <w:rFonts w:ascii="Times New Roman" w:hAnsi="Times New Roman" w:cs="Times New Roman"/>
                <w:sz w:val="20"/>
                <w:szCs w:val="24"/>
              </w:rPr>
            </w:pPr>
            <w:r w:rsidRPr="00C36C35">
              <w:rPr>
                <w:rFonts w:ascii="Times New Roman" w:hAnsi="Times New Roman" w:cs="Times New Roman"/>
                <w:sz w:val="20"/>
                <w:szCs w:val="24"/>
              </w:rPr>
              <w:t>6.3.2017</w:t>
            </w:r>
          </w:p>
        </w:tc>
        <w:tc>
          <w:tcPr>
            <w:tcW w:w="2160" w:type="dxa"/>
          </w:tcPr>
          <w:p w14:paraId="428966CD" w14:textId="77777777" w:rsidR="00EA6C99" w:rsidRPr="00C36C35" w:rsidRDefault="00EA6C99" w:rsidP="00E0674A">
            <w:pPr>
              <w:pStyle w:val="TableParagraph"/>
              <w:spacing w:line="187"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2C398F96" w14:textId="77777777" w:rsidR="00EA6C99" w:rsidRPr="00655AA6" w:rsidRDefault="00EA6C99" w:rsidP="00E0674A">
            <w:pPr>
              <w:pStyle w:val="TableParagraph"/>
              <w:spacing w:line="187" w:lineRule="exact"/>
              <w:ind w:left="70"/>
              <w:rPr>
                <w:rFonts w:ascii="Times New Roman" w:hAnsi="Times New Roman" w:cs="Times New Roman"/>
                <w:sz w:val="20"/>
                <w:szCs w:val="24"/>
                <w:lang w:val="pl-PL"/>
              </w:rPr>
            </w:pPr>
            <w:r w:rsidRPr="00655AA6">
              <w:rPr>
                <w:rFonts w:ascii="Times New Roman" w:hAnsi="Times New Roman" w:cs="Times New Roman"/>
                <w:sz w:val="20"/>
                <w:szCs w:val="24"/>
                <w:lang w:val="pl-PL"/>
              </w:rPr>
              <w:t>Verze</w:t>
            </w:r>
            <w:r w:rsidRPr="00655AA6">
              <w:rPr>
                <w:rFonts w:ascii="Times New Roman" w:hAnsi="Times New Roman" w:cs="Times New Roman"/>
                <w:spacing w:val="-2"/>
                <w:sz w:val="20"/>
                <w:szCs w:val="24"/>
                <w:lang w:val="pl-PL"/>
              </w:rPr>
              <w:t xml:space="preserve"> </w:t>
            </w:r>
            <w:r w:rsidRPr="00655AA6">
              <w:rPr>
                <w:rFonts w:ascii="Times New Roman" w:hAnsi="Times New Roman" w:cs="Times New Roman"/>
                <w:sz w:val="20"/>
                <w:szCs w:val="24"/>
                <w:lang w:val="pl-PL"/>
              </w:rPr>
              <w:t>1.0</w:t>
            </w:r>
            <w:r w:rsidRPr="00655AA6">
              <w:rPr>
                <w:rFonts w:ascii="Times New Roman" w:hAnsi="Times New Roman" w:cs="Times New Roman"/>
                <w:spacing w:val="-1"/>
                <w:sz w:val="20"/>
                <w:szCs w:val="24"/>
                <w:lang w:val="pl-PL"/>
              </w:rPr>
              <w:t xml:space="preserve"> </w:t>
            </w:r>
            <w:r w:rsidRPr="00655AA6">
              <w:rPr>
                <w:rFonts w:ascii="Times New Roman" w:hAnsi="Times New Roman" w:cs="Times New Roman"/>
                <w:sz w:val="20"/>
                <w:szCs w:val="24"/>
                <w:lang w:val="pl-PL"/>
              </w:rPr>
              <w:t>a</w:t>
            </w:r>
            <w:r w:rsidRPr="00655AA6">
              <w:rPr>
                <w:rFonts w:ascii="Times New Roman" w:hAnsi="Times New Roman" w:cs="Times New Roman"/>
                <w:spacing w:val="-1"/>
                <w:sz w:val="20"/>
                <w:szCs w:val="24"/>
                <w:lang w:val="pl-PL"/>
              </w:rPr>
              <w:t xml:space="preserve"> </w:t>
            </w:r>
            <w:r w:rsidRPr="00655AA6">
              <w:rPr>
                <w:rFonts w:ascii="Times New Roman" w:hAnsi="Times New Roman" w:cs="Times New Roman"/>
                <w:sz w:val="20"/>
                <w:szCs w:val="24"/>
                <w:lang w:val="pl-PL"/>
              </w:rPr>
              <w:t>2.0</w:t>
            </w:r>
            <w:r w:rsidRPr="00655AA6">
              <w:rPr>
                <w:rFonts w:ascii="Times New Roman" w:hAnsi="Times New Roman" w:cs="Times New Roman"/>
                <w:spacing w:val="-1"/>
                <w:sz w:val="20"/>
                <w:szCs w:val="24"/>
                <w:lang w:val="pl-PL"/>
              </w:rPr>
              <w:t xml:space="preserve"> </w:t>
            </w:r>
            <w:r w:rsidRPr="00655AA6">
              <w:rPr>
                <w:rFonts w:ascii="Times New Roman" w:hAnsi="Times New Roman" w:cs="Times New Roman"/>
                <w:sz w:val="20"/>
                <w:szCs w:val="24"/>
                <w:lang w:val="pl-PL"/>
              </w:rPr>
              <w:t>byly</w:t>
            </w:r>
            <w:r w:rsidRPr="00655AA6">
              <w:rPr>
                <w:rFonts w:ascii="Times New Roman" w:hAnsi="Times New Roman" w:cs="Times New Roman"/>
                <w:spacing w:val="-5"/>
                <w:sz w:val="20"/>
                <w:szCs w:val="24"/>
                <w:lang w:val="pl-PL"/>
              </w:rPr>
              <w:t xml:space="preserve"> </w:t>
            </w:r>
            <w:r w:rsidRPr="00655AA6">
              <w:rPr>
                <w:rFonts w:ascii="Times New Roman" w:hAnsi="Times New Roman" w:cs="Times New Roman"/>
                <w:sz w:val="20"/>
                <w:szCs w:val="24"/>
                <w:lang w:val="pl-PL"/>
              </w:rPr>
              <w:t>vloženy</w:t>
            </w:r>
            <w:r w:rsidRPr="00655AA6">
              <w:rPr>
                <w:rFonts w:ascii="Times New Roman" w:hAnsi="Times New Roman" w:cs="Times New Roman"/>
                <w:spacing w:val="-4"/>
                <w:sz w:val="20"/>
                <w:szCs w:val="24"/>
                <w:lang w:val="pl-PL"/>
              </w:rPr>
              <w:t xml:space="preserve"> </w:t>
            </w:r>
            <w:r w:rsidRPr="00655AA6">
              <w:rPr>
                <w:rFonts w:ascii="Times New Roman" w:hAnsi="Times New Roman" w:cs="Times New Roman"/>
                <w:sz w:val="20"/>
                <w:szCs w:val="24"/>
                <w:lang w:val="pl-PL"/>
              </w:rPr>
              <w:t>do</w:t>
            </w:r>
            <w:r w:rsidRPr="00655AA6">
              <w:rPr>
                <w:rFonts w:ascii="Times New Roman" w:hAnsi="Times New Roman" w:cs="Times New Roman"/>
                <w:spacing w:val="1"/>
                <w:sz w:val="20"/>
                <w:szCs w:val="24"/>
                <w:lang w:val="pl-PL"/>
              </w:rPr>
              <w:t xml:space="preserve"> </w:t>
            </w:r>
            <w:r w:rsidRPr="00655AA6">
              <w:rPr>
                <w:rFonts w:ascii="Times New Roman" w:hAnsi="Times New Roman" w:cs="Times New Roman"/>
                <w:sz w:val="20"/>
                <w:szCs w:val="24"/>
                <w:lang w:val="pl-PL"/>
              </w:rPr>
              <w:t>směrnice</w:t>
            </w:r>
            <w:r w:rsidRPr="00655AA6">
              <w:rPr>
                <w:rFonts w:ascii="Times New Roman" w:hAnsi="Times New Roman" w:cs="Times New Roman"/>
                <w:spacing w:val="-1"/>
                <w:sz w:val="20"/>
                <w:szCs w:val="24"/>
                <w:lang w:val="pl-PL"/>
              </w:rPr>
              <w:t xml:space="preserve"> </w:t>
            </w:r>
            <w:r w:rsidRPr="00655AA6">
              <w:rPr>
                <w:rFonts w:ascii="Times New Roman" w:hAnsi="Times New Roman" w:cs="Times New Roman"/>
                <w:sz w:val="20"/>
                <w:szCs w:val="24"/>
                <w:lang w:val="pl-PL"/>
              </w:rPr>
              <w:t>R-Sm-08</w:t>
            </w:r>
          </w:p>
        </w:tc>
      </w:tr>
      <w:tr w:rsidR="00EA6C99" w:rsidRPr="00C36C35" w14:paraId="5585AE4D" w14:textId="77777777" w:rsidTr="00E0674A">
        <w:trPr>
          <w:trHeight w:val="205"/>
        </w:trPr>
        <w:tc>
          <w:tcPr>
            <w:tcW w:w="662" w:type="dxa"/>
          </w:tcPr>
          <w:p w14:paraId="1B375B91" w14:textId="77777777" w:rsidR="00EA6C99" w:rsidRPr="00C36C35" w:rsidRDefault="00EA6C99" w:rsidP="00E0674A">
            <w:pPr>
              <w:pStyle w:val="TableParagraph"/>
              <w:spacing w:line="186"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2</w:t>
            </w:r>
          </w:p>
        </w:tc>
        <w:tc>
          <w:tcPr>
            <w:tcW w:w="1027" w:type="dxa"/>
          </w:tcPr>
          <w:p w14:paraId="35C0865E" w14:textId="77777777" w:rsidR="00EA6C99" w:rsidRPr="00C36C35" w:rsidRDefault="00EA6C99" w:rsidP="00E0674A">
            <w:pPr>
              <w:pStyle w:val="TableParagraph"/>
              <w:spacing w:line="186" w:lineRule="exact"/>
              <w:ind w:left="69"/>
              <w:rPr>
                <w:rFonts w:ascii="Times New Roman" w:hAnsi="Times New Roman" w:cs="Times New Roman"/>
                <w:sz w:val="20"/>
                <w:szCs w:val="24"/>
              </w:rPr>
            </w:pPr>
            <w:r w:rsidRPr="00C36C35">
              <w:rPr>
                <w:rFonts w:ascii="Times New Roman" w:hAnsi="Times New Roman" w:cs="Times New Roman"/>
                <w:sz w:val="20"/>
                <w:szCs w:val="24"/>
              </w:rPr>
              <w:t>22.5.2017</w:t>
            </w:r>
          </w:p>
        </w:tc>
        <w:tc>
          <w:tcPr>
            <w:tcW w:w="2160" w:type="dxa"/>
          </w:tcPr>
          <w:p w14:paraId="35EFA2EF" w14:textId="77777777" w:rsidR="00EA6C99" w:rsidRPr="00C36C35" w:rsidRDefault="00EA6C99" w:rsidP="00E0674A">
            <w:pPr>
              <w:pStyle w:val="TableParagraph"/>
              <w:spacing w:line="186"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454A7C0C" w14:textId="77777777" w:rsidR="00EA6C99" w:rsidRPr="00C36C35" w:rsidRDefault="00EA6C99" w:rsidP="00E0674A">
            <w:pPr>
              <w:pStyle w:val="TableParagraph"/>
              <w:spacing w:line="186" w:lineRule="exact"/>
              <w:ind w:left="70"/>
              <w:rPr>
                <w:rFonts w:ascii="Times New Roman" w:hAnsi="Times New Roman" w:cs="Times New Roman"/>
                <w:sz w:val="20"/>
                <w:szCs w:val="24"/>
              </w:rPr>
            </w:pPr>
            <w:r w:rsidRPr="00C36C35">
              <w:rPr>
                <w:rFonts w:ascii="Times New Roman" w:hAnsi="Times New Roman" w:cs="Times New Roman"/>
                <w:sz w:val="20"/>
                <w:szCs w:val="24"/>
              </w:rPr>
              <w:t>Provedena</w:t>
            </w:r>
            <w:r w:rsidRPr="00C36C35">
              <w:rPr>
                <w:rFonts w:ascii="Times New Roman" w:hAnsi="Times New Roman" w:cs="Times New Roman"/>
                <w:spacing w:val="42"/>
                <w:sz w:val="20"/>
                <w:szCs w:val="24"/>
              </w:rPr>
              <w:t xml:space="preserve"> </w:t>
            </w:r>
            <w:r w:rsidRPr="00C36C35">
              <w:rPr>
                <w:rFonts w:ascii="Times New Roman" w:hAnsi="Times New Roman" w:cs="Times New Roman"/>
                <w:sz w:val="20"/>
                <w:szCs w:val="24"/>
              </w:rPr>
              <w:t>úprava</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v paragrafovém</w:t>
            </w:r>
            <w:r w:rsidRPr="00C36C35">
              <w:rPr>
                <w:rFonts w:ascii="Times New Roman" w:hAnsi="Times New Roman" w:cs="Times New Roman"/>
                <w:spacing w:val="-4"/>
                <w:sz w:val="20"/>
                <w:szCs w:val="24"/>
              </w:rPr>
              <w:t xml:space="preserve"> </w:t>
            </w:r>
            <w:r w:rsidRPr="00C36C35">
              <w:rPr>
                <w:rFonts w:ascii="Times New Roman" w:hAnsi="Times New Roman" w:cs="Times New Roman"/>
                <w:sz w:val="20"/>
                <w:szCs w:val="24"/>
              </w:rPr>
              <w:t>znění – verze</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3.0</w:t>
            </w:r>
          </w:p>
        </w:tc>
      </w:tr>
      <w:tr w:rsidR="00EA6C99" w:rsidRPr="00C36C35" w14:paraId="15E3CB16" w14:textId="77777777" w:rsidTr="00E0674A">
        <w:trPr>
          <w:trHeight w:val="208"/>
        </w:trPr>
        <w:tc>
          <w:tcPr>
            <w:tcW w:w="662" w:type="dxa"/>
          </w:tcPr>
          <w:p w14:paraId="047CA6EE" w14:textId="77777777" w:rsidR="00EA6C99" w:rsidRPr="00C36C35" w:rsidRDefault="00EA6C99" w:rsidP="00E0674A">
            <w:pPr>
              <w:pStyle w:val="TableParagraph"/>
              <w:spacing w:line="188" w:lineRule="exact"/>
              <w:ind w:right="266"/>
              <w:jc w:val="right"/>
              <w:rPr>
                <w:rFonts w:ascii="Times New Roman" w:hAnsi="Times New Roman" w:cs="Times New Roman"/>
                <w:sz w:val="20"/>
                <w:szCs w:val="24"/>
              </w:rPr>
            </w:pPr>
            <w:r w:rsidRPr="00C36C35">
              <w:rPr>
                <w:rFonts w:ascii="Times New Roman" w:hAnsi="Times New Roman" w:cs="Times New Roman"/>
                <w:sz w:val="20"/>
                <w:szCs w:val="24"/>
              </w:rPr>
              <w:t>3</w:t>
            </w:r>
          </w:p>
        </w:tc>
        <w:tc>
          <w:tcPr>
            <w:tcW w:w="1027" w:type="dxa"/>
          </w:tcPr>
          <w:p w14:paraId="3D1C9B9A" w14:textId="77777777" w:rsidR="00EA6C99" w:rsidRPr="00C36C35" w:rsidRDefault="00EA6C99" w:rsidP="00E0674A">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08.1.2018</w:t>
            </w:r>
          </w:p>
        </w:tc>
        <w:tc>
          <w:tcPr>
            <w:tcW w:w="2160" w:type="dxa"/>
          </w:tcPr>
          <w:p w14:paraId="0D8A440E" w14:textId="77777777" w:rsidR="00EA6C99" w:rsidRPr="00C36C35" w:rsidRDefault="00EA6C99" w:rsidP="00E0674A">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0C619026" w14:textId="77777777" w:rsidR="00EA6C99" w:rsidRPr="00C36C35" w:rsidRDefault="00EA6C99" w:rsidP="00E0674A">
            <w:pPr>
              <w:pStyle w:val="TableParagraph"/>
              <w:spacing w:line="188" w:lineRule="exact"/>
              <w:ind w:left="70"/>
              <w:rPr>
                <w:rFonts w:ascii="Times New Roman" w:hAnsi="Times New Roman" w:cs="Times New Roman"/>
                <w:sz w:val="20"/>
                <w:szCs w:val="24"/>
              </w:rPr>
            </w:pPr>
            <w:r w:rsidRPr="00C36C35">
              <w:rPr>
                <w:rFonts w:ascii="Times New Roman" w:hAnsi="Times New Roman" w:cs="Times New Roman"/>
                <w:sz w:val="20"/>
                <w:szCs w:val="24"/>
              </w:rPr>
              <w:t>Vložena</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revize</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přílohy</w:t>
            </w:r>
            <w:r w:rsidRPr="00C36C35">
              <w:rPr>
                <w:rFonts w:ascii="Times New Roman" w:hAnsi="Times New Roman" w:cs="Times New Roman"/>
                <w:spacing w:val="-5"/>
                <w:sz w:val="20"/>
                <w:szCs w:val="24"/>
              </w:rPr>
              <w:t xml:space="preserve"> </w:t>
            </w:r>
            <w:r w:rsidRPr="00C36C35">
              <w:rPr>
                <w:rFonts w:ascii="Times New Roman" w:hAnsi="Times New Roman" w:cs="Times New Roman"/>
                <w:sz w:val="20"/>
                <w:szCs w:val="24"/>
              </w:rPr>
              <w:t>č. 5</w:t>
            </w:r>
          </w:p>
        </w:tc>
      </w:tr>
      <w:tr w:rsidR="00EA6C99" w:rsidRPr="00C36C35" w14:paraId="4958A939" w14:textId="77777777" w:rsidTr="00E0674A">
        <w:trPr>
          <w:trHeight w:val="412"/>
        </w:trPr>
        <w:tc>
          <w:tcPr>
            <w:tcW w:w="662" w:type="dxa"/>
          </w:tcPr>
          <w:p w14:paraId="5EF2D731" w14:textId="77777777" w:rsidR="00EA6C99" w:rsidRPr="00C36C35" w:rsidRDefault="00EA6C99" w:rsidP="00E0674A">
            <w:pPr>
              <w:pStyle w:val="TableParagraph"/>
              <w:spacing w:line="202" w:lineRule="exact"/>
              <w:ind w:right="274"/>
              <w:jc w:val="right"/>
              <w:rPr>
                <w:rFonts w:ascii="Times New Roman" w:hAnsi="Times New Roman" w:cs="Times New Roman"/>
                <w:sz w:val="20"/>
                <w:szCs w:val="24"/>
              </w:rPr>
            </w:pPr>
            <w:r w:rsidRPr="00C36C35">
              <w:rPr>
                <w:rFonts w:ascii="Times New Roman" w:hAnsi="Times New Roman" w:cs="Times New Roman"/>
                <w:sz w:val="20"/>
                <w:szCs w:val="24"/>
              </w:rPr>
              <w:t>4</w:t>
            </w:r>
          </w:p>
        </w:tc>
        <w:tc>
          <w:tcPr>
            <w:tcW w:w="1027" w:type="dxa"/>
          </w:tcPr>
          <w:p w14:paraId="25366897" w14:textId="77777777" w:rsidR="00EA6C99" w:rsidRPr="00C36C35" w:rsidRDefault="00EA6C99" w:rsidP="00E0674A">
            <w:pPr>
              <w:pStyle w:val="TableParagraph"/>
              <w:spacing w:line="202" w:lineRule="exact"/>
              <w:ind w:left="69"/>
              <w:rPr>
                <w:rFonts w:ascii="Times New Roman" w:hAnsi="Times New Roman" w:cs="Times New Roman"/>
                <w:sz w:val="20"/>
                <w:szCs w:val="24"/>
              </w:rPr>
            </w:pPr>
            <w:r w:rsidRPr="00C36C35">
              <w:rPr>
                <w:rFonts w:ascii="Times New Roman" w:hAnsi="Times New Roman" w:cs="Times New Roman"/>
                <w:sz w:val="20"/>
                <w:szCs w:val="24"/>
              </w:rPr>
              <w:t>15.06.2018</w:t>
            </w:r>
          </w:p>
        </w:tc>
        <w:tc>
          <w:tcPr>
            <w:tcW w:w="2160" w:type="dxa"/>
          </w:tcPr>
          <w:p w14:paraId="33573103" w14:textId="77777777" w:rsidR="00EA6C99" w:rsidRPr="00C36C35" w:rsidRDefault="00EA6C99" w:rsidP="00E0674A">
            <w:pPr>
              <w:pStyle w:val="TableParagraph"/>
              <w:spacing w:line="202" w:lineRule="exact"/>
              <w:ind w:left="69"/>
              <w:rPr>
                <w:rFonts w:ascii="Times New Roman" w:hAnsi="Times New Roman" w:cs="Times New Roman"/>
                <w:sz w:val="20"/>
                <w:szCs w:val="24"/>
              </w:rPr>
            </w:pPr>
            <w:r w:rsidRPr="00C36C35">
              <w:rPr>
                <w:rFonts w:ascii="Times New Roman" w:hAnsi="Times New Roman" w:cs="Times New Roman"/>
                <w:sz w:val="20"/>
                <w:szCs w:val="24"/>
              </w:rPr>
              <w:t>Štrobach</w:t>
            </w:r>
          </w:p>
        </w:tc>
        <w:tc>
          <w:tcPr>
            <w:tcW w:w="5580" w:type="dxa"/>
          </w:tcPr>
          <w:p w14:paraId="330016DC" w14:textId="77777777" w:rsidR="00EA6C99" w:rsidRPr="00655AA6" w:rsidRDefault="00EA6C99" w:rsidP="00E0674A">
            <w:pPr>
              <w:pStyle w:val="TableParagraph"/>
              <w:spacing w:line="202" w:lineRule="exact"/>
              <w:ind w:left="70"/>
              <w:rPr>
                <w:rFonts w:ascii="Times New Roman" w:hAnsi="Times New Roman" w:cs="Times New Roman"/>
                <w:sz w:val="20"/>
                <w:szCs w:val="24"/>
                <w:lang w:val="pl-PL"/>
              </w:rPr>
            </w:pPr>
            <w:r w:rsidRPr="00655AA6">
              <w:rPr>
                <w:rFonts w:ascii="Times New Roman" w:hAnsi="Times New Roman" w:cs="Times New Roman"/>
                <w:sz w:val="20"/>
                <w:szCs w:val="24"/>
                <w:lang w:val="pl-PL"/>
              </w:rPr>
              <w:t>Oprava</w:t>
            </w:r>
            <w:r w:rsidRPr="00655AA6">
              <w:rPr>
                <w:rFonts w:ascii="Times New Roman" w:hAnsi="Times New Roman" w:cs="Times New Roman"/>
                <w:spacing w:val="21"/>
                <w:sz w:val="20"/>
                <w:szCs w:val="24"/>
                <w:lang w:val="pl-PL"/>
              </w:rPr>
              <w:t xml:space="preserve"> </w:t>
            </w:r>
            <w:r w:rsidRPr="00655AA6">
              <w:rPr>
                <w:rFonts w:ascii="Times New Roman" w:hAnsi="Times New Roman" w:cs="Times New Roman"/>
                <w:sz w:val="20"/>
                <w:szCs w:val="24"/>
                <w:lang w:val="pl-PL"/>
              </w:rPr>
              <w:t>lhůt</w:t>
            </w:r>
            <w:r w:rsidRPr="00655AA6">
              <w:rPr>
                <w:rFonts w:ascii="Times New Roman" w:hAnsi="Times New Roman" w:cs="Times New Roman"/>
                <w:spacing w:val="22"/>
                <w:sz w:val="20"/>
                <w:szCs w:val="24"/>
                <w:lang w:val="pl-PL"/>
              </w:rPr>
              <w:t xml:space="preserve"> </w:t>
            </w:r>
            <w:r w:rsidRPr="00655AA6">
              <w:rPr>
                <w:rFonts w:ascii="Times New Roman" w:hAnsi="Times New Roman" w:cs="Times New Roman"/>
                <w:sz w:val="20"/>
                <w:szCs w:val="24"/>
                <w:lang w:val="pl-PL"/>
              </w:rPr>
              <w:t>v</w:t>
            </w:r>
            <w:r w:rsidRPr="00655AA6">
              <w:rPr>
                <w:rFonts w:ascii="Times New Roman" w:hAnsi="Times New Roman" w:cs="Times New Roman"/>
                <w:spacing w:val="21"/>
                <w:sz w:val="20"/>
                <w:szCs w:val="24"/>
                <w:lang w:val="pl-PL"/>
              </w:rPr>
              <w:t xml:space="preserve"> </w:t>
            </w:r>
            <w:r w:rsidRPr="00655AA6">
              <w:rPr>
                <w:rFonts w:ascii="Times New Roman" w:hAnsi="Times New Roman" w:cs="Times New Roman"/>
                <w:sz w:val="20"/>
                <w:szCs w:val="24"/>
                <w:lang w:val="pl-PL"/>
              </w:rPr>
              <w:t>odst.9(7),</w:t>
            </w:r>
            <w:r w:rsidRPr="00655AA6">
              <w:rPr>
                <w:rFonts w:ascii="Times New Roman" w:hAnsi="Times New Roman" w:cs="Times New Roman"/>
                <w:spacing w:val="23"/>
                <w:sz w:val="20"/>
                <w:szCs w:val="24"/>
                <w:lang w:val="pl-PL"/>
              </w:rPr>
              <w:t xml:space="preserve"> </w:t>
            </w:r>
            <w:r w:rsidRPr="00655AA6">
              <w:rPr>
                <w:rFonts w:ascii="Times New Roman" w:hAnsi="Times New Roman" w:cs="Times New Roman"/>
                <w:sz w:val="20"/>
                <w:szCs w:val="24"/>
                <w:lang w:val="pl-PL"/>
              </w:rPr>
              <w:t>odst.10(5),</w:t>
            </w:r>
            <w:r w:rsidRPr="00655AA6">
              <w:rPr>
                <w:rFonts w:ascii="Times New Roman" w:hAnsi="Times New Roman" w:cs="Times New Roman"/>
                <w:spacing w:val="23"/>
                <w:sz w:val="20"/>
                <w:szCs w:val="24"/>
                <w:lang w:val="pl-PL"/>
              </w:rPr>
              <w:t xml:space="preserve"> </w:t>
            </w:r>
            <w:r w:rsidRPr="00655AA6">
              <w:rPr>
                <w:rFonts w:ascii="Times New Roman" w:hAnsi="Times New Roman" w:cs="Times New Roman"/>
                <w:sz w:val="20"/>
                <w:szCs w:val="24"/>
                <w:lang w:val="pl-PL"/>
              </w:rPr>
              <w:t>odst.11(5),</w:t>
            </w:r>
            <w:r w:rsidRPr="00655AA6">
              <w:rPr>
                <w:rFonts w:ascii="Times New Roman" w:hAnsi="Times New Roman" w:cs="Times New Roman"/>
                <w:spacing w:val="22"/>
                <w:sz w:val="20"/>
                <w:szCs w:val="24"/>
                <w:lang w:val="pl-PL"/>
              </w:rPr>
              <w:t xml:space="preserve"> </w:t>
            </w:r>
            <w:r w:rsidRPr="00655AA6">
              <w:rPr>
                <w:rFonts w:ascii="Times New Roman" w:hAnsi="Times New Roman" w:cs="Times New Roman"/>
                <w:sz w:val="20"/>
                <w:szCs w:val="24"/>
                <w:lang w:val="pl-PL"/>
              </w:rPr>
              <w:t>odst.12(4)</w:t>
            </w:r>
            <w:r w:rsidRPr="00655AA6">
              <w:rPr>
                <w:rFonts w:ascii="Times New Roman" w:hAnsi="Times New Roman" w:cs="Times New Roman"/>
                <w:spacing w:val="22"/>
                <w:sz w:val="20"/>
                <w:szCs w:val="24"/>
                <w:lang w:val="pl-PL"/>
              </w:rPr>
              <w:t xml:space="preserve"> </w:t>
            </w:r>
            <w:r w:rsidRPr="00655AA6">
              <w:rPr>
                <w:rFonts w:ascii="Times New Roman" w:hAnsi="Times New Roman" w:cs="Times New Roman"/>
                <w:sz w:val="20"/>
                <w:szCs w:val="24"/>
                <w:lang w:val="pl-PL"/>
              </w:rPr>
              <w:t>z</w:t>
            </w:r>
            <w:r w:rsidRPr="00655AA6">
              <w:rPr>
                <w:rFonts w:ascii="Times New Roman" w:hAnsi="Times New Roman" w:cs="Times New Roman"/>
                <w:spacing w:val="3"/>
                <w:sz w:val="20"/>
                <w:szCs w:val="24"/>
                <w:lang w:val="pl-PL"/>
              </w:rPr>
              <w:t xml:space="preserve"> </w:t>
            </w:r>
            <w:r w:rsidRPr="00655AA6">
              <w:rPr>
                <w:rFonts w:ascii="Times New Roman" w:hAnsi="Times New Roman" w:cs="Times New Roman"/>
                <w:sz w:val="20"/>
                <w:szCs w:val="24"/>
                <w:lang w:val="pl-PL"/>
              </w:rPr>
              <w:t>15dnů</w:t>
            </w:r>
            <w:r w:rsidRPr="00655AA6">
              <w:rPr>
                <w:rFonts w:ascii="Times New Roman" w:hAnsi="Times New Roman" w:cs="Times New Roman"/>
                <w:spacing w:val="23"/>
                <w:sz w:val="20"/>
                <w:szCs w:val="24"/>
                <w:lang w:val="pl-PL"/>
              </w:rPr>
              <w:t xml:space="preserve"> </w:t>
            </w:r>
            <w:r w:rsidRPr="00655AA6">
              <w:rPr>
                <w:rFonts w:ascii="Times New Roman" w:hAnsi="Times New Roman" w:cs="Times New Roman"/>
                <w:sz w:val="20"/>
                <w:szCs w:val="24"/>
                <w:lang w:val="pl-PL"/>
              </w:rPr>
              <w:t>na</w:t>
            </w:r>
            <w:r w:rsidRPr="00655AA6">
              <w:rPr>
                <w:rFonts w:ascii="Times New Roman" w:hAnsi="Times New Roman" w:cs="Times New Roman"/>
                <w:spacing w:val="21"/>
                <w:sz w:val="20"/>
                <w:szCs w:val="24"/>
                <w:lang w:val="pl-PL"/>
              </w:rPr>
              <w:t xml:space="preserve"> </w:t>
            </w:r>
            <w:r w:rsidRPr="00655AA6">
              <w:rPr>
                <w:rFonts w:ascii="Times New Roman" w:hAnsi="Times New Roman" w:cs="Times New Roman"/>
                <w:sz w:val="20"/>
                <w:szCs w:val="24"/>
                <w:lang w:val="pl-PL"/>
              </w:rPr>
              <w:t>30</w:t>
            </w:r>
          </w:p>
          <w:p w14:paraId="2579B670" w14:textId="77777777" w:rsidR="00EA6C99" w:rsidRPr="00C36C35" w:rsidRDefault="00EA6C99" w:rsidP="00E0674A">
            <w:pPr>
              <w:pStyle w:val="TableParagraph"/>
              <w:spacing w:line="191" w:lineRule="exact"/>
              <w:ind w:left="70"/>
              <w:rPr>
                <w:rFonts w:ascii="Times New Roman" w:hAnsi="Times New Roman" w:cs="Times New Roman"/>
                <w:sz w:val="20"/>
                <w:szCs w:val="24"/>
              </w:rPr>
            </w:pPr>
            <w:r w:rsidRPr="00C36C35">
              <w:rPr>
                <w:rFonts w:ascii="Times New Roman" w:hAnsi="Times New Roman" w:cs="Times New Roman"/>
                <w:sz w:val="20"/>
                <w:szCs w:val="24"/>
              </w:rPr>
              <w:t>dnů</w:t>
            </w:r>
          </w:p>
        </w:tc>
      </w:tr>
      <w:tr w:rsidR="00EA6C99" w:rsidRPr="00C36C35" w14:paraId="20700E16" w14:textId="77777777" w:rsidTr="00E0674A">
        <w:trPr>
          <w:trHeight w:val="208"/>
        </w:trPr>
        <w:tc>
          <w:tcPr>
            <w:tcW w:w="662" w:type="dxa"/>
          </w:tcPr>
          <w:p w14:paraId="6960D4EF" w14:textId="77777777" w:rsidR="00EA6C99" w:rsidRPr="00C36C35" w:rsidRDefault="00EA6C99" w:rsidP="00E0674A">
            <w:pPr>
              <w:pStyle w:val="TableParagraph"/>
              <w:spacing w:line="188" w:lineRule="exact"/>
              <w:ind w:right="248"/>
              <w:jc w:val="right"/>
              <w:rPr>
                <w:rFonts w:ascii="Times New Roman" w:hAnsi="Times New Roman" w:cs="Times New Roman"/>
                <w:sz w:val="20"/>
                <w:szCs w:val="24"/>
              </w:rPr>
            </w:pPr>
            <w:r w:rsidRPr="00C36C35">
              <w:rPr>
                <w:rFonts w:ascii="Times New Roman" w:hAnsi="Times New Roman" w:cs="Times New Roman"/>
                <w:sz w:val="20"/>
                <w:szCs w:val="24"/>
              </w:rPr>
              <w:t>5.</w:t>
            </w:r>
          </w:p>
        </w:tc>
        <w:tc>
          <w:tcPr>
            <w:tcW w:w="1027" w:type="dxa"/>
          </w:tcPr>
          <w:p w14:paraId="42D5BDE0" w14:textId="77777777" w:rsidR="00EA6C99" w:rsidRPr="00C36C35" w:rsidRDefault="00EA6C99" w:rsidP="00E0674A">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01.01.2022</w:t>
            </w:r>
          </w:p>
        </w:tc>
        <w:tc>
          <w:tcPr>
            <w:tcW w:w="2160" w:type="dxa"/>
          </w:tcPr>
          <w:p w14:paraId="1CE2072E" w14:textId="77777777" w:rsidR="00EA6C99" w:rsidRPr="00C36C35" w:rsidRDefault="00EA6C99" w:rsidP="00E0674A">
            <w:pPr>
              <w:pStyle w:val="TableParagraph"/>
              <w:spacing w:line="188" w:lineRule="exact"/>
              <w:ind w:left="69"/>
              <w:rPr>
                <w:rFonts w:ascii="Times New Roman" w:hAnsi="Times New Roman" w:cs="Times New Roman"/>
                <w:sz w:val="20"/>
                <w:szCs w:val="24"/>
              </w:rPr>
            </w:pPr>
            <w:r w:rsidRPr="00C36C35">
              <w:rPr>
                <w:rFonts w:ascii="Times New Roman" w:hAnsi="Times New Roman" w:cs="Times New Roman"/>
                <w:sz w:val="20"/>
                <w:szCs w:val="24"/>
              </w:rPr>
              <w:t>Zemková</w:t>
            </w:r>
          </w:p>
        </w:tc>
        <w:tc>
          <w:tcPr>
            <w:tcW w:w="5580" w:type="dxa"/>
          </w:tcPr>
          <w:p w14:paraId="263A2A28" w14:textId="77777777" w:rsidR="00EA6C99" w:rsidRPr="00C36C35" w:rsidRDefault="00EA6C99" w:rsidP="00E0674A">
            <w:pPr>
              <w:pStyle w:val="TableParagraph"/>
              <w:spacing w:line="188" w:lineRule="exact"/>
              <w:ind w:left="116"/>
              <w:rPr>
                <w:rFonts w:ascii="Times New Roman" w:hAnsi="Times New Roman" w:cs="Times New Roman"/>
                <w:sz w:val="20"/>
                <w:szCs w:val="24"/>
              </w:rPr>
            </w:pPr>
            <w:r w:rsidRPr="00C36C35">
              <w:rPr>
                <w:rFonts w:ascii="Times New Roman" w:hAnsi="Times New Roman" w:cs="Times New Roman"/>
                <w:sz w:val="20"/>
                <w:szCs w:val="24"/>
              </w:rPr>
              <w:t>Formální</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úprava</w:t>
            </w:r>
            <w:r w:rsidRPr="00C36C35">
              <w:rPr>
                <w:rFonts w:ascii="Times New Roman" w:hAnsi="Times New Roman" w:cs="Times New Roman"/>
                <w:spacing w:val="-2"/>
                <w:sz w:val="20"/>
                <w:szCs w:val="24"/>
              </w:rPr>
              <w:t xml:space="preserve"> </w:t>
            </w:r>
            <w:r w:rsidRPr="00C36C35">
              <w:rPr>
                <w:rFonts w:ascii="Times New Roman" w:hAnsi="Times New Roman" w:cs="Times New Roman"/>
                <w:sz w:val="20"/>
                <w:szCs w:val="24"/>
              </w:rPr>
              <w:t>článků</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a</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odstavců,</w:t>
            </w:r>
            <w:r w:rsidRPr="00C36C35">
              <w:rPr>
                <w:rFonts w:ascii="Times New Roman" w:hAnsi="Times New Roman" w:cs="Times New Roman"/>
                <w:spacing w:val="-1"/>
                <w:sz w:val="20"/>
                <w:szCs w:val="24"/>
              </w:rPr>
              <w:t xml:space="preserve"> </w:t>
            </w:r>
            <w:r w:rsidRPr="00C36C35">
              <w:rPr>
                <w:rFonts w:ascii="Times New Roman" w:hAnsi="Times New Roman" w:cs="Times New Roman"/>
                <w:sz w:val="20"/>
                <w:szCs w:val="24"/>
              </w:rPr>
              <w:t>el.</w:t>
            </w:r>
            <w:r w:rsidRPr="00C36C35">
              <w:rPr>
                <w:rFonts w:ascii="Times New Roman" w:hAnsi="Times New Roman" w:cs="Times New Roman"/>
                <w:spacing w:val="-3"/>
                <w:sz w:val="20"/>
                <w:szCs w:val="24"/>
              </w:rPr>
              <w:t xml:space="preserve"> </w:t>
            </w:r>
            <w:r w:rsidRPr="00C36C35">
              <w:rPr>
                <w:rFonts w:ascii="Times New Roman" w:hAnsi="Times New Roman" w:cs="Times New Roman"/>
                <w:sz w:val="20"/>
                <w:szCs w:val="24"/>
              </w:rPr>
              <w:t>podpis</w:t>
            </w:r>
          </w:p>
        </w:tc>
      </w:tr>
      <w:tr w:rsidR="00EA6C99" w:rsidRPr="00C36C35" w14:paraId="6291464C" w14:textId="77777777" w:rsidTr="00E0674A">
        <w:trPr>
          <w:trHeight w:val="206"/>
        </w:trPr>
        <w:tc>
          <w:tcPr>
            <w:tcW w:w="662" w:type="dxa"/>
          </w:tcPr>
          <w:p w14:paraId="05D91566" w14:textId="77777777" w:rsidR="00EA6C99" w:rsidRPr="00C36C35" w:rsidRDefault="00EA6C99" w:rsidP="00E0674A">
            <w:pPr>
              <w:pStyle w:val="TableParagraph"/>
              <w:rPr>
                <w:rFonts w:ascii="Times New Roman" w:hAnsi="Times New Roman" w:cs="Times New Roman"/>
                <w:sz w:val="24"/>
                <w:szCs w:val="24"/>
              </w:rPr>
            </w:pPr>
          </w:p>
        </w:tc>
        <w:tc>
          <w:tcPr>
            <w:tcW w:w="1027" w:type="dxa"/>
          </w:tcPr>
          <w:p w14:paraId="74168E64" w14:textId="77777777" w:rsidR="00EA6C99" w:rsidRPr="00C36C35" w:rsidRDefault="00EA6C99" w:rsidP="00E0674A">
            <w:pPr>
              <w:pStyle w:val="TableParagraph"/>
              <w:rPr>
                <w:rFonts w:ascii="Times New Roman" w:hAnsi="Times New Roman" w:cs="Times New Roman"/>
                <w:sz w:val="24"/>
                <w:szCs w:val="24"/>
              </w:rPr>
            </w:pPr>
          </w:p>
        </w:tc>
        <w:tc>
          <w:tcPr>
            <w:tcW w:w="2160" w:type="dxa"/>
          </w:tcPr>
          <w:p w14:paraId="20619634" w14:textId="77777777" w:rsidR="00EA6C99" w:rsidRPr="00C36C35" w:rsidRDefault="00EA6C99" w:rsidP="00E0674A">
            <w:pPr>
              <w:pStyle w:val="TableParagraph"/>
              <w:rPr>
                <w:rFonts w:ascii="Times New Roman" w:hAnsi="Times New Roman" w:cs="Times New Roman"/>
                <w:sz w:val="24"/>
                <w:szCs w:val="24"/>
              </w:rPr>
            </w:pPr>
          </w:p>
        </w:tc>
        <w:tc>
          <w:tcPr>
            <w:tcW w:w="5580" w:type="dxa"/>
          </w:tcPr>
          <w:p w14:paraId="5ACC16BD" w14:textId="77777777" w:rsidR="00EA6C99" w:rsidRPr="00C36C35" w:rsidRDefault="00EA6C99" w:rsidP="00E0674A">
            <w:pPr>
              <w:pStyle w:val="TableParagraph"/>
              <w:rPr>
                <w:rFonts w:ascii="Times New Roman" w:hAnsi="Times New Roman" w:cs="Times New Roman"/>
                <w:sz w:val="24"/>
                <w:szCs w:val="24"/>
              </w:rPr>
            </w:pPr>
          </w:p>
        </w:tc>
      </w:tr>
    </w:tbl>
    <w:p w14:paraId="7A42B230" w14:textId="77777777" w:rsidR="00EA6C99" w:rsidRPr="00C36C35" w:rsidRDefault="00EA6C99" w:rsidP="00EA6C99">
      <w:pPr>
        <w:rPr>
          <w:szCs w:val="24"/>
        </w:rPr>
        <w:sectPr w:rsidR="00EA6C99" w:rsidRPr="00C36C35">
          <w:headerReference w:type="default" r:id="rId24"/>
          <w:footerReference w:type="default" r:id="rId25"/>
          <w:pgSz w:w="11910" w:h="16840"/>
          <w:pgMar w:top="2700" w:right="1000" w:bottom="1060" w:left="1240" w:header="713" w:footer="862" w:gutter="0"/>
          <w:pgNumType w:start="3"/>
          <w:cols w:space="708"/>
        </w:sectPr>
      </w:pPr>
    </w:p>
    <w:p w14:paraId="6BBAE0CF" w14:textId="77777777" w:rsidR="00EA6C99" w:rsidRPr="00C36C35" w:rsidRDefault="00EA6C99" w:rsidP="00EA6C99">
      <w:pPr>
        <w:pStyle w:val="Nadpis1"/>
        <w:ind w:left="3397"/>
        <w:rPr>
          <w:sz w:val="24"/>
          <w:szCs w:val="24"/>
        </w:rPr>
      </w:pPr>
      <w:bookmarkStart w:id="3" w:name="_bookmark1"/>
      <w:bookmarkEnd w:id="3"/>
      <w:r w:rsidRPr="00C36C35">
        <w:rPr>
          <w:sz w:val="24"/>
          <w:szCs w:val="24"/>
        </w:rPr>
        <w:lastRenderedPageBreak/>
        <w:t>ZÁKLADNÍ</w:t>
      </w:r>
      <w:r w:rsidRPr="00C36C35">
        <w:rPr>
          <w:spacing w:val="-12"/>
          <w:sz w:val="24"/>
          <w:szCs w:val="24"/>
        </w:rPr>
        <w:t xml:space="preserve"> </w:t>
      </w:r>
      <w:r w:rsidRPr="00C36C35">
        <w:rPr>
          <w:sz w:val="24"/>
          <w:szCs w:val="24"/>
        </w:rPr>
        <w:t>USTANOVENÍ</w:t>
      </w:r>
    </w:p>
    <w:p w14:paraId="7B4F4B53" w14:textId="77777777" w:rsidR="00EA6C99" w:rsidRDefault="00EA6C99" w:rsidP="00EA6C99">
      <w:pPr>
        <w:ind w:left="3489"/>
        <w:rPr>
          <w:b/>
          <w:spacing w:val="-1"/>
          <w:szCs w:val="24"/>
        </w:rPr>
      </w:pPr>
      <w:bookmarkStart w:id="4" w:name="_bookmark2"/>
      <w:bookmarkEnd w:id="4"/>
    </w:p>
    <w:p w14:paraId="2C099F2C" w14:textId="77777777" w:rsidR="00EA6C99" w:rsidRPr="00C36C35" w:rsidRDefault="00EA6C99" w:rsidP="00EA6C99">
      <w:pPr>
        <w:ind w:left="3489"/>
        <w:rPr>
          <w:b/>
          <w:szCs w:val="24"/>
        </w:rPr>
      </w:pPr>
      <w:r w:rsidRPr="00C36C35">
        <w:rPr>
          <w:b/>
          <w:spacing w:val="-1"/>
          <w:szCs w:val="24"/>
        </w:rPr>
        <w:t>1</w:t>
      </w:r>
      <w:r w:rsidRPr="00C36C35">
        <w:rPr>
          <w:b/>
          <w:spacing w:val="-12"/>
          <w:szCs w:val="24"/>
        </w:rPr>
        <w:t xml:space="preserve"> </w:t>
      </w:r>
      <w:r w:rsidRPr="00C36C35">
        <w:rPr>
          <w:b/>
          <w:spacing w:val="-1"/>
          <w:szCs w:val="24"/>
        </w:rPr>
        <w:t>PŮSOBNOST</w:t>
      </w:r>
      <w:r w:rsidRPr="00C36C35">
        <w:rPr>
          <w:b/>
          <w:spacing w:val="2"/>
          <w:szCs w:val="24"/>
        </w:rPr>
        <w:t xml:space="preserve"> </w:t>
      </w:r>
      <w:r w:rsidRPr="00C36C35">
        <w:rPr>
          <w:b/>
          <w:spacing w:val="-1"/>
          <w:szCs w:val="24"/>
        </w:rPr>
        <w:t>SMĚRNICE</w:t>
      </w:r>
    </w:p>
    <w:p w14:paraId="082C23BE" w14:textId="77777777" w:rsidR="00EA6C99" w:rsidRPr="00C36C35" w:rsidRDefault="00EA6C99" w:rsidP="00EA6C99">
      <w:pPr>
        <w:pStyle w:val="Zkladntext0"/>
        <w:spacing w:before="1"/>
        <w:rPr>
          <w:b/>
          <w:szCs w:val="24"/>
        </w:rPr>
      </w:pPr>
    </w:p>
    <w:p w14:paraId="2063F1D0" w14:textId="77777777" w:rsidR="00EA6C99" w:rsidRPr="00EA6C99" w:rsidRDefault="00EA6C99" w:rsidP="00CB5BA2">
      <w:pPr>
        <w:pStyle w:val="Odstavecseseznamem"/>
        <w:widowControl w:val="0"/>
        <w:numPr>
          <w:ilvl w:val="1"/>
          <w:numId w:val="44"/>
        </w:numPr>
        <w:tabs>
          <w:tab w:val="left" w:pos="746"/>
        </w:tabs>
        <w:autoSpaceDE w:val="0"/>
        <w:autoSpaceDN w:val="0"/>
        <w:spacing w:before="1" w:after="0" w:line="240" w:lineRule="auto"/>
        <w:ind w:right="412"/>
        <w:contextualSpacing w:val="0"/>
        <w:jc w:val="both"/>
        <w:rPr>
          <w:rFonts w:ascii="Times New Roman" w:hAnsi="Times New Roman"/>
        </w:rPr>
      </w:pPr>
      <w:r w:rsidRPr="00EA6C99">
        <w:rPr>
          <w:rFonts w:ascii="Times New Roman" w:hAnsi="Times New Roman"/>
        </w:rPr>
        <w:t>Tato Směrnice obsahuje závaznou úpravu postupu Krajské správy a údržby silnic Středočeského</w:t>
      </w:r>
      <w:r w:rsidRPr="00EA6C99">
        <w:rPr>
          <w:rFonts w:ascii="Times New Roman" w:hAnsi="Times New Roman"/>
          <w:spacing w:val="-52"/>
        </w:rPr>
        <w:t xml:space="preserve"> </w:t>
      </w:r>
      <w:r w:rsidRPr="00EA6C99">
        <w:rPr>
          <w:rFonts w:ascii="Times New Roman" w:hAnsi="Times New Roman"/>
        </w:rPr>
        <w:t>kraje, příspěvkové organizace (dále jen „KSÚS“) při provádění změn závazků dle zákona č.</w:t>
      </w:r>
      <w:r w:rsidRPr="00EA6C99">
        <w:rPr>
          <w:rFonts w:ascii="Times New Roman" w:hAnsi="Times New Roman"/>
          <w:spacing w:val="1"/>
        </w:rPr>
        <w:t xml:space="preserve"> </w:t>
      </w:r>
      <w:r w:rsidRPr="00EA6C99">
        <w:rPr>
          <w:rFonts w:ascii="Times New Roman" w:hAnsi="Times New Roman"/>
        </w:rPr>
        <w:t>134/2016 Sb., o zadávání veřejných zakázek, ve znění pozdějších předpisů (dále jen „Změna“) u</w:t>
      </w:r>
      <w:r w:rsidRPr="00EA6C99">
        <w:rPr>
          <w:rFonts w:ascii="Times New Roman" w:hAnsi="Times New Roman"/>
          <w:spacing w:val="-52"/>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definuje</w:t>
      </w:r>
      <w:r w:rsidRPr="00EA6C99">
        <w:rPr>
          <w:rFonts w:ascii="Times New Roman" w:hAnsi="Times New Roman"/>
          <w:spacing w:val="1"/>
        </w:rPr>
        <w:t xml:space="preserve"> </w:t>
      </w:r>
      <w:r w:rsidRPr="00EA6C99">
        <w:rPr>
          <w:rFonts w:ascii="Times New Roman" w:hAnsi="Times New Roman"/>
        </w:rPr>
        <w:t>rozsah</w:t>
      </w:r>
      <w:r w:rsidRPr="00EA6C99">
        <w:rPr>
          <w:rFonts w:ascii="Times New Roman" w:hAnsi="Times New Roman"/>
          <w:spacing w:val="1"/>
        </w:rPr>
        <w:t xml:space="preserve"> </w:t>
      </w:r>
      <w:r w:rsidRPr="00EA6C99">
        <w:rPr>
          <w:rFonts w:ascii="Times New Roman" w:hAnsi="Times New Roman"/>
        </w:rPr>
        <w:t>odpovědnosti</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pravomocí zaměstnanců KSÚS při procesu navrhování a schvalování Změn a způsob jejich</w:t>
      </w:r>
      <w:r w:rsidRPr="00EA6C99">
        <w:rPr>
          <w:rFonts w:ascii="Times New Roman" w:hAnsi="Times New Roman"/>
          <w:spacing w:val="1"/>
        </w:rPr>
        <w:t xml:space="preserve"> </w:t>
      </w:r>
      <w:r w:rsidRPr="00EA6C99">
        <w:rPr>
          <w:rFonts w:ascii="Times New Roman" w:hAnsi="Times New Roman"/>
        </w:rPr>
        <w:t>dokumentace.</w:t>
      </w:r>
    </w:p>
    <w:p w14:paraId="35407E79" w14:textId="77777777" w:rsidR="00EA6C99" w:rsidRPr="00EA6C99" w:rsidRDefault="00EA6C99" w:rsidP="00CB5BA2">
      <w:pPr>
        <w:pStyle w:val="Odstavecseseznamem"/>
        <w:widowControl w:val="0"/>
        <w:numPr>
          <w:ilvl w:val="1"/>
          <w:numId w:val="44"/>
        </w:numPr>
        <w:tabs>
          <w:tab w:val="left" w:pos="746"/>
        </w:tabs>
        <w:autoSpaceDE w:val="0"/>
        <w:autoSpaceDN w:val="0"/>
        <w:spacing w:before="181" w:after="0" w:line="240" w:lineRule="auto"/>
        <w:ind w:right="417"/>
        <w:contextualSpacing w:val="0"/>
        <w:jc w:val="both"/>
        <w:rPr>
          <w:rFonts w:ascii="Times New Roman" w:hAnsi="Times New Roman"/>
        </w:rPr>
      </w:pPr>
      <w:r w:rsidRPr="00EA6C99">
        <w:rPr>
          <w:rFonts w:ascii="Times New Roman" w:hAnsi="Times New Roman"/>
        </w:rPr>
        <w:t>Tato směrnice se vztahuje rovněž na Změny v případě smluv na plnění veřejných zakázek</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47"/>
        </w:rPr>
        <w:t xml:space="preserve"> </w:t>
      </w:r>
      <w:r w:rsidRPr="00EA6C99">
        <w:rPr>
          <w:rFonts w:ascii="Times New Roman" w:hAnsi="Times New Roman"/>
        </w:rPr>
        <w:t>rozsahu</w:t>
      </w:r>
      <w:r w:rsidRPr="00EA6C99">
        <w:rPr>
          <w:rFonts w:ascii="Times New Roman" w:hAnsi="Times New Roman"/>
          <w:spacing w:val="47"/>
        </w:rPr>
        <w:t xml:space="preserve"> </w:t>
      </w:r>
      <w:r w:rsidRPr="00EA6C99">
        <w:rPr>
          <w:rFonts w:ascii="Times New Roman" w:hAnsi="Times New Roman"/>
        </w:rPr>
        <w:t>dle</w:t>
      </w:r>
      <w:r w:rsidRPr="00EA6C99">
        <w:rPr>
          <w:rFonts w:ascii="Times New Roman" w:hAnsi="Times New Roman"/>
          <w:spacing w:val="49"/>
        </w:rPr>
        <w:t xml:space="preserve"> </w:t>
      </w:r>
      <w:r w:rsidRPr="00EA6C99">
        <w:rPr>
          <w:rFonts w:ascii="Times New Roman" w:hAnsi="Times New Roman"/>
        </w:rPr>
        <w:t>§</w:t>
      </w:r>
      <w:r w:rsidRPr="00EA6C99">
        <w:rPr>
          <w:rFonts w:ascii="Times New Roman" w:hAnsi="Times New Roman"/>
          <w:spacing w:val="48"/>
        </w:rPr>
        <w:t xml:space="preserve"> </w:t>
      </w:r>
      <w:r w:rsidRPr="00EA6C99">
        <w:rPr>
          <w:rFonts w:ascii="Times New Roman" w:hAnsi="Times New Roman"/>
        </w:rPr>
        <w:t>31</w:t>
      </w:r>
      <w:r w:rsidRPr="00EA6C99">
        <w:rPr>
          <w:rFonts w:ascii="Times New Roman" w:hAnsi="Times New Roman"/>
          <w:spacing w:val="44"/>
        </w:rPr>
        <w:t xml:space="preserve"> </w:t>
      </w:r>
      <w:r w:rsidRPr="00EA6C99">
        <w:rPr>
          <w:rFonts w:ascii="Times New Roman" w:hAnsi="Times New Roman"/>
        </w:rPr>
        <w:t>zákona</w:t>
      </w:r>
      <w:r w:rsidRPr="00EA6C99">
        <w:rPr>
          <w:rFonts w:ascii="Times New Roman" w:hAnsi="Times New Roman"/>
          <w:spacing w:val="48"/>
        </w:rPr>
        <w:t xml:space="preserve"> </w:t>
      </w:r>
      <w:r w:rsidRPr="00EA6C99">
        <w:rPr>
          <w:rFonts w:ascii="Times New Roman" w:hAnsi="Times New Roman"/>
        </w:rPr>
        <w:t>č.</w:t>
      </w:r>
      <w:r w:rsidRPr="00EA6C99">
        <w:rPr>
          <w:rFonts w:ascii="Times New Roman" w:hAnsi="Times New Roman"/>
          <w:spacing w:val="47"/>
        </w:rPr>
        <w:t xml:space="preserve"> </w:t>
      </w:r>
      <w:r w:rsidRPr="00EA6C99">
        <w:rPr>
          <w:rFonts w:ascii="Times New Roman" w:hAnsi="Times New Roman"/>
        </w:rPr>
        <w:t>134/2016</w:t>
      </w:r>
      <w:r w:rsidRPr="00EA6C99">
        <w:rPr>
          <w:rFonts w:ascii="Times New Roman" w:hAnsi="Times New Roman"/>
          <w:spacing w:val="47"/>
        </w:rPr>
        <w:t xml:space="preserve"> </w:t>
      </w:r>
      <w:r w:rsidRPr="00EA6C99">
        <w:rPr>
          <w:rFonts w:ascii="Times New Roman" w:hAnsi="Times New Roman"/>
        </w:rPr>
        <w:t>Sb.,</w:t>
      </w:r>
      <w:r w:rsidRPr="00EA6C99">
        <w:rPr>
          <w:rFonts w:ascii="Times New Roman" w:hAnsi="Times New Roman"/>
          <w:spacing w:val="47"/>
        </w:rPr>
        <w:t xml:space="preserve"> </w:t>
      </w:r>
      <w:r w:rsidRPr="00EA6C99">
        <w:rPr>
          <w:rFonts w:ascii="Times New Roman" w:hAnsi="Times New Roman"/>
        </w:rPr>
        <w:t>o</w:t>
      </w:r>
      <w:r w:rsidRPr="00EA6C99">
        <w:rPr>
          <w:rFonts w:ascii="Times New Roman" w:hAnsi="Times New Roman"/>
          <w:spacing w:val="46"/>
        </w:rPr>
        <w:t xml:space="preserve"> </w:t>
      </w:r>
      <w:r w:rsidRPr="00EA6C99">
        <w:rPr>
          <w:rFonts w:ascii="Times New Roman" w:hAnsi="Times New Roman"/>
        </w:rPr>
        <w:t>zadávání</w:t>
      </w:r>
      <w:r w:rsidRPr="00EA6C99">
        <w:rPr>
          <w:rFonts w:ascii="Times New Roman" w:hAnsi="Times New Roman"/>
          <w:spacing w:val="49"/>
        </w:rPr>
        <w:t xml:space="preserve"> </w:t>
      </w:r>
      <w:r w:rsidRPr="00EA6C99">
        <w:rPr>
          <w:rFonts w:ascii="Times New Roman" w:hAnsi="Times New Roman"/>
        </w:rPr>
        <w:t>veřejných</w:t>
      </w:r>
      <w:r w:rsidRPr="00EA6C99">
        <w:rPr>
          <w:rFonts w:ascii="Times New Roman" w:hAnsi="Times New Roman"/>
          <w:spacing w:val="47"/>
        </w:rPr>
        <w:t xml:space="preserve"> </w:t>
      </w:r>
      <w:r w:rsidRPr="00EA6C99">
        <w:rPr>
          <w:rFonts w:ascii="Times New Roman" w:hAnsi="Times New Roman"/>
        </w:rPr>
        <w:t>zakázek</w:t>
      </w:r>
      <w:r w:rsidRPr="00EA6C99">
        <w:rPr>
          <w:rFonts w:ascii="Times New Roman" w:hAnsi="Times New Roman"/>
          <w:spacing w:val="45"/>
        </w:rPr>
        <w:t xml:space="preserve"> </w:t>
      </w:r>
      <w:r w:rsidRPr="00EA6C99">
        <w:rPr>
          <w:rFonts w:ascii="Times New Roman" w:hAnsi="Times New Roman"/>
        </w:rPr>
        <w:t>(dále</w:t>
      </w:r>
      <w:r w:rsidRPr="00EA6C99">
        <w:rPr>
          <w:rFonts w:ascii="Times New Roman" w:hAnsi="Times New Roman"/>
          <w:spacing w:val="44"/>
        </w:rPr>
        <w:t xml:space="preserve"> </w:t>
      </w:r>
      <w:r w:rsidRPr="00EA6C99">
        <w:rPr>
          <w:rFonts w:ascii="Times New Roman" w:hAnsi="Times New Roman"/>
        </w:rPr>
        <w:t>jen</w:t>
      </w:r>
    </w:p>
    <w:p w14:paraId="0640AD7F" w14:textId="77777777" w:rsidR="00EA6C99" w:rsidRPr="00EA6C99" w:rsidRDefault="00EA6C99" w:rsidP="00EA6C99">
      <w:pPr>
        <w:pStyle w:val="Zkladntext0"/>
        <w:ind w:left="745" w:right="416"/>
        <w:rPr>
          <w:sz w:val="22"/>
          <w:szCs w:val="22"/>
        </w:rPr>
      </w:pPr>
      <w:r w:rsidRPr="00EA6C99">
        <w:rPr>
          <w:sz w:val="22"/>
          <w:szCs w:val="22"/>
        </w:rPr>
        <w:t>„</w:t>
      </w:r>
      <w:r w:rsidRPr="00EA6C99">
        <w:rPr>
          <w:i/>
          <w:sz w:val="22"/>
          <w:szCs w:val="22"/>
        </w:rPr>
        <w:t>ZZVZ</w:t>
      </w:r>
      <w:r w:rsidRPr="00EA6C99">
        <w:rPr>
          <w:sz w:val="22"/>
          <w:szCs w:val="22"/>
        </w:rPr>
        <w:t>“ nebo „Zákon“), které nebyly zadány v zadávacím řízení dle ZZVZ. Bez ohledu na další</w:t>
      </w:r>
      <w:r w:rsidRPr="00EA6C99">
        <w:rPr>
          <w:spacing w:val="1"/>
          <w:sz w:val="22"/>
          <w:szCs w:val="22"/>
        </w:rPr>
        <w:t xml:space="preserve"> </w:t>
      </w:r>
      <w:r w:rsidRPr="00EA6C99">
        <w:rPr>
          <w:sz w:val="22"/>
          <w:szCs w:val="22"/>
        </w:rPr>
        <w:t>ustanovení této Směrnice platí, že celková cena díla v součtu s cenou všech kladných změn (po</w:t>
      </w:r>
      <w:r w:rsidRPr="00EA6C99">
        <w:rPr>
          <w:spacing w:val="1"/>
          <w:sz w:val="22"/>
          <w:szCs w:val="22"/>
        </w:rPr>
        <w:t xml:space="preserve"> </w:t>
      </w:r>
      <w:r w:rsidRPr="00EA6C99">
        <w:rPr>
          <w:sz w:val="22"/>
          <w:szCs w:val="22"/>
        </w:rPr>
        <w:t>odečtení změn záporných) nesmí u takové smlouvy překročit finanční limit pro veřejné zakázky</w:t>
      </w:r>
      <w:r w:rsidRPr="00EA6C99">
        <w:rPr>
          <w:spacing w:val="1"/>
          <w:sz w:val="22"/>
          <w:szCs w:val="22"/>
        </w:rPr>
        <w:t xml:space="preserve"> </w:t>
      </w:r>
      <w:r w:rsidRPr="00EA6C99">
        <w:rPr>
          <w:sz w:val="22"/>
          <w:szCs w:val="22"/>
        </w:rPr>
        <w:t>malého</w:t>
      </w:r>
      <w:r w:rsidRPr="00EA6C99">
        <w:rPr>
          <w:spacing w:val="-1"/>
          <w:sz w:val="22"/>
          <w:szCs w:val="22"/>
        </w:rPr>
        <w:t xml:space="preserve"> </w:t>
      </w:r>
      <w:r w:rsidRPr="00EA6C99">
        <w:rPr>
          <w:sz w:val="22"/>
          <w:szCs w:val="22"/>
        </w:rPr>
        <w:t>rozsahu na stavební</w:t>
      </w:r>
      <w:r w:rsidRPr="00EA6C99">
        <w:rPr>
          <w:spacing w:val="-1"/>
          <w:sz w:val="22"/>
          <w:szCs w:val="22"/>
        </w:rPr>
        <w:t xml:space="preserve"> </w:t>
      </w:r>
      <w:r w:rsidRPr="00EA6C99">
        <w:rPr>
          <w:sz w:val="22"/>
          <w:szCs w:val="22"/>
        </w:rPr>
        <w:t>práce (tj.</w:t>
      </w:r>
      <w:r w:rsidRPr="00EA6C99">
        <w:rPr>
          <w:spacing w:val="-3"/>
          <w:sz w:val="22"/>
          <w:szCs w:val="22"/>
        </w:rPr>
        <w:t xml:space="preserve"> </w:t>
      </w:r>
      <w:r w:rsidRPr="00EA6C99">
        <w:rPr>
          <w:sz w:val="22"/>
          <w:szCs w:val="22"/>
        </w:rPr>
        <w:t>6 mil.</w:t>
      </w:r>
      <w:r w:rsidRPr="00EA6C99">
        <w:rPr>
          <w:spacing w:val="-1"/>
          <w:sz w:val="22"/>
          <w:szCs w:val="22"/>
        </w:rPr>
        <w:t xml:space="preserve"> </w:t>
      </w:r>
      <w:r w:rsidRPr="00EA6C99">
        <w:rPr>
          <w:sz w:val="22"/>
          <w:szCs w:val="22"/>
        </w:rPr>
        <w:t>Kč bez</w:t>
      </w:r>
      <w:r w:rsidRPr="00EA6C99">
        <w:rPr>
          <w:spacing w:val="-2"/>
          <w:sz w:val="22"/>
          <w:szCs w:val="22"/>
        </w:rPr>
        <w:t xml:space="preserve"> </w:t>
      </w:r>
      <w:r w:rsidRPr="00EA6C99">
        <w:rPr>
          <w:sz w:val="22"/>
          <w:szCs w:val="22"/>
        </w:rPr>
        <w:t>DPH).</w:t>
      </w:r>
    </w:p>
    <w:p w14:paraId="7A4C83D3" w14:textId="77777777" w:rsidR="00EA6C99" w:rsidRPr="00EA6C99" w:rsidRDefault="00EA6C99" w:rsidP="00CB5BA2">
      <w:pPr>
        <w:pStyle w:val="Odstavecseseznamem"/>
        <w:widowControl w:val="0"/>
        <w:numPr>
          <w:ilvl w:val="1"/>
          <w:numId w:val="44"/>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Za Změnu jsou pro účely této Směrnice považovány jakékoli odchylky od obsahu smlouvy</w:t>
      </w:r>
      <w:r w:rsidRPr="00EA6C99">
        <w:rPr>
          <w:rFonts w:ascii="Times New Roman" w:hAnsi="Times New Roman"/>
          <w:spacing w:val="1"/>
        </w:rPr>
        <w:t xml:space="preserve"> </w:t>
      </w:r>
      <w:r w:rsidRPr="00EA6C99">
        <w:rPr>
          <w:rFonts w:ascii="Times New Roman" w:hAnsi="Times New Roman"/>
        </w:rPr>
        <w:t>sjednaného na základě původního zadávacího řízení veřejné zakázky. Postup dle této Směrnice</w:t>
      </w:r>
      <w:r w:rsidRPr="00EA6C99">
        <w:rPr>
          <w:rFonts w:ascii="Times New Roman" w:hAnsi="Times New Roman"/>
          <w:spacing w:val="1"/>
        </w:rPr>
        <w:t xml:space="preserve"> </w:t>
      </w:r>
      <w:r w:rsidRPr="00EA6C99">
        <w:rPr>
          <w:rFonts w:ascii="Times New Roman" w:hAnsi="Times New Roman"/>
        </w:rPr>
        <w:t>je závazný pro všechny Změny, které jsou touto Směrnicí definovány. V případě Změn, které</w:t>
      </w:r>
      <w:r w:rsidRPr="00EA6C99">
        <w:rPr>
          <w:rFonts w:ascii="Times New Roman" w:hAnsi="Times New Roman"/>
          <w:spacing w:val="1"/>
        </w:rPr>
        <w:t xml:space="preserve"> </w:t>
      </w:r>
      <w:r w:rsidRPr="00EA6C99">
        <w:rPr>
          <w:rFonts w:ascii="Times New Roman" w:hAnsi="Times New Roman"/>
        </w:rPr>
        <w:t>nejsou touto Směrnicí definovány a není tak upraven jejich závazný postup, musí být vždy</w:t>
      </w:r>
      <w:r w:rsidRPr="00EA6C99">
        <w:rPr>
          <w:rFonts w:ascii="Times New Roman" w:hAnsi="Times New Roman"/>
          <w:spacing w:val="1"/>
        </w:rPr>
        <w:t xml:space="preserve"> </w:t>
      </w:r>
      <w:r w:rsidRPr="00EA6C99">
        <w:rPr>
          <w:rFonts w:ascii="Times New Roman" w:hAnsi="Times New Roman"/>
        </w:rPr>
        <w:t>postupováno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se</w:t>
      </w:r>
      <w:r w:rsidRPr="00EA6C99">
        <w:rPr>
          <w:rFonts w:ascii="Times New Roman" w:hAnsi="Times New Roman"/>
          <w:spacing w:val="-3"/>
        </w:rPr>
        <w:t xml:space="preserve"> </w:t>
      </w:r>
      <w:r w:rsidRPr="00EA6C99">
        <w:rPr>
          <w:rFonts w:ascii="Times New Roman" w:hAnsi="Times New Roman"/>
        </w:rPr>
        <w:t>ZZVZ</w:t>
      </w:r>
      <w:r w:rsidRPr="00EA6C99">
        <w:rPr>
          <w:rFonts w:ascii="Times New Roman" w:hAnsi="Times New Roman"/>
          <w:spacing w:val="-4"/>
        </w:rPr>
        <w:t xml:space="preserve"> </w:t>
      </w:r>
      <w:r w:rsidRPr="00EA6C99">
        <w:rPr>
          <w:rFonts w:ascii="Times New Roman" w:hAnsi="Times New Roman"/>
        </w:rPr>
        <w:t>a uzavřenou</w:t>
      </w:r>
      <w:r w:rsidRPr="00EA6C99">
        <w:rPr>
          <w:rFonts w:ascii="Times New Roman" w:hAnsi="Times New Roman"/>
          <w:spacing w:val="-1"/>
        </w:rPr>
        <w:t xml:space="preserve"> </w:t>
      </w:r>
      <w:r w:rsidRPr="00EA6C99">
        <w:rPr>
          <w:rFonts w:ascii="Times New Roman" w:hAnsi="Times New Roman"/>
        </w:rPr>
        <w:t>Smlouvou na</w:t>
      </w:r>
      <w:r w:rsidRPr="00EA6C99">
        <w:rPr>
          <w:rFonts w:ascii="Times New Roman" w:hAnsi="Times New Roman"/>
          <w:spacing w:val="-1"/>
        </w:rPr>
        <w:t xml:space="preserve"> </w:t>
      </w:r>
      <w:r w:rsidRPr="00EA6C99">
        <w:rPr>
          <w:rFonts w:ascii="Times New Roman" w:hAnsi="Times New Roman"/>
        </w:rPr>
        <w:t>realizaci veřejné zakázky.</w:t>
      </w:r>
    </w:p>
    <w:p w14:paraId="646A39AD" w14:textId="77777777" w:rsidR="00EA6C99" w:rsidRPr="00EA6C99" w:rsidRDefault="00EA6C99" w:rsidP="00CB5BA2">
      <w:pPr>
        <w:pStyle w:val="Odstavecseseznamem"/>
        <w:widowControl w:val="0"/>
        <w:numPr>
          <w:ilvl w:val="1"/>
          <w:numId w:val="44"/>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 hlediska ZZVZ a postupu dle této Směrnice jsou relevantní jak Změny kladné, tedy změny</w:t>
      </w:r>
      <w:r w:rsidRPr="00EA6C99">
        <w:rPr>
          <w:rFonts w:ascii="Times New Roman" w:hAnsi="Times New Roman"/>
          <w:spacing w:val="1"/>
        </w:rPr>
        <w:t xml:space="preserve"> </w:t>
      </w:r>
      <w:r w:rsidRPr="00EA6C99">
        <w:rPr>
          <w:rFonts w:ascii="Times New Roman" w:hAnsi="Times New Roman"/>
        </w:rPr>
        <w:t>spočívající</w:t>
      </w:r>
      <w:r w:rsidRPr="00EA6C99">
        <w:rPr>
          <w:rFonts w:ascii="Times New Roman" w:hAnsi="Times New Roman"/>
          <w:spacing w:val="1"/>
        </w:rPr>
        <w:t xml:space="preserve"> </w:t>
      </w:r>
      <w:r w:rsidRPr="00EA6C99">
        <w:rPr>
          <w:rFonts w:ascii="Times New Roman" w:hAnsi="Times New Roman"/>
        </w:rPr>
        <w:t>v rozšíření</w:t>
      </w:r>
      <w:r w:rsidRPr="00EA6C99">
        <w:rPr>
          <w:rFonts w:ascii="Times New Roman" w:hAnsi="Times New Roman"/>
          <w:spacing w:val="1"/>
        </w:rPr>
        <w:t xml:space="preserve"> </w:t>
      </w:r>
      <w:r w:rsidRPr="00EA6C99">
        <w:rPr>
          <w:rFonts w:ascii="Times New Roman" w:hAnsi="Times New Roman"/>
        </w:rPr>
        <w:t>původně</w:t>
      </w:r>
      <w:r w:rsidRPr="00EA6C99">
        <w:rPr>
          <w:rFonts w:ascii="Times New Roman" w:hAnsi="Times New Roman"/>
          <w:spacing w:val="1"/>
        </w:rPr>
        <w:t xml:space="preserve"> </w:t>
      </w:r>
      <w:r w:rsidRPr="00EA6C99">
        <w:rPr>
          <w:rFonts w:ascii="Times New Roman" w:hAnsi="Times New Roman"/>
        </w:rPr>
        <w:t>sjednaného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způsobené vypuštěním nebo zúžením původně sjednaného rozsahu stavebních prací. Postup dle</w:t>
      </w:r>
      <w:r w:rsidRPr="00EA6C99">
        <w:rPr>
          <w:rFonts w:ascii="Times New Roman" w:hAnsi="Times New Roman"/>
          <w:spacing w:val="1"/>
        </w:rPr>
        <w:t xml:space="preserve"> </w:t>
      </w:r>
      <w:r w:rsidRPr="00EA6C99">
        <w:rPr>
          <w:rFonts w:ascii="Times New Roman" w:hAnsi="Times New Roman"/>
        </w:rPr>
        <w:t>této Směrnice a hodnocení Změny dle čl. 4 této Směrnice bude prováděno jak v případech Změn</w:t>
      </w:r>
      <w:r w:rsidRPr="00EA6C99">
        <w:rPr>
          <w:rFonts w:ascii="Times New Roman" w:hAnsi="Times New Roman"/>
          <w:spacing w:val="-52"/>
        </w:rPr>
        <w:t xml:space="preserve"> </w:t>
      </w:r>
      <w:r w:rsidRPr="00EA6C99">
        <w:rPr>
          <w:rFonts w:ascii="Times New Roman" w:hAnsi="Times New Roman"/>
        </w:rPr>
        <w:t>kladných,</w:t>
      </w:r>
      <w:r w:rsidRPr="00EA6C99">
        <w:rPr>
          <w:rFonts w:ascii="Times New Roman" w:hAnsi="Times New Roman"/>
          <w:spacing w:val="-1"/>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případech</w:t>
      </w:r>
      <w:r w:rsidRPr="00EA6C99">
        <w:rPr>
          <w:rFonts w:ascii="Times New Roman" w:hAnsi="Times New Roman"/>
          <w:spacing w:val="-3"/>
        </w:rPr>
        <w:t xml:space="preserve"> </w:t>
      </w:r>
      <w:r w:rsidRPr="00EA6C99">
        <w:rPr>
          <w:rFonts w:ascii="Times New Roman" w:hAnsi="Times New Roman"/>
        </w:rPr>
        <w:t>Změn záporných.</w:t>
      </w:r>
    </w:p>
    <w:p w14:paraId="5A337DC9" w14:textId="77777777" w:rsidR="00EA6C99" w:rsidRPr="00EA6C99" w:rsidRDefault="00EA6C99" w:rsidP="00CB5BA2">
      <w:pPr>
        <w:pStyle w:val="Odstavecseseznamem"/>
        <w:widowControl w:val="0"/>
        <w:numPr>
          <w:ilvl w:val="1"/>
          <w:numId w:val="44"/>
        </w:numPr>
        <w:tabs>
          <w:tab w:val="left" w:pos="746"/>
        </w:tabs>
        <w:autoSpaceDE w:val="0"/>
        <w:autoSpaceDN w:val="0"/>
        <w:spacing w:before="180" w:after="0" w:line="240" w:lineRule="auto"/>
        <w:ind w:right="419"/>
        <w:contextualSpacing w:val="0"/>
        <w:jc w:val="both"/>
        <w:rPr>
          <w:rFonts w:ascii="Times New Roman" w:hAnsi="Times New Roman"/>
        </w:rPr>
      </w:pPr>
      <w:r w:rsidRPr="00EA6C99">
        <w:rPr>
          <w:rFonts w:ascii="Times New Roman" w:hAnsi="Times New Roman"/>
        </w:rPr>
        <w:t>Tato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uplatněna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investorem</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Středočeský</w:t>
      </w:r>
      <w:r w:rsidRPr="00EA6C99">
        <w:rPr>
          <w:rFonts w:ascii="Times New Roman" w:hAnsi="Times New Roman"/>
          <w:spacing w:val="1"/>
        </w:rPr>
        <w:t xml:space="preserve"> </w:t>
      </w:r>
      <w:r w:rsidRPr="00EA6C99">
        <w:rPr>
          <w:rFonts w:ascii="Times New Roman" w:hAnsi="Times New Roman"/>
        </w:rPr>
        <w:t>kraj</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byly Příkazem ředitele Krajského</w:t>
      </w:r>
      <w:r w:rsidRPr="00EA6C99">
        <w:rPr>
          <w:rFonts w:ascii="Times New Roman" w:hAnsi="Times New Roman"/>
          <w:spacing w:val="1"/>
        </w:rPr>
        <w:t xml:space="preserve"> </w:t>
      </w:r>
      <w:r w:rsidRPr="00EA6C99">
        <w:rPr>
          <w:rFonts w:ascii="Times New Roman" w:hAnsi="Times New Roman"/>
        </w:rPr>
        <w:t>úřadu</w:t>
      </w:r>
      <w:r w:rsidRPr="00EA6C99">
        <w:rPr>
          <w:rFonts w:ascii="Times New Roman" w:hAnsi="Times New Roman"/>
          <w:spacing w:val="1"/>
        </w:rPr>
        <w:t xml:space="preserve"> </w:t>
      </w:r>
      <w:r w:rsidRPr="00EA6C99">
        <w:rPr>
          <w:rFonts w:ascii="Times New Roman" w:hAnsi="Times New Roman"/>
        </w:rPr>
        <w:t>Středočeského</w:t>
      </w:r>
      <w:r w:rsidRPr="00EA6C99">
        <w:rPr>
          <w:rFonts w:ascii="Times New Roman" w:hAnsi="Times New Roman"/>
          <w:spacing w:val="1"/>
        </w:rPr>
        <w:t xml:space="preserve"> </w:t>
      </w:r>
      <w:r w:rsidRPr="00EA6C99">
        <w:rPr>
          <w:rFonts w:ascii="Times New Roman" w:hAnsi="Times New Roman"/>
        </w:rPr>
        <w:t>kraje</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5/2017</w:t>
      </w:r>
      <w:r w:rsidRPr="00EA6C99">
        <w:rPr>
          <w:rFonts w:ascii="Times New Roman" w:hAnsi="Times New Roman"/>
          <w:spacing w:val="1"/>
        </w:rPr>
        <w:t xml:space="preserve"> </w:t>
      </w:r>
      <w:r w:rsidRPr="00EA6C99">
        <w:rPr>
          <w:rFonts w:ascii="Times New Roman" w:hAnsi="Times New Roman"/>
        </w:rPr>
        <w:t>procesně</w:t>
      </w:r>
      <w:r w:rsidRPr="00EA6C99">
        <w:rPr>
          <w:rFonts w:ascii="Times New Roman" w:hAnsi="Times New Roman"/>
          <w:spacing w:val="-1"/>
        </w:rPr>
        <w:t xml:space="preserve"> </w:t>
      </w:r>
      <w:r w:rsidRPr="00EA6C99">
        <w:rPr>
          <w:rFonts w:ascii="Times New Roman" w:hAnsi="Times New Roman"/>
        </w:rPr>
        <w:t>převedeny</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KSÚS.</w:t>
      </w:r>
    </w:p>
    <w:p w14:paraId="046D5CFE" w14:textId="77777777" w:rsidR="00EA6C99" w:rsidRPr="00EA6C99" w:rsidRDefault="00EA6C99" w:rsidP="00CB5BA2">
      <w:pPr>
        <w:pStyle w:val="Odstavecseseznamem"/>
        <w:widowControl w:val="0"/>
        <w:numPr>
          <w:ilvl w:val="1"/>
          <w:numId w:val="44"/>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Pro</w:t>
      </w:r>
      <w:r w:rsidRPr="00EA6C99">
        <w:rPr>
          <w:rFonts w:ascii="Times New Roman" w:hAnsi="Times New Roman"/>
          <w:spacing w:val="17"/>
        </w:rPr>
        <w:t xml:space="preserve"> </w:t>
      </w:r>
      <w:r w:rsidRPr="00EA6C99">
        <w:rPr>
          <w:rFonts w:ascii="Times New Roman" w:hAnsi="Times New Roman"/>
        </w:rPr>
        <w:t>všechny</w:t>
      </w:r>
      <w:r w:rsidRPr="00EA6C99">
        <w:rPr>
          <w:rFonts w:ascii="Times New Roman" w:hAnsi="Times New Roman"/>
          <w:spacing w:val="15"/>
        </w:rPr>
        <w:t xml:space="preserve"> </w:t>
      </w:r>
      <w:r w:rsidRPr="00EA6C99">
        <w:rPr>
          <w:rFonts w:ascii="Times New Roman" w:hAnsi="Times New Roman"/>
        </w:rPr>
        <w:t>stavby,</w:t>
      </w:r>
      <w:r w:rsidRPr="00EA6C99">
        <w:rPr>
          <w:rFonts w:ascii="Times New Roman" w:hAnsi="Times New Roman"/>
          <w:spacing w:val="18"/>
        </w:rPr>
        <w:t xml:space="preserve"> </w:t>
      </w:r>
      <w:r w:rsidRPr="00EA6C99">
        <w:rPr>
          <w:rFonts w:ascii="Times New Roman" w:hAnsi="Times New Roman"/>
        </w:rPr>
        <w:t>jejichž</w:t>
      </w:r>
      <w:r w:rsidRPr="00EA6C99">
        <w:rPr>
          <w:rFonts w:ascii="Times New Roman" w:hAnsi="Times New Roman"/>
          <w:spacing w:val="15"/>
        </w:rPr>
        <w:t xml:space="preserve"> </w:t>
      </w:r>
      <w:r w:rsidRPr="00EA6C99">
        <w:rPr>
          <w:rFonts w:ascii="Times New Roman" w:hAnsi="Times New Roman"/>
        </w:rPr>
        <w:t>investorem</w:t>
      </w:r>
      <w:r w:rsidRPr="00EA6C99">
        <w:rPr>
          <w:rFonts w:ascii="Times New Roman" w:hAnsi="Times New Roman"/>
          <w:spacing w:val="13"/>
        </w:rPr>
        <w:t xml:space="preserve"> </w:t>
      </w:r>
      <w:r w:rsidRPr="00EA6C99">
        <w:rPr>
          <w:rFonts w:ascii="Times New Roman" w:hAnsi="Times New Roman"/>
        </w:rPr>
        <w:t>(objednatelem)</w:t>
      </w:r>
      <w:r w:rsidRPr="00EA6C99">
        <w:rPr>
          <w:rFonts w:ascii="Times New Roman" w:hAnsi="Times New Roman"/>
          <w:spacing w:val="18"/>
        </w:rPr>
        <w:t xml:space="preserve"> </w:t>
      </w:r>
      <w:r w:rsidRPr="00EA6C99">
        <w:rPr>
          <w:rFonts w:ascii="Times New Roman" w:hAnsi="Times New Roman"/>
        </w:rPr>
        <w:t>je</w:t>
      </w:r>
      <w:r w:rsidRPr="00EA6C99">
        <w:rPr>
          <w:rFonts w:ascii="Times New Roman" w:hAnsi="Times New Roman"/>
          <w:spacing w:val="17"/>
        </w:rPr>
        <w:t xml:space="preserve"> </w:t>
      </w:r>
      <w:r w:rsidRPr="00EA6C99">
        <w:rPr>
          <w:rFonts w:ascii="Times New Roman" w:hAnsi="Times New Roman"/>
        </w:rPr>
        <w:t>Středočeský</w:t>
      </w:r>
      <w:r w:rsidRPr="00EA6C99">
        <w:rPr>
          <w:rFonts w:ascii="Times New Roman" w:hAnsi="Times New Roman"/>
          <w:spacing w:val="17"/>
        </w:rPr>
        <w:t xml:space="preserve"> </w:t>
      </w:r>
      <w:r w:rsidRPr="00EA6C99">
        <w:rPr>
          <w:rFonts w:ascii="Times New Roman" w:hAnsi="Times New Roman"/>
        </w:rPr>
        <w:t>kraj</w:t>
      </w:r>
      <w:r w:rsidRPr="00EA6C99">
        <w:rPr>
          <w:rFonts w:ascii="Times New Roman" w:hAnsi="Times New Roman"/>
          <w:spacing w:val="21"/>
        </w:rPr>
        <w:t xml:space="preserve"> </w:t>
      </w:r>
      <w:r w:rsidRPr="00EA6C99">
        <w:rPr>
          <w:rFonts w:ascii="Times New Roman" w:hAnsi="Times New Roman"/>
        </w:rPr>
        <w:t>a</w:t>
      </w:r>
      <w:r w:rsidRPr="00EA6C99">
        <w:rPr>
          <w:rFonts w:ascii="Times New Roman" w:hAnsi="Times New Roman"/>
          <w:spacing w:val="15"/>
        </w:rPr>
        <w:t xml:space="preserve"> </w:t>
      </w:r>
      <w:r w:rsidRPr="00EA6C99">
        <w:rPr>
          <w:rFonts w:ascii="Times New Roman" w:hAnsi="Times New Roman"/>
        </w:rPr>
        <w:t>jsou</w:t>
      </w:r>
      <w:r w:rsidRPr="00EA6C99">
        <w:rPr>
          <w:rFonts w:ascii="Times New Roman" w:hAnsi="Times New Roman"/>
          <w:spacing w:val="17"/>
        </w:rPr>
        <w:t xml:space="preserve"> </w:t>
      </w:r>
      <w:r w:rsidRPr="00EA6C99">
        <w:rPr>
          <w:rFonts w:ascii="Times New Roman" w:hAnsi="Times New Roman"/>
        </w:rPr>
        <w:t>financovány</w:t>
      </w:r>
      <w:r w:rsidRPr="00EA6C99">
        <w:rPr>
          <w:rFonts w:ascii="Times New Roman" w:hAnsi="Times New Roman"/>
          <w:spacing w:val="-52"/>
        </w:rPr>
        <w:t xml:space="preserve"> </w:t>
      </w:r>
      <w:r w:rsidRPr="00EA6C99">
        <w:rPr>
          <w:rFonts w:ascii="Times New Roman" w:hAnsi="Times New Roman"/>
        </w:rPr>
        <w:t>z integrovaného regionální operačního programu (dále jen „IROP) anebo z integrované územní</w:t>
      </w:r>
      <w:r w:rsidRPr="00EA6C99">
        <w:rPr>
          <w:rFonts w:ascii="Times New Roman" w:hAnsi="Times New Roman"/>
          <w:spacing w:val="1"/>
        </w:rPr>
        <w:t xml:space="preserve"> </w:t>
      </w:r>
      <w:r w:rsidRPr="00EA6C99">
        <w:rPr>
          <w:rFonts w:ascii="Times New Roman" w:hAnsi="Times New Roman"/>
        </w:rPr>
        <w:t>investice Pražské metropolitní oblasti (dále jen „ITI“) budou vždy jakákoliv Změny během</w:t>
      </w:r>
      <w:r w:rsidRPr="00EA6C99">
        <w:rPr>
          <w:rFonts w:ascii="Times New Roman" w:hAnsi="Times New Roman"/>
          <w:spacing w:val="1"/>
        </w:rPr>
        <w:t xml:space="preserve"> </w:t>
      </w:r>
      <w:r w:rsidRPr="00EA6C99">
        <w:rPr>
          <w:rFonts w:ascii="Times New Roman" w:hAnsi="Times New Roman"/>
        </w:rPr>
        <w:t>výstavby konzultovány a odsouhlasovány</w:t>
      </w:r>
      <w:r w:rsidRPr="00EA6C99">
        <w:rPr>
          <w:rFonts w:ascii="Times New Roman" w:hAnsi="Times New Roman"/>
          <w:spacing w:val="1"/>
        </w:rPr>
        <w:t xml:space="preserve"> </w:t>
      </w:r>
      <w:r w:rsidRPr="00EA6C99">
        <w:rPr>
          <w:rFonts w:ascii="Times New Roman" w:hAnsi="Times New Roman"/>
        </w:rPr>
        <w:t>Regionální dotační kanceláří (dále také jen „RDK“) a</w:t>
      </w:r>
      <w:r w:rsidRPr="00EA6C99">
        <w:rPr>
          <w:rFonts w:ascii="Times New Roman" w:hAnsi="Times New Roman"/>
          <w:spacing w:val="-52"/>
        </w:rPr>
        <w:t xml:space="preserve"> </w:t>
      </w:r>
      <w:r w:rsidRPr="00EA6C99">
        <w:rPr>
          <w:rFonts w:ascii="Times New Roman" w:hAnsi="Times New Roman"/>
        </w:rPr>
        <w:t>to v návaznosti na plnění podmínek dotačního titulu IROP/ITI. Komunikaci s RDK zajistí vždy</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oprávněná.</w:t>
      </w:r>
    </w:p>
    <w:p w14:paraId="72952EFF" w14:textId="77777777" w:rsidR="00EA6C99" w:rsidRPr="00EA6C99" w:rsidRDefault="00EA6C99" w:rsidP="00EA6C99">
      <w:pPr>
        <w:rPr>
          <w:sz w:val="22"/>
          <w:szCs w:val="22"/>
        </w:rPr>
        <w:sectPr w:rsidR="00EA6C99" w:rsidRPr="00EA6C99" w:rsidSect="00E0674A">
          <w:headerReference w:type="default" r:id="rId26"/>
          <w:footerReference w:type="default" r:id="rId27"/>
          <w:pgSz w:w="11910" w:h="16840"/>
          <w:pgMar w:top="1276" w:right="1000" w:bottom="1060" w:left="1240" w:header="713" w:footer="862" w:gutter="0"/>
          <w:cols w:space="708"/>
        </w:sectPr>
      </w:pPr>
    </w:p>
    <w:p w14:paraId="6038EBB7" w14:textId="77777777" w:rsidR="00EA6C99" w:rsidRPr="00EA6C99" w:rsidRDefault="00EA6C99" w:rsidP="00EA6C99">
      <w:pPr>
        <w:pStyle w:val="Zkladntext0"/>
        <w:spacing w:before="9"/>
        <w:rPr>
          <w:sz w:val="22"/>
          <w:szCs w:val="22"/>
        </w:rPr>
      </w:pPr>
    </w:p>
    <w:p w14:paraId="02B7A7B9" w14:textId="77777777" w:rsidR="00EA6C99" w:rsidRPr="00EA6C99" w:rsidRDefault="00EA6C99" w:rsidP="00EA6C99">
      <w:pPr>
        <w:spacing w:before="90"/>
        <w:ind w:left="238" w:right="475"/>
        <w:jc w:val="center"/>
        <w:rPr>
          <w:b/>
          <w:sz w:val="22"/>
          <w:szCs w:val="22"/>
        </w:rPr>
      </w:pPr>
      <w:bookmarkStart w:id="5" w:name="_bookmark3"/>
      <w:bookmarkEnd w:id="5"/>
      <w:r w:rsidRPr="00EA6C99">
        <w:rPr>
          <w:b/>
          <w:spacing w:val="-1"/>
          <w:sz w:val="22"/>
          <w:szCs w:val="22"/>
        </w:rPr>
        <w:t>2</w:t>
      </w:r>
      <w:r w:rsidRPr="00EA6C99">
        <w:rPr>
          <w:b/>
          <w:spacing w:val="-14"/>
          <w:sz w:val="22"/>
          <w:szCs w:val="22"/>
        </w:rPr>
        <w:t xml:space="preserve"> </w:t>
      </w:r>
      <w:r w:rsidRPr="00EA6C99">
        <w:rPr>
          <w:b/>
          <w:spacing w:val="-1"/>
          <w:sz w:val="22"/>
          <w:szCs w:val="22"/>
        </w:rPr>
        <w:t>DEFINICE</w:t>
      </w:r>
      <w:r w:rsidRPr="00EA6C99">
        <w:rPr>
          <w:b/>
          <w:sz w:val="22"/>
          <w:szCs w:val="22"/>
        </w:rPr>
        <w:t xml:space="preserve"> POJMŮ</w:t>
      </w:r>
    </w:p>
    <w:p w14:paraId="5AAA0852" w14:textId="77777777" w:rsidR="00EA6C99" w:rsidRPr="00EA6C99" w:rsidRDefault="00EA6C99" w:rsidP="00EA6C99">
      <w:pPr>
        <w:pStyle w:val="Zkladntext0"/>
        <w:rPr>
          <w:b/>
          <w:sz w:val="22"/>
          <w:szCs w:val="22"/>
        </w:rPr>
      </w:pPr>
    </w:p>
    <w:p w14:paraId="480E20C3" w14:textId="77777777" w:rsidR="00EA6C99" w:rsidRPr="00EA6C99" w:rsidRDefault="00EA6C99" w:rsidP="00EA6C99">
      <w:pPr>
        <w:pStyle w:val="Zkladntext0"/>
        <w:ind w:left="745"/>
        <w:rPr>
          <w:sz w:val="22"/>
          <w:szCs w:val="22"/>
        </w:rPr>
      </w:pPr>
      <w:r w:rsidRPr="00EA6C99">
        <w:rPr>
          <w:sz w:val="22"/>
          <w:szCs w:val="22"/>
        </w:rPr>
        <w:t>Pro</w:t>
      </w:r>
      <w:r w:rsidRPr="00EA6C99">
        <w:rPr>
          <w:spacing w:val="-2"/>
          <w:sz w:val="22"/>
          <w:szCs w:val="22"/>
        </w:rPr>
        <w:t xml:space="preserve"> </w:t>
      </w:r>
      <w:r w:rsidRPr="00EA6C99">
        <w:rPr>
          <w:sz w:val="22"/>
          <w:szCs w:val="22"/>
        </w:rPr>
        <w:t>účely</w:t>
      </w:r>
      <w:r w:rsidRPr="00EA6C99">
        <w:rPr>
          <w:spacing w:val="-4"/>
          <w:sz w:val="22"/>
          <w:szCs w:val="22"/>
        </w:rPr>
        <w:t xml:space="preserve"> </w:t>
      </w:r>
      <w:r w:rsidRPr="00EA6C99">
        <w:rPr>
          <w:sz w:val="22"/>
          <w:szCs w:val="22"/>
        </w:rPr>
        <w:t>této</w:t>
      </w:r>
      <w:r w:rsidRPr="00EA6C99">
        <w:rPr>
          <w:spacing w:val="-1"/>
          <w:sz w:val="22"/>
          <w:szCs w:val="22"/>
        </w:rPr>
        <w:t xml:space="preserve"> </w:t>
      </w:r>
      <w:r w:rsidRPr="00EA6C99">
        <w:rPr>
          <w:sz w:val="22"/>
          <w:szCs w:val="22"/>
        </w:rPr>
        <w:t>Směrnice</w:t>
      </w:r>
      <w:r w:rsidRPr="00EA6C99">
        <w:rPr>
          <w:spacing w:val="-1"/>
          <w:sz w:val="22"/>
          <w:szCs w:val="22"/>
        </w:rPr>
        <w:t xml:space="preserve"> </w:t>
      </w:r>
      <w:r w:rsidRPr="00EA6C99">
        <w:rPr>
          <w:sz w:val="22"/>
          <w:szCs w:val="22"/>
        </w:rPr>
        <w:t>a</w:t>
      </w:r>
      <w:r w:rsidRPr="00EA6C99">
        <w:rPr>
          <w:spacing w:val="-3"/>
          <w:sz w:val="22"/>
          <w:szCs w:val="22"/>
        </w:rPr>
        <w:t xml:space="preserve"> </w:t>
      </w:r>
      <w:r w:rsidRPr="00EA6C99">
        <w:rPr>
          <w:sz w:val="22"/>
          <w:szCs w:val="22"/>
        </w:rPr>
        <w:t>jejích</w:t>
      </w:r>
      <w:r w:rsidRPr="00EA6C99">
        <w:rPr>
          <w:spacing w:val="-1"/>
          <w:sz w:val="22"/>
          <w:szCs w:val="22"/>
        </w:rPr>
        <w:t xml:space="preserve"> </w:t>
      </w:r>
      <w:r w:rsidRPr="00EA6C99">
        <w:rPr>
          <w:sz w:val="22"/>
          <w:szCs w:val="22"/>
        </w:rPr>
        <w:t>příloh</w:t>
      </w:r>
      <w:r w:rsidRPr="00EA6C99">
        <w:rPr>
          <w:spacing w:val="-2"/>
          <w:sz w:val="22"/>
          <w:szCs w:val="22"/>
        </w:rPr>
        <w:t xml:space="preserve"> </w:t>
      </w:r>
      <w:r w:rsidRPr="00EA6C99">
        <w:rPr>
          <w:sz w:val="22"/>
          <w:szCs w:val="22"/>
        </w:rPr>
        <w:t>se</w:t>
      </w:r>
      <w:r w:rsidRPr="00EA6C99">
        <w:rPr>
          <w:spacing w:val="-1"/>
          <w:sz w:val="22"/>
          <w:szCs w:val="22"/>
        </w:rPr>
        <w:t xml:space="preserve"> </w:t>
      </w:r>
      <w:r w:rsidRPr="00EA6C99">
        <w:rPr>
          <w:sz w:val="22"/>
          <w:szCs w:val="22"/>
        </w:rPr>
        <w:t>nad</w:t>
      </w:r>
      <w:r w:rsidRPr="00EA6C99">
        <w:rPr>
          <w:spacing w:val="-4"/>
          <w:sz w:val="22"/>
          <w:szCs w:val="22"/>
        </w:rPr>
        <w:t xml:space="preserve"> </w:t>
      </w:r>
      <w:r w:rsidRPr="00EA6C99">
        <w:rPr>
          <w:sz w:val="22"/>
          <w:szCs w:val="22"/>
        </w:rPr>
        <w:t>rámec</w:t>
      </w:r>
      <w:r w:rsidRPr="00EA6C99">
        <w:rPr>
          <w:spacing w:val="-1"/>
          <w:sz w:val="22"/>
          <w:szCs w:val="22"/>
        </w:rPr>
        <w:t xml:space="preserve"> </w:t>
      </w:r>
      <w:r w:rsidRPr="00EA6C99">
        <w:rPr>
          <w:sz w:val="22"/>
          <w:szCs w:val="22"/>
        </w:rPr>
        <w:t>termínů</w:t>
      </w:r>
      <w:r w:rsidRPr="00EA6C99">
        <w:rPr>
          <w:spacing w:val="-1"/>
          <w:sz w:val="22"/>
          <w:szCs w:val="22"/>
        </w:rPr>
        <w:t xml:space="preserve"> </w:t>
      </w:r>
      <w:r w:rsidRPr="00EA6C99">
        <w:rPr>
          <w:sz w:val="22"/>
          <w:szCs w:val="22"/>
        </w:rPr>
        <w:t>definovaných</w:t>
      </w:r>
      <w:r w:rsidRPr="00EA6C99">
        <w:rPr>
          <w:spacing w:val="-2"/>
          <w:sz w:val="22"/>
          <w:szCs w:val="22"/>
        </w:rPr>
        <w:t xml:space="preserve"> </w:t>
      </w:r>
      <w:r w:rsidRPr="00EA6C99">
        <w:rPr>
          <w:sz w:val="22"/>
          <w:szCs w:val="22"/>
        </w:rPr>
        <w:t>Zákonem</w:t>
      </w:r>
      <w:r w:rsidRPr="00EA6C99">
        <w:rPr>
          <w:spacing w:val="-5"/>
          <w:sz w:val="22"/>
          <w:szCs w:val="22"/>
        </w:rPr>
        <w:t xml:space="preserve"> </w:t>
      </w:r>
      <w:r w:rsidRPr="00EA6C99">
        <w:rPr>
          <w:sz w:val="22"/>
          <w:szCs w:val="22"/>
        </w:rPr>
        <w:t>rozumí:</w:t>
      </w:r>
    </w:p>
    <w:p w14:paraId="610BA3B1"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„Doměrky“ změny v množství jednotlivých položek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4"/>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projektové dokumentaci.</w:t>
      </w:r>
    </w:p>
    <w:p w14:paraId="1693A8C0"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„JŘBU“</w:t>
      </w:r>
      <w:r w:rsidRPr="00EA6C99">
        <w:rPr>
          <w:rFonts w:ascii="Times New Roman" w:hAnsi="Times New Roman"/>
          <w:spacing w:val="-3"/>
        </w:rPr>
        <w:t xml:space="preserve"> </w:t>
      </w:r>
      <w:r w:rsidRPr="00EA6C99">
        <w:rPr>
          <w:rFonts w:ascii="Times New Roman" w:hAnsi="Times New Roman"/>
        </w:rPr>
        <w:t>jednací řízení bez</w:t>
      </w:r>
      <w:r w:rsidRPr="00EA6C99">
        <w:rPr>
          <w:rFonts w:ascii="Times New Roman" w:hAnsi="Times New Roman"/>
          <w:spacing w:val="-2"/>
        </w:rPr>
        <w:t xml:space="preserve"> </w:t>
      </w:r>
      <w:r w:rsidRPr="00EA6C99">
        <w:rPr>
          <w:rFonts w:ascii="Times New Roman" w:hAnsi="Times New Roman"/>
        </w:rPr>
        <w:t>uveřejnění dle</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63</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násl.</w:t>
      </w:r>
      <w:r w:rsidRPr="00EA6C99">
        <w:rPr>
          <w:rFonts w:ascii="Times New Roman" w:hAnsi="Times New Roman"/>
          <w:spacing w:val="-4"/>
        </w:rPr>
        <w:t xml:space="preserve"> </w:t>
      </w:r>
      <w:r w:rsidRPr="00EA6C99">
        <w:rPr>
          <w:rFonts w:ascii="Times New Roman" w:hAnsi="Times New Roman"/>
        </w:rPr>
        <w:t>Zákona.</w:t>
      </w:r>
    </w:p>
    <w:p w14:paraId="39BD935C"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right="412"/>
        <w:contextualSpacing w:val="0"/>
        <w:jc w:val="both"/>
        <w:rPr>
          <w:rFonts w:ascii="Times New Roman" w:hAnsi="Times New Roman"/>
        </w:rPr>
      </w:pPr>
      <w:r w:rsidRPr="00EA6C99">
        <w:rPr>
          <w:rFonts w:ascii="Times New Roman" w:hAnsi="Times New Roman"/>
        </w:rPr>
        <w:t>„Oprávněnou osobou“ osoba definovaná v příslušné smlouvě na plnění veřejné zakázky, 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5"/>
        </w:rPr>
        <w:t xml:space="preserve"> </w:t>
      </w:r>
      <w:r w:rsidRPr="00EA6C99">
        <w:rPr>
          <w:rFonts w:ascii="Times New Roman" w:hAnsi="Times New Roman"/>
        </w:rPr>
        <w:t>a oznámená</w:t>
      </w:r>
      <w:r w:rsidRPr="00EA6C99">
        <w:rPr>
          <w:rFonts w:ascii="Times New Roman" w:hAnsi="Times New Roman"/>
          <w:spacing w:val="-1"/>
        </w:rPr>
        <w:t xml:space="preserve"> </w:t>
      </w:r>
      <w:r w:rsidRPr="00EA6C99">
        <w:rPr>
          <w:rFonts w:ascii="Times New Roman" w:hAnsi="Times New Roman"/>
        </w:rPr>
        <w:t>Zhotoviteli, která</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oprávněna</w:t>
      </w:r>
      <w:r w:rsidRPr="00EA6C99">
        <w:rPr>
          <w:rFonts w:ascii="Times New Roman" w:hAnsi="Times New Roman"/>
          <w:spacing w:val="-1"/>
        </w:rPr>
        <w:t xml:space="preserve"> </w:t>
      </w:r>
      <w:r w:rsidRPr="00EA6C99">
        <w:rPr>
          <w:rFonts w:ascii="Times New Roman" w:hAnsi="Times New Roman"/>
        </w:rPr>
        <w:t>za KSÚS právně</w:t>
      </w:r>
      <w:r w:rsidRPr="00EA6C99">
        <w:rPr>
          <w:rFonts w:ascii="Times New Roman" w:hAnsi="Times New Roman"/>
          <w:spacing w:val="-3"/>
        </w:rPr>
        <w:t xml:space="preserve"> </w:t>
      </w:r>
      <w:r w:rsidRPr="00EA6C99">
        <w:rPr>
          <w:rFonts w:ascii="Times New Roman" w:hAnsi="Times New Roman"/>
        </w:rPr>
        <w:t>jednat.</w:t>
      </w:r>
    </w:p>
    <w:p w14:paraId="38CB0072"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„Registr</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informační</w:t>
      </w:r>
      <w:r w:rsidRPr="00EA6C99">
        <w:rPr>
          <w:rFonts w:ascii="Times New Roman" w:hAnsi="Times New Roman"/>
          <w:spacing w:val="1"/>
        </w:rPr>
        <w:t xml:space="preserve"> </w:t>
      </w:r>
      <w:r w:rsidRPr="00EA6C99">
        <w:rPr>
          <w:rFonts w:ascii="Times New Roman" w:hAnsi="Times New Roman"/>
        </w:rPr>
        <w:t>systém</w:t>
      </w:r>
      <w:r w:rsidRPr="00EA6C99">
        <w:rPr>
          <w:rFonts w:ascii="Times New Roman" w:hAnsi="Times New Roman"/>
          <w:spacing w:val="1"/>
        </w:rPr>
        <w:t xml:space="preserve"> </w:t>
      </w:r>
      <w:r w:rsidRPr="00EA6C99">
        <w:rPr>
          <w:rFonts w:ascii="Times New Roman" w:hAnsi="Times New Roman"/>
        </w:rPr>
        <w:t>zřízený</w:t>
      </w:r>
      <w:r w:rsidRPr="00EA6C99">
        <w:rPr>
          <w:rFonts w:ascii="Times New Roman" w:hAnsi="Times New Roman"/>
          <w:spacing w:val="1"/>
        </w:rPr>
        <w:t xml:space="preserve"> </w:t>
      </w:r>
      <w:r w:rsidRPr="00EA6C99">
        <w:rPr>
          <w:rFonts w:ascii="Times New Roman" w:hAnsi="Times New Roman"/>
        </w:rPr>
        <w:t>podle zákona</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340/2015</w:t>
      </w:r>
      <w:r w:rsidRPr="00EA6C99">
        <w:rPr>
          <w:rFonts w:ascii="Times New Roman" w:hAnsi="Times New Roman"/>
          <w:spacing w:val="1"/>
        </w:rPr>
        <w:t xml:space="preserve"> </w:t>
      </w:r>
      <w:r w:rsidRPr="00EA6C99">
        <w:rPr>
          <w:rFonts w:ascii="Times New Roman" w:hAnsi="Times New Roman"/>
        </w:rPr>
        <w:t>Sb.,</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zvláštních</w:t>
      </w:r>
      <w:r w:rsidRPr="00EA6C99">
        <w:rPr>
          <w:rFonts w:ascii="Times New Roman" w:hAnsi="Times New Roman"/>
          <w:spacing w:val="1"/>
        </w:rPr>
        <w:t xml:space="preserve"> </w:t>
      </w:r>
      <w:r w:rsidRPr="00EA6C99">
        <w:rPr>
          <w:rFonts w:ascii="Times New Roman" w:hAnsi="Times New Roman"/>
        </w:rPr>
        <w:t>podmínkách účinnosti některých smluv, uveřejňování těchto smluv a o registru smluv (zákon o</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který</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veřejně</w:t>
      </w:r>
      <w:r w:rsidRPr="00EA6C99">
        <w:rPr>
          <w:rFonts w:ascii="Times New Roman" w:hAnsi="Times New Roman"/>
          <w:spacing w:val="-3"/>
        </w:rPr>
        <w:t xml:space="preserve"> </w:t>
      </w:r>
      <w:r w:rsidRPr="00EA6C99">
        <w:rPr>
          <w:rFonts w:ascii="Times New Roman" w:hAnsi="Times New Roman"/>
        </w:rPr>
        <w:t>dostupný</w:t>
      </w:r>
      <w:r w:rsidRPr="00EA6C99">
        <w:rPr>
          <w:rFonts w:ascii="Times New Roman" w:hAnsi="Times New Roman"/>
          <w:spacing w:val="-4"/>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webových</w:t>
      </w:r>
      <w:r w:rsidRPr="00EA6C99">
        <w:rPr>
          <w:rFonts w:ascii="Times New Roman" w:hAnsi="Times New Roman"/>
          <w:spacing w:val="2"/>
        </w:rPr>
        <w:t xml:space="preserve"> </w:t>
      </w:r>
      <w:r w:rsidRPr="00EA6C99">
        <w:rPr>
          <w:rFonts w:ascii="Times New Roman" w:hAnsi="Times New Roman"/>
          <w:color w:val="1F487C"/>
        </w:rPr>
        <w:t>stránkách</w:t>
      </w:r>
      <w:r w:rsidRPr="00EA6C99">
        <w:rPr>
          <w:rFonts w:ascii="Times New Roman" w:hAnsi="Times New Roman"/>
          <w:color w:val="1F487C"/>
          <w:spacing w:val="-1"/>
        </w:rPr>
        <w:t xml:space="preserve"> </w:t>
      </w:r>
      <w:hyperlink r:id="rId28">
        <w:r w:rsidRPr="00EA6C99">
          <w:rPr>
            <w:rFonts w:ascii="Times New Roman" w:hAnsi="Times New Roman"/>
            <w:color w:val="1F487C"/>
            <w:u w:val="single" w:color="1F487C"/>
          </w:rPr>
          <w:t>https://smlouvy.gov.cz/</w:t>
        </w:r>
        <w:r w:rsidRPr="00EA6C99">
          <w:rPr>
            <w:rFonts w:ascii="Times New Roman" w:hAnsi="Times New Roman"/>
          </w:rPr>
          <w:t>.</w:t>
        </w:r>
      </w:hyperlink>
    </w:p>
    <w:p w14:paraId="5EDCEEF4"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r w:rsidRPr="00EA6C99">
        <w:rPr>
          <w:rFonts w:ascii="Times New Roman" w:hAnsi="Times New Roman"/>
          <w:spacing w:val="-4"/>
        </w:rPr>
        <w:t xml:space="preserve"> </w:t>
      </w:r>
      <w:r w:rsidRPr="00EA6C99">
        <w:rPr>
          <w:rFonts w:ascii="Times New Roman" w:hAnsi="Times New Roman"/>
        </w:rPr>
        <w:t>jakožto osoba</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dalšího</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3"/>
        </w:rPr>
        <w:t xml:space="preserve"> </w:t>
      </w:r>
      <w:r w:rsidRPr="00EA6C99">
        <w:rPr>
          <w:rFonts w:ascii="Times New Roman" w:hAnsi="Times New Roman"/>
        </w:rPr>
        <w:t>jednat</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3"/>
        </w:rPr>
        <w:t xml:space="preserve"> </w:t>
      </w:r>
      <w:r w:rsidRPr="00EA6C99">
        <w:rPr>
          <w:rFonts w:ascii="Times New Roman" w:hAnsi="Times New Roman"/>
        </w:rPr>
        <w:t>KSÚS.</w:t>
      </w:r>
    </w:p>
    <w:p w14:paraId="5CC7E2CD"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„Skupinou“</w:t>
      </w:r>
      <w:r w:rsidRPr="00EA6C99">
        <w:rPr>
          <w:rFonts w:ascii="Times New Roman" w:hAnsi="Times New Roman"/>
          <w:spacing w:val="-2"/>
        </w:rPr>
        <w:t xml:space="preserve"> </w:t>
      </w:r>
      <w:r w:rsidRPr="00EA6C99">
        <w:rPr>
          <w:rFonts w:ascii="Times New Roman" w:hAnsi="Times New Roman"/>
        </w:rPr>
        <w:t>konkrétní druh</w:t>
      </w:r>
      <w:r w:rsidRPr="00EA6C99">
        <w:rPr>
          <w:rFonts w:ascii="Times New Roman" w:hAnsi="Times New Roman"/>
          <w:spacing w:val="-3"/>
        </w:rPr>
        <w:t xml:space="preserve"> </w:t>
      </w:r>
      <w:r w:rsidRPr="00EA6C99">
        <w:rPr>
          <w:rFonts w:ascii="Times New Roman" w:hAnsi="Times New Roman"/>
        </w:rPr>
        <w:t>nepodstatné 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3"/>
        </w:rPr>
        <w:t xml:space="preserve"> </w:t>
      </w:r>
      <w:r w:rsidRPr="00EA6C99">
        <w:rPr>
          <w:rFonts w:ascii="Times New Roman" w:hAnsi="Times New Roman"/>
        </w:rPr>
        <w:t>5.1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B54BC58"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„Směrnicí</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pozemních</w:t>
      </w:r>
      <w:r w:rsidRPr="00EA6C99">
        <w:rPr>
          <w:rFonts w:ascii="Times New Roman" w:hAnsi="Times New Roman"/>
          <w:spacing w:val="1"/>
        </w:rPr>
        <w:t xml:space="preserve"> </w:t>
      </w:r>
      <w:r w:rsidRPr="00EA6C99">
        <w:rPr>
          <w:rFonts w:ascii="Times New Roman" w:hAnsi="Times New Roman"/>
        </w:rPr>
        <w:t>komunikací“</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 staveb pozemních komunikací, č. j. 158/2017-120-TN/1IPK/1 ze dne 9.8.2017, s</w:t>
      </w:r>
      <w:r w:rsidRPr="00EA6C99">
        <w:rPr>
          <w:rFonts w:ascii="Times New Roman" w:hAnsi="Times New Roman"/>
          <w:spacing w:val="1"/>
        </w:rPr>
        <w:t xml:space="preserve"> </w:t>
      </w:r>
      <w:r w:rsidRPr="00EA6C99">
        <w:rPr>
          <w:rFonts w:ascii="Times New Roman" w:hAnsi="Times New Roman"/>
        </w:rPr>
        <w:t>účinností</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14.</w:t>
      </w:r>
      <w:r w:rsidRPr="00EA6C99">
        <w:rPr>
          <w:rFonts w:ascii="Times New Roman" w:hAnsi="Times New Roman"/>
          <w:spacing w:val="1"/>
        </w:rPr>
        <w:t xml:space="preserve"> </w:t>
      </w:r>
      <w:r w:rsidRPr="00EA6C99">
        <w:rPr>
          <w:rFonts w:ascii="Times New Roman" w:hAnsi="Times New Roman"/>
        </w:rPr>
        <w:t>8.</w:t>
      </w:r>
      <w:r w:rsidRPr="00EA6C99">
        <w:rPr>
          <w:rFonts w:ascii="Times New Roman" w:hAnsi="Times New Roman"/>
          <w:spacing w:val="1"/>
        </w:rPr>
        <w:t xml:space="preserve"> </w:t>
      </w:r>
      <w:r w:rsidRPr="00EA6C99">
        <w:rPr>
          <w:rFonts w:ascii="Times New Roman" w:hAnsi="Times New Roman"/>
        </w:rPr>
        <w:t>20017,</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současným</w:t>
      </w:r>
      <w:r w:rsidRPr="00EA6C99">
        <w:rPr>
          <w:rFonts w:ascii="Times New Roman" w:hAnsi="Times New Roman"/>
          <w:spacing w:val="1"/>
        </w:rPr>
        <w:t xml:space="preserve"> </w:t>
      </w:r>
      <w:r w:rsidRPr="00EA6C99">
        <w:rPr>
          <w:rFonts w:ascii="Times New Roman" w:hAnsi="Times New Roman"/>
        </w:rPr>
        <w:t>zrušením</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w:t>
      </w:r>
      <w:r w:rsidRPr="00EA6C99">
        <w:rPr>
          <w:rFonts w:ascii="Times New Roman" w:hAnsi="Times New Roman"/>
          <w:spacing w:val="1"/>
        </w:rPr>
        <w:t xml:space="preserve"> </w:t>
      </w:r>
      <w:r w:rsidRPr="00EA6C99">
        <w:rPr>
          <w:rFonts w:ascii="Times New Roman" w:hAnsi="Times New Roman"/>
        </w:rPr>
        <w:t>PK</w:t>
      </w:r>
      <w:r w:rsidRPr="00EA6C99">
        <w:rPr>
          <w:rFonts w:ascii="Times New Roman" w:hAnsi="Times New Roman"/>
          <w:spacing w:val="-52"/>
        </w:rPr>
        <w:t xml:space="preserve"> </w:t>
      </w:r>
      <w:r w:rsidRPr="00EA6C99">
        <w:rPr>
          <w:rFonts w:ascii="Times New Roman" w:hAnsi="Times New Roman"/>
        </w:rPr>
        <w:t>schválené Ministerstvem dopravy a spojů, Odborem pozemních komunikací pod č.j. 28345/99-</w:t>
      </w:r>
      <w:r w:rsidRPr="00EA6C99">
        <w:rPr>
          <w:rFonts w:ascii="Times New Roman" w:hAnsi="Times New Roman"/>
          <w:spacing w:val="1"/>
        </w:rPr>
        <w:t xml:space="preserve"> </w:t>
      </w:r>
      <w:r w:rsidRPr="00EA6C99">
        <w:rPr>
          <w:rFonts w:ascii="Times New Roman" w:hAnsi="Times New Roman"/>
        </w:rPr>
        <w:t>120 ze dne 21. října 1999 včetně dodatku č. 1 schváleného MD-OSI, č. j. 998/09-910-IPK/1 ze</w:t>
      </w:r>
      <w:r w:rsidRPr="00EA6C99">
        <w:rPr>
          <w:rFonts w:ascii="Times New Roman" w:hAnsi="Times New Roman"/>
          <w:spacing w:val="1"/>
        </w:rPr>
        <w:t xml:space="preserve"> </w:t>
      </w:r>
      <w:r w:rsidRPr="00EA6C99">
        <w:rPr>
          <w:rFonts w:ascii="Times New Roman" w:hAnsi="Times New Roman"/>
        </w:rPr>
        <w:t>dne 17.12. 2009, ze dne 17.</w:t>
      </w:r>
      <w:r w:rsidRPr="00EA6C99">
        <w:rPr>
          <w:rFonts w:ascii="Times New Roman" w:hAnsi="Times New Roman"/>
          <w:spacing w:val="-2"/>
        </w:rPr>
        <w:t xml:space="preserve"> </w:t>
      </w:r>
      <w:r w:rsidRPr="00EA6C99">
        <w:rPr>
          <w:rFonts w:ascii="Times New Roman" w:hAnsi="Times New Roman"/>
        </w:rPr>
        <w:t>prosince 2009.</w:t>
      </w:r>
    </w:p>
    <w:p w14:paraId="7CCA6F0E" w14:textId="77777777" w:rsidR="00EA6C99" w:rsidRPr="00EA6C99" w:rsidRDefault="00EA6C99" w:rsidP="00CB5BA2">
      <w:pPr>
        <w:pStyle w:val="Odstavecseseznamem"/>
        <w:widowControl w:val="0"/>
        <w:numPr>
          <w:ilvl w:val="1"/>
          <w:numId w:val="43"/>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„Smlouvou“</w:t>
      </w:r>
      <w:r w:rsidRPr="00EA6C99">
        <w:rPr>
          <w:rFonts w:ascii="Times New Roman" w:hAnsi="Times New Roman"/>
          <w:spacing w:val="1"/>
        </w:rPr>
        <w:t xml:space="preserve"> </w:t>
      </w:r>
      <w:r w:rsidRPr="00EA6C99">
        <w:rPr>
          <w:rFonts w:ascii="Times New Roman" w:hAnsi="Times New Roman"/>
        </w:rPr>
        <w:t>soubor</w:t>
      </w:r>
      <w:r w:rsidRPr="00EA6C99">
        <w:rPr>
          <w:rFonts w:ascii="Times New Roman" w:hAnsi="Times New Roman"/>
          <w:spacing w:val="1"/>
        </w:rPr>
        <w:t xml:space="preserve"> </w:t>
      </w:r>
      <w:r w:rsidRPr="00EA6C99">
        <w:rPr>
          <w:rFonts w:ascii="Times New Roman" w:hAnsi="Times New Roman"/>
        </w:rPr>
        <w:t>ujednání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dokumentů,</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tvoří</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p>
    <w:p w14:paraId="7D136C49" w14:textId="77777777" w:rsidR="00EA6C99" w:rsidRPr="00EA6C99" w:rsidRDefault="00EA6C99" w:rsidP="00CB5BA2">
      <w:pPr>
        <w:pStyle w:val="Odstavecseseznamem"/>
        <w:widowControl w:val="0"/>
        <w:numPr>
          <w:ilvl w:val="1"/>
          <w:numId w:val="43"/>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„PDPS“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rozumí projektová</w:t>
      </w:r>
      <w:r w:rsidRPr="00EA6C99">
        <w:rPr>
          <w:rFonts w:ascii="Times New Roman" w:hAnsi="Times New Roman"/>
          <w:spacing w:val="-2"/>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provedení</w:t>
      </w:r>
      <w:r w:rsidRPr="00EA6C99">
        <w:rPr>
          <w:rFonts w:ascii="Times New Roman" w:hAnsi="Times New Roman"/>
          <w:spacing w:val="-1"/>
        </w:rPr>
        <w:t xml:space="preserve"> </w:t>
      </w:r>
      <w:r w:rsidRPr="00EA6C99">
        <w:rPr>
          <w:rFonts w:ascii="Times New Roman" w:hAnsi="Times New Roman"/>
        </w:rPr>
        <w:t>stavby</w:t>
      </w:r>
    </w:p>
    <w:p w14:paraId="6D2E24A1"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rozumí realizační</w:t>
      </w:r>
      <w:r w:rsidRPr="00EA6C99">
        <w:rPr>
          <w:rFonts w:ascii="Times New Roman" w:hAnsi="Times New Roman"/>
          <w:spacing w:val="-3"/>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p>
    <w:p w14:paraId="1E4014EC"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„Supervizí“ činnost fyzické nebo právnické osoby provádějící pro KSÚS na základě příslušné</w:t>
      </w:r>
      <w:r w:rsidRPr="00EA6C99">
        <w:rPr>
          <w:rFonts w:ascii="Times New Roman" w:hAnsi="Times New Roman"/>
          <w:spacing w:val="1"/>
        </w:rPr>
        <w:t xml:space="preserve"> </w:t>
      </w:r>
      <w:r w:rsidRPr="00EA6C99">
        <w:rPr>
          <w:rFonts w:ascii="Times New Roman" w:hAnsi="Times New Roman"/>
        </w:rPr>
        <w:t>smlouvy a v souladu s požadavky příslušného programu financování kontrolu plnění podmínek</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realizaci</w:t>
      </w:r>
      <w:r w:rsidRPr="00EA6C99">
        <w:rPr>
          <w:rFonts w:ascii="Times New Roman" w:hAnsi="Times New Roman"/>
          <w:spacing w:val="-2"/>
        </w:rPr>
        <w:t xml:space="preserve"> </w:t>
      </w:r>
      <w:r w:rsidRPr="00EA6C99">
        <w:rPr>
          <w:rFonts w:ascii="Times New Roman" w:hAnsi="Times New Roman"/>
        </w:rPr>
        <w:t>Stavby.</w:t>
      </w:r>
    </w:p>
    <w:p w14:paraId="1B6F72E2" w14:textId="77777777" w:rsidR="00EA6C99" w:rsidRPr="00EA6C99" w:rsidRDefault="00EA6C99" w:rsidP="00CB5BA2">
      <w:pPr>
        <w:pStyle w:val="Odstavecseseznamem"/>
        <w:widowControl w:val="0"/>
        <w:numPr>
          <w:ilvl w:val="1"/>
          <w:numId w:val="43"/>
        </w:numPr>
        <w:tabs>
          <w:tab w:val="left" w:pos="746"/>
        </w:tabs>
        <w:autoSpaceDE w:val="0"/>
        <w:autoSpaceDN w:val="0"/>
        <w:spacing w:before="182" w:after="0" w:line="240" w:lineRule="auto"/>
        <w:ind w:right="414"/>
        <w:contextualSpacing w:val="0"/>
        <w:jc w:val="both"/>
        <w:rPr>
          <w:rFonts w:ascii="Times New Roman" w:hAnsi="Times New Roman"/>
        </w:rPr>
      </w:pPr>
      <w:r w:rsidRPr="00EA6C99">
        <w:rPr>
          <w:rFonts w:ascii="Times New Roman" w:hAnsi="Times New Roman"/>
        </w:rPr>
        <w:t>„TDI“</w:t>
      </w:r>
      <w:r w:rsidRPr="00EA6C99">
        <w:rPr>
          <w:rFonts w:ascii="Times New Roman" w:hAnsi="Times New Roman"/>
          <w:spacing w:val="1"/>
        </w:rPr>
        <w:t xml:space="preserve"> </w:t>
      </w:r>
      <w:r w:rsidRPr="00EA6C99">
        <w:rPr>
          <w:rFonts w:ascii="Times New Roman" w:hAnsi="Times New Roman"/>
        </w:rPr>
        <w:t>fyzická</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právnická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určená</w:t>
      </w:r>
      <w:r w:rsidRPr="00EA6C99">
        <w:rPr>
          <w:rFonts w:ascii="Times New Roman" w:hAnsi="Times New Roman"/>
          <w:spacing w:val="1"/>
        </w:rPr>
        <w:t xml:space="preserve"> </w:t>
      </w:r>
      <w:r w:rsidRPr="00EA6C99">
        <w:rPr>
          <w:rFonts w:ascii="Times New Roman" w:hAnsi="Times New Roman"/>
        </w:rPr>
        <w:t>Objednatelem</w:t>
      </w:r>
      <w:r w:rsidRPr="00EA6C99">
        <w:rPr>
          <w:rFonts w:ascii="Times New Roman" w:hAnsi="Times New Roman"/>
          <w:spacing w:val="1"/>
        </w:rPr>
        <w:t xml:space="preserve"> </w:t>
      </w:r>
      <w:r w:rsidRPr="00EA6C99">
        <w:rPr>
          <w:rFonts w:ascii="Times New Roman" w:hAnsi="Times New Roman"/>
        </w:rPr>
        <w:t>k tomu,</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vykonávala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dozor</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průběhu realizace</w:t>
      </w:r>
      <w:r w:rsidRPr="00EA6C99">
        <w:rPr>
          <w:rFonts w:ascii="Times New Roman" w:hAnsi="Times New Roman"/>
          <w:spacing w:val="-2"/>
        </w:rPr>
        <w:t xml:space="preserve"> </w:t>
      </w:r>
      <w:r w:rsidRPr="00EA6C99">
        <w:rPr>
          <w:rFonts w:ascii="Times New Roman" w:hAnsi="Times New Roman"/>
        </w:rPr>
        <w:t>stavby.</w:t>
      </w:r>
    </w:p>
    <w:p w14:paraId="1D971714" w14:textId="77777777" w:rsidR="00EA6C99" w:rsidRPr="00EA6C99" w:rsidRDefault="00EA6C99" w:rsidP="00CB5BA2">
      <w:pPr>
        <w:pStyle w:val="Odstavecseseznamem"/>
        <w:widowControl w:val="0"/>
        <w:numPr>
          <w:ilvl w:val="1"/>
          <w:numId w:val="43"/>
        </w:numPr>
        <w:tabs>
          <w:tab w:val="left" w:pos="746"/>
        </w:tabs>
        <w:autoSpaceDE w:val="0"/>
        <w:autoSpaceDN w:val="0"/>
        <w:spacing w:before="178" w:after="0" w:line="240" w:lineRule="auto"/>
        <w:ind w:right="418"/>
        <w:contextualSpacing w:val="0"/>
        <w:jc w:val="both"/>
        <w:rPr>
          <w:rFonts w:ascii="Times New Roman" w:hAnsi="Times New Roman"/>
        </w:rPr>
      </w:pPr>
      <w:r w:rsidRPr="00EA6C99">
        <w:rPr>
          <w:rFonts w:ascii="Times New Roman" w:hAnsi="Times New Roman"/>
        </w:rPr>
        <w:t>„ZBV“/„Změnou během výstavby“/„dokumentací Změny“ úplná dokumentace Změny podle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485D1EFA" w14:textId="77777777" w:rsidR="00EA6C99" w:rsidRPr="00EA6C99" w:rsidRDefault="00EA6C99" w:rsidP="00CB5BA2">
      <w:pPr>
        <w:pStyle w:val="Odstavecseseznamem"/>
        <w:widowControl w:val="0"/>
        <w:numPr>
          <w:ilvl w:val="1"/>
          <w:numId w:val="43"/>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kladné“</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v souvislosti</w:t>
      </w:r>
      <w:r w:rsidRPr="00EA6C99">
        <w:rPr>
          <w:rFonts w:ascii="Times New Roman" w:hAnsi="Times New Roman"/>
          <w:spacing w:val="1"/>
        </w:rPr>
        <w:t xml:space="preserve"> </w:t>
      </w:r>
      <w:r w:rsidRPr="00EA6C99">
        <w:rPr>
          <w:rFonts w:ascii="Times New Roman" w:hAnsi="Times New Roman"/>
        </w:rPr>
        <w:t>s provedenou</w:t>
      </w:r>
      <w:r w:rsidRPr="00EA6C99">
        <w:rPr>
          <w:rFonts w:ascii="Times New Roman" w:hAnsi="Times New Roman"/>
          <w:spacing w:val="56"/>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realizovány.</w:t>
      </w:r>
    </w:p>
    <w:p w14:paraId="377A25F4" w14:textId="77777777" w:rsidR="00EA6C99" w:rsidRPr="00EA6C99" w:rsidRDefault="00EA6C99" w:rsidP="00CB5BA2">
      <w:pPr>
        <w:pStyle w:val="Odstavecseseznamem"/>
        <w:widowControl w:val="0"/>
        <w:numPr>
          <w:ilvl w:val="1"/>
          <w:numId w:val="43"/>
        </w:numPr>
        <w:tabs>
          <w:tab w:val="left" w:pos="746"/>
        </w:tabs>
        <w:autoSpaceDE w:val="0"/>
        <w:autoSpaceDN w:val="0"/>
        <w:spacing w:before="92" w:after="0" w:line="240" w:lineRule="auto"/>
        <w:ind w:right="417"/>
        <w:contextualSpacing w:val="0"/>
        <w:jc w:val="both"/>
        <w:rPr>
          <w:rFonts w:ascii="Times New Roman" w:hAnsi="Times New Roman"/>
        </w:rPr>
      </w:pPr>
      <w:r w:rsidRPr="00EA6C99">
        <w:rPr>
          <w:rFonts w:ascii="Times New Roman" w:hAnsi="Times New Roman"/>
        </w:rPr>
        <w:t>„Změny záporné“ stavební práce uvedené ve Smlouvě, u kterých vyjde dodatečně 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5"/>
        </w:rPr>
        <w:t xml:space="preserve"> </w:t>
      </w:r>
      <w:r w:rsidRPr="00EA6C99">
        <w:rPr>
          <w:rFonts w:ascii="Times New Roman" w:hAnsi="Times New Roman"/>
        </w:rPr>
        <w:t>veřejné</w:t>
      </w:r>
      <w:r w:rsidRPr="00EA6C99">
        <w:rPr>
          <w:rFonts w:ascii="Times New Roman" w:hAnsi="Times New Roman"/>
          <w:spacing w:val="8"/>
        </w:rPr>
        <w:t xml:space="preserve"> </w:t>
      </w:r>
      <w:r w:rsidRPr="00EA6C99">
        <w:rPr>
          <w:rFonts w:ascii="Times New Roman" w:hAnsi="Times New Roman"/>
        </w:rPr>
        <w:t>zakázky</w:t>
      </w:r>
      <w:r w:rsidRPr="00EA6C99">
        <w:rPr>
          <w:rFonts w:ascii="Times New Roman" w:hAnsi="Times New Roman"/>
          <w:spacing w:val="6"/>
        </w:rPr>
        <w:t xml:space="preserve"> </w:t>
      </w:r>
      <w:r w:rsidRPr="00EA6C99">
        <w:rPr>
          <w:rFonts w:ascii="Times New Roman" w:hAnsi="Times New Roman"/>
        </w:rPr>
        <w:t>najevo,</w:t>
      </w:r>
      <w:r w:rsidRPr="00EA6C99">
        <w:rPr>
          <w:rFonts w:ascii="Times New Roman" w:hAnsi="Times New Roman"/>
          <w:spacing w:val="7"/>
        </w:rPr>
        <w:t xml:space="preserve"> </w:t>
      </w:r>
      <w:r w:rsidRPr="00EA6C99">
        <w:rPr>
          <w:rFonts w:ascii="Times New Roman" w:hAnsi="Times New Roman"/>
        </w:rPr>
        <w:t>že</w:t>
      </w:r>
      <w:r w:rsidRPr="00EA6C99">
        <w:rPr>
          <w:rFonts w:ascii="Times New Roman" w:hAnsi="Times New Roman"/>
          <w:spacing w:val="6"/>
        </w:rPr>
        <w:t xml:space="preserve"> </w:t>
      </w:r>
      <w:r w:rsidRPr="00EA6C99">
        <w:rPr>
          <w:rFonts w:ascii="Times New Roman" w:hAnsi="Times New Roman"/>
        </w:rPr>
        <w:t>je</w:t>
      </w:r>
      <w:r w:rsidRPr="00EA6C99">
        <w:rPr>
          <w:rFonts w:ascii="Times New Roman" w:hAnsi="Times New Roman"/>
          <w:spacing w:val="8"/>
        </w:rPr>
        <w:t xml:space="preserve"> </w:t>
      </w:r>
      <w:r w:rsidRPr="00EA6C99">
        <w:rPr>
          <w:rFonts w:ascii="Times New Roman" w:hAnsi="Times New Roman"/>
        </w:rPr>
        <w:t>není</w:t>
      </w:r>
      <w:r w:rsidRPr="00EA6C99">
        <w:rPr>
          <w:rFonts w:ascii="Times New Roman" w:hAnsi="Times New Roman"/>
          <w:spacing w:val="6"/>
        </w:rPr>
        <w:t xml:space="preserve"> </w:t>
      </w:r>
      <w:r w:rsidRPr="00EA6C99">
        <w:rPr>
          <w:rFonts w:ascii="Times New Roman" w:hAnsi="Times New Roman"/>
        </w:rPr>
        <w:t>třeba</w:t>
      </w:r>
      <w:r w:rsidRPr="00EA6C99">
        <w:rPr>
          <w:rFonts w:ascii="Times New Roman" w:hAnsi="Times New Roman"/>
          <w:spacing w:val="6"/>
        </w:rPr>
        <w:t xml:space="preserve"> </w:t>
      </w:r>
      <w:r w:rsidRPr="00EA6C99">
        <w:rPr>
          <w:rFonts w:ascii="Times New Roman" w:hAnsi="Times New Roman"/>
        </w:rPr>
        <w:t>provést,</w:t>
      </w:r>
      <w:r w:rsidRPr="00EA6C99">
        <w:rPr>
          <w:rFonts w:ascii="Times New Roman" w:hAnsi="Times New Roman"/>
          <w:spacing w:val="6"/>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že</w:t>
      </w:r>
      <w:r w:rsidRPr="00EA6C99">
        <w:rPr>
          <w:rFonts w:ascii="Times New Roman" w:hAnsi="Times New Roman"/>
          <w:spacing w:val="8"/>
        </w:rPr>
        <w:t xml:space="preserve"> </w:t>
      </w:r>
      <w:r w:rsidRPr="00EA6C99">
        <w:rPr>
          <w:rFonts w:ascii="Times New Roman" w:hAnsi="Times New Roman"/>
        </w:rPr>
        <w:t>sice</w:t>
      </w:r>
      <w:r w:rsidRPr="00EA6C99">
        <w:rPr>
          <w:rFonts w:ascii="Times New Roman" w:hAnsi="Times New Roman"/>
          <w:spacing w:val="8"/>
        </w:rPr>
        <w:t xml:space="preserve"> </w:t>
      </w:r>
      <w:r w:rsidRPr="00EA6C99">
        <w:rPr>
          <w:rFonts w:ascii="Times New Roman" w:hAnsi="Times New Roman"/>
        </w:rPr>
        <w:t>mají</w:t>
      </w:r>
      <w:r w:rsidRPr="00EA6C99">
        <w:rPr>
          <w:rFonts w:ascii="Times New Roman" w:hAnsi="Times New Roman"/>
          <w:spacing w:val="8"/>
        </w:rPr>
        <w:t xml:space="preserve"> </w:t>
      </w:r>
      <w:r w:rsidRPr="00EA6C99">
        <w:rPr>
          <w:rFonts w:ascii="Times New Roman" w:hAnsi="Times New Roman"/>
        </w:rPr>
        <w:t>být</w:t>
      </w:r>
      <w:r w:rsidRPr="00EA6C99">
        <w:rPr>
          <w:rFonts w:ascii="Times New Roman" w:hAnsi="Times New Roman"/>
          <w:spacing w:val="9"/>
        </w:rPr>
        <w:t xml:space="preserve"> </w:t>
      </w:r>
      <w:r w:rsidRPr="00EA6C99">
        <w:rPr>
          <w:rFonts w:ascii="Times New Roman" w:hAnsi="Times New Roman"/>
        </w:rPr>
        <w:t>provedeny,</w:t>
      </w:r>
      <w:r w:rsidRPr="00EA6C99">
        <w:rPr>
          <w:rFonts w:ascii="Times New Roman" w:hAnsi="Times New Roman"/>
          <w:spacing w:val="8"/>
        </w:rPr>
        <w:t xml:space="preserve"> </w:t>
      </w:r>
      <w:r w:rsidRPr="00EA6C99">
        <w:rPr>
          <w:rFonts w:ascii="Times New Roman" w:hAnsi="Times New Roman"/>
        </w:rPr>
        <w:t>ale</w:t>
      </w:r>
      <w:r w:rsidRPr="00EA6C99">
        <w:rPr>
          <w:rFonts w:ascii="Times New Roman" w:hAnsi="Times New Roman"/>
          <w:spacing w:val="-5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menším</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2"/>
        </w:rPr>
        <w:t xml:space="preserve"> </w:t>
      </w:r>
      <w:r w:rsidRPr="00EA6C99">
        <w:rPr>
          <w:rFonts w:ascii="Times New Roman" w:hAnsi="Times New Roman"/>
        </w:rPr>
        <w:t>bylo</w:t>
      </w:r>
      <w:r w:rsidRPr="00EA6C99">
        <w:rPr>
          <w:rFonts w:ascii="Times New Roman" w:hAnsi="Times New Roman"/>
          <w:spacing w:val="-1"/>
        </w:rPr>
        <w:t xml:space="preserve"> </w:t>
      </w:r>
      <w:r w:rsidRPr="00EA6C99">
        <w:rPr>
          <w:rFonts w:ascii="Times New Roman" w:hAnsi="Times New Roman"/>
        </w:rPr>
        <w:t>sjednáno ve</w:t>
      </w:r>
      <w:r w:rsidRPr="00EA6C99">
        <w:rPr>
          <w:rFonts w:ascii="Times New Roman" w:hAnsi="Times New Roman"/>
          <w:spacing w:val="-1"/>
        </w:rPr>
        <w:t xml:space="preserve"> </w:t>
      </w:r>
      <w:r w:rsidRPr="00EA6C99">
        <w:rPr>
          <w:rFonts w:ascii="Times New Roman" w:hAnsi="Times New Roman"/>
        </w:rPr>
        <w:t>Smlouvě ke dni podpisu Smlouvy.</w:t>
      </w:r>
    </w:p>
    <w:p w14:paraId="640EBFE7" w14:textId="77777777" w:rsidR="00EA6C99" w:rsidRPr="00EA6C99" w:rsidRDefault="00EA6C99" w:rsidP="00CB5BA2">
      <w:pPr>
        <w:pStyle w:val="Odstavecseseznamem"/>
        <w:widowControl w:val="0"/>
        <w:numPr>
          <w:ilvl w:val="1"/>
          <w:numId w:val="43"/>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„RDK“</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rozumí Regionální</w:t>
      </w:r>
      <w:r w:rsidRPr="00EA6C99">
        <w:rPr>
          <w:rFonts w:ascii="Times New Roman" w:hAnsi="Times New Roman"/>
          <w:spacing w:val="-1"/>
        </w:rPr>
        <w:t xml:space="preserve"> </w:t>
      </w:r>
      <w:r w:rsidRPr="00EA6C99">
        <w:rPr>
          <w:rFonts w:ascii="Times New Roman" w:hAnsi="Times New Roman"/>
        </w:rPr>
        <w:t>dotační kancelář.</w:t>
      </w:r>
    </w:p>
    <w:p w14:paraId="24E4FEF3" w14:textId="77777777" w:rsidR="00EA6C99" w:rsidRPr="00EA6C99" w:rsidRDefault="00EA6C99" w:rsidP="00CB5BA2">
      <w:pPr>
        <w:pStyle w:val="Odstavecseseznamem"/>
        <w:widowControl w:val="0"/>
        <w:numPr>
          <w:ilvl w:val="1"/>
          <w:numId w:val="43"/>
        </w:numPr>
        <w:tabs>
          <w:tab w:val="left" w:pos="746"/>
        </w:tabs>
        <w:autoSpaceDE w:val="0"/>
        <w:autoSpaceDN w:val="0"/>
        <w:spacing w:before="182" w:after="0" w:line="240" w:lineRule="auto"/>
        <w:ind w:right="417"/>
        <w:contextualSpacing w:val="0"/>
        <w:jc w:val="both"/>
        <w:rPr>
          <w:rFonts w:ascii="Times New Roman" w:hAnsi="Times New Roman"/>
        </w:rPr>
      </w:pPr>
      <w:r w:rsidRPr="00EA6C99">
        <w:rPr>
          <w:rFonts w:ascii="Times New Roman" w:hAnsi="Times New Roman"/>
        </w:rPr>
        <w:t>„ITI“</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dotační</w:t>
      </w:r>
      <w:r w:rsidRPr="00EA6C99">
        <w:rPr>
          <w:rFonts w:ascii="Times New Roman" w:hAnsi="Times New Roman"/>
          <w:spacing w:val="1"/>
        </w:rPr>
        <w:t xml:space="preserve"> </w:t>
      </w:r>
      <w:r w:rsidRPr="00EA6C99">
        <w:rPr>
          <w:rFonts w:ascii="Times New Roman" w:hAnsi="Times New Roman"/>
        </w:rPr>
        <w:t>program 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integrované</w:t>
      </w:r>
      <w:r w:rsidRPr="00EA6C99">
        <w:rPr>
          <w:rFonts w:ascii="Times New Roman" w:hAnsi="Times New Roman"/>
          <w:spacing w:val="1"/>
        </w:rPr>
        <w:t xml:space="preserve"> </w:t>
      </w:r>
      <w:r w:rsidRPr="00EA6C99">
        <w:rPr>
          <w:rFonts w:ascii="Times New Roman" w:hAnsi="Times New Roman"/>
        </w:rPr>
        <w:t>územní</w:t>
      </w:r>
      <w:r w:rsidRPr="00EA6C99">
        <w:rPr>
          <w:rFonts w:ascii="Times New Roman" w:hAnsi="Times New Roman"/>
          <w:spacing w:val="1"/>
        </w:rPr>
        <w:t xml:space="preserve"> </w:t>
      </w:r>
      <w:r w:rsidRPr="00EA6C99">
        <w:rPr>
          <w:rFonts w:ascii="Times New Roman" w:hAnsi="Times New Roman"/>
        </w:rPr>
        <w:t>investice</w:t>
      </w:r>
      <w:r w:rsidRPr="00EA6C99">
        <w:rPr>
          <w:rFonts w:ascii="Times New Roman" w:hAnsi="Times New Roman"/>
          <w:spacing w:val="1"/>
        </w:rPr>
        <w:t xml:space="preserve"> </w:t>
      </w:r>
      <w:r w:rsidRPr="00EA6C99">
        <w:rPr>
          <w:rFonts w:ascii="Times New Roman" w:hAnsi="Times New Roman"/>
        </w:rPr>
        <w:t>Pražské</w:t>
      </w:r>
      <w:r w:rsidRPr="00EA6C99">
        <w:rPr>
          <w:rFonts w:ascii="Times New Roman" w:hAnsi="Times New Roman"/>
          <w:spacing w:val="1"/>
        </w:rPr>
        <w:t xml:space="preserve"> </w:t>
      </w:r>
      <w:r w:rsidRPr="00EA6C99">
        <w:rPr>
          <w:rFonts w:ascii="Times New Roman" w:hAnsi="Times New Roman"/>
        </w:rPr>
        <w:t>metropolitní</w:t>
      </w:r>
      <w:r w:rsidRPr="00EA6C99">
        <w:rPr>
          <w:rFonts w:ascii="Times New Roman" w:hAnsi="Times New Roman"/>
          <w:spacing w:val="1"/>
        </w:rPr>
        <w:t xml:space="preserve"> </w:t>
      </w:r>
      <w:r w:rsidRPr="00EA6C99">
        <w:rPr>
          <w:rFonts w:ascii="Times New Roman" w:hAnsi="Times New Roman"/>
        </w:rPr>
        <w:t>oblasti.</w:t>
      </w:r>
    </w:p>
    <w:p w14:paraId="001577B0" w14:textId="77777777" w:rsidR="00EA6C99" w:rsidRPr="00EA6C99" w:rsidRDefault="00EA6C99" w:rsidP="00CB5BA2">
      <w:pPr>
        <w:pStyle w:val="Odstavecseseznamem"/>
        <w:widowControl w:val="0"/>
        <w:numPr>
          <w:ilvl w:val="1"/>
          <w:numId w:val="43"/>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„IROP“</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rozumí dotační</w:t>
      </w:r>
      <w:r w:rsidRPr="00EA6C99">
        <w:rPr>
          <w:rFonts w:ascii="Times New Roman" w:hAnsi="Times New Roman"/>
          <w:spacing w:val="-3"/>
        </w:rPr>
        <w:t xml:space="preserve"> </w:t>
      </w:r>
      <w:r w:rsidRPr="00EA6C99">
        <w:rPr>
          <w:rFonts w:ascii="Times New Roman" w:hAnsi="Times New Roman"/>
        </w:rPr>
        <w:t>program</w:t>
      </w:r>
      <w:r w:rsidRPr="00EA6C99">
        <w:rPr>
          <w:rFonts w:ascii="Times New Roman" w:hAnsi="Times New Roman"/>
          <w:spacing w:val="-5"/>
        </w:rPr>
        <w:t xml:space="preserve"> </w:t>
      </w:r>
      <w:r w:rsidRPr="00EA6C99">
        <w:rPr>
          <w:rFonts w:ascii="Times New Roman" w:hAnsi="Times New Roman"/>
        </w:rPr>
        <w:t>EU</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integrovaný</w:t>
      </w:r>
      <w:r w:rsidRPr="00EA6C99">
        <w:rPr>
          <w:rFonts w:ascii="Times New Roman" w:hAnsi="Times New Roman"/>
          <w:spacing w:val="-3"/>
        </w:rPr>
        <w:t xml:space="preserve"> </w:t>
      </w:r>
      <w:r w:rsidRPr="00EA6C99">
        <w:rPr>
          <w:rFonts w:ascii="Times New Roman" w:hAnsi="Times New Roman"/>
        </w:rPr>
        <w:t>regionální operační</w:t>
      </w:r>
      <w:r w:rsidRPr="00EA6C99">
        <w:rPr>
          <w:rFonts w:ascii="Times New Roman" w:hAnsi="Times New Roman"/>
          <w:spacing w:val="-3"/>
        </w:rPr>
        <w:t xml:space="preserve"> </w:t>
      </w:r>
      <w:r w:rsidRPr="00EA6C99">
        <w:rPr>
          <w:rFonts w:ascii="Times New Roman" w:hAnsi="Times New Roman"/>
        </w:rPr>
        <w:t>program.</w:t>
      </w:r>
    </w:p>
    <w:p w14:paraId="529D5262" w14:textId="77777777" w:rsidR="00EA6C99" w:rsidRPr="00EA6C99" w:rsidRDefault="00EA6C99" w:rsidP="00EA6C99">
      <w:pPr>
        <w:pStyle w:val="Zkladntext0"/>
        <w:rPr>
          <w:sz w:val="22"/>
          <w:szCs w:val="22"/>
        </w:rPr>
      </w:pPr>
    </w:p>
    <w:p w14:paraId="786E6353" w14:textId="77777777" w:rsidR="00EA6C99" w:rsidRPr="00EA6C99" w:rsidRDefault="00EA6C99" w:rsidP="00EA6C99">
      <w:pPr>
        <w:pStyle w:val="Nadpis1"/>
        <w:spacing w:before="150"/>
        <w:ind w:right="418"/>
        <w:jc w:val="center"/>
        <w:rPr>
          <w:szCs w:val="22"/>
        </w:rPr>
      </w:pPr>
      <w:bookmarkStart w:id="6" w:name="_bookmark4"/>
      <w:bookmarkEnd w:id="6"/>
      <w:r w:rsidRPr="00EA6C99">
        <w:rPr>
          <w:szCs w:val="22"/>
        </w:rPr>
        <w:t>ZMĚNY</w:t>
      </w:r>
      <w:r w:rsidRPr="00EA6C99">
        <w:rPr>
          <w:spacing w:val="-5"/>
          <w:szCs w:val="22"/>
        </w:rPr>
        <w:t xml:space="preserve"> </w:t>
      </w:r>
      <w:r w:rsidRPr="00EA6C99">
        <w:rPr>
          <w:szCs w:val="22"/>
        </w:rPr>
        <w:t>BĚHEM</w:t>
      </w:r>
      <w:r w:rsidRPr="00EA6C99">
        <w:rPr>
          <w:spacing w:val="-6"/>
          <w:szCs w:val="22"/>
        </w:rPr>
        <w:t xml:space="preserve"> </w:t>
      </w:r>
      <w:r w:rsidRPr="00EA6C99">
        <w:rPr>
          <w:szCs w:val="22"/>
        </w:rPr>
        <w:t>VÝSTAVBY</w:t>
      </w:r>
    </w:p>
    <w:p w14:paraId="3DE559F1" w14:textId="77777777" w:rsidR="00EA6C99" w:rsidRPr="00EA6C99" w:rsidRDefault="00EA6C99" w:rsidP="00EA6C99">
      <w:pPr>
        <w:pStyle w:val="Zkladntext0"/>
        <w:rPr>
          <w:b/>
          <w:sz w:val="22"/>
          <w:szCs w:val="22"/>
        </w:rPr>
      </w:pPr>
    </w:p>
    <w:p w14:paraId="22B856E2" w14:textId="77777777" w:rsidR="00EA6C99" w:rsidRPr="00EA6C99" w:rsidRDefault="00EA6C99" w:rsidP="00EA6C99">
      <w:pPr>
        <w:pStyle w:val="Zkladntext0"/>
        <w:spacing w:before="5"/>
        <w:rPr>
          <w:b/>
          <w:sz w:val="22"/>
          <w:szCs w:val="22"/>
        </w:rPr>
      </w:pPr>
    </w:p>
    <w:p w14:paraId="14E9D7E6" w14:textId="77777777" w:rsidR="00EA6C99" w:rsidRPr="00EA6C99" w:rsidRDefault="00EA6C99" w:rsidP="00EA6C99">
      <w:pPr>
        <w:ind w:left="238" w:right="471"/>
        <w:jc w:val="center"/>
        <w:rPr>
          <w:b/>
          <w:sz w:val="22"/>
          <w:szCs w:val="22"/>
        </w:rPr>
      </w:pPr>
      <w:bookmarkStart w:id="7" w:name="_bookmark5"/>
      <w:bookmarkEnd w:id="7"/>
      <w:r w:rsidRPr="00EA6C99">
        <w:rPr>
          <w:b/>
          <w:sz w:val="22"/>
          <w:szCs w:val="22"/>
        </w:rPr>
        <w:t>3</w:t>
      </w:r>
      <w:r w:rsidRPr="00EA6C99">
        <w:rPr>
          <w:b/>
          <w:spacing w:val="-15"/>
          <w:sz w:val="22"/>
          <w:szCs w:val="22"/>
        </w:rPr>
        <w:t xml:space="preserve"> </w:t>
      </w:r>
      <w:r w:rsidRPr="00EA6C99">
        <w:rPr>
          <w:b/>
          <w:sz w:val="22"/>
          <w:szCs w:val="22"/>
        </w:rPr>
        <w:t>DŮVODY</w:t>
      </w:r>
      <w:r w:rsidRPr="00EA6C99">
        <w:rPr>
          <w:b/>
          <w:spacing w:val="-3"/>
          <w:sz w:val="22"/>
          <w:szCs w:val="22"/>
        </w:rPr>
        <w:t xml:space="preserve"> </w:t>
      </w:r>
      <w:r w:rsidRPr="00EA6C99">
        <w:rPr>
          <w:b/>
          <w:sz w:val="22"/>
          <w:szCs w:val="22"/>
        </w:rPr>
        <w:t>PRO</w:t>
      </w:r>
      <w:r w:rsidRPr="00EA6C99">
        <w:rPr>
          <w:b/>
          <w:spacing w:val="-4"/>
          <w:sz w:val="22"/>
          <w:szCs w:val="22"/>
        </w:rPr>
        <w:t xml:space="preserve"> </w:t>
      </w:r>
      <w:r w:rsidRPr="00EA6C99">
        <w:rPr>
          <w:b/>
          <w:sz w:val="22"/>
          <w:szCs w:val="22"/>
        </w:rPr>
        <w:t>VZNIK</w:t>
      </w:r>
      <w:r w:rsidRPr="00EA6C99">
        <w:rPr>
          <w:b/>
          <w:spacing w:val="-2"/>
          <w:sz w:val="22"/>
          <w:szCs w:val="22"/>
        </w:rPr>
        <w:t xml:space="preserve"> </w:t>
      </w:r>
      <w:r w:rsidRPr="00EA6C99">
        <w:rPr>
          <w:b/>
          <w:sz w:val="22"/>
          <w:szCs w:val="22"/>
        </w:rPr>
        <w:t>ZMĚN</w:t>
      </w:r>
      <w:r w:rsidRPr="00EA6C99">
        <w:rPr>
          <w:b/>
          <w:spacing w:val="-2"/>
          <w:sz w:val="22"/>
          <w:szCs w:val="22"/>
        </w:rPr>
        <w:t xml:space="preserve"> </w:t>
      </w:r>
      <w:r w:rsidRPr="00EA6C99">
        <w:rPr>
          <w:b/>
          <w:sz w:val="22"/>
          <w:szCs w:val="22"/>
        </w:rPr>
        <w:t>A</w:t>
      </w:r>
      <w:r w:rsidRPr="00EA6C99">
        <w:rPr>
          <w:b/>
          <w:spacing w:val="-2"/>
          <w:sz w:val="22"/>
          <w:szCs w:val="22"/>
        </w:rPr>
        <w:t xml:space="preserve"> </w:t>
      </w:r>
      <w:r w:rsidRPr="00EA6C99">
        <w:rPr>
          <w:b/>
          <w:sz w:val="22"/>
          <w:szCs w:val="22"/>
        </w:rPr>
        <w:t>JEJICH</w:t>
      </w:r>
      <w:r w:rsidRPr="00EA6C99">
        <w:rPr>
          <w:b/>
          <w:spacing w:val="-3"/>
          <w:sz w:val="22"/>
          <w:szCs w:val="22"/>
        </w:rPr>
        <w:t xml:space="preserve"> </w:t>
      </w:r>
      <w:r w:rsidRPr="00EA6C99">
        <w:rPr>
          <w:b/>
          <w:sz w:val="22"/>
          <w:szCs w:val="22"/>
        </w:rPr>
        <w:t>ZAPRACOVÁNÍ</w:t>
      </w:r>
      <w:r w:rsidRPr="00EA6C99">
        <w:rPr>
          <w:b/>
          <w:spacing w:val="-1"/>
          <w:sz w:val="22"/>
          <w:szCs w:val="22"/>
        </w:rPr>
        <w:t xml:space="preserve"> </w:t>
      </w:r>
      <w:r w:rsidRPr="00EA6C99">
        <w:rPr>
          <w:b/>
          <w:sz w:val="22"/>
          <w:szCs w:val="22"/>
        </w:rPr>
        <w:t>DO</w:t>
      </w:r>
      <w:r w:rsidRPr="00EA6C99">
        <w:rPr>
          <w:b/>
          <w:spacing w:val="-3"/>
          <w:sz w:val="22"/>
          <w:szCs w:val="22"/>
        </w:rPr>
        <w:t xml:space="preserve"> </w:t>
      </w:r>
      <w:r w:rsidRPr="00EA6C99">
        <w:rPr>
          <w:b/>
          <w:sz w:val="22"/>
          <w:szCs w:val="22"/>
        </w:rPr>
        <w:t>DOKUMENTACE</w:t>
      </w:r>
      <w:r w:rsidRPr="00EA6C99">
        <w:rPr>
          <w:b/>
          <w:spacing w:val="-2"/>
          <w:sz w:val="22"/>
          <w:szCs w:val="22"/>
        </w:rPr>
        <w:t xml:space="preserve"> </w:t>
      </w:r>
      <w:r w:rsidRPr="00EA6C99">
        <w:rPr>
          <w:b/>
          <w:sz w:val="22"/>
          <w:szCs w:val="22"/>
        </w:rPr>
        <w:t>STAVBY</w:t>
      </w:r>
    </w:p>
    <w:p w14:paraId="6A0C4414" w14:textId="77777777" w:rsidR="00EA6C99" w:rsidRPr="00EA6C99" w:rsidRDefault="00EA6C99" w:rsidP="00EA6C99">
      <w:pPr>
        <w:pStyle w:val="Zkladntext0"/>
        <w:spacing w:before="1"/>
        <w:rPr>
          <w:b/>
          <w:sz w:val="22"/>
          <w:szCs w:val="22"/>
        </w:rPr>
      </w:pPr>
    </w:p>
    <w:p w14:paraId="739CB5F0" w14:textId="77777777" w:rsidR="00EA6C99" w:rsidRPr="00EA6C99" w:rsidRDefault="00EA6C99" w:rsidP="00CB5BA2">
      <w:pPr>
        <w:pStyle w:val="Odstavecseseznamem"/>
        <w:widowControl w:val="0"/>
        <w:numPr>
          <w:ilvl w:val="1"/>
          <w:numId w:val="42"/>
        </w:numPr>
        <w:tabs>
          <w:tab w:val="left" w:pos="746"/>
        </w:tabs>
        <w:autoSpaceDE w:val="0"/>
        <w:autoSpaceDN w:val="0"/>
        <w:spacing w:after="0" w:line="240" w:lineRule="auto"/>
        <w:ind w:right="421"/>
        <w:contextualSpacing w:val="0"/>
        <w:jc w:val="both"/>
        <w:rPr>
          <w:rFonts w:ascii="Times New Roman" w:hAnsi="Times New Roman"/>
        </w:rPr>
      </w:pPr>
      <w:r w:rsidRPr="00EA6C99">
        <w:rPr>
          <w:rFonts w:ascii="Times New Roman" w:hAnsi="Times New Roman"/>
        </w:rPr>
        <w:t>Změny jsou zapracovány do RDS, pokud je RDS realizována, dle Směrnice pro dokumentaci</w:t>
      </w:r>
      <w:r w:rsidRPr="00EA6C99">
        <w:rPr>
          <w:rFonts w:ascii="Times New Roman" w:hAnsi="Times New Roman"/>
          <w:spacing w:val="1"/>
        </w:rPr>
        <w:t xml:space="preserve"> </w:t>
      </w:r>
      <w:r w:rsidRPr="00EA6C99">
        <w:rPr>
          <w:rFonts w:ascii="Times New Roman" w:hAnsi="Times New Roman"/>
        </w:rPr>
        <w:t xml:space="preserve">staveb </w:t>
      </w:r>
      <w:r w:rsidRPr="00EA6C99">
        <w:rPr>
          <w:rFonts w:ascii="Times New Roman" w:hAnsi="Times New Roman"/>
        </w:rPr>
        <w:lastRenderedPageBreak/>
        <w:t>pozemních komunikací, přičemž dochází k zpřesnění PDPS a tím i výkazu výměr. Další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2"/>
        </w:rPr>
        <w:t xml:space="preserve"> </w:t>
      </w:r>
      <w:r w:rsidRPr="00EA6C99">
        <w:rPr>
          <w:rFonts w:ascii="Times New Roman" w:hAnsi="Times New Roman"/>
        </w:rPr>
        <w:t>vznikat</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2"/>
        </w:rPr>
        <w:t xml:space="preserve"> </w:t>
      </w:r>
      <w:r w:rsidRPr="00EA6C99">
        <w:rPr>
          <w:rFonts w:ascii="Times New Roman" w:hAnsi="Times New Roman"/>
        </w:rPr>
        <w:t>realizace</w:t>
      </w:r>
      <w:r w:rsidRPr="00EA6C99">
        <w:rPr>
          <w:rFonts w:ascii="Times New Roman" w:hAnsi="Times New Roman"/>
          <w:spacing w:val="-2"/>
        </w:rPr>
        <w:t xml:space="preserve"> </w:t>
      </w:r>
      <w:r w:rsidRPr="00EA6C99">
        <w:rPr>
          <w:rFonts w:ascii="Times New Roman" w:hAnsi="Times New Roman"/>
        </w:rPr>
        <w:t>stavby</w:t>
      </w:r>
      <w:r w:rsidRPr="00EA6C99">
        <w:rPr>
          <w:rFonts w:ascii="Times New Roman" w:hAnsi="Times New Roman"/>
          <w:spacing w:val="-3"/>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RDS.</w:t>
      </w:r>
    </w:p>
    <w:p w14:paraId="5DFCAFFF" w14:textId="77777777" w:rsidR="00EA6C99" w:rsidRPr="00EA6C99" w:rsidRDefault="00EA6C99" w:rsidP="00CB5BA2">
      <w:pPr>
        <w:pStyle w:val="Odstavecseseznamem"/>
        <w:widowControl w:val="0"/>
        <w:numPr>
          <w:ilvl w:val="1"/>
          <w:numId w:val="42"/>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každého</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objektu/provozního</w:t>
      </w:r>
      <w:r w:rsidRPr="00EA6C99">
        <w:rPr>
          <w:rFonts w:ascii="Times New Roman" w:hAnsi="Times New Roman"/>
          <w:spacing w:val="1"/>
        </w:rPr>
        <w:t xml:space="preserve"> </w:t>
      </w:r>
      <w:r w:rsidRPr="00EA6C99">
        <w:rPr>
          <w:rFonts w:ascii="Times New Roman" w:hAnsi="Times New Roman"/>
        </w:rPr>
        <w:t>souboru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též</w:t>
      </w:r>
      <w:r w:rsidRPr="00EA6C99">
        <w:rPr>
          <w:rFonts w:ascii="Times New Roman" w:hAnsi="Times New Roman"/>
          <w:spacing w:val="1"/>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kde</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55"/>
        </w:rPr>
        <w:t xml:space="preserve"> </w:t>
      </w:r>
      <w:r w:rsidRPr="00EA6C99">
        <w:rPr>
          <w:rFonts w:ascii="Times New Roman" w:hAnsi="Times New Roman"/>
        </w:rPr>
        <w:t>vyskytnou</w:t>
      </w:r>
      <w:r w:rsidRPr="00EA6C99">
        <w:rPr>
          <w:rFonts w:ascii="Times New Roman" w:hAnsi="Times New Roman"/>
          <w:spacing w:val="1"/>
        </w:rPr>
        <w:t xml:space="preserve"> </w:t>
      </w:r>
      <w:r w:rsidRPr="00EA6C99">
        <w:rPr>
          <w:rFonts w:ascii="Times New Roman" w:hAnsi="Times New Roman"/>
        </w:rPr>
        <w:t>rozdíly mezi RDS a PDPS, jsou tyto rozdíly dokladovány, popsány a zdůvodněny se všemi</w:t>
      </w:r>
      <w:r w:rsidRPr="00EA6C99">
        <w:rPr>
          <w:rFonts w:ascii="Times New Roman" w:hAnsi="Times New Roman"/>
          <w:spacing w:val="1"/>
        </w:rPr>
        <w:t xml:space="preserve"> </w:t>
      </w:r>
      <w:r w:rsidRPr="00EA6C99">
        <w:rPr>
          <w:rFonts w:ascii="Times New Roman" w:hAnsi="Times New Roman"/>
        </w:rPr>
        <w:t>náležitostmi</w:t>
      </w:r>
      <w:r w:rsidRPr="00EA6C99">
        <w:rPr>
          <w:rFonts w:ascii="Times New Roman" w:hAnsi="Times New Roman"/>
          <w:spacing w:val="1"/>
        </w:rPr>
        <w:t xml:space="preserve"> </w:t>
      </w:r>
      <w:r w:rsidRPr="00EA6C99">
        <w:rPr>
          <w:rFonts w:ascii="Times New Roman" w:hAnsi="Times New Roman"/>
        </w:rPr>
        <w:t>dle této Směrnice</w:t>
      </w:r>
      <w:r w:rsidRPr="00EA6C99">
        <w:rPr>
          <w:rFonts w:ascii="Times New Roman" w:hAnsi="Times New Roman"/>
          <w:spacing w:val="1"/>
        </w:rPr>
        <w:t xml:space="preserve"> </w:t>
      </w:r>
      <w:r w:rsidRPr="00EA6C99">
        <w:rPr>
          <w:rFonts w:ascii="Times New Roman" w:hAnsi="Times New Roman"/>
        </w:rPr>
        <w:t>v samostatném Změnovém listu a dalších</w:t>
      </w:r>
      <w:r w:rsidRPr="00EA6C99">
        <w:rPr>
          <w:rFonts w:ascii="Times New Roman" w:hAnsi="Times New Roman"/>
          <w:spacing w:val="1"/>
        </w:rPr>
        <w:t xml:space="preserve"> </w:t>
      </w:r>
      <w:r w:rsidRPr="00EA6C99">
        <w:rPr>
          <w:rFonts w:ascii="Times New Roman" w:hAnsi="Times New Roman"/>
        </w:rPr>
        <w:t>přílohách</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5"/>
        </w:rPr>
        <w:t xml:space="preserve"> </w:t>
      </w:r>
      <w:r w:rsidRPr="00EA6C99">
        <w:rPr>
          <w:rFonts w:ascii="Times New Roman" w:hAnsi="Times New Roman"/>
        </w:rPr>
        <w:t>listu uvedených.</w:t>
      </w:r>
    </w:p>
    <w:p w14:paraId="41F8B48F" w14:textId="77777777" w:rsidR="00EA6C99" w:rsidRPr="00EA6C99" w:rsidRDefault="00EA6C99" w:rsidP="00CB5BA2">
      <w:pPr>
        <w:pStyle w:val="Odstavecseseznamem"/>
        <w:widowControl w:val="0"/>
        <w:numPr>
          <w:ilvl w:val="1"/>
          <w:numId w:val="42"/>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Pravidla pro zpracování, předkládání a schvalování RDS jsou uvedena v Technické specifikaci a</w:t>
      </w:r>
      <w:r w:rsidRPr="00EA6C99">
        <w:rPr>
          <w:rFonts w:ascii="Times New Roman" w:hAnsi="Times New Roman"/>
          <w:spacing w:val="-5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Směrnici</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3"/>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staveb pozemních</w:t>
      </w:r>
      <w:r w:rsidRPr="00EA6C99">
        <w:rPr>
          <w:rFonts w:ascii="Times New Roman" w:hAnsi="Times New Roman"/>
          <w:spacing w:val="-1"/>
        </w:rPr>
        <w:t xml:space="preserve"> </w:t>
      </w:r>
      <w:r w:rsidRPr="00EA6C99">
        <w:rPr>
          <w:rFonts w:ascii="Times New Roman" w:hAnsi="Times New Roman"/>
        </w:rPr>
        <w:t>komunikací.</w:t>
      </w:r>
    </w:p>
    <w:p w14:paraId="7D33B381" w14:textId="77777777" w:rsidR="00EA6C99" w:rsidRPr="00EA6C99" w:rsidRDefault="00EA6C99" w:rsidP="00EA6C99">
      <w:pPr>
        <w:pStyle w:val="Zkladntext0"/>
        <w:spacing w:before="4"/>
        <w:rPr>
          <w:sz w:val="22"/>
          <w:szCs w:val="22"/>
        </w:rPr>
      </w:pPr>
    </w:p>
    <w:p w14:paraId="437A48BC" w14:textId="77777777" w:rsidR="00EA6C99" w:rsidRPr="00EA6C99" w:rsidRDefault="00EA6C99" w:rsidP="00EA6C99">
      <w:pPr>
        <w:ind w:left="238" w:right="476"/>
        <w:jc w:val="center"/>
        <w:rPr>
          <w:b/>
          <w:sz w:val="22"/>
          <w:szCs w:val="22"/>
        </w:rPr>
      </w:pPr>
      <w:bookmarkStart w:id="8" w:name="_bookmark6"/>
      <w:bookmarkEnd w:id="8"/>
      <w:r w:rsidRPr="00EA6C99">
        <w:rPr>
          <w:b/>
          <w:spacing w:val="-1"/>
          <w:sz w:val="22"/>
          <w:szCs w:val="22"/>
        </w:rPr>
        <w:t>4</w:t>
      </w:r>
      <w:r w:rsidRPr="00EA6C99">
        <w:rPr>
          <w:b/>
          <w:spacing w:val="-13"/>
          <w:sz w:val="22"/>
          <w:szCs w:val="22"/>
        </w:rPr>
        <w:t xml:space="preserve"> </w:t>
      </w:r>
      <w:r w:rsidRPr="00EA6C99">
        <w:rPr>
          <w:b/>
          <w:spacing w:val="-1"/>
          <w:sz w:val="22"/>
          <w:szCs w:val="22"/>
        </w:rPr>
        <w:t>ZÁKLADNÍ</w:t>
      </w:r>
      <w:r w:rsidRPr="00EA6C99">
        <w:rPr>
          <w:b/>
          <w:sz w:val="22"/>
          <w:szCs w:val="22"/>
        </w:rPr>
        <w:t xml:space="preserve"> </w:t>
      </w:r>
      <w:r w:rsidRPr="00EA6C99">
        <w:rPr>
          <w:b/>
          <w:spacing w:val="-1"/>
          <w:sz w:val="22"/>
          <w:szCs w:val="22"/>
        </w:rPr>
        <w:t>HODNOCENÍ</w:t>
      </w:r>
      <w:r w:rsidRPr="00EA6C99">
        <w:rPr>
          <w:b/>
          <w:spacing w:val="4"/>
          <w:sz w:val="22"/>
          <w:szCs w:val="22"/>
        </w:rPr>
        <w:t xml:space="preserve"> </w:t>
      </w:r>
      <w:r w:rsidRPr="00EA6C99">
        <w:rPr>
          <w:b/>
          <w:sz w:val="22"/>
          <w:szCs w:val="22"/>
        </w:rPr>
        <w:t>ZMĚN</w:t>
      </w:r>
    </w:p>
    <w:p w14:paraId="45452B4A" w14:textId="77777777" w:rsidR="00EA6C99" w:rsidRPr="00EA6C99" w:rsidRDefault="00EA6C99" w:rsidP="00EA6C99">
      <w:pPr>
        <w:pStyle w:val="Zkladntext0"/>
        <w:spacing w:before="1"/>
        <w:rPr>
          <w:b/>
          <w:sz w:val="22"/>
          <w:szCs w:val="22"/>
        </w:rPr>
      </w:pPr>
    </w:p>
    <w:p w14:paraId="099A8B4E" w14:textId="77777777" w:rsidR="00EA6C99" w:rsidRPr="00EA6C99" w:rsidRDefault="00EA6C99" w:rsidP="00CB5BA2">
      <w:pPr>
        <w:pStyle w:val="Odstavecseseznamem"/>
        <w:widowControl w:val="0"/>
        <w:numPr>
          <w:ilvl w:val="1"/>
          <w:numId w:val="41"/>
        </w:numPr>
        <w:tabs>
          <w:tab w:val="left" w:pos="746"/>
        </w:tabs>
        <w:autoSpaceDE w:val="0"/>
        <w:autoSpaceDN w:val="0"/>
        <w:spacing w:after="0" w:line="240" w:lineRule="auto"/>
        <w:ind w:right="417"/>
        <w:contextualSpacing w:val="0"/>
        <w:jc w:val="both"/>
        <w:rPr>
          <w:rFonts w:ascii="Times New Roman" w:hAnsi="Times New Roman"/>
        </w:rPr>
      </w:pPr>
      <w:r w:rsidRPr="00EA6C99">
        <w:rPr>
          <w:rFonts w:ascii="Times New Roman" w:hAnsi="Times New Roman"/>
        </w:rPr>
        <w:t>Z hlediska rozsahu, významu, důvodu vzniku Změn a způsobu jejich administrace se Změny</w:t>
      </w:r>
      <w:r w:rsidRPr="00EA6C99">
        <w:rPr>
          <w:rFonts w:ascii="Times New Roman" w:hAnsi="Times New Roman"/>
          <w:spacing w:val="1"/>
        </w:rPr>
        <w:t xml:space="preserve"> </w:t>
      </w:r>
      <w:r w:rsidRPr="00EA6C99">
        <w:rPr>
          <w:rFonts w:ascii="Times New Roman" w:hAnsi="Times New Roman"/>
        </w:rPr>
        <w:t>hodnotí</w:t>
      </w:r>
      <w:r w:rsidRPr="00EA6C99">
        <w:rPr>
          <w:rFonts w:ascii="Times New Roman" w:hAnsi="Times New Roman"/>
          <w:spacing w:val="-2"/>
        </w:rPr>
        <w:t xml:space="preserve"> </w:t>
      </w:r>
      <w:r w:rsidRPr="00EA6C99">
        <w:rPr>
          <w:rFonts w:ascii="Times New Roman" w:hAnsi="Times New Roman"/>
        </w:rPr>
        <w:t>jako:</w:t>
      </w:r>
    </w:p>
    <w:p w14:paraId="08DEE583" w14:textId="77777777" w:rsidR="00EA6C99" w:rsidRPr="00EA6C99" w:rsidRDefault="00EA6C99" w:rsidP="00CB5BA2">
      <w:pPr>
        <w:pStyle w:val="Odstavecseseznamem"/>
        <w:widowControl w:val="0"/>
        <w:numPr>
          <w:ilvl w:val="2"/>
          <w:numId w:val="41"/>
        </w:numPr>
        <w:tabs>
          <w:tab w:val="left" w:pos="1355"/>
        </w:tabs>
        <w:autoSpaceDE w:val="0"/>
        <w:autoSpaceDN w:val="0"/>
        <w:spacing w:before="178" w:after="0" w:line="240" w:lineRule="auto"/>
        <w:ind w:hanging="337"/>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podstatné</w:t>
      </w:r>
    </w:p>
    <w:p w14:paraId="6A179294" w14:textId="77777777" w:rsidR="00EA6C99" w:rsidRPr="00EA6C99" w:rsidRDefault="00EA6C99" w:rsidP="00CB5BA2">
      <w:pPr>
        <w:pStyle w:val="Odstavecseseznamem"/>
        <w:widowControl w:val="0"/>
        <w:numPr>
          <w:ilvl w:val="2"/>
          <w:numId w:val="41"/>
        </w:numPr>
        <w:tabs>
          <w:tab w:val="left" w:pos="1367"/>
        </w:tabs>
        <w:autoSpaceDE w:val="0"/>
        <w:autoSpaceDN w:val="0"/>
        <w:spacing w:before="182" w:after="0" w:line="240" w:lineRule="auto"/>
        <w:ind w:left="1366" w:hanging="349"/>
        <w:contextualSpacing w:val="0"/>
        <w:rPr>
          <w:rFonts w:ascii="Times New Roman" w:hAnsi="Times New Roman"/>
        </w:rPr>
      </w:pP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nepodstatné</w:t>
      </w:r>
    </w:p>
    <w:p w14:paraId="255F1641" w14:textId="77777777" w:rsidR="00EA6C99" w:rsidRPr="00EA6C99" w:rsidRDefault="00EA6C99" w:rsidP="00CB5BA2">
      <w:pPr>
        <w:pStyle w:val="Odstavecseseznamem"/>
        <w:widowControl w:val="0"/>
        <w:numPr>
          <w:ilvl w:val="1"/>
          <w:numId w:val="41"/>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Změnu podstatnou</w:t>
      </w:r>
      <w:r w:rsidRPr="00EA6C99">
        <w:rPr>
          <w:rFonts w:ascii="Times New Roman" w:hAnsi="Times New Roman"/>
          <w:spacing w:val="-3"/>
        </w:rPr>
        <w:t xml:space="preserve"> </w:t>
      </w:r>
      <w:r w:rsidRPr="00EA6C99">
        <w:rPr>
          <w:rFonts w:ascii="Times New Roman" w:hAnsi="Times New Roman"/>
        </w:rPr>
        <w:t>se v</w:t>
      </w:r>
      <w:r w:rsidRPr="00EA6C99">
        <w:rPr>
          <w:rFonts w:ascii="Times New Roman" w:hAnsi="Times New Roman"/>
          <w:spacing w:val="-5"/>
        </w:rPr>
        <w:t xml:space="preserve"> </w:t>
      </w:r>
      <w:r w:rsidRPr="00EA6C99">
        <w:rPr>
          <w:rFonts w:ascii="Times New Roman" w:hAnsi="Times New Roman"/>
        </w:rPr>
        <w:t>souladu s §</w:t>
      </w:r>
      <w:r w:rsidRPr="00EA6C99">
        <w:rPr>
          <w:rFonts w:ascii="Times New Roman" w:hAnsi="Times New Roman"/>
          <w:spacing w:val="-3"/>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3"/>
        </w:rPr>
        <w:t xml:space="preserve"> </w:t>
      </w:r>
      <w:r w:rsidRPr="00EA6C99">
        <w:rPr>
          <w:rFonts w:ascii="Times New Roman" w:hAnsi="Times New Roman"/>
        </w:rPr>
        <w:t>3 ZZVZ</w:t>
      </w:r>
      <w:r w:rsidRPr="00EA6C99">
        <w:rPr>
          <w:rFonts w:ascii="Times New Roman" w:hAnsi="Times New Roman"/>
          <w:spacing w:val="-2"/>
        </w:rPr>
        <w:t xml:space="preserve"> </w:t>
      </w:r>
      <w:r w:rsidRPr="00EA6C99">
        <w:rPr>
          <w:rFonts w:ascii="Times New Roman" w:hAnsi="Times New Roman"/>
        </w:rPr>
        <w:t>považuje</w:t>
      </w:r>
      <w:r w:rsidRPr="00EA6C99">
        <w:rPr>
          <w:rFonts w:ascii="Times New Roman" w:hAnsi="Times New Roman"/>
          <w:spacing w:val="-2"/>
        </w:rPr>
        <w:t xml:space="preserve"> </w:t>
      </w:r>
      <w:r w:rsidRPr="00EA6C99">
        <w:rPr>
          <w:rFonts w:ascii="Times New Roman" w:hAnsi="Times New Roman"/>
        </w:rPr>
        <w:t>taková</w:t>
      </w:r>
      <w:r w:rsidRPr="00EA6C99">
        <w:rPr>
          <w:rFonts w:ascii="Times New Roman" w:hAnsi="Times New Roman"/>
          <w:spacing w:val="-1"/>
        </w:rPr>
        <w:t xml:space="preserve"> </w:t>
      </w:r>
      <w:r w:rsidRPr="00EA6C99">
        <w:rPr>
          <w:rFonts w:ascii="Times New Roman" w:hAnsi="Times New Roman"/>
        </w:rPr>
        <w:t>Změna, která by:</w:t>
      </w:r>
    </w:p>
    <w:p w14:paraId="4BE570F6" w14:textId="77777777" w:rsidR="00EA6C99" w:rsidRPr="00EA6C99" w:rsidRDefault="00EA6C99" w:rsidP="00CB5BA2">
      <w:pPr>
        <w:pStyle w:val="Odstavecseseznamem"/>
        <w:widowControl w:val="0"/>
        <w:numPr>
          <w:ilvl w:val="2"/>
          <w:numId w:val="41"/>
        </w:numPr>
        <w:tabs>
          <w:tab w:val="left" w:pos="1442"/>
        </w:tabs>
        <w:autoSpaceDE w:val="0"/>
        <w:autoSpaceDN w:val="0"/>
        <w:spacing w:before="181" w:after="0" w:line="240" w:lineRule="auto"/>
        <w:ind w:left="1465" w:right="411" w:hanging="360"/>
        <w:contextualSpacing w:val="0"/>
        <w:jc w:val="both"/>
        <w:rPr>
          <w:rFonts w:ascii="Times New Roman" w:hAnsi="Times New Roman"/>
        </w:rPr>
      </w:pPr>
      <w:r w:rsidRPr="00EA6C99">
        <w:rPr>
          <w:rFonts w:ascii="Times New Roman" w:hAnsi="Times New Roman"/>
        </w:rPr>
        <w:t>umožnila účast jiných dodavatelů nebo by mohla ovlivnit výběr dodavatele v původním</w:t>
      </w:r>
      <w:r w:rsidRPr="00EA6C99">
        <w:rPr>
          <w:rFonts w:ascii="Times New Roman" w:hAnsi="Times New Roman"/>
          <w:spacing w:val="1"/>
        </w:rPr>
        <w:t xml:space="preserve"> </w:t>
      </w:r>
      <w:r w:rsidRPr="00EA6C99">
        <w:rPr>
          <w:rFonts w:ascii="Times New Roman" w:hAnsi="Times New Roman"/>
        </w:rPr>
        <w:t>zadávacím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by</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původního</w:t>
      </w:r>
      <w:r w:rsidRPr="00EA6C99">
        <w:rPr>
          <w:rFonts w:ascii="Times New Roman" w:hAnsi="Times New Roman"/>
          <w:spacing w:val="1"/>
        </w:rPr>
        <w:t xml:space="preserve"> </w:t>
      </w:r>
      <w:r w:rsidRPr="00EA6C99">
        <w:rPr>
          <w:rFonts w:ascii="Times New Roman" w:hAnsi="Times New Roman"/>
        </w:rPr>
        <w:t>zadávacího</w:t>
      </w:r>
      <w:r w:rsidRPr="00EA6C99">
        <w:rPr>
          <w:rFonts w:ascii="Times New Roman" w:hAnsi="Times New Roman"/>
          <w:spacing w:val="56"/>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odpovídaly</w:t>
      </w:r>
      <w:r w:rsidRPr="00EA6C99">
        <w:rPr>
          <w:rFonts w:ascii="Times New Roman" w:hAnsi="Times New Roman"/>
          <w:spacing w:val="-4"/>
        </w:rPr>
        <w:t xml:space="preserve"> </w:t>
      </w:r>
      <w:r w:rsidRPr="00EA6C99">
        <w:rPr>
          <w:rFonts w:ascii="Times New Roman" w:hAnsi="Times New Roman"/>
        </w:rPr>
        <w:t>této změně,</w:t>
      </w:r>
    </w:p>
    <w:p w14:paraId="3C2B73CB" w14:textId="77777777" w:rsidR="00EA6C99" w:rsidRPr="00EA6C99" w:rsidRDefault="00EA6C99" w:rsidP="00CB5BA2">
      <w:pPr>
        <w:pStyle w:val="Odstavecseseznamem"/>
        <w:widowControl w:val="0"/>
        <w:numPr>
          <w:ilvl w:val="2"/>
          <w:numId w:val="41"/>
        </w:numPr>
        <w:tabs>
          <w:tab w:val="left" w:pos="1456"/>
        </w:tabs>
        <w:autoSpaceDE w:val="0"/>
        <w:autoSpaceDN w:val="0"/>
        <w:spacing w:before="180" w:after="0" w:line="240" w:lineRule="auto"/>
        <w:ind w:left="1465" w:right="416" w:hanging="360"/>
        <w:contextualSpacing w:val="0"/>
        <w:jc w:val="both"/>
        <w:rPr>
          <w:rFonts w:ascii="Times New Roman" w:hAnsi="Times New Roman"/>
        </w:rPr>
      </w:pPr>
      <w:r w:rsidRPr="00EA6C99">
        <w:rPr>
          <w:rFonts w:ascii="Times New Roman" w:hAnsi="Times New Roman"/>
        </w:rPr>
        <w:t>měnila</w:t>
      </w:r>
      <w:r w:rsidRPr="00EA6C99">
        <w:rPr>
          <w:rFonts w:ascii="Times New Roman" w:hAnsi="Times New Roman"/>
          <w:spacing w:val="1"/>
        </w:rPr>
        <w:t xml:space="preserve"> </w:t>
      </w:r>
      <w:r w:rsidRPr="00EA6C99">
        <w:rPr>
          <w:rFonts w:ascii="Times New Roman" w:hAnsi="Times New Roman"/>
        </w:rPr>
        <w:t>ekonomickou</w:t>
      </w:r>
      <w:r w:rsidRPr="00EA6C99">
        <w:rPr>
          <w:rFonts w:ascii="Times New Roman" w:hAnsi="Times New Roman"/>
          <w:spacing w:val="1"/>
        </w:rPr>
        <w:t xml:space="preserve"> </w:t>
      </w:r>
      <w:r w:rsidRPr="00EA6C99">
        <w:rPr>
          <w:rFonts w:ascii="Times New Roman" w:hAnsi="Times New Roman"/>
        </w:rPr>
        <w:t>rovnováhu</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prospěch</w:t>
      </w:r>
      <w:r w:rsidRPr="00EA6C99">
        <w:rPr>
          <w:rFonts w:ascii="Times New Roman" w:hAnsi="Times New Roman"/>
          <w:spacing w:val="56"/>
        </w:rPr>
        <w:t xml:space="preserve"> </w:t>
      </w:r>
      <w:r w:rsidRPr="00EA6C99">
        <w:rPr>
          <w:rFonts w:ascii="Times New Roman" w:hAnsi="Times New Roman"/>
        </w:rPr>
        <w:t>vybraného</w:t>
      </w:r>
      <w:r w:rsidRPr="00EA6C99">
        <w:rPr>
          <w:rFonts w:ascii="Times New Roman" w:hAnsi="Times New Roman"/>
          <w:spacing w:val="1"/>
        </w:rPr>
        <w:t xml:space="preserve"> </w:t>
      </w:r>
      <w:r w:rsidRPr="00EA6C99">
        <w:rPr>
          <w:rFonts w:ascii="Times New Roman" w:hAnsi="Times New Roman"/>
        </w:rPr>
        <w:t>dodavatele, nebo</w:t>
      </w:r>
    </w:p>
    <w:p w14:paraId="6A061832" w14:textId="77777777" w:rsidR="00EA6C99" w:rsidRPr="00EA6C99" w:rsidRDefault="00EA6C99" w:rsidP="00CB5BA2">
      <w:pPr>
        <w:pStyle w:val="Odstavecseseznamem"/>
        <w:widowControl w:val="0"/>
        <w:numPr>
          <w:ilvl w:val="2"/>
          <w:numId w:val="41"/>
        </w:numPr>
        <w:tabs>
          <w:tab w:val="left" w:pos="1442"/>
        </w:tabs>
        <w:autoSpaceDE w:val="0"/>
        <w:autoSpaceDN w:val="0"/>
        <w:spacing w:before="181" w:after="0" w:line="240" w:lineRule="auto"/>
        <w:ind w:left="1441" w:hanging="337"/>
        <w:contextualSpacing w:val="0"/>
        <w:rPr>
          <w:rFonts w:ascii="Times New Roman" w:hAnsi="Times New Roman"/>
        </w:rPr>
      </w:pPr>
      <w:r w:rsidRPr="00EA6C99">
        <w:rPr>
          <w:rFonts w:ascii="Times New Roman" w:hAnsi="Times New Roman"/>
        </w:rPr>
        <w:t>vedla</w:t>
      </w:r>
      <w:r w:rsidRPr="00EA6C99">
        <w:rPr>
          <w:rFonts w:ascii="Times New Roman" w:hAnsi="Times New Roman"/>
          <w:spacing w:val="-2"/>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významnému</w:t>
      </w:r>
      <w:r w:rsidRPr="00EA6C99">
        <w:rPr>
          <w:rFonts w:ascii="Times New Roman" w:hAnsi="Times New Roman"/>
          <w:spacing w:val="-1"/>
        </w:rPr>
        <w:t xml:space="preserve"> </w:t>
      </w:r>
      <w:r w:rsidRPr="00EA6C99">
        <w:rPr>
          <w:rFonts w:ascii="Times New Roman" w:hAnsi="Times New Roman"/>
        </w:rPr>
        <w:t>rozšíření</w:t>
      </w:r>
      <w:r w:rsidRPr="00EA6C99">
        <w:rPr>
          <w:rFonts w:ascii="Times New Roman" w:hAnsi="Times New Roman"/>
          <w:spacing w:val="-4"/>
        </w:rPr>
        <w:t xml:space="preserve"> </w:t>
      </w:r>
      <w:r w:rsidRPr="00EA6C99">
        <w:rPr>
          <w:rFonts w:ascii="Times New Roman" w:hAnsi="Times New Roman"/>
        </w:rPr>
        <w:t>rozsahu</w:t>
      </w:r>
      <w:r w:rsidRPr="00EA6C99">
        <w:rPr>
          <w:rFonts w:ascii="Times New Roman" w:hAnsi="Times New Roman"/>
          <w:spacing w:val="-4"/>
        </w:rPr>
        <w:t xml:space="preserve"> </w:t>
      </w:r>
      <w:r w:rsidRPr="00EA6C99">
        <w:rPr>
          <w:rFonts w:ascii="Times New Roman" w:hAnsi="Times New Roman"/>
        </w:rPr>
        <w:t>plnění veřejné</w:t>
      </w:r>
      <w:r w:rsidRPr="00EA6C99">
        <w:rPr>
          <w:rFonts w:ascii="Times New Roman" w:hAnsi="Times New Roman"/>
          <w:spacing w:val="-2"/>
        </w:rPr>
        <w:t xml:space="preserve"> </w:t>
      </w:r>
      <w:r w:rsidRPr="00EA6C99">
        <w:rPr>
          <w:rFonts w:ascii="Times New Roman" w:hAnsi="Times New Roman"/>
        </w:rPr>
        <w:t>zakázky.</w:t>
      </w:r>
    </w:p>
    <w:p w14:paraId="06DB341F" w14:textId="77777777" w:rsidR="00EA6C99" w:rsidRPr="00EA6C99" w:rsidRDefault="00EA6C99" w:rsidP="00CB5BA2">
      <w:pPr>
        <w:pStyle w:val="Odstavecseseznamem"/>
        <w:widowControl w:val="0"/>
        <w:numPr>
          <w:ilvl w:val="1"/>
          <w:numId w:val="41"/>
        </w:numPr>
        <w:tabs>
          <w:tab w:val="left" w:pos="746"/>
        </w:tabs>
        <w:autoSpaceDE w:val="0"/>
        <w:autoSpaceDN w:val="0"/>
        <w:spacing w:before="92" w:after="0" w:line="240" w:lineRule="auto"/>
        <w:ind w:right="418"/>
        <w:contextualSpacing w:val="0"/>
        <w:jc w:val="both"/>
        <w:rPr>
          <w:rFonts w:ascii="Times New Roman" w:hAnsi="Times New Roman"/>
        </w:rPr>
      </w:pPr>
      <w:r w:rsidRPr="00EA6C99">
        <w:rPr>
          <w:rFonts w:ascii="Times New Roman" w:hAnsi="Times New Roman"/>
        </w:rPr>
        <w:t>Provedení podstatné Změny není přípustné. V případě podstatné Změny musí být provedeno</w:t>
      </w:r>
      <w:r w:rsidRPr="00EA6C99">
        <w:rPr>
          <w:rFonts w:ascii="Times New Roman" w:hAnsi="Times New Roman"/>
          <w:spacing w:val="1"/>
        </w:rPr>
        <w:t xml:space="preserve"> </w:t>
      </w:r>
      <w:r w:rsidRPr="00EA6C99">
        <w:rPr>
          <w:rFonts w:ascii="Times New Roman" w:hAnsi="Times New Roman"/>
        </w:rPr>
        <w:t>nové</w:t>
      </w:r>
      <w:r w:rsidRPr="00EA6C99">
        <w:rPr>
          <w:rFonts w:ascii="Times New Roman" w:hAnsi="Times New Roman"/>
          <w:spacing w:val="-1"/>
        </w:rPr>
        <w:t xml:space="preserve"> </w:t>
      </w:r>
      <w:r w:rsidRPr="00EA6C99">
        <w:rPr>
          <w:rFonts w:ascii="Times New Roman" w:hAnsi="Times New Roman"/>
        </w:rPr>
        <w:t>zadávací</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2"/>
        </w:rPr>
        <w:t xml:space="preserve"> </w:t>
      </w:r>
      <w:r w:rsidRPr="00EA6C99">
        <w:rPr>
          <w:rFonts w:ascii="Times New Roman" w:hAnsi="Times New Roman"/>
        </w:rPr>
        <w:t>ZZVZ.</w:t>
      </w:r>
    </w:p>
    <w:p w14:paraId="226B49B4" w14:textId="77777777" w:rsidR="00EA6C99" w:rsidRPr="00EA6C99" w:rsidRDefault="00EA6C99" w:rsidP="00CB5BA2">
      <w:pPr>
        <w:pStyle w:val="Odstavecseseznamem"/>
        <w:widowControl w:val="0"/>
        <w:numPr>
          <w:ilvl w:val="1"/>
          <w:numId w:val="41"/>
        </w:numPr>
        <w:tabs>
          <w:tab w:val="left" w:pos="746"/>
        </w:tabs>
        <w:autoSpaceDE w:val="0"/>
        <w:autoSpaceDN w:val="0"/>
        <w:spacing w:before="180" w:after="0" w:line="240" w:lineRule="auto"/>
        <w:ind w:right="420"/>
        <w:contextualSpacing w:val="0"/>
        <w:jc w:val="both"/>
        <w:rPr>
          <w:rFonts w:ascii="Times New Roman" w:hAnsi="Times New Roman"/>
        </w:rPr>
      </w:pP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odůvodněny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dokladovány</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4"/>
        </w:rPr>
        <w:t xml:space="preserve"> </w:t>
      </w:r>
      <w:r w:rsidRPr="00EA6C99">
        <w:rPr>
          <w:rFonts w:ascii="Times New Roman" w:hAnsi="Times New Roman"/>
        </w:rPr>
        <w:t>stanoveným</w:t>
      </w:r>
      <w:r w:rsidRPr="00EA6C99">
        <w:rPr>
          <w:rFonts w:ascii="Times New Roman" w:hAnsi="Times New Roman"/>
          <w:spacing w:val="-4"/>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této Směrnici.</w:t>
      </w:r>
    </w:p>
    <w:p w14:paraId="08F739F6" w14:textId="77777777" w:rsidR="00EA6C99" w:rsidRPr="00EA6C99" w:rsidRDefault="00EA6C99" w:rsidP="00CB5BA2">
      <w:pPr>
        <w:pStyle w:val="Odstavecseseznamem"/>
        <w:widowControl w:val="0"/>
        <w:numPr>
          <w:ilvl w:val="1"/>
          <w:numId w:val="41"/>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Hodnocení Změny podle čl. 4 této Směrnice jako Změny nepodstatné a její zařazení do Skupiny</w:t>
      </w:r>
      <w:r w:rsidRPr="00EA6C99">
        <w:rPr>
          <w:rFonts w:ascii="Times New Roman" w:hAnsi="Times New Roman"/>
          <w:spacing w:val="1"/>
        </w:rPr>
        <w:t xml:space="preserve"> </w:t>
      </w:r>
      <w:r w:rsidRPr="00EA6C99">
        <w:rPr>
          <w:rFonts w:ascii="Times New Roman" w:hAnsi="Times New Roman"/>
        </w:rPr>
        <w:t>provádí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okamžiku</w:t>
      </w:r>
      <w:r w:rsidRPr="00EA6C99">
        <w:rPr>
          <w:rFonts w:ascii="Times New Roman" w:hAnsi="Times New Roman"/>
          <w:spacing w:val="-1"/>
        </w:rPr>
        <w:t xml:space="preserve"> </w:t>
      </w:r>
      <w:r w:rsidRPr="00EA6C99">
        <w:rPr>
          <w:rFonts w:ascii="Times New Roman" w:hAnsi="Times New Roman"/>
        </w:rPr>
        <w:t>jejího</w:t>
      </w:r>
      <w:r w:rsidRPr="00EA6C99">
        <w:rPr>
          <w:rFonts w:ascii="Times New Roman" w:hAnsi="Times New Roman"/>
          <w:spacing w:val="-4"/>
        </w:rPr>
        <w:t xml:space="preserve"> </w:t>
      </w:r>
      <w:r w:rsidRPr="00EA6C99">
        <w:rPr>
          <w:rFonts w:ascii="Times New Roman" w:hAnsi="Times New Roman"/>
        </w:rPr>
        <w:t>vzniku</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schvaluje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podepisuje</w:t>
      </w:r>
      <w:r w:rsidRPr="00EA6C99">
        <w:rPr>
          <w:rFonts w:ascii="Times New Roman" w:hAnsi="Times New Roman"/>
          <w:spacing w:val="-1"/>
        </w:rPr>
        <w:t xml:space="preserve"> </w:t>
      </w:r>
      <w:r w:rsidRPr="00EA6C99">
        <w:rPr>
          <w:rFonts w:ascii="Times New Roman" w:hAnsi="Times New Roman"/>
        </w:rPr>
        <w:t>Ředitel</w:t>
      </w:r>
      <w:r w:rsidRPr="00EA6C99">
        <w:rPr>
          <w:rFonts w:ascii="Times New Roman" w:hAnsi="Times New Roman"/>
          <w:spacing w:val="-3"/>
        </w:rPr>
        <w:t xml:space="preserve"> </w:t>
      </w:r>
      <w:r w:rsidRPr="00EA6C99">
        <w:rPr>
          <w:rFonts w:ascii="Times New Roman" w:hAnsi="Times New Roman"/>
        </w:rPr>
        <w:t>KSÚS.</w:t>
      </w:r>
    </w:p>
    <w:p w14:paraId="0F77555B" w14:textId="77777777" w:rsidR="00EA6C99" w:rsidRPr="00EA6C99" w:rsidRDefault="00EA6C99" w:rsidP="00CB5BA2">
      <w:pPr>
        <w:pStyle w:val="Odstavecseseznamem"/>
        <w:widowControl w:val="0"/>
        <w:numPr>
          <w:ilvl w:val="1"/>
          <w:numId w:val="41"/>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Hodnocení a schválení Změny podle čl. 4 této Směrnice a uveřejnění dodatku ke Smlouvě ve</w:t>
      </w:r>
      <w:r w:rsidRPr="00EA6C99">
        <w:rPr>
          <w:rFonts w:ascii="Times New Roman" w:hAnsi="Times New Roman"/>
          <w:spacing w:val="1"/>
        </w:rPr>
        <w:t xml:space="preserve"> </w:t>
      </w:r>
      <w:r w:rsidRPr="00EA6C99">
        <w:rPr>
          <w:rFonts w:ascii="Times New Roman" w:hAnsi="Times New Roman"/>
        </w:rPr>
        <w:t>formě změnového listu (dále rovněž jen „dodatek“) v Registru smluv musí být provedeno vždy</w:t>
      </w:r>
      <w:r w:rsidRPr="00EA6C99">
        <w:rPr>
          <w:rFonts w:ascii="Times New Roman" w:hAnsi="Times New Roman"/>
          <w:spacing w:val="1"/>
        </w:rPr>
        <w:t xml:space="preserve"> </w:t>
      </w:r>
      <w:r w:rsidRPr="00EA6C99">
        <w:rPr>
          <w:rFonts w:ascii="Times New Roman" w:hAnsi="Times New Roman"/>
        </w:rPr>
        <w:t>před</w:t>
      </w:r>
      <w:r w:rsidRPr="00EA6C99">
        <w:rPr>
          <w:rFonts w:ascii="Times New Roman" w:hAnsi="Times New Roman"/>
          <w:spacing w:val="1"/>
        </w:rPr>
        <w:t xml:space="preserve"> </w:t>
      </w:r>
      <w:r w:rsidRPr="00EA6C99">
        <w:rPr>
          <w:rFonts w:ascii="Times New Roman" w:hAnsi="Times New Roman"/>
        </w:rPr>
        <w:t>samotným</w:t>
      </w:r>
      <w:r w:rsidRPr="00EA6C99">
        <w:rPr>
          <w:rFonts w:ascii="Times New Roman" w:hAnsi="Times New Roman"/>
          <w:spacing w:val="1"/>
        </w:rPr>
        <w:t xml:space="preserve"> </w:t>
      </w:r>
      <w:r w:rsidRPr="00EA6C99">
        <w:rPr>
          <w:rFonts w:ascii="Times New Roman" w:hAnsi="Times New Roman"/>
        </w:rPr>
        <w:t>zahájením</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činností,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s výjimkou</w:t>
      </w:r>
      <w:r w:rsidRPr="00EA6C99">
        <w:rPr>
          <w:rFonts w:ascii="Times New Roman" w:hAnsi="Times New Roman"/>
          <w:spacing w:val="1"/>
        </w:rPr>
        <w:t xml:space="preserve"> </w:t>
      </w:r>
      <w:r w:rsidRPr="00EA6C99">
        <w:rPr>
          <w:rFonts w:ascii="Times New Roman" w:hAnsi="Times New Roman"/>
        </w:rPr>
        <w:t>vyhrazených</w:t>
      </w:r>
      <w:r w:rsidRPr="00EA6C99">
        <w:rPr>
          <w:rFonts w:ascii="Times New Roman" w:hAnsi="Times New Roman"/>
          <w:spacing w:val="-1"/>
        </w:rPr>
        <w:t xml:space="preserve"> </w:t>
      </w:r>
      <w:r w:rsidRPr="00EA6C99">
        <w:rPr>
          <w:rFonts w:ascii="Times New Roman" w:hAnsi="Times New Roman"/>
        </w:rPr>
        <w:t>změn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7.</w:t>
      </w:r>
    </w:p>
    <w:p w14:paraId="7012465E" w14:textId="77777777" w:rsidR="00EA6C99" w:rsidRPr="00EA6C99" w:rsidRDefault="00EA6C99" w:rsidP="00CB5BA2">
      <w:pPr>
        <w:pStyle w:val="Odstavecseseznamem"/>
        <w:widowControl w:val="0"/>
        <w:numPr>
          <w:ilvl w:val="1"/>
          <w:numId w:val="41"/>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doby uveřejnění dodatku v Registru smluv nemohou být práce obsažené v tomto dodatku</w:t>
      </w:r>
      <w:r w:rsidRPr="00EA6C99">
        <w:rPr>
          <w:rFonts w:ascii="Times New Roman" w:hAnsi="Times New Roman"/>
          <w:spacing w:val="1"/>
        </w:rPr>
        <w:t xml:space="preserve"> </w:t>
      </w:r>
      <w:r w:rsidRPr="00EA6C99">
        <w:rPr>
          <w:rFonts w:ascii="Times New Roman" w:hAnsi="Times New Roman"/>
        </w:rPr>
        <w:t>(změnovém</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zahrnuty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vyúčtování</w:t>
      </w:r>
      <w:r w:rsidRPr="00EA6C99">
        <w:rPr>
          <w:rFonts w:ascii="Times New Roman" w:hAnsi="Times New Roman"/>
          <w:spacing w:val="1"/>
        </w:rPr>
        <w:t xml:space="preserve"> </w:t>
      </w:r>
      <w:r w:rsidRPr="00EA6C99">
        <w:rPr>
          <w:rFonts w:ascii="Times New Roman" w:hAnsi="Times New Roman"/>
        </w:rPr>
        <w:t>(fakturace)</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takové práce obsahovat, nebude TDI ani Oprávněná osoba v takovém případě k vyúčtování</w:t>
      </w:r>
      <w:r w:rsidRPr="00EA6C99">
        <w:rPr>
          <w:rFonts w:ascii="Times New Roman" w:hAnsi="Times New Roman"/>
          <w:spacing w:val="1"/>
        </w:rPr>
        <w:t xml:space="preserve"> </w:t>
      </w:r>
      <w:r w:rsidRPr="00EA6C99">
        <w:rPr>
          <w:rFonts w:ascii="Times New Roman" w:hAnsi="Times New Roman"/>
        </w:rPr>
        <w:t>(fakturaci) přihlížet. Pokud nebude mít Objednatel dostatek prostředků k financování Změn</w:t>
      </w:r>
      <w:r w:rsidRPr="00EA6C99">
        <w:rPr>
          <w:rFonts w:ascii="Times New Roman" w:hAnsi="Times New Roman"/>
          <w:spacing w:val="1"/>
        </w:rPr>
        <w:t xml:space="preserve"> </w:t>
      </w:r>
      <w:r w:rsidRPr="00EA6C99">
        <w:rPr>
          <w:rFonts w:ascii="Times New Roman" w:hAnsi="Times New Roman"/>
        </w:rPr>
        <w:t>znamenajících navýšení ceny Stavby, nelze Změnu schválit. Přijetí prozatímních cen ve smyslu</w:t>
      </w:r>
      <w:r w:rsidRPr="00EA6C99">
        <w:rPr>
          <w:rFonts w:ascii="Times New Roman" w:hAnsi="Times New Roman"/>
          <w:spacing w:val="1"/>
        </w:rPr>
        <w:t xml:space="preserve"> </w:t>
      </w:r>
      <w:r w:rsidRPr="00EA6C99">
        <w:rPr>
          <w:rFonts w:ascii="Times New Roman" w:hAnsi="Times New Roman"/>
        </w:rPr>
        <w:t>příslušného ustanovení Smlouvy (existuje-li) je možné pouze s předchozím souhlasem Ředitele</w:t>
      </w:r>
      <w:r w:rsidRPr="00EA6C99">
        <w:rPr>
          <w:rFonts w:ascii="Times New Roman" w:hAnsi="Times New Roman"/>
          <w:spacing w:val="1"/>
        </w:rPr>
        <w:t xml:space="preserve"> </w:t>
      </w:r>
      <w:r w:rsidRPr="00EA6C99">
        <w:rPr>
          <w:rFonts w:ascii="Times New Roman" w:hAnsi="Times New Roman"/>
        </w:rPr>
        <w:t>KSÚS.</w:t>
      </w:r>
    </w:p>
    <w:p w14:paraId="08227AD7" w14:textId="77777777" w:rsidR="00EA6C99" w:rsidRPr="00EA6C99" w:rsidRDefault="00EA6C99" w:rsidP="00CB5BA2">
      <w:pPr>
        <w:pStyle w:val="Odstavecseseznamem"/>
        <w:widowControl w:val="0"/>
        <w:numPr>
          <w:ilvl w:val="1"/>
          <w:numId w:val="41"/>
        </w:numPr>
        <w:tabs>
          <w:tab w:val="left" w:pos="746"/>
        </w:tabs>
        <w:autoSpaceDE w:val="0"/>
        <w:autoSpaceDN w:val="0"/>
        <w:spacing w:before="181" w:after="0" w:line="240" w:lineRule="auto"/>
        <w:ind w:right="421"/>
        <w:contextualSpacing w:val="0"/>
        <w:jc w:val="both"/>
        <w:rPr>
          <w:rFonts w:ascii="Times New Roman" w:hAnsi="Times New Roman"/>
        </w:rPr>
      </w:pPr>
      <w:r w:rsidRPr="00EA6C99">
        <w:rPr>
          <w:rFonts w:ascii="Times New Roman" w:hAnsi="Times New Roman"/>
        </w:rPr>
        <w:t>Změnu závazku ze smlouvy může zadavatel uplatnit pouze po dobu trvání závazku, nikoliv po</w:t>
      </w:r>
      <w:r w:rsidRPr="00EA6C99">
        <w:rPr>
          <w:rFonts w:ascii="Times New Roman" w:hAnsi="Times New Roman"/>
          <w:spacing w:val="1"/>
        </w:rPr>
        <w:t xml:space="preserve"> </w:t>
      </w:r>
      <w:r w:rsidRPr="00EA6C99">
        <w:rPr>
          <w:rFonts w:ascii="Times New Roman" w:hAnsi="Times New Roman"/>
        </w:rPr>
        <w:t>jeho ukončení.</w:t>
      </w:r>
    </w:p>
    <w:p w14:paraId="2DCF32CB" w14:textId="77777777" w:rsidR="00EA6C99" w:rsidRPr="00EA6C99" w:rsidRDefault="00EA6C99" w:rsidP="00EA6C99">
      <w:pPr>
        <w:pStyle w:val="Zkladntext0"/>
        <w:spacing w:before="4"/>
        <w:rPr>
          <w:sz w:val="22"/>
          <w:szCs w:val="22"/>
        </w:rPr>
      </w:pPr>
    </w:p>
    <w:p w14:paraId="00DC616E" w14:textId="77777777" w:rsidR="00EA6C99" w:rsidRPr="00EA6C99" w:rsidRDefault="00EA6C99" w:rsidP="00EA6C99">
      <w:pPr>
        <w:ind w:left="238" w:right="476"/>
        <w:jc w:val="center"/>
        <w:rPr>
          <w:b/>
          <w:sz w:val="22"/>
          <w:szCs w:val="22"/>
        </w:rPr>
      </w:pPr>
      <w:bookmarkStart w:id="9" w:name="_bookmark7"/>
      <w:bookmarkEnd w:id="9"/>
      <w:r w:rsidRPr="00EA6C99">
        <w:rPr>
          <w:b/>
          <w:spacing w:val="-1"/>
          <w:sz w:val="22"/>
          <w:szCs w:val="22"/>
        </w:rPr>
        <w:t>5</w:t>
      </w:r>
      <w:r w:rsidRPr="00EA6C99">
        <w:rPr>
          <w:b/>
          <w:spacing w:val="-14"/>
          <w:sz w:val="22"/>
          <w:szCs w:val="22"/>
        </w:rPr>
        <w:t xml:space="preserve"> </w:t>
      </w:r>
      <w:r w:rsidRPr="00EA6C99">
        <w:rPr>
          <w:b/>
          <w:spacing w:val="-1"/>
          <w:sz w:val="22"/>
          <w:szCs w:val="22"/>
        </w:rPr>
        <w:t>NEPODSTATNÉ</w:t>
      </w:r>
      <w:r w:rsidRPr="00EA6C99">
        <w:rPr>
          <w:b/>
          <w:sz w:val="22"/>
          <w:szCs w:val="22"/>
        </w:rPr>
        <w:t xml:space="preserve"> ZMĚNY</w:t>
      </w:r>
    </w:p>
    <w:p w14:paraId="2192579C" w14:textId="77777777" w:rsidR="00EA6C99" w:rsidRPr="00EA6C99" w:rsidRDefault="00EA6C99" w:rsidP="00EA6C99">
      <w:pPr>
        <w:pStyle w:val="Zkladntext0"/>
        <w:spacing w:before="1"/>
        <w:rPr>
          <w:b/>
          <w:sz w:val="22"/>
          <w:szCs w:val="22"/>
        </w:rPr>
      </w:pPr>
    </w:p>
    <w:p w14:paraId="0637BA51" w14:textId="77777777" w:rsidR="00EA6C99" w:rsidRPr="00EA6C99" w:rsidRDefault="00EA6C99" w:rsidP="00CB5BA2">
      <w:pPr>
        <w:pStyle w:val="Odstavecseseznamem"/>
        <w:widowControl w:val="0"/>
        <w:numPr>
          <w:ilvl w:val="1"/>
          <w:numId w:val="40"/>
        </w:numPr>
        <w:tabs>
          <w:tab w:val="left" w:pos="745"/>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Za</w:t>
      </w:r>
      <w:r w:rsidRPr="00EA6C99">
        <w:rPr>
          <w:rFonts w:ascii="Times New Roman" w:hAnsi="Times New Roman"/>
          <w:spacing w:val="-2"/>
        </w:rPr>
        <w:t xml:space="preserve"> </w:t>
      </w:r>
      <w:r w:rsidRPr="00EA6C99">
        <w:rPr>
          <w:rFonts w:ascii="Times New Roman" w:hAnsi="Times New Roman"/>
        </w:rPr>
        <w:t>nepodstatné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považují následující</w:t>
      </w:r>
      <w:r w:rsidRPr="00EA6C99">
        <w:rPr>
          <w:rFonts w:ascii="Times New Roman" w:hAnsi="Times New Roman"/>
          <w:spacing w:val="-1"/>
        </w:rPr>
        <w:t xml:space="preserve"> </w:t>
      </w:r>
      <w:r w:rsidRPr="00EA6C99">
        <w:rPr>
          <w:rFonts w:ascii="Times New Roman" w:hAnsi="Times New Roman"/>
        </w:rPr>
        <w:t>Skupiny:</w:t>
      </w:r>
    </w:p>
    <w:p w14:paraId="22F36EB6" w14:textId="77777777" w:rsidR="00EA6C99" w:rsidRPr="00EA6C99" w:rsidRDefault="00EA6C99" w:rsidP="00CB5BA2">
      <w:pPr>
        <w:pStyle w:val="Odstavecseseznamem"/>
        <w:widowControl w:val="0"/>
        <w:numPr>
          <w:ilvl w:val="2"/>
          <w:numId w:val="40"/>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 této</w:t>
      </w:r>
      <w:r w:rsidRPr="00EA6C99">
        <w:rPr>
          <w:rFonts w:ascii="Times New Roman" w:hAnsi="Times New Roman"/>
          <w:spacing w:val="-1"/>
        </w:rPr>
        <w:t xml:space="preserve"> </w:t>
      </w:r>
      <w:r w:rsidRPr="00EA6C99">
        <w:rPr>
          <w:rFonts w:ascii="Times New Roman" w:hAnsi="Times New Roman"/>
        </w:rPr>
        <w:t>Směrnice;</w:t>
      </w:r>
    </w:p>
    <w:p w14:paraId="6FEAFD91" w14:textId="77777777" w:rsidR="00EA6C99" w:rsidRPr="00EA6C99" w:rsidRDefault="00EA6C99" w:rsidP="00CB5BA2">
      <w:pPr>
        <w:pStyle w:val="Odstavecseseznamem"/>
        <w:widowControl w:val="0"/>
        <w:numPr>
          <w:ilvl w:val="2"/>
          <w:numId w:val="40"/>
        </w:numPr>
        <w:tabs>
          <w:tab w:val="left" w:pos="1127"/>
        </w:tabs>
        <w:autoSpaceDE w:val="0"/>
        <w:autoSpaceDN w:val="0"/>
        <w:spacing w:before="121" w:after="0" w:line="240" w:lineRule="auto"/>
        <w:ind w:left="1126" w:hanging="24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250E83C6" w14:textId="77777777" w:rsidR="00EA6C99" w:rsidRPr="00EA6C99" w:rsidRDefault="00EA6C99" w:rsidP="00CB5BA2">
      <w:pPr>
        <w:pStyle w:val="Odstavecseseznamem"/>
        <w:widowControl w:val="0"/>
        <w:numPr>
          <w:ilvl w:val="2"/>
          <w:numId w:val="40"/>
        </w:numPr>
        <w:tabs>
          <w:tab w:val="left" w:pos="1115"/>
        </w:tabs>
        <w:autoSpaceDE w:val="0"/>
        <w:autoSpaceDN w:val="0"/>
        <w:spacing w:before="119" w:after="0" w:line="240" w:lineRule="auto"/>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10</w:t>
      </w:r>
      <w:r w:rsidRPr="00EA6C99">
        <w:rPr>
          <w:rFonts w:ascii="Times New Roman" w:hAnsi="Times New Roman"/>
          <w:spacing w:val="-1"/>
        </w:rPr>
        <w:t xml:space="preserve"> </w:t>
      </w:r>
      <w:r w:rsidRPr="00EA6C99">
        <w:rPr>
          <w:rFonts w:ascii="Times New Roman" w:hAnsi="Times New Roman"/>
        </w:rPr>
        <w:t>této Směrnice;</w:t>
      </w:r>
    </w:p>
    <w:p w14:paraId="38E207F0" w14:textId="77777777" w:rsidR="00EA6C99" w:rsidRPr="00EA6C99" w:rsidRDefault="00EA6C99" w:rsidP="00CB5BA2">
      <w:pPr>
        <w:pStyle w:val="Odstavecseseznamem"/>
        <w:widowControl w:val="0"/>
        <w:numPr>
          <w:ilvl w:val="2"/>
          <w:numId w:val="40"/>
        </w:numPr>
        <w:tabs>
          <w:tab w:val="left" w:pos="1127"/>
        </w:tabs>
        <w:autoSpaceDE w:val="0"/>
        <w:autoSpaceDN w:val="0"/>
        <w:spacing w:before="120" w:after="0" w:line="355" w:lineRule="auto"/>
        <w:ind w:left="2221" w:right="1929" w:hanging="1335"/>
        <w:contextualSpacing w:val="0"/>
        <w:rPr>
          <w:rFonts w:ascii="Times New Roman" w:hAnsi="Times New Roman"/>
        </w:rPr>
      </w:pPr>
      <w:r w:rsidRPr="00EA6C99">
        <w:rPr>
          <w:rFonts w:ascii="Times New Roman" w:hAnsi="Times New Roman"/>
        </w:rPr>
        <w:t>Skupina 4 – Dodatečné stavební práce nezbytné k dokončení dle čl. 11 této</w:t>
      </w:r>
      <w:r w:rsidRPr="00EA6C99">
        <w:rPr>
          <w:rFonts w:ascii="Times New Roman" w:hAnsi="Times New Roman"/>
          <w:spacing w:val="-52"/>
        </w:rPr>
        <w:t xml:space="preserve"> </w:t>
      </w:r>
      <w:r w:rsidRPr="00EA6C99">
        <w:rPr>
          <w:rFonts w:ascii="Times New Roman" w:hAnsi="Times New Roman"/>
        </w:rPr>
        <w:t>Směrnice;</w:t>
      </w:r>
    </w:p>
    <w:p w14:paraId="52576731" w14:textId="77777777" w:rsidR="00EA6C99" w:rsidRPr="00EA6C99" w:rsidRDefault="00EA6C99" w:rsidP="00CB5BA2">
      <w:pPr>
        <w:pStyle w:val="Odstavecseseznamem"/>
        <w:widowControl w:val="0"/>
        <w:numPr>
          <w:ilvl w:val="2"/>
          <w:numId w:val="40"/>
        </w:numPr>
        <w:tabs>
          <w:tab w:val="left" w:pos="1115"/>
        </w:tabs>
        <w:autoSpaceDE w:val="0"/>
        <w:autoSpaceDN w:val="0"/>
        <w:spacing w:after="0" w:line="251" w:lineRule="exact"/>
        <w:ind w:hanging="229"/>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E1E96F1" w14:textId="77777777" w:rsidR="00EA6C99" w:rsidRPr="00EA6C99" w:rsidRDefault="00EA6C99" w:rsidP="00CB5BA2">
      <w:pPr>
        <w:pStyle w:val="Odstavecseseznamem"/>
        <w:widowControl w:val="0"/>
        <w:numPr>
          <w:ilvl w:val="1"/>
          <w:numId w:val="40"/>
        </w:numPr>
        <w:tabs>
          <w:tab w:val="left" w:pos="746"/>
        </w:tabs>
        <w:autoSpaceDE w:val="0"/>
        <w:autoSpaceDN w:val="0"/>
        <w:spacing w:before="181" w:after="0" w:line="252" w:lineRule="exact"/>
        <w:ind w:hanging="568"/>
        <w:contextualSpacing w:val="0"/>
        <w:jc w:val="both"/>
        <w:rPr>
          <w:rFonts w:ascii="Times New Roman" w:hAnsi="Times New Roman"/>
        </w:rPr>
      </w:pPr>
      <w:r w:rsidRPr="00EA6C99">
        <w:rPr>
          <w:rFonts w:ascii="Times New Roman" w:hAnsi="Times New Roman"/>
        </w:rPr>
        <w:lastRenderedPageBreak/>
        <w:t>Oprávněná osoba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stavební</w:t>
      </w:r>
      <w:r w:rsidRPr="00EA6C99">
        <w:rPr>
          <w:rFonts w:ascii="Times New Roman" w:hAnsi="Times New Roman"/>
          <w:spacing w:val="2"/>
        </w:rPr>
        <w:t xml:space="preserve"> </w:t>
      </w:r>
      <w:r w:rsidRPr="00EA6C99">
        <w:rPr>
          <w:rFonts w:ascii="Times New Roman" w:hAnsi="Times New Roman"/>
        </w:rPr>
        <w:t>dozor</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povinni</w:t>
      </w:r>
      <w:r w:rsidRPr="00EA6C99">
        <w:rPr>
          <w:rFonts w:ascii="Times New Roman" w:hAnsi="Times New Roman"/>
          <w:spacing w:val="2"/>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8"/>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písm.</w:t>
      </w:r>
    </w:p>
    <w:p w14:paraId="76919B13" w14:textId="77777777" w:rsidR="00EA6C99" w:rsidRPr="00EA6C99" w:rsidRDefault="00EA6C99" w:rsidP="00CB5BA2">
      <w:pPr>
        <w:pStyle w:val="Odstavecseseznamem"/>
        <w:widowControl w:val="0"/>
        <w:numPr>
          <w:ilvl w:val="2"/>
          <w:numId w:val="40"/>
        </w:numPr>
        <w:tabs>
          <w:tab w:val="left" w:pos="988"/>
        </w:tabs>
        <w:autoSpaceDE w:val="0"/>
        <w:autoSpaceDN w:val="0"/>
        <w:spacing w:after="0" w:line="240" w:lineRule="auto"/>
        <w:ind w:left="745" w:right="415" w:firstLine="0"/>
        <w:contextualSpacing w:val="0"/>
        <w:jc w:val="both"/>
        <w:rPr>
          <w:rFonts w:ascii="Times New Roman" w:hAnsi="Times New Roman"/>
        </w:rPr>
      </w:pPr>
      <w:r w:rsidRPr="00EA6C99">
        <w:rPr>
          <w:rFonts w:ascii="Times New Roman" w:hAnsi="Times New Roman"/>
        </w:rPr>
        <w:t>až e) této Směrnice mohou objektivně zapříčinit potřebu provedení dalších Změn na stavbě.</w:t>
      </w:r>
      <w:r w:rsidRPr="00EA6C99">
        <w:rPr>
          <w:rFonts w:ascii="Times New Roman" w:hAnsi="Times New Roman"/>
          <w:spacing w:val="1"/>
        </w:rPr>
        <w:t xml:space="preserve"> </w:t>
      </w:r>
      <w:r w:rsidRPr="00EA6C99">
        <w:rPr>
          <w:rFonts w:ascii="Times New Roman" w:hAnsi="Times New Roman"/>
        </w:rPr>
        <w:t>Pokud ano, jsou Oprávněná osoba a stavební dozor povinni zajistit jejich ocenění a zhodnotit</w:t>
      </w:r>
      <w:r w:rsidRPr="00EA6C99">
        <w:rPr>
          <w:rFonts w:ascii="Times New Roman" w:hAnsi="Times New Roman"/>
          <w:spacing w:val="1"/>
        </w:rPr>
        <w:t xml:space="preserve"> </w:t>
      </w:r>
      <w:r w:rsidRPr="00EA6C99">
        <w:rPr>
          <w:rFonts w:ascii="Times New Roman" w:hAnsi="Times New Roman"/>
        </w:rPr>
        <w:t>celkové finanční dopady zamýšlených Změn včetně všech souvisejících nároků. Zařazení Změn</w:t>
      </w:r>
      <w:r w:rsidRPr="00EA6C99">
        <w:rPr>
          <w:rFonts w:ascii="Times New Roman" w:hAnsi="Times New Roman"/>
          <w:spacing w:val="1"/>
        </w:rPr>
        <w:t xml:space="preserve"> </w:t>
      </w:r>
      <w:r w:rsidRPr="00EA6C99">
        <w:rPr>
          <w:rFonts w:ascii="Times New Roman" w:hAnsi="Times New Roman"/>
        </w:rPr>
        <w:t>do Skupin dle čl. 5 provádí Oprávněná osoba, přičemž při zařazování postupuje podle pravidel</w:t>
      </w:r>
      <w:r w:rsidRPr="00EA6C99">
        <w:rPr>
          <w:rFonts w:ascii="Times New Roman" w:hAnsi="Times New Roman"/>
          <w:spacing w:val="1"/>
        </w:rPr>
        <w:t xml:space="preserve"> </w:t>
      </w:r>
      <w:r w:rsidRPr="00EA6C99">
        <w:rPr>
          <w:rFonts w:ascii="Times New Roman" w:hAnsi="Times New Roman"/>
        </w:rPr>
        <w:t>stanovených v</w:t>
      </w:r>
      <w:r w:rsidRPr="00EA6C99">
        <w:rPr>
          <w:rFonts w:ascii="Times New Roman" w:hAnsi="Times New Roman"/>
          <w:spacing w:val="-2"/>
        </w:rPr>
        <w:t xml:space="preserve"> </w:t>
      </w:r>
      <w:r w:rsidRPr="00EA6C99">
        <w:rPr>
          <w:rFonts w:ascii="Times New Roman" w:hAnsi="Times New Roman"/>
        </w:rPr>
        <w:t>čl. 16</w:t>
      </w:r>
      <w:r w:rsidRPr="00EA6C99">
        <w:rPr>
          <w:rFonts w:ascii="Times New Roman" w:hAnsi="Times New Roman"/>
          <w:spacing w:val="-2"/>
        </w:rPr>
        <w:t xml:space="preserve"> </w:t>
      </w:r>
      <w:r w:rsidRPr="00EA6C99">
        <w:rPr>
          <w:rFonts w:ascii="Times New Roman" w:hAnsi="Times New Roman"/>
        </w:rPr>
        <w:t>této Směrnice.</w:t>
      </w:r>
    </w:p>
    <w:p w14:paraId="4AF72E19" w14:textId="77777777" w:rsidR="00EA6C99" w:rsidRPr="00EA6C99" w:rsidRDefault="00EA6C99" w:rsidP="00EA6C99">
      <w:pPr>
        <w:pStyle w:val="Zkladntext0"/>
        <w:spacing w:before="9"/>
        <w:rPr>
          <w:sz w:val="22"/>
          <w:szCs w:val="22"/>
        </w:rPr>
      </w:pPr>
    </w:p>
    <w:p w14:paraId="07B05B37" w14:textId="77777777" w:rsidR="00EA6C99" w:rsidRPr="00EA6C99" w:rsidRDefault="00EA6C99" w:rsidP="00EA6C99">
      <w:pPr>
        <w:spacing w:before="90"/>
        <w:ind w:left="238" w:right="473"/>
        <w:jc w:val="center"/>
        <w:rPr>
          <w:b/>
          <w:sz w:val="22"/>
          <w:szCs w:val="22"/>
        </w:rPr>
      </w:pPr>
      <w:bookmarkStart w:id="10" w:name="_bookmark8"/>
      <w:bookmarkEnd w:id="10"/>
      <w:r w:rsidRPr="00EA6C99">
        <w:rPr>
          <w:b/>
          <w:spacing w:val="-1"/>
          <w:sz w:val="22"/>
          <w:szCs w:val="22"/>
        </w:rPr>
        <w:t>6</w:t>
      </w:r>
      <w:r w:rsidRPr="00EA6C99">
        <w:rPr>
          <w:b/>
          <w:spacing w:val="-13"/>
          <w:sz w:val="22"/>
          <w:szCs w:val="22"/>
        </w:rPr>
        <w:t xml:space="preserve"> </w:t>
      </w:r>
      <w:r w:rsidRPr="00EA6C99">
        <w:rPr>
          <w:b/>
          <w:spacing w:val="-1"/>
          <w:sz w:val="22"/>
          <w:szCs w:val="22"/>
        </w:rPr>
        <w:t>ŘETĚZENÍ</w:t>
      </w:r>
      <w:r w:rsidRPr="00EA6C99">
        <w:rPr>
          <w:b/>
          <w:spacing w:val="3"/>
          <w:sz w:val="22"/>
          <w:szCs w:val="22"/>
        </w:rPr>
        <w:t xml:space="preserve"> </w:t>
      </w:r>
      <w:r w:rsidRPr="00EA6C99">
        <w:rPr>
          <w:b/>
          <w:sz w:val="22"/>
          <w:szCs w:val="22"/>
        </w:rPr>
        <w:t>ZMĚN</w:t>
      </w:r>
    </w:p>
    <w:p w14:paraId="13A7F033" w14:textId="77777777" w:rsidR="00EA6C99" w:rsidRPr="00EA6C99" w:rsidRDefault="00EA6C99" w:rsidP="00EA6C99">
      <w:pPr>
        <w:pStyle w:val="Zkladntext0"/>
        <w:rPr>
          <w:b/>
          <w:sz w:val="22"/>
          <w:szCs w:val="22"/>
        </w:rPr>
      </w:pPr>
    </w:p>
    <w:p w14:paraId="2CB6963E" w14:textId="77777777" w:rsidR="00EA6C99" w:rsidRPr="00EA6C99" w:rsidRDefault="00EA6C99" w:rsidP="00CB5BA2">
      <w:pPr>
        <w:pStyle w:val="Odstavecseseznamem"/>
        <w:widowControl w:val="0"/>
        <w:numPr>
          <w:ilvl w:val="1"/>
          <w:numId w:val="39"/>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posuzování</w:t>
      </w:r>
      <w:r w:rsidRPr="00EA6C99">
        <w:rPr>
          <w:rFonts w:ascii="Times New Roman" w:hAnsi="Times New Roman"/>
          <w:spacing w:val="1"/>
        </w:rPr>
        <w:t xml:space="preserve"> </w:t>
      </w:r>
      <w:r w:rsidRPr="00EA6C99">
        <w:rPr>
          <w:rFonts w:ascii="Times New Roman" w:hAnsi="Times New Roman"/>
        </w:rPr>
        <w:t>konkrétní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nutné</w:t>
      </w:r>
      <w:r w:rsidRPr="00EA6C99">
        <w:rPr>
          <w:rFonts w:ascii="Times New Roman" w:hAnsi="Times New Roman"/>
          <w:spacing w:val="1"/>
        </w:rPr>
        <w:t xml:space="preserve"> </w:t>
      </w:r>
      <w:r w:rsidRPr="00EA6C99">
        <w:rPr>
          <w:rFonts w:ascii="Times New Roman" w:hAnsi="Times New Roman"/>
        </w:rPr>
        <w:t>komplexně</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jaké</w:t>
      </w:r>
      <w:r w:rsidRPr="00EA6C99">
        <w:rPr>
          <w:rFonts w:ascii="Times New Roman" w:hAnsi="Times New Roman"/>
          <w:spacing w:val="1"/>
        </w:rPr>
        <w:t xml:space="preserve"> </w:t>
      </w:r>
      <w:r w:rsidRPr="00EA6C99">
        <w:rPr>
          <w:rFonts w:ascii="Times New Roman" w:hAnsi="Times New Roman"/>
        </w:rPr>
        <w:t>veškeré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52"/>
        </w:rPr>
        <w:t xml:space="preserve"> </w:t>
      </w:r>
      <w:r w:rsidRPr="00EA6C99">
        <w:rPr>
          <w:rFonts w:ascii="Times New Roman" w:hAnsi="Times New Roman"/>
        </w:rPr>
        <w:t>(kladné či záporné) budou či byly předmětnou Změnou vyvolány, ať již přímo či nepřímo a to</w:t>
      </w:r>
      <w:r w:rsidRPr="00EA6C99">
        <w:rPr>
          <w:rFonts w:ascii="Times New Roman" w:hAnsi="Times New Roman"/>
          <w:spacing w:val="1"/>
        </w:rPr>
        <w:t xml:space="preserve"> </w:t>
      </w:r>
      <w:r w:rsidRPr="00EA6C99">
        <w:rPr>
          <w:rFonts w:ascii="Times New Roman" w:hAnsi="Times New Roman"/>
        </w:rPr>
        <w:t>včetně</w:t>
      </w:r>
      <w:r w:rsidRPr="00EA6C99">
        <w:rPr>
          <w:rFonts w:ascii="Times New Roman" w:hAnsi="Times New Roman"/>
          <w:spacing w:val="25"/>
        </w:rPr>
        <w:t xml:space="preserve"> </w:t>
      </w:r>
      <w:r w:rsidRPr="00EA6C99">
        <w:rPr>
          <w:rFonts w:ascii="Times New Roman" w:hAnsi="Times New Roman"/>
        </w:rPr>
        <w:t>posouzení</w:t>
      </w:r>
      <w:r w:rsidRPr="00EA6C99">
        <w:rPr>
          <w:rFonts w:ascii="Times New Roman" w:hAnsi="Times New Roman"/>
          <w:spacing w:val="27"/>
        </w:rPr>
        <w:t xml:space="preserve"> </w:t>
      </w:r>
      <w:r w:rsidRPr="00EA6C99">
        <w:rPr>
          <w:rFonts w:ascii="Times New Roman" w:hAnsi="Times New Roman"/>
        </w:rPr>
        <w:t>toho,</w:t>
      </w:r>
      <w:r w:rsidRPr="00EA6C99">
        <w:rPr>
          <w:rFonts w:ascii="Times New Roman" w:hAnsi="Times New Roman"/>
          <w:spacing w:val="26"/>
        </w:rPr>
        <w:t xml:space="preserve"> </w:t>
      </w:r>
      <w:r w:rsidRPr="00EA6C99">
        <w:rPr>
          <w:rFonts w:ascii="Times New Roman" w:hAnsi="Times New Roman"/>
        </w:rPr>
        <w:t>zda</w:t>
      </w:r>
      <w:r w:rsidRPr="00EA6C99">
        <w:rPr>
          <w:rFonts w:ascii="Times New Roman" w:hAnsi="Times New Roman"/>
          <w:spacing w:val="26"/>
        </w:rPr>
        <w:t xml:space="preserve"> </w:t>
      </w:r>
      <w:r w:rsidRPr="00EA6C99">
        <w:rPr>
          <w:rFonts w:ascii="Times New Roman" w:hAnsi="Times New Roman"/>
        </w:rPr>
        <w:t>určitá</w:t>
      </w:r>
      <w:r w:rsidRPr="00EA6C99">
        <w:rPr>
          <w:rFonts w:ascii="Times New Roman" w:hAnsi="Times New Roman"/>
          <w:spacing w:val="26"/>
        </w:rPr>
        <w:t xml:space="preserve"> </w:t>
      </w:r>
      <w:r w:rsidRPr="00EA6C99">
        <w:rPr>
          <w:rFonts w:ascii="Times New Roman" w:hAnsi="Times New Roman"/>
        </w:rPr>
        <w:t>Změna</w:t>
      </w:r>
      <w:r w:rsidRPr="00EA6C99">
        <w:rPr>
          <w:rFonts w:ascii="Times New Roman" w:hAnsi="Times New Roman"/>
          <w:spacing w:val="26"/>
        </w:rPr>
        <w:t xml:space="preserve"> </w:t>
      </w:r>
      <w:r w:rsidRPr="00EA6C99">
        <w:rPr>
          <w:rFonts w:ascii="Times New Roman" w:hAnsi="Times New Roman"/>
        </w:rPr>
        <w:t>nevyvolá</w:t>
      </w:r>
      <w:r w:rsidRPr="00EA6C99">
        <w:rPr>
          <w:rFonts w:ascii="Times New Roman" w:hAnsi="Times New Roman"/>
          <w:spacing w:val="29"/>
        </w:rPr>
        <w:t xml:space="preserve"> </w:t>
      </w:r>
      <w:r w:rsidRPr="00EA6C99">
        <w:rPr>
          <w:rFonts w:ascii="Times New Roman" w:hAnsi="Times New Roman"/>
        </w:rPr>
        <w:t>potřebu</w:t>
      </w:r>
      <w:r w:rsidRPr="00EA6C99">
        <w:rPr>
          <w:rFonts w:ascii="Times New Roman" w:hAnsi="Times New Roman"/>
          <w:spacing w:val="24"/>
        </w:rPr>
        <w:t xml:space="preserve"> </w:t>
      </w:r>
      <w:r w:rsidRPr="00EA6C99">
        <w:rPr>
          <w:rFonts w:ascii="Times New Roman" w:hAnsi="Times New Roman"/>
        </w:rPr>
        <w:t>jiné</w:t>
      </w:r>
      <w:r w:rsidRPr="00EA6C99">
        <w:rPr>
          <w:rFonts w:ascii="Times New Roman" w:hAnsi="Times New Roman"/>
          <w:spacing w:val="26"/>
        </w:rPr>
        <w:t xml:space="preserve"> </w:t>
      </w:r>
      <w:r w:rsidRPr="00EA6C99">
        <w:rPr>
          <w:rFonts w:ascii="Times New Roman" w:hAnsi="Times New Roman"/>
        </w:rPr>
        <w:t>Změny,</w:t>
      </w:r>
      <w:r w:rsidRPr="00EA6C99">
        <w:rPr>
          <w:rFonts w:ascii="Times New Roman" w:hAnsi="Times New Roman"/>
          <w:spacing w:val="26"/>
        </w:rPr>
        <w:t xml:space="preserve"> </w:t>
      </w:r>
      <w:r w:rsidRPr="00EA6C99">
        <w:rPr>
          <w:rFonts w:ascii="Times New Roman" w:hAnsi="Times New Roman"/>
        </w:rPr>
        <w:t>čímž</w:t>
      </w:r>
      <w:r w:rsidRPr="00EA6C99">
        <w:rPr>
          <w:rFonts w:ascii="Times New Roman" w:hAnsi="Times New Roman"/>
          <w:spacing w:val="26"/>
        </w:rPr>
        <w:t xml:space="preserve"> </w:t>
      </w:r>
      <w:r w:rsidRPr="00EA6C99">
        <w:rPr>
          <w:rFonts w:ascii="Times New Roman" w:hAnsi="Times New Roman"/>
        </w:rPr>
        <w:t>by</w:t>
      </w:r>
      <w:r w:rsidRPr="00EA6C99">
        <w:rPr>
          <w:rFonts w:ascii="Times New Roman" w:hAnsi="Times New Roman"/>
          <w:spacing w:val="24"/>
        </w:rPr>
        <w:t xml:space="preserve"> </w:t>
      </w:r>
      <w:r w:rsidRPr="00EA6C99">
        <w:rPr>
          <w:rFonts w:ascii="Times New Roman" w:hAnsi="Times New Roman"/>
        </w:rPr>
        <w:t>došlo</w:t>
      </w:r>
      <w:r w:rsidRPr="00EA6C99">
        <w:rPr>
          <w:rFonts w:ascii="Times New Roman" w:hAnsi="Times New Roman"/>
          <w:spacing w:val="26"/>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tzv.</w:t>
      </w:r>
    </w:p>
    <w:p w14:paraId="73AE8776" w14:textId="77777777" w:rsidR="00EA6C99" w:rsidRPr="00EA6C99" w:rsidRDefault="00EA6C99" w:rsidP="00EA6C99">
      <w:pPr>
        <w:pStyle w:val="Zkladntext0"/>
        <w:ind w:left="745" w:right="415"/>
        <w:rPr>
          <w:sz w:val="22"/>
          <w:szCs w:val="22"/>
        </w:rPr>
      </w:pPr>
      <w:r w:rsidRPr="00EA6C99">
        <w:rPr>
          <w:sz w:val="22"/>
          <w:szCs w:val="22"/>
        </w:rPr>
        <w:t>„řetězení Změn“. Všechny takové Změny je nutné posuzovat jako Změny navzájem propojené.</w:t>
      </w:r>
      <w:r w:rsidRPr="00EA6C99">
        <w:rPr>
          <w:spacing w:val="1"/>
          <w:sz w:val="22"/>
          <w:szCs w:val="22"/>
        </w:rPr>
        <w:t xml:space="preserve"> </w:t>
      </w:r>
      <w:r w:rsidRPr="00EA6C99">
        <w:rPr>
          <w:sz w:val="22"/>
          <w:szCs w:val="22"/>
        </w:rPr>
        <w:t>Při tomto komplexním posuzování se však vždy musí zvážit a odůvodnit, že existuje příčinná</w:t>
      </w:r>
      <w:r w:rsidRPr="00EA6C99">
        <w:rPr>
          <w:spacing w:val="1"/>
          <w:sz w:val="22"/>
          <w:szCs w:val="22"/>
        </w:rPr>
        <w:t xml:space="preserve"> </w:t>
      </w:r>
      <w:r w:rsidRPr="00EA6C99">
        <w:rPr>
          <w:sz w:val="22"/>
          <w:szCs w:val="22"/>
        </w:rPr>
        <w:t>souvislost</w:t>
      </w:r>
      <w:r w:rsidRPr="00EA6C99">
        <w:rPr>
          <w:spacing w:val="1"/>
          <w:sz w:val="22"/>
          <w:szCs w:val="22"/>
        </w:rPr>
        <w:t xml:space="preserve"> </w:t>
      </w:r>
      <w:r w:rsidRPr="00EA6C99">
        <w:rPr>
          <w:sz w:val="22"/>
          <w:szCs w:val="22"/>
        </w:rPr>
        <w:t>mezi</w:t>
      </w:r>
      <w:r w:rsidRPr="00EA6C99">
        <w:rPr>
          <w:spacing w:val="1"/>
          <w:sz w:val="22"/>
          <w:szCs w:val="22"/>
        </w:rPr>
        <w:t xml:space="preserve"> </w:t>
      </w:r>
      <w:r w:rsidRPr="00EA6C99">
        <w:rPr>
          <w:sz w:val="22"/>
          <w:szCs w:val="22"/>
        </w:rPr>
        <w:t>všemi</w:t>
      </w:r>
      <w:r w:rsidRPr="00EA6C99">
        <w:rPr>
          <w:spacing w:val="1"/>
          <w:sz w:val="22"/>
          <w:szCs w:val="22"/>
        </w:rPr>
        <w:t xml:space="preserve"> </w:t>
      </w:r>
      <w:r w:rsidRPr="00EA6C99">
        <w:rPr>
          <w:sz w:val="22"/>
          <w:szCs w:val="22"/>
        </w:rPr>
        <w:t>položkami</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skutečností,</w:t>
      </w:r>
      <w:r w:rsidRPr="00EA6C99">
        <w:rPr>
          <w:spacing w:val="1"/>
          <w:sz w:val="22"/>
          <w:szCs w:val="22"/>
        </w:rPr>
        <w:t xml:space="preserve"> </w:t>
      </w:r>
      <w:r w:rsidRPr="00EA6C99">
        <w:rPr>
          <w:sz w:val="22"/>
          <w:szCs w:val="22"/>
        </w:rPr>
        <w:t>která</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(přímo</w:t>
      </w:r>
      <w:r w:rsidRPr="00EA6C99">
        <w:rPr>
          <w:spacing w:val="1"/>
          <w:sz w:val="22"/>
          <w:szCs w:val="22"/>
        </w:rPr>
        <w:t xml:space="preserve"> </w:t>
      </w:r>
      <w:r w:rsidRPr="00EA6C99">
        <w:rPr>
          <w:sz w:val="22"/>
          <w:szCs w:val="22"/>
        </w:rPr>
        <w:t>či</w:t>
      </w:r>
      <w:r w:rsidRPr="00EA6C99">
        <w:rPr>
          <w:spacing w:val="1"/>
          <w:sz w:val="22"/>
          <w:szCs w:val="22"/>
        </w:rPr>
        <w:t xml:space="preserve"> </w:t>
      </w:r>
      <w:r w:rsidRPr="00EA6C99">
        <w:rPr>
          <w:sz w:val="22"/>
          <w:szCs w:val="22"/>
        </w:rPr>
        <w:t>nepřímo)</w:t>
      </w:r>
      <w:r w:rsidRPr="00EA6C99">
        <w:rPr>
          <w:spacing w:val="1"/>
          <w:sz w:val="22"/>
          <w:szCs w:val="22"/>
        </w:rPr>
        <w:t xml:space="preserve"> </w:t>
      </w:r>
      <w:r w:rsidRPr="00EA6C99">
        <w:rPr>
          <w:sz w:val="22"/>
          <w:szCs w:val="22"/>
        </w:rPr>
        <w:t>vyvolala,</w:t>
      </w:r>
      <w:r w:rsidRPr="00EA6C99">
        <w:rPr>
          <w:spacing w:val="-3"/>
          <w:sz w:val="22"/>
          <w:szCs w:val="22"/>
        </w:rPr>
        <w:t xml:space="preserve"> </w:t>
      </w:r>
      <w:r w:rsidRPr="00EA6C99">
        <w:rPr>
          <w:sz w:val="22"/>
          <w:szCs w:val="22"/>
        </w:rPr>
        <w:t>tj. že provedení</w:t>
      </w:r>
      <w:r w:rsidRPr="00EA6C99">
        <w:rPr>
          <w:spacing w:val="1"/>
          <w:sz w:val="22"/>
          <w:szCs w:val="22"/>
        </w:rPr>
        <w:t xml:space="preserve"> </w:t>
      </w:r>
      <w:r w:rsidRPr="00EA6C99">
        <w:rPr>
          <w:sz w:val="22"/>
          <w:szCs w:val="22"/>
        </w:rPr>
        <w:t>Změny</w:t>
      </w:r>
      <w:r w:rsidRPr="00EA6C99">
        <w:rPr>
          <w:spacing w:val="-4"/>
          <w:sz w:val="22"/>
          <w:szCs w:val="22"/>
        </w:rPr>
        <w:t xml:space="preserve"> </w:t>
      </w:r>
      <w:r w:rsidRPr="00EA6C99">
        <w:rPr>
          <w:sz w:val="22"/>
          <w:szCs w:val="22"/>
        </w:rPr>
        <w:t>je nezbytné v důsledku</w:t>
      </w:r>
      <w:r w:rsidRPr="00EA6C99">
        <w:rPr>
          <w:spacing w:val="-1"/>
          <w:sz w:val="22"/>
          <w:szCs w:val="22"/>
        </w:rPr>
        <w:t xml:space="preserve"> </w:t>
      </w:r>
      <w:r w:rsidRPr="00EA6C99">
        <w:rPr>
          <w:sz w:val="22"/>
          <w:szCs w:val="22"/>
        </w:rPr>
        <w:t>dané</w:t>
      </w:r>
      <w:r w:rsidRPr="00EA6C99">
        <w:rPr>
          <w:spacing w:val="-2"/>
          <w:sz w:val="22"/>
          <w:szCs w:val="22"/>
        </w:rPr>
        <w:t xml:space="preserve"> </w:t>
      </w:r>
      <w:r w:rsidRPr="00EA6C99">
        <w:rPr>
          <w:sz w:val="22"/>
          <w:szCs w:val="22"/>
        </w:rPr>
        <w:t>skutečnosti.</w:t>
      </w:r>
    </w:p>
    <w:p w14:paraId="098FA9E3" w14:textId="77777777" w:rsidR="00EA6C99" w:rsidRPr="00EA6C99" w:rsidRDefault="00EA6C99" w:rsidP="00CB5BA2">
      <w:pPr>
        <w:pStyle w:val="Odstavecseseznamem"/>
        <w:widowControl w:val="0"/>
        <w:numPr>
          <w:ilvl w:val="1"/>
          <w:numId w:val="39"/>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8"/>
        </w:rPr>
        <w:t xml:space="preserve"> </w:t>
      </w:r>
      <w:r w:rsidRPr="00EA6C99">
        <w:rPr>
          <w:rFonts w:ascii="Times New Roman" w:hAnsi="Times New Roman"/>
        </w:rPr>
        <w:t>zařazování</w:t>
      </w:r>
      <w:r w:rsidRPr="00EA6C99">
        <w:rPr>
          <w:rFonts w:ascii="Times New Roman" w:hAnsi="Times New Roman"/>
          <w:spacing w:val="19"/>
        </w:rPr>
        <w:t xml:space="preserve"> </w:t>
      </w:r>
      <w:r w:rsidRPr="00EA6C99">
        <w:rPr>
          <w:rFonts w:ascii="Times New Roman" w:hAnsi="Times New Roman"/>
        </w:rPr>
        <w:t>položek</w:t>
      </w:r>
      <w:r w:rsidRPr="00EA6C99">
        <w:rPr>
          <w:rFonts w:ascii="Times New Roman" w:hAnsi="Times New Roman"/>
          <w:spacing w:val="18"/>
        </w:rPr>
        <w:t xml:space="preserve"> </w:t>
      </w:r>
      <w:r w:rsidRPr="00EA6C99">
        <w:rPr>
          <w:rFonts w:ascii="Times New Roman" w:hAnsi="Times New Roman"/>
        </w:rPr>
        <w:t>Změny</w:t>
      </w:r>
      <w:r w:rsidRPr="00EA6C99">
        <w:rPr>
          <w:rFonts w:ascii="Times New Roman" w:hAnsi="Times New Roman"/>
          <w:spacing w:val="16"/>
        </w:rPr>
        <w:t xml:space="preserve"> </w:t>
      </w:r>
      <w:r w:rsidRPr="00EA6C99">
        <w:rPr>
          <w:rFonts w:ascii="Times New Roman" w:hAnsi="Times New Roman"/>
        </w:rPr>
        <w:t>do</w:t>
      </w:r>
      <w:r w:rsidRPr="00EA6C99">
        <w:rPr>
          <w:rFonts w:ascii="Times New Roman" w:hAnsi="Times New Roman"/>
          <w:spacing w:val="18"/>
        </w:rPr>
        <w:t xml:space="preserve"> </w:t>
      </w:r>
      <w:r w:rsidRPr="00EA6C99">
        <w:rPr>
          <w:rFonts w:ascii="Times New Roman" w:hAnsi="Times New Roman"/>
        </w:rPr>
        <w:t>jednotlivých</w:t>
      </w:r>
      <w:r w:rsidRPr="00EA6C99">
        <w:rPr>
          <w:rFonts w:ascii="Times New Roman" w:hAnsi="Times New Roman"/>
          <w:spacing w:val="18"/>
        </w:rPr>
        <w:t xml:space="preserve"> </w:t>
      </w:r>
      <w:r w:rsidRPr="00EA6C99">
        <w:rPr>
          <w:rFonts w:ascii="Times New Roman" w:hAnsi="Times New Roman"/>
        </w:rPr>
        <w:t>Skupin</w:t>
      </w:r>
      <w:r w:rsidRPr="00EA6C99">
        <w:rPr>
          <w:rFonts w:ascii="Times New Roman" w:hAnsi="Times New Roman"/>
          <w:spacing w:val="17"/>
        </w:rPr>
        <w:t xml:space="preserve"> </w:t>
      </w:r>
      <w:r w:rsidRPr="00EA6C99">
        <w:rPr>
          <w:rFonts w:ascii="Times New Roman" w:hAnsi="Times New Roman"/>
        </w:rPr>
        <w:t>platí,</w:t>
      </w:r>
      <w:r w:rsidRPr="00EA6C99">
        <w:rPr>
          <w:rFonts w:ascii="Times New Roman" w:hAnsi="Times New Roman"/>
          <w:spacing w:val="18"/>
        </w:rPr>
        <w:t xml:space="preserve"> </w:t>
      </w:r>
      <w:r w:rsidRPr="00EA6C99">
        <w:rPr>
          <w:rFonts w:ascii="Times New Roman" w:hAnsi="Times New Roman"/>
        </w:rPr>
        <w:t>že</w:t>
      </w:r>
      <w:r w:rsidRPr="00EA6C99">
        <w:rPr>
          <w:rFonts w:ascii="Times New Roman" w:hAnsi="Times New Roman"/>
          <w:spacing w:val="18"/>
        </w:rPr>
        <w:t xml:space="preserve"> </w:t>
      </w:r>
      <w:r w:rsidRPr="00EA6C99">
        <w:rPr>
          <w:rFonts w:ascii="Times New Roman" w:hAnsi="Times New Roman"/>
        </w:rPr>
        <w:t>se</w:t>
      </w:r>
      <w:r w:rsidRPr="00EA6C99">
        <w:rPr>
          <w:rFonts w:ascii="Times New Roman" w:hAnsi="Times New Roman"/>
          <w:spacing w:val="18"/>
        </w:rPr>
        <w:t xml:space="preserve"> </w:t>
      </w:r>
      <w:r w:rsidRPr="00EA6C99">
        <w:rPr>
          <w:rFonts w:ascii="Times New Roman" w:hAnsi="Times New Roman"/>
        </w:rPr>
        <w:t>musí</w:t>
      </w:r>
      <w:r w:rsidRPr="00EA6C99">
        <w:rPr>
          <w:rFonts w:ascii="Times New Roman" w:hAnsi="Times New Roman"/>
          <w:spacing w:val="19"/>
        </w:rPr>
        <w:t xml:space="preserve"> </w:t>
      </w:r>
      <w:r w:rsidRPr="00EA6C99">
        <w:rPr>
          <w:rFonts w:ascii="Times New Roman" w:hAnsi="Times New Roman"/>
        </w:rPr>
        <w:t>posoudit</w:t>
      </w:r>
      <w:r w:rsidRPr="00EA6C99">
        <w:rPr>
          <w:rFonts w:ascii="Times New Roman" w:hAnsi="Times New Roman"/>
          <w:spacing w:val="19"/>
        </w:rPr>
        <w:t xml:space="preserve"> </w:t>
      </w:r>
      <w:r w:rsidRPr="00EA6C99">
        <w:rPr>
          <w:rFonts w:ascii="Times New Roman" w:hAnsi="Times New Roman"/>
        </w:rPr>
        <w:t>a</w:t>
      </w:r>
      <w:r w:rsidRPr="00EA6C99">
        <w:rPr>
          <w:rFonts w:ascii="Times New Roman" w:hAnsi="Times New Roman"/>
          <w:spacing w:val="17"/>
        </w:rPr>
        <w:t xml:space="preserve"> </w:t>
      </w:r>
      <w:r w:rsidRPr="00EA6C99">
        <w:rPr>
          <w:rFonts w:ascii="Times New Roman" w:hAnsi="Times New Roman"/>
        </w:rPr>
        <w:t>odůvodnit,</w:t>
      </w:r>
      <w:r w:rsidRPr="00EA6C99">
        <w:rPr>
          <w:rFonts w:ascii="Times New Roman" w:hAnsi="Times New Roman"/>
          <w:spacing w:val="-52"/>
        </w:rPr>
        <w:t xml:space="preserve"> </w:t>
      </w:r>
      <w:r w:rsidRPr="00EA6C99">
        <w:rPr>
          <w:rFonts w:ascii="Times New Roman" w:hAnsi="Times New Roman"/>
        </w:rPr>
        <w:t>z</w:t>
      </w:r>
      <w:r w:rsidRPr="00EA6C99">
        <w:rPr>
          <w:rFonts w:ascii="Times New Roman" w:hAnsi="Times New Roman"/>
          <w:spacing w:val="-4"/>
        </w:rPr>
        <w:t xml:space="preserve"> </w:t>
      </w:r>
      <w:r w:rsidRPr="00EA6C99">
        <w:rPr>
          <w:rFonts w:ascii="Times New Roman" w:hAnsi="Times New Roman"/>
        </w:rPr>
        <w:t>jakého</w:t>
      </w:r>
      <w:r w:rsidRPr="00EA6C99">
        <w:rPr>
          <w:rFonts w:ascii="Times New Roman" w:hAnsi="Times New Roman"/>
          <w:spacing w:val="16"/>
        </w:rPr>
        <w:t xml:space="preserve"> </w:t>
      </w:r>
      <w:r w:rsidRPr="00EA6C99">
        <w:rPr>
          <w:rFonts w:ascii="Times New Roman" w:hAnsi="Times New Roman"/>
        </w:rPr>
        <w:t>důvodu</w:t>
      </w:r>
      <w:r w:rsidRPr="00EA6C99">
        <w:rPr>
          <w:rFonts w:ascii="Times New Roman" w:hAnsi="Times New Roman"/>
          <w:spacing w:val="17"/>
        </w:rPr>
        <w:t xml:space="preserve"> </w:t>
      </w:r>
      <w:r w:rsidRPr="00EA6C99">
        <w:rPr>
          <w:rFonts w:ascii="Times New Roman" w:hAnsi="Times New Roman"/>
        </w:rPr>
        <w:t>určitá</w:t>
      </w:r>
      <w:r w:rsidRPr="00EA6C99">
        <w:rPr>
          <w:rFonts w:ascii="Times New Roman" w:hAnsi="Times New Roman"/>
          <w:spacing w:val="16"/>
        </w:rPr>
        <w:t xml:space="preserve"> </w:t>
      </w:r>
      <w:r w:rsidRPr="00EA6C99">
        <w:rPr>
          <w:rFonts w:ascii="Times New Roman" w:hAnsi="Times New Roman"/>
        </w:rPr>
        <w:t>položka</w:t>
      </w:r>
      <w:r w:rsidRPr="00EA6C99">
        <w:rPr>
          <w:rFonts w:ascii="Times New Roman" w:hAnsi="Times New Roman"/>
          <w:spacing w:val="17"/>
        </w:rPr>
        <w:t xml:space="preserve"> </w:t>
      </w:r>
      <w:r w:rsidRPr="00EA6C99">
        <w:rPr>
          <w:rFonts w:ascii="Times New Roman" w:hAnsi="Times New Roman"/>
        </w:rPr>
        <w:t>(práce,</w:t>
      </w:r>
      <w:r w:rsidRPr="00EA6C99">
        <w:rPr>
          <w:rFonts w:ascii="Times New Roman" w:hAnsi="Times New Roman"/>
          <w:spacing w:val="18"/>
        </w:rPr>
        <w:t xml:space="preserve"> </w:t>
      </w:r>
      <w:r w:rsidRPr="00EA6C99">
        <w:rPr>
          <w:rFonts w:ascii="Times New Roman" w:hAnsi="Times New Roman"/>
        </w:rPr>
        <w:t>náklad)</w:t>
      </w:r>
      <w:r w:rsidRPr="00EA6C99">
        <w:rPr>
          <w:rFonts w:ascii="Times New Roman" w:hAnsi="Times New Roman"/>
          <w:spacing w:val="15"/>
        </w:rPr>
        <w:t xml:space="preserve"> </w:t>
      </w:r>
      <w:r w:rsidRPr="00EA6C99">
        <w:rPr>
          <w:rFonts w:ascii="Times New Roman" w:hAnsi="Times New Roman"/>
        </w:rPr>
        <w:t>vznikla,</w:t>
      </w:r>
      <w:r w:rsidRPr="00EA6C99">
        <w:rPr>
          <w:rFonts w:ascii="Times New Roman" w:hAnsi="Times New Roman"/>
          <w:spacing w:val="18"/>
        </w:rPr>
        <w:t xml:space="preserve"> </w:t>
      </w:r>
      <w:r w:rsidRPr="00EA6C99">
        <w:rPr>
          <w:rFonts w:ascii="Times New Roman" w:hAnsi="Times New Roman"/>
        </w:rPr>
        <w:t>což</w:t>
      </w:r>
      <w:r w:rsidRPr="00EA6C99">
        <w:rPr>
          <w:rFonts w:ascii="Times New Roman" w:hAnsi="Times New Roman"/>
          <w:spacing w:val="15"/>
        </w:rPr>
        <w:t xml:space="preserve"> </w:t>
      </w:r>
      <w:r w:rsidRPr="00EA6C99">
        <w:rPr>
          <w:rFonts w:ascii="Times New Roman" w:hAnsi="Times New Roman"/>
        </w:rPr>
        <w:t>zahrnuje</w:t>
      </w:r>
      <w:r w:rsidRPr="00EA6C99">
        <w:rPr>
          <w:rFonts w:ascii="Times New Roman" w:hAnsi="Times New Roman"/>
          <w:spacing w:val="17"/>
        </w:rPr>
        <w:t xml:space="preserve"> </w:t>
      </w:r>
      <w:r w:rsidRPr="00EA6C99">
        <w:rPr>
          <w:rFonts w:ascii="Times New Roman" w:hAnsi="Times New Roman"/>
        </w:rPr>
        <w:t>i</w:t>
      </w:r>
      <w:r w:rsidRPr="00EA6C99">
        <w:rPr>
          <w:rFonts w:ascii="Times New Roman" w:hAnsi="Times New Roman"/>
          <w:spacing w:val="16"/>
        </w:rPr>
        <w:t xml:space="preserve"> </w:t>
      </w:r>
      <w:r w:rsidRPr="00EA6C99">
        <w:rPr>
          <w:rFonts w:ascii="Times New Roman" w:hAnsi="Times New Roman"/>
        </w:rPr>
        <w:t>posouzení,</w:t>
      </w:r>
      <w:r w:rsidRPr="00EA6C99">
        <w:rPr>
          <w:rFonts w:ascii="Times New Roman" w:hAnsi="Times New Roman"/>
          <w:spacing w:val="17"/>
        </w:rPr>
        <w:t xml:space="preserve"> </w:t>
      </w:r>
      <w:r w:rsidRPr="00EA6C99">
        <w:rPr>
          <w:rFonts w:ascii="Times New Roman" w:hAnsi="Times New Roman"/>
        </w:rPr>
        <w:t>zda</w:t>
      </w:r>
      <w:r w:rsidRPr="00EA6C99">
        <w:rPr>
          <w:rFonts w:ascii="Times New Roman" w:hAnsi="Times New Roman"/>
          <w:spacing w:val="18"/>
        </w:rPr>
        <w:t xml:space="preserve"> </w:t>
      </w:r>
      <w:r w:rsidRPr="00EA6C99">
        <w:rPr>
          <w:rFonts w:ascii="Times New Roman" w:hAnsi="Times New Roman"/>
        </w:rPr>
        <w:t>nedošlo</w:t>
      </w:r>
      <w:r w:rsidRPr="00EA6C99">
        <w:rPr>
          <w:rFonts w:ascii="Times New Roman" w:hAnsi="Times New Roman"/>
          <w:spacing w:val="-53"/>
        </w:rPr>
        <w:t xml:space="preserve"> </w:t>
      </w:r>
      <w:r w:rsidRPr="00EA6C99">
        <w:rPr>
          <w:rFonts w:ascii="Times New Roman" w:hAnsi="Times New Roman"/>
        </w:rPr>
        <w:t>k „řetězení Změn“. Pokud určitá skutečnost vyvolá nutnost provedení vícero položek (prací,</w:t>
      </w:r>
      <w:r w:rsidRPr="00EA6C99">
        <w:rPr>
          <w:rFonts w:ascii="Times New Roman" w:hAnsi="Times New Roman"/>
          <w:spacing w:val="1"/>
        </w:rPr>
        <w:t xml:space="preserve"> </w:t>
      </w:r>
      <w:r w:rsidRPr="00EA6C99">
        <w:rPr>
          <w:rFonts w:ascii="Times New Roman" w:hAnsi="Times New Roman"/>
        </w:rPr>
        <w:t>nákladů), je nutné tuto skutečnost posuzovat ve vztahu ke všem takto vyvolaným položkám bez</w:t>
      </w:r>
      <w:r w:rsidRPr="00EA6C99">
        <w:rPr>
          <w:rFonts w:ascii="Times New Roman" w:hAnsi="Times New Roman"/>
          <w:spacing w:val="1"/>
        </w:rPr>
        <w:t xml:space="preserve"> </w:t>
      </w:r>
      <w:r w:rsidRPr="00EA6C99">
        <w:rPr>
          <w:rFonts w:ascii="Times New Roman" w:hAnsi="Times New Roman"/>
        </w:rPr>
        <w:t>ohledu</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to, zda</w:t>
      </w:r>
      <w:r w:rsidRPr="00EA6C99">
        <w:rPr>
          <w:rFonts w:ascii="Times New Roman" w:hAnsi="Times New Roman"/>
          <w:spacing w:val="-2"/>
        </w:rPr>
        <w:t xml:space="preserve"> </w:t>
      </w:r>
      <w:r w:rsidRPr="00EA6C99">
        <w:rPr>
          <w:rFonts w:ascii="Times New Roman" w:hAnsi="Times New Roman"/>
        </w:rPr>
        <w:t>jsou zahrnuty</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jedné Změně nebo více</w:t>
      </w:r>
      <w:r w:rsidRPr="00EA6C99">
        <w:rPr>
          <w:rFonts w:ascii="Times New Roman" w:hAnsi="Times New Roman"/>
          <w:spacing w:val="-2"/>
        </w:rPr>
        <w:t xml:space="preserve"> </w:t>
      </w:r>
      <w:r w:rsidRPr="00EA6C99">
        <w:rPr>
          <w:rFonts w:ascii="Times New Roman" w:hAnsi="Times New Roman"/>
        </w:rPr>
        <w:t>samostatných</w:t>
      </w:r>
      <w:r w:rsidRPr="00EA6C99">
        <w:rPr>
          <w:rFonts w:ascii="Times New Roman" w:hAnsi="Times New Roman"/>
          <w:spacing w:val="-1"/>
        </w:rPr>
        <w:t xml:space="preserve"> </w:t>
      </w:r>
      <w:r w:rsidRPr="00EA6C99">
        <w:rPr>
          <w:rFonts w:ascii="Times New Roman" w:hAnsi="Times New Roman"/>
        </w:rPr>
        <w:t>Změnách.</w:t>
      </w:r>
    </w:p>
    <w:p w14:paraId="67753238" w14:textId="77777777" w:rsidR="00EA6C99" w:rsidRPr="00EA6C99" w:rsidRDefault="00EA6C99" w:rsidP="00EA6C99">
      <w:pPr>
        <w:pStyle w:val="Zkladntext0"/>
        <w:spacing w:before="4"/>
        <w:rPr>
          <w:sz w:val="22"/>
          <w:szCs w:val="22"/>
        </w:rPr>
      </w:pPr>
    </w:p>
    <w:p w14:paraId="1614767F" w14:textId="77777777" w:rsidR="00EA6C99" w:rsidRPr="00EA6C99" w:rsidRDefault="00EA6C99" w:rsidP="00EA6C99">
      <w:pPr>
        <w:ind w:left="238" w:right="478"/>
        <w:jc w:val="center"/>
        <w:rPr>
          <w:b/>
          <w:sz w:val="22"/>
          <w:szCs w:val="22"/>
        </w:rPr>
      </w:pPr>
      <w:bookmarkStart w:id="11" w:name="_bookmark9"/>
      <w:bookmarkEnd w:id="11"/>
      <w:r w:rsidRPr="00EA6C99">
        <w:rPr>
          <w:b/>
          <w:spacing w:val="-1"/>
          <w:sz w:val="22"/>
          <w:szCs w:val="22"/>
        </w:rPr>
        <w:t>7</w:t>
      </w:r>
      <w:r w:rsidRPr="00EA6C99">
        <w:rPr>
          <w:b/>
          <w:spacing w:val="-14"/>
          <w:sz w:val="22"/>
          <w:szCs w:val="22"/>
        </w:rPr>
        <w:t xml:space="preserve"> </w:t>
      </w:r>
      <w:r w:rsidRPr="00EA6C99">
        <w:rPr>
          <w:b/>
          <w:spacing w:val="-1"/>
          <w:sz w:val="22"/>
          <w:szCs w:val="22"/>
        </w:rPr>
        <w:t>VYHRAZENÉ</w:t>
      </w:r>
      <w:r w:rsidRPr="00EA6C99">
        <w:rPr>
          <w:b/>
          <w:spacing w:val="1"/>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1</w:t>
      </w:r>
    </w:p>
    <w:p w14:paraId="2A12AC0C" w14:textId="77777777" w:rsidR="00EA6C99" w:rsidRPr="00EA6C99" w:rsidRDefault="00EA6C99" w:rsidP="00EA6C99">
      <w:pPr>
        <w:pStyle w:val="Zkladntext0"/>
        <w:spacing w:before="1"/>
        <w:rPr>
          <w:b/>
          <w:sz w:val="22"/>
          <w:szCs w:val="22"/>
        </w:rPr>
      </w:pPr>
    </w:p>
    <w:p w14:paraId="295F0DE5" w14:textId="77777777" w:rsidR="00EA6C99" w:rsidRPr="00EA6C99" w:rsidRDefault="00EA6C99" w:rsidP="00CB5BA2">
      <w:pPr>
        <w:pStyle w:val="Odstavecseseznamem"/>
        <w:widowControl w:val="0"/>
        <w:numPr>
          <w:ilvl w:val="1"/>
          <w:numId w:val="38"/>
        </w:numPr>
        <w:tabs>
          <w:tab w:val="left" w:pos="746"/>
        </w:tabs>
        <w:autoSpaceDE w:val="0"/>
        <w:autoSpaceDN w:val="0"/>
        <w:spacing w:after="0" w:line="240" w:lineRule="auto"/>
        <w:ind w:right="419"/>
        <w:contextualSpacing w:val="0"/>
        <w:jc w:val="both"/>
        <w:rPr>
          <w:rFonts w:ascii="Times New Roman" w:hAnsi="Times New Roman"/>
        </w:rPr>
      </w:pPr>
      <w:r w:rsidRPr="00EA6C99">
        <w:rPr>
          <w:rFonts w:ascii="Times New Roman" w:hAnsi="Times New Roman"/>
        </w:rPr>
        <w:t>Vyhrazené změny jsou Změny, které si podle § 100 odst. 1 ZZVZ zadavatel může v zadávací</w:t>
      </w:r>
      <w:r w:rsidRPr="00EA6C99">
        <w:rPr>
          <w:rFonts w:ascii="Times New Roman" w:hAnsi="Times New Roman"/>
          <w:spacing w:val="1"/>
        </w:rPr>
        <w:t xml:space="preserve"> </w:t>
      </w:r>
      <w:r w:rsidRPr="00EA6C99">
        <w:rPr>
          <w:rFonts w:ascii="Times New Roman" w:hAnsi="Times New Roman"/>
        </w:rPr>
        <w:t>dokumentaci vyhradit jako změnu závazku ze smlouvy na veřejnou zakázku nebo rámcové</w:t>
      </w:r>
      <w:r w:rsidRPr="00EA6C99">
        <w:rPr>
          <w:rFonts w:ascii="Times New Roman" w:hAnsi="Times New Roman"/>
          <w:spacing w:val="1"/>
        </w:rPr>
        <w:t xml:space="preserve"> </w:t>
      </w:r>
      <w:r w:rsidRPr="00EA6C99">
        <w:rPr>
          <w:rFonts w:ascii="Times New Roman" w:hAnsi="Times New Roman"/>
        </w:rPr>
        <w:t>dohody</w:t>
      </w:r>
      <w:r w:rsidRPr="00EA6C99">
        <w:rPr>
          <w:rFonts w:ascii="Times New Roman" w:hAnsi="Times New Roman"/>
          <w:spacing w:val="-4"/>
        </w:rPr>
        <w:t xml:space="preserve"> </w:t>
      </w:r>
      <w:r w:rsidRPr="00EA6C99">
        <w:rPr>
          <w:rFonts w:ascii="Times New Roman" w:hAnsi="Times New Roman"/>
        </w:rPr>
        <w:t>za splnění</w:t>
      </w:r>
      <w:r w:rsidRPr="00EA6C99">
        <w:rPr>
          <w:rFonts w:ascii="Times New Roman" w:hAnsi="Times New Roman"/>
          <w:spacing w:val="1"/>
        </w:rPr>
        <w:t xml:space="preserve"> </w:t>
      </w:r>
      <w:r w:rsidRPr="00EA6C99">
        <w:rPr>
          <w:rFonts w:ascii="Times New Roman" w:hAnsi="Times New Roman"/>
        </w:rPr>
        <w:t>následujících</w:t>
      </w:r>
      <w:r w:rsidRPr="00EA6C99">
        <w:rPr>
          <w:rFonts w:ascii="Times New Roman" w:hAnsi="Times New Roman"/>
          <w:spacing w:val="-2"/>
        </w:rPr>
        <w:t xml:space="preserve"> </w:t>
      </w:r>
      <w:r w:rsidRPr="00EA6C99">
        <w:rPr>
          <w:rFonts w:ascii="Times New Roman" w:hAnsi="Times New Roman"/>
        </w:rPr>
        <w:t>podmínek:</w:t>
      </w:r>
    </w:p>
    <w:p w14:paraId="3EA4D33F" w14:textId="77777777" w:rsidR="00EA6C99" w:rsidRPr="00EA6C99" w:rsidRDefault="00EA6C99" w:rsidP="00CB5BA2">
      <w:pPr>
        <w:pStyle w:val="Odstavecseseznamem"/>
        <w:widowControl w:val="0"/>
        <w:numPr>
          <w:ilvl w:val="2"/>
          <w:numId w:val="38"/>
        </w:numPr>
        <w:tabs>
          <w:tab w:val="left" w:pos="1257"/>
        </w:tabs>
        <w:autoSpaceDE w:val="0"/>
        <w:autoSpaceDN w:val="0"/>
        <w:spacing w:before="180" w:after="0" w:line="240" w:lineRule="auto"/>
        <w:ind w:hanging="227"/>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pro tuto Změnu</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její</w:t>
      </w:r>
      <w:r w:rsidRPr="00EA6C99">
        <w:rPr>
          <w:rFonts w:ascii="Times New Roman" w:hAnsi="Times New Roman"/>
          <w:spacing w:val="1"/>
        </w:rPr>
        <w:t xml:space="preserve"> </w:t>
      </w:r>
      <w:r w:rsidRPr="00EA6C99">
        <w:rPr>
          <w:rFonts w:ascii="Times New Roman" w:hAnsi="Times New Roman"/>
        </w:rPr>
        <w:t>obsah</w:t>
      </w:r>
      <w:r w:rsidRPr="00EA6C99">
        <w:rPr>
          <w:rFonts w:ascii="Times New Roman" w:hAnsi="Times New Roman"/>
          <w:spacing w:val="-5"/>
        </w:rPr>
        <w:t xml:space="preserve"> </w:t>
      </w:r>
      <w:r w:rsidRPr="00EA6C99">
        <w:rPr>
          <w:rFonts w:ascii="Times New Roman" w:hAnsi="Times New Roman"/>
        </w:rPr>
        <w:t>jsou</w:t>
      </w:r>
      <w:r w:rsidRPr="00EA6C99">
        <w:rPr>
          <w:rFonts w:ascii="Times New Roman" w:hAnsi="Times New Roman"/>
          <w:spacing w:val="-4"/>
        </w:rPr>
        <w:t xml:space="preserve"> </w:t>
      </w:r>
      <w:r w:rsidRPr="00EA6C99">
        <w:rPr>
          <w:rFonts w:ascii="Times New Roman" w:hAnsi="Times New Roman"/>
        </w:rPr>
        <w:t>jednoznačně vymezeny</w:t>
      </w:r>
      <w:r w:rsidRPr="00EA6C99">
        <w:rPr>
          <w:rFonts w:ascii="Times New Roman" w:hAnsi="Times New Roman"/>
          <w:spacing w:val="-2"/>
        </w:rPr>
        <w:t xml:space="preserve"> </w:t>
      </w:r>
      <w:r w:rsidRPr="00EA6C99">
        <w:rPr>
          <w:rFonts w:ascii="Times New Roman" w:hAnsi="Times New Roman"/>
        </w:rPr>
        <w:t>a</w:t>
      </w:r>
    </w:p>
    <w:p w14:paraId="5448F58C" w14:textId="77777777" w:rsidR="00EA6C99" w:rsidRPr="00EA6C99" w:rsidRDefault="00EA6C99" w:rsidP="00CB5BA2">
      <w:pPr>
        <w:pStyle w:val="Odstavecseseznamem"/>
        <w:widowControl w:val="0"/>
        <w:numPr>
          <w:ilvl w:val="2"/>
          <w:numId w:val="38"/>
        </w:numPr>
        <w:tabs>
          <w:tab w:val="left" w:pos="1269"/>
        </w:tabs>
        <w:autoSpaceDE w:val="0"/>
        <w:autoSpaceDN w:val="0"/>
        <w:spacing w:before="179" w:after="0" w:line="240" w:lineRule="auto"/>
        <w:ind w:left="1268" w:hanging="239"/>
        <w:contextualSpacing w:val="0"/>
        <w:rPr>
          <w:rFonts w:ascii="Times New Roman" w:hAnsi="Times New Roman"/>
        </w:rPr>
      </w:pPr>
      <w:r w:rsidRPr="00EA6C99">
        <w:rPr>
          <w:rFonts w:ascii="Times New Roman" w:hAnsi="Times New Roman"/>
        </w:rPr>
        <w:t>Změna</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0E00D7A6" w14:textId="77777777" w:rsidR="00EA6C99" w:rsidRPr="00EA6C99" w:rsidRDefault="00EA6C99" w:rsidP="00CB5BA2">
      <w:pPr>
        <w:pStyle w:val="Odstavecseseznamem"/>
        <w:widowControl w:val="0"/>
        <w:numPr>
          <w:ilvl w:val="1"/>
          <w:numId w:val="38"/>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Vyhrazenou Změnou se v případě Změn během výstavby dle této Směrnice rozumí zejména</w:t>
      </w:r>
      <w:r w:rsidRPr="00EA6C99">
        <w:rPr>
          <w:rFonts w:ascii="Times New Roman" w:hAnsi="Times New Roman"/>
          <w:spacing w:val="1"/>
        </w:rPr>
        <w:t xml:space="preserve"> </w:t>
      </w:r>
      <w:r w:rsidRPr="00EA6C99">
        <w:rPr>
          <w:rFonts w:ascii="Times New Roman" w:hAnsi="Times New Roman"/>
        </w:rPr>
        <w:t>měření</w:t>
      </w:r>
      <w:r w:rsidRPr="00EA6C99">
        <w:rPr>
          <w:rFonts w:ascii="Times New Roman" w:hAnsi="Times New Roman"/>
          <w:spacing w:val="32"/>
        </w:rPr>
        <w:t xml:space="preserve"> </w:t>
      </w:r>
      <w:r w:rsidRPr="00EA6C99">
        <w:rPr>
          <w:rFonts w:ascii="Times New Roman" w:hAnsi="Times New Roman"/>
        </w:rPr>
        <w:t>(Doměrky)</w:t>
      </w:r>
      <w:r w:rsidRPr="00EA6C99">
        <w:rPr>
          <w:rFonts w:ascii="Times New Roman" w:hAnsi="Times New Roman"/>
          <w:spacing w:val="32"/>
        </w:rPr>
        <w:t xml:space="preserve"> </w:t>
      </w:r>
      <w:r w:rsidRPr="00EA6C99">
        <w:rPr>
          <w:rFonts w:ascii="Times New Roman" w:hAnsi="Times New Roman"/>
        </w:rPr>
        <w:t>skutečně</w:t>
      </w:r>
      <w:r w:rsidRPr="00EA6C99">
        <w:rPr>
          <w:rFonts w:ascii="Times New Roman" w:hAnsi="Times New Roman"/>
          <w:spacing w:val="32"/>
        </w:rPr>
        <w:t xml:space="preserve"> </w:t>
      </w:r>
      <w:r w:rsidRPr="00EA6C99">
        <w:rPr>
          <w:rFonts w:ascii="Times New Roman" w:hAnsi="Times New Roman"/>
        </w:rPr>
        <w:t>provedeného</w:t>
      </w:r>
      <w:r w:rsidRPr="00EA6C99">
        <w:rPr>
          <w:rFonts w:ascii="Times New Roman" w:hAnsi="Times New Roman"/>
          <w:spacing w:val="29"/>
        </w:rPr>
        <w:t xml:space="preserve"> </w:t>
      </w:r>
      <w:r w:rsidRPr="00EA6C99">
        <w:rPr>
          <w:rFonts w:ascii="Times New Roman" w:hAnsi="Times New Roman"/>
        </w:rPr>
        <w:t>množství</w:t>
      </w:r>
      <w:r w:rsidRPr="00EA6C99">
        <w:rPr>
          <w:rFonts w:ascii="Times New Roman" w:hAnsi="Times New Roman"/>
          <w:spacing w:val="32"/>
        </w:rPr>
        <w:t xml:space="preserve"> </w:t>
      </w:r>
      <w:r w:rsidRPr="00EA6C99">
        <w:rPr>
          <w:rFonts w:ascii="Times New Roman" w:hAnsi="Times New Roman"/>
        </w:rPr>
        <w:t>plnění</w:t>
      </w:r>
      <w:r w:rsidRPr="00EA6C99">
        <w:rPr>
          <w:rFonts w:ascii="Times New Roman" w:hAnsi="Times New Roman"/>
          <w:spacing w:val="30"/>
        </w:rPr>
        <w:t xml:space="preserve"> </w:t>
      </w:r>
      <w:r w:rsidRPr="00EA6C99">
        <w:rPr>
          <w:rFonts w:ascii="Times New Roman" w:hAnsi="Times New Roman"/>
        </w:rPr>
        <w:t>u</w:t>
      </w:r>
      <w:r w:rsidRPr="00EA6C99">
        <w:rPr>
          <w:rFonts w:ascii="Times New Roman" w:hAnsi="Times New Roman"/>
          <w:spacing w:val="31"/>
        </w:rPr>
        <w:t xml:space="preserve"> </w:t>
      </w:r>
      <w:r w:rsidRPr="00EA6C99">
        <w:rPr>
          <w:rFonts w:ascii="Times New Roman" w:hAnsi="Times New Roman"/>
        </w:rPr>
        <w:t>měřených</w:t>
      </w:r>
      <w:r w:rsidRPr="00EA6C99">
        <w:rPr>
          <w:rFonts w:ascii="Times New Roman" w:hAnsi="Times New Roman"/>
          <w:spacing w:val="29"/>
        </w:rPr>
        <w:t xml:space="preserve"> </w:t>
      </w:r>
      <w:r w:rsidRPr="00EA6C99">
        <w:rPr>
          <w:rFonts w:ascii="Times New Roman" w:hAnsi="Times New Roman"/>
        </w:rPr>
        <w:t>smluv</w:t>
      </w:r>
      <w:r w:rsidRPr="00EA6C99">
        <w:rPr>
          <w:rFonts w:ascii="Times New Roman" w:hAnsi="Times New Roman"/>
          <w:spacing w:val="29"/>
        </w:rPr>
        <w:t xml:space="preserve"> </w:t>
      </w:r>
      <w:r w:rsidRPr="00EA6C99">
        <w:rPr>
          <w:rFonts w:ascii="Times New Roman" w:hAnsi="Times New Roman"/>
        </w:rPr>
        <w:t>(dále</w:t>
      </w:r>
      <w:r w:rsidRPr="00EA6C99">
        <w:rPr>
          <w:rFonts w:ascii="Times New Roman" w:hAnsi="Times New Roman"/>
          <w:spacing w:val="29"/>
        </w:rPr>
        <w:t xml:space="preserve"> </w:t>
      </w:r>
      <w:r w:rsidRPr="00EA6C99">
        <w:rPr>
          <w:rFonts w:ascii="Times New Roman" w:hAnsi="Times New Roman"/>
        </w:rPr>
        <w:t>jen</w:t>
      </w:r>
    </w:p>
    <w:p w14:paraId="515DC256" w14:textId="77777777" w:rsidR="00EA6C99" w:rsidRPr="00EA6C99" w:rsidRDefault="00EA6C99" w:rsidP="00EA6C99">
      <w:pPr>
        <w:pStyle w:val="Zkladntext0"/>
        <w:ind w:left="745" w:right="417"/>
        <w:rPr>
          <w:sz w:val="22"/>
          <w:szCs w:val="22"/>
        </w:rPr>
      </w:pPr>
      <w:r w:rsidRPr="00EA6C99">
        <w:rPr>
          <w:sz w:val="22"/>
          <w:szCs w:val="22"/>
        </w:rPr>
        <w:t>„Měření“), tedy měření jako způsob určení ceny, kdy jsou hrazeny skutečně provedené práce</w:t>
      </w:r>
      <w:r w:rsidRPr="00EA6C99">
        <w:rPr>
          <w:spacing w:val="1"/>
          <w:sz w:val="22"/>
          <w:szCs w:val="22"/>
        </w:rPr>
        <w:t xml:space="preserve"> </w:t>
      </w:r>
      <w:r w:rsidRPr="00EA6C99">
        <w:rPr>
          <w:sz w:val="22"/>
          <w:szCs w:val="22"/>
        </w:rPr>
        <w:t>uvedené v soupisu prací. Potřeba provedení těchto prací v průběhu realizace zakázky vzniká z</w:t>
      </w:r>
      <w:r w:rsidRPr="00EA6C99">
        <w:rPr>
          <w:spacing w:val="1"/>
          <w:sz w:val="22"/>
          <w:szCs w:val="22"/>
        </w:rPr>
        <w:t xml:space="preserve"> </w:t>
      </w:r>
      <w:r w:rsidRPr="00EA6C99">
        <w:rPr>
          <w:sz w:val="22"/>
          <w:szCs w:val="22"/>
        </w:rPr>
        <w:t>důvodu:</w:t>
      </w:r>
    </w:p>
    <w:p w14:paraId="14F53E94" w14:textId="77777777" w:rsidR="00EA6C99" w:rsidRPr="00EA6C99" w:rsidRDefault="00EA6C99" w:rsidP="00CB5BA2">
      <w:pPr>
        <w:pStyle w:val="Odstavecseseznamem"/>
        <w:widowControl w:val="0"/>
        <w:numPr>
          <w:ilvl w:val="2"/>
          <w:numId w:val="38"/>
        </w:numPr>
        <w:tabs>
          <w:tab w:val="left" w:pos="1322"/>
        </w:tabs>
        <w:autoSpaceDE w:val="0"/>
        <w:autoSpaceDN w:val="0"/>
        <w:spacing w:before="178" w:after="0" w:line="240" w:lineRule="auto"/>
        <w:ind w:left="1321" w:hanging="22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provedených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rámci zpracování realizační</w:t>
      </w:r>
      <w:r w:rsidRPr="00EA6C99">
        <w:rPr>
          <w:rFonts w:ascii="Times New Roman" w:hAnsi="Times New Roman"/>
          <w:spacing w:val="-6"/>
        </w:rPr>
        <w:t xml:space="preserve"> </w:t>
      </w: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stavby</w:t>
      </w:r>
      <w:r w:rsidRPr="00EA6C99">
        <w:rPr>
          <w:rFonts w:ascii="Times New Roman" w:hAnsi="Times New Roman"/>
          <w:spacing w:val="-4"/>
        </w:rPr>
        <w:t xml:space="preserve"> </w:t>
      </w:r>
      <w:r w:rsidRPr="00EA6C99">
        <w:rPr>
          <w:rFonts w:ascii="Times New Roman" w:hAnsi="Times New Roman"/>
        </w:rPr>
        <w:t>nebo</w:t>
      </w:r>
    </w:p>
    <w:p w14:paraId="1F6E655F" w14:textId="77777777" w:rsidR="00EA6C99" w:rsidRPr="00EA6C99" w:rsidRDefault="00EA6C99" w:rsidP="00CB5BA2">
      <w:pPr>
        <w:pStyle w:val="Odstavecseseznamem"/>
        <w:widowControl w:val="0"/>
        <w:numPr>
          <w:ilvl w:val="2"/>
          <w:numId w:val="38"/>
        </w:numPr>
        <w:tabs>
          <w:tab w:val="left" w:pos="1334"/>
        </w:tabs>
        <w:autoSpaceDE w:val="0"/>
        <w:autoSpaceDN w:val="0"/>
        <w:spacing w:before="182" w:after="0" w:line="240" w:lineRule="auto"/>
        <w:ind w:left="1333" w:hanging="239"/>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1"/>
        </w:rPr>
        <w:t xml:space="preserve"> </w:t>
      </w:r>
      <w:r w:rsidRPr="00EA6C99">
        <w:rPr>
          <w:rFonts w:ascii="Times New Roman" w:hAnsi="Times New Roman"/>
        </w:rPr>
        <w:t>objemu</w:t>
      </w:r>
      <w:r w:rsidRPr="00EA6C99">
        <w:rPr>
          <w:rFonts w:ascii="Times New Roman" w:hAnsi="Times New Roman"/>
          <w:spacing w:val="-1"/>
        </w:rPr>
        <w:t xml:space="preserve"> </w:t>
      </w:r>
      <w:r w:rsidRPr="00EA6C99">
        <w:rPr>
          <w:rFonts w:ascii="Times New Roman" w:hAnsi="Times New Roman"/>
        </w:rPr>
        <w:t>skutečně</w:t>
      </w:r>
      <w:r w:rsidRPr="00EA6C99">
        <w:rPr>
          <w:rFonts w:ascii="Times New Roman" w:hAnsi="Times New Roman"/>
          <w:spacing w:val="-3"/>
        </w:rPr>
        <w:t xml:space="preserve"> </w:t>
      </w:r>
      <w:r w:rsidRPr="00EA6C99">
        <w:rPr>
          <w:rFonts w:ascii="Times New Roman" w:hAnsi="Times New Roman"/>
        </w:rPr>
        <w:t>provedených</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3"/>
        </w:rPr>
        <w:t xml:space="preserve"> </w:t>
      </w:r>
      <w:r w:rsidRPr="00EA6C99">
        <w:rPr>
          <w:rFonts w:ascii="Times New Roman" w:hAnsi="Times New Roman"/>
        </w:rPr>
        <w:t>realizace.</w:t>
      </w:r>
    </w:p>
    <w:p w14:paraId="6933AA6D" w14:textId="77777777" w:rsidR="00EA6C99" w:rsidRPr="00EA6C99" w:rsidRDefault="00EA6C99" w:rsidP="00CB5BA2">
      <w:pPr>
        <w:pStyle w:val="Odstavecseseznamem"/>
        <w:widowControl w:val="0"/>
        <w:numPr>
          <w:ilvl w:val="1"/>
          <w:numId w:val="38"/>
        </w:numPr>
        <w:tabs>
          <w:tab w:val="left" w:pos="745"/>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Měřením</w:t>
      </w:r>
      <w:r w:rsidRPr="00EA6C99">
        <w:rPr>
          <w:rFonts w:ascii="Times New Roman" w:hAnsi="Times New Roman"/>
          <w:spacing w:val="-4"/>
        </w:rPr>
        <w:t xml:space="preserve"> </w:t>
      </w:r>
      <w:r w:rsidRPr="00EA6C99">
        <w:rPr>
          <w:rFonts w:ascii="Times New Roman" w:hAnsi="Times New Roman"/>
        </w:rPr>
        <w:t>není:</w:t>
      </w:r>
    </w:p>
    <w:p w14:paraId="7E1E0B49" w14:textId="77777777" w:rsidR="00EA6C99" w:rsidRPr="00EA6C99" w:rsidRDefault="00EA6C99" w:rsidP="00CB5BA2">
      <w:pPr>
        <w:pStyle w:val="Odstavecseseznamem"/>
        <w:widowControl w:val="0"/>
        <w:numPr>
          <w:ilvl w:val="2"/>
          <w:numId w:val="38"/>
        </w:numPr>
        <w:tabs>
          <w:tab w:val="left" w:pos="1322"/>
        </w:tabs>
        <w:autoSpaceDE w:val="0"/>
        <w:autoSpaceDN w:val="0"/>
        <w:spacing w:before="179" w:after="0" w:line="240" w:lineRule="auto"/>
        <w:ind w:left="1455" w:right="419" w:hanging="360"/>
        <w:contextualSpacing w:val="0"/>
        <w:rPr>
          <w:rFonts w:ascii="Times New Roman" w:hAnsi="Times New Roman"/>
        </w:rPr>
      </w:pPr>
      <w:r w:rsidRPr="00EA6C99">
        <w:rPr>
          <w:rFonts w:ascii="Times New Roman" w:hAnsi="Times New Roman"/>
        </w:rPr>
        <w:t>využití</w:t>
      </w:r>
      <w:r w:rsidRPr="00EA6C99">
        <w:rPr>
          <w:rFonts w:ascii="Times New Roman" w:hAnsi="Times New Roman"/>
          <w:spacing w:val="5"/>
        </w:rPr>
        <w:t xml:space="preserve"> </w:t>
      </w:r>
      <w:r w:rsidRPr="00EA6C99">
        <w:rPr>
          <w:rFonts w:ascii="Times New Roman" w:hAnsi="Times New Roman"/>
        </w:rPr>
        <w:t>položkové</w:t>
      </w:r>
      <w:r w:rsidRPr="00EA6C99">
        <w:rPr>
          <w:rFonts w:ascii="Times New Roman" w:hAnsi="Times New Roman"/>
          <w:spacing w:val="4"/>
        </w:rPr>
        <w:t xml:space="preserve"> </w:t>
      </w:r>
      <w:r w:rsidRPr="00EA6C99">
        <w:rPr>
          <w:rFonts w:ascii="Times New Roman" w:hAnsi="Times New Roman"/>
        </w:rPr>
        <w:t>ceny</w:t>
      </w:r>
      <w:r w:rsidRPr="00EA6C99">
        <w:rPr>
          <w:rFonts w:ascii="Times New Roman" w:hAnsi="Times New Roman"/>
          <w:spacing w:val="4"/>
        </w:rPr>
        <w:t xml:space="preserve"> </w:t>
      </w:r>
      <w:r w:rsidRPr="00EA6C99">
        <w:rPr>
          <w:rFonts w:ascii="Times New Roman" w:hAnsi="Times New Roman"/>
        </w:rPr>
        <w:t>obsažené</w:t>
      </w:r>
      <w:r w:rsidRPr="00EA6C99">
        <w:rPr>
          <w:rFonts w:ascii="Times New Roman" w:hAnsi="Times New Roman"/>
          <w:spacing w:val="4"/>
        </w:rPr>
        <w:t xml:space="preserve"> </w:t>
      </w:r>
      <w:r w:rsidRPr="00EA6C99">
        <w:rPr>
          <w:rFonts w:ascii="Times New Roman" w:hAnsi="Times New Roman"/>
        </w:rPr>
        <w:t>ve</w:t>
      </w:r>
      <w:r w:rsidRPr="00EA6C99">
        <w:rPr>
          <w:rFonts w:ascii="Times New Roman" w:hAnsi="Times New Roman"/>
          <w:spacing w:val="4"/>
        </w:rPr>
        <w:t xml:space="preserve"> </w:t>
      </w:r>
      <w:r w:rsidRPr="00EA6C99">
        <w:rPr>
          <w:rFonts w:ascii="Times New Roman" w:hAnsi="Times New Roman"/>
        </w:rPr>
        <w:t>výkazu</w:t>
      </w:r>
      <w:r w:rsidRPr="00EA6C99">
        <w:rPr>
          <w:rFonts w:ascii="Times New Roman" w:hAnsi="Times New Roman"/>
          <w:spacing w:val="6"/>
        </w:rPr>
        <w:t xml:space="preserve"> </w:t>
      </w:r>
      <w:r w:rsidRPr="00EA6C99">
        <w:rPr>
          <w:rFonts w:ascii="Times New Roman" w:hAnsi="Times New Roman"/>
        </w:rPr>
        <w:t>výměr</w:t>
      </w:r>
      <w:r w:rsidRPr="00EA6C99">
        <w:rPr>
          <w:rFonts w:ascii="Times New Roman" w:hAnsi="Times New Roman"/>
          <w:spacing w:val="5"/>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ocenění</w:t>
      </w:r>
      <w:r w:rsidRPr="00EA6C99">
        <w:rPr>
          <w:rFonts w:ascii="Times New Roman" w:hAnsi="Times New Roman"/>
          <w:spacing w:val="5"/>
        </w:rPr>
        <w:t xml:space="preserve"> </w:t>
      </w:r>
      <w:r w:rsidRPr="00EA6C99">
        <w:rPr>
          <w:rFonts w:ascii="Times New Roman" w:hAnsi="Times New Roman"/>
        </w:rPr>
        <w:t>nových</w:t>
      </w:r>
      <w:r w:rsidRPr="00EA6C99">
        <w:rPr>
          <w:rFonts w:ascii="Times New Roman" w:hAnsi="Times New Roman"/>
          <w:spacing w:val="4"/>
        </w:rPr>
        <w:t xml:space="preserve"> </w:t>
      </w:r>
      <w:r w:rsidRPr="00EA6C99">
        <w:rPr>
          <w:rFonts w:ascii="Times New Roman" w:hAnsi="Times New Roman"/>
        </w:rPr>
        <w:t>prací</w:t>
      </w:r>
      <w:r w:rsidRPr="00EA6C99">
        <w:rPr>
          <w:rFonts w:ascii="Times New Roman" w:hAnsi="Times New Roman"/>
          <w:spacing w:val="-52"/>
        </w:rPr>
        <w:t xml:space="preserve"> </w:t>
      </w:r>
      <w:r w:rsidRPr="00EA6C99">
        <w:rPr>
          <w:rFonts w:ascii="Times New Roman" w:hAnsi="Times New Roman"/>
        </w:rPr>
        <w:t>neobsažených</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zakázce;</w:t>
      </w:r>
    </w:p>
    <w:p w14:paraId="61A3DABD" w14:textId="77777777" w:rsidR="00EA6C99" w:rsidRPr="00EA6C99" w:rsidRDefault="00EA6C99" w:rsidP="00CB5BA2">
      <w:pPr>
        <w:pStyle w:val="Odstavecseseznamem"/>
        <w:widowControl w:val="0"/>
        <w:numPr>
          <w:ilvl w:val="2"/>
          <w:numId w:val="38"/>
        </w:numPr>
        <w:tabs>
          <w:tab w:val="left" w:pos="1334"/>
        </w:tabs>
        <w:autoSpaceDE w:val="0"/>
        <w:autoSpaceDN w:val="0"/>
        <w:spacing w:before="180" w:after="0" w:line="240" w:lineRule="auto"/>
        <w:ind w:left="1455" w:right="418" w:hanging="360"/>
        <w:contextualSpacing w:val="0"/>
        <w:rPr>
          <w:rFonts w:ascii="Times New Roman" w:hAnsi="Times New Roman"/>
        </w:rPr>
      </w:pPr>
      <w:r w:rsidRPr="00EA6C99">
        <w:rPr>
          <w:rFonts w:ascii="Times New Roman" w:hAnsi="Times New Roman"/>
        </w:rPr>
        <w:t>oprava</w:t>
      </w:r>
      <w:r w:rsidRPr="00EA6C99">
        <w:rPr>
          <w:rFonts w:ascii="Times New Roman" w:hAnsi="Times New Roman"/>
          <w:spacing w:val="42"/>
        </w:rPr>
        <w:t xml:space="preserve"> </w:t>
      </w:r>
      <w:r w:rsidRPr="00EA6C99">
        <w:rPr>
          <w:rFonts w:ascii="Times New Roman" w:hAnsi="Times New Roman"/>
        </w:rPr>
        <w:t>zjevně</w:t>
      </w:r>
      <w:r w:rsidRPr="00EA6C99">
        <w:rPr>
          <w:rFonts w:ascii="Times New Roman" w:hAnsi="Times New Roman"/>
          <w:spacing w:val="43"/>
        </w:rPr>
        <w:t xml:space="preserve"> </w:t>
      </w:r>
      <w:r w:rsidRPr="00EA6C99">
        <w:rPr>
          <w:rFonts w:ascii="Times New Roman" w:hAnsi="Times New Roman"/>
        </w:rPr>
        <w:t>vadně</w:t>
      </w:r>
      <w:r w:rsidRPr="00EA6C99">
        <w:rPr>
          <w:rFonts w:ascii="Times New Roman" w:hAnsi="Times New Roman"/>
          <w:spacing w:val="42"/>
        </w:rPr>
        <w:t xml:space="preserve"> </w:t>
      </w:r>
      <w:r w:rsidRPr="00EA6C99">
        <w:rPr>
          <w:rFonts w:ascii="Times New Roman" w:hAnsi="Times New Roman"/>
        </w:rPr>
        <w:t>uvedeného</w:t>
      </w:r>
      <w:r w:rsidRPr="00EA6C99">
        <w:rPr>
          <w:rFonts w:ascii="Times New Roman" w:hAnsi="Times New Roman"/>
          <w:spacing w:val="43"/>
        </w:rPr>
        <w:t xml:space="preserve"> </w:t>
      </w:r>
      <w:r w:rsidRPr="00EA6C99">
        <w:rPr>
          <w:rFonts w:ascii="Times New Roman" w:hAnsi="Times New Roman"/>
        </w:rPr>
        <w:t>množství</w:t>
      </w:r>
      <w:r w:rsidRPr="00EA6C99">
        <w:rPr>
          <w:rFonts w:ascii="Times New Roman" w:hAnsi="Times New Roman"/>
          <w:spacing w:val="43"/>
        </w:rPr>
        <w:t xml:space="preserve"> </w:t>
      </w:r>
      <w:r w:rsidRPr="00EA6C99">
        <w:rPr>
          <w:rFonts w:ascii="Times New Roman" w:hAnsi="Times New Roman"/>
        </w:rPr>
        <w:t>položky</w:t>
      </w:r>
      <w:r w:rsidRPr="00EA6C99">
        <w:rPr>
          <w:rFonts w:ascii="Times New Roman" w:hAnsi="Times New Roman"/>
          <w:spacing w:val="43"/>
        </w:rPr>
        <w:t xml:space="preserve"> </w:t>
      </w:r>
      <w:r w:rsidRPr="00EA6C99">
        <w:rPr>
          <w:rFonts w:ascii="Times New Roman" w:hAnsi="Times New Roman"/>
        </w:rPr>
        <w:t>(řádové</w:t>
      </w:r>
      <w:r w:rsidRPr="00EA6C99">
        <w:rPr>
          <w:rFonts w:ascii="Times New Roman" w:hAnsi="Times New Roman"/>
          <w:spacing w:val="42"/>
        </w:rPr>
        <w:t xml:space="preserve"> </w:t>
      </w:r>
      <w:r w:rsidRPr="00EA6C99">
        <w:rPr>
          <w:rFonts w:ascii="Times New Roman" w:hAnsi="Times New Roman"/>
        </w:rPr>
        <w:t>odchylky</w:t>
      </w:r>
      <w:r w:rsidRPr="00EA6C99">
        <w:rPr>
          <w:rFonts w:ascii="Times New Roman" w:hAnsi="Times New Roman"/>
          <w:spacing w:val="40"/>
        </w:rPr>
        <w:t xml:space="preserve"> </w:t>
      </w:r>
      <w:r w:rsidRPr="00EA6C99">
        <w:rPr>
          <w:rFonts w:ascii="Times New Roman" w:hAnsi="Times New Roman"/>
        </w:rPr>
        <w:t>např.</w:t>
      </w:r>
      <w:r w:rsidRPr="00EA6C99">
        <w:rPr>
          <w:rFonts w:ascii="Times New Roman" w:hAnsi="Times New Roman"/>
          <w:spacing w:val="42"/>
        </w:rPr>
        <w:t xml:space="preserve"> </w:t>
      </w:r>
      <w:r w:rsidRPr="00EA6C99">
        <w:rPr>
          <w:rFonts w:ascii="Times New Roman" w:hAnsi="Times New Roman"/>
        </w:rPr>
        <w:t>100</w:t>
      </w:r>
      <w:r w:rsidRPr="00EA6C99">
        <w:rPr>
          <w:rFonts w:ascii="Times New Roman" w:hAnsi="Times New Roman"/>
          <w:spacing w:val="45"/>
        </w:rPr>
        <w:t xml:space="preserve"> </w:t>
      </w:r>
      <w:r w:rsidRPr="00EA6C99">
        <w:rPr>
          <w:rFonts w:ascii="Times New Roman" w:hAnsi="Times New Roman"/>
        </w:rPr>
        <w:t>místo</w:t>
      </w:r>
      <w:r w:rsidRPr="00EA6C99">
        <w:rPr>
          <w:rFonts w:ascii="Times New Roman" w:hAnsi="Times New Roman"/>
          <w:spacing w:val="-52"/>
        </w:rPr>
        <w:t xml:space="preserve"> </w:t>
      </w:r>
      <w:r w:rsidRPr="00EA6C99">
        <w:rPr>
          <w:rFonts w:ascii="Times New Roman" w:hAnsi="Times New Roman"/>
        </w:rPr>
        <w:t>1000 apod.);</w:t>
      </w:r>
    </w:p>
    <w:p w14:paraId="660B822A" w14:textId="77777777" w:rsidR="00EA6C99" w:rsidRPr="00EA6C99" w:rsidRDefault="00EA6C99" w:rsidP="00CB5BA2">
      <w:pPr>
        <w:pStyle w:val="Odstavecseseznamem"/>
        <w:widowControl w:val="0"/>
        <w:numPr>
          <w:ilvl w:val="2"/>
          <w:numId w:val="38"/>
        </w:numPr>
        <w:tabs>
          <w:tab w:val="left" w:pos="1322"/>
        </w:tabs>
        <w:autoSpaceDE w:val="0"/>
        <w:autoSpaceDN w:val="0"/>
        <w:spacing w:before="181" w:after="0" w:line="240" w:lineRule="auto"/>
        <w:ind w:left="1321" w:hanging="227"/>
        <w:contextualSpacing w:val="0"/>
        <w:rPr>
          <w:rFonts w:ascii="Times New Roman" w:hAnsi="Times New Roman"/>
        </w:rPr>
      </w:pPr>
      <w:r w:rsidRPr="00EA6C99">
        <w:rPr>
          <w:rFonts w:ascii="Times New Roman" w:hAnsi="Times New Roman"/>
        </w:rPr>
        <w:t>neprovedení</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4"/>
        </w:rPr>
        <w:t xml:space="preserve"> </w:t>
      </w:r>
      <w:r w:rsidRPr="00EA6C99">
        <w:rPr>
          <w:rFonts w:ascii="Times New Roman" w:hAnsi="Times New Roman"/>
        </w:rPr>
        <w:t>či její</w:t>
      </w:r>
      <w:r w:rsidRPr="00EA6C99">
        <w:rPr>
          <w:rFonts w:ascii="Times New Roman" w:hAnsi="Times New Roman"/>
          <w:spacing w:val="-1"/>
        </w:rPr>
        <w:t xml:space="preserve"> </w:t>
      </w:r>
      <w:r w:rsidRPr="00EA6C99">
        <w:rPr>
          <w:rFonts w:ascii="Times New Roman" w:hAnsi="Times New Roman"/>
        </w:rPr>
        <w:t>podstatné</w:t>
      </w:r>
      <w:r w:rsidRPr="00EA6C99">
        <w:rPr>
          <w:rFonts w:ascii="Times New Roman" w:hAnsi="Times New Roman"/>
          <w:spacing w:val="-3"/>
        </w:rPr>
        <w:t xml:space="preserve"> </w:t>
      </w:r>
      <w:r w:rsidRPr="00EA6C99">
        <w:rPr>
          <w:rFonts w:ascii="Times New Roman" w:hAnsi="Times New Roman"/>
        </w:rPr>
        <w:t>části.</w:t>
      </w:r>
    </w:p>
    <w:p w14:paraId="628D689C" w14:textId="77777777" w:rsidR="00EA6C99" w:rsidRPr="00EA6C99" w:rsidRDefault="00EA6C99" w:rsidP="00CB5BA2">
      <w:pPr>
        <w:pStyle w:val="Odstavecseseznamem"/>
        <w:widowControl w:val="0"/>
        <w:numPr>
          <w:ilvl w:val="1"/>
          <w:numId w:val="38"/>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Nově stanovené množství v položce se měří (jde-li o měřenou položku) a eviduje. Měření a</w:t>
      </w:r>
      <w:r w:rsidRPr="00EA6C99">
        <w:rPr>
          <w:rFonts w:ascii="Times New Roman" w:hAnsi="Times New Roman"/>
          <w:spacing w:val="1"/>
        </w:rPr>
        <w:t xml:space="preserve"> </w:t>
      </w:r>
      <w:r w:rsidRPr="00EA6C99">
        <w:rPr>
          <w:rFonts w:ascii="Times New Roman" w:hAnsi="Times New Roman"/>
        </w:rPr>
        <w:t>případné další vyhrazené změny dle § 100 odst. 1 ZZVZ nejsou omezeny Zákonným limitem 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8"/>
        </w:rPr>
        <w:t xml:space="preserve"> </w:t>
      </w:r>
      <w:r w:rsidRPr="00EA6C99">
        <w:rPr>
          <w:rFonts w:ascii="Times New Roman" w:hAnsi="Times New Roman"/>
        </w:rPr>
        <w:t>nově</w:t>
      </w:r>
      <w:r w:rsidRPr="00EA6C99">
        <w:rPr>
          <w:rFonts w:ascii="Times New Roman" w:hAnsi="Times New Roman"/>
          <w:spacing w:val="9"/>
        </w:rPr>
        <w:t xml:space="preserve"> </w:t>
      </w:r>
      <w:r w:rsidRPr="00EA6C99">
        <w:rPr>
          <w:rFonts w:ascii="Times New Roman" w:hAnsi="Times New Roman"/>
        </w:rPr>
        <w:t>naměřené</w:t>
      </w:r>
      <w:r w:rsidRPr="00EA6C99">
        <w:rPr>
          <w:rFonts w:ascii="Times New Roman" w:hAnsi="Times New Roman"/>
          <w:spacing w:val="9"/>
        </w:rPr>
        <w:t xml:space="preserve"> </w:t>
      </w:r>
      <w:r w:rsidRPr="00EA6C99">
        <w:rPr>
          <w:rFonts w:ascii="Times New Roman" w:hAnsi="Times New Roman"/>
        </w:rPr>
        <w:t>množství</w:t>
      </w:r>
      <w:r w:rsidRPr="00EA6C99">
        <w:rPr>
          <w:rFonts w:ascii="Times New Roman" w:hAnsi="Times New Roman"/>
          <w:spacing w:val="9"/>
        </w:rPr>
        <w:t xml:space="preserve"> </w:t>
      </w:r>
      <w:r w:rsidRPr="00EA6C99">
        <w:rPr>
          <w:rFonts w:ascii="Times New Roman" w:hAnsi="Times New Roman"/>
        </w:rPr>
        <w:t>se</w:t>
      </w:r>
      <w:r w:rsidRPr="00EA6C99">
        <w:rPr>
          <w:rFonts w:ascii="Times New Roman" w:hAnsi="Times New Roman"/>
          <w:spacing w:val="9"/>
        </w:rPr>
        <w:t xml:space="preserve"> </w:t>
      </w:r>
      <w:r w:rsidRPr="00EA6C99">
        <w:rPr>
          <w:rFonts w:ascii="Times New Roman" w:hAnsi="Times New Roman"/>
        </w:rPr>
        <w:t>nezapočítává</w:t>
      </w:r>
      <w:r w:rsidRPr="00EA6C99">
        <w:rPr>
          <w:rFonts w:ascii="Times New Roman" w:hAnsi="Times New Roman"/>
          <w:spacing w:val="9"/>
        </w:rPr>
        <w:t xml:space="preserve"> </w:t>
      </w:r>
      <w:r w:rsidRPr="00EA6C99">
        <w:rPr>
          <w:rFonts w:ascii="Times New Roman" w:hAnsi="Times New Roman"/>
        </w:rPr>
        <w:t>do</w:t>
      </w:r>
      <w:r w:rsidRPr="00EA6C99">
        <w:rPr>
          <w:rFonts w:ascii="Times New Roman" w:hAnsi="Times New Roman"/>
          <w:spacing w:val="6"/>
        </w:rPr>
        <w:t xml:space="preserve"> </w:t>
      </w:r>
      <w:r w:rsidRPr="00EA6C99">
        <w:rPr>
          <w:rFonts w:ascii="Times New Roman" w:hAnsi="Times New Roman"/>
        </w:rPr>
        <w:t>limitu</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9"/>
        </w:rPr>
        <w:t xml:space="preserve"> </w:t>
      </w:r>
      <w:r w:rsidRPr="00EA6C99">
        <w:rPr>
          <w:rFonts w:ascii="Times New Roman" w:hAnsi="Times New Roman"/>
        </w:rPr>
        <w:t>změny.</w:t>
      </w:r>
    </w:p>
    <w:p w14:paraId="65F32354" w14:textId="77777777" w:rsidR="00EA6C99" w:rsidRPr="00EA6C99" w:rsidRDefault="00EA6C99" w:rsidP="00EA6C99">
      <w:pPr>
        <w:pStyle w:val="Zkladntext0"/>
        <w:spacing w:before="92"/>
        <w:ind w:left="745" w:right="414"/>
        <w:rPr>
          <w:sz w:val="22"/>
          <w:szCs w:val="22"/>
        </w:rPr>
      </w:pPr>
      <w:r w:rsidRPr="00EA6C99">
        <w:rPr>
          <w:sz w:val="22"/>
          <w:szCs w:val="22"/>
        </w:rPr>
        <w:t>Měřením</w:t>
      </w:r>
      <w:r w:rsidRPr="00EA6C99">
        <w:rPr>
          <w:spacing w:val="1"/>
          <w:sz w:val="22"/>
          <w:szCs w:val="22"/>
        </w:rPr>
        <w:t xml:space="preserve"> </w:t>
      </w:r>
      <w:r w:rsidRPr="00EA6C99">
        <w:rPr>
          <w:sz w:val="22"/>
          <w:szCs w:val="22"/>
        </w:rPr>
        <w:t>může</w:t>
      </w:r>
      <w:r w:rsidRPr="00EA6C99">
        <w:rPr>
          <w:spacing w:val="1"/>
          <w:sz w:val="22"/>
          <w:szCs w:val="22"/>
        </w:rPr>
        <w:t xml:space="preserve"> </w:t>
      </w:r>
      <w:r w:rsidRPr="00EA6C99">
        <w:rPr>
          <w:sz w:val="22"/>
          <w:szCs w:val="22"/>
        </w:rPr>
        <w:t>docházet</w:t>
      </w:r>
      <w:r w:rsidRPr="00EA6C99">
        <w:rPr>
          <w:spacing w:val="1"/>
          <w:sz w:val="22"/>
          <w:szCs w:val="22"/>
        </w:rPr>
        <w:t xml:space="preserve"> </w:t>
      </w:r>
      <w:r w:rsidRPr="00EA6C99">
        <w:rPr>
          <w:sz w:val="22"/>
          <w:szCs w:val="22"/>
        </w:rPr>
        <w:t>ke</w:t>
      </w:r>
      <w:r w:rsidRPr="00EA6C99">
        <w:rPr>
          <w:spacing w:val="1"/>
          <w:sz w:val="22"/>
          <w:szCs w:val="22"/>
        </w:rPr>
        <w:t xml:space="preserve"> </w:t>
      </w:r>
      <w:r w:rsidRPr="00EA6C99">
        <w:rPr>
          <w:sz w:val="22"/>
          <w:szCs w:val="22"/>
        </w:rPr>
        <w:t>zvýšení</w:t>
      </w:r>
      <w:r w:rsidRPr="00EA6C99">
        <w:rPr>
          <w:spacing w:val="1"/>
          <w:sz w:val="22"/>
          <w:szCs w:val="22"/>
        </w:rPr>
        <w:t xml:space="preserve"> </w:t>
      </w:r>
      <w:r w:rsidRPr="00EA6C99">
        <w:rPr>
          <w:sz w:val="22"/>
          <w:szCs w:val="22"/>
        </w:rPr>
        <w:t>i</w:t>
      </w:r>
      <w:r w:rsidRPr="00EA6C99">
        <w:rPr>
          <w:spacing w:val="1"/>
          <w:sz w:val="22"/>
          <w:szCs w:val="22"/>
        </w:rPr>
        <w:t xml:space="preserve"> </w:t>
      </w:r>
      <w:r w:rsidRPr="00EA6C99">
        <w:rPr>
          <w:sz w:val="22"/>
          <w:szCs w:val="22"/>
        </w:rPr>
        <w:t>snížení</w:t>
      </w:r>
      <w:r w:rsidRPr="00EA6C99">
        <w:rPr>
          <w:spacing w:val="1"/>
          <w:sz w:val="22"/>
          <w:szCs w:val="22"/>
        </w:rPr>
        <w:t xml:space="preserve"> </w:t>
      </w:r>
      <w:r w:rsidRPr="00EA6C99">
        <w:rPr>
          <w:sz w:val="22"/>
          <w:szCs w:val="22"/>
        </w:rPr>
        <w:t>množství</w:t>
      </w:r>
      <w:r w:rsidRPr="00EA6C99">
        <w:rPr>
          <w:spacing w:val="1"/>
          <w:sz w:val="22"/>
          <w:szCs w:val="22"/>
        </w:rPr>
        <w:t xml:space="preserve"> </w:t>
      </w:r>
      <w:r w:rsidRPr="00EA6C99">
        <w:rPr>
          <w:sz w:val="22"/>
          <w:szCs w:val="22"/>
        </w:rPr>
        <w:t>v jednotlivých</w:t>
      </w:r>
      <w:r w:rsidRPr="00EA6C99">
        <w:rPr>
          <w:spacing w:val="1"/>
          <w:sz w:val="22"/>
          <w:szCs w:val="22"/>
        </w:rPr>
        <w:t xml:space="preserve"> </w:t>
      </w:r>
      <w:r w:rsidRPr="00EA6C99">
        <w:rPr>
          <w:sz w:val="22"/>
          <w:szCs w:val="22"/>
        </w:rPr>
        <w:t>položkách.</w:t>
      </w:r>
      <w:r w:rsidRPr="00EA6C99">
        <w:rPr>
          <w:spacing w:val="1"/>
          <w:sz w:val="22"/>
          <w:szCs w:val="22"/>
        </w:rPr>
        <w:t xml:space="preserve"> </w:t>
      </w:r>
      <w:r w:rsidRPr="00EA6C99">
        <w:rPr>
          <w:sz w:val="22"/>
          <w:szCs w:val="22"/>
        </w:rPr>
        <w:t>Jestliže</w:t>
      </w:r>
      <w:r w:rsidRPr="00EA6C99">
        <w:rPr>
          <w:spacing w:val="1"/>
          <w:sz w:val="22"/>
          <w:szCs w:val="22"/>
        </w:rPr>
        <w:t xml:space="preserve"> </w:t>
      </w:r>
      <w:r w:rsidRPr="00EA6C99">
        <w:rPr>
          <w:sz w:val="22"/>
          <w:szCs w:val="22"/>
        </w:rPr>
        <w:t>dochází k významné odchylce, která indikuje jinou Změnu závazku ze smlouvy, která není</w:t>
      </w:r>
      <w:r w:rsidRPr="00EA6C99">
        <w:rPr>
          <w:spacing w:val="1"/>
          <w:sz w:val="22"/>
          <w:szCs w:val="22"/>
        </w:rPr>
        <w:t xml:space="preserve"> </w:t>
      </w:r>
      <w:r w:rsidRPr="00EA6C99">
        <w:rPr>
          <w:sz w:val="22"/>
          <w:szCs w:val="22"/>
        </w:rPr>
        <w:t>vyhrazenou</w:t>
      </w:r>
      <w:r w:rsidRPr="00EA6C99">
        <w:rPr>
          <w:spacing w:val="-1"/>
          <w:sz w:val="22"/>
          <w:szCs w:val="22"/>
        </w:rPr>
        <w:t xml:space="preserve"> </w:t>
      </w:r>
      <w:r w:rsidRPr="00EA6C99">
        <w:rPr>
          <w:sz w:val="22"/>
          <w:szCs w:val="22"/>
        </w:rPr>
        <w:t>změnou, bude</w:t>
      </w:r>
      <w:r w:rsidRPr="00EA6C99">
        <w:rPr>
          <w:spacing w:val="-3"/>
          <w:sz w:val="22"/>
          <w:szCs w:val="22"/>
        </w:rPr>
        <w:t xml:space="preserve"> </w:t>
      </w:r>
      <w:r w:rsidRPr="00EA6C99">
        <w:rPr>
          <w:sz w:val="22"/>
          <w:szCs w:val="22"/>
        </w:rPr>
        <w:t>postupováno podle</w:t>
      </w:r>
      <w:r w:rsidRPr="00EA6C99">
        <w:rPr>
          <w:spacing w:val="-1"/>
          <w:sz w:val="22"/>
          <w:szCs w:val="22"/>
        </w:rPr>
        <w:t xml:space="preserve"> </w:t>
      </w:r>
      <w:r w:rsidRPr="00EA6C99">
        <w:rPr>
          <w:sz w:val="22"/>
          <w:szCs w:val="22"/>
        </w:rPr>
        <w:t>ustanovení</w:t>
      </w:r>
      <w:r w:rsidRPr="00EA6C99">
        <w:rPr>
          <w:spacing w:val="3"/>
          <w:sz w:val="22"/>
          <w:szCs w:val="22"/>
        </w:rPr>
        <w:t xml:space="preserve"> </w:t>
      </w:r>
      <w:r w:rsidRPr="00EA6C99">
        <w:rPr>
          <w:sz w:val="22"/>
          <w:szCs w:val="22"/>
        </w:rPr>
        <w:t>čl. 10-12</w:t>
      </w:r>
      <w:r w:rsidRPr="00EA6C99">
        <w:rPr>
          <w:spacing w:val="-1"/>
          <w:sz w:val="22"/>
          <w:szCs w:val="22"/>
        </w:rPr>
        <w:t xml:space="preserve"> </w:t>
      </w:r>
      <w:r w:rsidRPr="00EA6C99">
        <w:rPr>
          <w:sz w:val="22"/>
          <w:szCs w:val="22"/>
        </w:rPr>
        <w:t>této Směrnice.</w:t>
      </w:r>
    </w:p>
    <w:p w14:paraId="3B9F349E" w14:textId="77777777" w:rsidR="00EA6C99" w:rsidRPr="00EA6C99" w:rsidRDefault="00EA6C99" w:rsidP="00CB5BA2">
      <w:pPr>
        <w:pStyle w:val="Odstavecseseznamem"/>
        <w:widowControl w:val="0"/>
        <w:numPr>
          <w:ilvl w:val="1"/>
          <w:numId w:val="38"/>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28"/>
        </w:rPr>
        <w:t xml:space="preserve"> </w:t>
      </w:r>
      <w:r w:rsidRPr="00EA6C99">
        <w:rPr>
          <w:rFonts w:ascii="Times New Roman" w:hAnsi="Times New Roman"/>
        </w:rPr>
        <w:t>vyhrazené</w:t>
      </w:r>
      <w:r w:rsidRPr="00EA6C99">
        <w:rPr>
          <w:rFonts w:ascii="Times New Roman" w:hAnsi="Times New Roman"/>
          <w:spacing w:val="27"/>
        </w:rPr>
        <w:t xml:space="preserve"> </w:t>
      </w:r>
      <w:r w:rsidRPr="00EA6C99">
        <w:rPr>
          <w:rFonts w:ascii="Times New Roman" w:hAnsi="Times New Roman"/>
        </w:rPr>
        <w:t>změny</w:t>
      </w:r>
      <w:r w:rsidRPr="00EA6C99">
        <w:rPr>
          <w:rFonts w:ascii="Times New Roman" w:hAnsi="Times New Roman"/>
          <w:spacing w:val="24"/>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tato</w:t>
      </w:r>
      <w:r w:rsidRPr="00EA6C99">
        <w:rPr>
          <w:rFonts w:ascii="Times New Roman" w:hAnsi="Times New Roman"/>
          <w:spacing w:val="27"/>
        </w:rPr>
        <w:t xml:space="preserve"> </w:t>
      </w:r>
      <w:r w:rsidRPr="00EA6C99">
        <w:rPr>
          <w:rFonts w:ascii="Times New Roman" w:hAnsi="Times New Roman"/>
        </w:rPr>
        <w:t>Změna</w:t>
      </w:r>
      <w:r w:rsidRPr="00EA6C99">
        <w:rPr>
          <w:rFonts w:ascii="Times New Roman" w:hAnsi="Times New Roman"/>
          <w:spacing w:val="27"/>
        </w:rPr>
        <w:t xml:space="preserve"> </w:t>
      </w:r>
      <w:r w:rsidRPr="00EA6C99">
        <w:rPr>
          <w:rFonts w:ascii="Times New Roman" w:hAnsi="Times New Roman"/>
        </w:rPr>
        <w:t>pouze</w:t>
      </w:r>
      <w:r w:rsidRPr="00EA6C99">
        <w:rPr>
          <w:rFonts w:ascii="Times New Roman" w:hAnsi="Times New Roman"/>
          <w:spacing w:val="27"/>
        </w:rPr>
        <w:t xml:space="preserve"> </w:t>
      </w:r>
      <w:r w:rsidRPr="00EA6C99">
        <w:rPr>
          <w:rFonts w:ascii="Times New Roman" w:hAnsi="Times New Roman"/>
        </w:rPr>
        <w:t>eviduje</w:t>
      </w:r>
      <w:r w:rsidRPr="00EA6C99">
        <w:rPr>
          <w:rFonts w:ascii="Times New Roman" w:hAnsi="Times New Roman"/>
          <w:spacing w:val="24"/>
        </w:rPr>
        <w:t xml:space="preserve"> </w:t>
      </w:r>
      <w:r w:rsidRPr="00EA6C99">
        <w:rPr>
          <w:rFonts w:ascii="Times New Roman" w:hAnsi="Times New Roman"/>
        </w:rPr>
        <w:t>(neuzavírá</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dodatek</w:t>
      </w:r>
      <w:r w:rsidRPr="00EA6C99">
        <w:rPr>
          <w:rFonts w:ascii="Times New Roman" w:hAnsi="Times New Roman"/>
          <w:spacing w:val="24"/>
        </w:rPr>
        <w:t xml:space="preserve"> </w:t>
      </w:r>
      <w:r w:rsidRPr="00EA6C99">
        <w:rPr>
          <w:rFonts w:ascii="Times New Roman" w:hAnsi="Times New Roman"/>
        </w:rPr>
        <w:t>ke</w:t>
      </w:r>
      <w:r w:rsidRPr="00EA6C99">
        <w:rPr>
          <w:rFonts w:ascii="Times New Roman" w:hAnsi="Times New Roman"/>
          <w:spacing w:val="27"/>
        </w:rPr>
        <w:t xml:space="preserve"> </w:t>
      </w:r>
      <w:r w:rsidRPr="00EA6C99">
        <w:rPr>
          <w:rFonts w:ascii="Times New Roman" w:hAnsi="Times New Roman"/>
        </w:rPr>
        <w:t>smlouvě)</w:t>
      </w:r>
      <w:r w:rsidRPr="00EA6C99">
        <w:rPr>
          <w:rFonts w:ascii="Times New Roman" w:hAnsi="Times New Roman"/>
          <w:spacing w:val="-52"/>
        </w:rPr>
        <w:t xml:space="preserve"> </w:t>
      </w:r>
      <w:r w:rsidRPr="00EA6C99">
        <w:rPr>
          <w:rFonts w:ascii="Times New Roman" w:hAnsi="Times New Roman"/>
        </w:rPr>
        <w:t>ve Změnovém   listu.   Změnový   list   podepsaný   elektronickými   podpisy   se   neuveřejňuje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Registru smluv, uveřejní</w:t>
      </w:r>
      <w:r w:rsidRPr="00EA6C99">
        <w:rPr>
          <w:rFonts w:ascii="Times New Roman" w:hAnsi="Times New Roman"/>
          <w:spacing w:val="-2"/>
        </w:rPr>
        <w:t xml:space="preserve"> </w:t>
      </w:r>
      <w:r w:rsidRPr="00EA6C99">
        <w:rPr>
          <w:rFonts w:ascii="Times New Roman" w:hAnsi="Times New Roman"/>
        </w:rPr>
        <w:t>se však</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15 dnů na profilu zadavatele.</w:t>
      </w:r>
    </w:p>
    <w:p w14:paraId="65B268D6" w14:textId="77777777" w:rsidR="00EA6C99" w:rsidRPr="00EA6C99" w:rsidRDefault="00EA6C99" w:rsidP="00CB5BA2">
      <w:pPr>
        <w:pStyle w:val="Odstavecseseznamem"/>
        <w:widowControl w:val="0"/>
        <w:numPr>
          <w:ilvl w:val="1"/>
          <w:numId w:val="38"/>
        </w:numPr>
        <w:tabs>
          <w:tab w:val="left" w:pos="745"/>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lastRenderedPageBreak/>
        <w:t>Pro</w:t>
      </w:r>
      <w:r w:rsidRPr="00EA6C99">
        <w:rPr>
          <w:rFonts w:ascii="Times New Roman" w:hAnsi="Times New Roman"/>
          <w:spacing w:val="-1"/>
        </w:rPr>
        <w:t xml:space="preserve"> </w:t>
      </w:r>
      <w:r w:rsidRPr="00EA6C99">
        <w:rPr>
          <w:rFonts w:ascii="Times New Roman" w:hAnsi="Times New Roman"/>
        </w:rPr>
        <w:t>evidenci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použijí</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54"/>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p>
    <w:p w14:paraId="086CD8F9" w14:textId="77777777" w:rsidR="00EA6C99" w:rsidRPr="00EA6C99" w:rsidRDefault="00EA6C99" w:rsidP="00EA6C99">
      <w:pPr>
        <w:pStyle w:val="Zkladntext0"/>
        <w:spacing w:before="7"/>
        <w:rPr>
          <w:sz w:val="22"/>
          <w:szCs w:val="22"/>
        </w:rPr>
      </w:pPr>
    </w:p>
    <w:p w14:paraId="52CC8C44" w14:textId="77777777" w:rsidR="00EA6C99" w:rsidRPr="00EA6C99" w:rsidRDefault="00EA6C99" w:rsidP="00EA6C99">
      <w:pPr>
        <w:pStyle w:val="Zkladntext0"/>
        <w:spacing w:before="7"/>
        <w:rPr>
          <w:sz w:val="22"/>
          <w:szCs w:val="22"/>
        </w:rPr>
      </w:pPr>
    </w:p>
    <w:p w14:paraId="0C2DF54E" w14:textId="77777777" w:rsidR="00EA6C99" w:rsidRPr="00EA6C99" w:rsidRDefault="00EA6C99" w:rsidP="00EA6C99">
      <w:pPr>
        <w:ind w:left="238" w:right="478"/>
        <w:jc w:val="center"/>
        <w:rPr>
          <w:b/>
          <w:sz w:val="22"/>
          <w:szCs w:val="22"/>
        </w:rPr>
      </w:pPr>
      <w:r w:rsidRPr="00EA6C99">
        <w:rPr>
          <w:b/>
          <w:sz w:val="22"/>
          <w:szCs w:val="22"/>
        </w:rPr>
        <w:t>8</w:t>
      </w:r>
      <w:r w:rsidRPr="00EA6C99">
        <w:rPr>
          <w:b/>
          <w:spacing w:val="29"/>
          <w:sz w:val="22"/>
          <w:szCs w:val="22"/>
        </w:rPr>
        <w:t xml:space="preserve"> </w:t>
      </w:r>
      <w:bookmarkStart w:id="12" w:name="_bookmark10"/>
      <w:bookmarkEnd w:id="12"/>
      <w:r w:rsidRPr="00EA6C99">
        <w:rPr>
          <w:b/>
          <w:sz w:val="22"/>
          <w:szCs w:val="22"/>
        </w:rPr>
        <w:t>PRELIMINÁŘOVÉ</w:t>
      </w:r>
      <w:r w:rsidRPr="00EA6C99">
        <w:rPr>
          <w:b/>
          <w:spacing w:val="-3"/>
          <w:sz w:val="22"/>
          <w:szCs w:val="22"/>
        </w:rPr>
        <w:t xml:space="preserve"> </w:t>
      </w:r>
      <w:r w:rsidRPr="00EA6C99">
        <w:rPr>
          <w:b/>
          <w:sz w:val="22"/>
          <w:szCs w:val="22"/>
        </w:rPr>
        <w:t>POLOŽKY</w:t>
      </w:r>
    </w:p>
    <w:p w14:paraId="5A287AB1" w14:textId="77777777" w:rsidR="00EA6C99" w:rsidRPr="00EA6C99" w:rsidRDefault="00EA6C99" w:rsidP="00EA6C99">
      <w:pPr>
        <w:pStyle w:val="Zkladntext0"/>
        <w:spacing w:before="1"/>
        <w:rPr>
          <w:b/>
          <w:sz w:val="22"/>
          <w:szCs w:val="22"/>
        </w:rPr>
      </w:pPr>
    </w:p>
    <w:p w14:paraId="5DF7AB78" w14:textId="77777777" w:rsidR="00EA6C99" w:rsidRPr="00EA6C99" w:rsidRDefault="00EA6C99" w:rsidP="00CB5BA2">
      <w:pPr>
        <w:pStyle w:val="Odstavecseseznamem"/>
        <w:widowControl w:val="0"/>
        <w:numPr>
          <w:ilvl w:val="1"/>
          <w:numId w:val="37"/>
        </w:numPr>
        <w:tabs>
          <w:tab w:val="left" w:pos="746"/>
        </w:tabs>
        <w:autoSpaceDE w:val="0"/>
        <w:autoSpaceDN w:val="0"/>
        <w:spacing w:after="0" w:line="240" w:lineRule="auto"/>
        <w:ind w:right="413"/>
        <w:contextualSpacing w:val="0"/>
        <w:jc w:val="both"/>
        <w:rPr>
          <w:rFonts w:ascii="Times New Roman" w:hAnsi="Times New Roman"/>
        </w:rPr>
      </w:pPr>
      <w:r w:rsidRPr="00EA6C99">
        <w:rPr>
          <w:rFonts w:ascii="Times New Roman" w:hAnsi="Times New Roman"/>
        </w:rPr>
        <w:t>Preliminářové</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označené</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kterých nebylo možné přesně definovat, jaké konkrétní práce a jejich množství bude v rámci</w:t>
      </w:r>
      <w:r w:rsidRPr="00EA6C99">
        <w:rPr>
          <w:rFonts w:ascii="Times New Roman" w:hAnsi="Times New Roman"/>
          <w:spacing w:val="1"/>
        </w:rPr>
        <w:t xml:space="preserve"> </w:t>
      </w:r>
      <w:r w:rsidRPr="00EA6C99">
        <w:rPr>
          <w:rFonts w:ascii="Times New Roman" w:hAnsi="Times New Roman"/>
        </w:rPr>
        <w:t>veřejné zakázky ve skutečnosti nutné provést, avšak z povahy prací je zřejmé, že v rámci Stavby</w:t>
      </w:r>
      <w:r w:rsidRPr="00EA6C99">
        <w:rPr>
          <w:rFonts w:ascii="Times New Roman" w:hAnsi="Times New Roman"/>
          <w:spacing w:val="-52"/>
        </w:rPr>
        <w:t xml:space="preserve"> </w:t>
      </w:r>
      <w:r w:rsidRPr="00EA6C99">
        <w:rPr>
          <w:rFonts w:ascii="Times New Roman" w:hAnsi="Times New Roman"/>
        </w:rPr>
        <w:t>budou</w:t>
      </w:r>
      <w:r w:rsidRPr="00EA6C99">
        <w:rPr>
          <w:rFonts w:ascii="Times New Roman" w:hAnsi="Times New Roman"/>
          <w:spacing w:val="9"/>
        </w:rPr>
        <w:t xml:space="preserve"> </w:t>
      </w:r>
      <w:r w:rsidRPr="00EA6C99">
        <w:rPr>
          <w:rFonts w:ascii="Times New Roman" w:hAnsi="Times New Roman"/>
        </w:rPr>
        <w:t>muset</w:t>
      </w:r>
      <w:r w:rsidRPr="00EA6C99">
        <w:rPr>
          <w:rFonts w:ascii="Times New Roman" w:hAnsi="Times New Roman"/>
          <w:spacing w:val="10"/>
        </w:rPr>
        <w:t xml:space="preserve"> </w:t>
      </w:r>
      <w:r w:rsidRPr="00EA6C99">
        <w:rPr>
          <w:rFonts w:ascii="Times New Roman" w:hAnsi="Times New Roman"/>
        </w:rPr>
        <w:t>být</w:t>
      </w:r>
      <w:r w:rsidRPr="00EA6C99">
        <w:rPr>
          <w:rFonts w:ascii="Times New Roman" w:hAnsi="Times New Roman"/>
          <w:spacing w:val="11"/>
        </w:rPr>
        <w:t xml:space="preserve"> </w:t>
      </w:r>
      <w:r w:rsidRPr="00EA6C99">
        <w:rPr>
          <w:rFonts w:ascii="Times New Roman" w:hAnsi="Times New Roman"/>
        </w:rPr>
        <w:t>provedeny.</w:t>
      </w:r>
      <w:r w:rsidRPr="00EA6C99">
        <w:rPr>
          <w:rFonts w:ascii="Times New Roman" w:hAnsi="Times New Roman"/>
          <w:spacing w:val="9"/>
        </w:rPr>
        <w:t xml:space="preserve"> </w:t>
      </w:r>
      <w:r w:rsidRPr="00EA6C99">
        <w:rPr>
          <w:rFonts w:ascii="Times New Roman" w:hAnsi="Times New Roman"/>
        </w:rPr>
        <w:t>Proto</w:t>
      </w:r>
      <w:r w:rsidRPr="00EA6C99">
        <w:rPr>
          <w:rFonts w:ascii="Times New Roman" w:hAnsi="Times New Roman"/>
          <w:spacing w:val="7"/>
        </w:rPr>
        <w:t xml:space="preserve"> </w:t>
      </w:r>
      <w:r w:rsidRPr="00EA6C99">
        <w:rPr>
          <w:rFonts w:ascii="Times New Roman" w:hAnsi="Times New Roman"/>
        </w:rPr>
        <w:t>je</w:t>
      </w:r>
      <w:r w:rsidRPr="00EA6C99">
        <w:rPr>
          <w:rFonts w:ascii="Times New Roman" w:hAnsi="Times New Roman"/>
          <w:spacing w:val="11"/>
        </w:rPr>
        <w:t xml:space="preserve"> </w:t>
      </w:r>
      <w:r w:rsidRPr="00EA6C99">
        <w:rPr>
          <w:rFonts w:ascii="Times New Roman" w:hAnsi="Times New Roman"/>
        </w:rPr>
        <w:t>Objednatel</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srovnatelnost</w:t>
      </w:r>
      <w:r w:rsidRPr="00EA6C99">
        <w:rPr>
          <w:rFonts w:ascii="Times New Roman" w:hAnsi="Times New Roman"/>
          <w:spacing w:val="11"/>
        </w:rPr>
        <w:t xml:space="preserve"> </w:t>
      </w:r>
      <w:r w:rsidRPr="00EA6C99">
        <w:rPr>
          <w:rFonts w:ascii="Times New Roman" w:hAnsi="Times New Roman"/>
        </w:rPr>
        <w:t>hodnocených</w:t>
      </w:r>
      <w:r w:rsidRPr="00EA6C99">
        <w:rPr>
          <w:rFonts w:ascii="Times New Roman" w:hAnsi="Times New Roman"/>
          <w:spacing w:val="10"/>
        </w:rPr>
        <w:t xml:space="preserve"> </w:t>
      </w:r>
      <w:r w:rsidRPr="00EA6C99">
        <w:rPr>
          <w:rFonts w:ascii="Times New Roman" w:hAnsi="Times New Roman"/>
        </w:rPr>
        <w:t>nabídek</w:t>
      </w:r>
      <w:r w:rsidRPr="00EA6C99">
        <w:rPr>
          <w:rFonts w:ascii="Times New Roman" w:hAnsi="Times New Roman"/>
          <w:spacing w:val="8"/>
        </w:rPr>
        <w:t xml:space="preserve"> </w:t>
      </w:r>
      <w:r w:rsidRPr="00EA6C99">
        <w:rPr>
          <w:rFonts w:ascii="Times New Roman" w:hAnsi="Times New Roman"/>
        </w:rPr>
        <w:t>uvádí</w:t>
      </w:r>
      <w:r w:rsidRPr="00EA6C99">
        <w:rPr>
          <w:rFonts w:ascii="Times New Roman" w:hAnsi="Times New Roman"/>
          <w:spacing w:val="-53"/>
        </w:rPr>
        <w:t xml:space="preserve"> </w:t>
      </w:r>
      <w:r w:rsidRPr="00EA6C99">
        <w:rPr>
          <w:rFonts w:ascii="Times New Roman" w:hAnsi="Times New Roman"/>
        </w:rPr>
        <w:t>v zadávací dokumentaci jejich celkovou předpokládanou cenou, doplněnou podrobným popisem</w:t>
      </w:r>
      <w:r w:rsidRPr="00EA6C99">
        <w:rPr>
          <w:rFonts w:ascii="Times New Roman" w:hAnsi="Times New Roman"/>
          <w:spacing w:val="-52"/>
        </w:rPr>
        <w:t xml:space="preserve"> </w:t>
      </w:r>
      <w:r w:rsidRPr="00EA6C99">
        <w:rPr>
          <w:rFonts w:ascii="Times New Roman" w:hAnsi="Times New Roman"/>
        </w:rPr>
        <w:t>těchto prací (v odůvodněných případech i zjednodušenou výkresovou dokumentací) a pokud je</w:t>
      </w:r>
      <w:r w:rsidRPr="00EA6C99">
        <w:rPr>
          <w:rFonts w:ascii="Times New Roman" w:hAnsi="Times New Roman"/>
          <w:spacing w:val="1"/>
        </w:rPr>
        <w:t xml:space="preserve"> </w:t>
      </w:r>
      <w:r w:rsidRPr="00EA6C99">
        <w:rPr>
          <w:rFonts w:ascii="Times New Roman" w:hAnsi="Times New Roman"/>
        </w:rPr>
        <w:t>to možné i uvedením předpokládaných jednotkových cen v Kč/měrnou jednotku, které budou</w:t>
      </w:r>
      <w:r w:rsidRPr="00EA6C99">
        <w:rPr>
          <w:rFonts w:ascii="Times New Roman" w:hAnsi="Times New Roman"/>
          <w:spacing w:val="1"/>
        </w:rPr>
        <w:t xml:space="preserve"> </w:t>
      </w:r>
      <w:r w:rsidRPr="00EA6C99">
        <w:rPr>
          <w:rFonts w:ascii="Times New Roman" w:hAnsi="Times New Roman"/>
        </w:rPr>
        <w:t>aplikovány na skutečně vyžádané práce Oprávněnou osobou, potvrzené stavebním dozorem z</w:t>
      </w:r>
      <w:r w:rsidRPr="00EA6C99">
        <w:rPr>
          <w:rFonts w:ascii="Times New Roman" w:hAnsi="Times New Roman"/>
          <w:spacing w:val="1"/>
        </w:rPr>
        <w:t xml:space="preserve"> </w:t>
      </w:r>
      <w:r w:rsidRPr="00EA6C99">
        <w:rPr>
          <w:rFonts w:ascii="Times New Roman" w:hAnsi="Times New Roman"/>
        </w:rPr>
        <w:t>hlediska</w:t>
      </w:r>
      <w:r w:rsidRPr="00EA6C99">
        <w:rPr>
          <w:rFonts w:ascii="Times New Roman" w:hAnsi="Times New Roman"/>
          <w:spacing w:val="-3"/>
        </w:rPr>
        <w:t xml:space="preserve"> </w:t>
      </w:r>
      <w:r w:rsidRPr="00EA6C99">
        <w:rPr>
          <w:rFonts w:ascii="Times New Roman" w:hAnsi="Times New Roman"/>
        </w:rPr>
        <w:t>jejich množství</w:t>
      </w:r>
      <w:r w:rsidRPr="00EA6C99">
        <w:rPr>
          <w:rFonts w:ascii="Times New Roman" w:hAnsi="Times New Roman"/>
          <w:spacing w:val="1"/>
        </w:rPr>
        <w:t xml:space="preserve"> </w:t>
      </w:r>
      <w:r w:rsidRPr="00EA6C99">
        <w:rPr>
          <w:rFonts w:ascii="Times New Roman" w:hAnsi="Times New Roman"/>
        </w:rPr>
        <w:t>a provedení.</w:t>
      </w:r>
    </w:p>
    <w:p w14:paraId="017A0C44" w14:textId="77777777" w:rsidR="00EA6C99" w:rsidRPr="00EA6C99" w:rsidRDefault="00EA6C99" w:rsidP="00CB5BA2">
      <w:pPr>
        <w:pStyle w:val="Odstavecseseznamem"/>
        <w:widowControl w:val="0"/>
        <w:numPr>
          <w:ilvl w:val="1"/>
          <w:numId w:val="37"/>
        </w:numPr>
        <w:tabs>
          <w:tab w:val="left" w:pos="746"/>
        </w:tabs>
        <w:autoSpaceDE w:val="0"/>
        <w:autoSpaceDN w:val="0"/>
        <w:spacing w:before="176" w:after="0" w:line="240" w:lineRule="auto"/>
        <w:ind w:right="416"/>
        <w:contextualSpacing w:val="0"/>
        <w:jc w:val="both"/>
        <w:rPr>
          <w:rFonts w:ascii="Times New Roman" w:hAnsi="Times New Roman"/>
        </w:rPr>
      </w:pPr>
      <w:r w:rsidRPr="00EA6C99">
        <w:rPr>
          <w:rFonts w:ascii="Times New Roman" w:hAnsi="Times New Roman"/>
        </w:rPr>
        <w:t>Pokud bude preliminářová položka čerpána podle ustanovení čl. 8 této Směrnice až do výše</w:t>
      </w:r>
      <w:r w:rsidRPr="00EA6C99">
        <w:rPr>
          <w:rFonts w:ascii="Times New Roman" w:hAnsi="Times New Roman"/>
          <w:spacing w:val="1"/>
        </w:rPr>
        <w:t xml:space="preserve"> </w:t>
      </w:r>
      <w:r w:rsidRPr="00EA6C99">
        <w:rPr>
          <w:rFonts w:ascii="Times New Roman" w:hAnsi="Times New Roman"/>
        </w:rPr>
        <w:t>stanovené v zadávací dokumentaci, jedná se o vyhrazené změny a jejich administrace proběhne</w:t>
      </w:r>
      <w:r w:rsidRPr="00EA6C99">
        <w:rPr>
          <w:rFonts w:ascii="Times New Roman" w:hAnsi="Times New Roman"/>
          <w:spacing w:val="1"/>
        </w:rPr>
        <w:t xml:space="preserve"> </w:t>
      </w:r>
      <w:r w:rsidRPr="00EA6C99">
        <w:rPr>
          <w:rFonts w:ascii="Times New Roman" w:hAnsi="Times New Roman"/>
        </w:rPr>
        <w:t>podle čl. 7 této Směrnice. Změny, které budou v součtu přesahovat hodnotu preliminářové</w:t>
      </w:r>
      <w:r w:rsidRPr="00EA6C99">
        <w:rPr>
          <w:rFonts w:ascii="Times New Roman" w:hAnsi="Times New Roman"/>
          <w:spacing w:val="1"/>
        </w:rPr>
        <w:t xml:space="preserve"> </w:t>
      </w:r>
      <w:r w:rsidRPr="00EA6C99">
        <w:rPr>
          <w:rFonts w:ascii="Times New Roman" w:hAnsi="Times New Roman"/>
        </w:rPr>
        <w:t>položky</w:t>
      </w:r>
      <w:r w:rsidRPr="00EA6C99">
        <w:rPr>
          <w:rFonts w:ascii="Times New Roman" w:hAnsi="Times New Roman"/>
          <w:spacing w:val="1"/>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v původní</w:t>
      </w:r>
      <w:r w:rsidRPr="00EA6C99">
        <w:rPr>
          <w:rFonts w:ascii="Times New Roman" w:hAnsi="Times New Roman"/>
          <w:spacing w:val="1"/>
        </w:rPr>
        <w:t xml:space="preserve"> </w:t>
      </w:r>
      <w:r w:rsidRPr="00EA6C99">
        <w:rPr>
          <w:rFonts w:ascii="Times New Roman" w:hAnsi="Times New Roman"/>
        </w:rPr>
        <w:t>dokumentaci,</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představovat</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administrují podle ustanovení</w:t>
      </w:r>
      <w:r w:rsidRPr="00EA6C99">
        <w:rPr>
          <w:rFonts w:ascii="Times New Roman" w:hAnsi="Times New Roman"/>
          <w:spacing w:val="2"/>
        </w:rPr>
        <w:t xml:space="preserve"> </w:t>
      </w:r>
      <w:r w:rsidRPr="00EA6C99">
        <w:rPr>
          <w:rFonts w:ascii="Times New Roman" w:hAnsi="Times New Roman"/>
        </w:rPr>
        <w:t>čl. 10-12 této</w:t>
      </w:r>
      <w:r w:rsidRPr="00EA6C99">
        <w:rPr>
          <w:rFonts w:ascii="Times New Roman" w:hAnsi="Times New Roman"/>
          <w:spacing w:val="-3"/>
        </w:rPr>
        <w:t xml:space="preserve"> </w:t>
      </w:r>
      <w:r w:rsidRPr="00EA6C99">
        <w:rPr>
          <w:rFonts w:ascii="Times New Roman" w:hAnsi="Times New Roman"/>
        </w:rPr>
        <w:t>Směrnice.</w:t>
      </w:r>
    </w:p>
    <w:p w14:paraId="42352EDF" w14:textId="77777777" w:rsidR="00EA6C99" w:rsidRPr="00EA6C99" w:rsidRDefault="00EA6C99" w:rsidP="00EA6C99">
      <w:pPr>
        <w:pStyle w:val="Zkladntext0"/>
        <w:spacing w:before="4"/>
        <w:rPr>
          <w:sz w:val="22"/>
          <w:szCs w:val="22"/>
        </w:rPr>
      </w:pPr>
    </w:p>
    <w:p w14:paraId="0D53F443" w14:textId="77777777" w:rsidR="00EA6C99" w:rsidRPr="00EA6C99" w:rsidRDefault="00EA6C99" w:rsidP="00EA6C99">
      <w:pPr>
        <w:ind w:left="238" w:right="473"/>
        <w:jc w:val="center"/>
        <w:rPr>
          <w:b/>
          <w:sz w:val="22"/>
          <w:szCs w:val="22"/>
        </w:rPr>
      </w:pPr>
      <w:bookmarkStart w:id="13" w:name="_bookmark11"/>
      <w:bookmarkEnd w:id="13"/>
      <w:r w:rsidRPr="00EA6C99">
        <w:rPr>
          <w:b/>
          <w:sz w:val="22"/>
          <w:szCs w:val="22"/>
        </w:rPr>
        <w:t>9</w:t>
      </w:r>
      <w:r w:rsidRPr="00EA6C99">
        <w:rPr>
          <w:b/>
          <w:spacing w:val="-14"/>
          <w:sz w:val="22"/>
          <w:szCs w:val="22"/>
        </w:rPr>
        <w:t xml:space="preserve"> </w:t>
      </w:r>
      <w:r w:rsidRPr="00EA6C99">
        <w:rPr>
          <w:b/>
          <w:sz w:val="22"/>
          <w:szCs w:val="22"/>
        </w:rPr>
        <w:t>ZÁMĚNA</w:t>
      </w:r>
      <w:r w:rsidRPr="00EA6C99">
        <w:rPr>
          <w:b/>
          <w:spacing w:val="-2"/>
          <w:sz w:val="22"/>
          <w:szCs w:val="22"/>
        </w:rPr>
        <w:t xml:space="preserve"> </w:t>
      </w:r>
      <w:r w:rsidRPr="00EA6C99">
        <w:rPr>
          <w:b/>
          <w:sz w:val="22"/>
          <w:szCs w:val="22"/>
        </w:rPr>
        <w:t>POLOŽEK</w:t>
      </w:r>
      <w:r w:rsidRPr="00EA6C99">
        <w:rPr>
          <w:b/>
          <w:spacing w:val="46"/>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r w:rsidRPr="00EA6C99">
        <w:rPr>
          <w:b/>
          <w:spacing w:val="-1"/>
          <w:sz w:val="22"/>
          <w:szCs w:val="22"/>
        </w:rPr>
        <w:t xml:space="preserve"> </w:t>
      </w:r>
      <w:r w:rsidRPr="00EA6C99">
        <w:rPr>
          <w:b/>
          <w:sz w:val="22"/>
          <w:szCs w:val="22"/>
        </w:rPr>
        <w:t>2</w:t>
      </w:r>
    </w:p>
    <w:p w14:paraId="68CE65B6" w14:textId="77777777" w:rsidR="00EA6C99" w:rsidRPr="00EA6C99" w:rsidRDefault="00EA6C99" w:rsidP="00EA6C99">
      <w:pPr>
        <w:pStyle w:val="Zkladntext0"/>
        <w:rPr>
          <w:b/>
          <w:sz w:val="22"/>
          <w:szCs w:val="22"/>
        </w:rPr>
      </w:pPr>
    </w:p>
    <w:p w14:paraId="5120D9DF" w14:textId="77777777" w:rsidR="00EA6C99" w:rsidRPr="00EA6C99" w:rsidRDefault="00EA6C99" w:rsidP="00CB5BA2">
      <w:pPr>
        <w:pStyle w:val="Odstavecseseznamem"/>
        <w:widowControl w:val="0"/>
        <w:numPr>
          <w:ilvl w:val="1"/>
          <w:numId w:val="36"/>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položkového</w:t>
      </w:r>
      <w:r w:rsidRPr="00EA6C99">
        <w:rPr>
          <w:rFonts w:ascii="Times New Roman" w:hAnsi="Times New Roman"/>
          <w:spacing w:val="1"/>
        </w:rPr>
        <w:t xml:space="preserve"> </w:t>
      </w:r>
      <w:r w:rsidRPr="00EA6C99">
        <w:rPr>
          <w:rFonts w:ascii="Times New Roman" w:hAnsi="Times New Roman"/>
        </w:rPr>
        <w:t>rozpočtu</w:t>
      </w:r>
      <w:r w:rsidRPr="00EA6C99">
        <w:rPr>
          <w:rFonts w:ascii="Times New Roman" w:hAnsi="Times New Roman"/>
          <w:spacing w:val="1"/>
        </w:rPr>
        <w:t xml:space="preserve"> </w:t>
      </w:r>
      <w:r w:rsidRPr="00EA6C99">
        <w:rPr>
          <w:rFonts w:ascii="Times New Roman" w:hAnsi="Times New Roman"/>
        </w:rPr>
        <w:t>(dále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jen</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i/>
        </w:rPr>
        <w:t>Záměna</w:t>
      </w:r>
      <w:r w:rsidRPr="00EA6C99">
        <w:rPr>
          <w:rFonts w:ascii="Times New Roman" w:hAnsi="Times New Roman"/>
          <w:i/>
          <w:spacing w:val="1"/>
        </w:rPr>
        <w:t xml:space="preserve"> </w:t>
      </w:r>
      <w:r w:rsidRPr="00EA6C99">
        <w:rPr>
          <w:rFonts w:ascii="Times New Roman" w:hAnsi="Times New Roman"/>
          <w:i/>
        </w:rPr>
        <w:t>položek</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představuje</w:t>
      </w:r>
      <w:r w:rsidRPr="00EA6C99">
        <w:rPr>
          <w:rFonts w:ascii="Times New Roman" w:hAnsi="Times New Roman"/>
          <w:spacing w:val="1"/>
        </w:rPr>
        <w:t xml:space="preserve"> </w:t>
      </w:r>
      <w:r w:rsidRPr="00EA6C99">
        <w:rPr>
          <w:rFonts w:ascii="Times New Roman" w:hAnsi="Times New Roman"/>
        </w:rPr>
        <w:t>stavební práce, u kterých lze za dodržení níže uvedených podmínek provést započtení, tedy</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5"/>
        </w:rPr>
        <w:t xml:space="preserve"> </w:t>
      </w:r>
      <w:r w:rsidRPr="00EA6C99">
        <w:rPr>
          <w:rFonts w:ascii="Times New Roman" w:hAnsi="Times New Roman"/>
        </w:rPr>
        <w:t>jedné</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soupisu</w:t>
      </w:r>
      <w:r w:rsidRPr="00EA6C99">
        <w:rPr>
          <w:rFonts w:ascii="Times New Roman" w:hAnsi="Times New Roman"/>
          <w:spacing w:val="3"/>
        </w:rPr>
        <w:t xml:space="preserve"> </w:t>
      </w:r>
      <w:r w:rsidRPr="00EA6C99">
        <w:rPr>
          <w:rFonts w:ascii="Times New Roman" w:hAnsi="Times New Roman"/>
        </w:rPr>
        <w:t>stavebních</w:t>
      </w:r>
      <w:r w:rsidRPr="00EA6C99">
        <w:rPr>
          <w:rFonts w:ascii="Times New Roman" w:hAnsi="Times New Roman"/>
          <w:spacing w:val="5"/>
        </w:rPr>
        <w:t xml:space="preserve"> </w:t>
      </w:r>
      <w:r w:rsidRPr="00EA6C99">
        <w:rPr>
          <w:rFonts w:ascii="Times New Roman" w:hAnsi="Times New Roman"/>
        </w:rPr>
        <w:t>prací</w:t>
      </w:r>
      <w:r w:rsidRPr="00EA6C99">
        <w:rPr>
          <w:rFonts w:ascii="Times New Roman" w:hAnsi="Times New Roman"/>
          <w:spacing w:val="4"/>
        </w:rPr>
        <w:t xml:space="preserve"> </w:t>
      </w:r>
      <w:r w:rsidRPr="00EA6C99">
        <w:rPr>
          <w:rFonts w:ascii="Times New Roman" w:hAnsi="Times New Roman"/>
        </w:rPr>
        <w:t>jednou</w:t>
      </w:r>
      <w:r w:rsidRPr="00EA6C99">
        <w:rPr>
          <w:rFonts w:ascii="Times New Roman" w:hAnsi="Times New Roman"/>
          <w:spacing w:val="5"/>
        </w:rPr>
        <w:t xml:space="preserve"> </w:t>
      </w:r>
      <w:r w:rsidRPr="00EA6C99">
        <w:rPr>
          <w:rFonts w:ascii="Times New Roman" w:hAnsi="Times New Roman"/>
        </w:rPr>
        <w:t>nebo</w:t>
      </w:r>
      <w:r w:rsidRPr="00EA6C99">
        <w:rPr>
          <w:rFonts w:ascii="Times New Roman" w:hAnsi="Times New Roman"/>
          <w:spacing w:val="5"/>
        </w:rPr>
        <w:t xml:space="preserve"> </w:t>
      </w:r>
      <w:r w:rsidRPr="00EA6C99">
        <w:rPr>
          <w:rFonts w:ascii="Times New Roman" w:hAnsi="Times New Roman"/>
        </w:rPr>
        <w:t>více</w:t>
      </w:r>
      <w:r w:rsidRPr="00EA6C99">
        <w:rPr>
          <w:rFonts w:ascii="Times New Roman" w:hAnsi="Times New Roman"/>
          <w:spacing w:val="5"/>
        </w:rPr>
        <w:t xml:space="preserve"> </w:t>
      </w:r>
      <w:r w:rsidRPr="00EA6C99">
        <w:rPr>
          <w:rFonts w:ascii="Times New Roman" w:hAnsi="Times New Roman"/>
        </w:rPr>
        <w:t>novými</w:t>
      </w:r>
      <w:r w:rsidRPr="00EA6C99">
        <w:rPr>
          <w:rFonts w:ascii="Times New Roman" w:hAnsi="Times New Roman"/>
          <w:spacing w:val="6"/>
        </w:rPr>
        <w:t xml:space="preserve"> </w:t>
      </w:r>
      <w:r w:rsidRPr="00EA6C99">
        <w:rPr>
          <w:rFonts w:ascii="Times New Roman" w:hAnsi="Times New Roman"/>
        </w:rPr>
        <w:t>položkami,</w:t>
      </w:r>
      <w:r w:rsidRPr="00EA6C99">
        <w:rPr>
          <w:rFonts w:ascii="Times New Roman" w:hAnsi="Times New Roman"/>
          <w:spacing w:val="-53"/>
        </w:rPr>
        <w:t xml:space="preserve"> </w:t>
      </w:r>
      <w:r w:rsidRPr="00EA6C99">
        <w:rPr>
          <w:rFonts w:ascii="Times New Roman" w:hAnsi="Times New Roman"/>
        </w:rPr>
        <w:t>a to v</w:t>
      </w:r>
      <w:r w:rsidRPr="00EA6C99">
        <w:rPr>
          <w:rFonts w:ascii="Times New Roman" w:hAnsi="Times New Roman"/>
          <w:spacing w:val="-2"/>
        </w:rPr>
        <w:t xml:space="preserve"> </w:t>
      </w:r>
      <w:r w:rsidRPr="00EA6C99">
        <w:rPr>
          <w:rFonts w:ascii="Times New Roman" w:hAnsi="Times New Roman"/>
        </w:rPr>
        <w:t>případě, že:</w:t>
      </w:r>
    </w:p>
    <w:p w14:paraId="74532948" w14:textId="77777777" w:rsidR="00EA6C99" w:rsidRPr="00EA6C99" w:rsidRDefault="00EA6C99" w:rsidP="00CB5BA2">
      <w:pPr>
        <w:pStyle w:val="Odstavecseseznamem"/>
        <w:widowControl w:val="0"/>
        <w:numPr>
          <w:ilvl w:val="2"/>
          <w:numId w:val="36"/>
        </w:numPr>
        <w:tabs>
          <w:tab w:val="left" w:pos="1331"/>
        </w:tabs>
        <w:autoSpaceDE w:val="0"/>
        <w:autoSpaceDN w:val="0"/>
        <w:spacing w:before="179" w:after="0" w:line="240" w:lineRule="auto"/>
        <w:ind w:right="413" w:hanging="207"/>
        <w:contextualSpacing w:val="0"/>
        <w:jc w:val="both"/>
        <w:rPr>
          <w:rFonts w:ascii="Times New Roman" w:hAnsi="Times New Roman"/>
        </w:rPr>
      </w:pPr>
      <w:r w:rsidRPr="00EA6C99">
        <w:rPr>
          <w:rFonts w:ascii="Times New Roman" w:hAnsi="Times New Roman"/>
        </w:rPr>
        <w:t>nové položky soupisu stavebních prací představují srovnatelný druh materiálu nebo prací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vztahu k</w:t>
      </w:r>
      <w:r w:rsidRPr="00EA6C99">
        <w:rPr>
          <w:rFonts w:ascii="Times New Roman" w:hAnsi="Times New Roman"/>
          <w:spacing w:val="-2"/>
        </w:rPr>
        <w:t xml:space="preserve"> </w:t>
      </w:r>
      <w:r w:rsidRPr="00EA6C99">
        <w:rPr>
          <w:rFonts w:ascii="Times New Roman" w:hAnsi="Times New Roman"/>
        </w:rPr>
        <w:t>nahrazovaným</w:t>
      </w:r>
      <w:r w:rsidRPr="00EA6C99">
        <w:rPr>
          <w:rFonts w:ascii="Times New Roman" w:hAnsi="Times New Roman"/>
          <w:spacing w:val="-1"/>
        </w:rPr>
        <w:t xml:space="preserve"> </w:t>
      </w:r>
      <w:r w:rsidRPr="00EA6C99">
        <w:rPr>
          <w:rFonts w:ascii="Times New Roman" w:hAnsi="Times New Roman"/>
        </w:rPr>
        <w:t>položkám,</w:t>
      </w:r>
    </w:p>
    <w:p w14:paraId="3563B73A" w14:textId="77777777" w:rsidR="00EA6C99" w:rsidRPr="00EA6C99" w:rsidRDefault="00EA6C99" w:rsidP="00CB5BA2">
      <w:pPr>
        <w:pStyle w:val="Odstavecseseznamem"/>
        <w:widowControl w:val="0"/>
        <w:numPr>
          <w:ilvl w:val="2"/>
          <w:numId w:val="36"/>
        </w:numPr>
        <w:tabs>
          <w:tab w:val="left" w:pos="1346"/>
        </w:tabs>
        <w:autoSpaceDE w:val="0"/>
        <w:autoSpaceDN w:val="0"/>
        <w:spacing w:before="180" w:after="0" w:line="240" w:lineRule="auto"/>
        <w:ind w:right="419" w:hanging="207"/>
        <w:contextualSpacing w:val="0"/>
        <w:jc w:val="both"/>
        <w:rPr>
          <w:rFonts w:ascii="Times New Roman" w:hAnsi="Times New Roman"/>
        </w:rPr>
      </w:pPr>
      <w:r w:rsidRPr="00EA6C99">
        <w:rPr>
          <w:rFonts w:ascii="Times New Roman" w:hAnsi="Times New Roman"/>
        </w:rPr>
        <w:t>cena</w:t>
      </w:r>
      <w:r w:rsidRPr="00EA6C99">
        <w:rPr>
          <w:rFonts w:ascii="Times New Roman" w:hAnsi="Times New Roman"/>
          <w:spacing w:val="23"/>
        </w:rPr>
        <w:t xml:space="preserve"> </w:t>
      </w:r>
      <w:r w:rsidRPr="00EA6C99">
        <w:rPr>
          <w:rFonts w:ascii="Times New Roman" w:hAnsi="Times New Roman"/>
        </w:rPr>
        <w:t>materiálu</w:t>
      </w:r>
      <w:r w:rsidRPr="00EA6C99">
        <w:rPr>
          <w:rFonts w:ascii="Times New Roman" w:hAnsi="Times New Roman"/>
          <w:spacing w:val="24"/>
        </w:rPr>
        <w:t xml:space="preserve"> </w:t>
      </w:r>
      <w:r w:rsidRPr="00EA6C99">
        <w:rPr>
          <w:rFonts w:ascii="Times New Roman" w:hAnsi="Times New Roman"/>
        </w:rPr>
        <w:t>nebo</w:t>
      </w:r>
      <w:r w:rsidRPr="00EA6C99">
        <w:rPr>
          <w:rFonts w:ascii="Times New Roman" w:hAnsi="Times New Roman"/>
          <w:spacing w:val="23"/>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podle</w:t>
      </w:r>
      <w:r w:rsidRPr="00EA6C99">
        <w:rPr>
          <w:rFonts w:ascii="Times New Roman" w:hAnsi="Times New Roman"/>
          <w:spacing w:val="24"/>
        </w:rPr>
        <w:t xml:space="preserve"> </w:t>
      </w:r>
      <w:r w:rsidRPr="00EA6C99">
        <w:rPr>
          <w:rFonts w:ascii="Times New Roman" w:hAnsi="Times New Roman"/>
        </w:rPr>
        <w:t>nových</w:t>
      </w:r>
      <w:r w:rsidRPr="00EA6C99">
        <w:rPr>
          <w:rFonts w:ascii="Times New Roman" w:hAnsi="Times New Roman"/>
          <w:spacing w:val="23"/>
        </w:rPr>
        <w:t xml:space="preserve"> </w:t>
      </w:r>
      <w:r w:rsidRPr="00EA6C99">
        <w:rPr>
          <w:rFonts w:ascii="Times New Roman" w:hAnsi="Times New Roman"/>
        </w:rPr>
        <w:t>položek</w:t>
      </w:r>
      <w:r w:rsidRPr="00EA6C99">
        <w:rPr>
          <w:rFonts w:ascii="Times New Roman" w:hAnsi="Times New Roman"/>
          <w:spacing w:val="24"/>
        </w:rPr>
        <w:t xml:space="preserve"> </w:t>
      </w:r>
      <w:r w:rsidRPr="00EA6C99">
        <w:rPr>
          <w:rFonts w:ascii="Times New Roman" w:hAnsi="Times New Roman"/>
        </w:rPr>
        <w:t>soupisu</w:t>
      </w:r>
      <w:r w:rsidRPr="00EA6C99">
        <w:rPr>
          <w:rFonts w:ascii="Times New Roman" w:hAnsi="Times New Roman"/>
          <w:spacing w:val="23"/>
        </w:rPr>
        <w:t xml:space="preserve"> </w:t>
      </w:r>
      <w:r w:rsidRPr="00EA6C99">
        <w:rPr>
          <w:rFonts w:ascii="Times New Roman" w:hAnsi="Times New Roman"/>
        </w:rPr>
        <w:t>stavebních</w:t>
      </w:r>
      <w:r w:rsidRPr="00EA6C99">
        <w:rPr>
          <w:rFonts w:ascii="Times New Roman" w:hAnsi="Times New Roman"/>
          <w:spacing w:val="24"/>
        </w:rPr>
        <w:t xml:space="preserve"> </w:t>
      </w:r>
      <w:r w:rsidRPr="00EA6C99">
        <w:rPr>
          <w:rFonts w:ascii="Times New Roman" w:hAnsi="Times New Roman"/>
        </w:rPr>
        <w:t>prací</w:t>
      </w:r>
      <w:r w:rsidRPr="00EA6C99">
        <w:rPr>
          <w:rFonts w:ascii="Times New Roman" w:hAnsi="Times New Roman"/>
          <w:spacing w:val="22"/>
        </w:rPr>
        <w:t xml:space="preserve"> </w:t>
      </w:r>
      <w:r w:rsidRPr="00EA6C99">
        <w:rPr>
          <w:rFonts w:ascii="Times New Roman" w:hAnsi="Times New Roman"/>
        </w:rPr>
        <w:t>je</w:t>
      </w:r>
      <w:r w:rsidRPr="00EA6C99">
        <w:rPr>
          <w:rFonts w:ascii="Times New Roman" w:hAnsi="Times New Roman"/>
          <w:spacing w:val="23"/>
        </w:rPr>
        <w:t xml:space="preserve"> </w:t>
      </w:r>
      <w:r w:rsidRPr="00EA6C99">
        <w:rPr>
          <w:rFonts w:ascii="Times New Roman" w:hAnsi="Times New Roman"/>
        </w:rPr>
        <w:t>ve</w:t>
      </w:r>
      <w:r w:rsidRPr="00EA6C99">
        <w:rPr>
          <w:rFonts w:ascii="Times New Roman" w:hAnsi="Times New Roman"/>
          <w:spacing w:val="24"/>
        </w:rPr>
        <w:t xml:space="preserve"> </w:t>
      </w:r>
      <w:r w:rsidRPr="00EA6C99">
        <w:rPr>
          <w:rFonts w:ascii="Times New Roman" w:hAnsi="Times New Roman"/>
        </w:rPr>
        <w:t>vztahu</w:t>
      </w:r>
      <w:r w:rsidRPr="00EA6C99">
        <w:rPr>
          <w:rFonts w:ascii="Times New Roman" w:hAnsi="Times New Roman"/>
          <w:spacing w:val="-53"/>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stejná nebo nižší,</w:t>
      </w:r>
    </w:p>
    <w:p w14:paraId="4D790084" w14:textId="77777777" w:rsidR="00EA6C99" w:rsidRPr="00EA6C99" w:rsidRDefault="00EA6C99" w:rsidP="00CB5BA2">
      <w:pPr>
        <w:pStyle w:val="Odstavecseseznamem"/>
        <w:widowControl w:val="0"/>
        <w:numPr>
          <w:ilvl w:val="2"/>
          <w:numId w:val="36"/>
        </w:numPr>
        <w:tabs>
          <w:tab w:val="left" w:pos="1331"/>
        </w:tabs>
        <w:autoSpaceDE w:val="0"/>
        <w:autoSpaceDN w:val="0"/>
        <w:spacing w:before="181" w:after="0" w:line="240" w:lineRule="auto"/>
        <w:ind w:right="414" w:hanging="207"/>
        <w:contextualSpacing w:val="0"/>
        <w:jc w:val="both"/>
        <w:rPr>
          <w:rFonts w:ascii="Times New Roman" w:hAnsi="Times New Roman"/>
        </w:rPr>
      </w:pPr>
      <w:r w:rsidRPr="00EA6C99">
        <w:rPr>
          <w:rFonts w:ascii="Times New Roman" w:hAnsi="Times New Roman"/>
        </w:rPr>
        <w:t>materiál</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55"/>
        </w:rPr>
        <w:t xml:space="preserve"> </w:t>
      </w:r>
      <w:r w:rsidRPr="00EA6C99">
        <w:rPr>
          <w:rFonts w:ascii="Times New Roman" w:hAnsi="Times New Roman"/>
        </w:rPr>
        <w:t>práce</w:t>
      </w:r>
      <w:r w:rsidRPr="00EA6C99">
        <w:rPr>
          <w:rFonts w:ascii="Times New Roman" w:hAnsi="Times New Roman"/>
          <w:spacing w:val="55"/>
        </w:rPr>
        <w:t xml:space="preserve"> </w:t>
      </w:r>
      <w:r w:rsidRPr="00EA6C99">
        <w:rPr>
          <w:rFonts w:ascii="Times New Roman" w:hAnsi="Times New Roman"/>
        </w:rPr>
        <w:t>podle</w:t>
      </w:r>
      <w:r w:rsidRPr="00EA6C99">
        <w:rPr>
          <w:rFonts w:ascii="Times New Roman" w:hAnsi="Times New Roman"/>
          <w:spacing w:val="55"/>
        </w:rPr>
        <w:t xml:space="preserve"> </w:t>
      </w:r>
      <w:r w:rsidRPr="00EA6C99">
        <w:rPr>
          <w:rFonts w:ascii="Times New Roman" w:hAnsi="Times New Roman"/>
        </w:rPr>
        <w:t>nových</w:t>
      </w:r>
      <w:r w:rsidRPr="00EA6C99">
        <w:rPr>
          <w:rFonts w:ascii="Times New Roman" w:hAnsi="Times New Roman"/>
          <w:spacing w:val="55"/>
        </w:rPr>
        <w:t xml:space="preserve"> </w:t>
      </w:r>
      <w:r w:rsidRPr="00EA6C99">
        <w:rPr>
          <w:rFonts w:ascii="Times New Roman" w:hAnsi="Times New Roman"/>
        </w:rPr>
        <w:t>položek</w:t>
      </w:r>
      <w:r w:rsidRPr="00EA6C99">
        <w:rPr>
          <w:rFonts w:ascii="Times New Roman" w:hAnsi="Times New Roman"/>
          <w:spacing w:val="55"/>
        </w:rPr>
        <w:t xml:space="preserve"> </w:t>
      </w:r>
      <w:r w:rsidRPr="00EA6C99">
        <w:rPr>
          <w:rFonts w:ascii="Times New Roman" w:hAnsi="Times New Roman"/>
        </w:rPr>
        <w:t>soupisu</w:t>
      </w:r>
      <w:r w:rsidRPr="00EA6C99">
        <w:rPr>
          <w:rFonts w:ascii="Times New Roman" w:hAnsi="Times New Roman"/>
          <w:spacing w:val="55"/>
        </w:rPr>
        <w:t xml:space="preserve"> </w:t>
      </w:r>
      <w:r w:rsidRPr="00EA6C99">
        <w:rPr>
          <w:rFonts w:ascii="Times New Roman" w:hAnsi="Times New Roman"/>
        </w:rPr>
        <w:t>stavebních</w:t>
      </w:r>
      <w:r w:rsidRPr="00EA6C99">
        <w:rPr>
          <w:rFonts w:ascii="Times New Roman" w:hAnsi="Times New Roman"/>
          <w:spacing w:val="55"/>
        </w:rPr>
        <w:t xml:space="preserve"> </w:t>
      </w:r>
      <w:r w:rsidRPr="00EA6C99">
        <w:rPr>
          <w:rFonts w:ascii="Times New Roman" w:hAnsi="Times New Roman"/>
        </w:rPr>
        <w:t>prací</w:t>
      </w:r>
      <w:r w:rsidRPr="00EA6C99">
        <w:rPr>
          <w:rFonts w:ascii="Times New Roman" w:hAnsi="Times New Roman"/>
          <w:spacing w:val="55"/>
        </w:rPr>
        <w:t xml:space="preserve"> </w:t>
      </w:r>
      <w:r w:rsidRPr="00EA6C99">
        <w:rPr>
          <w:rFonts w:ascii="Times New Roman" w:hAnsi="Times New Roman"/>
        </w:rPr>
        <w:t>jsou</w:t>
      </w:r>
      <w:r w:rsidRPr="00EA6C99">
        <w:rPr>
          <w:rFonts w:ascii="Times New Roman" w:hAnsi="Times New Roman"/>
          <w:spacing w:val="55"/>
        </w:rPr>
        <w:t xml:space="preserve"> </w:t>
      </w:r>
      <w:r w:rsidRPr="00EA6C99">
        <w:rPr>
          <w:rFonts w:ascii="Times New Roman" w:hAnsi="Times New Roman"/>
        </w:rPr>
        <w:t>ve</w:t>
      </w:r>
      <w:r w:rsidRPr="00EA6C99">
        <w:rPr>
          <w:rFonts w:ascii="Times New Roman" w:hAnsi="Times New Roman"/>
          <w:spacing w:val="55"/>
        </w:rPr>
        <w:t xml:space="preserve"> </w:t>
      </w:r>
      <w:r w:rsidRPr="00EA6C99">
        <w:rPr>
          <w:rFonts w:ascii="Times New Roman" w:hAnsi="Times New Roman"/>
        </w:rPr>
        <w:t>vztahu</w:t>
      </w:r>
      <w:r w:rsidRPr="00EA6C99">
        <w:rPr>
          <w:rFonts w:ascii="Times New Roman" w:hAnsi="Times New Roman"/>
          <w:spacing w:val="-52"/>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nahrazovaným</w:t>
      </w:r>
      <w:r w:rsidRPr="00EA6C99">
        <w:rPr>
          <w:rFonts w:ascii="Times New Roman" w:hAnsi="Times New Roman"/>
          <w:spacing w:val="-4"/>
        </w:rPr>
        <w:t xml:space="preserve"> </w:t>
      </w:r>
      <w:r w:rsidRPr="00EA6C99">
        <w:rPr>
          <w:rFonts w:ascii="Times New Roman" w:hAnsi="Times New Roman"/>
        </w:rPr>
        <w:t>položkám</w:t>
      </w:r>
      <w:r w:rsidRPr="00EA6C99">
        <w:rPr>
          <w:rFonts w:ascii="Times New Roman" w:hAnsi="Times New Roman"/>
          <w:spacing w:val="-2"/>
        </w:rPr>
        <w:t xml:space="preserve"> </w:t>
      </w:r>
      <w:r w:rsidRPr="00EA6C99">
        <w:rPr>
          <w:rFonts w:ascii="Times New Roman" w:hAnsi="Times New Roman"/>
        </w:rPr>
        <w:t>kvalitativně stejné</w:t>
      </w:r>
      <w:r w:rsidRPr="00EA6C99">
        <w:rPr>
          <w:rFonts w:ascii="Times New Roman" w:hAnsi="Times New Roman"/>
          <w:spacing w:val="-2"/>
        </w:rPr>
        <w:t xml:space="preserve"> </w:t>
      </w:r>
      <w:r w:rsidRPr="00EA6C99">
        <w:rPr>
          <w:rFonts w:ascii="Times New Roman" w:hAnsi="Times New Roman"/>
        </w:rPr>
        <w:t>nebo vyšší</w:t>
      </w:r>
      <w:r w:rsidRPr="00EA6C99">
        <w:rPr>
          <w:rFonts w:ascii="Times New Roman" w:hAnsi="Times New Roman"/>
          <w:spacing w:val="1"/>
        </w:rPr>
        <w:t xml:space="preserve"> </w:t>
      </w:r>
      <w:r w:rsidRPr="00EA6C99">
        <w:rPr>
          <w:rFonts w:ascii="Times New Roman" w:hAnsi="Times New Roman"/>
        </w:rPr>
        <w:t>a</w:t>
      </w:r>
    </w:p>
    <w:p w14:paraId="361596A1" w14:textId="77777777" w:rsidR="00EA6C99" w:rsidRPr="00EA6C99" w:rsidRDefault="00EA6C99" w:rsidP="00CB5BA2">
      <w:pPr>
        <w:pStyle w:val="Odstavecseseznamem"/>
        <w:widowControl w:val="0"/>
        <w:numPr>
          <w:ilvl w:val="2"/>
          <w:numId w:val="36"/>
        </w:numPr>
        <w:tabs>
          <w:tab w:val="left" w:pos="1346"/>
        </w:tabs>
        <w:autoSpaceDE w:val="0"/>
        <w:autoSpaceDN w:val="0"/>
        <w:spacing w:before="178" w:after="0" w:line="240" w:lineRule="auto"/>
        <w:ind w:right="418" w:hanging="207"/>
        <w:contextualSpacing w:val="0"/>
        <w:jc w:val="both"/>
        <w:rPr>
          <w:rFonts w:ascii="Times New Roman" w:hAnsi="Times New Roman"/>
        </w:rPr>
      </w:pPr>
      <w:r w:rsidRPr="00EA6C99">
        <w:rPr>
          <w:rFonts w:ascii="Times New Roman" w:hAnsi="Times New Roman"/>
        </w:rPr>
        <w:t>zadavatel vyhotoví o každé jednotlivé záměně přehled obsahující nové položky soupisu</w:t>
      </w:r>
      <w:r w:rsidRPr="00EA6C99">
        <w:rPr>
          <w:rFonts w:ascii="Times New Roman" w:hAnsi="Times New Roman"/>
          <w:spacing w:val="1"/>
        </w:rPr>
        <w:t xml:space="preserve"> </w:t>
      </w:r>
      <w:r w:rsidRPr="00EA6C99">
        <w:rPr>
          <w:rFonts w:ascii="Times New Roman" w:hAnsi="Times New Roman"/>
        </w:rPr>
        <w:t>stavebních prací s vymezením položek v původním soupisu stavebních prací, které jsou</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54"/>
        </w:rPr>
        <w:t xml:space="preserve"> </w:t>
      </w:r>
      <w:r w:rsidRPr="00EA6C99">
        <w:rPr>
          <w:rFonts w:ascii="Times New Roman" w:hAnsi="Times New Roman"/>
        </w:rPr>
        <w:t>nahrazovány,</w:t>
      </w:r>
      <w:r w:rsidRPr="00EA6C99">
        <w:rPr>
          <w:rFonts w:ascii="Times New Roman" w:hAnsi="Times New Roman"/>
          <w:spacing w:val="54"/>
        </w:rPr>
        <w:t xml:space="preserve"> </w:t>
      </w:r>
      <w:r w:rsidRPr="00EA6C99">
        <w:rPr>
          <w:rFonts w:ascii="Times New Roman" w:hAnsi="Times New Roman"/>
        </w:rPr>
        <w:t>spolu</w:t>
      </w:r>
      <w:r w:rsidRPr="00EA6C99">
        <w:rPr>
          <w:rFonts w:ascii="Times New Roman" w:hAnsi="Times New Roman"/>
          <w:spacing w:val="51"/>
        </w:rPr>
        <w:t xml:space="preserve"> </w:t>
      </w:r>
      <w:r w:rsidRPr="00EA6C99">
        <w:rPr>
          <w:rFonts w:ascii="Times New Roman" w:hAnsi="Times New Roman"/>
        </w:rPr>
        <w:t>s</w:t>
      </w:r>
      <w:r w:rsidRPr="00EA6C99">
        <w:rPr>
          <w:rFonts w:ascii="Times New Roman" w:hAnsi="Times New Roman"/>
          <w:spacing w:val="54"/>
        </w:rPr>
        <w:t xml:space="preserve"> </w:t>
      </w:r>
      <w:r w:rsidRPr="00EA6C99">
        <w:rPr>
          <w:rFonts w:ascii="Times New Roman" w:hAnsi="Times New Roman"/>
        </w:rPr>
        <w:t>podrobným</w:t>
      </w:r>
      <w:r w:rsidRPr="00EA6C99">
        <w:rPr>
          <w:rFonts w:ascii="Times New Roman" w:hAnsi="Times New Roman"/>
          <w:spacing w:val="50"/>
        </w:rPr>
        <w:t xml:space="preserve"> </w:t>
      </w:r>
      <w:r w:rsidRPr="00EA6C99">
        <w:rPr>
          <w:rFonts w:ascii="Times New Roman" w:hAnsi="Times New Roman"/>
        </w:rPr>
        <w:t>a</w:t>
      </w:r>
      <w:r w:rsidRPr="00EA6C99">
        <w:rPr>
          <w:rFonts w:ascii="Times New Roman" w:hAnsi="Times New Roman"/>
          <w:spacing w:val="54"/>
        </w:rPr>
        <w:t xml:space="preserve"> </w:t>
      </w:r>
      <w:r w:rsidRPr="00EA6C99">
        <w:rPr>
          <w:rFonts w:ascii="Times New Roman" w:hAnsi="Times New Roman"/>
        </w:rPr>
        <w:t>srozumitelným</w:t>
      </w:r>
      <w:r w:rsidRPr="00EA6C99">
        <w:rPr>
          <w:rFonts w:ascii="Times New Roman" w:hAnsi="Times New Roman"/>
          <w:spacing w:val="50"/>
        </w:rPr>
        <w:t xml:space="preserve"> </w:t>
      </w:r>
      <w:r w:rsidRPr="00EA6C99">
        <w:rPr>
          <w:rFonts w:ascii="Times New Roman" w:hAnsi="Times New Roman"/>
        </w:rPr>
        <w:t>odůvodněním</w:t>
      </w:r>
      <w:r w:rsidRPr="00EA6C99">
        <w:rPr>
          <w:rFonts w:ascii="Times New Roman" w:hAnsi="Times New Roman"/>
          <w:spacing w:val="50"/>
        </w:rPr>
        <w:t xml:space="preserve"> </w:t>
      </w:r>
      <w:r w:rsidRPr="00EA6C99">
        <w:rPr>
          <w:rFonts w:ascii="Times New Roman" w:hAnsi="Times New Roman"/>
        </w:rPr>
        <w:t>srovnatelnosti</w:t>
      </w:r>
    </w:p>
    <w:p w14:paraId="75406DAF" w14:textId="77777777" w:rsidR="00EA6C99" w:rsidRPr="00EA6C99" w:rsidRDefault="00EA6C99" w:rsidP="00EA6C99">
      <w:pPr>
        <w:pStyle w:val="Zkladntext0"/>
        <w:spacing w:before="92"/>
        <w:ind w:left="1311" w:right="248"/>
        <w:rPr>
          <w:sz w:val="22"/>
          <w:szCs w:val="22"/>
        </w:rPr>
      </w:pPr>
      <w:r w:rsidRPr="00EA6C99">
        <w:rPr>
          <w:sz w:val="22"/>
          <w:szCs w:val="22"/>
        </w:rPr>
        <w:t>materiálu</w:t>
      </w:r>
      <w:r w:rsidRPr="00EA6C99">
        <w:rPr>
          <w:spacing w:val="7"/>
          <w:sz w:val="22"/>
          <w:szCs w:val="22"/>
        </w:rPr>
        <w:t xml:space="preserve"> </w:t>
      </w:r>
      <w:r w:rsidRPr="00EA6C99">
        <w:rPr>
          <w:sz w:val="22"/>
          <w:szCs w:val="22"/>
        </w:rPr>
        <w:t>nebo</w:t>
      </w:r>
      <w:r w:rsidRPr="00EA6C99">
        <w:rPr>
          <w:spacing w:val="8"/>
          <w:sz w:val="22"/>
          <w:szCs w:val="22"/>
        </w:rPr>
        <w:t xml:space="preserve"> </w:t>
      </w:r>
      <w:r w:rsidRPr="00EA6C99">
        <w:rPr>
          <w:sz w:val="22"/>
          <w:szCs w:val="22"/>
        </w:rPr>
        <w:t>prací</w:t>
      </w:r>
      <w:r w:rsidRPr="00EA6C99">
        <w:rPr>
          <w:spacing w:val="9"/>
          <w:sz w:val="22"/>
          <w:szCs w:val="22"/>
        </w:rPr>
        <w:t xml:space="preserve"> </w:t>
      </w:r>
      <w:r w:rsidRPr="00EA6C99">
        <w:rPr>
          <w:sz w:val="22"/>
          <w:szCs w:val="22"/>
        </w:rPr>
        <w:t>podle</w:t>
      </w:r>
      <w:r w:rsidRPr="00EA6C99">
        <w:rPr>
          <w:spacing w:val="9"/>
          <w:sz w:val="22"/>
          <w:szCs w:val="22"/>
        </w:rPr>
        <w:t xml:space="preserve"> </w:t>
      </w:r>
      <w:r w:rsidRPr="00EA6C99">
        <w:rPr>
          <w:sz w:val="22"/>
          <w:szCs w:val="22"/>
        </w:rPr>
        <w:t>čl.</w:t>
      </w:r>
      <w:r w:rsidRPr="00EA6C99">
        <w:rPr>
          <w:spacing w:val="9"/>
          <w:sz w:val="22"/>
          <w:szCs w:val="22"/>
        </w:rPr>
        <w:t xml:space="preserve"> </w:t>
      </w:r>
      <w:r w:rsidRPr="00EA6C99">
        <w:rPr>
          <w:sz w:val="22"/>
          <w:szCs w:val="22"/>
        </w:rPr>
        <w:t>9.1</w:t>
      </w:r>
      <w:r w:rsidRPr="00EA6C99">
        <w:rPr>
          <w:spacing w:val="7"/>
          <w:sz w:val="22"/>
          <w:szCs w:val="22"/>
        </w:rPr>
        <w:t xml:space="preserve"> </w:t>
      </w:r>
      <w:r w:rsidRPr="00EA6C99">
        <w:rPr>
          <w:sz w:val="22"/>
          <w:szCs w:val="22"/>
        </w:rPr>
        <w:t>písm.</w:t>
      </w:r>
      <w:r w:rsidRPr="00EA6C99">
        <w:rPr>
          <w:spacing w:val="8"/>
          <w:sz w:val="22"/>
          <w:szCs w:val="22"/>
        </w:rPr>
        <w:t xml:space="preserve"> </w:t>
      </w:r>
      <w:r w:rsidRPr="00EA6C99">
        <w:rPr>
          <w:sz w:val="22"/>
          <w:szCs w:val="22"/>
        </w:rPr>
        <w:t>a)</w:t>
      </w:r>
      <w:r w:rsidRPr="00EA6C99">
        <w:rPr>
          <w:spacing w:val="9"/>
          <w:sz w:val="22"/>
          <w:szCs w:val="22"/>
        </w:rPr>
        <w:t xml:space="preserve"> </w:t>
      </w:r>
      <w:r w:rsidRPr="00EA6C99">
        <w:rPr>
          <w:sz w:val="22"/>
          <w:szCs w:val="22"/>
        </w:rPr>
        <w:t>a</w:t>
      </w:r>
      <w:r w:rsidRPr="00EA6C99">
        <w:rPr>
          <w:spacing w:val="8"/>
          <w:sz w:val="22"/>
          <w:szCs w:val="22"/>
        </w:rPr>
        <w:t xml:space="preserve"> </w:t>
      </w:r>
      <w:r w:rsidRPr="00EA6C99">
        <w:rPr>
          <w:sz w:val="22"/>
          <w:szCs w:val="22"/>
        </w:rPr>
        <w:t>stejné</w:t>
      </w:r>
      <w:r w:rsidRPr="00EA6C99">
        <w:rPr>
          <w:spacing w:val="8"/>
          <w:sz w:val="22"/>
          <w:szCs w:val="22"/>
        </w:rPr>
        <w:t xml:space="preserve"> </w:t>
      </w:r>
      <w:r w:rsidRPr="00EA6C99">
        <w:rPr>
          <w:sz w:val="22"/>
          <w:szCs w:val="22"/>
        </w:rPr>
        <w:t>nebo</w:t>
      </w:r>
      <w:r w:rsidRPr="00EA6C99">
        <w:rPr>
          <w:spacing w:val="7"/>
          <w:sz w:val="22"/>
          <w:szCs w:val="22"/>
        </w:rPr>
        <w:t xml:space="preserve"> </w:t>
      </w:r>
      <w:r w:rsidRPr="00EA6C99">
        <w:rPr>
          <w:sz w:val="22"/>
          <w:szCs w:val="22"/>
        </w:rPr>
        <w:t>vyšší</w:t>
      </w:r>
      <w:r w:rsidRPr="00EA6C99">
        <w:rPr>
          <w:spacing w:val="9"/>
          <w:sz w:val="22"/>
          <w:szCs w:val="22"/>
        </w:rPr>
        <w:t xml:space="preserve"> </w:t>
      </w:r>
      <w:r w:rsidRPr="00EA6C99">
        <w:rPr>
          <w:sz w:val="22"/>
          <w:szCs w:val="22"/>
        </w:rPr>
        <w:t>kvality</w:t>
      </w:r>
      <w:r w:rsidRPr="00EA6C99">
        <w:rPr>
          <w:spacing w:val="6"/>
          <w:sz w:val="22"/>
          <w:szCs w:val="22"/>
        </w:rPr>
        <w:t xml:space="preserve"> </w:t>
      </w:r>
      <w:r w:rsidRPr="00EA6C99">
        <w:rPr>
          <w:sz w:val="22"/>
          <w:szCs w:val="22"/>
        </w:rPr>
        <w:t>podle</w:t>
      </w:r>
      <w:r w:rsidRPr="00EA6C99">
        <w:rPr>
          <w:spacing w:val="14"/>
          <w:sz w:val="22"/>
          <w:szCs w:val="22"/>
        </w:rPr>
        <w:t xml:space="preserve"> </w:t>
      </w:r>
      <w:r w:rsidRPr="00EA6C99">
        <w:rPr>
          <w:sz w:val="22"/>
          <w:szCs w:val="22"/>
        </w:rPr>
        <w:t>čl.</w:t>
      </w:r>
      <w:r w:rsidRPr="00EA6C99">
        <w:rPr>
          <w:spacing w:val="7"/>
          <w:sz w:val="22"/>
          <w:szCs w:val="22"/>
        </w:rPr>
        <w:t xml:space="preserve"> </w:t>
      </w:r>
      <w:r w:rsidRPr="00EA6C99">
        <w:rPr>
          <w:sz w:val="22"/>
          <w:szCs w:val="22"/>
        </w:rPr>
        <w:t>9.1</w:t>
      </w:r>
      <w:r w:rsidRPr="00EA6C99">
        <w:rPr>
          <w:spacing w:val="8"/>
          <w:sz w:val="22"/>
          <w:szCs w:val="22"/>
        </w:rPr>
        <w:t xml:space="preserve"> </w:t>
      </w:r>
      <w:r w:rsidRPr="00EA6C99">
        <w:rPr>
          <w:sz w:val="22"/>
          <w:szCs w:val="22"/>
        </w:rPr>
        <w:t>písm.</w:t>
      </w:r>
      <w:r w:rsidRPr="00EA6C99">
        <w:rPr>
          <w:spacing w:val="-52"/>
          <w:sz w:val="22"/>
          <w:szCs w:val="22"/>
        </w:rPr>
        <w:t xml:space="preserve"> </w:t>
      </w:r>
      <w:r w:rsidRPr="00EA6C99">
        <w:rPr>
          <w:sz w:val="22"/>
          <w:szCs w:val="22"/>
        </w:rPr>
        <w:t>c).</w:t>
      </w:r>
    </w:p>
    <w:p w14:paraId="43BCD28D" w14:textId="77777777" w:rsidR="00EA6C99" w:rsidRPr="00EA6C99" w:rsidRDefault="00EA6C99" w:rsidP="00CB5BA2">
      <w:pPr>
        <w:pStyle w:val="Odstavecseseznamem"/>
        <w:widowControl w:val="0"/>
        <w:numPr>
          <w:ilvl w:val="1"/>
          <w:numId w:val="36"/>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Oprávněná osoba musí dbát zejména toho, aby skutečně byly splněny stanovené podmínky,</w:t>
      </w:r>
      <w:r w:rsidRPr="00EA6C99">
        <w:rPr>
          <w:rFonts w:ascii="Times New Roman" w:hAnsi="Times New Roman"/>
          <w:spacing w:val="1"/>
        </w:rPr>
        <w:t xml:space="preserve"> </w:t>
      </w:r>
      <w:r w:rsidRPr="00EA6C99">
        <w:rPr>
          <w:rFonts w:ascii="Times New Roman" w:hAnsi="Times New Roman"/>
        </w:rPr>
        <w:t>zejména</w:t>
      </w:r>
      <w:r w:rsidRPr="00EA6C99">
        <w:rPr>
          <w:rFonts w:ascii="Times New Roman" w:hAnsi="Times New Roman"/>
          <w:spacing w:val="1"/>
        </w:rPr>
        <w:t xml:space="preserve"> </w:t>
      </w:r>
      <w:r w:rsidRPr="00EA6C99">
        <w:rPr>
          <w:rFonts w:ascii="Times New Roman" w:hAnsi="Times New Roman"/>
        </w:rPr>
        <w:t>srovnatelnost</w:t>
      </w:r>
      <w:r w:rsidRPr="00EA6C99">
        <w:rPr>
          <w:rFonts w:ascii="Times New Roman" w:hAnsi="Times New Roman"/>
          <w:spacing w:val="1"/>
        </w:rPr>
        <w:t xml:space="preserve"> </w:t>
      </w:r>
      <w:r w:rsidRPr="00EA6C99">
        <w:rPr>
          <w:rFonts w:ascii="Times New Roman" w:hAnsi="Times New Roman"/>
        </w:rPr>
        <w:t>materiálu</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55"/>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nezbytné, aby vždy byla zaměněna jedna položka za jednu položku, avšak zaměňované položky</w:t>
      </w:r>
      <w:r w:rsidRPr="00EA6C99">
        <w:rPr>
          <w:rFonts w:ascii="Times New Roman" w:hAnsi="Times New Roman"/>
          <w:spacing w:val="1"/>
        </w:rPr>
        <w:t xml:space="preserve"> </w:t>
      </w:r>
      <w:r w:rsidRPr="00EA6C99">
        <w:rPr>
          <w:rFonts w:ascii="Times New Roman" w:hAnsi="Times New Roman"/>
        </w:rPr>
        <w:t>spolu musí úzce souviset. Dodržením podmínek dle čl. 9.1 písm. b) a c) této Směrnice, tedy</w:t>
      </w:r>
      <w:r w:rsidRPr="00EA6C99">
        <w:rPr>
          <w:rFonts w:ascii="Times New Roman" w:hAnsi="Times New Roman"/>
          <w:spacing w:val="1"/>
        </w:rPr>
        <w:t xml:space="preserve"> </w:t>
      </w:r>
      <w:r w:rsidRPr="00EA6C99">
        <w:rPr>
          <w:rFonts w:ascii="Times New Roman" w:hAnsi="Times New Roman"/>
        </w:rPr>
        <w:t>shodné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vyšší</w:t>
      </w:r>
      <w:r w:rsidRPr="00EA6C99">
        <w:rPr>
          <w:rFonts w:ascii="Times New Roman" w:hAnsi="Times New Roman"/>
          <w:spacing w:val="1"/>
        </w:rPr>
        <w:t xml:space="preserve"> </w:t>
      </w:r>
      <w:r w:rsidRPr="00EA6C99">
        <w:rPr>
          <w:rFonts w:ascii="Times New Roman" w:hAnsi="Times New Roman"/>
        </w:rPr>
        <w:t>kvality</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stejné</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ceny,</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zajistí,</w:t>
      </w:r>
      <w:r w:rsidRPr="00EA6C99">
        <w:rPr>
          <w:rFonts w:ascii="Times New Roman" w:hAnsi="Times New Roman"/>
          <w:spacing w:val="1"/>
        </w:rPr>
        <w:t xml:space="preserve"> </w:t>
      </w:r>
      <w:r w:rsidRPr="00EA6C99">
        <w:rPr>
          <w:rFonts w:ascii="Times New Roman" w:hAnsi="Times New Roman"/>
        </w:rPr>
        <w:t>aby</w:t>
      </w:r>
      <w:r w:rsidRPr="00EA6C99">
        <w:rPr>
          <w:rFonts w:ascii="Times New Roman" w:hAnsi="Times New Roman"/>
          <w:spacing w:val="1"/>
        </w:rPr>
        <w:t xml:space="preserve"> </w:t>
      </w:r>
      <w:r w:rsidRPr="00EA6C99">
        <w:rPr>
          <w:rFonts w:ascii="Times New Roman" w:hAnsi="Times New Roman"/>
        </w:rPr>
        <w:t>nedošlo</w:t>
      </w:r>
      <w:r w:rsidRPr="00EA6C99">
        <w:rPr>
          <w:rFonts w:ascii="Times New Roman" w:hAnsi="Times New Roman"/>
          <w:spacing w:val="55"/>
        </w:rPr>
        <w:t xml:space="preserve"> </w:t>
      </w:r>
      <w:r w:rsidRPr="00EA6C99">
        <w:rPr>
          <w:rFonts w:ascii="Times New Roman" w:hAnsi="Times New Roman"/>
        </w:rPr>
        <w:t>k</w:t>
      </w:r>
      <w:r w:rsidRPr="00EA6C99">
        <w:rPr>
          <w:rFonts w:ascii="Times New Roman" w:hAnsi="Times New Roman"/>
          <w:spacing w:val="1"/>
        </w:rPr>
        <w:t xml:space="preserve"> </w:t>
      </w:r>
      <w:r w:rsidRPr="00EA6C99">
        <w:rPr>
          <w:rFonts w:ascii="Times New Roman" w:hAnsi="Times New Roman"/>
        </w:rPr>
        <w:t>nedovolené změně ekonomické rovnováhy v neprospěch Objednatele. Záměna se musí týkat</w:t>
      </w:r>
      <w:r w:rsidRPr="00EA6C99">
        <w:rPr>
          <w:rFonts w:ascii="Times New Roman" w:hAnsi="Times New Roman"/>
          <w:spacing w:val="1"/>
        </w:rPr>
        <w:t xml:space="preserve"> </w:t>
      </w:r>
      <w:r w:rsidRPr="00EA6C99">
        <w:rPr>
          <w:rFonts w:ascii="Times New Roman" w:hAnsi="Times New Roman"/>
        </w:rPr>
        <w:t>konkrétních položek a</w:t>
      </w:r>
      <w:r w:rsidRPr="00EA6C99">
        <w:rPr>
          <w:rFonts w:ascii="Times New Roman" w:hAnsi="Times New Roman"/>
          <w:spacing w:val="1"/>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takto</w:t>
      </w:r>
      <w:r w:rsidRPr="00EA6C99">
        <w:rPr>
          <w:rFonts w:ascii="Times New Roman" w:hAnsi="Times New Roman"/>
          <w:spacing w:val="1"/>
        </w:rPr>
        <w:t xml:space="preserve"> </w:t>
      </w:r>
      <w:r w:rsidRPr="00EA6C99">
        <w:rPr>
          <w:rFonts w:ascii="Times New Roman" w:hAnsi="Times New Roman"/>
        </w:rPr>
        <w:t>paušálně</w:t>
      </w:r>
      <w:r w:rsidRPr="00EA6C99">
        <w:rPr>
          <w:rFonts w:ascii="Times New Roman" w:hAnsi="Times New Roman"/>
          <w:spacing w:val="1"/>
        </w:rPr>
        <w:t xml:space="preserve"> </w:t>
      </w:r>
      <w:r w:rsidRPr="00EA6C99">
        <w:rPr>
          <w:rFonts w:ascii="Times New Roman" w:hAnsi="Times New Roman"/>
        </w:rPr>
        <w:t>zaměnit agregované</w:t>
      </w:r>
      <w:r w:rsidRPr="00EA6C99">
        <w:rPr>
          <w:rFonts w:ascii="Times New Roman" w:hAnsi="Times New Roman"/>
          <w:spacing w:val="1"/>
        </w:rPr>
        <w:t xml:space="preserve"> </w:t>
      </w:r>
      <w:r w:rsidRPr="00EA6C99">
        <w:rPr>
          <w:rFonts w:ascii="Times New Roman" w:hAnsi="Times New Roman"/>
        </w:rPr>
        <w:t>části</w:t>
      </w:r>
      <w:r w:rsidRPr="00EA6C99">
        <w:rPr>
          <w:rFonts w:ascii="Times New Roman" w:hAnsi="Times New Roman"/>
          <w:spacing w:val="1"/>
        </w:rPr>
        <w:t xml:space="preserve"> </w:t>
      </w:r>
      <w:r w:rsidRPr="00EA6C99">
        <w:rPr>
          <w:rFonts w:ascii="Times New Roman" w:hAnsi="Times New Roman"/>
        </w:rPr>
        <w:t>plnění, aniž by bylo</w:t>
      </w:r>
      <w:r w:rsidRPr="00EA6C99">
        <w:rPr>
          <w:rFonts w:ascii="Times New Roman" w:hAnsi="Times New Roman"/>
          <w:spacing w:val="1"/>
        </w:rPr>
        <w:t xml:space="preserve"> </w:t>
      </w:r>
      <w:r w:rsidRPr="00EA6C99">
        <w:rPr>
          <w:rFonts w:ascii="Times New Roman" w:hAnsi="Times New Roman"/>
        </w:rPr>
        <w:t>provedeno detailní srovnání jednotlivých položek.</w:t>
      </w:r>
      <w:r w:rsidRPr="00EA6C99">
        <w:rPr>
          <w:rFonts w:ascii="Times New Roman" w:hAnsi="Times New Roman"/>
          <w:spacing w:val="1"/>
        </w:rPr>
        <w:t xml:space="preserve"> </w:t>
      </w:r>
      <w:r w:rsidRPr="00EA6C99">
        <w:rPr>
          <w:rFonts w:ascii="Times New Roman" w:hAnsi="Times New Roman"/>
        </w:rPr>
        <w:t>Oprávněná osoba zajistí, aby, nedošlo k</w:t>
      </w:r>
      <w:r w:rsidRPr="00EA6C99">
        <w:rPr>
          <w:rFonts w:ascii="Times New Roman" w:hAnsi="Times New Roman"/>
          <w:spacing w:val="1"/>
        </w:rPr>
        <w:t xml:space="preserve"> </w:t>
      </w:r>
      <w:r w:rsidRPr="00EA6C99">
        <w:rPr>
          <w:rFonts w:ascii="Times New Roman" w:hAnsi="Times New Roman"/>
        </w:rPr>
        <w:t>záměně některé z cenově či jinak významných položek (např. určité technologické části plnění</w:t>
      </w:r>
      <w:r w:rsidRPr="00EA6C99">
        <w:rPr>
          <w:rFonts w:ascii="Times New Roman" w:hAnsi="Times New Roman"/>
          <w:spacing w:val="1"/>
        </w:rPr>
        <w:t xml:space="preserve"> </w:t>
      </w:r>
      <w:r w:rsidRPr="00EA6C99">
        <w:rPr>
          <w:rFonts w:ascii="Times New Roman" w:hAnsi="Times New Roman"/>
        </w:rPr>
        <w:t>představující</w:t>
      </w:r>
      <w:r w:rsidRPr="00EA6C99">
        <w:rPr>
          <w:rFonts w:ascii="Times New Roman" w:hAnsi="Times New Roman"/>
          <w:spacing w:val="-2"/>
        </w:rPr>
        <w:t xml:space="preserve"> </w:t>
      </w:r>
      <w:r w:rsidRPr="00EA6C99">
        <w:rPr>
          <w:rFonts w:ascii="Times New Roman" w:hAnsi="Times New Roman"/>
        </w:rPr>
        <w:t>podstatnou</w:t>
      </w:r>
      <w:r w:rsidRPr="00EA6C99">
        <w:rPr>
          <w:rFonts w:ascii="Times New Roman" w:hAnsi="Times New Roman"/>
          <w:spacing w:val="-3"/>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plnění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p>
    <w:p w14:paraId="3DE64E5A" w14:textId="77777777" w:rsidR="00EA6C99" w:rsidRPr="00EA6C99" w:rsidRDefault="00EA6C99" w:rsidP="00CB5BA2">
      <w:pPr>
        <w:pStyle w:val="Odstavecseseznamem"/>
        <w:widowControl w:val="0"/>
        <w:numPr>
          <w:ilvl w:val="1"/>
          <w:numId w:val="36"/>
        </w:numPr>
        <w:tabs>
          <w:tab w:val="left" w:pos="746"/>
        </w:tabs>
        <w:autoSpaceDE w:val="0"/>
        <w:autoSpaceDN w:val="0"/>
        <w:spacing w:before="178" w:after="0" w:line="240" w:lineRule="auto"/>
        <w:ind w:right="414"/>
        <w:contextualSpacing w:val="0"/>
        <w:jc w:val="both"/>
        <w:rPr>
          <w:rFonts w:ascii="Times New Roman" w:hAnsi="Times New Roman"/>
        </w:rPr>
      </w:pPr>
      <w:r w:rsidRPr="00EA6C99">
        <w:rPr>
          <w:rFonts w:ascii="Times New Roman" w:hAnsi="Times New Roman"/>
        </w:rPr>
        <w:t>Množství prací, u nichž je provedeno započtení položek podle tohoto čl. 9. Směrnice, není</w:t>
      </w:r>
      <w:r w:rsidRPr="00EA6C99">
        <w:rPr>
          <w:rFonts w:ascii="Times New Roman" w:hAnsi="Times New Roman"/>
          <w:spacing w:val="1"/>
        </w:rPr>
        <w:t xml:space="preserve"> </w:t>
      </w:r>
      <w:r w:rsidRPr="00EA6C99">
        <w:rPr>
          <w:rFonts w:ascii="Times New Roman" w:hAnsi="Times New Roman"/>
        </w:rPr>
        <w:t>omezeno</w:t>
      </w:r>
      <w:r w:rsidRPr="00EA6C99">
        <w:rPr>
          <w:rFonts w:ascii="Times New Roman" w:hAnsi="Times New Roman"/>
          <w:spacing w:val="-1"/>
        </w:rPr>
        <w:t xml:space="preserve"> </w:t>
      </w:r>
      <w:r w:rsidRPr="00EA6C99">
        <w:rPr>
          <w:rFonts w:ascii="Times New Roman" w:hAnsi="Times New Roman"/>
        </w:rPr>
        <w:t>Zákonným</w:t>
      </w:r>
      <w:r w:rsidRPr="00EA6C99">
        <w:rPr>
          <w:rFonts w:ascii="Times New Roman" w:hAnsi="Times New Roman"/>
          <w:spacing w:val="-4"/>
        </w:rPr>
        <w:t xml:space="preserve"> </w:t>
      </w:r>
      <w:r w:rsidRPr="00EA6C99">
        <w:rPr>
          <w:rFonts w:ascii="Times New Roman" w:hAnsi="Times New Roman"/>
        </w:rPr>
        <w:t>limitem</w:t>
      </w:r>
      <w:r w:rsidRPr="00EA6C99">
        <w:rPr>
          <w:rFonts w:ascii="Times New Roman" w:hAnsi="Times New Roman"/>
          <w:spacing w:val="-5"/>
        </w:rPr>
        <w:t xml:space="preserve"> </w:t>
      </w:r>
      <w:r w:rsidRPr="00EA6C99">
        <w:rPr>
          <w:rFonts w:ascii="Times New Roman" w:hAnsi="Times New Roman"/>
        </w:rPr>
        <w:t>a nezapočítává se</w:t>
      </w:r>
      <w:r w:rsidRPr="00EA6C99">
        <w:rPr>
          <w:rFonts w:ascii="Times New Roman" w:hAnsi="Times New Roman"/>
          <w:spacing w:val="-3"/>
        </w:rPr>
        <w:t xml:space="preserve"> </w:t>
      </w:r>
      <w:r w:rsidRPr="00EA6C99">
        <w:rPr>
          <w:rFonts w:ascii="Times New Roman" w:hAnsi="Times New Roman"/>
        </w:rPr>
        <w:t>tak</w:t>
      </w:r>
      <w:r w:rsidRPr="00EA6C99">
        <w:rPr>
          <w:rFonts w:ascii="Times New Roman" w:hAnsi="Times New Roman"/>
          <w:spacing w:val="-2"/>
        </w:rPr>
        <w:t xml:space="preserve"> </w:t>
      </w:r>
      <w:r w:rsidRPr="00EA6C99">
        <w:rPr>
          <w:rFonts w:ascii="Times New Roman" w:hAnsi="Times New Roman"/>
        </w:rPr>
        <w:t>do</w:t>
      </w:r>
      <w:r w:rsidRPr="00EA6C99">
        <w:rPr>
          <w:rFonts w:ascii="Times New Roman" w:hAnsi="Times New Roman"/>
          <w:spacing w:val="-4"/>
        </w:rPr>
        <w:t xml:space="preserve"> </w:t>
      </w:r>
      <w:r w:rsidRPr="00EA6C99">
        <w:rPr>
          <w:rFonts w:ascii="Times New Roman" w:hAnsi="Times New Roman"/>
        </w:rPr>
        <w:t>limitu pro Zákonem</w:t>
      </w:r>
      <w:r w:rsidRPr="00EA6C99">
        <w:rPr>
          <w:rFonts w:ascii="Times New Roman" w:hAnsi="Times New Roman"/>
          <w:spacing w:val="-5"/>
        </w:rPr>
        <w:t xml:space="preserve"> </w:t>
      </w:r>
      <w:r w:rsidRPr="00EA6C99">
        <w:rPr>
          <w:rFonts w:ascii="Times New Roman" w:hAnsi="Times New Roman"/>
        </w:rPr>
        <w:t>povolené změny.</w:t>
      </w:r>
    </w:p>
    <w:p w14:paraId="4758B873" w14:textId="77777777" w:rsidR="00EA6C99" w:rsidRPr="00EA6C99" w:rsidRDefault="00EA6C99" w:rsidP="00CB5BA2">
      <w:pPr>
        <w:pStyle w:val="Odstavecseseznamem"/>
        <w:widowControl w:val="0"/>
        <w:numPr>
          <w:ilvl w:val="1"/>
          <w:numId w:val="36"/>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Záměnou</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dochází</w:t>
      </w:r>
      <w:r w:rsidRPr="00EA6C99">
        <w:rPr>
          <w:rFonts w:ascii="Times New Roman" w:hAnsi="Times New Roman"/>
          <w:spacing w:val="1"/>
        </w:rPr>
        <w:t xml:space="preserve"> </w:t>
      </w:r>
      <w:r w:rsidRPr="00EA6C99">
        <w:rPr>
          <w:rFonts w:ascii="Times New Roman" w:hAnsi="Times New Roman"/>
        </w:rPr>
        <w:t>k vypuštění,</w:t>
      </w:r>
      <w:r w:rsidRPr="00EA6C99">
        <w:rPr>
          <w:rFonts w:ascii="Times New Roman" w:hAnsi="Times New Roman"/>
          <w:spacing w:val="1"/>
        </w:rPr>
        <w:t xml:space="preserve"> </w:t>
      </w:r>
      <w:r w:rsidRPr="00EA6C99">
        <w:rPr>
          <w:rFonts w:ascii="Times New Roman" w:hAnsi="Times New Roman"/>
        </w:rPr>
        <w:t>resp.</w:t>
      </w:r>
      <w:r w:rsidRPr="00EA6C99">
        <w:rPr>
          <w:rFonts w:ascii="Times New Roman" w:hAnsi="Times New Roman"/>
          <w:spacing w:val="1"/>
        </w:rPr>
        <w:t xml:space="preserve"> </w:t>
      </w:r>
      <w:r w:rsidRPr="00EA6C99">
        <w:rPr>
          <w:rFonts w:ascii="Times New Roman" w:hAnsi="Times New Roman"/>
        </w:rPr>
        <w:t>nahrazení</w:t>
      </w:r>
      <w:r w:rsidRPr="00EA6C99">
        <w:rPr>
          <w:rFonts w:ascii="Times New Roman" w:hAnsi="Times New Roman"/>
          <w:spacing w:val="1"/>
        </w:rPr>
        <w:t xml:space="preserve"> </w:t>
      </w:r>
      <w:r w:rsidRPr="00EA6C99">
        <w:rPr>
          <w:rFonts w:ascii="Times New Roman" w:hAnsi="Times New Roman"/>
        </w:rPr>
        <w:t>původních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položkami novými. Vypuštění původních položek soupisu prací není považováno za Změnu</w:t>
      </w:r>
      <w:r w:rsidRPr="00EA6C99">
        <w:rPr>
          <w:rFonts w:ascii="Times New Roman" w:hAnsi="Times New Roman"/>
          <w:spacing w:val="1"/>
        </w:rPr>
        <w:t xml:space="preserve"> </w:t>
      </w:r>
      <w:r w:rsidRPr="00EA6C99">
        <w:rPr>
          <w:rFonts w:ascii="Times New Roman" w:hAnsi="Times New Roman"/>
        </w:rPr>
        <w:t>zápornou</w:t>
      </w:r>
      <w:r w:rsidRPr="00EA6C99">
        <w:rPr>
          <w:rFonts w:ascii="Times New Roman" w:hAnsi="Times New Roman"/>
          <w:spacing w:val="-1"/>
        </w:rPr>
        <w:t xml:space="preserve"> </w:t>
      </w:r>
      <w:r w:rsidRPr="00EA6C99">
        <w:rPr>
          <w:rFonts w:ascii="Times New Roman" w:hAnsi="Times New Roman"/>
        </w:rPr>
        <w:t>ve smyslu</w:t>
      </w:r>
      <w:r w:rsidRPr="00EA6C99">
        <w:rPr>
          <w:rFonts w:ascii="Times New Roman" w:hAnsi="Times New Roman"/>
          <w:spacing w:val="1"/>
        </w:rPr>
        <w:t xml:space="preserve"> </w:t>
      </w:r>
      <w:r w:rsidRPr="00EA6C99">
        <w:rPr>
          <w:rFonts w:ascii="Times New Roman" w:hAnsi="Times New Roman"/>
        </w:rPr>
        <w:t>čl. 14</w:t>
      </w:r>
      <w:r w:rsidRPr="00EA6C99">
        <w:rPr>
          <w:rFonts w:ascii="Times New Roman" w:hAnsi="Times New Roman"/>
          <w:spacing w:val="-3"/>
        </w:rPr>
        <w:t xml:space="preserve"> </w:t>
      </w:r>
      <w:r w:rsidRPr="00EA6C99">
        <w:rPr>
          <w:rFonts w:ascii="Times New Roman" w:hAnsi="Times New Roman"/>
        </w:rPr>
        <w:t>této Směrnice.</w:t>
      </w:r>
    </w:p>
    <w:p w14:paraId="31A8E0E1" w14:textId="77777777" w:rsidR="00EA6C99" w:rsidRPr="00EA6C99" w:rsidRDefault="00EA6C99" w:rsidP="00CB5BA2">
      <w:pPr>
        <w:pStyle w:val="Odstavecseseznamem"/>
        <w:widowControl w:val="0"/>
        <w:numPr>
          <w:ilvl w:val="1"/>
          <w:numId w:val="36"/>
        </w:numPr>
        <w:tabs>
          <w:tab w:val="left" w:pos="746"/>
        </w:tabs>
        <w:autoSpaceDE w:val="0"/>
        <w:autoSpaceDN w:val="0"/>
        <w:spacing w:before="177" w:after="0" w:line="240" w:lineRule="auto"/>
        <w:ind w:right="414"/>
        <w:contextualSpacing w:val="0"/>
        <w:jc w:val="both"/>
        <w:rPr>
          <w:rFonts w:ascii="Times New Roman" w:hAnsi="Times New Roman"/>
        </w:rPr>
      </w:pP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záměnu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1"/>
        </w:rPr>
        <w:t xml:space="preserve"> </w:t>
      </w:r>
      <w:r w:rsidRPr="00EA6C99">
        <w:rPr>
          <w:rFonts w:ascii="Times New Roman" w:hAnsi="Times New Roman"/>
        </w:rPr>
        <w:t>postupu</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administrativní</w:t>
      </w:r>
      <w:r w:rsidRPr="00EA6C99">
        <w:rPr>
          <w:rFonts w:ascii="Times New Roman" w:hAnsi="Times New Roman"/>
          <w:spacing w:val="55"/>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položek vycházející z případné změny nebo aktualizace cenové soustavy, ve které byl sestaven</w:t>
      </w:r>
      <w:r w:rsidRPr="00EA6C99">
        <w:rPr>
          <w:rFonts w:ascii="Times New Roman" w:hAnsi="Times New Roman"/>
          <w:spacing w:val="1"/>
        </w:rPr>
        <w:t xml:space="preserve"> </w:t>
      </w:r>
      <w:r w:rsidRPr="00EA6C99">
        <w:rPr>
          <w:rFonts w:ascii="Times New Roman" w:hAnsi="Times New Roman"/>
        </w:rPr>
        <w:t xml:space="preserve">soupis prací, </w:t>
      </w:r>
      <w:r w:rsidRPr="00EA6C99">
        <w:rPr>
          <w:rFonts w:ascii="Times New Roman" w:hAnsi="Times New Roman"/>
        </w:rPr>
        <w:lastRenderedPageBreak/>
        <w:t>přiložený ke Smlouvě o dílo, bez věcného dopadu na předmět zakázky. I tyto</w:t>
      </w:r>
      <w:r w:rsidRPr="00EA6C99">
        <w:rPr>
          <w:rFonts w:ascii="Times New Roman" w:hAnsi="Times New Roman"/>
          <w:spacing w:val="1"/>
        </w:rPr>
        <w:t xml:space="preserve"> </w:t>
      </w:r>
      <w:r w:rsidRPr="00EA6C99">
        <w:rPr>
          <w:rFonts w:ascii="Times New Roman" w:hAnsi="Times New Roman"/>
        </w:rPr>
        <w:t>případy</w:t>
      </w:r>
      <w:r w:rsidRPr="00EA6C99">
        <w:rPr>
          <w:rFonts w:ascii="Times New Roman" w:hAnsi="Times New Roman"/>
          <w:spacing w:val="-3"/>
        </w:rPr>
        <w:t xml:space="preserve"> </w:t>
      </w:r>
      <w:r w:rsidRPr="00EA6C99">
        <w:rPr>
          <w:rFonts w:ascii="Times New Roman" w:hAnsi="Times New Roman"/>
        </w:rPr>
        <w:t>budou administrovány</w:t>
      </w:r>
      <w:r w:rsidRPr="00EA6C99">
        <w:rPr>
          <w:rFonts w:ascii="Times New Roman" w:hAnsi="Times New Roman"/>
          <w:spacing w:val="-2"/>
        </w:rPr>
        <w:t xml:space="preserve"> </w:t>
      </w:r>
      <w:r w:rsidRPr="00EA6C99">
        <w:rPr>
          <w:rFonts w:ascii="Times New Roman" w:hAnsi="Times New Roman"/>
        </w:rPr>
        <w:t>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36C7EE0E" w14:textId="77777777" w:rsidR="00EA6C99" w:rsidRPr="00EA6C99" w:rsidRDefault="00EA6C99" w:rsidP="00CB5BA2">
      <w:pPr>
        <w:pStyle w:val="Odstavecseseznamem"/>
        <w:widowControl w:val="0"/>
        <w:numPr>
          <w:ilvl w:val="1"/>
          <w:numId w:val="36"/>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Záměny položek,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r w:rsidRPr="00EA6C99">
        <w:rPr>
          <w:rFonts w:ascii="Times New Roman" w:hAnsi="Times New Roman"/>
        </w:rPr>
        <w:t>minimis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2F047284" w14:textId="77777777" w:rsidR="00EA6C99" w:rsidRPr="00EA6C99" w:rsidRDefault="00EA6C99" w:rsidP="00CB5BA2">
      <w:pPr>
        <w:pStyle w:val="Odstavecseseznamem"/>
        <w:widowControl w:val="0"/>
        <w:numPr>
          <w:ilvl w:val="1"/>
          <w:numId w:val="36"/>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Změna musí být zasmluvněna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 být uveřejněn v Registru smluv, a to ve lhůtě 30 dnů od jeho elektronického podpisu všemi</w:t>
      </w:r>
      <w:r w:rsidRPr="00EA6C99">
        <w:rPr>
          <w:rFonts w:ascii="Times New Roman" w:hAnsi="Times New Roman"/>
          <w:spacing w:val="-52"/>
        </w:rPr>
        <w:t xml:space="preserve"> </w:t>
      </w:r>
      <w:r w:rsidRPr="00EA6C99">
        <w:rPr>
          <w:rFonts w:ascii="Times New Roman" w:hAnsi="Times New Roman"/>
        </w:rPr>
        <w:t>smluvními stranami.</w:t>
      </w:r>
    </w:p>
    <w:p w14:paraId="58AA0D37" w14:textId="77777777" w:rsidR="00EA6C99" w:rsidRPr="00EA6C99" w:rsidRDefault="00EA6C99" w:rsidP="00CB5BA2">
      <w:pPr>
        <w:pStyle w:val="Odstavecseseznamem"/>
        <w:widowControl w:val="0"/>
        <w:numPr>
          <w:ilvl w:val="1"/>
          <w:numId w:val="36"/>
        </w:numPr>
        <w:tabs>
          <w:tab w:val="left" w:pos="745"/>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administraci Změn 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2 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3"/>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18.1  -</w:t>
      </w:r>
      <w:r w:rsidRPr="00EA6C99">
        <w:rPr>
          <w:rFonts w:ascii="Times New Roman" w:hAnsi="Times New Roman"/>
          <w:spacing w:val="-5"/>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0EC9D9F7" w14:textId="77777777" w:rsidR="00EA6C99" w:rsidRPr="00EA6C99" w:rsidRDefault="00EA6C99" w:rsidP="00EA6C99">
      <w:pPr>
        <w:pStyle w:val="Zkladntext0"/>
        <w:spacing w:before="2"/>
        <w:rPr>
          <w:sz w:val="22"/>
          <w:szCs w:val="22"/>
        </w:rPr>
      </w:pPr>
    </w:p>
    <w:p w14:paraId="70BB8A2E" w14:textId="77777777" w:rsidR="00EA6C99" w:rsidRPr="00EA6C99" w:rsidRDefault="00EA6C99" w:rsidP="00EA6C99">
      <w:pPr>
        <w:spacing w:before="1"/>
        <w:ind w:left="238" w:right="476"/>
        <w:jc w:val="center"/>
        <w:rPr>
          <w:b/>
          <w:sz w:val="22"/>
          <w:szCs w:val="22"/>
        </w:rPr>
      </w:pPr>
      <w:bookmarkStart w:id="14" w:name="_bookmark12"/>
      <w:bookmarkEnd w:id="14"/>
      <w:r w:rsidRPr="00EA6C99">
        <w:rPr>
          <w:b/>
          <w:sz w:val="22"/>
          <w:szCs w:val="22"/>
        </w:rPr>
        <w:t>10</w:t>
      </w:r>
      <w:r w:rsidRPr="00EA6C99">
        <w:rPr>
          <w:b/>
          <w:spacing w:val="-15"/>
          <w:sz w:val="22"/>
          <w:szCs w:val="22"/>
        </w:rPr>
        <w:t xml:space="preserve"> </w:t>
      </w:r>
      <w:r w:rsidRPr="00EA6C99">
        <w:rPr>
          <w:b/>
          <w:sz w:val="22"/>
          <w:szCs w:val="22"/>
        </w:rPr>
        <w:t>ZMĚNY</w:t>
      </w:r>
      <w:r w:rsidRPr="00EA6C99">
        <w:rPr>
          <w:b/>
          <w:spacing w:val="-1"/>
          <w:sz w:val="22"/>
          <w:szCs w:val="22"/>
        </w:rPr>
        <w:t xml:space="preserve"> </w:t>
      </w:r>
      <w:r w:rsidRPr="00EA6C99">
        <w:rPr>
          <w:b/>
          <w:sz w:val="22"/>
          <w:szCs w:val="22"/>
        </w:rPr>
        <w:t>Z</w:t>
      </w:r>
      <w:r w:rsidRPr="00EA6C99">
        <w:rPr>
          <w:b/>
          <w:spacing w:val="-7"/>
          <w:sz w:val="22"/>
          <w:szCs w:val="22"/>
        </w:rPr>
        <w:t xml:space="preserve"> </w:t>
      </w:r>
      <w:r w:rsidRPr="00EA6C99">
        <w:rPr>
          <w:b/>
          <w:sz w:val="22"/>
          <w:szCs w:val="22"/>
        </w:rPr>
        <w:t>NEPŘEDVÍDANÝCH</w:t>
      </w:r>
      <w:r w:rsidRPr="00EA6C99">
        <w:rPr>
          <w:b/>
          <w:spacing w:val="-3"/>
          <w:sz w:val="22"/>
          <w:szCs w:val="22"/>
        </w:rPr>
        <w:t xml:space="preserve"> </w:t>
      </w:r>
      <w:r w:rsidRPr="00EA6C99">
        <w:rPr>
          <w:b/>
          <w:sz w:val="22"/>
          <w:szCs w:val="22"/>
        </w:rPr>
        <w:t>DŮVODŮ</w:t>
      </w:r>
      <w:r w:rsidRPr="00EA6C99">
        <w:rPr>
          <w:b/>
          <w:spacing w:val="-3"/>
          <w:sz w:val="22"/>
          <w:szCs w:val="22"/>
        </w:rPr>
        <w:t xml:space="preserve"> </w:t>
      </w:r>
      <w:r w:rsidRPr="00EA6C99">
        <w:rPr>
          <w:b/>
          <w:sz w:val="22"/>
          <w:szCs w:val="22"/>
        </w:rPr>
        <w:t>–</w:t>
      </w:r>
      <w:r w:rsidRPr="00EA6C99">
        <w:rPr>
          <w:b/>
          <w:spacing w:val="-15"/>
          <w:sz w:val="22"/>
          <w:szCs w:val="22"/>
        </w:rPr>
        <w:t xml:space="preserve"> </w:t>
      </w:r>
      <w:r w:rsidRPr="00EA6C99">
        <w:rPr>
          <w:b/>
          <w:sz w:val="22"/>
          <w:szCs w:val="22"/>
        </w:rPr>
        <w:t>SKUPINA</w:t>
      </w:r>
      <w:r w:rsidRPr="00EA6C99">
        <w:rPr>
          <w:b/>
          <w:spacing w:val="-1"/>
          <w:sz w:val="22"/>
          <w:szCs w:val="22"/>
        </w:rPr>
        <w:t xml:space="preserve"> </w:t>
      </w:r>
      <w:r w:rsidRPr="00EA6C99">
        <w:rPr>
          <w:b/>
          <w:sz w:val="22"/>
          <w:szCs w:val="22"/>
        </w:rPr>
        <w:t>3</w:t>
      </w:r>
    </w:p>
    <w:p w14:paraId="65B1026A" w14:textId="77777777" w:rsidR="00EA6C99" w:rsidRPr="00EA6C99" w:rsidRDefault="00EA6C99" w:rsidP="00EA6C99">
      <w:pPr>
        <w:pStyle w:val="Zkladntext0"/>
        <w:rPr>
          <w:b/>
          <w:sz w:val="22"/>
          <w:szCs w:val="22"/>
        </w:rPr>
      </w:pPr>
    </w:p>
    <w:p w14:paraId="52B69883" w14:textId="77777777" w:rsidR="00EA6C99" w:rsidRPr="00EA6C99" w:rsidRDefault="00EA6C99" w:rsidP="00CB5BA2">
      <w:pPr>
        <w:pStyle w:val="Odstavecseseznamem"/>
        <w:widowControl w:val="0"/>
        <w:numPr>
          <w:ilvl w:val="1"/>
          <w:numId w:val="35"/>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Změny z nepředvídaných důvodů (dále jen „Nepředvídané změny“) jsou Změny, které 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4"/>
        </w:rPr>
        <w:t xml:space="preserve"> </w:t>
      </w:r>
      <w:r w:rsidRPr="00EA6C99">
        <w:rPr>
          <w:rFonts w:ascii="Times New Roman" w:hAnsi="Times New Roman"/>
        </w:rPr>
        <w:t>stanovené v</w:t>
      </w:r>
      <w:r w:rsidRPr="00EA6C99">
        <w:rPr>
          <w:rFonts w:ascii="Times New Roman" w:hAnsi="Times New Roman"/>
          <w:spacing w:val="-2"/>
        </w:rPr>
        <w:t xml:space="preserve"> </w:t>
      </w:r>
      <w:r w:rsidRPr="00EA6C99">
        <w:rPr>
          <w:rFonts w:ascii="Times New Roman" w:hAnsi="Times New Roman"/>
        </w:rPr>
        <w:t>§ 222 odst. 6 ZZVZ, tedy</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 o Změnu:</w:t>
      </w:r>
    </w:p>
    <w:p w14:paraId="4205CB08" w14:textId="77777777" w:rsidR="00EA6C99" w:rsidRPr="00EA6C99" w:rsidRDefault="00EA6C99" w:rsidP="00CB5BA2">
      <w:pPr>
        <w:pStyle w:val="Odstavecseseznamem"/>
        <w:widowControl w:val="0"/>
        <w:numPr>
          <w:ilvl w:val="2"/>
          <w:numId w:val="35"/>
        </w:numPr>
        <w:tabs>
          <w:tab w:val="left" w:pos="1329"/>
        </w:tabs>
        <w:autoSpaceDE w:val="0"/>
        <w:autoSpaceDN w:val="0"/>
        <w:spacing w:before="181" w:after="0" w:line="240" w:lineRule="auto"/>
        <w:ind w:right="418" w:hanging="207"/>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47"/>
        </w:rPr>
        <w:t xml:space="preserve"> </w:t>
      </w:r>
      <w:r w:rsidRPr="00EA6C99">
        <w:rPr>
          <w:rFonts w:ascii="Times New Roman" w:hAnsi="Times New Roman"/>
        </w:rPr>
        <w:t>potřeba</w:t>
      </w:r>
      <w:r w:rsidRPr="00EA6C99">
        <w:rPr>
          <w:rFonts w:ascii="Times New Roman" w:hAnsi="Times New Roman"/>
          <w:spacing w:val="49"/>
        </w:rPr>
        <w:t xml:space="preserve"> </w:t>
      </w:r>
      <w:r w:rsidRPr="00EA6C99">
        <w:rPr>
          <w:rFonts w:ascii="Times New Roman" w:hAnsi="Times New Roman"/>
        </w:rPr>
        <w:t>vznikla</w:t>
      </w:r>
      <w:r w:rsidRPr="00EA6C99">
        <w:rPr>
          <w:rFonts w:ascii="Times New Roman" w:hAnsi="Times New Roman"/>
          <w:spacing w:val="49"/>
        </w:rPr>
        <w:t xml:space="preserve"> </w:t>
      </w:r>
      <w:r w:rsidRPr="00EA6C99">
        <w:rPr>
          <w:rFonts w:ascii="Times New Roman" w:hAnsi="Times New Roman"/>
        </w:rPr>
        <w:t>v</w:t>
      </w:r>
      <w:r w:rsidRPr="00EA6C99">
        <w:rPr>
          <w:rFonts w:ascii="Times New Roman" w:hAnsi="Times New Roman"/>
          <w:spacing w:val="46"/>
        </w:rPr>
        <w:t xml:space="preserve"> </w:t>
      </w:r>
      <w:r w:rsidRPr="00EA6C99">
        <w:rPr>
          <w:rFonts w:ascii="Times New Roman" w:hAnsi="Times New Roman"/>
        </w:rPr>
        <w:t>důsledku</w:t>
      </w:r>
      <w:r w:rsidRPr="00EA6C99">
        <w:rPr>
          <w:rFonts w:ascii="Times New Roman" w:hAnsi="Times New Roman"/>
          <w:spacing w:val="52"/>
        </w:rPr>
        <w:t xml:space="preserve"> </w:t>
      </w:r>
      <w:r w:rsidRPr="00EA6C99">
        <w:rPr>
          <w:rFonts w:ascii="Times New Roman" w:hAnsi="Times New Roman"/>
        </w:rPr>
        <w:t>okolností,</w:t>
      </w:r>
      <w:r w:rsidRPr="00EA6C99">
        <w:rPr>
          <w:rFonts w:ascii="Times New Roman" w:hAnsi="Times New Roman"/>
          <w:spacing w:val="49"/>
        </w:rPr>
        <w:t xml:space="preserve"> </w:t>
      </w:r>
      <w:r w:rsidRPr="00EA6C99">
        <w:rPr>
          <w:rFonts w:ascii="Times New Roman" w:hAnsi="Times New Roman"/>
        </w:rPr>
        <w:t>které</w:t>
      </w:r>
      <w:r w:rsidRPr="00EA6C99">
        <w:rPr>
          <w:rFonts w:ascii="Times New Roman" w:hAnsi="Times New Roman"/>
          <w:spacing w:val="49"/>
        </w:rPr>
        <w:t xml:space="preserve"> </w:t>
      </w:r>
      <w:r w:rsidRPr="00EA6C99">
        <w:rPr>
          <w:rFonts w:ascii="Times New Roman" w:hAnsi="Times New Roman"/>
        </w:rPr>
        <w:t>zadavatel</w:t>
      </w:r>
      <w:r w:rsidRPr="00EA6C99">
        <w:rPr>
          <w:rFonts w:ascii="Times New Roman" w:hAnsi="Times New Roman"/>
          <w:spacing w:val="47"/>
        </w:rPr>
        <w:t xml:space="preserve"> </w:t>
      </w:r>
      <w:r w:rsidRPr="00EA6C99">
        <w:rPr>
          <w:rFonts w:ascii="Times New Roman" w:hAnsi="Times New Roman"/>
        </w:rPr>
        <w:t>jednající</w:t>
      </w:r>
      <w:r w:rsidRPr="00EA6C99">
        <w:rPr>
          <w:rFonts w:ascii="Times New Roman" w:hAnsi="Times New Roman"/>
          <w:spacing w:val="50"/>
        </w:rPr>
        <w:t xml:space="preserve"> </w:t>
      </w:r>
      <w:r w:rsidRPr="00EA6C99">
        <w:rPr>
          <w:rFonts w:ascii="Times New Roman" w:hAnsi="Times New Roman"/>
        </w:rPr>
        <w:t>s</w:t>
      </w:r>
      <w:r w:rsidRPr="00EA6C99">
        <w:rPr>
          <w:rFonts w:ascii="Times New Roman" w:hAnsi="Times New Roman"/>
          <w:spacing w:val="49"/>
        </w:rPr>
        <w:t xml:space="preserve"> </w:t>
      </w:r>
      <w:r w:rsidRPr="00EA6C99">
        <w:rPr>
          <w:rFonts w:ascii="Times New Roman" w:hAnsi="Times New Roman"/>
        </w:rPr>
        <w:t>náležitou</w:t>
      </w:r>
      <w:r w:rsidRPr="00EA6C99">
        <w:rPr>
          <w:rFonts w:ascii="Times New Roman" w:hAnsi="Times New Roman"/>
          <w:spacing w:val="49"/>
        </w:rPr>
        <w:t xml:space="preserve"> </w:t>
      </w:r>
      <w:r w:rsidRPr="00EA6C99">
        <w:rPr>
          <w:rFonts w:ascii="Times New Roman" w:hAnsi="Times New Roman"/>
        </w:rPr>
        <w:t>péčí</w:t>
      </w:r>
      <w:r w:rsidRPr="00EA6C99">
        <w:rPr>
          <w:rFonts w:ascii="Times New Roman" w:hAnsi="Times New Roman"/>
          <w:spacing w:val="-52"/>
        </w:rPr>
        <w:t xml:space="preserve"> </w:t>
      </w:r>
      <w:r w:rsidRPr="00EA6C99">
        <w:rPr>
          <w:rFonts w:ascii="Times New Roman" w:hAnsi="Times New Roman"/>
        </w:rPr>
        <w:t>nemohl předvídat,</w:t>
      </w:r>
    </w:p>
    <w:p w14:paraId="734ACBE4" w14:textId="77777777" w:rsidR="00EA6C99" w:rsidRPr="00EA6C99" w:rsidRDefault="00EA6C99" w:rsidP="00CB5BA2">
      <w:pPr>
        <w:pStyle w:val="Odstavecseseznamem"/>
        <w:widowControl w:val="0"/>
        <w:numPr>
          <w:ilvl w:val="2"/>
          <w:numId w:val="35"/>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nemění</w:t>
      </w:r>
      <w:r w:rsidRPr="00EA6C99">
        <w:rPr>
          <w:rFonts w:ascii="Times New Roman" w:hAnsi="Times New Roman"/>
          <w:spacing w:val="-1"/>
        </w:rPr>
        <w:t xml:space="preserve"> </w:t>
      </w:r>
      <w:r w:rsidRPr="00EA6C99">
        <w:rPr>
          <w:rFonts w:ascii="Times New Roman" w:hAnsi="Times New Roman"/>
        </w:rPr>
        <w:t>celkovou</w:t>
      </w:r>
      <w:r w:rsidRPr="00EA6C99">
        <w:rPr>
          <w:rFonts w:ascii="Times New Roman" w:hAnsi="Times New Roman"/>
          <w:spacing w:val="-1"/>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5"/>
        </w:rPr>
        <w:t xml:space="preserve"> </w:t>
      </w:r>
      <w:r w:rsidRPr="00EA6C99">
        <w:rPr>
          <w:rFonts w:ascii="Times New Roman" w:hAnsi="Times New Roman"/>
        </w:rPr>
        <w:t>a</w:t>
      </w:r>
    </w:p>
    <w:p w14:paraId="177CEFCD" w14:textId="77777777" w:rsidR="00EA6C99" w:rsidRPr="00EA6C99" w:rsidRDefault="00EA6C99" w:rsidP="00CB5BA2">
      <w:pPr>
        <w:pStyle w:val="Odstavecseseznamem"/>
        <w:widowControl w:val="0"/>
        <w:numPr>
          <w:ilvl w:val="2"/>
          <w:numId w:val="35"/>
        </w:numPr>
        <w:tabs>
          <w:tab w:val="left" w:pos="1331"/>
        </w:tabs>
        <w:autoSpaceDE w:val="0"/>
        <w:autoSpaceDN w:val="0"/>
        <w:spacing w:before="179" w:after="0" w:line="240" w:lineRule="auto"/>
        <w:ind w:right="417"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6"/>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nepřekročí</w:t>
      </w:r>
      <w:r w:rsidRPr="00EA6C99">
        <w:rPr>
          <w:rFonts w:ascii="Times New Roman" w:hAnsi="Times New Roman"/>
          <w:spacing w:val="6"/>
        </w:rPr>
        <w:t xml:space="preserve"> </w:t>
      </w:r>
      <w:r w:rsidRPr="00EA6C99">
        <w:rPr>
          <w:rFonts w:ascii="Times New Roman" w:hAnsi="Times New Roman"/>
        </w:rPr>
        <w:t>limit</w:t>
      </w:r>
      <w:r w:rsidRPr="00EA6C99">
        <w:rPr>
          <w:rFonts w:ascii="Times New Roman" w:hAnsi="Times New Roman"/>
          <w:spacing w:val="7"/>
        </w:rPr>
        <w:t xml:space="preserve"> </w:t>
      </w:r>
      <w:r w:rsidRPr="00EA6C99">
        <w:rPr>
          <w:rFonts w:ascii="Times New Roman" w:hAnsi="Times New Roman"/>
        </w:rPr>
        <w:t>50</w:t>
      </w:r>
      <w:r w:rsidRPr="00EA6C99">
        <w:rPr>
          <w:rFonts w:ascii="Times New Roman" w:hAnsi="Times New Roman"/>
          <w:spacing w:val="7"/>
        </w:rPr>
        <w:t xml:space="preserve"> </w:t>
      </w:r>
      <w:r w:rsidRPr="00EA6C99">
        <w:rPr>
          <w:rFonts w:ascii="Times New Roman" w:hAnsi="Times New Roman"/>
        </w:rPr>
        <w:t>%</w:t>
      </w:r>
      <w:r w:rsidRPr="00EA6C99">
        <w:rPr>
          <w:rFonts w:ascii="Times New Roman" w:hAnsi="Times New Roman"/>
          <w:spacing w:val="7"/>
        </w:rPr>
        <w:t xml:space="preserve"> </w:t>
      </w:r>
      <w:r w:rsidRPr="00EA6C99">
        <w:rPr>
          <w:rFonts w:ascii="Times New Roman" w:hAnsi="Times New Roman"/>
        </w:rPr>
        <w:t>původní</w:t>
      </w:r>
      <w:r w:rsidRPr="00EA6C99">
        <w:rPr>
          <w:rFonts w:ascii="Times New Roman" w:hAnsi="Times New Roman"/>
          <w:spacing w:val="7"/>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8"/>
        </w:rPr>
        <w:t xml:space="preserve"> </w:t>
      </w:r>
      <w:r w:rsidRPr="00EA6C99">
        <w:rPr>
          <w:rFonts w:ascii="Times New Roman" w:hAnsi="Times New Roman"/>
        </w:rPr>
        <w:t>pokud</w:t>
      </w:r>
      <w:r w:rsidRPr="00EA6C99">
        <w:rPr>
          <w:rFonts w:ascii="Times New Roman" w:hAnsi="Times New Roman"/>
          <w:spacing w:val="6"/>
        </w:rPr>
        <w:t xml:space="preserve"> </w:t>
      </w:r>
      <w:r w:rsidRPr="00EA6C99">
        <w:rPr>
          <w:rFonts w:ascii="Times New Roman" w:hAnsi="Times New Roman"/>
        </w:rPr>
        <w:t>bude</w:t>
      </w:r>
      <w:r w:rsidRPr="00EA6C99">
        <w:rPr>
          <w:rFonts w:ascii="Times New Roman" w:hAnsi="Times New Roman"/>
          <w:spacing w:val="7"/>
        </w:rPr>
        <w:t xml:space="preserve"> </w:t>
      </w:r>
      <w:r w:rsidRPr="00EA6C99">
        <w:rPr>
          <w:rFonts w:ascii="Times New Roman" w:hAnsi="Times New Roman"/>
        </w:rPr>
        <w:t>provedeno</w:t>
      </w:r>
      <w:r w:rsidRPr="00EA6C99">
        <w:rPr>
          <w:rFonts w:ascii="Times New Roman" w:hAnsi="Times New Roman"/>
          <w:spacing w:val="-52"/>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je rozhodný</w:t>
      </w:r>
      <w:r w:rsidRPr="00EA6C99">
        <w:rPr>
          <w:rFonts w:ascii="Times New Roman" w:hAnsi="Times New Roman"/>
          <w:spacing w:val="-3"/>
        </w:rPr>
        <w:t xml:space="preserve"> </w:t>
      </w:r>
      <w:r w:rsidRPr="00EA6C99">
        <w:rPr>
          <w:rFonts w:ascii="Times New Roman" w:hAnsi="Times New Roman"/>
        </w:rPr>
        <w:t>součet hodnoty</w:t>
      </w:r>
      <w:r w:rsidRPr="00EA6C99">
        <w:rPr>
          <w:rFonts w:ascii="Times New Roman" w:hAnsi="Times New Roman"/>
          <w:spacing w:val="-3"/>
        </w:rPr>
        <w:t xml:space="preserve"> </w:t>
      </w:r>
      <w:r w:rsidRPr="00EA6C99">
        <w:rPr>
          <w:rFonts w:ascii="Times New Roman" w:hAnsi="Times New Roman"/>
        </w:rPr>
        <w:t>všech změn v</w:t>
      </w:r>
      <w:r w:rsidRPr="00EA6C99">
        <w:rPr>
          <w:rFonts w:ascii="Times New Roman" w:hAnsi="Times New Roman"/>
          <w:spacing w:val="-1"/>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Skupiny,</w:t>
      </w:r>
    </w:p>
    <w:p w14:paraId="2F085C9F" w14:textId="77777777" w:rsidR="00EA6C99" w:rsidRPr="00EA6C99" w:rsidRDefault="00EA6C99" w:rsidP="00CB5BA2">
      <w:pPr>
        <w:pStyle w:val="Odstavecseseznamem"/>
        <w:widowControl w:val="0"/>
        <w:numPr>
          <w:ilvl w:val="2"/>
          <w:numId w:val="35"/>
        </w:numPr>
        <w:tabs>
          <w:tab w:val="left" w:pos="1346"/>
        </w:tabs>
        <w:autoSpaceDE w:val="0"/>
        <w:autoSpaceDN w:val="0"/>
        <w:spacing w:before="92" w:after="0" w:line="240" w:lineRule="auto"/>
        <w:ind w:right="413" w:hanging="207"/>
        <w:contextualSpacing w:val="0"/>
        <w:rPr>
          <w:rFonts w:ascii="Times New Roman" w:hAnsi="Times New Roman"/>
        </w:rPr>
      </w:pPr>
      <w:r w:rsidRPr="00EA6C99">
        <w:rPr>
          <w:rFonts w:ascii="Times New Roman" w:hAnsi="Times New Roman"/>
        </w:rPr>
        <w:t>hodnota</w:t>
      </w:r>
      <w:r w:rsidRPr="00EA6C99">
        <w:rPr>
          <w:rFonts w:ascii="Times New Roman" w:hAnsi="Times New Roman"/>
          <w:spacing w:val="29"/>
        </w:rPr>
        <w:t xml:space="preserve"> </w:t>
      </w:r>
      <w:r w:rsidRPr="00EA6C99">
        <w:rPr>
          <w:rFonts w:ascii="Times New Roman" w:hAnsi="Times New Roman"/>
        </w:rPr>
        <w:t>Změny</w:t>
      </w:r>
      <w:r w:rsidRPr="00EA6C99">
        <w:rPr>
          <w:rFonts w:ascii="Times New Roman" w:hAnsi="Times New Roman"/>
          <w:spacing w:val="29"/>
        </w:rPr>
        <w:t xml:space="preserve"> </w:t>
      </w:r>
      <w:r w:rsidRPr="00EA6C99">
        <w:rPr>
          <w:rFonts w:ascii="Times New Roman" w:hAnsi="Times New Roman"/>
        </w:rPr>
        <w:t>ve</w:t>
      </w:r>
      <w:r w:rsidRPr="00EA6C99">
        <w:rPr>
          <w:rFonts w:ascii="Times New Roman" w:hAnsi="Times New Roman"/>
          <w:spacing w:val="30"/>
        </w:rPr>
        <w:t xml:space="preserve"> </w:t>
      </w:r>
      <w:r w:rsidRPr="00EA6C99">
        <w:rPr>
          <w:rFonts w:ascii="Times New Roman" w:hAnsi="Times New Roman"/>
        </w:rPr>
        <w:t>spojení</w:t>
      </w:r>
      <w:r w:rsidRPr="00EA6C99">
        <w:rPr>
          <w:rFonts w:ascii="Times New Roman" w:hAnsi="Times New Roman"/>
          <w:spacing w:val="30"/>
        </w:rPr>
        <w:t xml:space="preserve"> </w:t>
      </w:r>
      <w:r w:rsidRPr="00EA6C99">
        <w:rPr>
          <w:rFonts w:ascii="Times New Roman" w:hAnsi="Times New Roman"/>
        </w:rPr>
        <w:t>s</w:t>
      </w:r>
      <w:r w:rsidRPr="00EA6C99">
        <w:rPr>
          <w:rFonts w:ascii="Times New Roman" w:hAnsi="Times New Roman"/>
          <w:spacing w:val="1"/>
        </w:rPr>
        <w:t xml:space="preserve"> </w:t>
      </w:r>
      <w:r w:rsidRPr="00EA6C99">
        <w:rPr>
          <w:rFonts w:ascii="Times New Roman" w:hAnsi="Times New Roman"/>
        </w:rPr>
        <w:t>dalšími</w:t>
      </w:r>
      <w:r w:rsidRPr="00EA6C99">
        <w:rPr>
          <w:rFonts w:ascii="Times New Roman" w:hAnsi="Times New Roman"/>
          <w:spacing w:val="30"/>
        </w:rPr>
        <w:t xml:space="preserve"> </w:t>
      </w:r>
      <w:r w:rsidRPr="00EA6C99">
        <w:rPr>
          <w:rFonts w:ascii="Times New Roman" w:hAnsi="Times New Roman"/>
        </w:rPr>
        <w:t>Změnami</w:t>
      </w:r>
      <w:r w:rsidRPr="00EA6C99">
        <w:rPr>
          <w:rFonts w:ascii="Times New Roman" w:hAnsi="Times New Roman"/>
          <w:spacing w:val="31"/>
        </w:rPr>
        <w:t xml:space="preserve"> </w:t>
      </w:r>
      <w:r w:rsidRPr="00EA6C99">
        <w:rPr>
          <w:rFonts w:ascii="Times New Roman" w:hAnsi="Times New Roman"/>
        </w:rPr>
        <w:t>ve</w:t>
      </w:r>
      <w:r w:rsidRPr="00EA6C99">
        <w:rPr>
          <w:rFonts w:ascii="Times New Roman" w:hAnsi="Times New Roman"/>
          <w:spacing w:val="29"/>
        </w:rPr>
        <w:t xml:space="preserve"> </w:t>
      </w:r>
      <w:r w:rsidRPr="00EA6C99">
        <w:rPr>
          <w:rFonts w:ascii="Times New Roman" w:hAnsi="Times New Roman"/>
        </w:rPr>
        <w:t>smyslu</w:t>
      </w:r>
      <w:r w:rsidRPr="00EA6C99">
        <w:rPr>
          <w:rFonts w:ascii="Times New Roman" w:hAnsi="Times New Roman"/>
          <w:spacing w:val="32"/>
        </w:rPr>
        <w:t xml:space="preserve"> </w:t>
      </w:r>
      <w:r w:rsidRPr="00EA6C99">
        <w:rPr>
          <w:rFonts w:ascii="Times New Roman" w:hAnsi="Times New Roman"/>
        </w:rPr>
        <w:t>čl.</w:t>
      </w:r>
      <w:r w:rsidRPr="00EA6C99">
        <w:rPr>
          <w:rFonts w:ascii="Times New Roman" w:hAnsi="Times New Roman"/>
          <w:spacing w:val="29"/>
        </w:rPr>
        <w:t xml:space="preserve"> </w:t>
      </w:r>
      <w:r w:rsidRPr="00EA6C99">
        <w:rPr>
          <w:rFonts w:ascii="Times New Roman" w:hAnsi="Times New Roman"/>
        </w:rPr>
        <w:t>13</w:t>
      </w:r>
      <w:r w:rsidRPr="00EA6C99">
        <w:rPr>
          <w:rFonts w:ascii="Times New Roman" w:hAnsi="Times New Roman"/>
          <w:spacing w:val="30"/>
        </w:rPr>
        <w:t xml:space="preserve"> </w:t>
      </w:r>
      <w:r w:rsidRPr="00EA6C99">
        <w:rPr>
          <w:rFonts w:ascii="Times New Roman" w:hAnsi="Times New Roman"/>
        </w:rPr>
        <w:t>bodu</w:t>
      </w:r>
      <w:r w:rsidRPr="00EA6C99">
        <w:rPr>
          <w:rFonts w:ascii="Times New Roman" w:hAnsi="Times New Roman"/>
          <w:spacing w:val="30"/>
        </w:rPr>
        <w:t xml:space="preserve"> </w:t>
      </w:r>
      <w:r w:rsidRPr="00EA6C99">
        <w:rPr>
          <w:rFonts w:ascii="Times New Roman" w:hAnsi="Times New Roman"/>
        </w:rPr>
        <w:t>5</w:t>
      </w:r>
      <w:r w:rsidRPr="00EA6C99">
        <w:rPr>
          <w:rFonts w:ascii="Times New Roman" w:hAnsi="Times New Roman"/>
          <w:spacing w:val="26"/>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nepřekročí</w:t>
      </w:r>
      <w:r w:rsidRPr="00EA6C99">
        <w:rPr>
          <w:rFonts w:ascii="Times New Roman" w:hAnsi="Times New Roman"/>
          <w:spacing w:val="-3"/>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3"/>
        </w:rPr>
        <w:t xml:space="preserve"> </w:t>
      </w:r>
      <w:r w:rsidRPr="00EA6C99">
        <w:rPr>
          <w:rFonts w:ascii="Times New Roman" w:hAnsi="Times New Roman"/>
        </w:rPr>
        <w:t>% 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6ED60EBC" w14:textId="77777777" w:rsidR="00EA6C99" w:rsidRPr="00EA6C99" w:rsidRDefault="00EA6C99" w:rsidP="00CB5BA2">
      <w:pPr>
        <w:pStyle w:val="Odstavecseseznamem"/>
        <w:widowControl w:val="0"/>
        <w:numPr>
          <w:ilvl w:val="1"/>
          <w:numId w:val="35"/>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nepředvídaných</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jedná</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vznikají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důvodu</w:t>
      </w:r>
    </w:p>
    <w:p w14:paraId="25002D5F" w14:textId="77777777" w:rsidR="00EA6C99" w:rsidRPr="00EA6C99" w:rsidRDefault="00EA6C99" w:rsidP="00CB5BA2">
      <w:pPr>
        <w:pStyle w:val="Odstavecseseznamem"/>
        <w:widowControl w:val="0"/>
        <w:numPr>
          <w:ilvl w:val="2"/>
          <w:numId w:val="35"/>
        </w:numPr>
        <w:tabs>
          <w:tab w:val="left" w:pos="1331"/>
        </w:tabs>
        <w:autoSpaceDE w:val="0"/>
        <w:autoSpaceDN w:val="0"/>
        <w:spacing w:before="181" w:after="0" w:line="240" w:lineRule="auto"/>
        <w:ind w:right="415" w:hanging="207"/>
        <w:contextualSpacing w:val="0"/>
        <w:rPr>
          <w:rFonts w:ascii="Times New Roman" w:hAnsi="Times New Roman"/>
        </w:rPr>
      </w:pPr>
      <w:r w:rsidRPr="00EA6C99">
        <w:rPr>
          <w:rFonts w:ascii="Times New Roman" w:hAnsi="Times New Roman"/>
        </w:rPr>
        <w:t>upřesnění</w:t>
      </w:r>
      <w:r w:rsidRPr="00EA6C99">
        <w:rPr>
          <w:rFonts w:ascii="Times New Roman" w:hAnsi="Times New Roman"/>
          <w:spacing w:val="29"/>
        </w:rPr>
        <w:t xml:space="preserve"> </w:t>
      </w:r>
      <w:r w:rsidRPr="00EA6C99">
        <w:rPr>
          <w:rFonts w:ascii="Times New Roman" w:hAnsi="Times New Roman"/>
        </w:rPr>
        <w:t>provedených</w:t>
      </w:r>
      <w:r w:rsidRPr="00EA6C99">
        <w:rPr>
          <w:rFonts w:ascii="Times New Roman" w:hAnsi="Times New Roman"/>
          <w:spacing w:val="29"/>
        </w:rPr>
        <w:t xml:space="preserve"> </w:t>
      </w:r>
      <w:r w:rsidRPr="00EA6C99">
        <w:rPr>
          <w:rFonts w:ascii="Times New Roman" w:hAnsi="Times New Roman"/>
        </w:rPr>
        <w:t>v</w:t>
      </w:r>
      <w:r w:rsidRPr="00EA6C99">
        <w:rPr>
          <w:rFonts w:ascii="Times New Roman" w:hAnsi="Times New Roman"/>
          <w:spacing w:val="29"/>
        </w:rPr>
        <w:t xml:space="preserve"> </w:t>
      </w:r>
      <w:r w:rsidRPr="00EA6C99">
        <w:rPr>
          <w:rFonts w:ascii="Times New Roman" w:hAnsi="Times New Roman"/>
        </w:rPr>
        <w:t>rámci</w:t>
      </w:r>
      <w:r w:rsidRPr="00EA6C99">
        <w:rPr>
          <w:rFonts w:ascii="Times New Roman" w:hAnsi="Times New Roman"/>
          <w:spacing w:val="30"/>
        </w:rPr>
        <w:t xml:space="preserve"> </w:t>
      </w:r>
      <w:r w:rsidRPr="00EA6C99">
        <w:rPr>
          <w:rFonts w:ascii="Times New Roman" w:hAnsi="Times New Roman"/>
        </w:rPr>
        <w:t>zpracování</w:t>
      </w:r>
      <w:r w:rsidRPr="00EA6C99">
        <w:rPr>
          <w:rFonts w:ascii="Times New Roman" w:hAnsi="Times New Roman"/>
          <w:spacing w:val="29"/>
        </w:rPr>
        <w:t xml:space="preserve"> </w:t>
      </w:r>
      <w:r w:rsidRPr="00EA6C99">
        <w:rPr>
          <w:rFonts w:ascii="Times New Roman" w:hAnsi="Times New Roman"/>
        </w:rPr>
        <w:t>realizační</w:t>
      </w:r>
      <w:r w:rsidRPr="00EA6C99">
        <w:rPr>
          <w:rFonts w:ascii="Times New Roman" w:hAnsi="Times New Roman"/>
          <w:spacing w:val="30"/>
        </w:rPr>
        <w:t xml:space="preserve"> </w:t>
      </w:r>
      <w:r w:rsidRPr="00EA6C99">
        <w:rPr>
          <w:rFonts w:ascii="Times New Roman" w:hAnsi="Times New Roman"/>
        </w:rPr>
        <w:t>dokumentace</w:t>
      </w:r>
      <w:r w:rsidRPr="00EA6C99">
        <w:rPr>
          <w:rFonts w:ascii="Times New Roman" w:hAnsi="Times New Roman"/>
          <w:spacing w:val="29"/>
        </w:rPr>
        <w:t xml:space="preserve"> </w:t>
      </w:r>
      <w:r w:rsidRPr="00EA6C99">
        <w:rPr>
          <w:rFonts w:ascii="Times New Roman" w:hAnsi="Times New Roman"/>
        </w:rPr>
        <w:t>stavby,</w:t>
      </w:r>
      <w:r w:rsidRPr="00EA6C99">
        <w:rPr>
          <w:rFonts w:ascii="Times New Roman" w:hAnsi="Times New Roman"/>
          <w:spacing w:val="36"/>
        </w:rPr>
        <w:t xml:space="preserve"> </w:t>
      </w:r>
      <w:r w:rsidRPr="00EA6C99">
        <w:rPr>
          <w:rFonts w:ascii="Times New Roman" w:hAnsi="Times New Roman"/>
        </w:rPr>
        <w:t>přičemž</w:t>
      </w:r>
      <w:r w:rsidRPr="00EA6C99">
        <w:rPr>
          <w:rFonts w:ascii="Times New Roman" w:hAnsi="Times New Roman"/>
          <w:spacing w:val="31"/>
        </w:rPr>
        <w:t xml:space="preserve"> </w:t>
      </w:r>
      <w:r w:rsidRPr="00EA6C99">
        <w:rPr>
          <w:rFonts w:ascii="Times New Roman" w:hAnsi="Times New Roman"/>
        </w:rPr>
        <w:t>za</w:t>
      </w:r>
      <w:r w:rsidRPr="00EA6C99">
        <w:rPr>
          <w:rFonts w:ascii="Times New Roman" w:hAnsi="Times New Roman"/>
          <w:spacing w:val="-52"/>
        </w:rPr>
        <w:t xml:space="preserve"> </w:t>
      </w:r>
      <w:r w:rsidRPr="00EA6C99">
        <w:rPr>
          <w:rFonts w:ascii="Times New Roman" w:hAnsi="Times New Roman"/>
        </w:rPr>
        <w:t>upřesnění se</w:t>
      </w:r>
      <w:r w:rsidRPr="00EA6C99">
        <w:rPr>
          <w:rFonts w:ascii="Times New Roman" w:hAnsi="Times New Roman"/>
          <w:spacing w:val="-2"/>
        </w:rPr>
        <w:t xml:space="preserve"> </w:t>
      </w:r>
      <w:r w:rsidRPr="00EA6C99">
        <w:rPr>
          <w:rFonts w:ascii="Times New Roman" w:hAnsi="Times New Roman"/>
        </w:rPr>
        <w:t>nepovažuje</w:t>
      </w:r>
      <w:r w:rsidRPr="00EA6C99">
        <w:rPr>
          <w:rFonts w:ascii="Times New Roman" w:hAnsi="Times New Roman"/>
          <w:spacing w:val="-2"/>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dle 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2"/>
        </w:rPr>
        <w:t xml:space="preserve"> </w:t>
      </w:r>
      <w:r w:rsidRPr="00EA6C99">
        <w:rPr>
          <w:rFonts w:ascii="Times New Roman" w:hAnsi="Times New Roman"/>
        </w:rPr>
        <w:t>této Směrnice,</w:t>
      </w:r>
    </w:p>
    <w:p w14:paraId="12D95EB8" w14:textId="77777777" w:rsidR="00EA6C99" w:rsidRPr="00EA6C99" w:rsidRDefault="00EA6C99" w:rsidP="00CB5BA2">
      <w:pPr>
        <w:pStyle w:val="Odstavecseseznamem"/>
        <w:widowControl w:val="0"/>
        <w:numPr>
          <w:ilvl w:val="2"/>
          <w:numId w:val="35"/>
        </w:numPr>
        <w:tabs>
          <w:tab w:val="left" w:pos="1346"/>
        </w:tabs>
        <w:autoSpaceDE w:val="0"/>
        <w:autoSpaceDN w:val="0"/>
        <w:spacing w:before="178" w:after="0" w:line="240" w:lineRule="auto"/>
        <w:ind w:left="1345" w:hanging="241"/>
        <w:contextualSpacing w:val="0"/>
        <w:rPr>
          <w:rFonts w:ascii="Times New Roman" w:hAnsi="Times New Roman"/>
        </w:rPr>
      </w:pPr>
      <w:r w:rsidRPr="00EA6C99">
        <w:rPr>
          <w:rFonts w:ascii="Times New Roman" w:hAnsi="Times New Roman"/>
        </w:rPr>
        <w:t>nepředvídaných</w:t>
      </w:r>
      <w:r w:rsidRPr="00EA6C99">
        <w:rPr>
          <w:rFonts w:ascii="Times New Roman" w:hAnsi="Times New Roman"/>
          <w:spacing w:val="-2"/>
        </w:rPr>
        <w:t xml:space="preserve"> </w:t>
      </w:r>
      <w:r w:rsidRPr="00EA6C99">
        <w:rPr>
          <w:rFonts w:ascii="Times New Roman" w:hAnsi="Times New Roman"/>
        </w:rPr>
        <w:t>fyzických</w:t>
      </w:r>
      <w:r w:rsidRPr="00EA6C99">
        <w:rPr>
          <w:rFonts w:ascii="Times New Roman" w:hAnsi="Times New Roman"/>
          <w:spacing w:val="1"/>
        </w:rPr>
        <w:t xml:space="preserve"> </w:t>
      </w:r>
      <w:r w:rsidRPr="00EA6C99">
        <w:rPr>
          <w:rFonts w:ascii="Times New Roman" w:hAnsi="Times New Roman"/>
        </w:rPr>
        <w:t>podmínek</w:t>
      </w:r>
      <w:r w:rsidRPr="00EA6C99">
        <w:rPr>
          <w:rFonts w:ascii="Times New Roman" w:hAnsi="Times New Roman"/>
          <w:spacing w:val="-4"/>
        </w:rPr>
        <w:t xml:space="preserve"> </w:t>
      </w:r>
      <w:r w:rsidRPr="00EA6C99">
        <w:rPr>
          <w:rFonts w:ascii="Times New Roman" w:hAnsi="Times New Roman"/>
        </w:rPr>
        <w:t>vzniklých</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nebo</w:t>
      </w:r>
    </w:p>
    <w:p w14:paraId="38137E14" w14:textId="77777777" w:rsidR="00EA6C99" w:rsidRPr="00EA6C99" w:rsidRDefault="00EA6C99" w:rsidP="00CB5BA2">
      <w:pPr>
        <w:pStyle w:val="Odstavecseseznamem"/>
        <w:widowControl w:val="0"/>
        <w:numPr>
          <w:ilvl w:val="2"/>
          <w:numId w:val="35"/>
        </w:numPr>
        <w:tabs>
          <w:tab w:val="left" w:pos="1331"/>
        </w:tabs>
        <w:autoSpaceDE w:val="0"/>
        <w:autoSpaceDN w:val="0"/>
        <w:spacing w:before="182" w:after="0" w:line="240" w:lineRule="auto"/>
        <w:ind w:right="415" w:hanging="207"/>
        <w:contextualSpacing w:val="0"/>
        <w:rPr>
          <w:rFonts w:ascii="Times New Roman" w:hAnsi="Times New Roman"/>
        </w:rPr>
      </w:pPr>
      <w:r w:rsidRPr="00EA6C99">
        <w:rPr>
          <w:rFonts w:ascii="Times New Roman" w:hAnsi="Times New Roman"/>
        </w:rPr>
        <w:t>požadavků</w:t>
      </w:r>
      <w:r w:rsidRPr="00EA6C99">
        <w:rPr>
          <w:rFonts w:ascii="Times New Roman" w:hAnsi="Times New Roman"/>
          <w:spacing w:val="51"/>
        </w:rPr>
        <w:t xml:space="preserve"> </w:t>
      </w:r>
      <w:r w:rsidRPr="00EA6C99">
        <w:rPr>
          <w:rFonts w:ascii="Times New Roman" w:hAnsi="Times New Roman"/>
        </w:rPr>
        <w:t>třetích</w:t>
      </w:r>
      <w:r w:rsidRPr="00EA6C99">
        <w:rPr>
          <w:rFonts w:ascii="Times New Roman" w:hAnsi="Times New Roman"/>
          <w:spacing w:val="53"/>
        </w:rPr>
        <w:t xml:space="preserve"> </w:t>
      </w:r>
      <w:r w:rsidRPr="00EA6C99">
        <w:rPr>
          <w:rFonts w:ascii="Times New Roman" w:hAnsi="Times New Roman"/>
        </w:rPr>
        <w:t>osob,</w:t>
      </w:r>
      <w:r w:rsidRPr="00EA6C99">
        <w:rPr>
          <w:rFonts w:ascii="Times New Roman" w:hAnsi="Times New Roman"/>
          <w:spacing w:val="51"/>
        </w:rPr>
        <w:t xml:space="preserve"> </w:t>
      </w:r>
      <w:r w:rsidRPr="00EA6C99">
        <w:rPr>
          <w:rFonts w:ascii="Times New Roman" w:hAnsi="Times New Roman"/>
        </w:rPr>
        <w:t>pokud</w:t>
      </w:r>
      <w:r w:rsidRPr="00EA6C99">
        <w:rPr>
          <w:rFonts w:ascii="Times New Roman" w:hAnsi="Times New Roman"/>
          <w:spacing w:val="52"/>
        </w:rPr>
        <w:t xml:space="preserve"> </w:t>
      </w:r>
      <w:r w:rsidRPr="00EA6C99">
        <w:rPr>
          <w:rFonts w:ascii="Times New Roman" w:hAnsi="Times New Roman"/>
        </w:rPr>
        <w:t>tyto</w:t>
      </w:r>
      <w:r w:rsidRPr="00EA6C99">
        <w:rPr>
          <w:rFonts w:ascii="Times New Roman" w:hAnsi="Times New Roman"/>
          <w:spacing w:val="51"/>
        </w:rPr>
        <w:t xml:space="preserve"> </w:t>
      </w:r>
      <w:r w:rsidRPr="00EA6C99">
        <w:rPr>
          <w:rFonts w:ascii="Times New Roman" w:hAnsi="Times New Roman"/>
        </w:rPr>
        <w:t>požadavky</w:t>
      </w:r>
      <w:r w:rsidRPr="00EA6C99">
        <w:rPr>
          <w:rFonts w:ascii="Times New Roman" w:hAnsi="Times New Roman"/>
          <w:spacing w:val="52"/>
        </w:rPr>
        <w:t xml:space="preserve"> </w:t>
      </w:r>
      <w:r w:rsidRPr="00EA6C99">
        <w:rPr>
          <w:rFonts w:ascii="Times New Roman" w:hAnsi="Times New Roman"/>
        </w:rPr>
        <w:t>vzniknou</w:t>
      </w:r>
      <w:r w:rsidRPr="00EA6C99">
        <w:rPr>
          <w:rFonts w:ascii="Times New Roman" w:hAnsi="Times New Roman"/>
          <w:spacing w:val="51"/>
        </w:rPr>
        <w:t xml:space="preserve"> </w:t>
      </w:r>
      <w:r w:rsidRPr="00EA6C99">
        <w:rPr>
          <w:rFonts w:ascii="Times New Roman" w:hAnsi="Times New Roman"/>
        </w:rPr>
        <w:t>v</w:t>
      </w:r>
      <w:r w:rsidRPr="00EA6C99">
        <w:rPr>
          <w:rFonts w:ascii="Times New Roman" w:hAnsi="Times New Roman"/>
          <w:spacing w:val="50"/>
        </w:rPr>
        <w:t xml:space="preserve"> </w:t>
      </w:r>
      <w:r w:rsidRPr="00EA6C99">
        <w:rPr>
          <w:rFonts w:ascii="Times New Roman" w:hAnsi="Times New Roman"/>
        </w:rPr>
        <w:t>průběhu</w:t>
      </w:r>
      <w:r w:rsidRPr="00EA6C99">
        <w:rPr>
          <w:rFonts w:ascii="Times New Roman" w:hAnsi="Times New Roman"/>
          <w:spacing w:val="52"/>
        </w:rPr>
        <w:t xml:space="preserve"> </w:t>
      </w:r>
      <w:r w:rsidRPr="00EA6C99">
        <w:rPr>
          <w:rFonts w:ascii="Times New Roman" w:hAnsi="Times New Roman"/>
        </w:rPr>
        <w:t>realizace</w:t>
      </w:r>
      <w:r w:rsidRPr="00EA6C99">
        <w:rPr>
          <w:rFonts w:ascii="Times New Roman" w:hAnsi="Times New Roman"/>
          <w:spacing w:val="53"/>
        </w:rPr>
        <w:t xml:space="preserve"> </w:t>
      </w:r>
      <w:r w:rsidRPr="00EA6C99">
        <w:rPr>
          <w:rFonts w:ascii="Times New Roman" w:hAnsi="Times New Roman"/>
        </w:rPr>
        <w:t>a</w:t>
      </w:r>
      <w:r w:rsidRPr="00EA6C99">
        <w:rPr>
          <w:rFonts w:ascii="Times New Roman" w:hAnsi="Times New Roman"/>
          <w:spacing w:val="49"/>
        </w:rPr>
        <w:t xml:space="preserve"> </w:t>
      </w:r>
      <w:r w:rsidRPr="00EA6C99">
        <w:rPr>
          <w:rFonts w:ascii="Times New Roman" w:hAnsi="Times New Roman"/>
        </w:rPr>
        <w:t>jsou</w:t>
      </w:r>
      <w:r w:rsidRPr="00EA6C99">
        <w:rPr>
          <w:rFonts w:ascii="Times New Roman" w:hAnsi="Times New Roman"/>
          <w:spacing w:val="-52"/>
        </w:rPr>
        <w:t xml:space="preserve"> </w:t>
      </w:r>
      <w:r w:rsidRPr="00EA6C99">
        <w:rPr>
          <w:rFonts w:ascii="Times New Roman" w:hAnsi="Times New Roman"/>
        </w:rPr>
        <w:t>uplatněny</w:t>
      </w:r>
      <w:r w:rsidRPr="00EA6C99">
        <w:rPr>
          <w:rFonts w:ascii="Times New Roman" w:hAnsi="Times New Roman"/>
          <w:spacing w:val="-3"/>
        </w:rPr>
        <w:t xml:space="preserve"> </w:t>
      </w:r>
      <w:r w:rsidRPr="00EA6C99">
        <w:rPr>
          <w:rFonts w:ascii="Times New Roman" w:hAnsi="Times New Roman"/>
        </w:rPr>
        <w:t>subjekty, které</w:t>
      </w:r>
      <w:r w:rsidRPr="00EA6C99">
        <w:rPr>
          <w:rFonts w:ascii="Times New Roman" w:hAnsi="Times New Roman"/>
          <w:spacing w:val="-2"/>
        </w:rPr>
        <w:t xml:space="preserve"> </w:t>
      </w:r>
      <w:r w:rsidRPr="00EA6C99">
        <w:rPr>
          <w:rFonts w:ascii="Times New Roman" w:hAnsi="Times New Roman"/>
        </w:rPr>
        <w:t>jsou k</w:t>
      </w:r>
      <w:r w:rsidRPr="00EA6C99">
        <w:rPr>
          <w:rFonts w:ascii="Times New Roman" w:hAnsi="Times New Roman"/>
          <w:spacing w:val="-3"/>
        </w:rPr>
        <w:t xml:space="preserve"> </w:t>
      </w:r>
      <w:r w:rsidRPr="00EA6C99">
        <w:rPr>
          <w:rFonts w:ascii="Times New Roman" w:hAnsi="Times New Roman"/>
        </w:rPr>
        <w:t>tomu oprávněny.</w:t>
      </w:r>
    </w:p>
    <w:p w14:paraId="5ED898CF" w14:textId="77777777" w:rsidR="00EA6C99" w:rsidRPr="00EA6C99" w:rsidRDefault="00EA6C99" w:rsidP="00EA6C99">
      <w:pPr>
        <w:pStyle w:val="Zkladntext0"/>
        <w:spacing w:before="180"/>
        <w:ind w:left="745" w:right="413"/>
        <w:rPr>
          <w:sz w:val="22"/>
          <w:szCs w:val="22"/>
        </w:rPr>
      </w:pPr>
      <w:r w:rsidRPr="00EA6C99">
        <w:rPr>
          <w:sz w:val="22"/>
          <w:szCs w:val="22"/>
        </w:rPr>
        <w:t>Důvody uvedené v čl. 10.2 písm. a) - c) této Směrnice se považují za nepředvídané, pokud je</w:t>
      </w:r>
      <w:r w:rsidRPr="00EA6C99">
        <w:rPr>
          <w:spacing w:val="1"/>
          <w:sz w:val="22"/>
          <w:szCs w:val="22"/>
        </w:rPr>
        <w:t xml:space="preserve"> </w:t>
      </w:r>
      <w:r w:rsidRPr="00EA6C99">
        <w:rPr>
          <w:sz w:val="22"/>
          <w:szCs w:val="22"/>
        </w:rPr>
        <w:t>prokázáno, že Změně nebylo možné v zadávací dokumentaci předejít ani při vynaložení náležité</w:t>
      </w:r>
      <w:r w:rsidRPr="00EA6C99">
        <w:rPr>
          <w:spacing w:val="-52"/>
          <w:sz w:val="22"/>
          <w:szCs w:val="22"/>
        </w:rPr>
        <w:t xml:space="preserve"> </w:t>
      </w:r>
      <w:r w:rsidRPr="00EA6C99">
        <w:rPr>
          <w:sz w:val="22"/>
          <w:szCs w:val="22"/>
        </w:rPr>
        <w:t>péče</w:t>
      </w:r>
      <w:r w:rsidRPr="00EA6C99">
        <w:rPr>
          <w:spacing w:val="-2"/>
          <w:sz w:val="22"/>
          <w:szCs w:val="22"/>
        </w:rPr>
        <w:t xml:space="preserve"> </w:t>
      </w:r>
      <w:r w:rsidRPr="00EA6C99">
        <w:rPr>
          <w:sz w:val="22"/>
          <w:szCs w:val="22"/>
        </w:rPr>
        <w:t>ze</w:t>
      </w:r>
      <w:r w:rsidRPr="00EA6C99">
        <w:rPr>
          <w:spacing w:val="-1"/>
          <w:sz w:val="22"/>
          <w:szCs w:val="22"/>
        </w:rPr>
        <w:t xml:space="preserve"> </w:t>
      </w:r>
      <w:r w:rsidRPr="00EA6C99">
        <w:rPr>
          <w:sz w:val="22"/>
          <w:szCs w:val="22"/>
        </w:rPr>
        <w:t>strany</w:t>
      </w:r>
      <w:r w:rsidRPr="00EA6C99">
        <w:rPr>
          <w:spacing w:val="-3"/>
          <w:sz w:val="22"/>
          <w:szCs w:val="22"/>
        </w:rPr>
        <w:t xml:space="preserve"> </w:t>
      </w:r>
      <w:r w:rsidRPr="00EA6C99">
        <w:rPr>
          <w:sz w:val="22"/>
          <w:szCs w:val="22"/>
        </w:rPr>
        <w:t>věcně</w:t>
      </w:r>
      <w:r w:rsidRPr="00EA6C99">
        <w:rPr>
          <w:spacing w:val="-1"/>
          <w:sz w:val="22"/>
          <w:szCs w:val="22"/>
        </w:rPr>
        <w:t xml:space="preserve"> </w:t>
      </w:r>
      <w:r w:rsidRPr="00EA6C99">
        <w:rPr>
          <w:sz w:val="22"/>
          <w:szCs w:val="22"/>
        </w:rPr>
        <w:t>příslušných</w:t>
      </w:r>
      <w:r w:rsidRPr="00EA6C99">
        <w:rPr>
          <w:spacing w:val="-1"/>
          <w:sz w:val="22"/>
          <w:szCs w:val="22"/>
        </w:rPr>
        <w:t xml:space="preserve"> </w:t>
      </w:r>
      <w:r w:rsidRPr="00EA6C99">
        <w:rPr>
          <w:sz w:val="22"/>
          <w:szCs w:val="22"/>
        </w:rPr>
        <w:t>útvarů</w:t>
      </w:r>
      <w:r w:rsidRPr="00EA6C99">
        <w:rPr>
          <w:spacing w:val="-1"/>
          <w:sz w:val="22"/>
          <w:szCs w:val="22"/>
        </w:rPr>
        <w:t xml:space="preserve"> </w:t>
      </w:r>
      <w:r w:rsidRPr="00EA6C99">
        <w:rPr>
          <w:sz w:val="22"/>
          <w:szCs w:val="22"/>
        </w:rPr>
        <w:t>odpovědných</w:t>
      </w:r>
      <w:r w:rsidRPr="00EA6C99">
        <w:rPr>
          <w:spacing w:val="-2"/>
          <w:sz w:val="22"/>
          <w:szCs w:val="22"/>
        </w:rPr>
        <w:t xml:space="preserve"> </w:t>
      </w:r>
      <w:r w:rsidRPr="00EA6C99">
        <w:rPr>
          <w:sz w:val="22"/>
          <w:szCs w:val="22"/>
        </w:rPr>
        <w:t>za</w:t>
      </w:r>
      <w:r w:rsidRPr="00EA6C99">
        <w:rPr>
          <w:spacing w:val="-1"/>
          <w:sz w:val="22"/>
          <w:szCs w:val="22"/>
        </w:rPr>
        <w:t xml:space="preserve"> </w:t>
      </w:r>
      <w:r w:rsidRPr="00EA6C99">
        <w:rPr>
          <w:sz w:val="22"/>
          <w:szCs w:val="22"/>
        </w:rPr>
        <w:t>zpracování zadávací dokumentace.</w:t>
      </w:r>
    </w:p>
    <w:p w14:paraId="366B2B58" w14:textId="77777777" w:rsidR="00EA6C99" w:rsidRPr="00EA6C99" w:rsidRDefault="00EA6C99" w:rsidP="00CB5BA2">
      <w:pPr>
        <w:pStyle w:val="Odstavecseseznamem"/>
        <w:widowControl w:val="0"/>
        <w:numPr>
          <w:ilvl w:val="1"/>
          <w:numId w:val="35"/>
        </w:numPr>
        <w:tabs>
          <w:tab w:val="left" w:pos="746"/>
        </w:tabs>
        <w:autoSpaceDE w:val="0"/>
        <w:autoSpaceDN w:val="0"/>
        <w:spacing w:before="180" w:after="0" w:line="240" w:lineRule="auto"/>
        <w:ind w:right="418"/>
        <w:contextualSpacing w:val="0"/>
        <w:jc w:val="both"/>
        <w:rPr>
          <w:rFonts w:ascii="Times New Roman" w:hAnsi="Times New Roman"/>
        </w:rPr>
      </w:pPr>
      <w:r w:rsidRPr="00EA6C99">
        <w:rPr>
          <w:rFonts w:ascii="Times New Roman" w:hAnsi="Times New Roman"/>
        </w:rPr>
        <w:t>Hodnota Změny, jejíž potřeba vznikla z důvodů podle tohoto paragrafu, se započítává do limitu</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4"/>
        </w:rPr>
        <w:t xml:space="preserve"> </w:t>
      </w:r>
      <w:r w:rsidRPr="00EA6C99">
        <w:rPr>
          <w:rFonts w:ascii="Times New Roman" w:hAnsi="Times New Roman"/>
        </w:rPr>
        <w:t>povolené změny</w:t>
      </w:r>
      <w:r w:rsidRPr="00EA6C99">
        <w:rPr>
          <w:rFonts w:ascii="Times New Roman" w:hAnsi="Times New Roman"/>
          <w:spacing w:val="-1"/>
        </w:rPr>
        <w:t xml:space="preserve"> </w:t>
      </w:r>
      <w:r w:rsidRPr="00EA6C99">
        <w:rPr>
          <w:rFonts w:ascii="Times New Roman" w:hAnsi="Times New Roman"/>
        </w:rPr>
        <w:t>– viz</w:t>
      </w:r>
      <w:r w:rsidRPr="00EA6C99">
        <w:rPr>
          <w:rFonts w:ascii="Times New Roman" w:hAnsi="Times New Roman"/>
          <w:spacing w:val="-2"/>
        </w:rPr>
        <w:t xml:space="preserve"> </w:t>
      </w:r>
      <w:r w:rsidRPr="00EA6C99">
        <w:rPr>
          <w:rFonts w:ascii="Times New Roman" w:hAnsi="Times New Roman"/>
        </w:rPr>
        <w:t>čl. 13 této Směrnice.</w:t>
      </w:r>
    </w:p>
    <w:p w14:paraId="486AA942" w14:textId="77777777" w:rsidR="00EA6C99" w:rsidRPr="00EA6C99" w:rsidRDefault="00EA6C99" w:rsidP="00CB5BA2">
      <w:pPr>
        <w:pStyle w:val="Odstavecseseznamem"/>
        <w:widowControl w:val="0"/>
        <w:numPr>
          <w:ilvl w:val="1"/>
          <w:numId w:val="35"/>
        </w:numPr>
        <w:tabs>
          <w:tab w:val="left" w:pos="746"/>
        </w:tabs>
        <w:autoSpaceDE w:val="0"/>
        <w:autoSpaceDN w:val="0"/>
        <w:spacing w:before="178"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Nepředvídané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administrovány buď jako Nepředvídaná změna dle čl. 10 této Směrnice nebo Nezbytná změna</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nebo Změna</w:t>
      </w:r>
      <w:r w:rsidRPr="00EA6C99">
        <w:rPr>
          <w:rFonts w:ascii="Times New Roman" w:hAnsi="Times New Roman"/>
          <w:spacing w:val="-1"/>
        </w:rPr>
        <w:t xml:space="preserve"> </w:t>
      </w:r>
      <w:r w:rsidRPr="00EA6C99">
        <w:rPr>
          <w:rFonts w:ascii="Times New Roman" w:hAnsi="Times New Roman"/>
        </w:rPr>
        <w:t>de minimis dle</w:t>
      </w:r>
      <w:r w:rsidRPr="00EA6C99">
        <w:rPr>
          <w:rFonts w:ascii="Times New Roman" w:hAnsi="Times New Roman"/>
          <w:spacing w:val="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3"/>
        </w:rPr>
        <w:t xml:space="preserve"> </w:t>
      </w:r>
      <w:r w:rsidRPr="00EA6C99">
        <w:rPr>
          <w:rFonts w:ascii="Times New Roman" w:hAnsi="Times New Roman"/>
        </w:rPr>
        <w:t>této Směrnice.</w:t>
      </w:r>
    </w:p>
    <w:p w14:paraId="3EEC1E18" w14:textId="77777777" w:rsidR="00EA6C99" w:rsidRPr="00EA6C99" w:rsidRDefault="00EA6C99" w:rsidP="00CB5BA2">
      <w:pPr>
        <w:pStyle w:val="Odstavecseseznamem"/>
        <w:widowControl w:val="0"/>
        <w:numPr>
          <w:ilvl w:val="1"/>
          <w:numId w:val="35"/>
        </w:numPr>
        <w:tabs>
          <w:tab w:val="left" w:pos="746"/>
        </w:tabs>
        <w:autoSpaceDE w:val="0"/>
        <w:autoSpaceDN w:val="0"/>
        <w:spacing w:before="181" w:after="0" w:line="240" w:lineRule="auto"/>
        <w:ind w:right="413"/>
        <w:contextualSpacing w:val="0"/>
        <w:jc w:val="both"/>
        <w:rPr>
          <w:rFonts w:ascii="Times New Roman" w:hAnsi="Times New Roman"/>
        </w:rPr>
      </w:pPr>
      <w:r w:rsidRPr="00EA6C99">
        <w:rPr>
          <w:rFonts w:ascii="Times New Roman" w:hAnsi="Times New Roman"/>
        </w:rPr>
        <w:t>Změna musí být zasmluvněna dodatkem ke smlouvě ve formě Změnového listu. Změnový 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 podepsán elektronickým podpisem 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 uveřejněn v Registru smluv, a to ve</w:t>
      </w:r>
      <w:r w:rsidRPr="00EA6C99">
        <w:rPr>
          <w:rFonts w:ascii="Times New Roman" w:hAnsi="Times New Roman"/>
          <w:spacing w:val="1"/>
        </w:rPr>
        <w:t xml:space="preserve"> </w:t>
      </w:r>
      <w:r w:rsidRPr="00EA6C99">
        <w:rPr>
          <w:rFonts w:ascii="Times New Roman" w:hAnsi="Times New Roman"/>
        </w:rPr>
        <w:t>lhůtě 30 dnů od jeho podpisu všemi smluvními stranami. Oznámení o Změně musí být odesláno</w:t>
      </w:r>
      <w:r w:rsidRPr="00EA6C99">
        <w:rPr>
          <w:rFonts w:ascii="Times New Roman" w:hAnsi="Times New Roman"/>
          <w:spacing w:val="1"/>
        </w:rPr>
        <w:t xml:space="preserve"> </w:t>
      </w:r>
      <w:r w:rsidRPr="00EA6C99">
        <w:rPr>
          <w:rFonts w:ascii="Times New Roman" w:hAnsi="Times New Roman"/>
        </w:rPr>
        <w:t>na příslušném formuláři k uveřejnění ve Věstníku veřejných zakázek. V případě, že původní</w:t>
      </w:r>
      <w:r w:rsidRPr="00EA6C99">
        <w:rPr>
          <w:rFonts w:ascii="Times New Roman" w:hAnsi="Times New Roman"/>
          <w:spacing w:val="1"/>
        </w:rPr>
        <w:t xml:space="preserve"> </w:t>
      </w:r>
      <w:r w:rsidRPr="00EA6C99">
        <w:rPr>
          <w:rFonts w:ascii="Times New Roman" w:hAnsi="Times New Roman"/>
        </w:rPr>
        <w:t>veřejná</w:t>
      </w:r>
      <w:r w:rsidRPr="00EA6C99">
        <w:rPr>
          <w:rFonts w:ascii="Times New Roman" w:hAnsi="Times New Roman"/>
          <w:spacing w:val="1"/>
        </w:rPr>
        <w:t xml:space="preserve"> </w:t>
      </w:r>
      <w:r w:rsidRPr="00EA6C99">
        <w:rPr>
          <w:rFonts w:ascii="Times New Roman" w:hAnsi="Times New Roman"/>
        </w:rPr>
        <w:t>zakázka</w:t>
      </w:r>
      <w:r w:rsidRPr="00EA6C99">
        <w:rPr>
          <w:rFonts w:ascii="Times New Roman" w:hAnsi="Times New Roman"/>
          <w:spacing w:val="1"/>
        </w:rPr>
        <w:t xml:space="preserve"> </w:t>
      </w:r>
      <w:r w:rsidRPr="00EA6C99">
        <w:rPr>
          <w:rFonts w:ascii="Times New Roman" w:hAnsi="Times New Roman"/>
        </w:rPr>
        <w:t>byla</w:t>
      </w:r>
      <w:r w:rsidRPr="00EA6C99">
        <w:rPr>
          <w:rFonts w:ascii="Times New Roman" w:hAnsi="Times New Roman"/>
          <w:spacing w:val="1"/>
        </w:rPr>
        <w:t xml:space="preserve"> </w:t>
      </w:r>
      <w:r w:rsidRPr="00EA6C99">
        <w:rPr>
          <w:rFonts w:ascii="Times New Roman" w:hAnsi="Times New Roman"/>
        </w:rPr>
        <w:t>uveřejněná</w:t>
      </w:r>
      <w:r w:rsidRPr="00EA6C99">
        <w:rPr>
          <w:rFonts w:ascii="Times New Roman" w:hAnsi="Times New Roman"/>
          <w:spacing w:val="1"/>
        </w:rPr>
        <w:t xml:space="preserve"> </w:t>
      </w:r>
      <w:r w:rsidRPr="00EA6C99">
        <w:rPr>
          <w:rFonts w:ascii="Times New Roman" w:hAnsi="Times New Roman"/>
        </w:rPr>
        <w:t>v Úředním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55"/>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 o Změně odesláno prostřednictvím Věstníku veřejných zakázek k uveřejnění rovněž</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Odeslání</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55"/>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schválení</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netýká</w:t>
      </w:r>
      <w:r w:rsidRPr="00EA6C99">
        <w:rPr>
          <w:rFonts w:ascii="Times New Roman" w:hAnsi="Times New Roman"/>
          <w:spacing w:val="1"/>
        </w:rPr>
        <w:t xml:space="preserve"> </w:t>
      </w:r>
      <w:r w:rsidRPr="00EA6C99">
        <w:rPr>
          <w:rFonts w:ascii="Times New Roman" w:hAnsi="Times New Roman"/>
        </w:rPr>
        <w:t>zakázek</w:t>
      </w:r>
      <w:r w:rsidRPr="00EA6C99">
        <w:rPr>
          <w:rFonts w:ascii="Times New Roman" w:hAnsi="Times New Roman"/>
          <w:spacing w:val="55"/>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malého</w:t>
      </w:r>
      <w:r w:rsidRPr="00EA6C99">
        <w:rPr>
          <w:rFonts w:ascii="Times New Roman" w:hAnsi="Times New Roman"/>
          <w:spacing w:val="-1"/>
        </w:rPr>
        <w:t xml:space="preserve"> </w:t>
      </w:r>
      <w:r w:rsidRPr="00EA6C99">
        <w:rPr>
          <w:rFonts w:ascii="Times New Roman" w:hAnsi="Times New Roman"/>
        </w:rPr>
        <w:t>rozsahu</w:t>
      </w:r>
      <w:r w:rsidRPr="00EA6C99">
        <w:rPr>
          <w:rFonts w:ascii="Times New Roman" w:hAnsi="Times New Roman"/>
          <w:spacing w:val="-1"/>
        </w:rPr>
        <w:t xml:space="preserve"> </w:t>
      </w:r>
      <w:r w:rsidRPr="00EA6C99">
        <w:rPr>
          <w:rFonts w:ascii="Times New Roman" w:hAnsi="Times New Roman"/>
        </w:rPr>
        <w:t>se uveřejňují</w:t>
      </w:r>
      <w:r w:rsidRPr="00EA6C99">
        <w:rPr>
          <w:rFonts w:ascii="Times New Roman" w:hAnsi="Times New Roman"/>
          <w:spacing w:val="-3"/>
        </w:rPr>
        <w:t xml:space="preserve"> </w:t>
      </w:r>
      <w:r w:rsidRPr="00EA6C99">
        <w:rPr>
          <w:rFonts w:ascii="Times New Roman" w:hAnsi="Times New Roman"/>
        </w:rPr>
        <w:t>pouze</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profilu zadavatele.</w:t>
      </w:r>
    </w:p>
    <w:p w14:paraId="034B65C0" w14:textId="77777777" w:rsidR="00EA6C99" w:rsidRPr="00EA6C99" w:rsidRDefault="00EA6C99" w:rsidP="00CB5BA2">
      <w:pPr>
        <w:pStyle w:val="Odstavecseseznamem"/>
        <w:widowControl w:val="0"/>
        <w:numPr>
          <w:ilvl w:val="1"/>
          <w:numId w:val="35"/>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2"/>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7E8B20DB" w14:textId="77777777" w:rsidR="00EA6C99" w:rsidRPr="00EA6C99" w:rsidRDefault="00EA6C99" w:rsidP="00EA6C99">
      <w:pPr>
        <w:pStyle w:val="Zkladntext0"/>
        <w:spacing w:before="3"/>
        <w:rPr>
          <w:sz w:val="22"/>
          <w:szCs w:val="22"/>
        </w:rPr>
      </w:pPr>
    </w:p>
    <w:p w14:paraId="3A7874E9" w14:textId="77777777" w:rsidR="00EA6C99" w:rsidRPr="00EA6C99" w:rsidRDefault="00EA6C99" w:rsidP="00EA6C99">
      <w:pPr>
        <w:ind w:left="238" w:right="479"/>
        <w:jc w:val="center"/>
        <w:rPr>
          <w:b/>
          <w:sz w:val="22"/>
          <w:szCs w:val="22"/>
        </w:rPr>
      </w:pPr>
      <w:bookmarkStart w:id="15" w:name="_bookmark13"/>
      <w:bookmarkEnd w:id="15"/>
      <w:r w:rsidRPr="00EA6C99">
        <w:rPr>
          <w:b/>
          <w:sz w:val="22"/>
          <w:szCs w:val="22"/>
        </w:rPr>
        <w:t>11</w:t>
      </w:r>
      <w:r w:rsidRPr="00EA6C99">
        <w:rPr>
          <w:b/>
          <w:spacing w:val="-15"/>
          <w:sz w:val="22"/>
          <w:szCs w:val="22"/>
        </w:rPr>
        <w:t xml:space="preserve"> </w:t>
      </w:r>
      <w:r w:rsidRPr="00EA6C99">
        <w:rPr>
          <w:b/>
          <w:sz w:val="22"/>
          <w:szCs w:val="22"/>
        </w:rPr>
        <w:t>ZMĚNY</w:t>
      </w:r>
      <w:r w:rsidRPr="00EA6C99">
        <w:rPr>
          <w:b/>
          <w:spacing w:val="-3"/>
          <w:sz w:val="22"/>
          <w:szCs w:val="22"/>
        </w:rPr>
        <w:t xml:space="preserve"> </w:t>
      </w:r>
      <w:r w:rsidRPr="00EA6C99">
        <w:rPr>
          <w:b/>
          <w:sz w:val="22"/>
          <w:szCs w:val="22"/>
        </w:rPr>
        <w:t>NEZBYTNÉ</w:t>
      </w:r>
      <w:r w:rsidRPr="00EA6C99">
        <w:rPr>
          <w:b/>
          <w:spacing w:val="-2"/>
          <w:sz w:val="22"/>
          <w:szCs w:val="22"/>
        </w:rPr>
        <w:t xml:space="preserve"> </w:t>
      </w:r>
      <w:r w:rsidRPr="00EA6C99">
        <w:rPr>
          <w:b/>
          <w:sz w:val="22"/>
          <w:szCs w:val="22"/>
        </w:rPr>
        <w:t>K</w:t>
      </w:r>
      <w:r w:rsidRPr="00EA6C99">
        <w:rPr>
          <w:b/>
          <w:spacing w:val="-4"/>
          <w:sz w:val="22"/>
          <w:szCs w:val="22"/>
        </w:rPr>
        <w:t xml:space="preserve"> </w:t>
      </w:r>
      <w:r w:rsidRPr="00EA6C99">
        <w:rPr>
          <w:b/>
          <w:sz w:val="22"/>
          <w:szCs w:val="22"/>
        </w:rPr>
        <w:t>DOKONČENÍ</w:t>
      </w:r>
      <w:r w:rsidRPr="00EA6C99">
        <w:rPr>
          <w:b/>
          <w:spacing w:val="-1"/>
          <w:sz w:val="22"/>
          <w:szCs w:val="22"/>
        </w:rPr>
        <w:t xml:space="preserve"> </w:t>
      </w:r>
      <w:r w:rsidRPr="00EA6C99">
        <w:rPr>
          <w:b/>
          <w:sz w:val="22"/>
          <w:szCs w:val="22"/>
        </w:rPr>
        <w:t>–</w:t>
      </w:r>
      <w:r w:rsidRPr="00EA6C99">
        <w:rPr>
          <w:b/>
          <w:spacing w:val="-14"/>
          <w:sz w:val="22"/>
          <w:szCs w:val="22"/>
        </w:rPr>
        <w:t xml:space="preserve"> </w:t>
      </w:r>
      <w:r w:rsidRPr="00EA6C99">
        <w:rPr>
          <w:b/>
          <w:sz w:val="22"/>
          <w:szCs w:val="22"/>
        </w:rPr>
        <w:t>SKUPINA</w:t>
      </w:r>
      <w:r w:rsidRPr="00EA6C99">
        <w:rPr>
          <w:b/>
          <w:spacing w:val="-2"/>
          <w:sz w:val="22"/>
          <w:szCs w:val="22"/>
        </w:rPr>
        <w:t xml:space="preserve"> </w:t>
      </w:r>
      <w:r w:rsidRPr="00EA6C99">
        <w:rPr>
          <w:b/>
          <w:sz w:val="22"/>
          <w:szCs w:val="22"/>
        </w:rPr>
        <w:t>4</w:t>
      </w:r>
    </w:p>
    <w:p w14:paraId="3A29E915" w14:textId="77777777" w:rsidR="00EA6C99" w:rsidRPr="00EA6C99" w:rsidRDefault="00EA6C99" w:rsidP="00EA6C99">
      <w:pPr>
        <w:pStyle w:val="Zkladntext0"/>
        <w:rPr>
          <w:b/>
          <w:sz w:val="22"/>
          <w:szCs w:val="22"/>
        </w:rPr>
      </w:pPr>
    </w:p>
    <w:p w14:paraId="74DFADAE" w14:textId="77777777" w:rsidR="00EA6C99" w:rsidRPr="00EA6C99" w:rsidRDefault="00EA6C99" w:rsidP="00CB5BA2">
      <w:pPr>
        <w:pStyle w:val="Odstavecseseznamem"/>
        <w:widowControl w:val="0"/>
        <w:numPr>
          <w:ilvl w:val="1"/>
          <w:numId w:val="34"/>
        </w:numPr>
        <w:tabs>
          <w:tab w:val="left" w:pos="746"/>
        </w:tabs>
        <w:autoSpaceDE w:val="0"/>
        <w:autoSpaceDN w:val="0"/>
        <w:spacing w:before="1" w:after="0" w:line="240" w:lineRule="auto"/>
        <w:ind w:right="413"/>
        <w:contextualSpacing w:val="0"/>
        <w:jc w:val="both"/>
        <w:rPr>
          <w:rFonts w:ascii="Times New Roman" w:hAnsi="Times New Roman"/>
        </w:rPr>
      </w:pPr>
      <w:r w:rsidRPr="00EA6C99">
        <w:rPr>
          <w:rFonts w:ascii="Times New Roman" w:hAnsi="Times New Roman"/>
        </w:rPr>
        <w:t>Změny nezbytné k dokončení (dále rovněž jen „Nezbytné změny“) jsou dodatečné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splňují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stanovené</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222</w:t>
      </w:r>
      <w:r w:rsidRPr="00EA6C99">
        <w:rPr>
          <w:rFonts w:ascii="Times New Roman" w:hAnsi="Times New Roman"/>
          <w:spacing w:val="1"/>
        </w:rPr>
        <w:t xml:space="preserve"> </w:t>
      </w:r>
      <w:r w:rsidRPr="00EA6C99">
        <w:rPr>
          <w:rFonts w:ascii="Times New Roman" w:hAnsi="Times New Roman"/>
        </w:rPr>
        <w:t>odst.</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osobě</w:t>
      </w:r>
      <w:r w:rsidRPr="00EA6C99">
        <w:rPr>
          <w:rFonts w:ascii="Times New Roman" w:hAnsi="Times New Roman"/>
          <w:spacing w:val="-52"/>
        </w:rPr>
        <w:t xml:space="preserve"> </w:t>
      </w:r>
      <w:r w:rsidRPr="00EA6C99">
        <w:rPr>
          <w:rFonts w:ascii="Times New Roman" w:hAnsi="Times New Roman"/>
        </w:rPr>
        <w:t>dodavatele:</w:t>
      </w:r>
    </w:p>
    <w:p w14:paraId="4416F15C" w14:textId="77777777" w:rsidR="00EA6C99" w:rsidRPr="00EA6C99" w:rsidRDefault="00EA6C99" w:rsidP="00CB5BA2">
      <w:pPr>
        <w:pStyle w:val="Odstavecseseznamem"/>
        <w:widowControl w:val="0"/>
        <w:numPr>
          <w:ilvl w:val="2"/>
          <w:numId w:val="34"/>
        </w:numPr>
        <w:tabs>
          <w:tab w:val="left" w:pos="1322"/>
        </w:tabs>
        <w:autoSpaceDE w:val="0"/>
        <w:autoSpaceDN w:val="0"/>
        <w:spacing w:before="179" w:after="0" w:line="240" w:lineRule="auto"/>
        <w:ind w:right="418" w:hanging="360"/>
        <w:contextualSpacing w:val="0"/>
        <w:jc w:val="both"/>
        <w:rPr>
          <w:rFonts w:ascii="Times New Roman" w:hAnsi="Times New Roman"/>
        </w:rPr>
      </w:pPr>
      <w:r w:rsidRPr="00EA6C99">
        <w:rPr>
          <w:rFonts w:ascii="Times New Roman" w:hAnsi="Times New Roman"/>
        </w:rPr>
        <w:t>není</w:t>
      </w:r>
      <w:r w:rsidRPr="00EA6C99">
        <w:rPr>
          <w:rFonts w:ascii="Times New Roman" w:hAnsi="Times New Roman"/>
          <w:spacing w:val="68"/>
        </w:rPr>
        <w:t xml:space="preserve"> </w:t>
      </w:r>
      <w:r w:rsidRPr="00EA6C99">
        <w:rPr>
          <w:rFonts w:ascii="Times New Roman" w:hAnsi="Times New Roman"/>
        </w:rPr>
        <w:t>možná</w:t>
      </w:r>
      <w:r w:rsidRPr="00EA6C99">
        <w:rPr>
          <w:rFonts w:ascii="Times New Roman" w:hAnsi="Times New Roman"/>
          <w:spacing w:val="13"/>
        </w:rPr>
        <w:t xml:space="preserve"> </w:t>
      </w:r>
      <w:r w:rsidRPr="00EA6C99">
        <w:rPr>
          <w:rFonts w:ascii="Times New Roman" w:hAnsi="Times New Roman"/>
        </w:rPr>
        <w:t>z ekonomických anebo</w:t>
      </w:r>
      <w:r w:rsidRPr="00EA6C99">
        <w:rPr>
          <w:rFonts w:ascii="Times New Roman" w:hAnsi="Times New Roman"/>
          <w:spacing w:val="11"/>
        </w:rPr>
        <w:t xml:space="preserve"> </w:t>
      </w:r>
      <w:r w:rsidRPr="00EA6C99">
        <w:rPr>
          <w:rFonts w:ascii="Times New Roman" w:hAnsi="Times New Roman"/>
        </w:rPr>
        <w:t>technických důvodů spočívajících zejména</w:t>
      </w:r>
      <w:r w:rsidRPr="00EA6C99">
        <w:rPr>
          <w:rFonts w:ascii="Times New Roman" w:hAnsi="Times New Roman"/>
          <w:spacing w:val="-53"/>
        </w:rPr>
        <w:t xml:space="preserve"> </w:t>
      </w:r>
      <w:r w:rsidRPr="00EA6C99">
        <w:rPr>
          <w:rFonts w:ascii="Times New Roman" w:hAnsi="Times New Roman"/>
        </w:rPr>
        <w:t>v požadavcích na slučitelnost nebo interoperabilitu se stávajícím zařízením, službami</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instalacemi</w:t>
      </w:r>
      <w:r w:rsidRPr="00EA6C99">
        <w:rPr>
          <w:rFonts w:ascii="Times New Roman" w:hAnsi="Times New Roman"/>
          <w:spacing w:val="1"/>
        </w:rPr>
        <w:t xml:space="preserve"> </w:t>
      </w:r>
      <w:r w:rsidRPr="00EA6C99">
        <w:rPr>
          <w:rFonts w:ascii="Times New Roman" w:hAnsi="Times New Roman"/>
        </w:rPr>
        <w:t>pořízenými</w:t>
      </w:r>
      <w:r w:rsidRPr="00EA6C99">
        <w:rPr>
          <w:rFonts w:ascii="Times New Roman" w:hAnsi="Times New Roman"/>
          <w:spacing w:val="1"/>
        </w:rPr>
        <w:t xml:space="preserve"> </w:t>
      </w:r>
      <w:r w:rsidRPr="00EA6C99">
        <w:rPr>
          <w:rFonts w:ascii="Times New Roman" w:hAnsi="Times New Roman"/>
        </w:rPr>
        <w:t>zadavatelem</w:t>
      </w:r>
      <w:r w:rsidRPr="00EA6C99">
        <w:rPr>
          <w:rFonts w:ascii="Times New Roman" w:hAnsi="Times New Roman"/>
          <w:spacing w:val="-2"/>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2"/>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w:t>
      </w:r>
    </w:p>
    <w:p w14:paraId="3F3627B8" w14:textId="77777777" w:rsidR="00EA6C99" w:rsidRPr="00EA6C99" w:rsidRDefault="00EA6C99" w:rsidP="00CB5BA2">
      <w:pPr>
        <w:pStyle w:val="Odstavecseseznamem"/>
        <w:widowControl w:val="0"/>
        <w:numPr>
          <w:ilvl w:val="2"/>
          <w:numId w:val="34"/>
        </w:numPr>
        <w:tabs>
          <w:tab w:val="left" w:pos="1346"/>
        </w:tabs>
        <w:autoSpaceDE w:val="0"/>
        <w:autoSpaceDN w:val="0"/>
        <w:spacing w:before="180" w:after="0" w:line="240" w:lineRule="auto"/>
        <w:ind w:left="1345" w:hanging="241"/>
        <w:contextualSpacing w:val="0"/>
        <w:rPr>
          <w:rFonts w:ascii="Times New Roman" w:hAnsi="Times New Roman"/>
        </w:rPr>
      </w:pPr>
      <w:r w:rsidRPr="00EA6C99">
        <w:rPr>
          <w:rFonts w:ascii="Times New Roman" w:hAnsi="Times New Roman"/>
        </w:rPr>
        <w:t>by</w:t>
      </w:r>
      <w:r w:rsidRPr="00EA6C99">
        <w:rPr>
          <w:rFonts w:ascii="Times New Roman" w:hAnsi="Times New Roman"/>
          <w:spacing w:val="-5"/>
        </w:rPr>
        <w:t xml:space="preserve"> </w:t>
      </w:r>
      <w:r w:rsidRPr="00EA6C99">
        <w:rPr>
          <w:rFonts w:ascii="Times New Roman" w:hAnsi="Times New Roman"/>
        </w:rPr>
        <w:t>způsobila</w:t>
      </w:r>
      <w:r w:rsidRPr="00EA6C99">
        <w:rPr>
          <w:rFonts w:ascii="Times New Roman" w:hAnsi="Times New Roman"/>
          <w:spacing w:val="-1"/>
        </w:rPr>
        <w:t xml:space="preserve"> </w:t>
      </w:r>
      <w:r w:rsidRPr="00EA6C99">
        <w:rPr>
          <w:rFonts w:ascii="Times New Roman" w:hAnsi="Times New Roman"/>
        </w:rPr>
        <w:t>zadavateli 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výrazné</w:t>
      </w:r>
      <w:r w:rsidRPr="00EA6C99">
        <w:rPr>
          <w:rFonts w:ascii="Times New Roman" w:hAnsi="Times New Roman"/>
          <w:spacing w:val="-1"/>
        </w:rPr>
        <w:t xml:space="preserve"> </w:t>
      </w:r>
      <w:r w:rsidRPr="00EA6C99">
        <w:rPr>
          <w:rFonts w:ascii="Times New Roman" w:hAnsi="Times New Roman"/>
        </w:rPr>
        <w:t>zvýšení</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r w:rsidRPr="00EA6C99">
        <w:rPr>
          <w:rFonts w:ascii="Times New Roman" w:hAnsi="Times New Roman"/>
        </w:rPr>
        <w:t>a</w:t>
      </w:r>
    </w:p>
    <w:p w14:paraId="1B9E9AC2" w14:textId="77777777" w:rsidR="00EA6C99" w:rsidRPr="00EA6C99" w:rsidRDefault="00EA6C99" w:rsidP="00CB5BA2">
      <w:pPr>
        <w:pStyle w:val="Odstavecseseznamem"/>
        <w:widowControl w:val="0"/>
        <w:numPr>
          <w:ilvl w:val="2"/>
          <w:numId w:val="34"/>
        </w:numPr>
        <w:tabs>
          <w:tab w:val="left" w:pos="1331"/>
        </w:tabs>
        <w:autoSpaceDE w:val="0"/>
        <w:autoSpaceDN w:val="0"/>
        <w:spacing w:before="92" w:after="0" w:line="240" w:lineRule="auto"/>
        <w:ind w:left="1465" w:right="415" w:hanging="360"/>
        <w:contextualSpacing w:val="0"/>
        <w:jc w:val="both"/>
        <w:rPr>
          <w:rFonts w:ascii="Times New Roman" w:hAnsi="Times New Roman"/>
        </w:rPr>
      </w:pPr>
      <w:r w:rsidRPr="00EA6C99">
        <w:rPr>
          <w:rFonts w:ascii="Times New Roman" w:hAnsi="Times New Roman"/>
        </w:rPr>
        <w:t>hodnota dodatečných stavebních prací nepřekročí limit 50 % původní hodnoty závazku;</w:t>
      </w:r>
      <w:r w:rsidRPr="00EA6C99">
        <w:rPr>
          <w:rFonts w:ascii="Times New Roman" w:hAnsi="Times New Roman"/>
          <w:spacing w:val="1"/>
        </w:rPr>
        <w:t xml:space="preserve"> </w:t>
      </w:r>
      <w:r w:rsidRPr="00EA6C99">
        <w:rPr>
          <w:rFonts w:ascii="Times New Roman" w:hAnsi="Times New Roman"/>
        </w:rPr>
        <w:t>pokud bude provedeno více změn, je rozhodný součet hodnoty všech změn v rámci této</w:t>
      </w:r>
      <w:r w:rsidRPr="00EA6C99">
        <w:rPr>
          <w:rFonts w:ascii="Times New Roman" w:hAnsi="Times New Roman"/>
          <w:spacing w:val="1"/>
        </w:rPr>
        <w:t xml:space="preserve"> </w:t>
      </w:r>
      <w:r w:rsidRPr="00EA6C99">
        <w:rPr>
          <w:rFonts w:ascii="Times New Roman" w:hAnsi="Times New Roman"/>
        </w:rPr>
        <w:t>Skupiny.</w:t>
      </w:r>
    </w:p>
    <w:p w14:paraId="2EA3C0F2" w14:textId="77777777" w:rsidR="00EA6C99" w:rsidRPr="00EA6C99" w:rsidRDefault="00EA6C99" w:rsidP="00CB5BA2">
      <w:pPr>
        <w:pStyle w:val="Odstavecseseznamem"/>
        <w:widowControl w:val="0"/>
        <w:numPr>
          <w:ilvl w:val="1"/>
          <w:numId w:val="34"/>
        </w:numPr>
        <w:tabs>
          <w:tab w:val="left" w:pos="746"/>
        </w:tabs>
        <w:autoSpaceDE w:val="0"/>
        <w:autoSpaceDN w:val="0"/>
        <w:spacing w:before="179" w:after="0" w:line="240" w:lineRule="auto"/>
        <w:ind w:right="416"/>
        <w:contextualSpacing w:val="0"/>
        <w:jc w:val="both"/>
        <w:rPr>
          <w:rFonts w:ascii="Times New Roman" w:hAnsi="Times New Roman"/>
        </w:rPr>
      </w:pPr>
      <w:r w:rsidRPr="00EA6C99">
        <w:rPr>
          <w:rFonts w:ascii="Times New Roman" w:hAnsi="Times New Roman"/>
        </w:rPr>
        <w:t>V případě Změn nezbytných k dokončení se jedná o dodatečné stavební práce, které vznikají v</w:t>
      </w:r>
      <w:r w:rsidRPr="00EA6C99">
        <w:rPr>
          <w:rFonts w:ascii="Times New Roman" w:hAnsi="Times New Roman"/>
          <w:spacing w:val="1"/>
        </w:rPr>
        <w:t xml:space="preserve"> </w:t>
      </w:r>
      <w:r w:rsidRPr="00EA6C99">
        <w:rPr>
          <w:rFonts w:ascii="Times New Roman" w:hAnsi="Times New Roman"/>
        </w:rPr>
        <w:t>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nichž zadání</w:t>
      </w:r>
      <w:r w:rsidRPr="00EA6C99">
        <w:rPr>
          <w:rFonts w:ascii="Times New Roman" w:hAnsi="Times New Roman"/>
          <w:spacing w:val="1"/>
        </w:rPr>
        <w:t xml:space="preserve"> </w:t>
      </w:r>
      <w:r w:rsidRPr="00EA6C99">
        <w:rPr>
          <w:rFonts w:ascii="Times New Roman" w:hAnsi="Times New Roman"/>
        </w:rPr>
        <w:t>jinému</w:t>
      </w:r>
      <w:r w:rsidRPr="00EA6C99">
        <w:rPr>
          <w:rFonts w:ascii="Times New Roman" w:hAnsi="Times New Roman"/>
          <w:spacing w:val="1"/>
        </w:rPr>
        <w:t xml:space="preserve"> </w:t>
      </w:r>
      <w:r w:rsidRPr="00EA6C99">
        <w:rPr>
          <w:rFonts w:ascii="Times New Roman" w:hAnsi="Times New Roman"/>
        </w:rPr>
        <w:t>dodavateli</w:t>
      </w:r>
      <w:r w:rsidRPr="00EA6C99">
        <w:rPr>
          <w:rFonts w:ascii="Times New Roman" w:hAnsi="Times New Roman"/>
          <w:spacing w:val="1"/>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možné</w:t>
      </w:r>
      <w:r w:rsidRPr="00EA6C99">
        <w:rPr>
          <w:rFonts w:ascii="Times New Roman" w:hAnsi="Times New Roman"/>
          <w:spacing w:val="1"/>
        </w:rPr>
        <w:t xml:space="preserve"> </w:t>
      </w:r>
      <w:r w:rsidRPr="00EA6C99">
        <w:rPr>
          <w:rFonts w:ascii="Times New Roman" w:hAnsi="Times New Roman"/>
        </w:rPr>
        <w:t>z technických</w:t>
      </w:r>
      <w:r w:rsidRPr="00EA6C99">
        <w:rPr>
          <w:rFonts w:ascii="Times New Roman" w:hAnsi="Times New Roman"/>
          <w:spacing w:val="1"/>
        </w:rPr>
        <w:t xml:space="preserve"> </w:t>
      </w:r>
      <w:r w:rsidRPr="00EA6C99">
        <w:rPr>
          <w:rFonts w:ascii="Times New Roman" w:hAnsi="Times New Roman"/>
        </w:rPr>
        <w:t>či</w:t>
      </w:r>
      <w:r w:rsidRPr="00EA6C99">
        <w:rPr>
          <w:rFonts w:ascii="Times New Roman" w:hAnsi="Times New Roman"/>
          <w:spacing w:val="-52"/>
        </w:rPr>
        <w:t xml:space="preserve"> </w:t>
      </w:r>
      <w:r w:rsidRPr="00EA6C99">
        <w:rPr>
          <w:rFonts w:ascii="Times New Roman" w:hAnsi="Times New Roman"/>
        </w:rPr>
        <w:t>ekonomických</w:t>
      </w:r>
      <w:r w:rsidRPr="00EA6C99">
        <w:rPr>
          <w:rFonts w:ascii="Times New Roman" w:hAnsi="Times New Roman"/>
          <w:spacing w:val="-1"/>
        </w:rPr>
        <w:t xml:space="preserve"> </w:t>
      </w:r>
      <w:r w:rsidRPr="00EA6C99">
        <w:rPr>
          <w:rFonts w:ascii="Times New Roman" w:hAnsi="Times New Roman"/>
        </w:rPr>
        <w:t>důvodů a způsobilo by</w:t>
      </w:r>
      <w:r w:rsidRPr="00EA6C99">
        <w:rPr>
          <w:rFonts w:ascii="Times New Roman" w:hAnsi="Times New Roman"/>
          <w:spacing w:val="-4"/>
        </w:rPr>
        <w:t xml:space="preserve"> </w:t>
      </w:r>
      <w:r w:rsidRPr="00EA6C99">
        <w:rPr>
          <w:rFonts w:ascii="Times New Roman" w:hAnsi="Times New Roman"/>
        </w:rPr>
        <w:t>Objednateli</w:t>
      </w:r>
      <w:r w:rsidRPr="00EA6C99">
        <w:rPr>
          <w:rFonts w:ascii="Times New Roman" w:hAnsi="Times New Roman"/>
          <w:spacing w:val="1"/>
        </w:rPr>
        <w:t xml:space="preserve"> </w:t>
      </w:r>
      <w:r w:rsidRPr="00EA6C99">
        <w:rPr>
          <w:rFonts w:ascii="Times New Roman" w:hAnsi="Times New Roman"/>
        </w:rPr>
        <w:t>značné obtíže zejména:</w:t>
      </w:r>
    </w:p>
    <w:p w14:paraId="5B2DCDCB" w14:textId="77777777" w:rsidR="00EA6C99" w:rsidRPr="00EA6C99" w:rsidRDefault="00EA6C99" w:rsidP="00CB5BA2">
      <w:pPr>
        <w:pStyle w:val="Odstavecseseznamem"/>
        <w:widowControl w:val="0"/>
        <w:numPr>
          <w:ilvl w:val="2"/>
          <w:numId w:val="34"/>
        </w:numPr>
        <w:tabs>
          <w:tab w:val="left" w:pos="1331"/>
        </w:tabs>
        <w:autoSpaceDE w:val="0"/>
        <w:autoSpaceDN w:val="0"/>
        <w:spacing w:before="180" w:after="0" w:line="240" w:lineRule="auto"/>
        <w:ind w:left="1330"/>
        <w:contextualSpacing w:val="0"/>
        <w:rPr>
          <w:rFonts w:ascii="Times New Roman" w:hAnsi="Times New Roman"/>
        </w:rPr>
      </w:pPr>
      <w:r w:rsidRPr="00EA6C99">
        <w:rPr>
          <w:rFonts w:ascii="Times New Roman" w:hAnsi="Times New Roman"/>
        </w:rPr>
        <w:t>značné</w:t>
      </w:r>
      <w:r w:rsidRPr="00EA6C99">
        <w:rPr>
          <w:rFonts w:ascii="Times New Roman" w:hAnsi="Times New Roman"/>
          <w:spacing w:val="-2"/>
        </w:rPr>
        <w:t xml:space="preserve"> </w:t>
      </w:r>
      <w:r w:rsidRPr="00EA6C99">
        <w:rPr>
          <w:rFonts w:ascii="Times New Roman" w:hAnsi="Times New Roman"/>
        </w:rPr>
        <w:t>obtíže</w:t>
      </w:r>
      <w:r w:rsidRPr="00EA6C99">
        <w:rPr>
          <w:rFonts w:ascii="Times New Roman" w:hAnsi="Times New Roman"/>
          <w:spacing w:val="-2"/>
        </w:rPr>
        <w:t xml:space="preserve"> </w:t>
      </w:r>
      <w:r w:rsidRPr="00EA6C99">
        <w:rPr>
          <w:rFonts w:ascii="Times New Roman" w:hAnsi="Times New Roman"/>
        </w:rPr>
        <w:t>plynoucí</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narušení</w:t>
      </w:r>
      <w:r w:rsidRPr="00EA6C99">
        <w:rPr>
          <w:rFonts w:ascii="Times New Roman" w:hAnsi="Times New Roman"/>
          <w:spacing w:val="-4"/>
        </w:rPr>
        <w:t xml:space="preserve"> </w:t>
      </w:r>
      <w:r w:rsidRPr="00EA6C99">
        <w:rPr>
          <w:rFonts w:ascii="Times New Roman" w:hAnsi="Times New Roman"/>
        </w:rPr>
        <w:t>postupů</w:t>
      </w:r>
      <w:r w:rsidRPr="00EA6C99">
        <w:rPr>
          <w:rFonts w:ascii="Times New Roman" w:hAnsi="Times New Roman"/>
          <w:spacing w:val="-2"/>
        </w:rPr>
        <w:t xml:space="preserve"> </w:t>
      </w:r>
      <w:r w:rsidRPr="00EA6C99">
        <w:rPr>
          <w:rFonts w:ascii="Times New Roman" w:hAnsi="Times New Roman"/>
        </w:rPr>
        <w:t>výstavby,</w:t>
      </w:r>
    </w:p>
    <w:p w14:paraId="073CC256" w14:textId="77777777" w:rsidR="00EA6C99" w:rsidRPr="00EA6C99" w:rsidRDefault="00EA6C99" w:rsidP="00CB5BA2">
      <w:pPr>
        <w:pStyle w:val="Odstavecseseznamem"/>
        <w:widowControl w:val="0"/>
        <w:numPr>
          <w:ilvl w:val="2"/>
          <w:numId w:val="34"/>
        </w:numPr>
        <w:tabs>
          <w:tab w:val="left" w:pos="1346"/>
        </w:tabs>
        <w:autoSpaceDE w:val="0"/>
        <w:autoSpaceDN w:val="0"/>
        <w:spacing w:before="182" w:after="0" w:line="240" w:lineRule="auto"/>
        <w:ind w:left="1345" w:hanging="241"/>
        <w:contextualSpacing w:val="0"/>
        <w:rPr>
          <w:rFonts w:ascii="Times New Roman" w:hAnsi="Times New Roman"/>
        </w:rPr>
      </w:pPr>
      <w:r w:rsidRPr="00EA6C99">
        <w:rPr>
          <w:rFonts w:ascii="Times New Roman" w:hAnsi="Times New Roman"/>
        </w:rPr>
        <w:t>nedodržení</w:t>
      </w:r>
      <w:r w:rsidRPr="00EA6C99">
        <w:rPr>
          <w:rFonts w:ascii="Times New Roman" w:hAnsi="Times New Roman"/>
          <w:spacing w:val="-2"/>
        </w:rPr>
        <w:t xml:space="preserve"> </w:t>
      </w:r>
      <w:r w:rsidRPr="00EA6C99">
        <w:rPr>
          <w:rFonts w:ascii="Times New Roman" w:hAnsi="Times New Roman"/>
        </w:rPr>
        <w:t>technických</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technologických</w:t>
      </w:r>
      <w:r w:rsidRPr="00EA6C99">
        <w:rPr>
          <w:rFonts w:ascii="Times New Roman" w:hAnsi="Times New Roman"/>
          <w:spacing w:val="-2"/>
        </w:rPr>
        <w:t xml:space="preserve"> </w:t>
      </w:r>
      <w:r w:rsidRPr="00EA6C99">
        <w:rPr>
          <w:rFonts w:ascii="Times New Roman" w:hAnsi="Times New Roman"/>
        </w:rPr>
        <w:t>postupů,</w:t>
      </w:r>
      <w:r w:rsidRPr="00EA6C99">
        <w:rPr>
          <w:rFonts w:ascii="Times New Roman" w:hAnsi="Times New Roman"/>
          <w:spacing w:val="-4"/>
        </w:rPr>
        <w:t xml:space="preserve"> </w:t>
      </w:r>
      <w:r w:rsidRPr="00EA6C99">
        <w:rPr>
          <w:rFonts w:ascii="Times New Roman" w:hAnsi="Times New Roman"/>
        </w:rPr>
        <w:t>nebo</w:t>
      </w:r>
    </w:p>
    <w:p w14:paraId="40F80BB3" w14:textId="77777777" w:rsidR="00EA6C99" w:rsidRPr="00EA6C99" w:rsidRDefault="00EA6C99" w:rsidP="00CB5BA2">
      <w:pPr>
        <w:pStyle w:val="Odstavecseseznamem"/>
        <w:widowControl w:val="0"/>
        <w:numPr>
          <w:ilvl w:val="2"/>
          <w:numId w:val="34"/>
        </w:numPr>
        <w:tabs>
          <w:tab w:val="left" w:pos="1331"/>
        </w:tabs>
        <w:autoSpaceDE w:val="0"/>
        <w:autoSpaceDN w:val="0"/>
        <w:spacing w:before="179" w:after="0" w:line="240" w:lineRule="auto"/>
        <w:ind w:left="1330"/>
        <w:contextualSpacing w:val="0"/>
        <w:rPr>
          <w:rFonts w:ascii="Times New Roman" w:hAnsi="Times New Roman"/>
        </w:rPr>
      </w:pPr>
      <w:r w:rsidRPr="00EA6C99">
        <w:rPr>
          <w:rFonts w:ascii="Times New Roman" w:hAnsi="Times New Roman"/>
        </w:rPr>
        <w:t>rozdělení</w:t>
      </w:r>
      <w:r w:rsidRPr="00EA6C99">
        <w:rPr>
          <w:rFonts w:ascii="Times New Roman" w:hAnsi="Times New Roman"/>
          <w:spacing w:val="-1"/>
        </w:rPr>
        <w:t xml:space="preserve"> </w:t>
      </w:r>
      <w:r w:rsidRPr="00EA6C99">
        <w:rPr>
          <w:rFonts w:ascii="Times New Roman" w:hAnsi="Times New Roman"/>
        </w:rPr>
        <w:t>odpovědnosti za</w:t>
      </w:r>
      <w:r w:rsidRPr="00EA6C99">
        <w:rPr>
          <w:rFonts w:ascii="Times New Roman" w:hAnsi="Times New Roman"/>
          <w:spacing w:val="-3"/>
        </w:rPr>
        <w:t xml:space="preserve"> </w:t>
      </w:r>
      <w:r w:rsidRPr="00EA6C99">
        <w:rPr>
          <w:rFonts w:ascii="Times New Roman" w:hAnsi="Times New Roman"/>
        </w:rPr>
        <w:t>vady,</w:t>
      </w:r>
      <w:r w:rsidRPr="00EA6C99">
        <w:rPr>
          <w:rFonts w:ascii="Times New Roman" w:hAnsi="Times New Roman"/>
          <w:spacing w:val="-1"/>
        </w:rPr>
        <w:t xml:space="preserve"> </w:t>
      </w:r>
      <w:r w:rsidRPr="00EA6C99">
        <w:rPr>
          <w:rFonts w:ascii="Times New Roman" w:hAnsi="Times New Roman"/>
        </w:rPr>
        <w:t>apod.</w:t>
      </w:r>
    </w:p>
    <w:p w14:paraId="06E59D2F" w14:textId="77777777" w:rsidR="00EA6C99" w:rsidRPr="00EA6C99" w:rsidRDefault="00EA6C99" w:rsidP="00CB5BA2">
      <w:pPr>
        <w:pStyle w:val="Odstavecseseznamem"/>
        <w:widowControl w:val="0"/>
        <w:numPr>
          <w:ilvl w:val="1"/>
          <w:numId w:val="34"/>
        </w:numPr>
        <w:tabs>
          <w:tab w:val="left" w:pos="746"/>
        </w:tabs>
        <w:autoSpaceDE w:val="0"/>
        <w:autoSpaceDN w:val="0"/>
        <w:spacing w:before="181" w:after="0" w:line="240" w:lineRule="auto"/>
        <w:ind w:right="42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dodatečných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jejichž</w:t>
      </w:r>
      <w:r w:rsidRPr="00EA6C99">
        <w:rPr>
          <w:rFonts w:ascii="Times New Roman" w:hAnsi="Times New Roman"/>
          <w:spacing w:val="1"/>
        </w:rPr>
        <w:t xml:space="preserve"> </w:t>
      </w:r>
      <w:r w:rsidRPr="00EA6C99">
        <w:rPr>
          <w:rFonts w:ascii="Times New Roman" w:hAnsi="Times New Roman"/>
        </w:rPr>
        <w:t>potřeba</w:t>
      </w:r>
      <w:r w:rsidRPr="00EA6C99">
        <w:rPr>
          <w:rFonts w:ascii="Times New Roman" w:hAnsi="Times New Roman"/>
          <w:spacing w:val="1"/>
        </w:rPr>
        <w:t xml:space="preserve"> </w:t>
      </w:r>
      <w:r w:rsidRPr="00EA6C99">
        <w:rPr>
          <w:rFonts w:ascii="Times New Roman" w:hAnsi="Times New Roman"/>
        </w:rPr>
        <w:t>vznikla</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důvodů</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paragrafu,</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 limitu pro Zákonem</w:t>
      </w:r>
      <w:r w:rsidRPr="00EA6C99">
        <w:rPr>
          <w:rFonts w:ascii="Times New Roman" w:hAnsi="Times New Roman"/>
          <w:spacing w:val="-5"/>
        </w:rPr>
        <w:t xml:space="preserve"> </w:t>
      </w:r>
      <w:r w:rsidRPr="00EA6C99">
        <w:rPr>
          <w:rFonts w:ascii="Times New Roman" w:hAnsi="Times New Roman"/>
        </w:rPr>
        <w:t>povolené změny</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r w:rsidRPr="00EA6C99">
        <w:rPr>
          <w:rFonts w:ascii="Times New Roman" w:hAnsi="Times New Roman"/>
          <w:spacing w:val="-3"/>
        </w:rPr>
        <w:t xml:space="preserve"> </w:t>
      </w:r>
      <w:r w:rsidRPr="00EA6C99">
        <w:rPr>
          <w:rFonts w:ascii="Times New Roman" w:hAnsi="Times New Roman"/>
        </w:rPr>
        <w:t>čl. 13</w:t>
      </w:r>
      <w:r w:rsidRPr="00EA6C99">
        <w:rPr>
          <w:rFonts w:ascii="Times New Roman" w:hAnsi="Times New Roman"/>
          <w:spacing w:val="-3"/>
        </w:rPr>
        <w:t xml:space="preserve"> </w:t>
      </w:r>
      <w:r w:rsidRPr="00EA6C99">
        <w:rPr>
          <w:rFonts w:ascii="Times New Roman" w:hAnsi="Times New Roman"/>
        </w:rPr>
        <w:t>této Směrnice.</w:t>
      </w:r>
    </w:p>
    <w:p w14:paraId="31CBCEAB" w14:textId="77777777" w:rsidR="00EA6C99" w:rsidRPr="00EA6C99" w:rsidRDefault="00EA6C99" w:rsidP="00CB5BA2">
      <w:pPr>
        <w:pStyle w:val="Odstavecseseznamem"/>
        <w:widowControl w:val="0"/>
        <w:numPr>
          <w:ilvl w:val="1"/>
          <w:numId w:val="34"/>
        </w:numPr>
        <w:tabs>
          <w:tab w:val="left" w:pos="746"/>
        </w:tabs>
        <w:autoSpaceDE w:val="0"/>
        <w:autoSpaceDN w:val="0"/>
        <w:spacing w:before="178" w:after="0" w:line="240" w:lineRule="auto"/>
        <w:ind w:right="412"/>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 prací, které jsou předmětem Nezbytné změny, musí být tyto Změny administrovány</w:t>
      </w:r>
      <w:r w:rsidRPr="00EA6C99">
        <w:rPr>
          <w:rFonts w:ascii="Times New Roman" w:hAnsi="Times New Roman"/>
          <w:spacing w:val="1"/>
        </w:rPr>
        <w:t xml:space="preserve"> </w:t>
      </w:r>
      <w:r w:rsidRPr="00EA6C99">
        <w:rPr>
          <w:rFonts w:ascii="Times New Roman" w:hAnsi="Times New Roman"/>
        </w:rPr>
        <w:t>buď jako Nepředvídaná změna dle čl. 10 této Směrnice nebo Nezbytná změna dle čl. 11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nebo Změna de</w:t>
      </w:r>
      <w:r w:rsidRPr="00EA6C99">
        <w:rPr>
          <w:rFonts w:ascii="Times New Roman" w:hAnsi="Times New Roman"/>
          <w:spacing w:val="-2"/>
        </w:rPr>
        <w:t xml:space="preserve"> </w:t>
      </w:r>
      <w:r w:rsidRPr="00EA6C99">
        <w:rPr>
          <w:rFonts w:ascii="Times New Roman" w:hAnsi="Times New Roman"/>
        </w:rPr>
        <w:t>minimis 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72C4519B" w14:textId="77777777" w:rsidR="00EA6C99" w:rsidRPr="00EA6C99" w:rsidRDefault="00EA6C99" w:rsidP="00CB5BA2">
      <w:pPr>
        <w:pStyle w:val="Odstavecseseznamem"/>
        <w:widowControl w:val="0"/>
        <w:numPr>
          <w:ilvl w:val="1"/>
          <w:numId w:val="34"/>
        </w:numPr>
        <w:tabs>
          <w:tab w:val="left" w:pos="746"/>
        </w:tabs>
        <w:autoSpaceDE w:val="0"/>
        <w:autoSpaceDN w:val="0"/>
        <w:spacing w:before="181" w:after="0" w:line="240" w:lineRule="auto"/>
        <w:ind w:right="411"/>
        <w:contextualSpacing w:val="0"/>
        <w:jc w:val="both"/>
        <w:rPr>
          <w:rFonts w:ascii="Times New Roman" w:hAnsi="Times New Roman"/>
        </w:rPr>
      </w:pPr>
      <w:r w:rsidRPr="00EA6C99">
        <w:rPr>
          <w:rFonts w:ascii="Times New Roman" w:hAnsi="Times New Roman"/>
        </w:rPr>
        <w:t>V případě nezbytných dodatečných prací musí být</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55"/>
        </w:rPr>
        <w:t xml:space="preserve"> </w:t>
      </w:r>
      <w:r w:rsidRPr="00EA6C99">
        <w:rPr>
          <w:rFonts w:ascii="Times New Roman" w:hAnsi="Times New Roman"/>
        </w:rPr>
        <w:t>zasmluvněna dodatkem ke smlouvě</w:t>
      </w:r>
      <w:r w:rsidRPr="00EA6C99">
        <w:rPr>
          <w:rFonts w:ascii="Times New Roman" w:hAnsi="Times New Roman"/>
          <w:spacing w:val="1"/>
        </w:rPr>
        <w:t xml:space="preserve"> </w:t>
      </w:r>
      <w:r w:rsidRPr="00EA6C99">
        <w:rPr>
          <w:rFonts w:ascii="Times New Roman" w:hAnsi="Times New Roman"/>
        </w:rPr>
        <w:t>ve formě Změnového listu. Změnový list musí být</w:t>
      </w:r>
      <w:r w:rsidRPr="00EA6C99">
        <w:rPr>
          <w:rFonts w:ascii="Times New Roman" w:hAnsi="Times New Roman"/>
          <w:spacing w:val="55"/>
        </w:rPr>
        <w:t xml:space="preserve"> </w:t>
      </w:r>
      <w:r w:rsidRPr="00EA6C99">
        <w:rPr>
          <w:rFonts w:ascii="Times New Roman" w:hAnsi="Times New Roman"/>
        </w:rPr>
        <w:t>podepsán elektronickým podpisem a 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 Registru</w:t>
      </w:r>
      <w:r w:rsidRPr="00EA6C99">
        <w:rPr>
          <w:rFonts w:ascii="Times New Roman" w:hAnsi="Times New Roman"/>
          <w:spacing w:val="1"/>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w:t>
      </w:r>
      <w:r w:rsidRPr="00EA6C99">
        <w:rPr>
          <w:rFonts w:ascii="Times New Roman" w:hAnsi="Times New Roman"/>
          <w:spacing w:val="1"/>
        </w:rPr>
        <w:t xml:space="preserve"> </w:t>
      </w:r>
      <w:r w:rsidRPr="00EA6C99">
        <w:rPr>
          <w:rFonts w:ascii="Times New Roman" w:hAnsi="Times New Roman"/>
        </w:rPr>
        <w:t>všemi</w:t>
      </w:r>
      <w:r w:rsidRPr="00EA6C99">
        <w:rPr>
          <w:rFonts w:ascii="Times New Roman" w:hAnsi="Times New Roman"/>
          <w:spacing w:val="55"/>
        </w:rPr>
        <w:t xml:space="preserve"> </w:t>
      </w:r>
      <w:r w:rsidRPr="00EA6C99">
        <w:rPr>
          <w:rFonts w:ascii="Times New Roman" w:hAnsi="Times New Roman"/>
        </w:rPr>
        <w:t>smluvními</w:t>
      </w:r>
      <w:r w:rsidRPr="00EA6C99">
        <w:rPr>
          <w:rFonts w:ascii="Times New Roman" w:hAnsi="Times New Roman"/>
          <w:spacing w:val="1"/>
        </w:rPr>
        <w:t xml:space="preserve"> </w:t>
      </w:r>
      <w:r w:rsidRPr="00EA6C99">
        <w:rPr>
          <w:rFonts w:ascii="Times New Roman" w:hAnsi="Times New Roman"/>
        </w:rPr>
        <w:t>stranami.</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příslušném</w:t>
      </w:r>
      <w:r w:rsidRPr="00EA6C99">
        <w:rPr>
          <w:rFonts w:ascii="Times New Roman" w:hAnsi="Times New Roman"/>
          <w:spacing w:val="1"/>
        </w:rPr>
        <w:t xml:space="preserve"> </w:t>
      </w:r>
      <w:r w:rsidRPr="00EA6C99">
        <w:rPr>
          <w:rFonts w:ascii="Times New Roman" w:hAnsi="Times New Roman"/>
        </w:rPr>
        <w:t>formuláři</w:t>
      </w:r>
      <w:r w:rsidRPr="00EA6C99">
        <w:rPr>
          <w:rFonts w:ascii="Times New Roman" w:hAnsi="Times New Roman"/>
          <w:spacing w:val="1"/>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 veřejných zakázek. V případě, že původní veřejná zakázka byla uveřejněná v Úředním</w:t>
      </w:r>
      <w:r w:rsidRPr="00EA6C99">
        <w:rPr>
          <w:rFonts w:ascii="Times New Roman" w:hAnsi="Times New Roman"/>
          <w:spacing w:val="-52"/>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Evropské</w:t>
      </w:r>
      <w:r w:rsidRPr="00EA6C99">
        <w:rPr>
          <w:rFonts w:ascii="Times New Roman" w:hAnsi="Times New Roman"/>
          <w:spacing w:val="1"/>
        </w:rPr>
        <w:t xml:space="preserve"> </w:t>
      </w:r>
      <w:r w:rsidRPr="00EA6C99">
        <w:rPr>
          <w:rFonts w:ascii="Times New Roman" w:hAnsi="Times New Roman"/>
        </w:rPr>
        <w:t>unie</w:t>
      </w:r>
      <w:r w:rsidRPr="00EA6C99">
        <w:rPr>
          <w:rFonts w:ascii="Times New Roman" w:hAnsi="Times New Roman"/>
          <w:spacing w:val="1"/>
        </w:rPr>
        <w:t xml:space="preserve"> </w:t>
      </w:r>
      <w:r w:rsidRPr="00EA6C99">
        <w:rPr>
          <w:rFonts w:ascii="Times New Roman" w:hAnsi="Times New Roman"/>
        </w:rPr>
        <w:t>(TEDu),</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Oznámení</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odesláno</w:t>
      </w:r>
      <w:r w:rsidRPr="00EA6C99">
        <w:rPr>
          <w:rFonts w:ascii="Times New Roman" w:hAnsi="Times New Roman"/>
          <w:spacing w:val="1"/>
        </w:rPr>
        <w:t xml:space="preserve"> </w:t>
      </w:r>
      <w:r w:rsidRPr="00EA6C99">
        <w:rPr>
          <w:rFonts w:ascii="Times New Roman" w:hAnsi="Times New Roman"/>
        </w:rPr>
        <w:t>prostřednictvím</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2"/>
        </w:rPr>
        <w:t xml:space="preserve"> </w:t>
      </w:r>
      <w:r w:rsidRPr="00EA6C99">
        <w:rPr>
          <w:rFonts w:ascii="Times New Roman" w:hAnsi="Times New Roman"/>
        </w:rPr>
        <w:t>veřejných</w:t>
      </w:r>
      <w:r w:rsidRPr="00EA6C99">
        <w:rPr>
          <w:rFonts w:ascii="Times New Roman" w:hAnsi="Times New Roman"/>
          <w:spacing w:val="65"/>
        </w:rPr>
        <w:t xml:space="preserve"> </w:t>
      </w:r>
      <w:r w:rsidRPr="00EA6C99">
        <w:rPr>
          <w:rFonts w:ascii="Times New Roman" w:hAnsi="Times New Roman"/>
        </w:rPr>
        <w:t>zakázek</w:t>
      </w:r>
      <w:r w:rsidRPr="00EA6C99">
        <w:rPr>
          <w:rFonts w:ascii="Times New Roman" w:hAnsi="Times New Roman"/>
          <w:spacing w:val="64"/>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uveřejnění</w:t>
      </w:r>
      <w:r w:rsidRPr="00EA6C99">
        <w:rPr>
          <w:rFonts w:ascii="Times New Roman" w:hAnsi="Times New Roman"/>
          <w:spacing w:val="64"/>
        </w:rPr>
        <w:t xml:space="preserve"> </w:t>
      </w:r>
      <w:r w:rsidRPr="00EA6C99">
        <w:rPr>
          <w:rFonts w:ascii="Times New Roman" w:hAnsi="Times New Roman"/>
        </w:rPr>
        <w:t>rovněž</w:t>
      </w:r>
      <w:r w:rsidRPr="00EA6C99">
        <w:rPr>
          <w:rFonts w:ascii="Times New Roman" w:hAnsi="Times New Roman"/>
          <w:spacing w:val="64"/>
        </w:rPr>
        <w:t xml:space="preserve"> </w:t>
      </w:r>
      <w:r w:rsidRPr="00EA6C99">
        <w:rPr>
          <w:rFonts w:ascii="Times New Roman" w:hAnsi="Times New Roman"/>
        </w:rPr>
        <w:t>do</w:t>
      </w:r>
      <w:r w:rsidRPr="00EA6C99">
        <w:rPr>
          <w:rFonts w:ascii="Times New Roman" w:hAnsi="Times New Roman"/>
          <w:spacing w:val="66"/>
        </w:rPr>
        <w:t xml:space="preserve"> </w:t>
      </w:r>
      <w:r w:rsidRPr="00EA6C99">
        <w:rPr>
          <w:rFonts w:ascii="Times New Roman" w:hAnsi="Times New Roman"/>
        </w:rPr>
        <w:t>TEDu.</w:t>
      </w:r>
      <w:r w:rsidRPr="00EA6C99">
        <w:rPr>
          <w:rFonts w:ascii="Times New Roman" w:hAnsi="Times New Roman"/>
          <w:spacing w:val="65"/>
        </w:rPr>
        <w:t xml:space="preserve"> </w:t>
      </w:r>
      <w:r w:rsidRPr="00EA6C99">
        <w:rPr>
          <w:rFonts w:ascii="Times New Roman" w:hAnsi="Times New Roman"/>
        </w:rPr>
        <w:t>Odeslání</w:t>
      </w:r>
      <w:r w:rsidRPr="00EA6C99">
        <w:rPr>
          <w:rFonts w:ascii="Times New Roman" w:hAnsi="Times New Roman"/>
          <w:spacing w:val="67"/>
        </w:rPr>
        <w:t xml:space="preserve"> </w:t>
      </w:r>
      <w:r w:rsidRPr="00EA6C99">
        <w:rPr>
          <w:rFonts w:ascii="Times New Roman" w:hAnsi="Times New Roman"/>
        </w:rPr>
        <w:t>Oznámení</w:t>
      </w:r>
      <w:r w:rsidRPr="00EA6C99">
        <w:rPr>
          <w:rFonts w:ascii="Times New Roman" w:hAnsi="Times New Roman"/>
          <w:spacing w:val="67"/>
        </w:rPr>
        <w:t xml:space="preserve"> </w:t>
      </w:r>
      <w:r w:rsidRPr="00EA6C99">
        <w:rPr>
          <w:rFonts w:ascii="Times New Roman" w:hAnsi="Times New Roman"/>
        </w:rPr>
        <w:t>o</w:t>
      </w:r>
      <w:r w:rsidRPr="00EA6C99">
        <w:rPr>
          <w:rFonts w:ascii="Times New Roman" w:hAnsi="Times New Roman"/>
          <w:spacing w:val="65"/>
        </w:rPr>
        <w:t xml:space="preserve"> </w:t>
      </w:r>
      <w:r w:rsidRPr="00EA6C99">
        <w:rPr>
          <w:rFonts w:ascii="Times New Roman" w:hAnsi="Times New Roman"/>
        </w:rPr>
        <w:t>Změně</w:t>
      </w:r>
      <w:r w:rsidRPr="00EA6C99">
        <w:rPr>
          <w:rFonts w:ascii="Times New Roman" w:hAnsi="Times New Roman"/>
          <w:spacing w:val="-53"/>
        </w:rPr>
        <w:t xml:space="preserve"> </w:t>
      </w:r>
      <w:r w:rsidRPr="00EA6C99">
        <w:rPr>
          <w:rFonts w:ascii="Times New Roman" w:hAnsi="Times New Roman"/>
        </w:rPr>
        <w:t>k uveřejnění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 do 30 dnů od schválení</w:t>
      </w:r>
      <w:r w:rsidRPr="00EA6C99">
        <w:rPr>
          <w:rFonts w:ascii="Times New Roman" w:hAnsi="Times New Roman"/>
          <w:spacing w:val="1"/>
        </w:rPr>
        <w:t xml:space="preserve"> </w:t>
      </w:r>
      <w:r w:rsidRPr="00EA6C99">
        <w:rPr>
          <w:rFonts w:ascii="Times New Roman" w:hAnsi="Times New Roman"/>
        </w:rPr>
        <w:t>Změny. Uveřejnění</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Věstníku</w:t>
      </w:r>
      <w:r w:rsidRPr="00EA6C99">
        <w:rPr>
          <w:rFonts w:ascii="Times New Roman" w:hAnsi="Times New Roman"/>
          <w:spacing w:val="1"/>
        </w:rPr>
        <w:t xml:space="preserve"> </w:t>
      </w:r>
      <w:r w:rsidRPr="00EA6C99">
        <w:rPr>
          <w:rFonts w:ascii="Times New Roman" w:hAnsi="Times New Roman"/>
        </w:rPr>
        <w:t>veřejných zakázek se netýká zakázek malého rozsahu. Zakázky malého rozsahu se uveřejňují</w:t>
      </w:r>
      <w:r w:rsidRPr="00EA6C99">
        <w:rPr>
          <w:rFonts w:ascii="Times New Roman" w:hAnsi="Times New Roman"/>
          <w:spacing w:val="1"/>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registru</w:t>
      </w:r>
      <w:r w:rsidRPr="00EA6C99">
        <w:rPr>
          <w:rFonts w:ascii="Times New Roman" w:hAnsi="Times New Roman"/>
          <w:spacing w:val="-3"/>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profilu zadavatele.</w:t>
      </w:r>
    </w:p>
    <w:p w14:paraId="707B9F31" w14:textId="77777777" w:rsidR="00EA6C99" w:rsidRPr="00EA6C99" w:rsidRDefault="00EA6C99" w:rsidP="00CB5BA2">
      <w:pPr>
        <w:pStyle w:val="Odstavecseseznamem"/>
        <w:widowControl w:val="0"/>
        <w:numPr>
          <w:ilvl w:val="1"/>
          <w:numId w:val="34"/>
        </w:numPr>
        <w:tabs>
          <w:tab w:val="left" w:pos="746"/>
        </w:tabs>
        <w:autoSpaceDE w:val="0"/>
        <w:autoSpaceDN w:val="0"/>
        <w:spacing w:before="178"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použijí 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a) až</w:t>
      </w:r>
      <w:r w:rsidRPr="00EA6C99">
        <w:rPr>
          <w:rFonts w:ascii="Times New Roman" w:hAnsi="Times New Roman"/>
          <w:spacing w:val="-3"/>
        </w:rPr>
        <w:t xml:space="preserve"> </w:t>
      </w:r>
      <w:r w:rsidRPr="00EA6C99">
        <w:rPr>
          <w:rFonts w:ascii="Times New Roman" w:hAnsi="Times New Roman"/>
        </w:rPr>
        <w:t>h).</w:t>
      </w:r>
    </w:p>
    <w:p w14:paraId="51970C9E" w14:textId="77777777" w:rsidR="00EA6C99" w:rsidRPr="00EA6C99" w:rsidRDefault="00EA6C99" w:rsidP="00EA6C99">
      <w:pPr>
        <w:pStyle w:val="Zkladntext0"/>
        <w:spacing w:before="3"/>
        <w:rPr>
          <w:sz w:val="22"/>
          <w:szCs w:val="22"/>
        </w:rPr>
      </w:pPr>
    </w:p>
    <w:p w14:paraId="2ACBDFF1" w14:textId="77777777" w:rsidR="00EA6C99" w:rsidRPr="00EA6C99" w:rsidRDefault="00EA6C99" w:rsidP="00EA6C99">
      <w:pPr>
        <w:ind w:left="238" w:right="476"/>
        <w:jc w:val="center"/>
        <w:rPr>
          <w:b/>
          <w:sz w:val="22"/>
          <w:szCs w:val="22"/>
        </w:rPr>
      </w:pPr>
      <w:bookmarkStart w:id="16" w:name="_bookmark14"/>
      <w:bookmarkEnd w:id="16"/>
      <w:r w:rsidRPr="00EA6C99">
        <w:rPr>
          <w:b/>
          <w:spacing w:val="-1"/>
          <w:sz w:val="22"/>
          <w:szCs w:val="22"/>
        </w:rPr>
        <w:t>12</w:t>
      </w:r>
      <w:r w:rsidRPr="00EA6C99">
        <w:rPr>
          <w:b/>
          <w:spacing w:val="-12"/>
          <w:sz w:val="22"/>
          <w:szCs w:val="22"/>
        </w:rPr>
        <w:t xml:space="preserve"> </w:t>
      </w:r>
      <w:r w:rsidRPr="00EA6C99">
        <w:rPr>
          <w:b/>
          <w:spacing w:val="-1"/>
          <w:sz w:val="22"/>
          <w:szCs w:val="22"/>
        </w:rPr>
        <w:t>ZMĚNY DE</w:t>
      </w:r>
      <w:r w:rsidRPr="00EA6C99">
        <w:rPr>
          <w:b/>
          <w:spacing w:val="1"/>
          <w:sz w:val="22"/>
          <w:szCs w:val="22"/>
        </w:rPr>
        <w:t xml:space="preserve"> </w:t>
      </w:r>
      <w:r w:rsidRPr="00EA6C99">
        <w:rPr>
          <w:b/>
          <w:spacing w:val="-1"/>
          <w:sz w:val="22"/>
          <w:szCs w:val="22"/>
        </w:rPr>
        <w:t>MINIMIS</w:t>
      </w:r>
      <w:r w:rsidRPr="00EA6C99">
        <w:rPr>
          <w:b/>
          <w:spacing w:val="51"/>
          <w:sz w:val="22"/>
          <w:szCs w:val="22"/>
        </w:rPr>
        <w:t xml:space="preserve"> </w:t>
      </w:r>
      <w:r w:rsidRPr="00EA6C99">
        <w:rPr>
          <w:b/>
          <w:sz w:val="22"/>
          <w:szCs w:val="22"/>
        </w:rPr>
        <w:t>-</w:t>
      </w:r>
      <w:r w:rsidRPr="00EA6C99">
        <w:rPr>
          <w:b/>
          <w:spacing w:val="-16"/>
          <w:sz w:val="22"/>
          <w:szCs w:val="22"/>
        </w:rPr>
        <w:t xml:space="preserve"> </w:t>
      </w:r>
      <w:r w:rsidRPr="00EA6C99">
        <w:rPr>
          <w:b/>
          <w:sz w:val="22"/>
          <w:szCs w:val="22"/>
        </w:rPr>
        <w:t>SKUPINA 5</w:t>
      </w:r>
    </w:p>
    <w:p w14:paraId="6A5AF285" w14:textId="77777777" w:rsidR="00EA6C99" w:rsidRPr="00EA6C99" w:rsidRDefault="00EA6C99" w:rsidP="00EA6C99">
      <w:pPr>
        <w:pStyle w:val="Zkladntext0"/>
        <w:spacing w:before="1"/>
        <w:rPr>
          <w:b/>
          <w:sz w:val="22"/>
          <w:szCs w:val="22"/>
        </w:rPr>
      </w:pPr>
    </w:p>
    <w:p w14:paraId="3E16CD94" w14:textId="77777777" w:rsidR="00EA6C99" w:rsidRPr="00EA6C99" w:rsidRDefault="00EA6C99" w:rsidP="00CB5BA2">
      <w:pPr>
        <w:pStyle w:val="Odstavecseseznamem"/>
        <w:widowControl w:val="0"/>
        <w:numPr>
          <w:ilvl w:val="1"/>
          <w:numId w:val="33"/>
        </w:numPr>
        <w:tabs>
          <w:tab w:val="left" w:pos="746"/>
        </w:tabs>
        <w:autoSpaceDE w:val="0"/>
        <w:autoSpaceDN w:val="0"/>
        <w:spacing w:after="0" w:line="240" w:lineRule="auto"/>
        <w:ind w:right="414"/>
        <w:contextualSpacing w:val="0"/>
        <w:jc w:val="both"/>
        <w:rPr>
          <w:rFonts w:ascii="Times New Roman" w:hAnsi="Times New Roman"/>
        </w:rPr>
      </w:pPr>
      <w:r w:rsidRPr="00EA6C99">
        <w:rPr>
          <w:rFonts w:ascii="Times New Roman" w:hAnsi="Times New Roman"/>
        </w:rPr>
        <w:t>Změny de minimis jsou Změny, které splňují podmínky stanovené v § 222 odst. 4 ZZVZ, tedy</w:t>
      </w:r>
      <w:r w:rsidRPr="00EA6C99">
        <w:rPr>
          <w:rFonts w:ascii="Times New Roman" w:hAnsi="Times New Roman"/>
          <w:spacing w:val="1"/>
        </w:rPr>
        <w:t xml:space="preserve"> </w:t>
      </w:r>
      <w:r w:rsidRPr="00EA6C99">
        <w:rPr>
          <w:rFonts w:ascii="Times New Roman" w:hAnsi="Times New Roman"/>
        </w:rPr>
        <w:t>jde</w:t>
      </w:r>
      <w:r w:rsidRPr="00EA6C99">
        <w:rPr>
          <w:rFonts w:ascii="Times New Roman" w:hAnsi="Times New Roman"/>
          <w:spacing w:val="-1"/>
        </w:rPr>
        <w:t xml:space="preserve"> </w:t>
      </w:r>
      <w:r w:rsidRPr="00EA6C99">
        <w:rPr>
          <w:rFonts w:ascii="Times New Roman" w:hAnsi="Times New Roman"/>
        </w:rPr>
        <w:t>o změnu:</w:t>
      </w:r>
    </w:p>
    <w:p w14:paraId="0BD98AE0" w14:textId="77777777" w:rsidR="00EA6C99" w:rsidRPr="00EA6C99" w:rsidRDefault="00EA6C99" w:rsidP="00CB5BA2">
      <w:pPr>
        <w:pStyle w:val="Odstavecseseznamem"/>
        <w:widowControl w:val="0"/>
        <w:numPr>
          <w:ilvl w:val="2"/>
          <w:numId w:val="33"/>
        </w:numPr>
        <w:tabs>
          <w:tab w:val="left" w:pos="1331"/>
        </w:tabs>
        <w:autoSpaceDE w:val="0"/>
        <w:autoSpaceDN w:val="0"/>
        <w:spacing w:before="181" w:after="0" w:line="240" w:lineRule="auto"/>
        <w:contextualSpacing w:val="0"/>
        <w:rPr>
          <w:rFonts w:ascii="Times New Roman" w:hAnsi="Times New Roman"/>
        </w:rPr>
      </w:pPr>
      <w:r w:rsidRPr="00EA6C99">
        <w:rPr>
          <w:rFonts w:ascii="Times New Roman" w:hAnsi="Times New Roman"/>
        </w:rPr>
        <w:t>která</w:t>
      </w:r>
      <w:r w:rsidRPr="00EA6C99">
        <w:rPr>
          <w:rFonts w:ascii="Times New Roman" w:hAnsi="Times New Roman"/>
          <w:spacing w:val="-2"/>
        </w:rPr>
        <w:t xml:space="preserve"> </w:t>
      </w:r>
      <w:r w:rsidRPr="00EA6C99">
        <w:rPr>
          <w:rFonts w:ascii="Times New Roman" w:hAnsi="Times New Roman"/>
        </w:rPr>
        <w:t>nemění</w:t>
      </w:r>
      <w:r w:rsidRPr="00EA6C99">
        <w:rPr>
          <w:rFonts w:ascii="Times New Roman" w:hAnsi="Times New Roman"/>
          <w:spacing w:val="-4"/>
        </w:rPr>
        <w:t xml:space="preserve"> </w:t>
      </w:r>
      <w:r w:rsidRPr="00EA6C99">
        <w:rPr>
          <w:rFonts w:ascii="Times New Roman" w:hAnsi="Times New Roman"/>
        </w:rPr>
        <w:t>celkovou</w:t>
      </w:r>
      <w:r w:rsidRPr="00EA6C99">
        <w:rPr>
          <w:rFonts w:ascii="Times New Roman" w:hAnsi="Times New Roman"/>
          <w:spacing w:val="-2"/>
        </w:rPr>
        <w:t xml:space="preserve"> </w:t>
      </w:r>
      <w:r w:rsidRPr="00EA6C99">
        <w:rPr>
          <w:rFonts w:ascii="Times New Roman" w:hAnsi="Times New Roman"/>
        </w:rPr>
        <w:t>povahu</w:t>
      </w:r>
      <w:r w:rsidRPr="00EA6C99">
        <w:rPr>
          <w:rFonts w:ascii="Times New Roman" w:hAnsi="Times New Roman"/>
          <w:spacing w:val="-2"/>
        </w:rPr>
        <w:t xml:space="preserve"> </w:t>
      </w:r>
      <w:r w:rsidRPr="00EA6C99">
        <w:rPr>
          <w:rFonts w:ascii="Times New Roman" w:hAnsi="Times New Roman"/>
        </w:rPr>
        <w:t>veřejné</w:t>
      </w:r>
      <w:r w:rsidRPr="00EA6C99">
        <w:rPr>
          <w:rFonts w:ascii="Times New Roman" w:hAnsi="Times New Roman"/>
          <w:spacing w:val="-2"/>
        </w:rPr>
        <w:t xml:space="preserve"> </w:t>
      </w:r>
      <w:r w:rsidRPr="00EA6C99">
        <w:rPr>
          <w:rFonts w:ascii="Times New Roman" w:hAnsi="Times New Roman"/>
        </w:rPr>
        <w:t>zakázky,</w:t>
      </w:r>
    </w:p>
    <w:p w14:paraId="33B15A44" w14:textId="77777777" w:rsidR="00EA6C99" w:rsidRPr="00EA6C99" w:rsidRDefault="00EA6C99" w:rsidP="00CB5BA2">
      <w:pPr>
        <w:pStyle w:val="Odstavecseseznamem"/>
        <w:widowControl w:val="0"/>
        <w:numPr>
          <w:ilvl w:val="2"/>
          <w:numId w:val="33"/>
        </w:numPr>
        <w:tabs>
          <w:tab w:val="left" w:pos="1343"/>
        </w:tabs>
        <w:autoSpaceDE w:val="0"/>
        <w:autoSpaceDN w:val="0"/>
        <w:spacing w:before="179" w:after="0" w:line="240" w:lineRule="auto"/>
        <w:ind w:left="1342" w:hanging="238"/>
        <w:contextualSpacing w:val="0"/>
        <w:rPr>
          <w:rFonts w:ascii="Times New Roman" w:hAnsi="Times New Roman"/>
        </w:rPr>
      </w:pPr>
      <w:r w:rsidRPr="00EA6C99">
        <w:rPr>
          <w:rFonts w:ascii="Times New Roman" w:hAnsi="Times New Roman"/>
        </w:rPr>
        <w:t>jejíž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nižší</w:t>
      </w:r>
      <w:r w:rsidRPr="00EA6C99">
        <w:rPr>
          <w:rFonts w:ascii="Times New Roman" w:hAnsi="Times New Roman"/>
          <w:spacing w:val="1"/>
        </w:rPr>
        <w:t xml:space="preserve"> </w:t>
      </w:r>
      <w:r w:rsidRPr="00EA6C99">
        <w:rPr>
          <w:rFonts w:ascii="Times New Roman" w:hAnsi="Times New Roman"/>
        </w:rPr>
        <w:t>než</w:t>
      </w:r>
      <w:r w:rsidRPr="00EA6C99">
        <w:rPr>
          <w:rFonts w:ascii="Times New Roman" w:hAnsi="Times New Roman"/>
          <w:spacing w:val="-3"/>
        </w:rPr>
        <w:t xml:space="preserve"> </w:t>
      </w:r>
      <w:r w:rsidRPr="00EA6C99">
        <w:rPr>
          <w:rFonts w:ascii="Times New Roman" w:hAnsi="Times New Roman"/>
        </w:rPr>
        <w:t>limit 15</w:t>
      </w:r>
      <w:r w:rsidRPr="00EA6C99">
        <w:rPr>
          <w:rFonts w:ascii="Times New Roman" w:hAnsi="Times New Roman"/>
          <w:spacing w:val="-1"/>
        </w:rPr>
        <w:t xml:space="preserve"> </w:t>
      </w:r>
      <w:r w:rsidRPr="00EA6C99">
        <w:rPr>
          <w:rFonts w:ascii="Times New Roman" w:hAnsi="Times New Roman"/>
        </w:rPr>
        <w:t>% původní</w:t>
      </w:r>
      <w:r w:rsidRPr="00EA6C99">
        <w:rPr>
          <w:rFonts w:ascii="Times New Roman" w:hAnsi="Times New Roman"/>
          <w:spacing w:val="-3"/>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a současně</w:t>
      </w:r>
    </w:p>
    <w:p w14:paraId="35E0A098" w14:textId="77777777" w:rsidR="00EA6C99" w:rsidRPr="00EA6C99" w:rsidRDefault="00EA6C99" w:rsidP="00CB5BA2">
      <w:pPr>
        <w:pStyle w:val="Odstavecseseznamem"/>
        <w:widowControl w:val="0"/>
        <w:numPr>
          <w:ilvl w:val="2"/>
          <w:numId w:val="33"/>
        </w:numPr>
        <w:tabs>
          <w:tab w:val="left" w:pos="1329"/>
        </w:tabs>
        <w:autoSpaceDE w:val="0"/>
        <w:autoSpaceDN w:val="0"/>
        <w:spacing w:before="181" w:after="0" w:line="240" w:lineRule="auto"/>
        <w:ind w:left="1465" w:right="415" w:hanging="360"/>
        <w:contextualSpacing w:val="0"/>
        <w:jc w:val="both"/>
        <w:rPr>
          <w:rFonts w:ascii="Times New Roman" w:hAnsi="Times New Roman"/>
        </w:rPr>
      </w:pPr>
      <w:r w:rsidRPr="00EA6C99">
        <w:rPr>
          <w:rFonts w:ascii="Times New Roman" w:hAnsi="Times New Roman"/>
        </w:rPr>
        <w:t>jejíž hodnota je nižší než finanční limit pro nadlimitní veřejnou zakázku, tj. nižší než</w:t>
      </w:r>
      <w:r w:rsidRPr="00EA6C99">
        <w:rPr>
          <w:rFonts w:ascii="Times New Roman" w:hAnsi="Times New Roman"/>
          <w:spacing w:val="1"/>
        </w:rPr>
        <w:t xml:space="preserve"> </w:t>
      </w:r>
      <w:r w:rsidRPr="00EA6C99">
        <w:rPr>
          <w:rFonts w:ascii="Times New Roman" w:hAnsi="Times New Roman"/>
        </w:rPr>
        <w:t>140.448.000,00 Kč bez DPH (tento limit je stanoven nařízením vlády č. 172/2016 Sb., o</w:t>
      </w:r>
      <w:r w:rsidRPr="00EA6C99">
        <w:rPr>
          <w:rFonts w:ascii="Times New Roman" w:hAnsi="Times New Roman"/>
          <w:spacing w:val="-52"/>
        </w:rPr>
        <w:t xml:space="preserve"> </w:t>
      </w:r>
      <w:r w:rsidRPr="00EA6C99">
        <w:rPr>
          <w:rFonts w:ascii="Times New Roman" w:hAnsi="Times New Roman"/>
        </w:rPr>
        <w:t>stanovení</w:t>
      </w:r>
      <w:r w:rsidRPr="00EA6C99">
        <w:rPr>
          <w:rFonts w:ascii="Times New Roman" w:hAnsi="Times New Roman"/>
          <w:spacing w:val="13"/>
        </w:rPr>
        <w:t xml:space="preserve"> </w:t>
      </w:r>
      <w:r w:rsidRPr="00EA6C99">
        <w:rPr>
          <w:rFonts w:ascii="Times New Roman" w:hAnsi="Times New Roman"/>
        </w:rPr>
        <w:t>finančních</w:t>
      </w:r>
      <w:r w:rsidRPr="00EA6C99">
        <w:rPr>
          <w:rFonts w:ascii="Times New Roman" w:hAnsi="Times New Roman"/>
          <w:spacing w:val="10"/>
        </w:rPr>
        <w:t xml:space="preserve"> </w:t>
      </w:r>
      <w:r w:rsidRPr="00EA6C99">
        <w:rPr>
          <w:rFonts w:ascii="Times New Roman" w:hAnsi="Times New Roman"/>
        </w:rPr>
        <w:t>limitů</w:t>
      </w:r>
      <w:r w:rsidRPr="00EA6C99">
        <w:rPr>
          <w:rFonts w:ascii="Times New Roman" w:hAnsi="Times New Roman"/>
          <w:spacing w:val="9"/>
        </w:rPr>
        <w:t xml:space="preserve"> </w:t>
      </w:r>
      <w:r w:rsidRPr="00EA6C99">
        <w:rPr>
          <w:rFonts w:ascii="Times New Roman" w:hAnsi="Times New Roman"/>
        </w:rPr>
        <w:t>a</w:t>
      </w:r>
      <w:r w:rsidRPr="00EA6C99">
        <w:rPr>
          <w:rFonts w:ascii="Times New Roman" w:hAnsi="Times New Roman"/>
          <w:spacing w:val="13"/>
        </w:rPr>
        <w:t xml:space="preserve"> </w:t>
      </w:r>
      <w:r w:rsidRPr="00EA6C99">
        <w:rPr>
          <w:rFonts w:ascii="Times New Roman" w:hAnsi="Times New Roman"/>
        </w:rPr>
        <w:t>částek</w:t>
      </w:r>
      <w:r w:rsidRPr="00EA6C99">
        <w:rPr>
          <w:rFonts w:ascii="Times New Roman" w:hAnsi="Times New Roman"/>
          <w:spacing w:val="10"/>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účely</w:t>
      </w:r>
      <w:r w:rsidRPr="00EA6C99">
        <w:rPr>
          <w:rFonts w:ascii="Times New Roman" w:hAnsi="Times New Roman"/>
          <w:spacing w:val="9"/>
        </w:rPr>
        <w:t xml:space="preserve"> </w:t>
      </w:r>
      <w:r w:rsidRPr="00EA6C99">
        <w:rPr>
          <w:rFonts w:ascii="Times New Roman" w:hAnsi="Times New Roman"/>
        </w:rPr>
        <w:t>zákona</w:t>
      </w:r>
      <w:r w:rsidRPr="00EA6C99">
        <w:rPr>
          <w:rFonts w:ascii="Times New Roman" w:hAnsi="Times New Roman"/>
          <w:spacing w:val="13"/>
        </w:rPr>
        <w:t xml:space="preserve"> </w:t>
      </w:r>
      <w:r w:rsidRPr="00EA6C99">
        <w:rPr>
          <w:rFonts w:ascii="Times New Roman" w:hAnsi="Times New Roman"/>
        </w:rPr>
        <w:t>o</w:t>
      </w:r>
      <w:r w:rsidRPr="00EA6C99">
        <w:rPr>
          <w:rFonts w:ascii="Times New Roman" w:hAnsi="Times New Roman"/>
          <w:spacing w:val="12"/>
        </w:rPr>
        <w:t xml:space="preserve"> </w:t>
      </w:r>
      <w:r w:rsidRPr="00EA6C99">
        <w:rPr>
          <w:rFonts w:ascii="Times New Roman" w:hAnsi="Times New Roman"/>
        </w:rPr>
        <w:t>zadávání</w:t>
      </w:r>
      <w:r w:rsidRPr="00EA6C99">
        <w:rPr>
          <w:rFonts w:ascii="Times New Roman" w:hAnsi="Times New Roman"/>
          <w:spacing w:val="13"/>
        </w:rPr>
        <w:t xml:space="preserve"> </w:t>
      </w:r>
      <w:r w:rsidRPr="00EA6C99">
        <w:rPr>
          <w:rFonts w:ascii="Times New Roman" w:hAnsi="Times New Roman"/>
        </w:rPr>
        <w:t>veřejných</w:t>
      </w:r>
      <w:r w:rsidRPr="00EA6C99">
        <w:rPr>
          <w:rFonts w:ascii="Times New Roman" w:hAnsi="Times New Roman"/>
          <w:spacing w:val="12"/>
        </w:rPr>
        <w:t xml:space="preserve"> </w:t>
      </w:r>
      <w:r w:rsidRPr="00EA6C99">
        <w:rPr>
          <w:rFonts w:ascii="Times New Roman" w:hAnsi="Times New Roman"/>
        </w:rPr>
        <w:t>zakázek,</w:t>
      </w:r>
      <w:r w:rsidRPr="00EA6C99">
        <w:rPr>
          <w:rFonts w:ascii="Times New Roman" w:hAnsi="Times New Roman"/>
          <w:spacing w:val="13"/>
        </w:rPr>
        <w:t xml:space="preserve"> </w:t>
      </w:r>
      <w:r w:rsidRPr="00EA6C99">
        <w:rPr>
          <w:rFonts w:ascii="Times New Roman" w:hAnsi="Times New Roman"/>
        </w:rPr>
        <w:t>a</w:t>
      </w:r>
      <w:r w:rsidRPr="00EA6C99">
        <w:rPr>
          <w:rFonts w:ascii="Times New Roman" w:hAnsi="Times New Roman"/>
          <w:spacing w:val="-53"/>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1. lednu každého sudého</w:t>
      </w:r>
      <w:r w:rsidRPr="00EA6C99">
        <w:rPr>
          <w:rFonts w:ascii="Times New Roman" w:hAnsi="Times New Roman"/>
          <w:spacing w:val="-2"/>
        </w:rPr>
        <w:t xml:space="preserve"> </w:t>
      </w:r>
      <w:r w:rsidRPr="00EA6C99">
        <w:rPr>
          <w:rFonts w:ascii="Times New Roman" w:hAnsi="Times New Roman"/>
        </w:rPr>
        <w:t>roku aktualizován).</w:t>
      </w:r>
    </w:p>
    <w:p w14:paraId="057DC269" w14:textId="77777777" w:rsidR="00EA6C99" w:rsidRPr="00EA6C99" w:rsidRDefault="00EA6C99" w:rsidP="00CB5BA2">
      <w:pPr>
        <w:pStyle w:val="Odstavecseseznamem"/>
        <w:widowControl w:val="0"/>
        <w:numPr>
          <w:ilvl w:val="1"/>
          <w:numId w:val="33"/>
        </w:numPr>
        <w:tabs>
          <w:tab w:val="left" w:pos="746"/>
        </w:tabs>
        <w:autoSpaceDE w:val="0"/>
        <w:autoSpaceDN w:val="0"/>
        <w:spacing w:before="92" w:after="0" w:line="240" w:lineRule="auto"/>
        <w:ind w:right="414"/>
        <w:contextualSpacing w:val="0"/>
        <w:jc w:val="both"/>
        <w:rPr>
          <w:rFonts w:ascii="Times New Roman" w:hAnsi="Times New Roman"/>
        </w:rPr>
      </w:pPr>
      <w:r w:rsidRPr="00EA6C99">
        <w:rPr>
          <w:rFonts w:ascii="Times New Roman" w:hAnsi="Times New Roman"/>
        </w:rPr>
        <w:t>Hodnota Změny podle tohoto čl. 12 Směrnice se započítává do limitu pro Změny de minimis</w:t>
      </w:r>
      <w:r w:rsidRPr="00EA6C99">
        <w:rPr>
          <w:rFonts w:ascii="Times New Roman" w:hAnsi="Times New Roman"/>
          <w:spacing w:val="1"/>
        </w:rPr>
        <w:t xml:space="preserve"> </w:t>
      </w:r>
      <w:r w:rsidRPr="00EA6C99">
        <w:rPr>
          <w:rFonts w:ascii="Times New Roman" w:hAnsi="Times New Roman"/>
        </w:rPr>
        <w:t>stanoveného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3"/>
        </w:rPr>
        <w:t xml:space="preserve"> </w:t>
      </w:r>
      <w:r w:rsidRPr="00EA6C99">
        <w:rPr>
          <w:rFonts w:ascii="Times New Roman" w:hAnsi="Times New Roman"/>
        </w:rPr>
        <w:t>–</w:t>
      </w:r>
      <w:r w:rsidRPr="00EA6C99">
        <w:rPr>
          <w:rFonts w:ascii="Times New Roman" w:hAnsi="Times New Roman"/>
          <w:spacing w:val="2"/>
        </w:rPr>
        <w:t xml:space="preserve"> </w:t>
      </w:r>
      <w:r w:rsidRPr="00EA6C99">
        <w:rPr>
          <w:rFonts w:ascii="Times New Roman" w:hAnsi="Times New Roman"/>
        </w:rPr>
        <w:t>viz</w:t>
      </w:r>
      <w:r w:rsidRPr="00EA6C99">
        <w:rPr>
          <w:rFonts w:ascii="Times New Roman" w:hAnsi="Times New Roman"/>
          <w:spacing w:val="-2"/>
        </w:rPr>
        <w:t xml:space="preserve"> </w:t>
      </w:r>
      <w:r w:rsidRPr="00EA6C99">
        <w:rPr>
          <w:rFonts w:ascii="Times New Roman" w:hAnsi="Times New Roman"/>
        </w:rPr>
        <w:t>čl. 13 této Směrnice.</w:t>
      </w:r>
    </w:p>
    <w:p w14:paraId="4497EBCB" w14:textId="77777777" w:rsidR="00EA6C99" w:rsidRPr="00EA6C99" w:rsidRDefault="00EA6C99" w:rsidP="00CB5BA2">
      <w:pPr>
        <w:pStyle w:val="Odstavecseseznamem"/>
        <w:widowControl w:val="0"/>
        <w:numPr>
          <w:ilvl w:val="1"/>
          <w:numId w:val="33"/>
        </w:numPr>
        <w:tabs>
          <w:tab w:val="left" w:pos="746"/>
        </w:tabs>
        <w:autoSpaceDE w:val="0"/>
        <w:autoSpaceDN w:val="0"/>
        <w:spacing w:before="180" w:after="0" w:line="240" w:lineRule="auto"/>
        <w:ind w:right="415"/>
        <w:contextualSpacing w:val="0"/>
        <w:jc w:val="both"/>
        <w:rPr>
          <w:rFonts w:ascii="Times New Roman" w:hAnsi="Times New Roman"/>
        </w:rPr>
      </w:pPr>
      <w:r w:rsidRPr="00EA6C99">
        <w:rPr>
          <w:rFonts w:ascii="Times New Roman" w:hAnsi="Times New Roman"/>
        </w:rPr>
        <w:t>Pokud</w:t>
      </w:r>
      <w:r w:rsidRPr="00EA6C99">
        <w:rPr>
          <w:rFonts w:ascii="Times New Roman" w:hAnsi="Times New Roman"/>
          <w:spacing w:val="1"/>
        </w:rPr>
        <w:t xml:space="preserve"> </w:t>
      </w:r>
      <w:r w:rsidRPr="00EA6C99">
        <w:rPr>
          <w:rFonts w:ascii="Times New Roman" w:hAnsi="Times New Roman"/>
        </w:rPr>
        <w:t>dojde</w:t>
      </w:r>
      <w:r w:rsidRPr="00EA6C99">
        <w:rPr>
          <w:rFonts w:ascii="Times New Roman" w:hAnsi="Times New Roman"/>
          <w:spacing w:val="1"/>
        </w:rPr>
        <w:t xml:space="preserve"> </w:t>
      </w:r>
      <w:r w:rsidRPr="00EA6C99">
        <w:rPr>
          <w:rFonts w:ascii="Times New Roman" w:hAnsi="Times New Roman"/>
        </w:rPr>
        <w:t>v průběhu</w:t>
      </w:r>
      <w:r w:rsidRPr="00EA6C99">
        <w:rPr>
          <w:rFonts w:ascii="Times New Roman" w:hAnsi="Times New Roman"/>
          <w:spacing w:val="1"/>
        </w:rPr>
        <w:t xml:space="preserve"> </w:t>
      </w:r>
      <w:r w:rsidRPr="00EA6C99">
        <w:rPr>
          <w:rFonts w:ascii="Times New Roman" w:hAnsi="Times New Roman"/>
        </w:rPr>
        <w:t>realizace</w:t>
      </w:r>
      <w:r w:rsidRPr="00EA6C99">
        <w:rPr>
          <w:rFonts w:ascii="Times New Roman" w:hAnsi="Times New Roman"/>
          <w:spacing w:val="1"/>
        </w:rPr>
        <w:t xml:space="preserve"> </w:t>
      </w:r>
      <w:r w:rsidRPr="00EA6C99">
        <w:rPr>
          <w:rFonts w:ascii="Times New Roman" w:hAnsi="Times New Roman"/>
        </w:rPr>
        <w:t>stavby</w:t>
      </w:r>
      <w:r w:rsidRPr="00EA6C99">
        <w:rPr>
          <w:rFonts w:ascii="Times New Roman" w:hAnsi="Times New Roman"/>
          <w:spacing w:val="1"/>
        </w:rPr>
        <w:t xml:space="preserve"> </w:t>
      </w:r>
      <w:r w:rsidRPr="00EA6C99">
        <w:rPr>
          <w:rFonts w:ascii="Times New Roman" w:hAnsi="Times New Roman"/>
        </w:rPr>
        <w:t>k odchylkám</w:t>
      </w:r>
      <w:r w:rsidRPr="00EA6C99">
        <w:rPr>
          <w:rFonts w:ascii="Times New Roman" w:hAnsi="Times New Roman"/>
          <w:spacing w:val="1"/>
        </w:rPr>
        <w:t xml:space="preserve"> </w:t>
      </w:r>
      <w:r w:rsidRPr="00EA6C99">
        <w:rPr>
          <w:rFonts w:ascii="Times New Roman" w:hAnsi="Times New Roman"/>
        </w:rPr>
        <w:t>v množství</w:t>
      </w:r>
      <w:r w:rsidRPr="00EA6C99">
        <w:rPr>
          <w:rFonts w:ascii="Times New Roman" w:hAnsi="Times New Roman"/>
          <w:spacing w:val="1"/>
        </w:rPr>
        <w:t xml:space="preserve"> </w:t>
      </w:r>
      <w:r w:rsidRPr="00EA6C99">
        <w:rPr>
          <w:rFonts w:ascii="Times New Roman" w:hAnsi="Times New Roman"/>
        </w:rPr>
        <w:t>jednotlivých</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jsou</w:t>
      </w:r>
      <w:r w:rsidRPr="00EA6C99">
        <w:rPr>
          <w:rFonts w:ascii="Times New Roman" w:hAnsi="Times New Roman"/>
          <w:spacing w:val="1"/>
        </w:rPr>
        <w:t xml:space="preserve"> </w:t>
      </w:r>
      <w:r w:rsidRPr="00EA6C99">
        <w:rPr>
          <w:rFonts w:ascii="Times New Roman" w:hAnsi="Times New Roman"/>
        </w:rPr>
        <w:t>předmětem</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tyto</w:t>
      </w:r>
      <w:r w:rsidRPr="00EA6C99">
        <w:rPr>
          <w:rFonts w:ascii="Times New Roman" w:hAnsi="Times New Roman"/>
          <w:spacing w:val="56"/>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 xml:space="preserve">administrovány buď jako Nepředvídaná </w:t>
      </w:r>
      <w:r w:rsidRPr="00EA6C99">
        <w:rPr>
          <w:rFonts w:ascii="Times New Roman" w:hAnsi="Times New Roman"/>
        </w:rPr>
        <w:lastRenderedPageBreak/>
        <w:t>změna</w:t>
      </w:r>
      <w:r w:rsidRPr="00EA6C99">
        <w:rPr>
          <w:rFonts w:ascii="Times New Roman" w:hAnsi="Times New Roman"/>
          <w:spacing w:val="55"/>
        </w:rPr>
        <w:t xml:space="preserve"> </w:t>
      </w:r>
      <w:r w:rsidRPr="00EA6C99">
        <w:rPr>
          <w:rFonts w:ascii="Times New Roman" w:hAnsi="Times New Roman"/>
        </w:rPr>
        <w:t>dle čl. 10 této Směrnice nebo Nezbytná změna</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2"/>
        </w:rPr>
        <w:t xml:space="preserve"> </w:t>
      </w:r>
      <w:r w:rsidRPr="00EA6C99">
        <w:rPr>
          <w:rFonts w:ascii="Times New Roman" w:hAnsi="Times New Roman"/>
        </w:rPr>
        <w:t>této Směrnice nebo Změna</w:t>
      </w:r>
      <w:r w:rsidRPr="00EA6C99">
        <w:rPr>
          <w:rFonts w:ascii="Times New Roman" w:hAnsi="Times New Roman"/>
          <w:spacing w:val="-1"/>
        </w:rPr>
        <w:t xml:space="preserve"> </w:t>
      </w:r>
      <w:r w:rsidRPr="00EA6C99">
        <w:rPr>
          <w:rFonts w:ascii="Times New Roman" w:hAnsi="Times New Roman"/>
        </w:rPr>
        <w:t>de minimis dle</w:t>
      </w:r>
      <w:r w:rsidRPr="00EA6C99">
        <w:rPr>
          <w:rFonts w:ascii="Times New Roman" w:hAnsi="Times New Roman"/>
          <w:spacing w:val="3"/>
        </w:rPr>
        <w:t xml:space="preserve"> </w:t>
      </w:r>
      <w:r w:rsidRPr="00EA6C99">
        <w:rPr>
          <w:rFonts w:ascii="Times New Roman" w:hAnsi="Times New Roman"/>
        </w:rPr>
        <w:t>čl. 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3"/>
        </w:rPr>
        <w:t xml:space="preserve"> </w:t>
      </w:r>
      <w:r w:rsidRPr="00EA6C99">
        <w:rPr>
          <w:rFonts w:ascii="Times New Roman" w:hAnsi="Times New Roman"/>
        </w:rPr>
        <w:t>Směrnice.</w:t>
      </w:r>
    </w:p>
    <w:p w14:paraId="133DA6B0" w14:textId="77777777" w:rsidR="00EA6C99" w:rsidRPr="00EA6C99" w:rsidRDefault="00EA6C99" w:rsidP="00CB5BA2">
      <w:pPr>
        <w:pStyle w:val="Odstavecseseznamem"/>
        <w:widowControl w:val="0"/>
        <w:numPr>
          <w:ilvl w:val="1"/>
          <w:numId w:val="33"/>
        </w:numPr>
        <w:tabs>
          <w:tab w:val="left" w:pos="746"/>
        </w:tabs>
        <w:autoSpaceDE w:val="0"/>
        <w:autoSpaceDN w:val="0"/>
        <w:spacing w:before="179" w:after="0" w:line="240" w:lineRule="auto"/>
        <w:ind w:right="417"/>
        <w:contextualSpacing w:val="0"/>
        <w:jc w:val="both"/>
        <w:rPr>
          <w:rFonts w:ascii="Times New Roman" w:hAnsi="Times New Roman"/>
        </w:rPr>
      </w:pPr>
      <w:r w:rsidRPr="00EA6C99">
        <w:rPr>
          <w:rFonts w:ascii="Times New Roman" w:hAnsi="Times New Roman"/>
        </w:rPr>
        <w:t>V případě Změny de minimis být musí Změna zasmluvněna dodatkem ke smlouvě ve formě</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Změnový</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podepsán</w:t>
      </w:r>
      <w:r w:rsidRPr="00EA6C99">
        <w:rPr>
          <w:rFonts w:ascii="Times New Roman" w:hAnsi="Times New Roman"/>
          <w:spacing w:val="1"/>
        </w:rPr>
        <w:t xml:space="preserve"> </w:t>
      </w:r>
      <w:r w:rsidRPr="00EA6C99">
        <w:rPr>
          <w:rFonts w:ascii="Times New Roman" w:hAnsi="Times New Roman"/>
        </w:rPr>
        <w:t>elektronickým</w:t>
      </w:r>
      <w:r w:rsidRPr="00EA6C99">
        <w:rPr>
          <w:rFonts w:ascii="Times New Roman" w:hAnsi="Times New Roman"/>
          <w:spacing w:val="1"/>
        </w:rPr>
        <w:t xml:space="preserve"> </w:t>
      </w:r>
      <w:r w:rsidRPr="00EA6C99">
        <w:rPr>
          <w:rFonts w:ascii="Times New Roman" w:hAnsi="Times New Roman"/>
        </w:rPr>
        <w:t>podpisem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uveřejněn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Registru</w:t>
      </w:r>
      <w:r w:rsidRPr="00EA6C99">
        <w:rPr>
          <w:rFonts w:ascii="Times New Roman" w:hAnsi="Times New Roman"/>
          <w:spacing w:val="-4"/>
        </w:rPr>
        <w:t xml:space="preserve"> </w:t>
      </w:r>
      <w:r w:rsidRPr="00EA6C99">
        <w:rPr>
          <w:rFonts w:ascii="Times New Roman" w:hAnsi="Times New Roman"/>
        </w:rPr>
        <w:t>smluv,</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ve lhůtě</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dnů</w:t>
      </w:r>
      <w:r w:rsidRPr="00EA6C99">
        <w:rPr>
          <w:rFonts w:ascii="Times New Roman" w:hAnsi="Times New Roman"/>
          <w:spacing w:val="-4"/>
        </w:rPr>
        <w:t xml:space="preserve"> </w:t>
      </w:r>
      <w:r w:rsidRPr="00EA6C99">
        <w:rPr>
          <w:rFonts w:ascii="Times New Roman" w:hAnsi="Times New Roman"/>
        </w:rPr>
        <w:t>od</w:t>
      </w:r>
      <w:r w:rsidRPr="00EA6C99">
        <w:rPr>
          <w:rFonts w:ascii="Times New Roman" w:hAnsi="Times New Roman"/>
          <w:spacing w:val="-4"/>
        </w:rPr>
        <w:t xml:space="preserve"> </w:t>
      </w:r>
      <w:r w:rsidRPr="00EA6C99">
        <w:rPr>
          <w:rFonts w:ascii="Times New Roman" w:hAnsi="Times New Roman"/>
        </w:rPr>
        <w:t>jeho</w:t>
      </w:r>
      <w:r w:rsidRPr="00EA6C99">
        <w:rPr>
          <w:rFonts w:ascii="Times New Roman" w:hAnsi="Times New Roman"/>
          <w:spacing w:val="-1"/>
        </w:rPr>
        <w:t xml:space="preserve"> </w:t>
      </w:r>
      <w:r w:rsidRPr="00EA6C99">
        <w:rPr>
          <w:rFonts w:ascii="Times New Roman" w:hAnsi="Times New Roman"/>
        </w:rPr>
        <w:t>podpisu všemi</w:t>
      </w:r>
      <w:r w:rsidRPr="00EA6C99">
        <w:rPr>
          <w:rFonts w:ascii="Times New Roman" w:hAnsi="Times New Roman"/>
          <w:spacing w:val="1"/>
        </w:rPr>
        <w:t xml:space="preserve"> </w:t>
      </w:r>
      <w:r w:rsidRPr="00EA6C99">
        <w:rPr>
          <w:rFonts w:ascii="Times New Roman" w:hAnsi="Times New Roman"/>
        </w:rPr>
        <w:t>smluvními stranami.</w:t>
      </w:r>
    </w:p>
    <w:p w14:paraId="3F305C8B" w14:textId="77777777" w:rsidR="00EA6C99" w:rsidRPr="00EA6C99" w:rsidRDefault="00EA6C99" w:rsidP="00CB5BA2">
      <w:pPr>
        <w:pStyle w:val="Odstavecseseznamem"/>
        <w:widowControl w:val="0"/>
        <w:numPr>
          <w:ilvl w:val="1"/>
          <w:numId w:val="33"/>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administraci Změn</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Skupině</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použijí</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18.1.</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až</w:t>
      </w:r>
      <w:r w:rsidRPr="00EA6C99">
        <w:rPr>
          <w:rFonts w:ascii="Times New Roman" w:hAnsi="Times New Roman"/>
          <w:spacing w:val="-3"/>
        </w:rPr>
        <w:t xml:space="preserve"> </w:t>
      </w:r>
      <w:r w:rsidRPr="00EA6C99">
        <w:rPr>
          <w:rFonts w:ascii="Times New Roman" w:hAnsi="Times New Roman"/>
        </w:rPr>
        <w:t>h).</w:t>
      </w:r>
    </w:p>
    <w:p w14:paraId="3D5B1996" w14:textId="77777777" w:rsidR="00EA6C99" w:rsidRPr="00EA6C99" w:rsidRDefault="00EA6C99" w:rsidP="00EA6C99">
      <w:pPr>
        <w:pStyle w:val="Zkladntext0"/>
        <w:spacing w:before="3"/>
        <w:rPr>
          <w:sz w:val="22"/>
          <w:szCs w:val="22"/>
        </w:rPr>
      </w:pPr>
    </w:p>
    <w:p w14:paraId="6AF16834" w14:textId="77777777" w:rsidR="00EA6C99" w:rsidRPr="00EA6C99" w:rsidRDefault="00EA6C99" w:rsidP="00EA6C99">
      <w:pPr>
        <w:ind w:left="1362" w:right="1601"/>
        <w:jc w:val="center"/>
        <w:rPr>
          <w:b/>
          <w:sz w:val="22"/>
          <w:szCs w:val="22"/>
        </w:rPr>
      </w:pPr>
      <w:bookmarkStart w:id="17" w:name="_bookmark15"/>
      <w:bookmarkEnd w:id="17"/>
      <w:r w:rsidRPr="00EA6C99">
        <w:rPr>
          <w:b/>
          <w:spacing w:val="-1"/>
          <w:sz w:val="22"/>
          <w:szCs w:val="22"/>
        </w:rPr>
        <w:t>13</w:t>
      </w:r>
      <w:r w:rsidRPr="00EA6C99">
        <w:rPr>
          <w:b/>
          <w:spacing w:val="-13"/>
          <w:sz w:val="22"/>
          <w:szCs w:val="22"/>
        </w:rPr>
        <w:t xml:space="preserve"> </w:t>
      </w:r>
      <w:r w:rsidRPr="00EA6C99">
        <w:rPr>
          <w:b/>
          <w:spacing w:val="-1"/>
          <w:sz w:val="22"/>
          <w:szCs w:val="22"/>
        </w:rPr>
        <w:t>ZPŮSOB</w:t>
      </w:r>
      <w:r w:rsidRPr="00EA6C99">
        <w:rPr>
          <w:b/>
          <w:spacing w:val="3"/>
          <w:sz w:val="22"/>
          <w:szCs w:val="22"/>
        </w:rPr>
        <w:t xml:space="preserve"> </w:t>
      </w:r>
      <w:r w:rsidRPr="00EA6C99">
        <w:rPr>
          <w:b/>
          <w:spacing w:val="-1"/>
          <w:sz w:val="22"/>
          <w:szCs w:val="22"/>
        </w:rPr>
        <w:t>ZAPOČÍTÁVÁNÍ</w:t>
      </w:r>
      <w:r w:rsidRPr="00EA6C99">
        <w:rPr>
          <w:b/>
          <w:sz w:val="22"/>
          <w:szCs w:val="22"/>
        </w:rPr>
        <w:t xml:space="preserve"> A VÝPOČTU</w:t>
      </w:r>
      <w:r w:rsidRPr="00EA6C99">
        <w:rPr>
          <w:b/>
          <w:spacing w:val="-1"/>
          <w:sz w:val="22"/>
          <w:szCs w:val="22"/>
        </w:rPr>
        <w:t xml:space="preserve"> </w:t>
      </w:r>
      <w:r w:rsidRPr="00EA6C99">
        <w:rPr>
          <w:b/>
          <w:sz w:val="22"/>
          <w:szCs w:val="22"/>
        </w:rPr>
        <w:t>LIMITŮ</w:t>
      </w:r>
    </w:p>
    <w:p w14:paraId="4A37957E" w14:textId="77777777" w:rsidR="00EA6C99" w:rsidRPr="00EA6C99" w:rsidRDefault="00EA6C99" w:rsidP="00EA6C99">
      <w:pPr>
        <w:pStyle w:val="Zkladntext0"/>
        <w:rPr>
          <w:b/>
          <w:sz w:val="22"/>
          <w:szCs w:val="22"/>
        </w:rPr>
      </w:pPr>
    </w:p>
    <w:p w14:paraId="516ECD54" w14:textId="77777777" w:rsidR="00EA6C99" w:rsidRPr="00EA6C99" w:rsidRDefault="00EA6C99" w:rsidP="00CB5BA2">
      <w:pPr>
        <w:pStyle w:val="Odstavecseseznamem"/>
        <w:widowControl w:val="0"/>
        <w:numPr>
          <w:ilvl w:val="1"/>
          <w:numId w:val="32"/>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nezapočítává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4"/>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22C7DF17" w14:textId="77777777" w:rsidR="00EA6C99" w:rsidRPr="00EA6C99" w:rsidRDefault="00EA6C99" w:rsidP="00CB5BA2">
      <w:pPr>
        <w:pStyle w:val="Odstavecseseznamem"/>
        <w:widowControl w:val="0"/>
        <w:numPr>
          <w:ilvl w:val="2"/>
          <w:numId w:val="32"/>
        </w:numPr>
        <w:tabs>
          <w:tab w:val="left" w:pos="1463"/>
        </w:tabs>
        <w:autoSpaceDE w:val="0"/>
        <w:autoSpaceDN w:val="0"/>
        <w:spacing w:before="182" w:after="0" w:line="240" w:lineRule="auto"/>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Vyhrazené změny</w:t>
      </w:r>
      <w:r w:rsidRPr="00EA6C99">
        <w:rPr>
          <w:rFonts w:ascii="Times New Roman" w:hAnsi="Times New Roman"/>
          <w:spacing w:val="-2"/>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2"/>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 a</w:t>
      </w:r>
    </w:p>
    <w:p w14:paraId="68C64B72" w14:textId="77777777" w:rsidR="00EA6C99" w:rsidRPr="00EA6C99" w:rsidRDefault="00EA6C99" w:rsidP="00CB5BA2">
      <w:pPr>
        <w:pStyle w:val="Odstavecseseznamem"/>
        <w:widowControl w:val="0"/>
        <w:numPr>
          <w:ilvl w:val="2"/>
          <w:numId w:val="32"/>
        </w:numPr>
        <w:tabs>
          <w:tab w:val="left" w:pos="1475"/>
        </w:tabs>
        <w:autoSpaceDE w:val="0"/>
        <w:autoSpaceDN w:val="0"/>
        <w:spacing w:before="179" w:after="0" w:line="240" w:lineRule="auto"/>
        <w:ind w:left="1474" w:hanging="238"/>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2 -</w:t>
      </w:r>
      <w:r w:rsidRPr="00EA6C99">
        <w:rPr>
          <w:rFonts w:ascii="Times New Roman" w:hAnsi="Times New Roman"/>
          <w:spacing w:val="-3"/>
        </w:rPr>
        <w:t xml:space="preserve"> </w:t>
      </w:r>
      <w:r w:rsidRPr="00EA6C99">
        <w:rPr>
          <w:rFonts w:ascii="Times New Roman" w:hAnsi="Times New Roman"/>
        </w:rPr>
        <w:t>Záměna</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podle 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1A49494E" w14:textId="77777777" w:rsidR="00EA6C99" w:rsidRPr="00EA6C99" w:rsidRDefault="00EA6C99" w:rsidP="00CB5BA2">
      <w:pPr>
        <w:pStyle w:val="Odstavecseseznamem"/>
        <w:widowControl w:val="0"/>
        <w:numPr>
          <w:ilvl w:val="1"/>
          <w:numId w:val="32"/>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Změny</w:t>
      </w:r>
      <w:r w:rsidRPr="00EA6C99">
        <w:rPr>
          <w:rFonts w:ascii="Times New Roman" w:hAnsi="Times New Roman"/>
          <w:spacing w:val="19"/>
        </w:rPr>
        <w:t xml:space="preserve"> </w:t>
      </w:r>
      <w:r w:rsidRPr="00EA6C99">
        <w:rPr>
          <w:rFonts w:ascii="Times New Roman" w:hAnsi="Times New Roman"/>
        </w:rPr>
        <w:t>dle</w:t>
      </w:r>
      <w:r w:rsidRPr="00EA6C99">
        <w:rPr>
          <w:rFonts w:ascii="Times New Roman" w:hAnsi="Times New Roman"/>
          <w:spacing w:val="75"/>
        </w:rPr>
        <w:t xml:space="preserve"> </w:t>
      </w:r>
      <w:r w:rsidRPr="00EA6C99">
        <w:rPr>
          <w:rFonts w:ascii="Times New Roman" w:hAnsi="Times New Roman"/>
        </w:rPr>
        <w:t>čl.</w:t>
      </w:r>
      <w:r w:rsidRPr="00EA6C99">
        <w:rPr>
          <w:rFonts w:ascii="Times New Roman" w:hAnsi="Times New Roman"/>
          <w:spacing w:val="76"/>
        </w:rPr>
        <w:t xml:space="preserve"> </w:t>
      </w:r>
      <w:r w:rsidRPr="00EA6C99">
        <w:rPr>
          <w:rFonts w:ascii="Times New Roman" w:hAnsi="Times New Roman"/>
        </w:rPr>
        <w:t>13.1.</w:t>
      </w:r>
      <w:r w:rsidRPr="00EA6C99">
        <w:rPr>
          <w:rFonts w:ascii="Times New Roman" w:hAnsi="Times New Roman"/>
          <w:spacing w:val="76"/>
        </w:rPr>
        <w:t xml:space="preserve"> </w:t>
      </w:r>
      <w:r w:rsidRPr="00EA6C99">
        <w:rPr>
          <w:rFonts w:ascii="Times New Roman" w:hAnsi="Times New Roman"/>
        </w:rPr>
        <w:t>písm.</w:t>
      </w:r>
      <w:r w:rsidRPr="00EA6C99">
        <w:rPr>
          <w:rFonts w:ascii="Times New Roman" w:hAnsi="Times New Roman"/>
          <w:spacing w:val="75"/>
        </w:rPr>
        <w:t xml:space="preserve"> </w:t>
      </w:r>
      <w:r w:rsidRPr="00EA6C99">
        <w:rPr>
          <w:rFonts w:ascii="Times New Roman" w:hAnsi="Times New Roman"/>
        </w:rPr>
        <w:t>a)</w:t>
      </w:r>
      <w:r w:rsidRPr="00EA6C99">
        <w:rPr>
          <w:rFonts w:ascii="Times New Roman" w:hAnsi="Times New Roman"/>
          <w:spacing w:val="76"/>
        </w:rPr>
        <w:t xml:space="preserve"> </w:t>
      </w:r>
      <w:r w:rsidRPr="00EA6C99">
        <w:rPr>
          <w:rFonts w:ascii="Times New Roman" w:hAnsi="Times New Roman"/>
        </w:rPr>
        <w:t>této</w:t>
      </w:r>
      <w:r w:rsidRPr="00EA6C99">
        <w:rPr>
          <w:rFonts w:ascii="Times New Roman" w:hAnsi="Times New Roman"/>
          <w:spacing w:val="75"/>
        </w:rPr>
        <w:t xml:space="preserve"> </w:t>
      </w:r>
      <w:r w:rsidRPr="00EA6C99">
        <w:rPr>
          <w:rFonts w:ascii="Times New Roman" w:hAnsi="Times New Roman"/>
        </w:rPr>
        <w:t>Směrnice</w:t>
      </w:r>
      <w:r w:rsidRPr="00EA6C99">
        <w:rPr>
          <w:rFonts w:ascii="Times New Roman" w:hAnsi="Times New Roman"/>
          <w:spacing w:val="76"/>
        </w:rPr>
        <w:t xml:space="preserve"> </w:t>
      </w:r>
      <w:r w:rsidRPr="00EA6C99">
        <w:rPr>
          <w:rFonts w:ascii="Times New Roman" w:hAnsi="Times New Roman"/>
        </w:rPr>
        <w:t>představují</w:t>
      </w:r>
      <w:r w:rsidRPr="00EA6C99">
        <w:rPr>
          <w:rFonts w:ascii="Times New Roman" w:hAnsi="Times New Roman"/>
          <w:spacing w:val="76"/>
        </w:rPr>
        <w:t xml:space="preserve"> </w:t>
      </w:r>
      <w:r w:rsidRPr="00EA6C99">
        <w:rPr>
          <w:rFonts w:ascii="Times New Roman" w:hAnsi="Times New Roman"/>
        </w:rPr>
        <w:t>zejména</w:t>
      </w:r>
      <w:r w:rsidRPr="00EA6C99">
        <w:rPr>
          <w:rFonts w:ascii="Times New Roman" w:hAnsi="Times New Roman"/>
          <w:spacing w:val="80"/>
        </w:rPr>
        <w:t xml:space="preserve"> </w:t>
      </w:r>
      <w:r w:rsidRPr="00EA6C99">
        <w:rPr>
          <w:rFonts w:ascii="Times New Roman" w:hAnsi="Times New Roman"/>
        </w:rPr>
        <w:t>„Doměrky“,</w:t>
      </w:r>
      <w:r w:rsidRPr="00EA6C99">
        <w:rPr>
          <w:rFonts w:ascii="Times New Roman" w:hAnsi="Times New Roman"/>
          <w:spacing w:val="76"/>
        </w:rPr>
        <w:t xml:space="preserve"> </w:t>
      </w:r>
      <w:r w:rsidRPr="00EA6C99">
        <w:rPr>
          <w:rFonts w:ascii="Times New Roman" w:hAnsi="Times New Roman"/>
        </w:rPr>
        <w:t>tj.</w:t>
      </w:r>
      <w:r w:rsidRPr="00EA6C99">
        <w:rPr>
          <w:rFonts w:ascii="Times New Roman" w:hAnsi="Times New Roman"/>
          <w:spacing w:val="75"/>
        </w:rPr>
        <w:t xml:space="preserve"> </w:t>
      </w:r>
      <w:r w:rsidRPr="00EA6C99">
        <w:rPr>
          <w:rFonts w:ascii="Times New Roman" w:hAnsi="Times New Roman"/>
        </w:rPr>
        <w:t>změny</w:t>
      </w:r>
      <w:r w:rsidRPr="00EA6C99">
        <w:rPr>
          <w:rFonts w:ascii="Times New Roman" w:hAnsi="Times New Roman"/>
          <w:spacing w:val="-53"/>
        </w:rPr>
        <w:t xml:space="preserve"> </w:t>
      </w:r>
      <w:r w:rsidRPr="00EA6C99">
        <w:rPr>
          <w:rFonts w:ascii="Times New Roman" w:hAnsi="Times New Roman"/>
        </w:rPr>
        <w:t>v množství jednotlivých položek (kladné i záporné) v důsledku upřesnění PDPS v RDS (pokud</w:t>
      </w:r>
      <w:r w:rsidRPr="00EA6C99">
        <w:rPr>
          <w:rFonts w:ascii="Times New Roman" w:hAnsi="Times New Roman"/>
          <w:spacing w:val="1"/>
        </w:rPr>
        <w:t xml:space="preserve"> </w:t>
      </w:r>
      <w:r w:rsidRPr="00EA6C99">
        <w:rPr>
          <w:rFonts w:ascii="Times New Roman" w:hAnsi="Times New Roman"/>
        </w:rPr>
        <w:t>se zpracovává) nebo porovnáním skutečného stavu na staveništi oproti předpokladu PDPS, které</w:t>
      </w:r>
      <w:r w:rsidRPr="00EA6C99">
        <w:rPr>
          <w:rFonts w:ascii="Times New Roman" w:hAnsi="Times New Roman"/>
          <w:spacing w:val="-52"/>
        </w:rPr>
        <w:t xml:space="preserve"> </w:t>
      </w:r>
      <w:r w:rsidRPr="00EA6C99">
        <w:rPr>
          <w:rFonts w:ascii="Times New Roman" w:hAnsi="Times New Roman"/>
        </w:rPr>
        <w:t>však neznamenají změnu technického řešení díla ani provedení nové položky anebo nejsou</w:t>
      </w:r>
      <w:r w:rsidRPr="00EA6C99">
        <w:rPr>
          <w:rFonts w:ascii="Times New Roman" w:hAnsi="Times New Roman"/>
          <w:spacing w:val="1"/>
        </w:rPr>
        <w:t xml:space="preserve"> </w:t>
      </w:r>
      <w:r w:rsidRPr="00EA6C99">
        <w:rPr>
          <w:rFonts w:ascii="Times New Roman" w:hAnsi="Times New Roman"/>
        </w:rPr>
        <w:t>důsledkem</w:t>
      </w:r>
      <w:r w:rsidRPr="00EA6C99">
        <w:rPr>
          <w:rFonts w:ascii="Times New Roman" w:hAnsi="Times New Roman"/>
          <w:spacing w:val="-5"/>
        </w:rPr>
        <w:t xml:space="preserve"> </w:t>
      </w:r>
      <w:r w:rsidRPr="00EA6C99">
        <w:rPr>
          <w:rFonts w:ascii="Times New Roman" w:hAnsi="Times New Roman"/>
        </w:rPr>
        <w:t>chyby</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projektové dokumentaci. Způsob</w:t>
      </w:r>
      <w:r w:rsidRPr="00EA6C99">
        <w:rPr>
          <w:rFonts w:ascii="Times New Roman" w:hAnsi="Times New Roman"/>
          <w:spacing w:val="-3"/>
        </w:rPr>
        <w:t xml:space="preserve"> </w:t>
      </w:r>
      <w:r w:rsidRPr="00EA6C99">
        <w:rPr>
          <w:rFonts w:ascii="Times New Roman" w:hAnsi="Times New Roman"/>
        </w:rPr>
        <w:t>měření</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2"/>
        </w:rPr>
        <w:t xml:space="preserve"> </w:t>
      </w:r>
      <w:r w:rsidRPr="00EA6C99">
        <w:rPr>
          <w:rFonts w:ascii="Times New Roman" w:hAnsi="Times New Roman"/>
        </w:rPr>
        <w:t>stanoven ve Smlouvě.</w:t>
      </w:r>
    </w:p>
    <w:p w14:paraId="088DF69A" w14:textId="77777777" w:rsidR="00EA6C99" w:rsidRPr="00EA6C99" w:rsidRDefault="00EA6C99" w:rsidP="00CB5BA2">
      <w:pPr>
        <w:pStyle w:val="Odstavecseseznamem"/>
        <w:widowControl w:val="0"/>
        <w:numPr>
          <w:ilvl w:val="1"/>
          <w:numId w:val="32"/>
        </w:numPr>
        <w:tabs>
          <w:tab w:val="left" w:pos="746"/>
        </w:tabs>
        <w:autoSpaceDE w:val="0"/>
        <w:autoSpaceDN w:val="0"/>
        <w:spacing w:before="180" w:after="0" w:line="240" w:lineRule="auto"/>
        <w:ind w:right="416"/>
        <w:contextualSpacing w:val="0"/>
        <w:jc w:val="both"/>
        <w:rPr>
          <w:rFonts w:ascii="Times New Roman" w:hAnsi="Times New Roman"/>
        </w:rPr>
      </w:pPr>
      <w:r w:rsidRPr="00EA6C99">
        <w:rPr>
          <w:rFonts w:ascii="Times New Roman" w:hAnsi="Times New Roman"/>
        </w:rPr>
        <w:t>Změny dle čl. 13.1. písm. b) této Směrnice představují vzájemné záměny položek provedené</w:t>
      </w:r>
      <w:r w:rsidRPr="00EA6C99">
        <w:rPr>
          <w:rFonts w:ascii="Times New Roman" w:hAnsi="Times New Roman"/>
          <w:spacing w:val="1"/>
        </w:rPr>
        <w:t xml:space="preserve"> </w:t>
      </w:r>
      <w:r w:rsidRPr="00EA6C99">
        <w:rPr>
          <w:rFonts w:ascii="Times New Roman" w:hAnsi="Times New Roman"/>
        </w:rPr>
        <w:t>postupem dle čl. 9 této Směrnice, přičemž zaměnit položky lze pouze do výše objemu prací</w:t>
      </w:r>
      <w:r w:rsidRPr="00EA6C99">
        <w:rPr>
          <w:rFonts w:ascii="Times New Roman" w:hAnsi="Times New Roman"/>
          <w:spacing w:val="1"/>
        </w:rPr>
        <w:t xml:space="preserve"> </w:t>
      </w:r>
      <w:r w:rsidRPr="00EA6C99">
        <w:rPr>
          <w:rFonts w:ascii="Times New Roman" w:hAnsi="Times New Roman"/>
        </w:rPr>
        <w:t>původně uvedeného v soupisu prací v zadávací dokumentaci. Záměny položek je možné provést</w:t>
      </w:r>
      <w:r w:rsidRPr="00EA6C99">
        <w:rPr>
          <w:rFonts w:ascii="Times New Roman" w:hAnsi="Times New Roman"/>
          <w:spacing w:val="-52"/>
        </w:rPr>
        <w:t xml:space="preserve"> </w:t>
      </w:r>
      <w:r w:rsidRPr="00EA6C99">
        <w:rPr>
          <w:rFonts w:ascii="Times New Roman" w:hAnsi="Times New Roman"/>
        </w:rPr>
        <w:t>pouze</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rámci</w:t>
      </w:r>
      <w:r w:rsidRPr="00EA6C99">
        <w:rPr>
          <w:rFonts w:ascii="Times New Roman" w:hAnsi="Times New Roman"/>
          <w:spacing w:val="1"/>
        </w:rPr>
        <w:t xml:space="preserve"> </w:t>
      </w:r>
      <w:r w:rsidRPr="00EA6C99">
        <w:rPr>
          <w:rFonts w:ascii="Times New Roman" w:hAnsi="Times New Roman"/>
        </w:rPr>
        <w:t>jednoho</w:t>
      </w:r>
      <w:r w:rsidRPr="00EA6C99">
        <w:rPr>
          <w:rFonts w:ascii="Times New Roman" w:hAnsi="Times New Roman"/>
          <w:spacing w:val="-3"/>
        </w:rPr>
        <w:t xml:space="preserve"> </w:t>
      </w:r>
      <w:r w:rsidRPr="00EA6C99">
        <w:rPr>
          <w:rFonts w:ascii="Times New Roman" w:hAnsi="Times New Roman"/>
        </w:rPr>
        <w:t>SO/PS</w:t>
      </w:r>
      <w:r w:rsidRPr="00EA6C99">
        <w:rPr>
          <w:rFonts w:ascii="Times New Roman" w:hAnsi="Times New Roman"/>
          <w:spacing w:val="-1"/>
        </w:rPr>
        <w:t xml:space="preserve"> </w:t>
      </w:r>
      <w:r w:rsidRPr="00EA6C99">
        <w:rPr>
          <w:rFonts w:ascii="Times New Roman" w:hAnsi="Times New Roman"/>
        </w:rPr>
        <w:t>a v</w:t>
      </w:r>
      <w:r w:rsidRPr="00EA6C99">
        <w:rPr>
          <w:rFonts w:ascii="Times New Roman" w:hAnsi="Times New Roman"/>
          <w:spacing w:val="-3"/>
        </w:rPr>
        <w:t xml:space="preserve"> </w:t>
      </w:r>
      <w:r w:rsidRPr="00EA6C99">
        <w:rPr>
          <w:rFonts w:ascii="Times New Roman" w:hAnsi="Times New Roman"/>
        </w:rPr>
        <w:t>rámci</w:t>
      </w:r>
      <w:r w:rsidRPr="00EA6C99">
        <w:rPr>
          <w:rFonts w:ascii="Times New Roman" w:hAnsi="Times New Roman"/>
          <w:spacing w:val="-2"/>
        </w:rPr>
        <w:t xml:space="preserve"> </w:t>
      </w:r>
      <w:r w:rsidRPr="00EA6C99">
        <w:rPr>
          <w:rFonts w:ascii="Times New Roman" w:hAnsi="Times New Roman"/>
        </w:rPr>
        <w:t>jednoho Změnového</w:t>
      </w:r>
      <w:r w:rsidRPr="00EA6C99">
        <w:rPr>
          <w:rFonts w:ascii="Times New Roman" w:hAnsi="Times New Roman"/>
          <w:spacing w:val="-1"/>
        </w:rPr>
        <w:t xml:space="preserve"> </w:t>
      </w:r>
      <w:r w:rsidRPr="00EA6C99">
        <w:rPr>
          <w:rFonts w:ascii="Times New Roman" w:hAnsi="Times New Roman"/>
        </w:rPr>
        <w:t>listu záměny</w:t>
      </w:r>
      <w:r w:rsidRPr="00EA6C99">
        <w:rPr>
          <w:rFonts w:ascii="Times New Roman" w:hAnsi="Times New Roman"/>
          <w:spacing w:val="-2"/>
        </w:rPr>
        <w:t xml:space="preserve"> </w:t>
      </w:r>
      <w:r w:rsidRPr="00EA6C99">
        <w:rPr>
          <w:rFonts w:ascii="Times New Roman" w:hAnsi="Times New Roman"/>
        </w:rPr>
        <w:t>položek.</w:t>
      </w:r>
    </w:p>
    <w:p w14:paraId="493A2D70" w14:textId="77777777" w:rsidR="00EA6C99" w:rsidRPr="00EA6C99" w:rsidRDefault="00EA6C99" w:rsidP="00CB5BA2">
      <w:pPr>
        <w:pStyle w:val="Odstavecseseznamem"/>
        <w:widowControl w:val="0"/>
        <w:numPr>
          <w:ilvl w:val="1"/>
          <w:numId w:val="32"/>
        </w:numPr>
        <w:tabs>
          <w:tab w:val="left" w:pos="746"/>
        </w:tabs>
        <w:autoSpaceDE w:val="0"/>
        <w:autoSpaceDN w:val="0"/>
        <w:spacing w:before="181"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jejichž</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započítává</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Zákonem</w:t>
      </w:r>
      <w:r w:rsidRPr="00EA6C99">
        <w:rPr>
          <w:rFonts w:ascii="Times New Roman" w:hAnsi="Times New Roman"/>
          <w:spacing w:val="-5"/>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jsou:</w:t>
      </w:r>
    </w:p>
    <w:p w14:paraId="57EE0411" w14:textId="77777777" w:rsidR="00EA6C99" w:rsidRPr="00EA6C99" w:rsidRDefault="00EA6C99" w:rsidP="00CB5BA2">
      <w:pPr>
        <w:pStyle w:val="Odstavecseseznamem"/>
        <w:widowControl w:val="0"/>
        <w:numPr>
          <w:ilvl w:val="2"/>
          <w:numId w:val="32"/>
        </w:numPr>
        <w:tabs>
          <w:tab w:val="left" w:pos="1442"/>
        </w:tabs>
        <w:autoSpaceDE w:val="0"/>
        <w:autoSpaceDN w:val="0"/>
        <w:spacing w:before="180"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3</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4"/>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2"/>
        </w:rPr>
        <w:t xml:space="preserve"> </w:t>
      </w:r>
      <w:r w:rsidRPr="00EA6C99">
        <w:rPr>
          <w:rFonts w:ascii="Times New Roman" w:hAnsi="Times New Roman"/>
        </w:rPr>
        <w:t>nepředvídaných důvodů podle</w:t>
      </w:r>
      <w:r w:rsidRPr="00EA6C99">
        <w:rPr>
          <w:rFonts w:ascii="Times New Roman" w:hAnsi="Times New Roman"/>
          <w:spacing w:val="-2"/>
        </w:rPr>
        <w:t xml:space="preserve"> </w:t>
      </w:r>
      <w:r w:rsidRPr="00EA6C99">
        <w:rPr>
          <w:rFonts w:ascii="Times New Roman" w:hAnsi="Times New Roman"/>
        </w:rPr>
        <w:t>čl. 10</w:t>
      </w:r>
      <w:r w:rsidRPr="00EA6C99">
        <w:rPr>
          <w:rFonts w:ascii="Times New Roman" w:hAnsi="Times New Roman"/>
          <w:spacing w:val="-3"/>
        </w:rPr>
        <w:t xml:space="preserve"> </w:t>
      </w:r>
      <w:r w:rsidRPr="00EA6C99">
        <w:rPr>
          <w:rFonts w:ascii="Times New Roman" w:hAnsi="Times New Roman"/>
        </w:rPr>
        <w:t>této Směrnice</w:t>
      </w:r>
    </w:p>
    <w:p w14:paraId="611EECF8" w14:textId="77777777" w:rsidR="00EA6C99" w:rsidRPr="00EA6C99" w:rsidRDefault="00EA6C99" w:rsidP="00CB5BA2">
      <w:pPr>
        <w:pStyle w:val="Odstavecseseznamem"/>
        <w:widowControl w:val="0"/>
        <w:numPr>
          <w:ilvl w:val="2"/>
          <w:numId w:val="32"/>
        </w:numPr>
        <w:tabs>
          <w:tab w:val="left" w:pos="1456"/>
        </w:tabs>
        <w:autoSpaceDE w:val="0"/>
        <w:autoSpaceDN w:val="0"/>
        <w:spacing w:before="181" w:after="0" w:line="240" w:lineRule="auto"/>
        <w:ind w:left="1455" w:hanging="351"/>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dokončení</w:t>
      </w:r>
      <w:r w:rsidRPr="00EA6C99">
        <w:rPr>
          <w:rFonts w:ascii="Times New Roman" w:hAnsi="Times New Roman"/>
          <w:spacing w:val="-2"/>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 11</w:t>
      </w:r>
      <w:r w:rsidRPr="00EA6C99">
        <w:rPr>
          <w:rFonts w:ascii="Times New Roman" w:hAnsi="Times New Roman"/>
          <w:spacing w:val="-1"/>
        </w:rPr>
        <w:t xml:space="preserve"> </w:t>
      </w:r>
      <w:r w:rsidRPr="00EA6C99">
        <w:rPr>
          <w:rFonts w:ascii="Times New Roman" w:hAnsi="Times New Roman"/>
        </w:rPr>
        <w:t>této Směrnice.</w:t>
      </w:r>
    </w:p>
    <w:p w14:paraId="7A75DC67" w14:textId="77777777" w:rsidR="00EA6C99" w:rsidRPr="00EA6C99" w:rsidRDefault="00EA6C99" w:rsidP="00CB5BA2">
      <w:pPr>
        <w:pStyle w:val="Odstavecseseznamem"/>
        <w:widowControl w:val="0"/>
        <w:numPr>
          <w:ilvl w:val="2"/>
          <w:numId w:val="32"/>
        </w:numPr>
        <w:tabs>
          <w:tab w:val="left" w:pos="1442"/>
        </w:tabs>
        <w:autoSpaceDE w:val="0"/>
        <w:autoSpaceDN w:val="0"/>
        <w:spacing w:before="179" w:after="0" w:line="240" w:lineRule="auto"/>
        <w:ind w:left="1441" w:hanging="337"/>
        <w:contextualSpacing w:val="0"/>
        <w:rPr>
          <w:rFonts w:ascii="Times New Roman" w:hAnsi="Times New Roman"/>
        </w:rPr>
      </w:pPr>
      <w:r w:rsidRPr="00EA6C99">
        <w:rPr>
          <w:rFonts w:ascii="Times New Roman" w:hAnsi="Times New Roman"/>
        </w:rPr>
        <w:t>Skupina</w:t>
      </w:r>
      <w:r w:rsidRPr="00EA6C99">
        <w:rPr>
          <w:rFonts w:ascii="Times New Roman" w:hAnsi="Times New Roman"/>
          <w:spacing w:val="-1"/>
        </w:rPr>
        <w:t xml:space="preserve"> </w:t>
      </w:r>
      <w:r w:rsidRPr="00EA6C99">
        <w:rPr>
          <w:rFonts w:ascii="Times New Roman" w:hAnsi="Times New Roman"/>
        </w:rPr>
        <w:t>5 -</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 podle 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1695545B" w14:textId="77777777" w:rsidR="00EA6C99" w:rsidRPr="00EA6C99" w:rsidRDefault="00EA6C99" w:rsidP="00CB5BA2">
      <w:pPr>
        <w:pStyle w:val="Odstavecseseznamem"/>
        <w:widowControl w:val="0"/>
        <w:numPr>
          <w:ilvl w:val="1"/>
          <w:numId w:val="32"/>
        </w:numPr>
        <w:tabs>
          <w:tab w:val="left" w:pos="746"/>
        </w:tabs>
        <w:autoSpaceDE w:val="0"/>
        <w:autoSpaceDN w:val="0"/>
        <w:spacing w:before="179"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2"/>
        </w:rPr>
        <w:t xml:space="preserve"> </w:t>
      </w:r>
      <w:r w:rsidRPr="00EA6C99">
        <w:rPr>
          <w:rFonts w:ascii="Times New Roman" w:hAnsi="Times New Roman"/>
        </w:rPr>
        <w:t>písm.</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b)</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platí:</w:t>
      </w:r>
    </w:p>
    <w:p w14:paraId="79D1E120" w14:textId="77777777" w:rsidR="00EA6C99" w:rsidRPr="00EA6C99" w:rsidRDefault="00EA6C99" w:rsidP="00CB5BA2">
      <w:pPr>
        <w:pStyle w:val="Odstavecseseznamem"/>
        <w:widowControl w:val="0"/>
        <w:numPr>
          <w:ilvl w:val="2"/>
          <w:numId w:val="32"/>
        </w:numPr>
        <w:tabs>
          <w:tab w:val="left" w:pos="1442"/>
        </w:tabs>
        <w:autoSpaceDE w:val="0"/>
        <w:autoSpaceDN w:val="0"/>
        <w:spacing w:before="182"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50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více</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rozhodný</w:t>
      </w:r>
      <w:r w:rsidRPr="00EA6C99">
        <w:rPr>
          <w:rFonts w:ascii="Times New Roman" w:hAnsi="Times New Roman"/>
          <w:spacing w:val="1"/>
        </w:rPr>
        <w:t xml:space="preserve"> </w:t>
      </w:r>
      <w:r w:rsidRPr="00EA6C99">
        <w:rPr>
          <w:rFonts w:ascii="Times New Roman" w:hAnsi="Times New Roman"/>
        </w:rPr>
        <w:t>součet</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v rámci</w:t>
      </w:r>
      <w:r w:rsidRPr="00EA6C99">
        <w:rPr>
          <w:rFonts w:ascii="Times New Roman" w:hAnsi="Times New Roman"/>
          <w:spacing w:val="1"/>
        </w:rPr>
        <w:t xml:space="preserve"> </w:t>
      </w:r>
      <w:r w:rsidRPr="00EA6C99">
        <w:rPr>
          <w:rFonts w:ascii="Times New Roman" w:hAnsi="Times New Roman"/>
        </w:rPr>
        <w:t>příslušné</w:t>
      </w:r>
      <w:r w:rsidRPr="00EA6C99">
        <w:rPr>
          <w:rFonts w:ascii="Times New Roman" w:hAnsi="Times New Roman"/>
          <w:spacing w:val="-1"/>
        </w:rPr>
        <w:t xml:space="preserve"> </w:t>
      </w:r>
      <w:r w:rsidRPr="00EA6C99">
        <w:rPr>
          <w:rFonts w:ascii="Times New Roman" w:hAnsi="Times New Roman"/>
        </w:rPr>
        <w:t>Skupiny;</w:t>
      </w:r>
    </w:p>
    <w:p w14:paraId="03B68011" w14:textId="77777777" w:rsidR="00EA6C99" w:rsidRPr="00EA6C99" w:rsidRDefault="00EA6C99" w:rsidP="00CB5BA2">
      <w:pPr>
        <w:pStyle w:val="Odstavecseseznamem"/>
        <w:widowControl w:val="0"/>
        <w:numPr>
          <w:ilvl w:val="2"/>
          <w:numId w:val="32"/>
        </w:numPr>
        <w:tabs>
          <w:tab w:val="left" w:pos="1456"/>
        </w:tabs>
        <w:autoSpaceDE w:val="0"/>
        <w:autoSpaceDN w:val="0"/>
        <w:spacing w:before="179" w:after="0" w:line="240" w:lineRule="auto"/>
        <w:ind w:left="1465" w:right="412" w:hanging="360"/>
        <w:contextualSpacing w:val="0"/>
        <w:jc w:val="both"/>
        <w:rPr>
          <w:rFonts w:ascii="Times New Roman" w:hAnsi="Times New Roman"/>
        </w:rPr>
      </w:pP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50%</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stanoven</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každou</w:t>
      </w:r>
      <w:r w:rsidRPr="00EA6C99">
        <w:rPr>
          <w:rFonts w:ascii="Times New Roman" w:hAnsi="Times New Roman"/>
          <w:spacing w:val="1"/>
        </w:rPr>
        <w:t xml:space="preserve"> </w:t>
      </w:r>
      <w:r w:rsidRPr="00EA6C99">
        <w:rPr>
          <w:rFonts w:ascii="Times New Roman" w:hAnsi="Times New Roman"/>
        </w:rPr>
        <w:t>jednotlivou</w:t>
      </w:r>
      <w:r w:rsidRPr="00EA6C99">
        <w:rPr>
          <w:rFonts w:ascii="Times New Roman" w:hAnsi="Times New Roman"/>
          <w:spacing w:val="1"/>
        </w:rPr>
        <w:t xml:space="preserve"> </w:t>
      </w:r>
      <w:r w:rsidRPr="00EA6C99">
        <w:rPr>
          <w:rFonts w:ascii="Times New Roman" w:hAnsi="Times New Roman"/>
        </w:rPr>
        <w:t>Skupinu</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3"/>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limitu</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zahrnuje jak</w:t>
      </w:r>
      <w:r w:rsidRPr="00EA6C99">
        <w:rPr>
          <w:rFonts w:ascii="Times New Roman" w:hAnsi="Times New Roman"/>
          <w:spacing w:val="1"/>
        </w:rPr>
        <w:t xml:space="preserve"> </w:t>
      </w:r>
      <w:r w:rsidRPr="00EA6C99">
        <w:rPr>
          <w:rFonts w:ascii="Times New Roman" w:hAnsi="Times New Roman"/>
        </w:rPr>
        <w:t>absolutní</w:t>
      </w:r>
      <w:r w:rsidRPr="00EA6C99">
        <w:rPr>
          <w:rFonts w:ascii="Times New Roman" w:hAnsi="Times New Roman"/>
          <w:spacing w:val="3"/>
        </w:rPr>
        <w:t xml:space="preserve"> </w:t>
      </w:r>
      <w:r w:rsidRPr="00EA6C99">
        <w:rPr>
          <w:rFonts w:ascii="Times New Roman" w:hAnsi="Times New Roman"/>
        </w:rPr>
        <w:t>hodnota</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3"/>
        </w:rPr>
        <w:t xml:space="preserve"> </w:t>
      </w:r>
      <w:r w:rsidRPr="00EA6C99">
        <w:rPr>
          <w:rFonts w:ascii="Times New Roman" w:hAnsi="Times New Roman"/>
        </w:rPr>
        <w:t>kladných,</w:t>
      </w:r>
      <w:r w:rsidRPr="00EA6C99">
        <w:rPr>
          <w:rFonts w:ascii="Times New Roman" w:hAnsi="Times New Roman"/>
          <w:spacing w:val="4"/>
        </w:rPr>
        <w:t xml:space="preserve"> </w:t>
      </w:r>
      <w:r w:rsidRPr="00EA6C99">
        <w:rPr>
          <w:rFonts w:ascii="Times New Roman" w:hAnsi="Times New Roman"/>
        </w:rPr>
        <w:t>tak i</w:t>
      </w:r>
      <w:r w:rsidRPr="00EA6C99">
        <w:rPr>
          <w:rFonts w:ascii="Times New Roman" w:hAnsi="Times New Roman"/>
          <w:spacing w:val="3"/>
        </w:rPr>
        <w:t xml:space="preserve"> </w:t>
      </w:r>
      <w:r w:rsidRPr="00EA6C99">
        <w:rPr>
          <w:rFonts w:ascii="Times New Roman" w:hAnsi="Times New Roman"/>
        </w:rPr>
        <w:t>absolutní</w:t>
      </w:r>
    </w:p>
    <w:p w14:paraId="0B5BADF9" w14:textId="77777777" w:rsidR="00EA6C99" w:rsidRPr="00EA6C99" w:rsidRDefault="00EA6C99" w:rsidP="00EA6C99">
      <w:pPr>
        <w:pStyle w:val="Zkladntext0"/>
        <w:spacing w:before="98"/>
        <w:ind w:left="1465" w:right="414"/>
        <w:rPr>
          <w:sz w:val="22"/>
          <w:szCs w:val="22"/>
        </w:rPr>
      </w:pPr>
      <w:r w:rsidRPr="00EA6C99">
        <w:rPr>
          <w:sz w:val="22"/>
          <w:szCs w:val="22"/>
        </w:rPr>
        <w:t>hodnota</w:t>
      </w:r>
      <w:r w:rsidRPr="00EA6C99">
        <w:rPr>
          <w:spacing w:val="1"/>
          <w:sz w:val="22"/>
          <w:szCs w:val="22"/>
        </w:rPr>
        <w:t xml:space="preserve"> </w:t>
      </w:r>
      <w:r w:rsidRPr="00EA6C99">
        <w:rPr>
          <w:sz w:val="22"/>
          <w:szCs w:val="22"/>
        </w:rPr>
        <w:t>Změn</w:t>
      </w:r>
      <w:r w:rsidRPr="00EA6C99">
        <w:rPr>
          <w:spacing w:val="1"/>
          <w:sz w:val="22"/>
          <w:szCs w:val="22"/>
        </w:rPr>
        <w:t xml:space="preserve"> </w:t>
      </w:r>
      <w:r w:rsidRPr="00EA6C99">
        <w:rPr>
          <w:sz w:val="22"/>
          <w:szCs w:val="22"/>
        </w:rPr>
        <w:t>záporný</w:t>
      </w:r>
      <w:bookmarkStart w:id="18" w:name="_bookmark16"/>
      <w:bookmarkEnd w:id="18"/>
      <w:r w:rsidRPr="00EA6C99">
        <w:rPr>
          <w:sz w:val="22"/>
          <w:szCs w:val="22"/>
        </w:rPr>
        <w:t>ch</w:t>
      </w:r>
      <w:r w:rsidRPr="00EA6C99">
        <w:rPr>
          <w:rStyle w:val="Znakapoznpodarou"/>
          <w:sz w:val="22"/>
          <w:szCs w:val="22"/>
        </w:rPr>
        <w:footnoteReference w:id="1"/>
      </w:r>
      <w:r w:rsidRPr="00EA6C99">
        <w:rPr>
          <w:sz w:val="22"/>
          <w:szCs w:val="22"/>
        </w:rPr>
        <w:t>.</w:t>
      </w:r>
      <w:r w:rsidRPr="00EA6C99">
        <w:rPr>
          <w:spacing w:val="1"/>
          <w:sz w:val="22"/>
          <w:szCs w:val="22"/>
        </w:rPr>
        <w:t xml:space="preserve"> </w:t>
      </w:r>
      <w:r w:rsidRPr="00EA6C99">
        <w:rPr>
          <w:sz w:val="22"/>
          <w:szCs w:val="22"/>
        </w:rPr>
        <w:t>Hodnotu</w:t>
      </w:r>
      <w:r w:rsidRPr="00EA6C99">
        <w:rPr>
          <w:spacing w:val="1"/>
          <w:sz w:val="22"/>
          <w:szCs w:val="22"/>
        </w:rPr>
        <w:t xml:space="preserve"> </w:t>
      </w:r>
      <w:r w:rsidRPr="00EA6C99">
        <w:rPr>
          <w:sz w:val="22"/>
          <w:szCs w:val="22"/>
        </w:rPr>
        <w:t>stavebních</w:t>
      </w:r>
      <w:r w:rsidRPr="00EA6C99">
        <w:rPr>
          <w:spacing w:val="1"/>
          <w:sz w:val="22"/>
          <w:szCs w:val="22"/>
        </w:rPr>
        <w:t xml:space="preserve"> </w:t>
      </w:r>
      <w:r w:rsidRPr="00EA6C99">
        <w:rPr>
          <w:sz w:val="22"/>
          <w:szCs w:val="22"/>
        </w:rPr>
        <w:t>prací,</w:t>
      </w:r>
      <w:r w:rsidRPr="00EA6C99">
        <w:rPr>
          <w:spacing w:val="1"/>
          <w:sz w:val="22"/>
          <w:szCs w:val="22"/>
        </w:rPr>
        <w:t xml:space="preserve"> </w:t>
      </w:r>
      <w:r w:rsidRPr="00EA6C99">
        <w:rPr>
          <w:sz w:val="22"/>
          <w:szCs w:val="22"/>
        </w:rPr>
        <w:t>které</w:t>
      </w:r>
      <w:r w:rsidRPr="00EA6C99">
        <w:rPr>
          <w:spacing w:val="1"/>
          <w:sz w:val="22"/>
          <w:szCs w:val="22"/>
        </w:rPr>
        <w:t xml:space="preserve"> </w:t>
      </w:r>
      <w:r w:rsidRPr="00EA6C99">
        <w:rPr>
          <w:sz w:val="22"/>
          <w:szCs w:val="22"/>
        </w:rPr>
        <w:t>nebyly</w:t>
      </w:r>
      <w:r w:rsidRPr="00EA6C99">
        <w:rPr>
          <w:spacing w:val="1"/>
          <w:sz w:val="22"/>
          <w:szCs w:val="22"/>
        </w:rPr>
        <w:t xml:space="preserve"> </w:t>
      </w:r>
      <w:r w:rsidRPr="00EA6C99">
        <w:rPr>
          <w:sz w:val="22"/>
          <w:szCs w:val="22"/>
        </w:rPr>
        <w:t>s</w:t>
      </w:r>
      <w:r w:rsidRPr="00EA6C99">
        <w:rPr>
          <w:spacing w:val="1"/>
          <w:sz w:val="22"/>
          <w:szCs w:val="22"/>
        </w:rPr>
        <w:t xml:space="preserve"> </w:t>
      </w:r>
      <w:r w:rsidRPr="00EA6C99">
        <w:rPr>
          <w:sz w:val="22"/>
          <w:szCs w:val="22"/>
        </w:rPr>
        <w:t>ohledem</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provedené Změny realizovány (Změny záporné), tedy při výpočtu tohoto limitu nelze</w:t>
      </w:r>
      <w:r w:rsidRPr="00EA6C99">
        <w:rPr>
          <w:spacing w:val="1"/>
          <w:sz w:val="22"/>
          <w:szCs w:val="22"/>
        </w:rPr>
        <w:t xml:space="preserve"> </w:t>
      </w:r>
      <w:r w:rsidRPr="00EA6C99">
        <w:rPr>
          <w:sz w:val="22"/>
          <w:szCs w:val="22"/>
        </w:rPr>
        <w:t>odečítat;</w:t>
      </w:r>
    </w:p>
    <w:p w14:paraId="572DD9DC" w14:textId="77777777" w:rsidR="00EA6C99" w:rsidRPr="00EA6C99" w:rsidRDefault="00EA6C99" w:rsidP="00CB5BA2">
      <w:pPr>
        <w:pStyle w:val="Nadpis1"/>
        <w:keepNext w:val="0"/>
        <w:widowControl w:val="0"/>
        <w:numPr>
          <w:ilvl w:val="2"/>
          <w:numId w:val="32"/>
        </w:numPr>
        <w:tabs>
          <w:tab w:val="left" w:pos="1442"/>
        </w:tabs>
        <w:autoSpaceDE w:val="0"/>
        <w:autoSpaceDN w:val="0"/>
        <w:spacing w:before="187" w:after="0" w:line="237" w:lineRule="auto"/>
        <w:ind w:left="1465" w:right="413" w:hanging="360"/>
        <w:jc w:val="both"/>
        <w:rPr>
          <w:b w:val="0"/>
          <w:szCs w:val="22"/>
        </w:rPr>
      </w:pPr>
      <w:r w:rsidRPr="00EA6C99">
        <w:rPr>
          <w:szCs w:val="22"/>
        </w:rPr>
        <w:t>přípustný cenový nárůst podle obou těchto skupin Změn (Skupina 3 + Skupina 4)</w:t>
      </w:r>
      <w:r w:rsidRPr="00EA6C99">
        <w:rPr>
          <w:spacing w:val="1"/>
          <w:szCs w:val="22"/>
        </w:rPr>
        <w:t xml:space="preserve"> </w:t>
      </w:r>
      <w:r w:rsidRPr="00EA6C99">
        <w:rPr>
          <w:szCs w:val="22"/>
        </w:rPr>
        <w:t>nesmí v součtu překročit limit 30 % původní hodnoty závazku. Při výpočtu tohoto</w:t>
      </w:r>
      <w:r w:rsidRPr="00EA6C99">
        <w:rPr>
          <w:spacing w:val="1"/>
          <w:szCs w:val="22"/>
        </w:rPr>
        <w:t xml:space="preserve"> </w:t>
      </w:r>
      <w:r w:rsidRPr="00EA6C99">
        <w:rPr>
          <w:szCs w:val="22"/>
        </w:rPr>
        <w:t>limitu</w:t>
      </w:r>
      <w:r w:rsidRPr="00EA6C99">
        <w:rPr>
          <w:spacing w:val="1"/>
          <w:szCs w:val="22"/>
        </w:rPr>
        <w:t xml:space="preserve"> </w:t>
      </w:r>
      <w:r w:rsidRPr="00EA6C99">
        <w:rPr>
          <w:szCs w:val="22"/>
        </w:rPr>
        <w:t>se</w:t>
      </w:r>
      <w:r w:rsidRPr="00EA6C99">
        <w:rPr>
          <w:spacing w:val="1"/>
          <w:szCs w:val="22"/>
        </w:rPr>
        <w:t xml:space="preserve"> </w:t>
      </w:r>
      <w:r w:rsidRPr="00EA6C99">
        <w:rPr>
          <w:szCs w:val="22"/>
        </w:rPr>
        <w:t>však</w:t>
      </w:r>
      <w:r w:rsidRPr="00EA6C99">
        <w:rPr>
          <w:spacing w:val="1"/>
          <w:szCs w:val="22"/>
        </w:rPr>
        <w:t xml:space="preserve"> </w:t>
      </w:r>
      <w:r w:rsidRPr="00EA6C99">
        <w:rPr>
          <w:szCs w:val="22"/>
        </w:rPr>
        <w:t>odečítá</w:t>
      </w:r>
      <w:r w:rsidRPr="00EA6C99">
        <w:rPr>
          <w:spacing w:val="1"/>
          <w:szCs w:val="22"/>
        </w:rPr>
        <w:t xml:space="preserve"> </w:t>
      </w:r>
      <w:r w:rsidRPr="00EA6C99">
        <w:rPr>
          <w:szCs w:val="22"/>
        </w:rPr>
        <w:t>hodnota</w:t>
      </w:r>
      <w:r w:rsidRPr="00EA6C99">
        <w:rPr>
          <w:spacing w:val="1"/>
          <w:szCs w:val="22"/>
        </w:rPr>
        <w:t xml:space="preserve"> </w:t>
      </w:r>
      <w:r w:rsidRPr="00EA6C99">
        <w:rPr>
          <w:szCs w:val="22"/>
        </w:rPr>
        <w:t>stavebních</w:t>
      </w:r>
      <w:r w:rsidRPr="00EA6C99">
        <w:rPr>
          <w:spacing w:val="1"/>
          <w:szCs w:val="22"/>
        </w:rPr>
        <w:t xml:space="preserve"> </w:t>
      </w:r>
      <w:r w:rsidRPr="00EA6C99">
        <w:rPr>
          <w:szCs w:val="22"/>
        </w:rPr>
        <w:t>prací,</w:t>
      </w:r>
      <w:r w:rsidRPr="00EA6C99">
        <w:rPr>
          <w:spacing w:val="1"/>
          <w:szCs w:val="22"/>
        </w:rPr>
        <w:t xml:space="preserve"> </w:t>
      </w:r>
      <w:r w:rsidRPr="00EA6C99">
        <w:rPr>
          <w:szCs w:val="22"/>
        </w:rPr>
        <w:t>které</w:t>
      </w:r>
      <w:r w:rsidRPr="00EA6C99">
        <w:rPr>
          <w:spacing w:val="1"/>
          <w:szCs w:val="22"/>
        </w:rPr>
        <w:t xml:space="preserve"> </w:t>
      </w:r>
      <w:r w:rsidRPr="00EA6C99">
        <w:rPr>
          <w:szCs w:val="22"/>
        </w:rPr>
        <w:t>nebyly</w:t>
      </w:r>
      <w:r w:rsidRPr="00EA6C99">
        <w:rPr>
          <w:spacing w:val="1"/>
          <w:szCs w:val="22"/>
        </w:rPr>
        <w:t xml:space="preserve"> </w:t>
      </w:r>
      <w:r w:rsidRPr="00EA6C99">
        <w:rPr>
          <w:szCs w:val="22"/>
        </w:rPr>
        <w:t>s</w:t>
      </w:r>
      <w:r w:rsidRPr="00EA6C99">
        <w:rPr>
          <w:spacing w:val="1"/>
          <w:szCs w:val="22"/>
        </w:rPr>
        <w:t xml:space="preserve"> </w:t>
      </w:r>
      <w:r w:rsidRPr="00EA6C99">
        <w:rPr>
          <w:szCs w:val="22"/>
        </w:rPr>
        <w:t>ohledem</w:t>
      </w:r>
      <w:r w:rsidRPr="00EA6C99">
        <w:rPr>
          <w:spacing w:val="1"/>
          <w:szCs w:val="22"/>
        </w:rPr>
        <w:t xml:space="preserve"> </w:t>
      </w:r>
      <w:r w:rsidRPr="00EA6C99">
        <w:rPr>
          <w:szCs w:val="22"/>
        </w:rPr>
        <w:t>na</w:t>
      </w:r>
      <w:r w:rsidRPr="00EA6C99">
        <w:rPr>
          <w:spacing w:val="1"/>
          <w:szCs w:val="22"/>
        </w:rPr>
        <w:t xml:space="preserve"> </w:t>
      </w:r>
      <w:r w:rsidRPr="00EA6C99">
        <w:rPr>
          <w:szCs w:val="22"/>
        </w:rPr>
        <w:t>provedené</w:t>
      </w:r>
      <w:r w:rsidRPr="00EA6C99">
        <w:rPr>
          <w:spacing w:val="-1"/>
          <w:szCs w:val="22"/>
        </w:rPr>
        <w:t xml:space="preserve"> </w:t>
      </w:r>
      <w:r w:rsidRPr="00EA6C99">
        <w:rPr>
          <w:szCs w:val="22"/>
        </w:rPr>
        <w:t>Změny realizovány (Změny záporné)</w:t>
      </w:r>
      <w:r w:rsidRPr="00EA6C99">
        <w:rPr>
          <w:b w:val="0"/>
          <w:szCs w:val="22"/>
        </w:rPr>
        <w:t>;</w:t>
      </w:r>
    </w:p>
    <w:p w14:paraId="150BB3CD" w14:textId="77777777" w:rsidR="00EA6C99" w:rsidRPr="00EA6C99" w:rsidRDefault="00EA6C99" w:rsidP="00CB5BA2">
      <w:pPr>
        <w:pStyle w:val="Odstavecseseznamem"/>
        <w:widowControl w:val="0"/>
        <w:numPr>
          <w:ilvl w:val="2"/>
          <w:numId w:val="32"/>
        </w:numPr>
        <w:tabs>
          <w:tab w:val="left" w:pos="1456"/>
        </w:tabs>
        <w:autoSpaceDE w:val="0"/>
        <w:autoSpaceDN w:val="0"/>
        <w:spacing w:before="184" w:after="0" w:line="240" w:lineRule="auto"/>
        <w:ind w:left="1465" w:right="413" w:hanging="360"/>
        <w:contextualSpacing w:val="0"/>
        <w:jc w:val="both"/>
        <w:rPr>
          <w:rFonts w:ascii="Times New Roman" w:hAnsi="Times New Roman"/>
        </w:rPr>
      </w:pPr>
      <w:r w:rsidRPr="00EA6C99">
        <w:rPr>
          <w:rFonts w:ascii="Times New Roman" w:hAnsi="Times New Roman"/>
        </w:rPr>
        <w:t>za účelem dodržení přípustného cenového nárůstu podle čl. 13.5. písm. c) této Směrnice</w:t>
      </w:r>
      <w:r w:rsidRPr="00EA6C99">
        <w:rPr>
          <w:rFonts w:ascii="Times New Roman" w:hAnsi="Times New Roman"/>
          <w:spacing w:val="-52"/>
        </w:rPr>
        <w:t xml:space="preserve"> </w:t>
      </w:r>
      <w:r w:rsidRPr="00EA6C99">
        <w:rPr>
          <w:rFonts w:ascii="Times New Roman" w:hAnsi="Times New Roman"/>
        </w:rPr>
        <w:t>nelze</w:t>
      </w:r>
      <w:r w:rsidRPr="00EA6C99">
        <w:rPr>
          <w:rFonts w:ascii="Times New Roman" w:hAnsi="Times New Roman"/>
          <w:spacing w:val="1"/>
        </w:rPr>
        <w:t xml:space="preserve"> </w:t>
      </w:r>
      <w:r w:rsidRPr="00EA6C99">
        <w:rPr>
          <w:rFonts w:ascii="Times New Roman" w:hAnsi="Times New Roman"/>
        </w:rPr>
        <w:t>rozšířit</w:t>
      </w:r>
      <w:r w:rsidRPr="00EA6C99">
        <w:rPr>
          <w:rFonts w:ascii="Times New Roman" w:hAnsi="Times New Roman"/>
          <w:spacing w:val="1"/>
        </w:rPr>
        <w:t xml:space="preserve"> </w:t>
      </w:r>
      <w:r w:rsidRPr="00EA6C99">
        <w:rPr>
          <w:rFonts w:ascii="Times New Roman" w:hAnsi="Times New Roman"/>
        </w:rPr>
        <w:t>připuštěný</w:t>
      </w:r>
      <w:r w:rsidRPr="00EA6C99">
        <w:rPr>
          <w:rFonts w:ascii="Times New Roman" w:hAnsi="Times New Roman"/>
          <w:spacing w:val="1"/>
        </w:rPr>
        <w:t xml:space="preserve"> </w:t>
      </w:r>
      <w:r w:rsidRPr="00EA6C99">
        <w:rPr>
          <w:rFonts w:ascii="Times New Roman" w:hAnsi="Times New Roman"/>
        </w:rPr>
        <w:t>cenový</w:t>
      </w:r>
      <w:r w:rsidRPr="00EA6C99">
        <w:rPr>
          <w:rFonts w:ascii="Times New Roman" w:hAnsi="Times New Roman"/>
          <w:spacing w:val="1"/>
        </w:rPr>
        <w:t xml:space="preserve"> </w:t>
      </w:r>
      <w:r w:rsidRPr="00EA6C99">
        <w:rPr>
          <w:rFonts w:ascii="Times New Roman" w:hAnsi="Times New Roman"/>
        </w:rPr>
        <w:t>nárůst</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část</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vypuštěny</w:t>
      </w:r>
      <w:r w:rsidRPr="00EA6C99">
        <w:rPr>
          <w:rFonts w:ascii="Times New Roman" w:hAnsi="Times New Roman"/>
          <w:spacing w:val="-2"/>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náhrady.</w:t>
      </w:r>
    </w:p>
    <w:p w14:paraId="7CFD8201" w14:textId="77777777" w:rsidR="00EA6C99" w:rsidRPr="00EA6C99" w:rsidRDefault="00EA6C99" w:rsidP="00CB5BA2">
      <w:pPr>
        <w:pStyle w:val="Odstavecseseznamem"/>
        <w:widowControl w:val="0"/>
        <w:numPr>
          <w:ilvl w:val="1"/>
          <w:numId w:val="32"/>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dle</w:t>
      </w:r>
      <w:r w:rsidRPr="00EA6C99">
        <w:rPr>
          <w:rFonts w:ascii="Times New Roman" w:hAnsi="Times New Roman"/>
          <w:spacing w:val="-2"/>
        </w:rPr>
        <w:t xml:space="preserve"> </w:t>
      </w:r>
      <w:r w:rsidRPr="00EA6C99">
        <w:rPr>
          <w:rFonts w:ascii="Times New Roman" w:hAnsi="Times New Roman"/>
        </w:rPr>
        <w:t>čl. 13.4</w:t>
      </w:r>
      <w:r w:rsidRPr="00EA6C99">
        <w:rPr>
          <w:rFonts w:ascii="Times New Roman" w:hAnsi="Times New Roman"/>
          <w:spacing w:val="-1"/>
        </w:rPr>
        <w:t xml:space="preserve"> </w:t>
      </w:r>
      <w:r w:rsidRPr="00EA6C99">
        <w:rPr>
          <w:rFonts w:ascii="Times New Roman" w:hAnsi="Times New Roman"/>
        </w:rPr>
        <w:t>písm.</w:t>
      </w:r>
      <w:r w:rsidRPr="00EA6C99">
        <w:rPr>
          <w:rFonts w:ascii="Times New Roman" w:hAnsi="Times New Roman"/>
          <w:spacing w:val="-2"/>
        </w:rPr>
        <w:t xml:space="preserve"> </w:t>
      </w:r>
      <w:r w:rsidRPr="00EA6C99">
        <w:rPr>
          <w:rFonts w:ascii="Times New Roman" w:hAnsi="Times New Roman"/>
        </w:rPr>
        <w:t>c) této</w:t>
      </w:r>
      <w:r w:rsidRPr="00EA6C99">
        <w:rPr>
          <w:rFonts w:ascii="Times New Roman" w:hAnsi="Times New Roman"/>
          <w:spacing w:val="-1"/>
        </w:rPr>
        <w:t xml:space="preserve"> </w:t>
      </w:r>
      <w:r w:rsidRPr="00EA6C99">
        <w:rPr>
          <w:rFonts w:ascii="Times New Roman" w:hAnsi="Times New Roman"/>
        </w:rPr>
        <w:t>Směrnice platí:</w:t>
      </w:r>
    </w:p>
    <w:p w14:paraId="24716BF5" w14:textId="77777777" w:rsidR="00EA6C99" w:rsidRPr="00EA6C99" w:rsidRDefault="00EA6C99" w:rsidP="00CB5BA2">
      <w:pPr>
        <w:pStyle w:val="Odstavecseseznamem"/>
        <w:widowControl w:val="0"/>
        <w:numPr>
          <w:ilvl w:val="2"/>
          <w:numId w:val="32"/>
        </w:numPr>
        <w:tabs>
          <w:tab w:val="left" w:pos="1442"/>
        </w:tabs>
        <w:autoSpaceDE w:val="0"/>
        <w:autoSpaceDN w:val="0"/>
        <w:spacing w:before="179" w:after="0" w:line="240" w:lineRule="auto"/>
        <w:ind w:left="1465" w:right="415" w:hanging="360"/>
        <w:contextualSpacing w:val="0"/>
        <w:jc w:val="both"/>
        <w:rPr>
          <w:rFonts w:ascii="Times New Roman" w:hAnsi="Times New Roman"/>
        </w:rPr>
      </w:pP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nepřekročí</w:t>
      </w:r>
      <w:r w:rsidRPr="00EA6C99">
        <w:rPr>
          <w:rFonts w:ascii="Times New Roman" w:hAnsi="Times New Roman"/>
          <w:spacing w:val="1"/>
        </w:rPr>
        <w:t xml:space="preserve"> </w:t>
      </w:r>
      <w:r w:rsidRPr="00EA6C99">
        <w:rPr>
          <w:rFonts w:ascii="Times New Roman" w:hAnsi="Times New Roman"/>
        </w:rPr>
        <w:t>limit</w:t>
      </w:r>
      <w:r w:rsidRPr="00EA6C99">
        <w:rPr>
          <w:rFonts w:ascii="Times New Roman" w:hAnsi="Times New Roman"/>
          <w:spacing w:val="1"/>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pokud</w:t>
      </w:r>
      <w:r w:rsidRPr="00EA6C99">
        <w:rPr>
          <w:rFonts w:ascii="Times New Roman" w:hAnsi="Times New Roman"/>
          <w:spacing w:val="55"/>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provedeno více Změn, je rozhodný součet absolutní hodnoty všech Změn v rámci této</w:t>
      </w:r>
      <w:r w:rsidRPr="00EA6C99">
        <w:rPr>
          <w:rFonts w:ascii="Times New Roman" w:hAnsi="Times New Roman"/>
          <w:spacing w:val="1"/>
        </w:rPr>
        <w:t xml:space="preserve"> </w:t>
      </w:r>
      <w:r w:rsidRPr="00EA6C99">
        <w:rPr>
          <w:rFonts w:ascii="Times New Roman" w:hAnsi="Times New Roman"/>
        </w:rPr>
        <w:t>Skupiny;</w:t>
      </w:r>
    </w:p>
    <w:p w14:paraId="2E4758C4" w14:textId="77777777" w:rsidR="00EA6C99" w:rsidRPr="00EA6C99" w:rsidRDefault="00EA6C99" w:rsidP="00CB5BA2">
      <w:pPr>
        <w:pStyle w:val="Odstavecseseznamem"/>
        <w:widowControl w:val="0"/>
        <w:numPr>
          <w:ilvl w:val="2"/>
          <w:numId w:val="32"/>
        </w:numPr>
        <w:tabs>
          <w:tab w:val="left" w:pos="1456"/>
        </w:tabs>
        <w:autoSpaceDE w:val="0"/>
        <w:autoSpaceDN w:val="0"/>
        <w:spacing w:before="179" w:after="0" w:line="240" w:lineRule="auto"/>
        <w:ind w:left="1465" w:right="414" w:hanging="360"/>
        <w:contextualSpacing w:val="0"/>
        <w:jc w:val="both"/>
        <w:rPr>
          <w:rFonts w:ascii="Times New Roman" w:hAnsi="Times New Roman"/>
        </w:rPr>
      </w:pPr>
      <w:r w:rsidRPr="00EA6C99">
        <w:rPr>
          <w:rFonts w:ascii="Times New Roman" w:hAnsi="Times New Roman"/>
        </w:rPr>
        <w:lastRenderedPageBreak/>
        <w:t>Změna</w:t>
      </w:r>
      <w:r w:rsidRPr="00EA6C99">
        <w:rPr>
          <w:rFonts w:ascii="Times New Roman" w:hAnsi="Times New Roman"/>
          <w:spacing w:val="1"/>
        </w:rPr>
        <w:t xml:space="preserve"> </w:t>
      </w:r>
      <w:r w:rsidRPr="00EA6C99">
        <w:rPr>
          <w:rFonts w:ascii="Times New Roman" w:hAnsi="Times New Roman"/>
        </w:rPr>
        <w:t>samostatně</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součtu</w:t>
      </w:r>
      <w:r w:rsidRPr="00EA6C99">
        <w:rPr>
          <w:rFonts w:ascii="Times New Roman" w:hAnsi="Times New Roman"/>
          <w:spacing w:val="1"/>
        </w:rPr>
        <w:t xml:space="preserve"> </w:t>
      </w:r>
      <w:r w:rsidRPr="00EA6C99">
        <w:rPr>
          <w:rFonts w:ascii="Times New Roman" w:hAnsi="Times New Roman"/>
        </w:rPr>
        <w:t>všech</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nepřekračuje</w:t>
      </w:r>
      <w:r w:rsidRPr="00EA6C99">
        <w:rPr>
          <w:rFonts w:ascii="Times New Roman" w:hAnsi="Times New Roman"/>
          <w:spacing w:val="1"/>
        </w:rPr>
        <w:t xml:space="preserve"> </w:t>
      </w:r>
      <w:r w:rsidRPr="00EA6C99">
        <w:rPr>
          <w:rFonts w:ascii="Times New Roman" w:hAnsi="Times New Roman"/>
        </w:rPr>
        <w:t>hodnotu</w:t>
      </w:r>
      <w:r w:rsidRPr="00EA6C99">
        <w:rPr>
          <w:rFonts w:ascii="Times New Roman" w:hAnsi="Times New Roman"/>
          <w:spacing w:val="1"/>
        </w:rPr>
        <w:t xml:space="preserve"> </w:t>
      </w:r>
      <w:r w:rsidRPr="00EA6C99">
        <w:rPr>
          <w:rFonts w:ascii="Times New Roman" w:hAnsi="Times New Roman"/>
        </w:rPr>
        <w:t>příslušného</w:t>
      </w:r>
      <w:r w:rsidRPr="00EA6C99">
        <w:rPr>
          <w:rFonts w:ascii="Times New Roman" w:hAnsi="Times New Roman"/>
          <w:spacing w:val="1"/>
        </w:rPr>
        <w:t xml:space="preserve"> </w:t>
      </w:r>
      <w:r w:rsidRPr="00EA6C99">
        <w:rPr>
          <w:rFonts w:ascii="Times New Roman" w:hAnsi="Times New Roman"/>
        </w:rPr>
        <w:t>finančního limitu pro nadlimitní veřejné zakázky, tj. 140.448.000,00 Kč bez DPH (viz</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12.1. písm. c);</w:t>
      </w:r>
    </w:p>
    <w:p w14:paraId="02252AFA" w14:textId="77777777" w:rsidR="00EA6C99" w:rsidRPr="00EA6C99" w:rsidRDefault="00EA6C99" w:rsidP="00CB5BA2">
      <w:pPr>
        <w:pStyle w:val="Odstavecseseznamem"/>
        <w:widowControl w:val="0"/>
        <w:numPr>
          <w:ilvl w:val="2"/>
          <w:numId w:val="32"/>
        </w:numPr>
        <w:tabs>
          <w:tab w:val="left" w:pos="1442"/>
        </w:tabs>
        <w:autoSpaceDE w:val="0"/>
        <w:autoSpaceDN w:val="0"/>
        <w:spacing w:before="183" w:after="0" w:line="240" w:lineRule="auto"/>
        <w:ind w:left="1465" w:right="414" w:hanging="360"/>
        <w:contextualSpacing w:val="0"/>
        <w:jc w:val="both"/>
        <w:rPr>
          <w:rFonts w:ascii="Times New Roman" w:hAnsi="Times New Roman"/>
        </w:rPr>
      </w:pPr>
      <w:r w:rsidRPr="00EA6C99">
        <w:rPr>
          <w:rFonts w:ascii="Times New Roman" w:hAnsi="Times New Roman"/>
        </w:rPr>
        <w:t>do limitu se zahrnuje jak absolutní hodnota Změn kladných, tak i absolutní hodnota</w:t>
      </w:r>
      <w:r w:rsidRPr="00EA6C99">
        <w:rPr>
          <w:rFonts w:ascii="Times New Roman" w:hAnsi="Times New Roman"/>
          <w:spacing w:val="1"/>
        </w:rPr>
        <w:t xml:space="preserve"> </w:t>
      </w:r>
      <w:r w:rsidRPr="00EA6C99">
        <w:rPr>
          <w:rFonts w:ascii="Times New Roman" w:hAnsi="Times New Roman"/>
        </w:rPr>
        <w:t>Změn záporných</w:t>
      </w:r>
      <w:r w:rsidRPr="00EA6C99">
        <w:rPr>
          <w:rStyle w:val="Znakapoznpodarou"/>
          <w:rFonts w:ascii="Times New Roman" w:hAnsi="Times New Roman"/>
        </w:rPr>
        <w:footnoteReference w:id="2"/>
      </w:r>
      <w:hyperlink w:anchor="_bookmark16" w:history="1">
        <w:r w:rsidRPr="00EA6C99">
          <w:rPr>
            <w:rFonts w:ascii="Times New Roman" w:hAnsi="Times New Roman"/>
          </w:rPr>
          <w:t>,</w:t>
        </w:r>
      </w:hyperlink>
      <w:r w:rsidRPr="00EA6C99">
        <w:rPr>
          <w:rFonts w:ascii="Times New Roman" w:hAnsi="Times New Roman"/>
        </w:rPr>
        <w:t xml:space="preserve"> tak i absolutní hodnota zaměněných prací za práce jiné, ledaže se</w:t>
      </w:r>
      <w:r w:rsidRPr="00EA6C99">
        <w:rPr>
          <w:rFonts w:ascii="Times New Roman" w:hAnsi="Times New Roman"/>
          <w:spacing w:val="1"/>
        </w:rPr>
        <w:t xml:space="preserve"> </w:t>
      </w:r>
      <w:r w:rsidRPr="00EA6C99">
        <w:rPr>
          <w:rFonts w:ascii="Times New Roman" w:hAnsi="Times New Roman"/>
        </w:rPr>
        <w:t>jedná o záměnu položek podle čl. 9 této Směrnice. Hodnotu stavebních prací, které</w:t>
      </w:r>
      <w:r w:rsidRPr="00EA6C99">
        <w:rPr>
          <w:rFonts w:ascii="Times New Roman" w:hAnsi="Times New Roman"/>
          <w:spacing w:val="1"/>
        </w:rPr>
        <w:t xml:space="preserve"> </w:t>
      </w:r>
      <w:r w:rsidRPr="00EA6C99">
        <w:rPr>
          <w:rFonts w:ascii="Times New Roman" w:hAnsi="Times New Roman"/>
        </w:rPr>
        <w:t>nebyly s ohledem na provedené Změny realizovány (Změny záporné), tedy při výpočtu</w:t>
      </w:r>
      <w:r w:rsidRPr="00EA6C99">
        <w:rPr>
          <w:rFonts w:ascii="Times New Roman" w:hAnsi="Times New Roman"/>
          <w:spacing w:val="1"/>
        </w:rPr>
        <w:t xml:space="preserve"> </w:t>
      </w:r>
      <w:r w:rsidRPr="00EA6C99">
        <w:rPr>
          <w:rFonts w:ascii="Times New Roman" w:hAnsi="Times New Roman"/>
        </w:rPr>
        <w:t>tohoto</w:t>
      </w:r>
      <w:r w:rsidRPr="00EA6C99">
        <w:rPr>
          <w:rFonts w:ascii="Times New Roman" w:hAnsi="Times New Roman"/>
          <w:spacing w:val="-1"/>
        </w:rPr>
        <w:t xml:space="preserve"> </w:t>
      </w:r>
      <w:r w:rsidRPr="00EA6C99">
        <w:rPr>
          <w:rFonts w:ascii="Times New Roman" w:hAnsi="Times New Roman"/>
        </w:rPr>
        <w:t>limitu nelze odečítat;</w:t>
      </w:r>
    </w:p>
    <w:p w14:paraId="66EE6F24" w14:textId="77777777" w:rsidR="00EA6C99" w:rsidRPr="00EA6C99" w:rsidRDefault="00EA6C99" w:rsidP="00CB5BA2">
      <w:pPr>
        <w:pStyle w:val="Odstavecseseznamem"/>
        <w:widowControl w:val="0"/>
        <w:numPr>
          <w:ilvl w:val="1"/>
          <w:numId w:val="32"/>
        </w:numPr>
        <w:tabs>
          <w:tab w:val="left" w:pos="746"/>
        </w:tabs>
        <w:autoSpaceDE w:val="0"/>
        <w:autoSpaceDN w:val="0"/>
        <w:spacing w:before="179" w:after="0" w:line="240" w:lineRule="auto"/>
        <w:ind w:right="415"/>
        <w:contextualSpacing w:val="0"/>
        <w:jc w:val="both"/>
        <w:rPr>
          <w:rFonts w:ascii="Times New Roman" w:hAnsi="Times New Roman"/>
        </w:rPr>
      </w:pPr>
      <w:r w:rsidRPr="00EA6C99">
        <w:rPr>
          <w:rFonts w:ascii="Times New Roman" w:hAnsi="Times New Roman"/>
        </w:rPr>
        <w:t>Základem pro výpočet všech limitů je vždy 100 % původní hodnoty závazku. Pro účely výpočtu</w:t>
      </w:r>
      <w:r w:rsidRPr="00EA6C99">
        <w:rPr>
          <w:rFonts w:ascii="Times New Roman" w:hAnsi="Times New Roman"/>
          <w:spacing w:val="-52"/>
        </w:rPr>
        <w:t xml:space="preserve"> </w:t>
      </w:r>
      <w:r w:rsidRPr="00EA6C99">
        <w:rPr>
          <w:rFonts w:ascii="Times New Roman" w:hAnsi="Times New Roman"/>
        </w:rPr>
        <w:t>není</w:t>
      </w:r>
      <w:r w:rsidRPr="00EA6C99">
        <w:rPr>
          <w:rFonts w:ascii="Times New Roman" w:hAnsi="Times New Roman"/>
          <w:spacing w:val="1"/>
        </w:rPr>
        <w:t xml:space="preserve"> </w:t>
      </w:r>
      <w:r w:rsidRPr="00EA6C99">
        <w:rPr>
          <w:rFonts w:ascii="Times New Roman" w:hAnsi="Times New Roman"/>
        </w:rPr>
        <w:t>původní</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závazku</w:t>
      </w:r>
      <w:r w:rsidRPr="00EA6C99">
        <w:rPr>
          <w:rFonts w:ascii="Times New Roman" w:hAnsi="Times New Roman"/>
          <w:spacing w:val="1"/>
        </w:rPr>
        <w:t xml:space="preserve"> </w:t>
      </w:r>
      <w:r w:rsidRPr="00EA6C99">
        <w:rPr>
          <w:rFonts w:ascii="Times New Roman" w:hAnsi="Times New Roman"/>
        </w:rPr>
        <w:t>navýšena</w:t>
      </w:r>
      <w:r w:rsidRPr="00EA6C99">
        <w:rPr>
          <w:rFonts w:ascii="Times New Roman" w:hAnsi="Times New Roman"/>
          <w:spacing w:val="1"/>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vyhrazené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nezahrnuje</w:t>
      </w:r>
      <w:r w:rsidRPr="00EA6C99">
        <w:rPr>
          <w:rFonts w:ascii="Times New Roman" w:hAnsi="Times New Roman"/>
          <w:spacing w:val="1"/>
        </w:rPr>
        <w:t xml:space="preserve"> </w:t>
      </w:r>
      <w:r w:rsidRPr="00EA6C99">
        <w:rPr>
          <w:rFonts w:ascii="Times New Roman" w:hAnsi="Times New Roman"/>
        </w:rPr>
        <w:t>Doměrky.</w:t>
      </w:r>
      <w:r w:rsidRPr="00EA6C99">
        <w:rPr>
          <w:rFonts w:ascii="Times New Roman" w:hAnsi="Times New Roman"/>
          <w:spacing w:val="55"/>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případě neprovedených prací se tento základ pro účely výpočtu jednotlivých limitů nesnižuje.</w:t>
      </w:r>
      <w:r w:rsidRPr="00EA6C99">
        <w:rPr>
          <w:rFonts w:ascii="Times New Roman" w:hAnsi="Times New Roman"/>
          <w:spacing w:val="1"/>
        </w:rPr>
        <w:t xml:space="preserve"> </w:t>
      </w:r>
      <w:r w:rsidRPr="00EA6C99">
        <w:rPr>
          <w:rFonts w:ascii="Times New Roman" w:hAnsi="Times New Roman"/>
        </w:rPr>
        <w:t>Pro účely této Směrnice se za původní hodnotu závazku považuje cena díla (bez DPH). V</w:t>
      </w:r>
      <w:r w:rsidRPr="00EA6C99">
        <w:rPr>
          <w:rFonts w:ascii="Times New Roman" w:hAnsi="Times New Roman"/>
          <w:spacing w:val="1"/>
        </w:rPr>
        <w:t xml:space="preserve"> </w:t>
      </w:r>
      <w:r w:rsidRPr="00EA6C99">
        <w:rPr>
          <w:rFonts w:ascii="Times New Roman" w:hAnsi="Times New Roman"/>
        </w:rPr>
        <w:t>případě, že nabídková cena obsahuje rezervu, její hodnota rovněž není pro účely výpočtu limitů</w:t>
      </w:r>
      <w:r w:rsidRPr="00EA6C99">
        <w:rPr>
          <w:rFonts w:ascii="Times New Roman" w:hAnsi="Times New Roman"/>
          <w:spacing w:val="1"/>
        </w:rPr>
        <w:t xml:space="preserve"> </w:t>
      </w:r>
      <w:r w:rsidRPr="00EA6C99">
        <w:rPr>
          <w:rFonts w:ascii="Times New Roman" w:hAnsi="Times New Roman"/>
        </w:rPr>
        <w:t>zahrnuta</w:t>
      </w:r>
      <w:r w:rsidRPr="00EA6C99">
        <w:rPr>
          <w:rFonts w:ascii="Times New Roman" w:hAnsi="Times New Roman"/>
          <w:spacing w:val="-2"/>
        </w:rPr>
        <w:t xml:space="preserve"> </w:t>
      </w:r>
      <w:r w:rsidRPr="00EA6C99">
        <w:rPr>
          <w:rFonts w:ascii="Times New Roman" w:hAnsi="Times New Roman"/>
        </w:rPr>
        <w:t>do původní</w:t>
      </w:r>
      <w:r w:rsidRPr="00EA6C99">
        <w:rPr>
          <w:rFonts w:ascii="Times New Roman" w:hAnsi="Times New Roman"/>
          <w:spacing w:val="-2"/>
        </w:rPr>
        <w:t xml:space="preserve"> </w:t>
      </w:r>
      <w:r w:rsidRPr="00EA6C99">
        <w:rPr>
          <w:rFonts w:ascii="Times New Roman" w:hAnsi="Times New Roman"/>
        </w:rPr>
        <w:t>hodnoty</w:t>
      </w:r>
      <w:r w:rsidRPr="00EA6C99">
        <w:rPr>
          <w:rFonts w:ascii="Times New Roman" w:hAnsi="Times New Roman"/>
          <w:spacing w:val="-3"/>
        </w:rPr>
        <w:t xml:space="preserve"> </w:t>
      </w:r>
      <w:r w:rsidRPr="00EA6C99">
        <w:rPr>
          <w:rFonts w:ascii="Times New Roman" w:hAnsi="Times New Roman"/>
        </w:rPr>
        <w:t>závazku.</w:t>
      </w:r>
    </w:p>
    <w:p w14:paraId="642AAC5E" w14:textId="77777777" w:rsidR="00EA6C99" w:rsidRPr="00EA6C99" w:rsidRDefault="00EA6C99" w:rsidP="00EA6C99">
      <w:pPr>
        <w:pStyle w:val="Zkladntext0"/>
        <w:spacing w:before="4"/>
        <w:rPr>
          <w:sz w:val="22"/>
          <w:szCs w:val="22"/>
        </w:rPr>
      </w:pPr>
    </w:p>
    <w:p w14:paraId="54237F65" w14:textId="77777777" w:rsidR="00EA6C99" w:rsidRPr="00EA6C99" w:rsidRDefault="00EA6C99" w:rsidP="00EA6C99">
      <w:pPr>
        <w:ind w:left="238" w:right="478"/>
        <w:jc w:val="center"/>
        <w:rPr>
          <w:b/>
          <w:sz w:val="22"/>
          <w:szCs w:val="22"/>
        </w:rPr>
      </w:pPr>
      <w:bookmarkStart w:id="19" w:name="_bookmark17"/>
      <w:bookmarkEnd w:id="19"/>
      <w:r w:rsidRPr="00EA6C99">
        <w:rPr>
          <w:b/>
          <w:spacing w:val="-1"/>
          <w:sz w:val="22"/>
          <w:szCs w:val="22"/>
        </w:rPr>
        <w:t>14</w:t>
      </w:r>
      <w:r w:rsidRPr="00EA6C99">
        <w:rPr>
          <w:b/>
          <w:spacing w:val="-12"/>
          <w:sz w:val="22"/>
          <w:szCs w:val="22"/>
        </w:rPr>
        <w:t xml:space="preserve"> </w:t>
      </w:r>
      <w:r w:rsidRPr="00EA6C99">
        <w:rPr>
          <w:b/>
          <w:spacing w:val="-1"/>
          <w:sz w:val="22"/>
          <w:szCs w:val="22"/>
        </w:rPr>
        <w:t>ZMĚNY</w:t>
      </w:r>
      <w:r w:rsidRPr="00EA6C99">
        <w:rPr>
          <w:b/>
          <w:spacing w:val="2"/>
          <w:sz w:val="22"/>
          <w:szCs w:val="22"/>
        </w:rPr>
        <w:t xml:space="preserve"> </w:t>
      </w:r>
      <w:r w:rsidRPr="00EA6C99">
        <w:rPr>
          <w:b/>
          <w:spacing w:val="-1"/>
          <w:sz w:val="22"/>
          <w:szCs w:val="22"/>
        </w:rPr>
        <w:t>ZÁPORNÉ</w:t>
      </w:r>
    </w:p>
    <w:p w14:paraId="70DB1915" w14:textId="77777777" w:rsidR="00EA6C99" w:rsidRPr="00EA6C99" w:rsidRDefault="00EA6C99" w:rsidP="00EA6C99">
      <w:pPr>
        <w:pStyle w:val="Zkladntext0"/>
        <w:spacing w:before="7"/>
        <w:rPr>
          <w:b/>
          <w:sz w:val="22"/>
          <w:szCs w:val="22"/>
        </w:rPr>
      </w:pPr>
    </w:p>
    <w:p w14:paraId="205E4134" w14:textId="77777777" w:rsidR="00EA6C99" w:rsidRPr="00EA6C99" w:rsidRDefault="00EA6C99" w:rsidP="00CB5BA2">
      <w:pPr>
        <w:pStyle w:val="Odstavecseseznamem"/>
        <w:widowControl w:val="0"/>
        <w:numPr>
          <w:ilvl w:val="1"/>
          <w:numId w:val="31"/>
        </w:numPr>
        <w:tabs>
          <w:tab w:val="left" w:pos="746"/>
        </w:tabs>
        <w:autoSpaceDE w:val="0"/>
        <w:autoSpaceDN w:val="0"/>
        <w:spacing w:after="0" w:line="240" w:lineRule="auto"/>
        <w:ind w:hanging="568"/>
        <w:contextualSpacing w:val="0"/>
        <w:rPr>
          <w:rFonts w:ascii="Times New Roman" w:hAnsi="Times New Roman"/>
        </w:rPr>
      </w:pP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účely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se</w:t>
      </w:r>
      <w:r w:rsidRPr="00EA6C99">
        <w:rPr>
          <w:rFonts w:ascii="Times New Roman" w:hAnsi="Times New Roman"/>
          <w:spacing w:val="-6"/>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2"/>
        </w:rPr>
        <w:t xml:space="preserve"> </w:t>
      </w:r>
      <w:r w:rsidRPr="00EA6C99">
        <w:rPr>
          <w:rFonts w:ascii="Times New Roman" w:hAnsi="Times New Roman"/>
        </w:rPr>
        <w:t>záporné považují:</w:t>
      </w:r>
    </w:p>
    <w:p w14:paraId="4CB4E696" w14:textId="77777777" w:rsidR="00EA6C99" w:rsidRDefault="00EA6C99" w:rsidP="00CB5BA2">
      <w:pPr>
        <w:pStyle w:val="Odstavecseseznamem"/>
        <w:widowControl w:val="0"/>
        <w:numPr>
          <w:ilvl w:val="2"/>
          <w:numId w:val="31"/>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 xml:space="preserve">Změny, které jsou Vyhrazenou změnou, a jejich hodnota je zjištěna Měřením podle čl.7 </w:t>
      </w:r>
      <w:r w:rsidRPr="00EA6C99">
        <w:rPr>
          <w:rFonts w:ascii="Times New Roman" w:hAnsi="Times New Roman"/>
          <w:spacing w:val="-52"/>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C8C27D1" w14:textId="52FEF450" w:rsidR="00EA6C99" w:rsidRPr="00EA6C99" w:rsidRDefault="00EA6C99" w:rsidP="00CB5BA2">
      <w:pPr>
        <w:pStyle w:val="Odstavecseseznamem"/>
        <w:widowControl w:val="0"/>
        <w:numPr>
          <w:ilvl w:val="2"/>
          <w:numId w:val="31"/>
        </w:numPr>
        <w:tabs>
          <w:tab w:val="left" w:pos="1442"/>
        </w:tabs>
        <w:autoSpaceDE w:val="0"/>
        <w:autoSpaceDN w:val="0"/>
        <w:spacing w:before="179" w:after="0" w:line="240" w:lineRule="auto"/>
        <w:ind w:right="412" w:hanging="360"/>
        <w:contextualSpacing w:val="0"/>
        <w:jc w:val="both"/>
        <w:rPr>
          <w:rFonts w:ascii="Times New Roman" w:hAnsi="Times New Roman"/>
        </w:rPr>
      </w:pPr>
      <w:r w:rsidRPr="00EA6C99">
        <w:rPr>
          <w:rFonts w:ascii="Times New Roman" w:hAnsi="Times New Roman"/>
        </w:rPr>
        <w:t>Změny, jejichž hodnota odpovídá hodnotě prací, které nebyly realizovány s ohledem na</w:t>
      </w:r>
      <w:r w:rsidRPr="00EA6C99">
        <w:rPr>
          <w:rFonts w:ascii="Times New Roman" w:hAnsi="Times New Roman"/>
          <w:spacing w:val="1"/>
        </w:rPr>
        <w:t xml:space="preserve"> </w:t>
      </w:r>
      <w:r w:rsidRPr="00EA6C99">
        <w:rPr>
          <w:rFonts w:ascii="Times New Roman" w:hAnsi="Times New Roman"/>
        </w:rPr>
        <w:t>Změny provedené podle čl. 9-12 této Směrnice (Změny záporné související se Změnami</w:t>
      </w:r>
      <w:r w:rsidRPr="00EA6C99">
        <w:rPr>
          <w:rFonts w:ascii="Times New Roman" w:hAnsi="Times New Roman"/>
          <w:spacing w:val="-52"/>
        </w:rPr>
        <w:t xml:space="preserve"> </w:t>
      </w:r>
      <w:r w:rsidRPr="00EA6C99">
        <w:rPr>
          <w:rFonts w:ascii="Times New Roman" w:hAnsi="Times New Roman"/>
        </w:rPr>
        <w:t>kladnými).</w:t>
      </w:r>
      <w:r w:rsidRPr="00EA6C99">
        <w:rPr>
          <w:noProof/>
          <w:lang w:eastAsia="cs-CZ"/>
        </w:rPr>
        <mc:AlternateContent>
          <mc:Choice Requires="wps">
            <w:drawing>
              <wp:anchor distT="0" distB="0" distL="0" distR="0" simplePos="0" relativeHeight="251664384" behindDoc="1" locked="0" layoutInCell="1" allowOverlap="1" wp14:anchorId="7B853AD2" wp14:editId="412E7A75">
                <wp:simplePos x="0" y="0"/>
                <wp:positionH relativeFrom="page">
                  <wp:posOffset>1801495</wp:posOffset>
                </wp:positionH>
                <wp:positionV relativeFrom="paragraph">
                  <wp:posOffset>172720</wp:posOffset>
                </wp:positionV>
                <wp:extent cx="1828800" cy="7620"/>
                <wp:effectExtent l="1270" t="0" r="0" b="0"/>
                <wp:wrapTopAndBottom/>
                <wp:docPr id="11"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5B445" id="Obdélník 11" o:spid="_x0000_s1026" style="position:absolute;margin-left:141.85pt;margin-top:13.6pt;width:2in;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" fillcolor="black" stroked="f">
                <w10:wrap type="topAndBottom" anchorx="page"/>
              </v:rect>
            </w:pict>
          </mc:Fallback>
        </mc:AlternateContent>
      </w:r>
    </w:p>
    <w:p w14:paraId="27E06AFF" w14:textId="77777777" w:rsidR="00EA6C99" w:rsidRPr="00EA6C99" w:rsidRDefault="00EA6C99" w:rsidP="00CB5BA2">
      <w:pPr>
        <w:pStyle w:val="Odstavecseseznamem"/>
        <w:widowControl w:val="0"/>
        <w:numPr>
          <w:ilvl w:val="2"/>
          <w:numId w:val="31"/>
        </w:numPr>
        <w:tabs>
          <w:tab w:val="left" w:pos="1442"/>
        </w:tabs>
        <w:autoSpaceDE w:val="0"/>
        <w:autoSpaceDN w:val="0"/>
        <w:spacing w:before="92" w:after="0" w:line="240" w:lineRule="auto"/>
        <w:ind w:right="421" w:hanging="360"/>
        <w:contextualSpacing w:val="0"/>
        <w:rPr>
          <w:rFonts w:ascii="Times New Roman" w:hAnsi="Times New Roman"/>
        </w:rPr>
      </w:pP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jejichž</w:t>
      </w:r>
      <w:r w:rsidRPr="00EA6C99">
        <w:rPr>
          <w:rFonts w:ascii="Times New Roman" w:hAnsi="Times New Roman"/>
          <w:spacing w:val="5"/>
        </w:rPr>
        <w:t xml:space="preserve"> </w:t>
      </w:r>
      <w:r w:rsidRPr="00EA6C99">
        <w:rPr>
          <w:rFonts w:ascii="Times New Roman" w:hAnsi="Times New Roman"/>
        </w:rPr>
        <w:t>předmětem</w:t>
      </w:r>
      <w:r w:rsidRPr="00EA6C99">
        <w:rPr>
          <w:rFonts w:ascii="Times New Roman" w:hAnsi="Times New Roman"/>
          <w:spacing w:val="4"/>
        </w:rPr>
        <w:t xml:space="preserve"> </w:t>
      </w:r>
      <w:r w:rsidRPr="00EA6C99">
        <w:rPr>
          <w:rFonts w:ascii="Times New Roman" w:hAnsi="Times New Roman"/>
        </w:rPr>
        <w:t>je</w:t>
      </w:r>
      <w:r w:rsidRPr="00EA6C99">
        <w:rPr>
          <w:rFonts w:ascii="Times New Roman" w:hAnsi="Times New Roman"/>
          <w:spacing w:val="7"/>
        </w:rPr>
        <w:t xml:space="preserve"> </w:t>
      </w:r>
      <w:r w:rsidRPr="00EA6C99">
        <w:rPr>
          <w:rFonts w:ascii="Times New Roman" w:hAnsi="Times New Roman"/>
        </w:rPr>
        <w:t>vypuštění</w:t>
      </w:r>
      <w:r w:rsidRPr="00EA6C99">
        <w:rPr>
          <w:rFonts w:ascii="Times New Roman" w:hAnsi="Times New Roman"/>
          <w:spacing w:val="8"/>
        </w:rPr>
        <w:t xml:space="preserve"> </w:t>
      </w:r>
      <w:r w:rsidRPr="00EA6C99">
        <w:rPr>
          <w:rFonts w:ascii="Times New Roman" w:hAnsi="Times New Roman"/>
        </w:rPr>
        <w:t>části</w:t>
      </w:r>
      <w:r w:rsidRPr="00EA6C99">
        <w:rPr>
          <w:rFonts w:ascii="Times New Roman" w:hAnsi="Times New Roman"/>
          <w:spacing w:val="8"/>
        </w:rPr>
        <w:t xml:space="preserve"> </w:t>
      </w:r>
      <w:r w:rsidRPr="00EA6C99">
        <w:rPr>
          <w:rFonts w:ascii="Times New Roman" w:hAnsi="Times New Roman"/>
        </w:rPr>
        <w:t>plnění</w:t>
      </w:r>
      <w:r w:rsidRPr="00EA6C99">
        <w:rPr>
          <w:rFonts w:ascii="Times New Roman" w:hAnsi="Times New Roman"/>
          <w:spacing w:val="8"/>
        </w:rPr>
        <w:t xml:space="preserve"> </w:t>
      </w:r>
      <w:r w:rsidRPr="00EA6C99">
        <w:rPr>
          <w:rFonts w:ascii="Times New Roman" w:hAnsi="Times New Roman"/>
        </w:rPr>
        <w:t>bez</w:t>
      </w:r>
      <w:r w:rsidRPr="00EA6C99">
        <w:rPr>
          <w:rFonts w:ascii="Times New Roman" w:hAnsi="Times New Roman"/>
          <w:spacing w:val="5"/>
        </w:rPr>
        <w:t xml:space="preserve"> </w:t>
      </w:r>
      <w:r w:rsidRPr="00EA6C99">
        <w:rPr>
          <w:rFonts w:ascii="Times New Roman" w:hAnsi="Times New Roman"/>
        </w:rPr>
        <w:t>náhrady</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záporné</w:t>
      </w:r>
      <w:r w:rsidRPr="00EA6C99">
        <w:rPr>
          <w:rFonts w:ascii="Times New Roman" w:hAnsi="Times New Roman"/>
          <w:spacing w:val="-52"/>
        </w:rPr>
        <w:t xml:space="preserve"> </w:t>
      </w:r>
      <w:r w:rsidRPr="00EA6C99">
        <w:rPr>
          <w:rFonts w:ascii="Times New Roman" w:hAnsi="Times New Roman"/>
        </w:rPr>
        <w:t>nesouvisející</w:t>
      </w:r>
      <w:r w:rsidRPr="00EA6C99">
        <w:rPr>
          <w:rFonts w:ascii="Times New Roman" w:hAnsi="Times New Roman"/>
          <w:spacing w:val="-3"/>
        </w:rPr>
        <w:t xml:space="preserve"> </w:t>
      </w:r>
      <w:r w:rsidRPr="00EA6C99">
        <w:rPr>
          <w:rFonts w:ascii="Times New Roman" w:hAnsi="Times New Roman"/>
        </w:rPr>
        <w:t>se Změnami</w:t>
      </w:r>
      <w:r w:rsidRPr="00EA6C99">
        <w:rPr>
          <w:rFonts w:ascii="Times New Roman" w:hAnsi="Times New Roman"/>
          <w:spacing w:val="1"/>
        </w:rPr>
        <w:t xml:space="preserve"> </w:t>
      </w:r>
      <w:r w:rsidRPr="00EA6C99">
        <w:rPr>
          <w:rFonts w:ascii="Times New Roman" w:hAnsi="Times New Roman"/>
        </w:rPr>
        <w:t>kladnými).</w:t>
      </w:r>
    </w:p>
    <w:p w14:paraId="67758C08" w14:textId="77777777" w:rsidR="00EA6C99" w:rsidRPr="00EA6C99" w:rsidRDefault="00EA6C99" w:rsidP="00CB5BA2">
      <w:pPr>
        <w:pStyle w:val="Odstavecseseznamem"/>
        <w:widowControl w:val="0"/>
        <w:numPr>
          <w:ilvl w:val="1"/>
          <w:numId w:val="31"/>
        </w:numPr>
        <w:tabs>
          <w:tab w:val="left" w:pos="746"/>
        </w:tabs>
        <w:autoSpaceDE w:val="0"/>
        <w:autoSpaceDN w:val="0"/>
        <w:spacing w:before="180" w:after="0" w:line="240" w:lineRule="auto"/>
        <w:ind w:right="421"/>
        <w:contextualSpacing w:val="0"/>
        <w:jc w:val="both"/>
        <w:rPr>
          <w:rFonts w:ascii="Times New Roman" w:hAnsi="Times New Roman"/>
        </w:rPr>
      </w:pPr>
      <w:r w:rsidRPr="00EA6C99">
        <w:rPr>
          <w:rFonts w:ascii="Times New Roman" w:hAnsi="Times New Roman"/>
        </w:rPr>
        <w:t>Změny záporné (čl. 14.1. písm. a) - b) této Směrnice) se administrují společně se Změnami</w:t>
      </w:r>
      <w:r w:rsidRPr="00EA6C99">
        <w:rPr>
          <w:rFonts w:ascii="Times New Roman" w:hAnsi="Times New Roman"/>
          <w:spacing w:val="1"/>
        </w:rPr>
        <w:t xml:space="preserve"> </w:t>
      </w:r>
      <w:r w:rsidRPr="00EA6C99">
        <w:rPr>
          <w:rFonts w:ascii="Times New Roman" w:hAnsi="Times New Roman"/>
        </w:rPr>
        <w:t>kladnými,</w:t>
      </w:r>
      <w:r w:rsidRPr="00EA6C99">
        <w:rPr>
          <w:rFonts w:ascii="Times New Roman" w:hAnsi="Times New Roman"/>
          <w:spacing w:val="-1"/>
        </w:rPr>
        <w:t xml:space="preserve"> </w:t>
      </w:r>
      <w:r w:rsidRPr="00EA6C99">
        <w:rPr>
          <w:rFonts w:ascii="Times New Roman" w:hAnsi="Times New Roman"/>
        </w:rPr>
        <w:t>tj. postupem</w:t>
      </w:r>
      <w:r w:rsidRPr="00EA6C99">
        <w:rPr>
          <w:rFonts w:ascii="Times New Roman" w:hAnsi="Times New Roman"/>
          <w:spacing w:val="-4"/>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 10-13 této Směrnice.</w:t>
      </w:r>
    </w:p>
    <w:p w14:paraId="2389EF1E" w14:textId="77777777" w:rsidR="00EA6C99" w:rsidRPr="00EA6C99" w:rsidRDefault="00EA6C99" w:rsidP="00CB5BA2">
      <w:pPr>
        <w:pStyle w:val="Odstavecseseznamem"/>
        <w:widowControl w:val="0"/>
        <w:numPr>
          <w:ilvl w:val="1"/>
          <w:numId w:val="31"/>
        </w:numPr>
        <w:tabs>
          <w:tab w:val="left" w:pos="746"/>
        </w:tabs>
        <w:autoSpaceDE w:val="0"/>
        <w:autoSpaceDN w:val="0"/>
        <w:spacing w:before="181" w:after="0" w:line="240" w:lineRule="auto"/>
        <w:ind w:right="416"/>
        <w:contextualSpacing w:val="0"/>
        <w:jc w:val="both"/>
        <w:rPr>
          <w:rFonts w:ascii="Times New Roman" w:hAnsi="Times New Roman"/>
        </w:rPr>
      </w:pPr>
      <w:r w:rsidRPr="00EA6C99">
        <w:rPr>
          <w:rFonts w:ascii="Times New Roman" w:hAnsi="Times New Roman"/>
        </w:rPr>
        <w:t>Vznik</w:t>
      </w:r>
      <w:r w:rsidRPr="00EA6C99">
        <w:rPr>
          <w:rFonts w:ascii="Times New Roman" w:hAnsi="Times New Roman"/>
          <w:spacing w:val="19"/>
        </w:rPr>
        <w:t xml:space="preserve"> </w:t>
      </w:r>
      <w:r w:rsidRPr="00EA6C99">
        <w:rPr>
          <w:rFonts w:ascii="Times New Roman" w:hAnsi="Times New Roman"/>
        </w:rPr>
        <w:t>Změny</w:t>
      </w:r>
      <w:r w:rsidRPr="00EA6C99">
        <w:rPr>
          <w:rFonts w:ascii="Times New Roman" w:hAnsi="Times New Roman"/>
          <w:spacing w:val="22"/>
        </w:rPr>
        <w:t xml:space="preserve"> </w:t>
      </w:r>
      <w:r w:rsidRPr="00EA6C99">
        <w:rPr>
          <w:rFonts w:ascii="Times New Roman" w:hAnsi="Times New Roman"/>
        </w:rPr>
        <w:t>záporné</w:t>
      </w:r>
      <w:r w:rsidRPr="00EA6C99">
        <w:rPr>
          <w:rFonts w:ascii="Times New Roman" w:hAnsi="Times New Roman"/>
          <w:spacing w:val="76"/>
        </w:rPr>
        <w:t xml:space="preserve"> </w:t>
      </w:r>
      <w:r w:rsidRPr="00EA6C99">
        <w:rPr>
          <w:rFonts w:ascii="Times New Roman" w:hAnsi="Times New Roman"/>
        </w:rPr>
        <w:t>musí</w:t>
      </w:r>
      <w:r w:rsidRPr="00EA6C99">
        <w:rPr>
          <w:rFonts w:ascii="Times New Roman" w:hAnsi="Times New Roman"/>
          <w:spacing w:val="76"/>
        </w:rPr>
        <w:t xml:space="preserve"> </w:t>
      </w:r>
      <w:r w:rsidRPr="00EA6C99">
        <w:rPr>
          <w:rFonts w:ascii="Times New Roman" w:hAnsi="Times New Roman"/>
        </w:rPr>
        <w:t>být</w:t>
      </w:r>
      <w:r w:rsidRPr="00EA6C99">
        <w:rPr>
          <w:rFonts w:ascii="Times New Roman" w:hAnsi="Times New Roman"/>
          <w:spacing w:val="77"/>
        </w:rPr>
        <w:t xml:space="preserve"> </w:t>
      </w:r>
      <w:r w:rsidRPr="00EA6C99">
        <w:rPr>
          <w:rFonts w:ascii="Times New Roman" w:hAnsi="Times New Roman"/>
        </w:rPr>
        <w:t>vždy</w:t>
      </w:r>
      <w:r w:rsidRPr="00EA6C99">
        <w:rPr>
          <w:rFonts w:ascii="Times New Roman" w:hAnsi="Times New Roman"/>
          <w:spacing w:val="74"/>
        </w:rPr>
        <w:t xml:space="preserve"> </w:t>
      </w:r>
      <w:r w:rsidRPr="00EA6C99">
        <w:rPr>
          <w:rFonts w:ascii="Times New Roman" w:hAnsi="Times New Roman"/>
        </w:rPr>
        <w:t>odůvodněn</w:t>
      </w:r>
      <w:r w:rsidRPr="00EA6C99">
        <w:rPr>
          <w:rFonts w:ascii="Times New Roman" w:hAnsi="Times New Roman"/>
          <w:spacing w:val="77"/>
        </w:rPr>
        <w:t xml:space="preserve"> </w:t>
      </w:r>
      <w:r w:rsidRPr="00EA6C99">
        <w:rPr>
          <w:rFonts w:ascii="Times New Roman" w:hAnsi="Times New Roman"/>
        </w:rPr>
        <w:t>věcnými</w:t>
      </w:r>
      <w:r w:rsidRPr="00EA6C99">
        <w:rPr>
          <w:rFonts w:ascii="Times New Roman" w:hAnsi="Times New Roman"/>
          <w:spacing w:val="77"/>
        </w:rPr>
        <w:t xml:space="preserve"> </w:t>
      </w:r>
      <w:r w:rsidRPr="00EA6C99">
        <w:rPr>
          <w:rFonts w:ascii="Times New Roman" w:hAnsi="Times New Roman"/>
        </w:rPr>
        <w:t>a</w:t>
      </w:r>
      <w:r w:rsidRPr="00EA6C99">
        <w:rPr>
          <w:rFonts w:ascii="Times New Roman" w:hAnsi="Times New Roman"/>
          <w:spacing w:val="77"/>
        </w:rPr>
        <w:t xml:space="preserve"> </w:t>
      </w:r>
      <w:r w:rsidRPr="00EA6C99">
        <w:rPr>
          <w:rFonts w:ascii="Times New Roman" w:hAnsi="Times New Roman"/>
        </w:rPr>
        <w:t>objektivními</w:t>
      </w:r>
      <w:r w:rsidRPr="00EA6C99">
        <w:rPr>
          <w:rFonts w:ascii="Times New Roman" w:hAnsi="Times New Roman"/>
          <w:spacing w:val="78"/>
        </w:rPr>
        <w:t xml:space="preserve"> </w:t>
      </w:r>
      <w:r w:rsidRPr="00EA6C99">
        <w:rPr>
          <w:rFonts w:ascii="Times New Roman" w:hAnsi="Times New Roman"/>
        </w:rPr>
        <w:t>skutečnostmi.</w:t>
      </w:r>
      <w:r w:rsidRPr="00EA6C99">
        <w:rPr>
          <w:rFonts w:ascii="Times New Roman" w:hAnsi="Times New Roman"/>
          <w:spacing w:val="-53"/>
        </w:rPr>
        <w:t xml:space="preserve"> </w:t>
      </w:r>
      <w:r w:rsidRPr="00EA6C99">
        <w:rPr>
          <w:rFonts w:ascii="Times New Roman" w:hAnsi="Times New Roman"/>
        </w:rPr>
        <w:t>K provedení Změny může dojít pouze na základě zpracování RDS, Měření, písemného návrhu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2"/>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návaznosti</w:t>
      </w:r>
      <w:r w:rsidRPr="00EA6C99">
        <w:rPr>
          <w:rFonts w:ascii="Times New Roman" w:hAnsi="Times New Roman"/>
          <w:spacing w:val="-2"/>
        </w:rPr>
        <w:t xml:space="preserve"> </w:t>
      </w:r>
      <w:r w:rsidRPr="00EA6C99">
        <w:rPr>
          <w:rFonts w:ascii="Times New Roman" w:hAnsi="Times New Roman"/>
        </w:rPr>
        <w:t>na požadavek</w:t>
      </w:r>
      <w:r w:rsidRPr="00EA6C99">
        <w:rPr>
          <w:rFonts w:ascii="Times New Roman" w:hAnsi="Times New Roman"/>
          <w:spacing w:val="-2"/>
        </w:rPr>
        <w:t xml:space="preserve"> </w:t>
      </w:r>
      <w:r w:rsidRPr="00EA6C99">
        <w:rPr>
          <w:rFonts w:ascii="Times New Roman" w:hAnsi="Times New Roman"/>
        </w:rPr>
        <w:t>Objednatele.</w:t>
      </w:r>
    </w:p>
    <w:p w14:paraId="7DA70E10" w14:textId="77777777" w:rsidR="00EA6C99" w:rsidRPr="00EA6C99" w:rsidRDefault="00EA6C99" w:rsidP="00CB5BA2">
      <w:pPr>
        <w:pStyle w:val="Odstavecseseznamem"/>
        <w:widowControl w:val="0"/>
        <w:numPr>
          <w:ilvl w:val="1"/>
          <w:numId w:val="31"/>
        </w:numPr>
        <w:tabs>
          <w:tab w:val="left" w:pos="746"/>
        </w:tabs>
        <w:autoSpaceDE w:val="0"/>
        <w:autoSpaceDN w:val="0"/>
        <w:spacing w:before="180" w:after="0" w:line="240" w:lineRule="auto"/>
        <w:ind w:hanging="568"/>
        <w:contextualSpacing w:val="0"/>
        <w:rPr>
          <w:rFonts w:ascii="Times New Roman" w:hAnsi="Times New Roman"/>
        </w:rPr>
      </w:pP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nesmí vést</w:t>
      </w:r>
      <w:r w:rsidRPr="00EA6C99">
        <w:rPr>
          <w:rFonts w:ascii="Times New Roman" w:hAnsi="Times New Roman"/>
          <w:spacing w:val="-3"/>
        </w:rPr>
        <w:t xml:space="preserve"> </w:t>
      </w:r>
      <w:r w:rsidRPr="00EA6C99">
        <w:rPr>
          <w:rFonts w:ascii="Times New Roman" w:hAnsi="Times New Roman"/>
        </w:rPr>
        <w:t>k</w:t>
      </w:r>
      <w:r w:rsidRPr="00EA6C99">
        <w:rPr>
          <w:rFonts w:ascii="Times New Roman" w:hAnsi="Times New Roman"/>
          <w:spacing w:val="-2"/>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0CD3768C" w14:textId="77777777" w:rsidR="00EA6C99" w:rsidRPr="00EA6C99" w:rsidRDefault="00EA6C99" w:rsidP="00CB5BA2">
      <w:pPr>
        <w:pStyle w:val="Odstavecseseznamem"/>
        <w:widowControl w:val="0"/>
        <w:numPr>
          <w:ilvl w:val="1"/>
          <w:numId w:val="31"/>
        </w:numPr>
        <w:tabs>
          <w:tab w:val="left" w:pos="746"/>
        </w:tabs>
        <w:autoSpaceDE w:val="0"/>
        <w:autoSpaceDN w:val="0"/>
        <w:spacing w:before="179" w:after="0" w:line="240" w:lineRule="auto"/>
        <w:ind w:right="421"/>
        <w:contextualSpacing w:val="0"/>
        <w:jc w:val="both"/>
        <w:rPr>
          <w:rFonts w:ascii="Times New Roman" w:hAnsi="Times New Roman"/>
        </w:rPr>
      </w:pPr>
      <w:r w:rsidRPr="00EA6C99">
        <w:rPr>
          <w:rFonts w:ascii="Times New Roman" w:hAnsi="Times New Roman"/>
        </w:rPr>
        <w:t>Ve</w:t>
      </w:r>
      <w:r w:rsidRPr="00EA6C99">
        <w:rPr>
          <w:rFonts w:ascii="Times New Roman" w:hAnsi="Times New Roman"/>
          <w:spacing w:val="22"/>
        </w:rPr>
        <w:t xml:space="preserve"> </w:t>
      </w:r>
      <w:r w:rsidRPr="00EA6C99">
        <w:rPr>
          <w:rFonts w:ascii="Times New Roman" w:hAnsi="Times New Roman"/>
        </w:rPr>
        <w:t>vztahu</w:t>
      </w:r>
      <w:r w:rsidRPr="00EA6C99">
        <w:rPr>
          <w:rFonts w:ascii="Times New Roman" w:hAnsi="Times New Roman"/>
          <w:spacing w:val="22"/>
        </w:rPr>
        <w:t xml:space="preserve"> </w:t>
      </w:r>
      <w:r w:rsidRPr="00EA6C99">
        <w:rPr>
          <w:rFonts w:ascii="Times New Roman" w:hAnsi="Times New Roman"/>
        </w:rPr>
        <w:t>ke</w:t>
      </w:r>
      <w:r w:rsidRPr="00EA6C99">
        <w:rPr>
          <w:rFonts w:ascii="Times New Roman" w:hAnsi="Times New Roman"/>
          <w:spacing w:val="22"/>
        </w:rPr>
        <w:t xml:space="preserve"> </w:t>
      </w:r>
      <w:r w:rsidRPr="00EA6C99">
        <w:rPr>
          <w:rFonts w:ascii="Times New Roman" w:hAnsi="Times New Roman"/>
        </w:rPr>
        <w:t>konkrétní</w:t>
      </w:r>
      <w:r w:rsidRPr="00EA6C99">
        <w:rPr>
          <w:rFonts w:ascii="Times New Roman" w:hAnsi="Times New Roman"/>
          <w:spacing w:val="23"/>
        </w:rPr>
        <w:t xml:space="preserve"> </w:t>
      </w:r>
      <w:r w:rsidRPr="00EA6C99">
        <w:rPr>
          <w:rFonts w:ascii="Times New Roman" w:hAnsi="Times New Roman"/>
        </w:rPr>
        <w:t>Stavbě</w:t>
      </w:r>
      <w:r w:rsidRPr="00EA6C99">
        <w:rPr>
          <w:rFonts w:ascii="Times New Roman" w:hAnsi="Times New Roman"/>
          <w:spacing w:val="22"/>
        </w:rPr>
        <w:t xml:space="preserve"> </w:t>
      </w:r>
      <w:r w:rsidRPr="00EA6C99">
        <w:rPr>
          <w:rFonts w:ascii="Times New Roman" w:hAnsi="Times New Roman"/>
        </w:rPr>
        <w:t>lze</w:t>
      </w:r>
      <w:r w:rsidRPr="00EA6C99">
        <w:rPr>
          <w:rFonts w:ascii="Times New Roman" w:hAnsi="Times New Roman"/>
          <w:spacing w:val="22"/>
        </w:rPr>
        <w:t xml:space="preserve"> </w:t>
      </w:r>
      <w:r w:rsidRPr="00EA6C99">
        <w:rPr>
          <w:rFonts w:ascii="Times New Roman" w:hAnsi="Times New Roman"/>
        </w:rPr>
        <w:t>za</w:t>
      </w:r>
      <w:r w:rsidRPr="00EA6C99">
        <w:rPr>
          <w:rFonts w:ascii="Times New Roman" w:hAnsi="Times New Roman"/>
          <w:spacing w:val="22"/>
        </w:rPr>
        <w:t xml:space="preserve"> </w:t>
      </w:r>
      <w:r w:rsidRPr="00EA6C99">
        <w:rPr>
          <w:rFonts w:ascii="Times New Roman" w:hAnsi="Times New Roman"/>
        </w:rPr>
        <w:t>Změny</w:t>
      </w:r>
      <w:r w:rsidRPr="00EA6C99">
        <w:rPr>
          <w:rFonts w:ascii="Times New Roman" w:hAnsi="Times New Roman"/>
          <w:spacing w:val="20"/>
        </w:rPr>
        <w:t xml:space="preserve"> </w:t>
      </w:r>
      <w:r w:rsidRPr="00EA6C99">
        <w:rPr>
          <w:rFonts w:ascii="Times New Roman" w:hAnsi="Times New Roman"/>
        </w:rPr>
        <w:t>záporné,</w:t>
      </w:r>
      <w:r w:rsidRPr="00EA6C99">
        <w:rPr>
          <w:rFonts w:ascii="Times New Roman" w:hAnsi="Times New Roman"/>
          <w:spacing w:val="22"/>
        </w:rPr>
        <w:t xml:space="preserve"> </w:t>
      </w:r>
      <w:r w:rsidRPr="00EA6C99">
        <w:rPr>
          <w:rFonts w:ascii="Times New Roman" w:hAnsi="Times New Roman"/>
        </w:rPr>
        <w:t>u</w:t>
      </w:r>
      <w:r w:rsidRPr="00EA6C99">
        <w:rPr>
          <w:rFonts w:ascii="Times New Roman" w:hAnsi="Times New Roman"/>
          <w:spacing w:val="22"/>
        </w:rPr>
        <w:t xml:space="preserve"> </w:t>
      </w:r>
      <w:r w:rsidRPr="00EA6C99">
        <w:rPr>
          <w:rFonts w:ascii="Times New Roman" w:hAnsi="Times New Roman"/>
        </w:rPr>
        <w:t>kterých</w:t>
      </w:r>
      <w:r w:rsidRPr="00EA6C99">
        <w:rPr>
          <w:rFonts w:ascii="Times New Roman" w:hAnsi="Times New Roman"/>
          <w:spacing w:val="23"/>
        </w:rPr>
        <w:t xml:space="preserve"> </w:t>
      </w:r>
      <w:r w:rsidRPr="00EA6C99">
        <w:rPr>
          <w:rFonts w:ascii="Times New Roman" w:hAnsi="Times New Roman"/>
        </w:rPr>
        <w:t>existuje</w:t>
      </w:r>
      <w:r w:rsidRPr="00EA6C99">
        <w:rPr>
          <w:rFonts w:ascii="Times New Roman" w:hAnsi="Times New Roman"/>
          <w:spacing w:val="22"/>
        </w:rPr>
        <w:t xml:space="preserve"> </w:t>
      </w:r>
      <w:r w:rsidRPr="00EA6C99">
        <w:rPr>
          <w:rFonts w:ascii="Times New Roman" w:hAnsi="Times New Roman"/>
        </w:rPr>
        <w:t>riziko,</w:t>
      </w:r>
      <w:r w:rsidRPr="00EA6C99">
        <w:rPr>
          <w:rFonts w:ascii="Times New Roman" w:hAnsi="Times New Roman"/>
          <w:spacing w:val="22"/>
        </w:rPr>
        <w:t xml:space="preserve"> </w:t>
      </w:r>
      <w:r w:rsidRPr="00EA6C99">
        <w:rPr>
          <w:rFonts w:ascii="Times New Roman" w:hAnsi="Times New Roman"/>
        </w:rPr>
        <w:t>že</w:t>
      </w:r>
      <w:r w:rsidRPr="00EA6C99">
        <w:rPr>
          <w:rFonts w:ascii="Times New Roman" w:hAnsi="Times New Roman"/>
          <w:spacing w:val="23"/>
        </w:rPr>
        <w:t xml:space="preserve"> </w:t>
      </w:r>
      <w:r w:rsidRPr="00EA6C99">
        <w:rPr>
          <w:rFonts w:ascii="Times New Roman" w:hAnsi="Times New Roman"/>
        </w:rPr>
        <w:t>by</w:t>
      </w:r>
      <w:r w:rsidRPr="00EA6C99">
        <w:rPr>
          <w:rFonts w:ascii="Times New Roman" w:hAnsi="Times New Roman"/>
          <w:spacing w:val="22"/>
        </w:rPr>
        <w:t xml:space="preserve"> </w:t>
      </w:r>
      <w:r w:rsidRPr="00EA6C99">
        <w:rPr>
          <w:rFonts w:ascii="Times New Roman" w:hAnsi="Times New Roman"/>
        </w:rPr>
        <w:t>mohly</w:t>
      </w:r>
      <w:r w:rsidRPr="00EA6C99">
        <w:rPr>
          <w:rFonts w:ascii="Times New Roman" w:hAnsi="Times New Roman"/>
          <w:spacing w:val="-53"/>
        </w:rPr>
        <w:t xml:space="preserve"> </w:t>
      </w:r>
      <w:r w:rsidRPr="00EA6C99">
        <w:rPr>
          <w:rFonts w:ascii="Times New Roman" w:hAnsi="Times New Roman"/>
        </w:rPr>
        <w:t>vést</w:t>
      </w:r>
      <w:r w:rsidRPr="00EA6C99">
        <w:rPr>
          <w:rFonts w:ascii="Times New Roman" w:hAnsi="Times New Roman"/>
          <w:spacing w:val="-1"/>
        </w:rPr>
        <w:t xml:space="preserve"> </w:t>
      </w:r>
      <w:r w:rsidRPr="00EA6C99">
        <w:rPr>
          <w:rFonts w:ascii="Times New Roman" w:hAnsi="Times New Roman"/>
        </w:rPr>
        <w:t>k</w:t>
      </w:r>
      <w:r w:rsidRPr="00EA6C99">
        <w:rPr>
          <w:rFonts w:ascii="Times New Roman" w:hAnsi="Times New Roman"/>
          <w:spacing w:val="-4"/>
        </w:rPr>
        <w:t xml:space="preserve"> </w:t>
      </w:r>
      <w:r w:rsidRPr="00EA6C99">
        <w:rPr>
          <w:rFonts w:ascii="Times New Roman" w:hAnsi="Times New Roman"/>
        </w:rPr>
        <w:t>podstatné</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smyslu čl.</w:t>
      </w:r>
      <w:r w:rsidRPr="00EA6C99">
        <w:rPr>
          <w:rFonts w:ascii="Times New Roman" w:hAnsi="Times New Roman"/>
          <w:spacing w:val="-1"/>
        </w:rPr>
        <w:t xml:space="preserve"> </w:t>
      </w:r>
      <w:r w:rsidRPr="00EA6C99">
        <w:rPr>
          <w:rFonts w:ascii="Times New Roman" w:hAnsi="Times New Roman"/>
        </w:rPr>
        <w:t>4.2.</w:t>
      </w:r>
      <w:r w:rsidRPr="00EA6C99">
        <w:rPr>
          <w:rFonts w:ascii="Times New Roman" w:hAnsi="Times New Roman"/>
          <w:spacing w:val="-2"/>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považovat zejména</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záporné:</w:t>
      </w:r>
    </w:p>
    <w:p w14:paraId="2777A0B8" w14:textId="77777777" w:rsidR="00EA6C99" w:rsidRPr="00EA6C99" w:rsidRDefault="00EA6C99" w:rsidP="00EA6C99">
      <w:pPr>
        <w:pStyle w:val="Zkladntext0"/>
        <w:spacing w:before="180"/>
        <w:ind w:left="745" w:right="415"/>
        <w:rPr>
          <w:sz w:val="22"/>
          <w:szCs w:val="22"/>
        </w:rPr>
      </w:pPr>
      <w:r w:rsidRPr="00EA6C99">
        <w:rPr>
          <w:sz w:val="22"/>
          <w:szCs w:val="22"/>
        </w:rPr>
        <w:t>vedoucí k zásadní změně technického řešení nebo konstrukčních prvků u stavebních objektů</w:t>
      </w:r>
      <w:r w:rsidRPr="00EA6C99">
        <w:rPr>
          <w:spacing w:val="1"/>
          <w:sz w:val="22"/>
          <w:szCs w:val="22"/>
        </w:rPr>
        <w:t xml:space="preserve"> </w:t>
      </w:r>
      <w:r w:rsidRPr="00EA6C99">
        <w:rPr>
          <w:sz w:val="22"/>
          <w:szCs w:val="22"/>
        </w:rPr>
        <w:t>Stavby</w:t>
      </w:r>
      <w:r w:rsidRPr="00EA6C99">
        <w:rPr>
          <w:spacing w:val="1"/>
          <w:sz w:val="22"/>
          <w:szCs w:val="22"/>
        </w:rPr>
        <w:t xml:space="preserve"> </w:t>
      </w:r>
      <w:r w:rsidRPr="00EA6C99">
        <w:rPr>
          <w:sz w:val="22"/>
          <w:szCs w:val="22"/>
        </w:rPr>
        <w:t>řady</w:t>
      </w:r>
      <w:r w:rsidRPr="00EA6C99">
        <w:rPr>
          <w:spacing w:val="1"/>
          <w:sz w:val="22"/>
          <w:szCs w:val="22"/>
        </w:rPr>
        <w:t xml:space="preserve"> </w:t>
      </w:r>
      <w:r w:rsidRPr="00EA6C99">
        <w:rPr>
          <w:sz w:val="22"/>
          <w:szCs w:val="22"/>
        </w:rPr>
        <w:t>100,</w:t>
      </w:r>
      <w:r w:rsidRPr="00EA6C99">
        <w:rPr>
          <w:spacing w:val="1"/>
          <w:sz w:val="22"/>
          <w:szCs w:val="22"/>
        </w:rPr>
        <w:t xml:space="preserve"> </w:t>
      </w:r>
      <w:r w:rsidRPr="00EA6C99">
        <w:rPr>
          <w:sz w:val="22"/>
          <w:szCs w:val="22"/>
        </w:rPr>
        <w:t>200</w:t>
      </w:r>
      <w:r w:rsidRPr="00EA6C99">
        <w:rPr>
          <w:spacing w:val="1"/>
          <w:sz w:val="22"/>
          <w:szCs w:val="22"/>
        </w:rPr>
        <w:t xml:space="preserve"> </w:t>
      </w:r>
      <w:r w:rsidRPr="00EA6C99">
        <w:rPr>
          <w:sz w:val="22"/>
          <w:szCs w:val="22"/>
        </w:rPr>
        <w:t>a</w:t>
      </w:r>
      <w:r w:rsidRPr="00EA6C99">
        <w:rPr>
          <w:spacing w:val="1"/>
          <w:sz w:val="22"/>
          <w:szCs w:val="22"/>
        </w:rPr>
        <w:t xml:space="preserve"> </w:t>
      </w:r>
      <w:r w:rsidRPr="00EA6C99">
        <w:rPr>
          <w:sz w:val="22"/>
          <w:szCs w:val="22"/>
        </w:rPr>
        <w:t>600,</w:t>
      </w:r>
      <w:r w:rsidRPr="00EA6C99">
        <w:rPr>
          <w:spacing w:val="1"/>
          <w:sz w:val="22"/>
          <w:szCs w:val="22"/>
        </w:rPr>
        <w:t xml:space="preserve"> </w:t>
      </w:r>
      <w:r w:rsidRPr="00EA6C99">
        <w:rPr>
          <w:sz w:val="22"/>
          <w:szCs w:val="22"/>
        </w:rPr>
        <w:t>spočívající</w:t>
      </w:r>
      <w:r w:rsidRPr="00EA6C99">
        <w:rPr>
          <w:spacing w:val="1"/>
          <w:sz w:val="22"/>
          <w:szCs w:val="22"/>
        </w:rPr>
        <w:t xml:space="preserve"> </w:t>
      </w:r>
      <w:r w:rsidRPr="00EA6C99">
        <w:rPr>
          <w:sz w:val="22"/>
          <w:szCs w:val="22"/>
        </w:rPr>
        <w:t>ve</w:t>
      </w:r>
      <w:r w:rsidRPr="00EA6C99">
        <w:rPr>
          <w:spacing w:val="1"/>
          <w:sz w:val="22"/>
          <w:szCs w:val="22"/>
        </w:rPr>
        <w:t xml:space="preserve"> </w:t>
      </w:r>
      <w:r w:rsidRPr="00EA6C99">
        <w:rPr>
          <w:sz w:val="22"/>
          <w:szCs w:val="22"/>
        </w:rPr>
        <w:t>vypuštění</w:t>
      </w:r>
      <w:r w:rsidRPr="00EA6C99">
        <w:rPr>
          <w:spacing w:val="1"/>
          <w:sz w:val="22"/>
          <w:szCs w:val="22"/>
        </w:rPr>
        <w:t xml:space="preserve"> </w:t>
      </w:r>
      <w:r w:rsidRPr="00EA6C99">
        <w:rPr>
          <w:sz w:val="22"/>
          <w:szCs w:val="22"/>
        </w:rPr>
        <w:t>původních</w:t>
      </w:r>
      <w:r w:rsidRPr="00EA6C99">
        <w:rPr>
          <w:spacing w:val="1"/>
          <w:sz w:val="22"/>
          <w:szCs w:val="22"/>
        </w:rPr>
        <w:t xml:space="preserve"> </w:t>
      </w:r>
      <w:r w:rsidRPr="00EA6C99">
        <w:rPr>
          <w:sz w:val="22"/>
          <w:szCs w:val="22"/>
        </w:rPr>
        <w:t>stěžejních</w:t>
      </w:r>
      <w:r w:rsidRPr="00EA6C99">
        <w:rPr>
          <w:spacing w:val="1"/>
          <w:sz w:val="22"/>
          <w:szCs w:val="22"/>
        </w:rPr>
        <w:t xml:space="preserve"> </w:t>
      </w:r>
      <w:r w:rsidRPr="00EA6C99">
        <w:rPr>
          <w:sz w:val="22"/>
          <w:szCs w:val="22"/>
        </w:rPr>
        <w:t>položek</w:t>
      </w:r>
      <w:r w:rsidRPr="00EA6C99">
        <w:rPr>
          <w:spacing w:val="1"/>
          <w:sz w:val="22"/>
          <w:szCs w:val="22"/>
        </w:rPr>
        <w:t xml:space="preserve"> </w:t>
      </w:r>
      <w:r w:rsidRPr="00EA6C99">
        <w:rPr>
          <w:sz w:val="22"/>
          <w:szCs w:val="22"/>
        </w:rPr>
        <w:t>rozhodujících</w:t>
      </w:r>
      <w:r w:rsidRPr="00EA6C99">
        <w:rPr>
          <w:spacing w:val="-1"/>
          <w:sz w:val="22"/>
          <w:szCs w:val="22"/>
        </w:rPr>
        <w:t xml:space="preserve"> </w:t>
      </w:r>
      <w:r w:rsidRPr="00EA6C99">
        <w:rPr>
          <w:sz w:val="22"/>
          <w:szCs w:val="22"/>
        </w:rPr>
        <w:t>pro realizaci</w:t>
      </w:r>
      <w:r w:rsidRPr="00EA6C99">
        <w:rPr>
          <w:spacing w:val="-2"/>
          <w:sz w:val="22"/>
          <w:szCs w:val="22"/>
        </w:rPr>
        <w:t xml:space="preserve"> </w:t>
      </w:r>
      <w:r w:rsidRPr="00EA6C99">
        <w:rPr>
          <w:sz w:val="22"/>
          <w:szCs w:val="22"/>
        </w:rPr>
        <w:t>objektu Stavby.</w:t>
      </w:r>
    </w:p>
    <w:p w14:paraId="335D6DBD" w14:textId="77777777" w:rsidR="00EA6C99" w:rsidRPr="00EA6C99" w:rsidRDefault="00EA6C99" w:rsidP="00CB5BA2">
      <w:pPr>
        <w:pStyle w:val="Odstavecseseznamem"/>
        <w:widowControl w:val="0"/>
        <w:numPr>
          <w:ilvl w:val="1"/>
          <w:numId w:val="31"/>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Oprávněná osoba je povinna posoudit, zda u konkrétních Změn záporných existuje riziko, že by</w:t>
      </w:r>
      <w:r w:rsidRPr="00EA6C99">
        <w:rPr>
          <w:rFonts w:ascii="Times New Roman" w:hAnsi="Times New Roman"/>
          <w:spacing w:val="1"/>
        </w:rPr>
        <w:t xml:space="preserve"> </w:t>
      </w:r>
      <w:r w:rsidRPr="00EA6C99">
        <w:rPr>
          <w:rFonts w:ascii="Times New Roman" w:hAnsi="Times New Roman"/>
        </w:rPr>
        <w:t>samostatně nebo ve spojení s již vzniklými Změnami zápornými mohly vést k podstatné Změně</w:t>
      </w:r>
      <w:r w:rsidRPr="00EA6C99">
        <w:rPr>
          <w:rFonts w:ascii="Times New Roman" w:hAnsi="Times New Roman"/>
          <w:spacing w:val="1"/>
        </w:rPr>
        <w:t xml:space="preserve"> </w:t>
      </w:r>
      <w:r w:rsidRPr="00EA6C99">
        <w:rPr>
          <w:rFonts w:ascii="Times New Roman" w:hAnsi="Times New Roman"/>
        </w:rPr>
        <w:t>ve smyslu čl. 4.2. této Směrnice. Pokud toto riziko neexistuje, postupuje Oprávněná osoba při</w:t>
      </w:r>
      <w:r w:rsidRPr="00EA6C99">
        <w:rPr>
          <w:rFonts w:ascii="Times New Roman" w:hAnsi="Times New Roman"/>
          <w:spacing w:val="1"/>
        </w:rPr>
        <w:t xml:space="preserve"> </w:t>
      </w:r>
      <w:r w:rsidRPr="00EA6C99">
        <w:rPr>
          <w:rFonts w:ascii="Times New Roman" w:hAnsi="Times New Roman"/>
        </w:rPr>
        <w:t>hodnocení a schválení Změny záporné dle čl. 4.5. této Směrnice. Pokud toto riziko existuje,</w:t>
      </w:r>
      <w:r w:rsidRPr="00EA6C99">
        <w:rPr>
          <w:rFonts w:ascii="Times New Roman" w:hAnsi="Times New Roman"/>
          <w:spacing w:val="1"/>
        </w:rPr>
        <w:t xml:space="preserve"> </w:t>
      </w:r>
      <w:r w:rsidRPr="00EA6C99">
        <w:rPr>
          <w:rFonts w:ascii="Times New Roman" w:hAnsi="Times New Roman"/>
        </w:rPr>
        <w:t>předloží neprodleně písemný návrh na jejich schválení nebo neschválení se všemi relevantními</w:t>
      </w:r>
      <w:r w:rsidRPr="00EA6C99">
        <w:rPr>
          <w:rFonts w:ascii="Times New Roman" w:hAnsi="Times New Roman"/>
          <w:spacing w:val="1"/>
        </w:rPr>
        <w:t xml:space="preserve"> </w:t>
      </w:r>
      <w:r w:rsidRPr="00EA6C99">
        <w:rPr>
          <w:rFonts w:ascii="Times New Roman" w:hAnsi="Times New Roman"/>
        </w:rPr>
        <w:t>podklady a svým vyjádřením Řediteli KSÚS, s vyjádřením stavebního dozoru. Ředitel KSÚS</w:t>
      </w:r>
      <w:r w:rsidRPr="00EA6C99">
        <w:rPr>
          <w:rFonts w:ascii="Times New Roman" w:hAnsi="Times New Roman"/>
          <w:spacing w:val="1"/>
        </w:rPr>
        <w:t xml:space="preserve"> </w:t>
      </w:r>
      <w:r w:rsidRPr="00EA6C99">
        <w:rPr>
          <w:rFonts w:ascii="Times New Roman" w:hAnsi="Times New Roman"/>
        </w:rPr>
        <w:t>bez zbytečného odkladu rozhodne o schválení nebo neschválení takových Změn záporných na</w:t>
      </w:r>
      <w:r w:rsidRPr="00EA6C99">
        <w:rPr>
          <w:rFonts w:ascii="Times New Roman" w:hAnsi="Times New Roman"/>
          <w:spacing w:val="1"/>
        </w:rPr>
        <w:t xml:space="preserve"> </w:t>
      </w:r>
      <w:r w:rsidRPr="00EA6C99">
        <w:rPr>
          <w:rFonts w:ascii="Times New Roman" w:hAnsi="Times New Roman"/>
        </w:rPr>
        <w:t>podkladě odborného právního a technického vyjádření, které si za tím účelem nechá zpracovat.</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2"/>
        </w:rPr>
        <w:t xml:space="preserve"> </w:t>
      </w:r>
      <w:r w:rsidRPr="00EA6C99">
        <w:rPr>
          <w:rFonts w:ascii="Times New Roman" w:hAnsi="Times New Roman"/>
        </w:rPr>
        <w:t>smluv</w:t>
      </w:r>
      <w:r w:rsidRPr="00EA6C99">
        <w:rPr>
          <w:rFonts w:ascii="Times New Roman" w:hAnsi="Times New Roman"/>
          <w:spacing w:val="-3"/>
        </w:rPr>
        <w:t xml:space="preserve"> </w:t>
      </w:r>
      <w:r w:rsidRPr="00EA6C99">
        <w:rPr>
          <w:rFonts w:ascii="Times New Roman" w:hAnsi="Times New Roman"/>
        </w:rPr>
        <w:t>uzavřených Středočeským</w:t>
      </w:r>
      <w:r w:rsidRPr="00EA6C99">
        <w:rPr>
          <w:rFonts w:ascii="Times New Roman" w:hAnsi="Times New Roman"/>
          <w:spacing w:val="-2"/>
        </w:rPr>
        <w:t xml:space="preserve"> </w:t>
      </w:r>
      <w:r w:rsidRPr="00EA6C99">
        <w:rPr>
          <w:rFonts w:ascii="Times New Roman" w:hAnsi="Times New Roman"/>
        </w:rPr>
        <w:t>krajem</w:t>
      </w:r>
      <w:r w:rsidRPr="00EA6C99">
        <w:rPr>
          <w:rFonts w:ascii="Times New Roman" w:hAnsi="Times New Roman"/>
          <w:spacing w:val="-4"/>
        </w:rPr>
        <w:t xml:space="preserve"> </w:t>
      </w:r>
      <w:r w:rsidRPr="00EA6C99">
        <w:rPr>
          <w:rFonts w:ascii="Times New Roman" w:hAnsi="Times New Roman"/>
        </w:rPr>
        <w:t>se postupuje obdobně.</w:t>
      </w:r>
    </w:p>
    <w:p w14:paraId="2247BCA9" w14:textId="77777777" w:rsidR="00EA6C99" w:rsidRPr="00EA6C99" w:rsidRDefault="00EA6C99" w:rsidP="00CB5BA2">
      <w:pPr>
        <w:pStyle w:val="Odstavecseseznamem"/>
        <w:widowControl w:val="0"/>
        <w:numPr>
          <w:ilvl w:val="1"/>
          <w:numId w:val="31"/>
        </w:numPr>
        <w:tabs>
          <w:tab w:val="left" w:pos="746"/>
        </w:tabs>
        <w:autoSpaceDE w:val="0"/>
        <w:autoSpaceDN w:val="0"/>
        <w:spacing w:before="181" w:after="0" w:line="240" w:lineRule="auto"/>
        <w:ind w:right="412"/>
        <w:contextualSpacing w:val="0"/>
        <w:jc w:val="both"/>
        <w:rPr>
          <w:rFonts w:ascii="Times New Roman" w:hAnsi="Times New Roman"/>
        </w:rPr>
      </w:pPr>
      <w:r w:rsidRPr="00EA6C99">
        <w:rPr>
          <w:rFonts w:ascii="Times New Roman" w:hAnsi="Times New Roman"/>
        </w:rPr>
        <w:t>Do okamžiku vydání rozhodnutí Ředitele KSÚS podle</w:t>
      </w:r>
      <w:r w:rsidRPr="00EA6C99">
        <w:rPr>
          <w:rFonts w:ascii="Times New Roman" w:hAnsi="Times New Roman"/>
          <w:spacing w:val="1"/>
        </w:rPr>
        <w:t xml:space="preserve"> </w:t>
      </w:r>
      <w:r w:rsidRPr="00EA6C99">
        <w:rPr>
          <w:rFonts w:ascii="Times New Roman" w:hAnsi="Times New Roman"/>
        </w:rPr>
        <w:t>čl. 14.6. této Směrnice nebo osoby</w:t>
      </w:r>
      <w:r w:rsidRPr="00EA6C99">
        <w:rPr>
          <w:rFonts w:ascii="Times New Roman" w:hAnsi="Times New Roman"/>
          <w:spacing w:val="1"/>
        </w:rPr>
        <w:t xml:space="preserve"> </w:t>
      </w:r>
      <w:r w:rsidRPr="00EA6C99">
        <w:rPr>
          <w:rFonts w:ascii="Times New Roman" w:hAnsi="Times New Roman"/>
        </w:rPr>
        <w:t>oprávněné jednat ve věcech smluvních, nesmí dojít k vypuštění stavebních prací, které jsou</w:t>
      </w:r>
      <w:r w:rsidRPr="00EA6C99">
        <w:rPr>
          <w:rFonts w:ascii="Times New Roman" w:hAnsi="Times New Roman"/>
          <w:spacing w:val="1"/>
        </w:rPr>
        <w:t xml:space="preserve"> </w:t>
      </w:r>
      <w:r w:rsidRPr="00EA6C99">
        <w:rPr>
          <w:rFonts w:ascii="Times New Roman" w:hAnsi="Times New Roman"/>
        </w:rPr>
        <w:t>předmětem takového rozhodnutí. Za tímto účelem vydá Oprávněná osoba Zhotoviteli příslušný</w:t>
      </w:r>
      <w:r w:rsidRPr="00EA6C99">
        <w:rPr>
          <w:rFonts w:ascii="Times New Roman" w:hAnsi="Times New Roman"/>
          <w:spacing w:val="1"/>
        </w:rPr>
        <w:t xml:space="preserve"> </w:t>
      </w:r>
      <w:r w:rsidRPr="00EA6C99">
        <w:rPr>
          <w:rFonts w:ascii="Times New Roman" w:hAnsi="Times New Roman"/>
        </w:rPr>
        <w:t>pokyn. Pokud navrhované Změny záporné nebudou schváleny, provede Zhotovitel stavební</w:t>
      </w:r>
      <w:r w:rsidRPr="00EA6C99">
        <w:rPr>
          <w:rFonts w:ascii="Times New Roman" w:hAnsi="Times New Roman"/>
          <w:spacing w:val="1"/>
        </w:rPr>
        <w:t xml:space="preserve"> </w:t>
      </w:r>
      <w:r w:rsidRPr="00EA6C99">
        <w:rPr>
          <w:rFonts w:ascii="Times New Roman" w:hAnsi="Times New Roman"/>
        </w:rPr>
        <w:t>práce</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původním</w:t>
      </w:r>
      <w:r w:rsidRPr="00EA6C99">
        <w:rPr>
          <w:rFonts w:ascii="Times New Roman" w:hAnsi="Times New Roman"/>
          <w:spacing w:val="15"/>
        </w:rPr>
        <w:t xml:space="preserve"> </w:t>
      </w:r>
      <w:r w:rsidRPr="00EA6C99">
        <w:rPr>
          <w:rFonts w:ascii="Times New Roman" w:hAnsi="Times New Roman"/>
        </w:rPr>
        <w:t>rozsahu</w:t>
      </w:r>
      <w:r w:rsidRPr="00EA6C99">
        <w:rPr>
          <w:rFonts w:ascii="Times New Roman" w:hAnsi="Times New Roman"/>
          <w:spacing w:val="23"/>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Soupisu</w:t>
      </w:r>
      <w:r w:rsidRPr="00EA6C99">
        <w:rPr>
          <w:rFonts w:ascii="Times New Roman" w:hAnsi="Times New Roman"/>
          <w:spacing w:val="20"/>
        </w:rPr>
        <w:t xml:space="preserve"> </w:t>
      </w:r>
      <w:r w:rsidRPr="00EA6C99">
        <w:rPr>
          <w:rFonts w:ascii="Times New Roman" w:hAnsi="Times New Roman"/>
        </w:rPr>
        <w:t>prací.</w:t>
      </w:r>
      <w:r w:rsidRPr="00EA6C99">
        <w:rPr>
          <w:rFonts w:ascii="Times New Roman" w:hAnsi="Times New Roman"/>
          <w:spacing w:val="23"/>
        </w:rPr>
        <w:t xml:space="preserve"> </w:t>
      </w:r>
      <w:r w:rsidRPr="00EA6C99">
        <w:rPr>
          <w:rFonts w:ascii="Times New Roman" w:hAnsi="Times New Roman"/>
        </w:rPr>
        <w:t>O</w:t>
      </w:r>
      <w:r w:rsidRPr="00EA6C99">
        <w:rPr>
          <w:rFonts w:ascii="Times New Roman" w:hAnsi="Times New Roman"/>
          <w:spacing w:val="19"/>
        </w:rPr>
        <w:t xml:space="preserve"> </w:t>
      </w:r>
      <w:r w:rsidRPr="00EA6C99">
        <w:rPr>
          <w:rFonts w:ascii="Times New Roman" w:hAnsi="Times New Roman"/>
        </w:rPr>
        <w:lastRenderedPageBreak/>
        <w:t>schválení</w:t>
      </w:r>
      <w:r w:rsidRPr="00EA6C99">
        <w:rPr>
          <w:rFonts w:ascii="Times New Roman" w:hAnsi="Times New Roman"/>
          <w:spacing w:val="20"/>
        </w:rPr>
        <w:t xml:space="preserve"> </w:t>
      </w:r>
      <w:r w:rsidRPr="00EA6C99">
        <w:rPr>
          <w:rFonts w:ascii="Times New Roman" w:hAnsi="Times New Roman"/>
        </w:rPr>
        <w:t>či</w:t>
      </w:r>
      <w:r w:rsidRPr="00EA6C99">
        <w:rPr>
          <w:rFonts w:ascii="Times New Roman" w:hAnsi="Times New Roman"/>
          <w:spacing w:val="20"/>
        </w:rPr>
        <w:t xml:space="preserve"> </w:t>
      </w:r>
      <w:r w:rsidRPr="00EA6C99">
        <w:rPr>
          <w:rFonts w:ascii="Times New Roman" w:hAnsi="Times New Roman"/>
        </w:rPr>
        <w:t>neschválení</w:t>
      </w:r>
      <w:r w:rsidRPr="00EA6C99">
        <w:rPr>
          <w:rFonts w:ascii="Times New Roman" w:hAnsi="Times New Roman"/>
          <w:spacing w:val="21"/>
        </w:rPr>
        <w:t xml:space="preserve"> </w:t>
      </w:r>
      <w:r w:rsidRPr="00EA6C99">
        <w:rPr>
          <w:rFonts w:ascii="Times New Roman" w:hAnsi="Times New Roman"/>
        </w:rPr>
        <w:t>Změn</w:t>
      </w:r>
      <w:r w:rsidRPr="00EA6C99">
        <w:rPr>
          <w:rFonts w:ascii="Times New Roman" w:hAnsi="Times New Roman"/>
          <w:spacing w:val="22"/>
        </w:rPr>
        <w:t xml:space="preserve"> </w:t>
      </w:r>
      <w:r w:rsidRPr="00EA6C99">
        <w:rPr>
          <w:rFonts w:ascii="Times New Roman" w:hAnsi="Times New Roman"/>
        </w:rPr>
        <w:t>záporných</w:t>
      </w:r>
      <w:r w:rsidRPr="00EA6C99">
        <w:rPr>
          <w:rFonts w:ascii="Times New Roman" w:hAnsi="Times New Roman"/>
          <w:spacing w:val="20"/>
        </w:rPr>
        <w:t xml:space="preserve"> </w:t>
      </w:r>
      <w:r w:rsidRPr="00EA6C99">
        <w:rPr>
          <w:rFonts w:ascii="Times New Roman" w:hAnsi="Times New Roman"/>
        </w:rPr>
        <w:t>dle</w:t>
      </w:r>
      <w:r w:rsidRPr="00EA6C99">
        <w:rPr>
          <w:rFonts w:ascii="Times New Roman" w:hAnsi="Times New Roman"/>
          <w:spacing w:val="-53"/>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14.6.</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informuje</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3"/>
        </w:rPr>
        <w:t xml:space="preserve"> </w:t>
      </w:r>
      <w:r w:rsidRPr="00EA6C99">
        <w:rPr>
          <w:rFonts w:ascii="Times New Roman" w:hAnsi="Times New Roman"/>
        </w:rPr>
        <w:t>zbytečného</w:t>
      </w:r>
      <w:r w:rsidRPr="00EA6C99">
        <w:rPr>
          <w:rFonts w:ascii="Times New Roman" w:hAnsi="Times New Roman"/>
          <w:spacing w:val="-1"/>
        </w:rPr>
        <w:t xml:space="preserve"> </w:t>
      </w:r>
      <w:r w:rsidRPr="00EA6C99">
        <w:rPr>
          <w:rFonts w:ascii="Times New Roman" w:hAnsi="Times New Roman"/>
        </w:rPr>
        <w:t>odkladu.</w:t>
      </w:r>
    </w:p>
    <w:p w14:paraId="351D606F" w14:textId="77777777" w:rsidR="00EA6C99" w:rsidRPr="00EA6C99" w:rsidRDefault="00EA6C99" w:rsidP="00CB5BA2">
      <w:pPr>
        <w:pStyle w:val="Odstavecseseznamem"/>
        <w:widowControl w:val="0"/>
        <w:numPr>
          <w:ilvl w:val="1"/>
          <w:numId w:val="31"/>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posoudit,</w:t>
      </w:r>
      <w:r w:rsidRPr="00EA6C99">
        <w:rPr>
          <w:rFonts w:ascii="Times New Roman" w:hAnsi="Times New Roman"/>
          <w:spacing w:val="1"/>
        </w:rPr>
        <w:t xml:space="preserve"> </w:t>
      </w:r>
      <w:r w:rsidRPr="00EA6C99">
        <w:rPr>
          <w:rFonts w:ascii="Times New Roman" w:hAnsi="Times New Roman"/>
        </w:rPr>
        <w:t>zda</w:t>
      </w:r>
      <w:r w:rsidRPr="00EA6C99">
        <w:rPr>
          <w:rFonts w:ascii="Times New Roman" w:hAnsi="Times New Roman"/>
          <w:spacing w:val="1"/>
        </w:rPr>
        <w:t xml:space="preserve"> </w:t>
      </w:r>
      <w:r w:rsidRPr="00EA6C99">
        <w:rPr>
          <w:rFonts w:ascii="Times New Roman" w:hAnsi="Times New Roman"/>
        </w:rPr>
        <w:t>navrhované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záporné</w:t>
      </w:r>
      <w:r w:rsidRPr="00EA6C99">
        <w:rPr>
          <w:rFonts w:ascii="Times New Roman" w:hAnsi="Times New Roman"/>
          <w:spacing w:val="1"/>
        </w:rPr>
        <w:t xml:space="preserve"> </w:t>
      </w:r>
      <w:r w:rsidRPr="00EA6C99">
        <w:rPr>
          <w:rFonts w:ascii="Times New Roman" w:hAnsi="Times New Roman"/>
        </w:rPr>
        <w:t>mohou</w:t>
      </w:r>
      <w:r w:rsidRPr="00EA6C99">
        <w:rPr>
          <w:rFonts w:ascii="Times New Roman" w:hAnsi="Times New Roman"/>
          <w:spacing w:val="1"/>
        </w:rPr>
        <w:t xml:space="preserve"> </w:t>
      </w:r>
      <w:r w:rsidRPr="00EA6C99">
        <w:rPr>
          <w:rFonts w:ascii="Times New Roman" w:hAnsi="Times New Roman"/>
        </w:rPr>
        <w:t>objektivně</w:t>
      </w:r>
      <w:r w:rsidRPr="00EA6C99">
        <w:rPr>
          <w:rFonts w:ascii="Times New Roman" w:hAnsi="Times New Roman"/>
          <w:spacing w:val="1"/>
        </w:rPr>
        <w:t xml:space="preserve"> </w:t>
      </w:r>
      <w:r w:rsidRPr="00EA6C99">
        <w:rPr>
          <w:rFonts w:ascii="Times New Roman" w:hAnsi="Times New Roman"/>
        </w:rPr>
        <w:t>vyvolat potřebu provedení dalších Změn na Stavbě, a pokud ano, je nutné je posuzovat vždy</w:t>
      </w:r>
      <w:r w:rsidRPr="00EA6C99">
        <w:rPr>
          <w:rFonts w:ascii="Times New Roman" w:hAnsi="Times New Roman"/>
          <w:spacing w:val="1"/>
        </w:rPr>
        <w:t xml:space="preserve"> </w:t>
      </w:r>
      <w:r w:rsidRPr="00EA6C99">
        <w:rPr>
          <w:rFonts w:ascii="Times New Roman" w:hAnsi="Times New Roman"/>
        </w:rPr>
        <w:t>společně.</w:t>
      </w:r>
    </w:p>
    <w:p w14:paraId="43094F47" w14:textId="77777777" w:rsidR="00EA6C99" w:rsidRPr="00EA6C99" w:rsidRDefault="00EA6C99" w:rsidP="00CB5BA2">
      <w:pPr>
        <w:pStyle w:val="Odstavecseseznamem"/>
        <w:widowControl w:val="0"/>
        <w:numPr>
          <w:ilvl w:val="1"/>
          <w:numId w:val="31"/>
        </w:numPr>
        <w:tabs>
          <w:tab w:val="left" w:pos="746"/>
        </w:tabs>
        <w:autoSpaceDE w:val="0"/>
        <w:autoSpaceDN w:val="0"/>
        <w:spacing w:before="182" w:after="0" w:line="240" w:lineRule="auto"/>
        <w:ind w:hanging="568"/>
        <w:contextualSpacing w:val="0"/>
        <w:rPr>
          <w:rFonts w:ascii="Times New Roman" w:hAnsi="Times New Roman"/>
        </w:rPr>
      </w:pP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záporných</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provede</w:t>
      </w:r>
      <w:r w:rsidRPr="00EA6C99">
        <w:rPr>
          <w:rFonts w:ascii="Times New Roman" w:hAnsi="Times New Roman"/>
          <w:spacing w:val="-1"/>
        </w:rPr>
        <w:t xml:space="preserve"> </w:t>
      </w:r>
      <w:r w:rsidRPr="00EA6C99">
        <w:rPr>
          <w:rFonts w:ascii="Times New Roman" w:hAnsi="Times New Roman"/>
        </w:rPr>
        <w:t>podle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17</w:t>
      </w:r>
      <w:r w:rsidRPr="00EA6C99">
        <w:rPr>
          <w:rFonts w:ascii="Times New Roman" w:hAnsi="Times New Roman"/>
          <w:spacing w:val="-5"/>
        </w:rPr>
        <w:t xml:space="preserve"> </w:t>
      </w:r>
      <w:r w:rsidRPr="00EA6C99">
        <w:rPr>
          <w:rFonts w:ascii="Times New Roman" w:hAnsi="Times New Roman"/>
        </w:rPr>
        <w:t>této</w:t>
      </w:r>
      <w:r w:rsidRPr="00EA6C99">
        <w:rPr>
          <w:rFonts w:ascii="Times New Roman" w:hAnsi="Times New Roman"/>
          <w:spacing w:val="-4"/>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2"/>
        </w:rPr>
        <w:t xml:space="preserve"> </w:t>
      </w:r>
      <w:r w:rsidRPr="00EA6C99">
        <w:rPr>
          <w:rFonts w:ascii="Times New Roman" w:hAnsi="Times New Roman"/>
        </w:rPr>
        <w:t>ustanovení</w:t>
      </w:r>
      <w:r w:rsidRPr="00EA6C99">
        <w:rPr>
          <w:rFonts w:ascii="Times New Roman" w:hAnsi="Times New Roman"/>
          <w:spacing w:val="-1"/>
        </w:rPr>
        <w:t xml:space="preserve"> </w:t>
      </w:r>
      <w:r w:rsidRPr="00EA6C99">
        <w:rPr>
          <w:rFonts w:ascii="Times New Roman" w:hAnsi="Times New Roman"/>
        </w:rPr>
        <w:t>Smlouvy.</w:t>
      </w:r>
    </w:p>
    <w:p w14:paraId="57331F2C" w14:textId="77777777" w:rsidR="00EA6C99" w:rsidRPr="00EA6C99" w:rsidRDefault="00EA6C99" w:rsidP="00EA6C99">
      <w:pPr>
        <w:pStyle w:val="Zkladntext0"/>
        <w:spacing w:before="3"/>
        <w:rPr>
          <w:sz w:val="22"/>
          <w:szCs w:val="22"/>
        </w:rPr>
      </w:pPr>
    </w:p>
    <w:p w14:paraId="5F3FC6A8" w14:textId="77777777" w:rsidR="00EA6C99" w:rsidRPr="00EA6C99" w:rsidRDefault="00EA6C99" w:rsidP="00EA6C99">
      <w:pPr>
        <w:ind w:left="1367" w:right="1601"/>
        <w:jc w:val="center"/>
        <w:rPr>
          <w:b/>
          <w:sz w:val="22"/>
          <w:szCs w:val="22"/>
        </w:rPr>
      </w:pPr>
      <w:bookmarkStart w:id="20" w:name="_bookmark18"/>
      <w:bookmarkEnd w:id="20"/>
      <w:r w:rsidRPr="00EA6C99">
        <w:rPr>
          <w:b/>
          <w:spacing w:val="-1"/>
          <w:sz w:val="22"/>
          <w:szCs w:val="22"/>
        </w:rPr>
        <w:t>15</w:t>
      </w:r>
      <w:r w:rsidRPr="00EA6C99">
        <w:rPr>
          <w:b/>
          <w:spacing w:val="-14"/>
          <w:sz w:val="22"/>
          <w:szCs w:val="22"/>
        </w:rPr>
        <w:t xml:space="preserve"> </w:t>
      </w:r>
      <w:r w:rsidRPr="00EA6C99">
        <w:rPr>
          <w:b/>
          <w:spacing w:val="-1"/>
          <w:sz w:val="22"/>
          <w:szCs w:val="22"/>
        </w:rPr>
        <w:t>ZMĚNY</w:t>
      </w:r>
      <w:r w:rsidRPr="00EA6C99">
        <w:rPr>
          <w:b/>
          <w:sz w:val="22"/>
          <w:szCs w:val="22"/>
        </w:rPr>
        <w:t xml:space="preserve"> </w:t>
      </w:r>
      <w:r w:rsidRPr="00EA6C99">
        <w:rPr>
          <w:b/>
          <w:spacing w:val="-1"/>
          <w:sz w:val="22"/>
          <w:szCs w:val="22"/>
        </w:rPr>
        <w:t>ZADÁVANÉ</w:t>
      </w:r>
      <w:r w:rsidRPr="00EA6C99">
        <w:rPr>
          <w:b/>
          <w:spacing w:val="-2"/>
          <w:sz w:val="22"/>
          <w:szCs w:val="22"/>
        </w:rPr>
        <w:t xml:space="preserve"> </w:t>
      </w:r>
      <w:r w:rsidRPr="00EA6C99">
        <w:rPr>
          <w:b/>
          <w:spacing w:val="-1"/>
          <w:sz w:val="22"/>
          <w:szCs w:val="22"/>
        </w:rPr>
        <w:t>V</w:t>
      </w:r>
      <w:r w:rsidRPr="00EA6C99">
        <w:rPr>
          <w:b/>
          <w:spacing w:val="11"/>
          <w:sz w:val="22"/>
          <w:szCs w:val="22"/>
        </w:rPr>
        <w:t xml:space="preserve"> </w:t>
      </w:r>
      <w:r w:rsidRPr="00EA6C99">
        <w:rPr>
          <w:b/>
          <w:sz w:val="22"/>
          <w:szCs w:val="22"/>
        </w:rPr>
        <w:t>JEDNACÍM</w:t>
      </w:r>
      <w:r w:rsidRPr="00EA6C99">
        <w:rPr>
          <w:b/>
          <w:spacing w:val="-1"/>
          <w:sz w:val="22"/>
          <w:szCs w:val="22"/>
        </w:rPr>
        <w:t xml:space="preserve"> </w:t>
      </w:r>
      <w:r w:rsidRPr="00EA6C99">
        <w:rPr>
          <w:b/>
          <w:sz w:val="22"/>
          <w:szCs w:val="22"/>
        </w:rPr>
        <w:t>ŘÍZENÍ</w:t>
      </w:r>
      <w:r w:rsidRPr="00EA6C99">
        <w:rPr>
          <w:b/>
          <w:spacing w:val="-1"/>
          <w:sz w:val="22"/>
          <w:szCs w:val="22"/>
        </w:rPr>
        <w:t xml:space="preserve"> </w:t>
      </w:r>
      <w:r w:rsidRPr="00EA6C99">
        <w:rPr>
          <w:b/>
          <w:sz w:val="22"/>
          <w:szCs w:val="22"/>
        </w:rPr>
        <w:t>BEZ</w:t>
      </w:r>
      <w:r w:rsidRPr="00EA6C99">
        <w:rPr>
          <w:b/>
          <w:spacing w:val="-4"/>
          <w:sz w:val="22"/>
          <w:szCs w:val="22"/>
        </w:rPr>
        <w:t xml:space="preserve"> </w:t>
      </w:r>
      <w:r w:rsidRPr="00EA6C99">
        <w:rPr>
          <w:b/>
          <w:sz w:val="22"/>
          <w:szCs w:val="22"/>
        </w:rPr>
        <w:t>UVEŘEJNĚNÍ (JŘBU)</w:t>
      </w:r>
    </w:p>
    <w:p w14:paraId="2CB4F58C" w14:textId="77777777" w:rsidR="00EA6C99" w:rsidRPr="00EA6C99" w:rsidRDefault="00EA6C99" w:rsidP="00EA6C99">
      <w:pPr>
        <w:pStyle w:val="Zkladntext0"/>
        <w:spacing w:before="1"/>
        <w:rPr>
          <w:b/>
          <w:sz w:val="22"/>
          <w:szCs w:val="22"/>
        </w:rPr>
      </w:pPr>
    </w:p>
    <w:p w14:paraId="353CBF85" w14:textId="77777777" w:rsidR="00EA6C99" w:rsidRPr="00EA6C99" w:rsidRDefault="00EA6C99" w:rsidP="00CB5BA2">
      <w:pPr>
        <w:pStyle w:val="Odstavecseseznamem"/>
        <w:widowControl w:val="0"/>
        <w:numPr>
          <w:ilvl w:val="1"/>
          <w:numId w:val="30"/>
        </w:numPr>
        <w:tabs>
          <w:tab w:val="left" w:pos="746"/>
        </w:tabs>
        <w:autoSpaceDE w:val="0"/>
        <w:autoSpaceDN w:val="0"/>
        <w:spacing w:after="0" w:line="240" w:lineRule="auto"/>
        <w:ind w:right="418"/>
        <w:contextualSpacing w:val="0"/>
        <w:jc w:val="both"/>
        <w:rPr>
          <w:rFonts w:ascii="Times New Roman" w:hAnsi="Times New Roman"/>
        </w:rPr>
      </w:pPr>
      <w:r w:rsidRPr="00EA6C99">
        <w:rPr>
          <w:rFonts w:ascii="Times New Roman" w:hAnsi="Times New Roman"/>
        </w:rPr>
        <w:t>Zadavatel</w:t>
      </w:r>
      <w:r w:rsidRPr="00EA6C99">
        <w:rPr>
          <w:rFonts w:ascii="Times New Roman" w:hAnsi="Times New Roman"/>
          <w:spacing w:val="1"/>
        </w:rPr>
        <w:t xml:space="preserve"> </w:t>
      </w:r>
      <w:r w:rsidRPr="00EA6C99">
        <w:rPr>
          <w:rFonts w:ascii="Times New Roman" w:hAnsi="Times New Roman"/>
        </w:rPr>
        <w:t>si</w:t>
      </w:r>
      <w:r w:rsidRPr="00EA6C99">
        <w:rPr>
          <w:rFonts w:ascii="Times New Roman" w:hAnsi="Times New Roman"/>
          <w:spacing w:val="1"/>
        </w:rPr>
        <w:t xml:space="preserve"> </w:t>
      </w:r>
      <w:r w:rsidRPr="00EA6C99">
        <w:rPr>
          <w:rFonts w:ascii="Times New Roman" w:hAnsi="Times New Roman"/>
        </w:rPr>
        <w:t>může</w:t>
      </w:r>
      <w:r w:rsidRPr="00EA6C99">
        <w:rPr>
          <w:rFonts w:ascii="Times New Roman" w:hAnsi="Times New Roman"/>
          <w:spacing w:val="1"/>
        </w:rPr>
        <w:t xml:space="preserve"> </w:t>
      </w:r>
      <w:r w:rsidRPr="00EA6C99">
        <w:rPr>
          <w:rFonts w:ascii="Times New Roman" w:hAnsi="Times New Roman"/>
        </w:rPr>
        <w:t>v zadávací</w:t>
      </w:r>
      <w:r w:rsidRPr="00EA6C99">
        <w:rPr>
          <w:rFonts w:ascii="Times New Roman" w:hAnsi="Times New Roman"/>
          <w:spacing w:val="1"/>
        </w:rPr>
        <w:t xml:space="preserve"> </w:t>
      </w:r>
      <w:r w:rsidRPr="00EA6C99">
        <w:rPr>
          <w:rFonts w:ascii="Times New Roman" w:hAnsi="Times New Roman"/>
        </w:rPr>
        <w:t>dokumentaci vyhradit možnost</w:t>
      </w:r>
      <w:r w:rsidRPr="00EA6C99">
        <w:rPr>
          <w:rFonts w:ascii="Times New Roman" w:hAnsi="Times New Roman"/>
          <w:spacing w:val="1"/>
        </w:rPr>
        <w:t xml:space="preserve"> </w:t>
      </w:r>
      <w:r w:rsidRPr="00EA6C99">
        <w:rPr>
          <w:rFonts w:ascii="Times New Roman" w:hAnsi="Times New Roman"/>
        </w:rPr>
        <w:t>použití JŘBU pro</w:t>
      </w:r>
      <w:r w:rsidRPr="00EA6C99">
        <w:rPr>
          <w:rFonts w:ascii="Times New Roman" w:hAnsi="Times New Roman"/>
          <w:spacing w:val="1"/>
        </w:rPr>
        <w:t xml:space="preserve"> </w:t>
      </w:r>
      <w:r w:rsidRPr="00EA6C99">
        <w:rPr>
          <w:rFonts w:ascii="Times New Roman" w:hAnsi="Times New Roman"/>
        </w:rPr>
        <w:t>poskytnutí</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 prací</w:t>
      </w:r>
      <w:r w:rsidRPr="00EA6C99">
        <w:rPr>
          <w:rFonts w:ascii="Times New Roman" w:hAnsi="Times New Roman"/>
          <w:spacing w:val="1"/>
        </w:rPr>
        <w:t xml:space="preserve"> </w:t>
      </w:r>
      <w:r w:rsidRPr="00EA6C99">
        <w:rPr>
          <w:rFonts w:ascii="Times New Roman" w:hAnsi="Times New Roman"/>
        </w:rPr>
        <w:t>vybraným</w:t>
      </w:r>
      <w:r w:rsidRPr="00EA6C99">
        <w:rPr>
          <w:rFonts w:ascii="Times New Roman" w:hAnsi="Times New Roman"/>
          <w:spacing w:val="-4"/>
        </w:rPr>
        <w:t xml:space="preserve"> </w:t>
      </w:r>
      <w:r w:rsidRPr="00EA6C99">
        <w:rPr>
          <w:rFonts w:ascii="Times New Roman" w:hAnsi="Times New Roman"/>
        </w:rPr>
        <w:t>dodavatelem</w:t>
      </w:r>
      <w:r w:rsidRPr="00EA6C99">
        <w:rPr>
          <w:rFonts w:ascii="Times New Roman" w:hAnsi="Times New Roman"/>
          <w:spacing w:val="-4"/>
        </w:rPr>
        <w:t xml:space="preserve"> </w:t>
      </w:r>
      <w:r w:rsidRPr="00EA6C99">
        <w:rPr>
          <w:rFonts w:ascii="Times New Roman" w:hAnsi="Times New Roman"/>
        </w:rPr>
        <w:t>(opční</w:t>
      </w:r>
      <w:r w:rsidRPr="00EA6C99">
        <w:rPr>
          <w:rFonts w:ascii="Times New Roman" w:hAnsi="Times New Roman"/>
          <w:spacing w:val="1"/>
        </w:rPr>
        <w:t xml:space="preserve"> </w:t>
      </w:r>
      <w:r w:rsidRPr="00EA6C99">
        <w:rPr>
          <w:rFonts w:ascii="Times New Roman" w:hAnsi="Times New Roman"/>
        </w:rPr>
        <w:t>právo) za</w:t>
      </w:r>
      <w:r w:rsidRPr="00EA6C99">
        <w:rPr>
          <w:rFonts w:ascii="Times New Roman" w:hAnsi="Times New Roman"/>
          <w:spacing w:val="-1"/>
        </w:rPr>
        <w:t xml:space="preserve"> </w:t>
      </w:r>
      <w:r w:rsidRPr="00EA6C99">
        <w:rPr>
          <w:rFonts w:ascii="Times New Roman" w:hAnsi="Times New Roman"/>
        </w:rPr>
        <w:t>předpokladu, že</w:t>
      </w:r>
    </w:p>
    <w:p w14:paraId="768C2BFA" w14:textId="77777777" w:rsidR="00EA6C99" w:rsidRPr="00EA6C99" w:rsidRDefault="00EA6C99" w:rsidP="00CB5BA2">
      <w:pPr>
        <w:pStyle w:val="Odstavecseseznamem"/>
        <w:widowControl w:val="0"/>
        <w:numPr>
          <w:ilvl w:val="2"/>
          <w:numId w:val="30"/>
        </w:numPr>
        <w:tabs>
          <w:tab w:val="left" w:pos="1257"/>
        </w:tabs>
        <w:autoSpaceDE w:val="0"/>
        <w:autoSpaceDN w:val="0"/>
        <w:spacing w:before="120" w:after="0" w:line="240" w:lineRule="auto"/>
        <w:ind w:right="414" w:hanging="281"/>
        <w:contextualSpacing w:val="0"/>
        <w:rPr>
          <w:rFonts w:ascii="Times New Roman" w:hAnsi="Times New Roman"/>
        </w:rPr>
      </w:pPr>
      <w:r w:rsidRPr="00EA6C99">
        <w:rPr>
          <w:rFonts w:ascii="Times New Roman" w:hAnsi="Times New Roman"/>
        </w:rPr>
        <w:t>podmínky</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2"/>
        </w:rPr>
        <w:t xml:space="preserve"> </w:t>
      </w:r>
      <w:r w:rsidRPr="00EA6C99">
        <w:rPr>
          <w:rFonts w:ascii="Times New Roman" w:hAnsi="Times New Roman"/>
        </w:rPr>
        <w:t>nové</w:t>
      </w:r>
      <w:r w:rsidRPr="00EA6C99">
        <w:rPr>
          <w:rFonts w:ascii="Times New Roman" w:hAnsi="Times New Roman"/>
          <w:spacing w:val="12"/>
        </w:rPr>
        <w:t xml:space="preserve"> </w:t>
      </w:r>
      <w:r w:rsidRPr="00EA6C99">
        <w:rPr>
          <w:rFonts w:ascii="Times New Roman" w:hAnsi="Times New Roman"/>
        </w:rPr>
        <w:t>stavební</w:t>
      </w:r>
      <w:r w:rsidRPr="00EA6C99">
        <w:rPr>
          <w:rFonts w:ascii="Times New Roman" w:hAnsi="Times New Roman"/>
          <w:spacing w:val="13"/>
        </w:rPr>
        <w:t xml:space="preserve"> </w:t>
      </w:r>
      <w:r w:rsidRPr="00EA6C99">
        <w:rPr>
          <w:rFonts w:ascii="Times New Roman" w:hAnsi="Times New Roman"/>
        </w:rPr>
        <w:t>práce</w:t>
      </w:r>
      <w:r w:rsidRPr="00EA6C99">
        <w:rPr>
          <w:rFonts w:ascii="Times New Roman" w:hAnsi="Times New Roman"/>
          <w:spacing w:val="12"/>
        </w:rPr>
        <w:t xml:space="preserve"> </w:t>
      </w:r>
      <w:r w:rsidRPr="00EA6C99">
        <w:rPr>
          <w:rFonts w:ascii="Times New Roman" w:hAnsi="Times New Roman"/>
        </w:rPr>
        <w:t>odpovídají</w:t>
      </w:r>
      <w:r w:rsidRPr="00EA6C99">
        <w:rPr>
          <w:rFonts w:ascii="Times New Roman" w:hAnsi="Times New Roman"/>
          <w:spacing w:val="13"/>
        </w:rPr>
        <w:t xml:space="preserve"> </w:t>
      </w:r>
      <w:r w:rsidRPr="00EA6C99">
        <w:rPr>
          <w:rFonts w:ascii="Times New Roman" w:hAnsi="Times New Roman"/>
        </w:rPr>
        <w:t>podmínkám</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11"/>
        </w:rPr>
        <w:t xml:space="preserve"> </w:t>
      </w:r>
      <w:r w:rsidRPr="00EA6C99">
        <w:rPr>
          <w:rFonts w:ascii="Times New Roman" w:hAnsi="Times New Roman"/>
        </w:rPr>
        <w:t>použití</w:t>
      </w:r>
      <w:r w:rsidRPr="00EA6C99">
        <w:rPr>
          <w:rFonts w:ascii="Times New Roman" w:hAnsi="Times New Roman"/>
          <w:spacing w:val="10"/>
        </w:rPr>
        <w:t xml:space="preserve"> </w:t>
      </w:r>
      <w:r w:rsidRPr="00EA6C99">
        <w:rPr>
          <w:rFonts w:ascii="Times New Roman" w:hAnsi="Times New Roman"/>
        </w:rPr>
        <w:t>JŘBU</w:t>
      </w:r>
      <w:r w:rsidRPr="00EA6C99">
        <w:rPr>
          <w:rFonts w:ascii="Times New Roman" w:hAnsi="Times New Roman"/>
          <w:spacing w:val="11"/>
        </w:rPr>
        <w:t xml:space="preserve"> </w:t>
      </w:r>
      <w:r w:rsidRPr="00EA6C99">
        <w:rPr>
          <w:rFonts w:ascii="Times New Roman" w:hAnsi="Times New Roman"/>
        </w:rPr>
        <w:t>dle</w:t>
      </w:r>
      <w:r w:rsidRPr="00EA6C99">
        <w:rPr>
          <w:rFonts w:ascii="Times New Roman" w:hAnsi="Times New Roman"/>
          <w:spacing w:val="19"/>
        </w:rPr>
        <w:t xml:space="preserve"> </w:t>
      </w:r>
      <w:r w:rsidRPr="00EA6C99">
        <w:rPr>
          <w:rFonts w:ascii="Times New Roman" w:hAnsi="Times New Roman"/>
        </w:rPr>
        <w:t>odst.</w:t>
      </w:r>
      <w:r w:rsidRPr="00EA6C99">
        <w:rPr>
          <w:rFonts w:ascii="Times New Roman" w:hAnsi="Times New Roman"/>
          <w:spacing w:val="12"/>
        </w:rPr>
        <w:t xml:space="preserve"> </w:t>
      </w:r>
      <w:r w:rsidRPr="00EA6C99">
        <w:rPr>
          <w:rFonts w:ascii="Times New Roman" w:hAnsi="Times New Roman"/>
        </w:rPr>
        <w:t>66</w:t>
      </w:r>
      <w:r w:rsidRPr="00EA6C99">
        <w:rPr>
          <w:rFonts w:ascii="Times New Roman" w:hAnsi="Times New Roman"/>
          <w:spacing w:val="-52"/>
        </w:rPr>
        <w:t xml:space="preserve"> </w:t>
      </w:r>
      <w:r w:rsidRPr="00EA6C99">
        <w:rPr>
          <w:rFonts w:ascii="Times New Roman" w:hAnsi="Times New Roman"/>
        </w:rPr>
        <w:t>ZZVZ,</w:t>
      </w:r>
    </w:p>
    <w:p w14:paraId="7A800DC7" w14:textId="77777777" w:rsidR="00EA6C99" w:rsidRPr="00EA6C99" w:rsidRDefault="00EA6C99" w:rsidP="00CB5BA2">
      <w:pPr>
        <w:pStyle w:val="Odstavecseseznamem"/>
        <w:widowControl w:val="0"/>
        <w:numPr>
          <w:ilvl w:val="2"/>
          <w:numId w:val="30"/>
        </w:numPr>
        <w:tabs>
          <w:tab w:val="left" w:pos="1269"/>
        </w:tabs>
        <w:autoSpaceDE w:val="0"/>
        <w:autoSpaceDN w:val="0"/>
        <w:spacing w:before="92" w:after="0" w:line="240" w:lineRule="auto"/>
        <w:ind w:right="417" w:hanging="281"/>
        <w:contextualSpacing w:val="0"/>
        <w:jc w:val="both"/>
        <w:rPr>
          <w:rFonts w:ascii="Times New Roman" w:hAnsi="Times New Roman"/>
        </w:rPr>
      </w:pPr>
      <w:r w:rsidRPr="00EA6C99">
        <w:rPr>
          <w:rFonts w:ascii="Times New Roman" w:hAnsi="Times New Roman"/>
        </w:rPr>
        <w:t>předpokládaná</w:t>
      </w:r>
      <w:r w:rsidRPr="00EA6C99">
        <w:rPr>
          <w:rFonts w:ascii="Times New Roman" w:hAnsi="Times New Roman"/>
          <w:spacing w:val="1"/>
        </w:rPr>
        <w:t xml:space="preserve"> </w:t>
      </w:r>
      <w:r w:rsidRPr="00EA6C99">
        <w:rPr>
          <w:rFonts w:ascii="Times New Roman" w:hAnsi="Times New Roman"/>
        </w:rPr>
        <w:t>hodnota</w:t>
      </w:r>
      <w:r w:rsidRPr="00EA6C99">
        <w:rPr>
          <w:rFonts w:ascii="Times New Roman" w:hAnsi="Times New Roman"/>
          <w:spacing w:val="1"/>
        </w:rPr>
        <w:t xml:space="preserve"> </w:t>
      </w:r>
      <w:r w:rsidRPr="00EA6C99">
        <w:rPr>
          <w:rFonts w:ascii="Times New Roman" w:hAnsi="Times New Roman"/>
        </w:rPr>
        <w:t>nových</w:t>
      </w:r>
      <w:r w:rsidRPr="00EA6C99">
        <w:rPr>
          <w:rFonts w:ascii="Times New Roman" w:hAnsi="Times New Roman"/>
          <w:spacing w:val="1"/>
        </w:rPr>
        <w:t xml:space="preserve"> </w:t>
      </w:r>
      <w:r w:rsidRPr="00EA6C99">
        <w:rPr>
          <w:rFonts w:ascii="Times New Roman" w:hAnsi="Times New Roman"/>
        </w:rPr>
        <w:t>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nepřevyšuje</w:t>
      </w:r>
      <w:r w:rsidRPr="00EA6C99">
        <w:rPr>
          <w:rFonts w:ascii="Times New Roman" w:hAnsi="Times New Roman"/>
          <w:spacing w:val="1"/>
        </w:rPr>
        <w:t xml:space="preserve"> </w:t>
      </w:r>
      <w:r w:rsidRPr="00EA6C99">
        <w:rPr>
          <w:rFonts w:ascii="Times New Roman" w:hAnsi="Times New Roman"/>
        </w:rPr>
        <w:t>30</w:t>
      </w:r>
      <w:r w:rsidRPr="00EA6C99">
        <w:rPr>
          <w:rFonts w:ascii="Times New Roman" w:hAnsi="Times New Roman"/>
          <w:spacing w:val="1"/>
        </w:rPr>
        <w:t xml:space="preserve"> </w:t>
      </w:r>
      <w:r w:rsidRPr="00EA6C99">
        <w:rPr>
          <w:rFonts w:ascii="Times New Roman" w:hAnsi="Times New Roman"/>
        </w:rPr>
        <w:t>%</w:t>
      </w:r>
      <w:r w:rsidRPr="00EA6C99">
        <w:rPr>
          <w:rFonts w:ascii="Times New Roman" w:hAnsi="Times New Roman"/>
          <w:spacing w:val="55"/>
        </w:rPr>
        <w:t xml:space="preserve"> </w:t>
      </w:r>
      <w:r w:rsidRPr="00EA6C99">
        <w:rPr>
          <w:rFonts w:ascii="Times New Roman" w:hAnsi="Times New Roman"/>
        </w:rPr>
        <w:t>předpokládané</w:t>
      </w:r>
      <w:r w:rsidRPr="00EA6C99">
        <w:rPr>
          <w:rFonts w:ascii="Times New Roman" w:hAnsi="Times New Roman"/>
          <w:spacing w:val="1"/>
        </w:rPr>
        <w:t xml:space="preserve"> </w:t>
      </w:r>
      <w:r w:rsidRPr="00EA6C99">
        <w:rPr>
          <w:rFonts w:ascii="Times New Roman" w:hAnsi="Times New Roman"/>
        </w:rPr>
        <w:t>hodnoty</w:t>
      </w:r>
      <w:r w:rsidRPr="00EA6C99">
        <w:rPr>
          <w:rFonts w:ascii="Times New Roman" w:hAnsi="Times New Roman"/>
          <w:spacing w:val="-4"/>
        </w:rPr>
        <w:t xml:space="preserve"> </w:t>
      </w:r>
      <w:r w:rsidRPr="00EA6C99">
        <w:rPr>
          <w:rFonts w:ascii="Times New Roman" w:hAnsi="Times New Roman"/>
        </w:rPr>
        <w:t>veřejných zakázek a</w:t>
      </w:r>
    </w:p>
    <w:p w14:paraId="1D9D8428" w14:textId="77777777" w:rsidR="00EA6C99" w:rsidRPr="00EA6C99" w:rsidRDefault="00EA6C99" w:rsidP="00CB5BA2">
      <w:pPr>
        <w:pStyle w:val="Odstavecseseznamem"/>
        <w:widowControl w:val="0"/>
        <w:numPr>
          <w:ilvl w:val="2"/>
          <w:numId w:val="30"/>
        </w:numPr>
        <w:tabs>
          <w:tab w:val="left" w:pos="1257"/>
        </w:tabs>
        <w:autoSpaceDE w:val="0"/>
        <w:autoSpaceDN w:val="0"/>
        <w:spacing w:before="120" w:after="0" w:line="240" w:lineRule="auto"/>
        <w:ind w:right="418" w:hanging="281"/>
        <w:contextualSpacing w:val="0"/>
        <w:jc w:val="both"/>
        <w:rPr>
          <w:rFonts w:ascii="Times New Roman" w:hAnsi="Times New Roman"/>
        </w:rPr>
      </w:pPr>
      <w:r w:rsidRPr="00EA6C99">
        <w:rPr>
          <w:rFonts w:ascii="Times New Roman" w:hAnsi="Times New Roman"/>
        </w:rPr>
        <w:t>v zadávací dokumentaci uvede předpokládanou dobu a rozsah poskytnutí nových služeb</w:t>
      </w:r>
      <w:r w:rsidRPr="00EA6C99">
        <w:rPr>
          <w:rFonts w:ascii="Times New Roman" w:hAnsi="Times New Roman"/>
          <w:spacing w:val="1"/>
        </w:rPr>
        <w:t xml:space="preserve"> </w:t>
      </w:r>
      <w:r w:rsidRPr="00EA6C99">
        <w:rPr>
          <w:rFonts w:ascii="Times New Roman" w:hAnsi="Times New Roman"/>
        </w:rPr>
        <w:t>nebo</w:t>
      </w:r>
      <w:r w:rsidRPr="00EA6C99">
        <w:rPr>
          <w:rFonts w:ascii="Times New Roman" w:hAnsi="Times New Roman"/>
          <w:spacing w:val="-1"/>
        </w:rPr>
        <w:t xml:space="preserve"> </w:t>
      </w:r>
      <w:r w:rsidRPr="00EA6C99">
        <w:rPr>
          <w:rFonts w:ascii="Times New Roman" w:hAnsi="Times New Roman"/>
        </w:rPr>
        <w:t>nových stavebních prací.</w:t>
      </w:r>
    </w:p>
    <w:p w14:paraId="3EE3A58F" w14:textId="77777777" w:rsidR="00EA6C99" w:rsidRPr="00EA6C99" w:rsidRDefault="00EA6C99" w:rsidP="00CB5BA2">
      <w:pPr>
        <w:pStyle w:val="Odstavecseseznamem"/>
        <w:widowControl w:val="0"/>
        <w:numPr>
          <w:ilvl w:val="1"/>
          <w:numId w:val="30"/>
        </w:numPr>
        <w:tabs>
          <w:tab w:val="left" w:pos="746"/>
        </w:tabs>
        <w:autoSpaceDE w:val="0"/>
        <w:autoSpaceDN w:val="0"/>
        <w:spacing w:before="181" w:after="0" w:line="240" w:lineRule="auto"/>
        <w:ind w:right="414"/>
        <w:contextualSpacing w:val="0"/>
        <w:jc w:val="both"/>
        <w:rPr>
          <w:rFonts w:ascii="Times New Roman" w:hAnsi="Times New Roman"/>
        </w:rPr>
      </w:pPr>
      <w:r w:rsidRPr="00EA6C99">
        <w:rPr>
          <w:rFonts w:ascii="Times New Roman" w:hAnsi="Times New Roman"/>
        </w:rPr>
        <w:t>Zadavatel může za splnění Zákonem stanovených podmínek zadat dodatečné stavební práce</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34"/>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JŘBU</w:t>
      </w:r>
      <w:r w:rsidRPr="00EA6C99">
        <w:rPr>
          <w:rFonts w:ascii="Times New Roman" w:hAnsi="Times New Roman"/>
          <w:spacing w:val="35"/>
        </w:rPr>
        <w:t xml:space="preserve"> </w:t>
      </w:r>
      <w:r w:rsidRPr="00EA6C99">
        <w:rPr>
          <w:rFonts w:ascii="Times New Roman" w:hAnsi="Times New Roman"/>
        </w:rPr>
        <w:t>(např.</w:t>
      </w:r>
      <w:r w:rsidRPr="00EA6C99">
        <w:rPr>
          <w:rFonts w:ascii="Times New Roman" w:hAnsi="Times New Roman"/>
          <w:spacing w:val="35"/>
        </w:rPr>
        <w:t xml:space="preserve"> </w:t>
      </w:r>
      <w:r w:rsidRPr="00EA6C99">
        <w:rPr>
          <w:rFonts w:ascii="Times New Roman" w:hAnsi="Times New Roman"/>
        </w:rPr>
        <w:t>z</w:t>
      </w:r>
      <w:r w:rsidRPr="00EA6C99">
        <w:rPr>
          <w:rFonts w:ascii="Times New Roman" w:hAnsi="Times New Roman"/>
          <w:spacing w:val="1"/>
        </w:rPr>
        <w:t xml:space="preserve"> </w:t>
      </w:r>
      <w:r w:rsidRPr="00EA6C99">
        <w:rPr>
          <w:rFonts w:ascii="Times New Roman" w:hAnsi="Times New Roman"/>
        </w:rPr>
        <w:t>důvodu</w:t>
      </w:r>
      <w:r w:rsidRPr="00EA6C99">
        <w:rPr>
          <w:rFonts w:ascii="Times New Roman" w:hAnsi="Times New Roman"/>
          <w:spacing w:val="36"/>
        </w:rPr>
        <w:t xml:space="preserve"> </w:t>
      </w:r>
      <w:r w:rsidRPr="00EA6C99">
        <w:rPr>
          <w:rFonts w:ascii="Times New Roman" w:hAnsi="Times New Roman"/>
        </w:rPr>
        <w:t>ochrany</w:t>
      </w:r>
      <w:r w:rsidRPr="00EA6C99">
        <w:rPr>
          <w:rFonts w:ascii="Times New Roman" w:hAnsi="Times New Roman"/>
          <w:spacing w:val="34"/>
        </w:rPr>
        <w:t xml:space="preserve"> </w:t>
      </w:r>
      <w:r w:rsidRPr="00EA6C99">
        <w:rPr>
          <w:rFonts w:ascii="Times New Roman" w:hAnsi="Times New Roman"/>
        </w:rPr>
        <w:t>výhradních</w:t>
      </w:r>
      <w:r w:rsidRPr="00EA6C99">
        <w:rPr>
          <w:rFonts w:ascii="Times New Roman" w:hAnsi="Times New Roman"/>
          <w:spacing w:val="35"/>
        </w:rPr>
        <w:t xml:space="preserve"> </w:t>
      </w:r>
      <w:r w:rsidRPr="00EA6C99">
        <w:rPr>
          <w:rFonts w:ascii="Times New Roman" w:hAnsi="Times New Roman"/>
        </w:rPr>
        <w:t>práv</w:t>
      </w:r>
      <w:r w:rsidRPr="00EA6C99">
        <w:rPr>
          <w:rFonts w:ascii="Times New Roman" w:hAnsi="Times New Roman"/>
          <w:spacing w:val="35"/>
        </w:rPr>
        <w:t xml:space="preserve"> </w:t>
      </w:r>
      <w:r w:rsidRPr="00EA6C99">
        <w:rPr>
          <w:rFonts w:ascii="Times New Roman" w:hAnsi="Times New Roman"/>
        </w:rPr>
        <w:t>nebo</w:t>
      </w:r>
      <w:r w:rsidRPr="00EA6C99">
        <w:rPr>
          <w:rFonts w:ascii="Times New Roman" w:hAnsi="Times New Roman"/>
          <w:spacing w:val="34"/>
        </w:rPr>
        <w:t xml:space="preserve"> </w:t>
      </w:r>
      <w:r w:rsidRPr="00EA6C99">
        <w:rPr>
          <w:rFonts w:ascii="Times New Roman" w:hAnsi="Times New Roman"/>
        </w:rPr>
        <w:t>je-li</w:t>
      </w:r>
      <w:r w:rsidRPr="00EA6C99">
        <w:rPr>
          <w:rFonts w:ascii="Times New Roman" w:hAnsi="Times New Roman"/>
          <w:spacing w:val="37"/>
        </w:rPr>
        <w:t xml:space="preserve"> </w:t>
      </w:r>
      <w:r w:rsidRPr="00EA6C99">
        <w:rPr>
          <w:rFonts w:ascii="Times New Roman" w:hAnsi="Times New Roman"/>
        </w:rPr>
        <w:t>takový</w:t>
      </w:r>
      <w:r w:rsidRPr="00EA6C99">
        <w:rPr>
          <w:rFonts w:ascii="Times New Roman" w:hAnsi="Times New Roman"/>
          <w:spacing w:val="33"/>
        </w:rPr>
        <w:t xml:space="preserve"> </w:t>
      </w:r>
      <w:r w:rsidRPr="00EA6C99">
        <w:rPr>
          <w:rFonts w:ascii="Times New Roman" w:hAnsi="Times New Roman"/>
        </w:rPr>
        <w:t>postup</w:t>
      </w:r>
      <w:r w:rsidRPr="00EA6C99">
        <w:rPr>
          <w:rFonts w:ascii="Times New Roman" w:hAnsi="Times New Roman"/>
          <w:spacing w:val="36"/>
        </w:rPr>
        <w:t xml:space="preserve"> </w:t>
      </w:r>
      <w:r w:rsidRPr="00EA6C99">
        <w:rPr>
          <w:rFonts w:ascii="Times New Roman" w:hAnsi="Times New Roman"/>
        </w:rPr>
        <w:t>nezbytný</w:t>
      </w:r>
      <w:r w:rsidRPr="00EA6C99">
        <w:rPr>
          <w:rFonts w:ascii="Times New Roman" w:hAnsi="Times New Roman"/>
          <w:spacing w:val="-52"/>
        </w:rPr>
        <w:t xml:space="preserve"> </w:t>
      </w:r>
      <w:r w:rsidRPr="00EA6C99">
        <w:rPr>
          <w:rFonts w:ascii="Times New Roman" w:hAnsi="Times New Roman"/>
        </w:rPr>
        <w:t>v důsledku krajně naléhavé okolnosti, kterou zadavatel nemohl předvídat a ani ji nezpůsobil, a</w:t>
      </w:r>
      <w:r w:rsidRPr="00EA6C99">
        <w:rPr>
          <w:rFonts w:ascii="Times New Roman" w:hAnsi="Times New Roman"/>
          <w:spacing w:val="1"/>
        </w:rPr>
        <w:t xml:space="preserve"> </w:t>
      </w:r>
      <w:r w:rsidRPr="00EA6C99">
        <w:rPr>
          <w:rFonts w:ascii="Times New Roman" w:hAnsi="Times New Roman"/>
        </w:rPr>
        <w:t>současně</w:t>
      </w:r>
      <w:r w:rsidRPr="00EA6C99">
        <w:rPr>
          <w:rFonts w:ascii="Times New Roman" w:hAnsi="Times New Roman"/>
          <w:spacing w:val="9"/>
        </w:rPr>
        <w:t xml:space="preserve"> </w:t>
      </w:r>
      <w:r w:rsidRPr="00EA6C99">
        <w:rPr>
          <w:rFonts w:ascii="Times New Roman" w:hAnsi="Times New Roman"/>
        </w:rPr>
        <w:t>nelze</w:t>
      </w:r>
      <w:r w:rsidRPr="00EA6C99">
        <w:rPr>
          <w:rFonts w:ascii="Times New Roman" w:hAnsi="Times New Roman"/>
          <w:spacing w:val="10"/>
        </w:rPr>
        <w:t xml:space="preserve"> </w:t>
      </w:r>
      <w:r w:rsidRPr="00EA6C99">
        <w:rPr>
          <w:rFonts w:ascii="Times New Roman" w:hAnsi="Times New Roman"/>
        </w:rPr>
        <w:t>dodržet</w:t>
      </w:r>
      <w:r w:rsidRPr="00EA6C99">
        <w:rPr>
          <w:rFonts w:ascii="Times New Roman" w:hAnsi="Times New Roman"/>
          <w:spacing w:val="11"/>
        </w:rPr>
        <w:t xml:space="preserve"> </w:t>
      </w:r>
      <w:r w:rsidRPr="00EA6C99">
        <w:rPr>
          <w:rFonts w:ascii="Times New Roman" w:hAnsi="Times New Roman"/>
        </w:rPr>
        <w:t>lhůty</w:t>
      </w:r>
      <w:r w:rsidRPr="00EA6C99">
        <w:rPr>
          <w:rFonts w:ascii="Times New Roman" w:hAnsi="Times New Roman"/>
          <w:spacing w:val="7"/>
        </w:rPr>
        <w:t xml:space="preserve"> </w:t>
      </w:r>
      <w:r w:rsidRPr="00EA6C99">
        <w:rPr>
          <w:rFonts w:ascii="Times New Roman" w:hAnsi="Times New Roman"/>
        </w:rPr>
        <w:t>pro</w:t>
      </w:r>
      <w:r w:rsidRPr="00EA6C99">
        <w:rPr>
          <w:rFonts w:ascii="Times New Roman" w:hAnsi="Times New Roman"/>
          <w:spacing w:val="9"/>
        </w:rPr>
        <w:t xml:space="preserve"> </w:t>
      </w:r>
      <w:r w:rsidRPr="00EA6C99">
        <w:rPr>
          <w:rFonts w:ascii="Times New Roman" w:hAnsi="Times New Roman"/>
        </w:rPr>
        <w:t>otevřené</w:t>
      </w:r>
      <w:r w:rsidRPr="00EA6C99">
        <w:rPr>
          <w:rFonts w:ascii="Times New Roman" w:hAnsi="Times New Roman"/>
          <w:spacing w:val="10"/>
        </w:rPr>
        <w:t xml:space="preserve"> </w:t>
      </w:r>
      <w:r w:rsidRPr="00EA6C99">
        <w:rPr>
          <w:rFonts w:ascii="Times New Roman" w:hAnsi="Times New Roman"/>
        </w:rPr>
        <w:t>řízení,</w:t>
      </w:r>
      <w:r w:rsidRPr="00EA6C99">
        <w:rPr>
          <w:rFonts w:ascii="Times New Roman" w:hAnsi="Times New Roman"/>
          <w:spacing w:val="9"/>
        </w:rPr>
        <w:t xml:space="preserve"> </w:t>
      </w:r>
      <w:r w:rsidRPr="00EA6C99">
        <w:rPr>
          <w:rFonts w:ascii="Times New Roman" w:hAnsi="Times New Roman"/>
        </w:rPr>
        <w:t>užší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11"/>
        </w:rPr>
        <w:t xml:space="preserve"> </w:t>
      </w:r>
      <w:r w:rsidRPr="00EA6C99">
        <w:rPr>
          <w:rFonts w:ascii="Times New Roman" w:hAnsi="Times New Roman"/>
        </w:rPr>
        <w:t>nebo</w:t>
      </w:r>
      <w:r w:rsidRPr="00EA6C99">
        <w:rPr>
          <w:rFonts w:ascii="Times New Roman" w:hAnsi="Times New Roman"/>
          <w:spacing w:val="7"/>
        </w:rPr>
        <w:t xml:space="preserve"> </w:t>
      </w:r>
      <w:r w:rsidRPr="00EA6C99">
        <w:rPr>
          <w:rFonts w:ascii="Times New Roman" w:hAnsi="Times New Roman"/>
        </w:rPr>
        <w:t>jednací</w:t>
      </w:r>
      <w:r w:rsidRPr="00EA6C99">
        <w:rPr>
          <w:rFonts w:ascii="Times New Roman" w:hAnsi="Times New Roman"/>
          <w:spacing w:val="8"/>
        </w:rPr>
        <w:t xml:space="preserve"> </w:t>
      </w:r>
      <w:r w:rsidRPr="00EA6C99">
        <w:rPr>
          <w:rFonts w:ascii="Times New Roman" w:hAnsi="Times New Roman"/>
        </w:rPr>
        <w:t>řízení</w:t>
      </w:r>
      <w:r w:rsidRPr="00EA6C99">
        <w:rPr>
          <w:rFonts w:ascii="Times New Roman" w:hAnsi="Times New Roman"/>
          <w:spacing w:val="8"/>
        </w:rPr>
        <w:t xml:space="preserve"> </w:t>
      </w:r>
      <w:r w:rsidRPr="00EA6C99">
        <w:rPr>
          <w:rFonts w:ascii="Times New Roman" w:hAnsi="Times New Roman"/>
        </w:rPr>
        <w:t>s</w:t>
      </w:r>
      <w:r w:rsidRPr="00EA6C99">
        <w:rPr>
          <w:rFonts w:ascii="Times New Roman" w:hAnsi="Times New Roman"/>
          <w:spacing w:val="8"/>
        </w:rPr>
        <w:t xml:space="preserve"> </w:t>
      </w:r>
      <w:r w:rsidRPr="00EA6C99">
        <w:rPr>
          <w:rFonts w:ascii="Times New Roman" w:hAnsi="Times New Roman"/>
        </w:rPr>
        <w:t>uveřejněním;</w:t>
      </w:r>
      <w:r w:rsidRPr="00EA6C99">
        <w:rPr>
          <w:rFonts w:ascii="Times New Roman" w:hAnsi="Times New Roman"/>
          <w:spacing w:val="-53"/>
        </w:rPr>
        <w:t xml:space="preserve"> </w:t>
      </w:r>
      <w:r w:rsidRPr="00EA6C99">
        <w:rPr>
          <w:rFonts w:ascii="Times New Roman" w:hAnsi="Times New Roman"/>
        </w:rPr>
        <w:t>v případě</w:t>
      </w:r>
      <w:r w:rsidRPr="00EA6C99">
        <w:rPr>
          <w:rFonts w:ascii="Times New Roman" w:hAnsi="Times New Roman"/>
          <w:spacing w:val="1"/>
        </w:rPr>
        <w:t xml:space="preserve"> </w:t>
      </w:r>
      <w:r w:rsidRPr="00EA6C99">
        <w:rPr>
          <w:rFonts w:ascii="Times New Roman" w:hAnsi="Times New Roman"/>
        </w:rPr>
        <w:t>podlimitní</w:t>
      </w:r>
      <w:r w:rsidRPr="00EA6C99">
        <w:rPr>
          <w:rFonts w:ascii="Times New Roman" w:hAnsi="Times New Roman"/>
          <w:spacing w:val="1"/>
        </w:rPr>
        <w:t xml:space="preserve"> </w:t>
      </w:r>
      <w:r w:rsidRPr="00EA6C99">
        <w:rPr>
          <w:rFonts w:ascii="Times New Roman" w:hAnsi="Times New Roman"/>
        </w:rPr>
        <w:t>veřejné</w:t>
      </w:r>
      <w:r w:rsidRPr="00EA6C99">
        <w:rPr>
          <w:rFonts w:ascii="Times New Roman" w:hAnsi="Times New Roman"/>
          <w:spacing w:val="1"/>
        </w:rPr>
        <w:t xml:space="preserve"> </w:t>
      </w:r>
      <w:r w:rsidRPr="00EA6C99">
        <w:rPr>
          <w:rFonts w:ascii="Times New Roman" w:hAnsi="Times New Roman"/>
        </w:rPr>
        <w:t>zakázky</w:t>
      </w:r>
      <w:r w:rsidRPr="00EA6C99">
        <w:rPr>
          <w:rFonts w:ascii="Times New Roman" w:hAnsi="Times New Roman"/>
          <w:spacing w:val="1"/>
        </w:rPr>
        <w:t xml:space="preserve"> </w:t>
      </w:r>
      <w:r w:rsidRPr="00EA6C99">
        <w:rPr>
          <w:rFonts w:ascii="Times New Roman" w:hAnsi="Times New Roman"/>
        </w:rPr>
        <w:t>rovněž</w:t>
      </w:r>
      <w:r w:rsidRPr="00EA6C99">
        <w:rPr>
          <w:rFonts w:ascii="Times New Roman" w:hAnsi="Times New Roman"/>
          <w:spacing w:val="1"/>
        </w:rPr>
        <w:t xml:space="preserve"> </w:t>
      </w:r>
      <w:r w:rsidRPr="00EA6C99">
        <w:rPr>
          <w:rFonts w:ascii="Times New Roman" w:hAnsi="Times New Roman"/>
        </w:rPr>
        <w:t>lhůty</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zjednodušeném</w:t>
      </w:r>
      <w:r w:rsidRPr="00EA6C99">
        <w:rPr>
          <w:rFonts w:ascii="Times New Roman" w:hAnsi="Times New Roman"/>
          <w:spacing w:val="1"/>
        </w:rPr>
        <w:t xml:space="preserve"> </w:t>
      </w:r>
      <w:r w:rsidRPr="00EA6C99">
        <w:rPr>
          <w:rFonts w:ascii="Times New Roman" w:hAnsi="Times New Roman"/>
        </w:rPr>
        <w:t>podlimitním</w:t>
      </w:r>
      <w:r w:rsidRPr="00EA6C99">
        <w:rPr>
          <w:rFonts w:ascii="Times New Roman" w:hAnsi="Times New Roman"/>
          <w:spacing w:val="1"/>
        </w:rPr>
        <w:t xml:space="preserve"> </w:t>
      </w:r>
      <w:r w:rsidRPr="00EA6C99">
        <w:rPr>
          <w:rFonts w:ascii="Times New Roman" w:hAnsi="Times New Roman"/>
        </w:rPr>
        <w:t>řízení).</w:t>
      </w:r>
      <w:r w:rsidRPr="00EA6C99">
        <w:rPr>
          <w:rFonts w:ascii="Times New Roman" w:hAnsi="Times New Roman"/>
          <w:spacing w:val="1"/>
        </w:rPr>
        <w:t xml:space="preserve"> </w:t>
      </w:r>
      <w:r w:rsidRPr="00EA6C99">
        <w:rPr>
          <w:rFonts w:ascii="Times New Roman" w:hAnsi="Times New Roman"/>
        </w:rPr>
        <w:t>Možnosti postupu</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2"/>
        </w:rPr>
        <w:t xml:space="preserve"> </w:t>
      </w:r>
      <w:r w:rsidRPr="00EA6C99">
        <w:rPr>
          <w:rFonts w:ascii="Times New Roman" w:hAnsi="Times New Roman"/>
        </w:rPr>
        <w:t>JŘBU</w:t>
      </w:r>
      <w:r w:rsidRPr="00EA6C99">
        <w:rPr>
          <w:rFonts w:ascii="Times New Roman" w:hAnsi="Times New Roman"/>
          <w:spacing w:val="-4"/>
        </w:rPr>
        <w:t xml:space="preserve"> </w:t>
      </w:r>
      <w:r w:rsidRPr="00EA6C99">
        <w:rPr>
          <w:rFonts w:ascii="Times New Roman" w:hAnsi="Times New Roman"/>
        </w:rPr>
        <w:t>je nutné</w:t>
      </w:r>
      <w:r w:rsidRPr="00EA6C99">
        <w:rPr>
          <w:rFonts w:ascii="Times New Roman" w:hAnsi="Times New Roman"/>
          <w:spacing w:val="-1"/>
        </w:rPr>
        <w:t xml:space="preserve"> </w:t>
      </w:r>
      <w:r w:rsidRPr="00EA6C99">
        <w:rPr>
          <w:rFonts w:ascii="Times New Roman" w:hAnsi="Times New Roman"/>
        </w:rPr>
        <w:t>vykládat</w:t>
      </w:r>
      <w:r w:rsidRPr="00EA6C99">
        <w:rPr>
          <w:rFonts w:ascii="Times New Roman" w:hAnsi="Times New Roman"/>
          <w:spacing w:val="1"/>
        </w:rPr>
        <w:t xml:space="preserve"> </w:t>
      </w:r>
      <w:r w:rsidRPr="00EA6C99">
        <w:rPr>
          <w:rFonts w:ascii="Times New Roman" w:hAnsi="Times New Roman"/>
        </w:rPr>
        <w:t>vždy</w:t>
      </w:r>
      <w:r w:rsidRPr="00EA6C99">
        <w:rPr>
          <w:rFonts w:ascii="Times New Roman" w:hAnsi="Times New Roman"/>
          <w:spacing w:val="-3"/>
        </w:rPr>
        <w:t xml:space="preserve"> </w:t>
      </w:r>
      <w:r w:rsidRPr="00EA6C99">
        <w:rPr>
          <w:rFonts w:ascii="Times New Roman" w:hAnsi="Times New Roman"/>
        </w:rPr>
        <w:t>restriktivně.</w:t>
      </w:r>
    </w:p>
    <w:p w14:paraId="3E532D2D" w14:textId="77777777" w:rsidR="00EA6C99" w:rsidRPr="00EA6C99" w:rsidRDefault="00EA6C99" w:rsidP="00EA6C99">
      <w:pPr>
        <w:pStyle w:val="Zkladntext0"/>
        <w:rPr>
          <w:sz w:val="22"/>
          <w:szCs w:val="22"/>
        </w:rPr>
      </w:pPr>
    </w:p>
    <w:p w14:paraId="17F8E31A" w14:textId="77777777" w:rsidR="00EA6C99" w:rsidRPr="00EA6C99" w:rsidRDefault="00EA6C99" w:rsidP="00EA6C99">
      <w:pPr>
        <w:pStyle w:val="Zkladntext0"/>
        <w:spacing w:before="4"/>
        <w:rPr>
          <w:sz w:val="22"/>
          <w:szCs w:val="22"/>
        </w:rPr>
      </w:pPr>
    </w:p>
    <w:p w14:paraId="422D286C" w14:textId="77777777" w:rsidR="00EA6C99" w:rsidRPr="00EA6C99" w:rsidRDefault="00EA6C99" w:rsidP="00EA6C99">
      <w:pPr>
        <w:spacing w:before="1"/>
        <w:ind w:left="238" w:right="476"/>
        <w:jc w:val="center"/>
        <w:rPr>
          <w:b/>
          <w:sz w:val="22"/>
          <w:szCs w:val="22"/>
        </w:rPr>
      </w:pPr>
      <w:bookmarkStart w:id="21" w:name="_bookmark19"/>
      <w:bookmarkEnd w:id="21"/>
      <w:r w:rsidRPr="00EA6C99">
        <w:rPr>
          <w:b/>
          <w:spacing w:val="-1"/>
          <w:sz w:val="22"/>
          <w:szCs w:val="22"/>
        </w:rPr>
        <w:t>16</w:t>
      </w:r>
      <w:r w:rsidRPr="00EA6C99">
        <w:rPr>
          <w:b/>
          <w:spacing w:val="-14"/>
          <w:sz w:val="22"/>
          <w:szCs w:val="22"/>
        </w:rPr>
        <w:t xml:space="preserve"> </w:t>
      </w:r>
      <w:r w:rsidRPr="00EA6C99">
        <w:rPr>
          <w:b/>
          <w:spacing w:val="-1"/>
          <w:sz w:val="22"/>
          <w:szCs w:val="22"/>
        </w:rPr>
        <w:t>ZÁKLADNÍ POSTUP</w:t>
      </w:r>
      <w:r w:rsidRPr="00EA6C99">
        <w:rPr>
          <w:b/>
          <w:spacing w:val="-2"/>
          <w:sz w:val="22"/>
          <w:szCs w:val="22"/>
        </w:rPr>
        <w:t xml:space="preserve"> </w:t>
      </w:r>
      <w:r w:rsidRPr="00EA6C99">
        <w:rPr>
          <w:b/>
          <w:sz w:val="22"/>
          <w:szCs w:val="22"/>
        </w:rPr>
        <w:t>PRO</w:t>
      </w:r>
      <w:r w:rsidRPr="00EA6C99">
        <w:rPr>
          <w:b/>
          <w:spacing w:val="-1"/>
          <w:sz w:val="22"/>
          <w:szCs w:val="22"/>
        </w:rPr>
        <w:t xml:space="preserve"> </w:t>
      </w:r>
      <w:r w:rsidRPr="00EA6C99">
        <w:rPr>
          <w:b/>
          <w:sz w:val="22"/>
          <w:szCs w:val="22"/>
        </w:rPr>
        <w:t>URČENÍ SKUPINY</w:t>
      </w:r>
    </w:p>
    <w:p w14:paraId="5974981E" w14:textId="77777777" w:rsidR="00EA6C99" w:rsidRPr="00EA6C99" w:rsidRDefault="00EA6C99" w:rsidP="00EA6C99">
      <w:pPr>
        <w:pStyle w:val="Zkladntext0"/>
        <w:rPr>
          <w:b/>
          <w:sz w:val="22"/>
          <w:szCs w:val="22"/>
        </w:rPr>
      </w:pPr>
    </w:p>
    <w:p w14:paraId="68FC8B6A" w14:textId="77777777" w:rsidR="00EA6C99" w:rsidRPr="00EA6C99" w:rsidRDefault="00EA6C99" w:rsidP="00CB5BA2">
      <w:pPr>
        <w:pStyle w:val="Odstavecseseznamem"/>
        <w:widowControl w:val="0"/>
        <w:numPr>
          <w:ilvl w:val="1"/>
          <w:numId w:val="29"/>
        </w:numPr>
        <w:tabs>
          <w:tab w:val="left" w:pos="746"/>
        </w:tabs>
        <w:autoSpaceDE w:val="0"/>
        <w:autoSpaceDN w:val="0"/>
        <w:spacing w:after="0" w:line="240" w:lineRule="auto"/>
        <w:ind w:hanging="568"/>
        <w:contextualSpacing w:val="0"/>
        <w:jc w:val="both"/>
        <w:rPr>
          <w:rFonts w:ascii="Times New Roman" w:hAnsi="Times New Roman"/>
        </w:rPr>
      </w:pPr>
      <w:r w:rsidRPr="00EA6C99">
        <w:rPr>
          <w:rFonts w:ascii="Times New Roman" w:hAnsi="Times New Roman"/>
        </w:rPr>
        <w:t>Při</w:t>
      </w:r>
      <w:r w:rsidRPr="00EA6C99">
        <w:rPr>
          <w:rFonts w:ascii="Times New Roman" w:hAnsi="Times New Roman"/>
          <w:spacing w:val="-1"/>
        </w:rPr>
        <w:t xml:space="preserve"> </w:t>
      </w:r>
      <w:r w:rsidRPr="00EA6C99">
        <w:rPr>
          <w:rFonts w:ascii="Times New Roman" w:hAnsi="Times New Roman"/>
        </w:rPr>
        <w:t>určení Skupiny</w:t>
      </w:r>
      <w:r w:rsidRPr="00EA6C99">
        <w:rPr>
          <w:rFonts w:ascii="Times New Roman" w:hAnsi="Times New Roman"/>
          <w:spacing w:val="-4"/>
        </w:rPr>
        <w:t xml:space="preserve"> </w:t>
      </w:r>
      <w:r w:rsidRPr="00EA6C99">
        <w:rPr>
          <w:rFonts w:ascii="Times New Roman" w:hAnsi="Times New Roman"/>
        </w:rPr>
        <w:t>postupuje</w:t>
      </w:r>
      <w:r w:rsidRPr="00EA6C99">
        <w:rPr>
          <w:rFonts w:ascii="Times New Roman" w:hAnsi="Times New Roman"/>
          <w:spacing w:val="-1"/>
        </w:rPr>
        <w:t xml:space="preserve"> </w:t>
      </w: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následovně,</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to</w:t>
      </w:r>
      <w:r w:rsidRPr="00EA6C99">
        <w:rPr>
          <w:rFonts w:ascii="Times New Roman" w:hAnsi="Times New Roman"/>
          <w:spacing w:val="-1"/>
        </w:rPr>
        <w:t xml:space="preserve"> </w:t>
      </w:r>
      <w:r w:rsidRPr="00EA6C99">
        <w:rPr>
          <w:rFonts w:ascii="Times New Roman" w:hAnsi="Times New Roman"/>
        </w:rPr>
        <w:t>v tomto</w:t>
      </w:r>
      <w:r w:rsidRPr="00EA6C99">
        <w:rPr>
          <w:rFonts w:ascii="Times New Roman" w:hAnsi="Times New Roman"/>
          <w:spacing w:val="-1"/>
        </w:rPr>
        <w:t xml:space="preserve"> </w:t>
      </w:r>
      <w:r w:rsidRPr="00EA6C99">
        <w:rPr>
          <w:rFonts w:ascii="Times New Roman" w:hAnsi="Times New Roman"/>
        </w:rPr>
        <w:t>závazném</w:t>
      </w:r>
      <w:r w:rsidRPr="00EA6C99">
        <w:rPr>
          <w:rFonts w:ascii="Times New Roman" w:hAnsi="Times New Roman"/>
          <w:spacing w:val="-5"/>
        </w:rPr>
        <w:t xml:space="preserve"> </w:t>
      </w:r>
      <w:r w:rsidRPr="00EA6C99">
        <w:rPr>
          <w:rFonts w:ascii="Times New Roman" w:hAnsi="Times New Roman"/>
        </w:rPr>
        <w:t>pořadí:</w:t>
      </w:r>
    </w:p>
    <w:p w14:paraId="3B7D5D84" w14:textId="77777777" w:rsidR="00EA6C99" w:rsidRPr="00EA6C99" w:rsidRDefault="00EA6C99" w:rsidP="00CB5BA2">
      <w:pPr>
        <w:pStyle w:val="Odstavecseseznamem"/>
        <w:widowControl w:val="0"/>
        <w:numPr>
          <w:ilvl w:val="2"/>
          <w:numId w:val="29"/>
        </w:numPr>
        <w:tabs>
          <w:tab w:val="left" w:pos="1322"/>
        </w:tabs>
        <w:autoSpaceDE w:val="0"/>
        <w:autoSpaceDN w:val="0"/>
        <w:spacing w:before="122" w:after="0" w:line="240" w:lineRule="auto"/>
        <w:ind w:right="413" w:hanging="216"/>
        <w:contextualSpacing w:val="0"/>
        <w:jc w:val="both"/>
        <w:rPr>
          <w:rFonts w:ascii="Times New Roman" w:hAnsi="Times New Roman"/>
        </w:rPr>
      </w:pPr>
      <w:r w:rsidRPr="00EA6C99">
        <w:rPr>
          <w:rFonts w:ascii="Times New Roman" w:hAnsi="Times New Roman"/>
        </w:rPr>
        <w:t>ověří,</w:t>
      </w:r>
      <w:r w:rsidRPr="00EA6C99">
        <w:rPr>
          <w:rFonts w:ascii="Times New Roman" w:hAnsi="Times New Roman"/>
          <w:spacing w:val="5"/>
        </w:rPr>
        <w:t xml:space="preserve"> </w:t>
      </w:r>
      <w:r w:rsidRPr="00EA6C99">
        <w:rPr>
          <w:rFonts w:ascii="Times New Roman" w:hAnsi="Times New Roman"/>
        </w:rPr>
        <w:t>zda</w:t>
      </w:r>
      <w:r w:rsidRPr="00EA6C99">
        <w:rPr>
          <w:rFonts w:ascii="Times New Roman" w:hAnsi="Times New Roman"/>
          <w:spacing w:val="5"/>
        </w:rPr>
        <w:t xml:space="preserve"> </w:t>
      </w:r>
      <w:r w:rsidRPr="00EA6C99">
        <w:rPr>
          <w:rFonts w:ascii="Times New Roman" w:hAnsi="Times New Roman"/>
        </w:rPr>
        <w:t>práce</w:t>
      </w:r>
      <w:r w:rsidRPr="00EA6C99">
        <w:rPr>
          <w:rFonts w:ascii="Times New Roman" w:hAnsi="Times New Roman"/>
          <w:spacing w:val="5"/>
        </w:rPr>
        <w:t xml:space="preserve"> </w:t>
      </w:r>
      <w:r w:rsidRPr="00EA6C99">
        <w:rPr>
          <w:rFonts w:ascii="Times New Roman" w:hAnsi="Times New Roman"/>
        </w:rPr>
        <w:t>ve</w:t>
      </w:r>
      <w:r w:rsidRPr="00EA6C99">
        <w:rPr>
          <w:rFonts w:ascii="Times New Roman" w:hAnsi="Times New Roman"/>
          <w:spacing w:val="5"/>
        </w:rPr>
        <w:t xml:space="preserve"> </w:t>
      </w:r>
      <w:r w:rsidRPr="00EA6C99">
        <w:rPr>
          <w:rFonts w:ascii="Times New Roman" w:hAnsi="Times New Roman"/>
        </w:rPr>
        <w:t>Změně</w:t>
      </w:r>
      <w:r w:rsidRPr="00EA6C99">
        <w:rPr>
          <w:rFonts w:ascii="Times New Roman" w:hAnsi="Times New Roman"/>
          <w:spacing w:val="6"/>
        </w:rPr>
        <w:t xml:space="preserve"> </w:t>
      </w:r>
      <w:r w:rsidRPr="00EA6C99">
        <w:rPr>
          <w:rFonts w:ascii="Times New Roman" w:hAnsi="Times New Roman"/>
        </w:rPr>
        <w:t>splňují</w:t>
      </w:r>
      <w:r w:rsidRPr="00EA6C99">
        <w:rPr>
          <w:rFonts w:ascii="Times New Roman" w:hAnsi="Times New Roman"/>
          <w:spacing w:val="6"/>
        </w:rPr>
        <w:t xml:space="preserve"> </w:t>
      </w:r>
      <w:r w:rsidRPr="00EA6C99">
        <w:rPr>
          <w:rFonts w:ascii="Times New Roman" w:hAnsi="Times New Roman"/>
        </w:rPr>
        <w:t>náležitosti</w:t>
      </w:r>
      <w:r w:rsidRPr="00EA6C99">
        <w:rPr>
          <w:rFonts w:ascii="Times New Roman" w:hAnsi="Times New Roman"/>
          <w:spacing w:val="3"/>
        </w:rPr>
        <w:t xml:space="preserve"> </w:t>
      </w:r>
      <w:r w:rsidRPr="00EA6C99">
        <w:rPr>
          <w:rFonts w:ascii="Times New Roman" w:hAnsi="Times New Roman"/>
        </w:rPr>
        <w:t>Vyhrazené</w:t>
      </w:r>
      <w:r w:rsidRPr="00EA6C99">
        <w:rPr>
          <w:rFonts w:ascii="Times New Roman" w:hAnsi="Times New Roman"/>
          <w:spacing w:val="5"/>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podle</w:t>
      </w:r>
      <w:r w:rsidRPr="00EA6C99">
        <w:rPr>
          <w:rFonts w:ascii="Times New Roman" w:hAnsi="Times New Roman"/>
          <w:spacing w:val="10"/>
        </w:rPr>
        <w:t xml:space="preserve"> </w:t>
      </w:r>
      <w:r w:rsidRPr="00EA6C99">
        <w:rPr>
          <w:rFonts w:ascii="Times New Roman" w:hAnsi="Times New Roman"/>
        </w:rPr>
        <w:t>čl.</w:t>
      </w:r>
      <w:r w:rsidRPr="00EA6C99">
        <w:rPr>
          <w:rFonts w:ascii="Times New Roman" w:hAnsi="Times New Roman"/>
          <w:spacing w:val="5"/>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5"/>
        </w:rPr>
        <w:t xml:space="preserve"> </w:t>
      </w:r>
      <w:r w:rsidRPr="00EA6C99">
        <w:rPr>
          <w:rFonts w:ascii="Times New Roman" w:hAnsi="Times New Roman"/>
        </w:rPr>
        <w:t>Směrnice</w:t>
      </w:r>
      <w:r w:rsidRPr="00EA6C99">
        <w:rPr>
          <w:rFonts w:ascii="Times New Roman" w:hAnsi="Times New Roman"/>
          <w:spacing w:val="-52"/>
        </w:rPr>
        <w:t xml:space="preserve"> </w:t>
      </w:r>
      <w:r w:rsidRPr="00EA6C99">
        <w:rPr>
          <w:rFonts w:ascii="Times New Roman" w:hAnsi="Times New Roman"/>
        </w:rPr>
        <w:t>a práce splňující podmínky pro Vyhrazené změny administruje způsobem dle čl. 7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 zbývajících prací ve Změně (jsou-li</w:t>
      </w:r>
      <w:r w:rsidRPr="00EA6C99">
        <w:rPr>
          <w:rFonts w:ascii="Times New Roman" w:hAnsi="Times New Roman"/>
          <w:spacing w:val="1"/>
        </w:rPr>
        <w:t xml:space="preserve"> </w:t>
      </w:r>
      <w:r w:rsidRPr="00EA6C99">
        <w:rPr>
          <w:rFonts w:ascii="Times New Roman" w:hAnsi="Times New Roman"/>
        </w:rPr>
        <w:t>takové)</w:t>
      </w:r>
    </w:p>
    <w:p w14:paraId="53795C08" w14:textId="77777777" w:rsidR="00EA6C99" w:rsidRPr="00EA6C99" w:rsidRDefault="00EA6C99" w:rsidP="00CB5BA2">
      <w:pPr>
        <w:pStyle w:val="Odstavecseseznamem"/>
        <w:widowControl w:val="0"/>
        <w:numPr>
          <w:ilvl w:val="2"/>
          <w:numId w:val="29"/>
        </w:numPr>
        <w:tabs>
          <w:tab w:val="left" w:pos="1334"/>
        </w:tabs>
        <w:autoSpaceDE w:val="0"/>
        <w:autoSpaceDN w:val="0"/>
        <w:spacing w:before="120"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Započtení položek podle čl. 9 této</w:t>
      </w:r>
      <w:r w:rsidRPr="00EA6C99">
        <w:rPr>
          <w:rFonts w:ascii="Times New Roman" w:hAnsi="Times New Roman"/>
          <w:spacing w:val="1"/>
        </w:rPr>
        <w:t xml:space="preserve"> </w:t>
      </w:r>
      <w:r w:rsidRPr="00EA6C99">
        <w:rPr>
          <w:rFonts w:ascii="Times New Roman" w:hAnsi="Times New Roman"/>
        </w:rPr>
        <w:t>Směrnice a práce splňující podmínky pro Započtení položek administruje způsobem 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9</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 u 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1"/>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71CC78E4" w14:textId="77777777" w:rsidR="00EA6C99" w:rsidRPr="00EA6C99" w:rsidRDefault="00EA6C99" w:rsidP="00CB5BA2">
      <w:pPr>
        <w:pStyle w:val="Odstavecseseznamem"/>
        <w:widowControl w:val="0"/>
        <w:numPr>
          <w:ilvl w:val="2"/>
          <w:numId w:val="29"/>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Nepředvídané změny podle čl. 10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 pro Nepředvídané změny administruje způsobem dle čl. 10 této Směrnice, 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3"/>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4C46C8CD" w14:textId="77777777" w:rsidR="00EA6C99" w:rsidRPr="00EA6C99" w:rsidRDefault="00EA6C99" w:rsidP="00CB5BA2">
      <w:pPr>
        <w:pStyle w:val="Odstavecseseznamem"/>
        <w:widowControl w:val="0"/>
        <w:numPr>
          <w:ilvl w:val="2"/>
          <w:numId w:val="29"/>
        </w:numPr>
        <w:tabs>
          <w:tab w:val="left" w:pos="1334"/>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Nezbytné změny podle čl. 11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Nezbytné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11</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ve Změně</w:t>
      </w:r>
      <w:r w:rsidRPr="00EA6C99">
        <w:rPr>
          <w:rFonts w:ascii="Times New Roman" w:hAnsi="Times New Roman"/>
          <w:spacing w:val="4"/>
        </w:rPr>
        <w:t xml:space="preserve"> </w:t>
      </w:r>
      <w:r w:rsidRPr="00EA6C99">
        <w:rPr>
          <w:rFonts w:ascii="Times New Roman" w:hAnsi="Times New Roman"/>
        </w:rPr>
        <w:t>(jsou-li</w:t>
      </w:r>
      <w:r w:rsidRPr="00EA6C99">
        <w:rPr>
          <w:rFonts w:ascii="Times New Roman" w:hAnsi="Times New Roman"/>
          <w:spacing w:val="1"/>
        </w:rPr>
        <w:t xml:space="preserve"> </w:t>
      </w:r>
      <w:r w:rsidRPr="00EA6C99">
        <w:rPr>
          <w:rFonts w:ascii="Times New Roman" w:hAnsi="Times New Roman"/>
        </w:rPr>
        <w:t>takové)</w:t>
      </w:r>
    </w:p>
    <w:p w14:paraId="5292319F" w14:textId="77777777" w:rsidR="00EA6C99" w:rsidRPr="00EA6C99" w:rsidRDefault="00EA6C99" w:rsidP="00CB5BA2">
      <w:pPr>
        <w:pStyle w:val="Odstavecseseznamem"/>
        <w:widowControl w:val="0"/>
        <w:numPr>
          <w:ilvl w:val="2"/>
          <w:numId w:val="29"/>
        </w:numPr>
        <w:tabs>
          <w:tab w:val="left" w:pos="1322"/>
        </w:tabs>
        <w:autoSpaceDE w:val="0"/>
        <w:autoSpaceDN w:val="0"/>
        <w:spacing w:before="119" w:after="0" w:line="240" w:lineRule="auto"/>
        <w:ind w:right="412" w:hanging="216"/>
        <w:contextualSpacing w:val="0"/>
        <w:jc w:val="both"/>
        <w:rPr>
          <w:rFonts w:ascii="Times New Roman" w:hAnsi="Times New Roman"/>
        </w:rPr>
      </w:pPr>
      <w:r w:rsidRPr="00EA6C99">
        <w:rPr>
          <w:rFonts w:ascii="Times New Roman" w:hAnsi="Times New Roman"/>
        </w:rPr>
        <w:t>ověří, zda práce ve Změně splňují náležitosti pro Změny de minimis podle čl. 12 této</w:t>
      </w:r>
      <w:r w:rsidRPr="00EA6C99">
        <w:rPr>
          <w:rFonts w:ascii="Times New Roman" w:hAnsi="Times New Roman"/>
          <w:spacing w:val="1"/>
        </w:rPr>
        <w:t xml:space="preserve"> </w:t>
      </w:r>
      <w:r w:rsidRPr="00EA6C99">
        <w:rPr>
          <w:rFonts w:ascii="Times New Roman" w:hAnsi="Times New Roman"/>
        </w:rPr>
        <w:t>Směrnice včetně dodržení limitů stanovených v čl. 13 této Směrnice a práce splňující</w:t>
      </w:r>
      <w:r w:rsidRPr="00EA6C99">
        <w:rPr>
          <w:rFonts w:ascii="Times New Roman" w:hAnsi="Times New Roman"/>
          <w:spacing w:val="1"/>
        </w:rPr>
        <w:t xml:space="preserve"> </w:t>
      </w:r>
      <w:r w:rsidRPr="00EA6C99">
        <w:rPr>
          <w:rFonts w:ascii="Times New Roman" w:hAnsi="Times New Roman"/>
        </w:rPr>
        <w:t>podmínky</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de</w:t>
      </w:r>
      <w:r w:rsidRPr="00EA6C99">
        <w:rPr>
          <w:rFonts w:ascii="Times New Roman" w:hAnsi="Times New Roman"/>
          <w:spacing w:val="1"/>
        </w:rPr>
        <w:t xml:space="preserve"> </w:t>
      </w:r>
      <w:r w:rsidRPr="00EA6C99">
        <w:rPr>
          <w:rFonts w:ascii="Times New Roman" w:hAnsi="Times New Roman"/>
        </w:rPr>
        <w:t>minimis</w:t>
      </w:r>
      <w:r w:rsidRPr="00EA6C99">
        <w:rPr>
          <w:rFonts w:ascii="Times New Roman" w:hAnsi="Times New Roman"/>
          <w:spacing w:val="1"/>
        </w:rPr>
        <w:t xml:space="preserve"> </w:t>
      </w:r>
      <w:r w:rsidRPr="00EA6C99">
        <w:rPr>
          <w:rFonts w:ascii="Times New Roman" w:hAnsi="Times New Roman"/>
        </w:rPr>
        <w:t>administruje</w:t>
      </w:r>
      <w:r w:rsidRPr="00EA6C99">
        <w:rPr>
          <w:rFonts w:ascii="Times New Roman" w:hAnsi="Times New Roman"/>
          <w:spacing w:val="1"/>
        </w:rPr>
        <w:t xml:space="preserve"> </w:t>
      </w:r>
      <w:r w:rsidRPr="00EA6C99">
        <w:rPr>
          <w:rFonts w:ascii="Times New Roman" w:hAnsi="Times New Roman"/>
        </w:rPr>
        <w:t>způsobem</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1"/>
        </w:rPr>
        <w:t xml:space="preserve"> </w:t>
      </w:r>
      <w:r w:rsidRPr="00EA6C99">
        <w:rPr>
          <w:rFonts w:ascii="Times New Roman" w:hAnsi="Times New Roman"/>
        </w:rPr>
        <w:t>12</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u</w:t>
      </w:r>
      <w:r w:rsidRPr="00EA6C99">
        <w:rPr>
          <w:rFonts w:ascii="Times New Roman" w:hAnsi="Times New Roman"/>
          <w:spacing w:val="1"/>
        </w:rPr>
        <w:t xml:space="preserve"> </w:t>
      </w:r>
      <w:r w:rsidRPr="00EA6C99">
        <w:rPr>
          <w:rFonts w:ascii="Times New Roman" w:hAnsi="Times New Roman"/>
        </w:rPr>
        <w:t>zbývajících</w:t>
      </w:r>
      <w:r w:rsidRPr="00EA6C99">
        <w:rPr>
          <w:rFonts w:ascii="Times New Roman" w:hAnsi="Times New Roman"/>
          <w:spacing w:val="-3"/>
        </w:rPr>
        <w:t xml:space="preserve"> </w:t>
      </w:r>
      <w:r w:rsidRPr="00EA6C99">
        <w:rPr>
          <w:rFonts w:ascii="Times New Roman" w:hAnsi="Times New Roman"/>
        </w:rPr>
        <w:t>položek</w:t>
      </w:r>
      <w:r w:rsidRPr="00EA6C99">
        <w:rPr>
          <w:rFonts w:ascii="Times New Roman" w:hAnsi="Times New Roman"/>
          <w:spacing w:val="-2"/>
        </w:rPr>
        <w:t xml:space="preserve"> </w:t>
      </w:r>
      <w:r w:rsidRPr="00EA6C99">
        <w:rPr>
          <w:rFonts w:ascii="Times New Roman" w:hAnsi="Times New Roman"/>
        </w:rPr>
        <w:t>ve Změně (jsou-li</w:t>
      </w:r>
      <w:r w:rsidRPr="00EA6C99">
        <w:rPr>
          <w:rFonts w:ascii="Times New Roman" w:hAnsi="Times New Roman"/>
          <w:spacing w:val="-2"/>
        </w:rPr>
        <w:t xml:space="preserve"> </w:t>
      </w:r>
      <w:r w:rsidRPr="00EA6C99">
        <w:rPr>
          <w:rFonts w:ascii="Times New Roman" w:hAnsi="Times New Roman"/>
        </w:rPr>
        <w:t>takové)</w:t>
      </w:r>
    </w:p>
    <w:p w14:paraId="4D866FBC" w14:textId="77777777" w:rsidR="00EA6C99" w:rsidRPr="00EA6C99" w:rsidRDefault="00EA6C99" w:rsidP="00CB5BA2">
      <w:pPr>
        <w:pStyle w:val="Odstavecseseznamem"/>
        <w:widowControl w:val="0"/>
        <w:numPr>
          <w:ilvl w:val="2"/>
          <w:numId w:val="29"/>
        </w:numPr>
        <w:tabs>
          <w:tab w:val="left" w:pos="1298"/>
        </w:tabs>
        <w:autoSpaceDE w:val="0"/>
        <w:autoSpaceDN w:val="0"/>
        <w:spacing w:before="120" w:after="0" w:line="240" w:lineRule="auto"/>
        <w:ind w:left="1297" w:hanging="203"/>
        <w:contextualSpacing w:val="0"/>
        <w:jc w:val="both"/>
        <w:rPr>
          <w:rFonts w:ascii="Times New Roman" w:hAnsi="Times New Roman"/>
        </w:rPr>
      </w:pPr>
      <w:r w:rsidRPr="00EA6C99">
        <w:rPr>
          <w:rFonts w:ascii="Times New Roman" w:hAnsi="Times New Roman"/>
        </w:rPr>
        <w:t>Postupuje</w:t>
      </w:r>
      <w:r w:rsidRPr="00EA6C99">
        <w:rPr>
          <w:rFonts w:ascii="Times New Roman" w:hAnsi="Times New Roman"/>
          <w:spacing w:val="-3"/>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novém</w:t>
      </w:r>
      <w:r w:rsidRPr="00EA6C99">
        <w:rPr>
          <w:rFonts w:ascii="Times New Roman" w:hAnsi="Times New Roman"/>
          <w:spacing w:val="-4"/>
        </w:rPr>
        <w:t xml:space="preserve"> </w:t>
      </w:r>
      <w:r w:rsidRPr="00EA6C99">
        <w:rPr>
          <w:rFonts w:ascii="Times New Roman" w:hAnsi="Times New Roman"/>
        </w:rPr>
        <w:t>zadávacím</w:t>
      </w:r>
      <w:r w:rsidRPr="00EA6C99">
        <w:rPr>
          <w:rFonts w:ascii="Times New Roman" w:hAnsi="Times New Roman"/>
          <w:spacing w:val="-4"/>
        </w:rPr>
        <w:t xml:space="preserve"> </w:t>
      </w:r>
      <w:r w:rsidRPr="00EA6C99">
        <w:rPr>
          <w:rFonts w:ascii="Times New Roman" w:hAnsi="Times New Roman"/>
        </w:rPr>
        <w:t>řízení dle Zákona.</w:t>
      </w:r>
    </w:p>
    <w:p w14:paraId="39796A5F" w14:textId="77777777" w:rsidR="00EA6C99" w:rsidRPr="00EA6C99" w:rsidRDefault="00EA6C99" w:rsidP="00CB5BA2">
      <w:pPr>
        <w:pStyle w:val="Odstavecseseznamem"/>
        <w:widowControl w:val="0"/>
        <w:numPr>
          <w:ilvl w:val="1"/>
          <w:numId w:val="29"/>
        </w:numPr>
        <w:tabs>
          <w:tab w:val="left" w:pos="746"/>
        </w:tabs>
        <w:autoSpaceDE w:val="0"/>
        <w:autoSpaceDN w:val="0"/>
        <w:spacing w:before="180" w:after="0" w:line="240" w:lineRule="auto"/>
        <w:ind w:hanging="568"/>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2"/>
        </w:rPr>
        <w:t xml:space="preserve"> </w:t>
      </w:r>
      <w:r w:rsidRPr="00EA6C99">
        <w:rPr>
          <w:rFonts w:ascii="Times New Roman" w:hAnsi="Times New Roman"/>
        </w:rPr>
        <w:t>osoba</w:t>
      </w:r>
      <w:r w:rsidRPr="00EA6C99">
        <w:rPr>
          <w:rFonts w:ascii="Times New Roman" w:hAnsi="Times New Roman"/>
          <w:spacing w:val="-2"/>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postupovat</w:t>
      </w:r>
      <w:r w:rsidRPr="00EA6C99">
        <w:rPr>
          <w:rFonts w:ascii="Times New Roman" w:hAnsi="Times New Roman"/>
          <w:spacing w:val="-1"/>
        </w:rPr>
        <w:t xml:space="preserve"> </w:t>
      </w:r>
      <w:r w:rsidRPr="00EA6C99">
        <w:rPr>
          <w:rFonts w:ascii="Times New Roman" w:hAnsi="Times New Roman"/>
        </w:rPr>
        <w:t>dle</w:t>
      </w:r>
      <w:r w:rsidRPr="00EA6C99">
        <w:rPr>
          <w:rFonts w:ascii="Times New Roman" w:hAnsi="Times New Roman"/>
          <w:spacing w:val="1"/>
        </w:rPr>
        <w:t xml:space="preserve"> </w:t>
      </w:r>
      <w:r w:rsidRPr="00EA6C99">
        <w:rPr>
          <w:rFonts w:ascii="Times New Roman" w:hAnsi="Times New Roman"/>
        </w:rPr>
        <w:t>čl.</w:t>
      </w:r>
      <w:r w:rsidRPr="00EA6C99">
        <w:rPr>
          <w:rFonts w:ascii="Times New Roman" w:hAnsi="Times New Roman"/>
          <w:spacing w:val="-2"/>
        </w:rPr>
        <w:t xml:space="preserve"> </w:t>
      </w:r>
      <w:r w:rsidRPr="00EA6C99">
        <w:rPr>
          <w:rFonts w:ascii="Times New Roman" w:hAnsi="Times New Roman"/>
        </w:rPr>
        <w:t>16.1.</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r w:rsidRPr="00EA6C99">
        <w:rPr>
          <w:rFonts w:ascii="Times New Roman" w:hAnsi="Times New Roman"/>
          <w:spacing w:val="-2"/>
        </w:rPr>
        <w:t xml:space="preserve"> </w:t>
      </w:r>
      <w:r w:rsidRPr="00EA6C99">
        <w:rPr>
          <w:rFonts w:ascii="Times New Roman" w:hAnsi="Times New Roman"/>
        </w:rPr>
        <w:t>vždy,</w:t>
      </w:r>
      <w:r w:rsidRPr="00EA6C99">
        <w:rPr>
          <w:rFonts w:ascii="Times New Roman" w:hAnsi="Times New Roman"/>
          <w:spacing w:val="-1"/>
        </w:rPr>
        <w:t xml:space="preserve"> </w:t>
      </w:r>
      <w:r w:rsidRPr="00EA6C99">
        <w:rPr>
          <w:rFonts w:ascii="Times New Roman" w:hAnsi="Times New Roman"/>
        </w:rPr>
        <w:t>bez</w:t>
      </w:r>
      <w:r w:rsidRPr="00EA6C99">
        <w:rPr>
          <w:rFonts w:ascii="Times New Roman" w:hAnsi="Times New Roman"/>
          <w:spacing w:val="-2"/>
        </w:rPr>
        <w:t xml:space="preserve"> </w:t>
      </w:r>
      <w:r w:rsidRPr="00EA6C99">
        <w:rPr>
          <w:rFonts w:ascii="Times New Roman" w:hAnsi="Times New Roman"/>
        </w:rPr>
        <w:t>výjimky.</w:t>
      </w:r>
    </w:p>
    <w:p w14:paraId="01F287A5" w14:textId="77777777" w:rsidR="00EA6C99" w:rsidRPr="00EA6C99" w:rsidRDefault="00EA6C99" w:rsidP="00EA6C99">
      <w:pPr>
        <w:pStyle w:val="Zkladntext0"/>
        <w:spacing w:before="2"/>
        <w:rPr>
          <w:sz w:val="22"/>
          <w:szCs w:val="22"/>
        </w:rPr>
      </w:pPr>
    </w:p>
    <w:p w14:paraId="504A8335" w14:textId="77777777" w:rsidR="00EA6C99" w:rsidRPr="00EA6C99" w:rsidRDefault="00EA6C99" w:rsidP="00EA6C99">
      <w:pPr>
        <w:ind w:left="238" w:right="478"/>
        <w:jc w:val="center"/>
        <w:rPr>
          <w:b/>
          <w:sz w:val="22"/>
          <w:szCs w:val="22"/>
        </w:rPr>
      </w:pPr>
      <w:r w:rsidRPr="00EA6C99">
        <w:rPr>
          <w:b/>
          <w:spacing w:val="-1"/>
          <w:sz w:val="22"/>
          <w:szCs w:val="22"/>
        </w:rPr>
        <w:t>17</w:t>
      </w:r>
      <w:r w:rsidRPr="00EA6C99">
        <w:rPr>
          <w:b/>
          <w:spacing w:val="-14"/>
          <w:sz w:val="22"/>
          <w:szCs w:val="22"/>
        </w:rPr>
        <w:t xml:space="preserve"> </w:t>
      </w:r>
      <w:bookmarkStart w:id="22" w:name="_bookmark20"/>
      <w:bookmarkEnd w:id="22"/>
      <w:r w:rsidRPr="00EA6C99">
        <w:rPr>
          <w:b/>
          <w:spacing w:val="-1"/>
          <w:sz w:val="22"/>
          <w:szCs w:val="22"/>
        </w:rPr>
        <w:t>ZÁSADY</w:t>
      </w:r>
      <w:r w:rsidRPr="00EA6C99">
        <w:rPr>
          <w:b/>
          <w:spacing w:val="1"/>
          <w:sz w:val="22"/>
          <w:szCs w:val="22"/>
        </w:rPr>
        <w:t xml:space="preserve"> </w:t>
      </w:r>
      <w:r w:rsidRPr="00EA6C99">
        <w:rPr>
          <w:b/>
          <w:spacing w:val="-1"/>
          <w:sz w:val="22"/>
          <w:szCs w:val="22"/>
        </w:rPr>
        <w:t>OCEŇOVÁNÍ</w:t>
      </w:r>
      <w:r w:rsidRPr="00EA6C99">
        <w:rPr>
          <w:b/>
          <w:sz w:val="22"/>
          <w:szCs w:val="22"/>
        </w:rPr>
        <w:t xml:space="preserve"> ZMĚN</w:t>
      </w:r>
      <w:r w:rsidRPr="00EA6C99">
        <w:rPr>
          <w:b/>
          <w:spacing w:val="-2"/>
          <w:sz w:val="22"/>
          <w:szCs w:val="22"/>
        </w:rPr>
        <w:t xml:space="preserve"> </w:t>
      </w:r>
      <w:r w:rsidRPr="00EA6C99">
        <w:rPr>
          <w:b/>
          <w:sz w:val="22"/>
          <w:szCs w:val="22"/>
        </w:rPr>
        <w:t>A</w:t>
      </w:r>
      <w:r w:rsidRPr="00EA6C99">
        <w:rPr>
          <w:b/>
          <w:spacing w:val="-1"/>
          <w:sz w:val="22"/>
          <w:szCs w:val="22"/>
        </w:rPr>
        <w:t xml:space="preserve"> </w:t>
      </w:r>
      <w:r w:rsidRPr="00EA6C99">
        <w:rPr>
          <w:b/>
          <w:sz w:val="22"/>
          <w:szCs w:val="22"/>
        </w:rPr>
        <w:t>TVORBA</w:t>
      </w:r>
      <w:r w:rsidRPr="00EA6C99">
        <w:rPr>
          <w:b/>
          <w:spacing w:val="-2"/>
          <w:sz w:val="22"/>
          <w:szCs w:val="22"/>
        </w:rPr>
        <w:t xml:space="preserve"> </w:t>
      </w:r>
      <w:r w:rsidRPr="00EA6C99">
        <w:rPr>
          <w:b/>
          <w:sz w:val="22"/>
          <w:szCs w:val="22"/>
        </w:rPr>
        <w:t>NOVÝCH</w:t>
      </w:r>
      <w:r w:rsidRPr="00EA6C99">
        <w:rPr>
          <w:b/>
          <w:spacing w:val="1"/>
          <w:sz w:val="22"/>
          <w:szCs w:val="22"/>
        </w:rPr>
        <w:t xml:space="preserve"> </w:t>
      </w:r>
      <w:r w:rsidRPr="00EA6C99">
        <w:rPr>
          <w:b/>
          <w:sz w:val="22"/>
          <w:szCs w:val="22"/>
        </w:rPr>
        <w:t>POLOŽEK</w:t>
      </w:r>
    </w:p>
    <w:p w14:paraId="55985FEC" w14:textId="77777777" w:rsidR="00EA6C99" w:rsidRPr="00EA6C99" w:rsidRDefault="00EA6C99" w:rsidP="00EA6C99">
      <w:pPr>
        <w:pStyle w:val="Zkladntext0"/>
        <w:spacing w:before="1"/>
        <w:rPr>
          <w:b/>
          <w:sz w:val="22"/>
          <w:szCs w:val="22"/>
        </w:rPr>
      </w:pPr>
    </w:p>
    <w:p w14:paraId="51A4BF25" w14:textId="77777777" w:rsidR="00EA6C99" w:rsidRPr="00EA6C99" w:rsidRDefault="00EA6C99" w:rsidP="00CB5BA2">
      <w:pPr>
        <w:pStyle w:val="Odstavecseseznamem"/>
        <w:widowControl w:val="0"/>
        <w:numPr>
          <w:ilvl w:val="1"/>
          <w:numId w:val="28"/>
        </w:numPr>
        <w:tabs>
          <w:tab w:val="left" w:pos="746"/>
        </w:tabs>
        <w:autoSpaceDE w:val="0"/>
        <w:autoSpaceDN w:val="0"/>
        <w:spacing w:after="0" w:line="240" w:lineRule="auto"/>
        <w:ind w:right="415"/>
        <w:contextualSpacing w:val="0"/>
        <w:jc w:val="both"/>
        <w:rPr>
          <w:rFonts w:ascii="Times New Roman" w:hAnsi="Times New Roman"/>
        </w:rPr>
      </w:pPr>
      <w:r w:rsidRPr="00EA6C99">
        <w:rPr>
          <w:rFonts w:ascii="Times New Roman" w:hAnsi="Times New Roman"/>
        </w:rPr>
        <w:t>Hodnota Změn kladných i záporných, v důsledku kterých dochází ke změně rozsahu stavebních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9"/>
        </w:rPr>
        <w:t xml:space="preserve"> </w:t>
      </w:r>
      <w:r w:rsidRPr="00EA6C99">
        <w:rPr>
          <w:rFonts w:ascii="Times New Roman" w:hAnsi="Times New Roman"/>
        </w:rPr>
        <w:lastRenderedPageBreak/>
        <w:t>oproti</w:t>
      </w:r>
      <w:r w:rsidRPr="00EA6C99">
        <w:rPr>
          <w:rFonts w:ascii="Times New Roman" w:hAnsi="Times New Roman"/>
          <w:spacing w:val="20"/>
        </w:rPr>
        <w:t xml:space="preserve"> </w:t>
      </w:r>
      <w:r w:rsidRPr="00EA6C99">
        <w:rPr>
          <w:rFonts w:ascii="Times New Roman" w:hAnsi="Times New Roman"/>
        </w:rPr>
        <w:t>původnímu</w:t>
      </w:r>
      <w:r w:rsidRPr="00EA6C99">
        <w:rPr>
          <w:rFonts w:ascii="Times New Roman" w:hAnsi="Times New Roman"/>
          <w:spacing w:val="19"/>
        </w:rPr>
        <w:t xml:space="preserve"> </w:t>
      </w:r>
      <w:r w:rsidRPr="00EA6C99">
        <w:rPr>
          <w:rFonts w:ascii="Times New Roman" w:hAnsi="Times New Roman"/>
        </w:rPr>
        <w:t>rozsahu</w:t>
      </w:r>
      <w:r w:rsidRPr="00EA6C99">
        <w:rPr>
          <w:rFonts w:ascii="Times New Roman" w:hAnsi="Times New Roman"/>
          <w:spacing w:val="18"/>
        </w:rPr>
        <w:t xml:space="preserve"> </w:t>
      </w:r>
      <w:r w:rsidRPr="00EA6C99">
        <w:rPr>
          <w:rFonts w:ascii="Times New Roman" w:hAnsi="Times New Roman"/>
        </w:rPr>
        <w:t>uvedenému</w:t>
      </w:r>
      <w:r w:rsidRPr="00EA6C99">
        <w:rPr>
          <w:rFonts w:ascii="Times New Roman" w:hAnsi="Times New Roman"/>
          <w:spacing w:val="19"/>
        </w:rPr>
        <w:t xml:space="preserve"> </w:t>
      </w:r>
      <w:r w:rsidRPr="00EA6C99">
        <w:rPr>
          <w:rFonts w:ascii="Times New Roman" w:hAnsi="Times New Roman"/>
        </w:rPr>
        <w:t>v</w:t>
      </w:r>
      <w:r w:rsidRPr="00EA6C99">
        <w:rPr>
          <w:rFonts w:ascii="Times New Roman" w:hAnsi="Times New Roman"/>
          <w:spacing w:val="-1"/>
        </w:rPr>
        <w:t xml:space="preserve"> </w:t>
      </w:r>
      <w:r w:rsidRPr="00EA6C99">
        <w:rPr>
          <w:rFonts w:ascii="Times New Roman" w:hAnsi="Times New Roman"/>
        </w:rPr>
        <w:t>Soupisu</w:t>
      </w:r>
      <w:r w:rsidRPr="00EA6C99">
        <w:rPr>
          <w:rFonts w:ascii="Times New Roman" w:hAnsi="Times New Roman"/>
          <w:spacing w:val="19"/>
        </w:rPr>
        <w:t xml:space="preserve"> </w:t>
      </w:r>
      <w:r w:rsidRPr="00EA6C99">
        <w:rPr>
          <w:rFonts w:ascii="Times New Roman" w:hAnsi="Times New Roman"/>
        </w:rPr>
        <w:t>prací</w:t>
      </w:r>
      <w:r w:rsidRPr="00EA6C99">
        <w:rPr>
          <w:rFonts w:ascii="Times New Roman" w:hAnsi="Times New Roman"/>
          <w:spacing w:val="18"/>
        </w:rPr>
        <w:t xml:space="preserve"> </w:t>
      </w:r>
      <w:r w:rsidRPr="00EA6C99">
        <w:rPr>
          <w:rFonts w:ascii="Times New Roman" w:hAnsi="Times New Roman"/>
        </w:rPr>
        <w:t>nebo</w:t>
      </w:r>
      <w:r w:rsidRPr="00EA6C99">
        <w:rPr>
          <w:rFonts w:ascii="Times New Roman" w:hAnsi="Times New Roman"/>
          <w:spacing w:val="17"/>
        </w:rPr>
        <w:t xml:space="preserve"> </w:t>
      </w:r>
      <w:r w:rsidRPr="00EA6C99">
        <w:rPr>
          <w:rFonts w:ascii="Times New Roman" w:hAnsi="Times New Roman"/>
        </w:rPr>
        <w:t>k</w:t>
      </w:r>
      <w:r w:rsidRPr="00EA6C99">
        <w:rPr>
          <w:rFonts w:ascii="Times New Roman" w:hAnsi="Times New Roman"/>
          <w:spacing w:val="-3"/>
        </w:rPr>
        <w:t xml:space="preserve"> </w:t>
      </w:r>
      <w:r w:rsidRPr="00EA6C99">
        <w:rPr>
          <w:rFonts w:ascii="Times New Roman" w:hAnsi="Times New Roman"/>
        </w:rPr>
        <w:t>jejich</w:t>
      </w:r>
      <w:r w:rsidRPr="00EA6C99">
        <w:rPr>
          <w:rFonts w:ascii="Times New Roman" w:hAnsi="Times New Roman"/>
          <w:spacing w:val="17"/>
        </w:rPr>
        <w:t xml:space="preserve"> </w:t>
      </w:r>
      <w:r w:rsidRPr="00EA6C99">
        <w:rPr>
          <w:rFonts w:ascii="Times New Roman" w:hAnsi="Times New Roman"/>
        </w:rPr>
        <w:t>úplnému</w:t>
      </w:r>
      <w:r w:rsidRPr="00EA6C99">
        <w:rPr>
          <w:rFonts w:ascii="Times New Roman" w:hAnsi="Times New Roman"/>
          <w:spacing w:val="21"/>
        </w:rPr>
        <w:t xml:space="preserve"> </w:t>
      </w:r>
      <w:r w:rsidRPr="00EA6C99">
        <w:rPr>
          <w:rFonts w:ascii="Times New Roman" w:hAnsi="Times New Roman"/>
        </w:rPr>
        <w:t>vypuštění,</w:t>
      </w:r>
    </w:p>
    <w:p w14:paraId="3845C330" w14:textId="77777777" w:rsidR="00EA6C99" w:rsidRPr="00EA6C99" w:rsidRDefault="00EA6C99" w:rsidP="00EA6C99">
      <w:pPr>
        <w:pStyle w:val="Zkladntext0"/>
        <w:rPr>
          <w:sz w:val="22"/>
          <w:szCs w:val="22"/>
        </w:rPr>
      </w:pPr>
    </w:p>
    <w:p w14:paraId="675DCC9F" w14:textId="77777777" w:rsidR="00EA6C99" w:rsidRPr="00EA6C99" w:rsidRDefault="00EA6C99" w:rsidP="00EA6C99">
      <w:pPr>
        <w:pStyle w:val="Zkladntext0"/>
        <w:spacing w:before="4"/>
        <w:rPr>
          <w:sz w:val="22"/>
          <w:szCs w:val="22"/>
        </w:rPr>
      </w:pPr>
    </w:p>
    <w:p w14:paraId="147FD4D8" w14:textId="77777777" w:rsidR="00EA6C99" w:rsidRPr="00EA6C99" w:rsidRDefault="00EA6C99" w:rsidP="00EA6C99">
      <w:pPr>
        <w:pStyle w:val="Zkladntext0"/>
        <w:spacing w:before="92"/>
        <w:ind w:left="745" w:right="248"/>
        <w:rPr>
          <w:sz w:val="22"/>
          <w:szCs w:val="22"/>
        </w:rPr>
      </w:pPr>
      <w:r w:rsidRPr="00EA6C99">
        <w:rPr>
          <w:sz w:val="22"/>
          <w:szCs w:val="22"/>
        </w:rPr>
        <w:t>se</w:t>
      </w:r>
      <w:r w:rsidRPr="00EA6C99">
        <w:rPr>
          <w:spacing w:val="25"/>
          <w:sz w:val="22"/>
          <w:szCs w:val="22"/>
        </w:rPr>
        <w:t xml:space="preserve"> </w:t>
      </w:r>
      <w:r w:rsidRPr="00EA6C99">
        <w:rPr>
          <w:sz w:val="22"/>
          <w:szCs w:val="22"/>
        </w:rPr>
        <w:t>určí</w:t>
      </w:r>
      <w:r w:rsidRPr="00EA6C99">
        <w:rPr>
          <w:spacing w:val="23"/>
          <w:sz w:val="22"/>
          <w:szCs w:val="22"/>
        </w:rPr>
        <w:t xml:space="preserve"> </w:t>
      </w:r>
      <w:r w:rsidRPr="00EA6C99">
        <w:rPr>
          <w:sz w:val="22"/>
          <w:szCs w:val="22"/>
        </w:rPr>
        <w:t>jako</w:t>
      </w:r>
      <w:r w:rsidRPr="00EA6C99">
        <w:rPr>
          <w:spacing w:val="25"/>
          <w:sz w:val="22"/>
          <w:szCs w:val="22"/>
        </w:rPr>
        <w:t xml:space="preserve"> </w:t>
      </w:r>
      <w:r w:rsidRPr="00EA6C99">
        <w:rPr>
          <w:sz w:val="22"/>
          <w:szCs w:val="22"/>
        </w:rPr>
        <w:t>součin</w:t>
      </w:r>
      <w:r w:rsidRPr="00EA6C99">
        <w:rPr>
          <w:spacing w:val="25"/>
          <w:sz w:val="22"/>
          <w:szCs w:val="22"/>
        </w:rPr>
        <w:t xml:space="preserve"> </w:t>
      </w:r>
      <w:r w:rsidRPr="00EA6C99">
        <w:rPr>
          <w:sz w:val="22"/>
          <w:szCs w:val="22"/>
        </w:rPr>
        <w:t>množství</w:t>
      </w:r>
      <w:r w:rsidRPr="00EA6C99">
        <w:rPr>
          <w:spacing w:val="26"/>
          <w:sz w:val="22"/>
          <w:szCs w:val="22"/>
        </w:rPr>
        <w:t xml:space="preserve"> </w:t>
      </w:r>
      <w:r w:rsidRPr="00EA6C99">
        <w:rPr>
          <w:sz w:val="22"/>
          <w:szCs w:val="22"/>
        </w:rPr>
        <w:t>jednotek,</w:t>
      </w:r>
      <w:r w:rsidRPr="00EA6C99">
        <w:rPr>
          <w:spacing w:val="25"/>
          <w:sz w:val="22"/>
          <w:szCs w:val="22"/>
        </w:rPr>
        <w:t xml:space="preserve"> </w:t>
      </w:r>
      <w:r w:rsidRPr="00EA6C99">
        <w:rPr>
          <w:sz w:val="22"/>
          <w:szCs w:val="22"/>
        </w:rPr>
        <w:t>o</w:t>
      </w:r>
      <w:r w:rsidRPr="00EA6C99">
        <w:rPr>
          <w:spacing w:val="25"/>
          <w:sz w:val="22"/>
          <w:szCs w:val="22"/>
        </w:rPr>
        <w:t xml:space="preserve"> </w:t>
      </w:r>
      <w:r w:rsidRPr="00EA6C99">
        <w:rPr>
          <w:sz w:val="22"/>
          <w:szCs w:val="22"/>
        </w:rPr>
        <w:t>které</w:t>
      </w:r>
      <w:r w:rsidRPr="00EA6C99">
        <w:rPr>
          <w:spacing w:val="24"/>
          <w:sz w:val="22"/>
          <w:szCs w:val="22"/>
        </w:rPr>
        <w:t xml:space="preserve"> </w:t>
      </w:r>
      <w:r w:rsidRPr="00EA6C99">
        <w:rPr>
          <w:sz w:val="22"/>
          <w:szCs w:val="22"/>
        </w:rPr>
        <w:t>se</w:t>
      </w:r>
      <w:r w:rsidRPr="00EA6C99">
        <w:rPr>
          <w:spacing w:val="26"/>
          <w:sz w:val="22"/>
          <w:szCs w:val="22"/>
        </w:rPr>
        <w:t xml:space="preserve"> </w:t>
      </w:r>
      <w:r w:rsidRPr="00EA6C99">
        <w:rPr>
          <w:sz w:val="22"/>
          <w:szCs w:val="22"/>
        </w:rPr>
        <w:t>rozsah</w:t>
      </w:r>
      <w:r w:rsidRPr="00EA6C99">
        <w:rPr>
          <w:spacing w:val="25"/>
          <w:sz w:val="22"/>
          <w:szCs w:val="22"/>
        </w:rPr>
        <w:t xml:space="preserve"> </w:t>
      </w:r>
      <w:r w:rsidRPr="00EA6C99">
        <w:rPr>
          <w:sz w:val="22"/>
          <w:szCs w:val="22"/>
        </w:rPr>
        <w:t>stavebních</w:t>
      </w:r>
      <w:r w:rsidRPr="00EA6C99">
        <w:rPr>
          <w:spacing w:val="25"/>
          <w:sz w:val="22"/>
          <w:szCs w:val="22"/>
        </w:rPr>
        <w:t xml:space="preserve"> </w:t>
      </w:r>
      <w:r w:rsidRPr="00EA6C99">
        <w:rPr>
          <w:sz w:val="22"/>
          <w:szCs w:val="22"/>
        </w:rPr>
        <w:t>prací</w:t>
      </w:r>
      <w:r w:rsidRPr="00EA6C99">
        <w:rPr>
          <w:spacing w:val="26"/>
          <w:sz w:val="22"/>
          <w:szCs w:val="22"/>
        </w:rPr>
        <w:t xml:space="preserve"> </w:t>
      </w:r>
      <w:r w:rsidRPr="00EA6C99">
        <w:rPr>
          <w:sz w:val="22"/>
          <w:szCs w:val="22"/>
        </w:rPr>
        <w:t>mění,</w:t>
      </w:r>
      <w:r w:rsidRPr="00EA6C99">
        <w:rPr>
          <w:spacing w:val="23"/>
          <w:sz w:val="22"/>
          <w:szCs w:val="22"/>
        </w:rPr>
        <w:t xml:space="preserve"> </w:t>
      </w:r>
      <w:r w:rsidRPr="00EA6C99">
        <w:rPr>
          <w:sz w:val="22"/>
          <w:szCs w:val="22"/>
        </w:rPr>
        <w:t>a</w:t>
      </w:r>
      <w:r w:rsidRPr="00EA6C99">
        <w:rPr>
          <w:spacing w:val="23"/>
          <w:sz w:val="22"/>
          <w:szCs w:val="22"/>
        </w:rPr>
        <w:t xml:space="preserve"> </w:t>
      </w:r>
      <w:r w:rsidRPr="00EA6C99">
        <w:rPr>
          <w:sz w:val="22"/>
          <w:szCs w:val="22"/>
        </w:rPr>
        <w:t>jednotkové</w:t>
      </w:r>
      <w:r w:rsidRPr="00EA6C99">
        <w:rPr>
          <w:spacing w:val="-52"/>
          <w:sz w:val="22"/>
          <w:szCs w:val="22"/>
        </w:rPr>
        <w:t xml:space="preserve"> </w:t>
      </w:r>
      <w:r w:rsidRPr="00EA6C99">
        <w:rPr>
          <w:sz w:val="22"/>
          <w:szCs w:val="22"/>
        </w:rPr>
        <w:t>ceny</w:t>
      </w:r>
      <w:r w:rsidRPr="00EA6C99">
        <w:rPr>
          <w:spacing w:val="-3"/>
          <w:sz w:val="22"/>
          <w:szCs w:val="22"/>
        </w:rPr>
        <w:t xml:space="preserve"> </w:t>
      </w:r>
      <w:r w:rsidRPr="00EA6C99">
        <w:rPr>
          <w:sz w:val="22"/>
          <w:szCs w:val="22"/>
        </w:rPr>
        <w:t>takových</w:t>
      </w:r>
      <w:r w:rsidRPr="00EA6C99">
        <w:rPr>
          <w:spacing w:val="-1"/>
          <w:sz w:val="22"/>
          <w:szCs w:val="22"/>
        </w:rPr>
        <w:t xml:space="preserve"> </w:t>
      </w:r>
      <w:r w:rsidRPr="00EA6C99">
        <w:rPr>
          <w:sz w:val="22"/>
          <w:szCs w:val="22"/>
        </w:rPr>
        <w:t>prací.</w:t>
      </w:r>
    </w:p>
    <w:p w14:paraId="07151739"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Ocenění Změn kladných neuvedených v čl. 17.1. musí vždy respektovat limity pro Zákonem</w:t>
      </w:r>
      <w:r w:rsidRPr="00EA6C99">
        <w:rPr>
          <w:rFonts w:ascii="Times New Roman" w:hAnsi="Times New Roman"/>
          <w:spacing w:val="1"/>
        </w:rPr>
        <w:t xml:space="preserve"> </w:t>
      </w:r>
      <w:r w:rsidRPr="00EA6C99">
        <w:rPr>
          <w:rFonts w:ascii="Times New Roman" w:hAnsi="Times New Roman"/>
        </w:rPr>
        <w:t>povolené</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uvedené</w:t>
      </w:r>
      <w:r w:rsidRPr="00EA6C99">
        <w:rPr>
          <w:rFonts w:ascii="Times New Roman" w:hAnsi="Times New Roman"/>
          <w:spacing w:val="1"/>
        </w:rPr>
        <w:t xml:space="preserve"> </w:t>
      </w:r>
      <w:r w:rsidRPr="00EA6C99">
        <w:rPr>
          <w:rFonts w:ascii="Times New Roman" w:hAnsi="Times New Roman"/>
        </w:rPr>
        <w:t>v čl.</w:t>
      </w:r>
      <w:r w:rsidRPr="00EA6C99">
        <w:rPr>
          <w:rFonts w:ascii="Times New Roman" w:hAnsi="Times New Roman"/>
          <w:spacing w:val="1"/>
        </w:rPr>
        <w:t xml:space="preserve"> </w:t>
      </w:r>
      <w:r w:rsidRPr="00EA6C99">
        <w:rPr>
          <w:rFonts w:ascii="Times New Roman" w:hAnsi="Times New Roman"/>
        </w:rPr>
        <w:t>13</w:t>
      </w:r>
      <w:r w:rsidRPr="00EA6C99">
        <w:rPr>
          <w:rFonts w:ascii="Times New Roman" w:hAnsi="Times New Roman"/>
          <w:spacing w:val="1"/>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v maximální</w:t>
      </w:r>
      <w:r w:rsidRPr="00EA6C99">
        <w:rPr>
          <w:rFonts w:ascii="Times New Roman" w:hAnsi="Times New Roman"/>
          <w:spacing w:val="1"/>
        </w:rPr>
        <w:t xml:space="preserve"> </w:t>
      </w:r>
      <w:r w:rsidRPr="00EA6C99">
        <w:rPr>
          <w:rFonts w:ascii="Times New Roman" w:hAnsi="Times New Roman"/>
        </w:rPr>
        <w:t>míře</w:t>
      </w:r>
      <w:r w:rsidRPr="00EA6C99">
        <w:rPr>
          <w:rFonts w:ascii="Times New Roman" w:hAnsi="Times New Roman"/>
          <w:spacing w:val="1"/>
        </w:rPr>
        <w:t xml:space="preserve"> </w:t>
      </w:r>
      <w:r w:rsidRPr="00EA6C99">
        <w:rPr>
          <w:rFonts w:ascii="Times New Roman" w:hAnsi="Times New Roman"/>
        </w:rPr>
        <w:t>i</w:t>
      </w:r>
      <w:r w:rsidRPr="00EA6C99">
        <w:rPr>
          <w:rFonts w:ascii="Times New Roman" w:hAnsi="Times New Roman"/>
          <w:spacing w:val="1"/>
        </w:rPr>
        <w:t xml:space="preserve"> </w:t>
      </w:r>
      <w:r w:rsidRPr="00EA6C99">
        <w:rPr>
          <w:rFonts w:ascii="Times New Roman" w:hAnsi="Times New Roman"/>
        </w:rPr>
        <w:t>zásadu</w:t>
      </w:r>
      <w:r w:rsidRPr="00EA6C99">
        <w:rPr>
          <w:rFonts w:ascii="Times New Roman" w:hAnsi="Times New Roman"/>
          <w:spacing w:val="1"/>
        </w:rPr>
        <w:t xml:space="preserve"> </w:t>
      </w:r>
      <w:r w:rsidRPr="00EA6C99">
        <w:rPr>
          <w:rFonts w:ascii="Times New Roman" w:hAnsi="Times New Roman"/>
        </w:rPr>
        <w:t>účelnosti,</w:t>
      </w:r>
      <w:r w:rsidRPr="00EA6C99">
        <w:rPr>
          <w:rFonts w:ascii="Times New Roman" w:hAnsi="Times New Roman"/>
          <w:spacing w:val="1"/>
        </w:rPr>
        <w:t xml:space="preserve"> </w:t>
      </w:r>
      <w:r w:rsidRPr="00EA6C99">
        <w:rPr>
          <w:rFonts w:ascii="Times New Roman" w:hAnsi="Times New Roman"/>
        </w:rPr>
        <w:t>efektivnosti</w:t>
      </w:r>
      <w:r w:rsidRPr="00EA6C99">
        <w:rPr>
          <w:rFonts w:ascii="Times New Roman" w:hAnsi="Times New Roman"/>
          <w:spacing w:val="-3"/>
        </w:rPr>
        <w:t xml:space="preserve"> </w:t>
      </w:r>
      <w:r w:rsidRPr="00EA6C99">
        <w:rPr>
          <w:rFonts w:ascii="Times New Roman" w:hAnsi="Times New Roman"/>
        </w:rPr>
        <w:t>a hospodárnosti.</w:t>
      </w:r>
    </w:p>
    <w:p w14:paraId="4F289463"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Nové položky stavebních prací se tvoří pro ocenění Změn kladných neuvedených v Soupisu</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3"/>
        </w:rPr>
        <w:t xml:space="preserve"> </w:t>
      </w:r>
      <w:r w:rsidRPr="00EA6C99">
        <w:rPr>
          <w:rFonts w:ascii="Times New Roman" w:hAnsi="Times New Roman"/>
        </w:rPr>
        <w:t>souladu s</w:t>
      </w:r>
      <w:r w:rsidRPr="00EA6C99">
        <w:rPr>
          <w:rFonts w:ascii="Times New Roman" w:hAnsi="Times New Roman"/>
          <w:spacing w:val="-2"/>
        </w:rPr>
        <w:t xml:space="preserve"> </w:t>
      </w:r>
      <w:r w:rsidRPr="00EA6C99">
        <w:rPr>
          <w:rFonts w:ascii="Times New Roman" w:hAnsi="Times New Roman"/>
        </w:rPr>
        <w:t>příslušnými</w:t>
      </w:r>
      <w:r w:rsidRPr="00EA6C99">
        <w:rPr>
          <w:rFonts w:ascii="Times New Roman" w:hAnsi="Times New Roman"/>
          <w:spacing w:val="1"/>
        </w:rPr>
        <w:t xml:space="preserve"> </w:t>
      </w:r>
      <w:r w:rsidRPr="00EA6C99">
        <w:rPr>
          <w:rFonts w:ascii="Times New Roman" w:hAnsi="Times New Roman"/>
        </w:rPr>
        <w:t>ustanoveními Smlouvy.</w:t>
      </w:r>
    </w:p>
    <w:p w14:paraId="62D17A05" w14:textId="77777777" w:rsidR="00EA6C99" w:rsidRPr="00EA6C99" w:rsidRDefault="00EA6C99" w:rsidP="00CB5BA2">
      <w:pPr>
        <w:pStyle w:val="Odstavecseseznamem"/>
        <w:widowControl w:val="0"/>
        <w:numPr>
          <w:ilvl w:val="1"/>
          <w:numId w:val="28"/>
        </w:numPr>
        <w:tabs>
          <w:tab w:val="left" w:pos="746"/>
        </w:tabs>
        <w:autoSpaceDE w:val="0"/>
        <w:autoSpaceDN w:val="0"/>
        <w:spacing w:before="181" w:after="0" w:line="240" w:lineRule="auto"/>
        <w:ind w:hanging="568"/>
        <w:contextualSpacing w:val="0"/>
        <w:jc w:val="both"/>
        <w:rPr>
          <w:rFonts w:ascii="Times New Roman" w:hAnsi="Times New Roman"/>
        </w:rPr>
      </w:pPr>
      <w:r w:rsidRPr="00EA6C99">
        <w:rPr>
          <w:rFonts w:ascii="Times New Roman" w:hAnsi="Times New Roman"/>
        </w:rPr>
        <w:t>Není-li</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Smlouvě</w:t>
      </w:r>
      <w:r w:rsidRPr="00EA6C99">
        <w:rPr>
          <w:rFonts w:ascii="Times New Roman" w:hAnsi="Times New Roman"/>
          <w:spacing w:val="-2"/>
        </w:rPr>
        <w:t xml:space="preserve"> </w:t>
      </w:r>
      <w:r w:rsidRPr="00EA6C99">
        <w:rPr>
          <w:rFonts w:ascii="Times New Roman" w:hAnsi="Times New Roman"/>
        </w:rPr>
        <w:t>stanoveno</w:t>
      </w:r>
      <w:r w:rsidRPr="00EA6C99">
        <w:rPr>
          <w:rFonts w:ascii="Times New Roman" w:hAnsi="Times New Roman"/>
          <w:spacing w:val="-3"/>
        </w:rPr>
        <w:t xml:space="preserve"> </w:t>
      </w:r>
      <w:r w:rsidRPr="00EA6C99">
        <w:rPr>
          <w:rFonts w:ascii="Times New Roman" w:hAnsi="Times New Roman"/>
        </w:rPr>
        <w:t>jinak,</w:t>
      </w:r>
      <w:r w:rsidRPr="00EA6C99">
        <w:rPr>
          <w:rFonts w:ascii="Times New Roman" w:hAnsi="Times New Roman"/>
          <w:spacing w:val="-3"/>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Zhotovitel postupovat</w:t>
      </w:r>
      <w:r w:rsidRPr="00EA6C99">
        <w:rPr>
          <w:rFonts w:ascii="Times New Roman" w:hAnsi="Times New Roman"/>
          <w:spacing w:val="-1"/>
        </w:rPr>
        <w:t xml:space="preserve"> </w:t>
      </w:r>
      <w:r w:rsidRPr="00EA6C99">
        <w:rPr>
          <w:rFonts w:ascii="Times New Roman" w:hAnsi="Times New Roman"/>
        </w:rPr>
        <w:t>následovně:</w:t>
      </w:r>
    </w:p>
    <w:p w14:paraId="19430CC7" w14:textId="77777777" w:rsidR="00EA6C99" w:rsidRPr="00EA6C99" w:rsidRDefault="00EA6C99" w:rsidP="00CB5BA2">
      <w:pPr>
        <w:pStyle w:val="Odstavecseseznamem"/>
        <w:widowControl w:val="0"/>
        <w:numPr>
          <w:ilvl w:val="2"/>
          <w:numId w:val="28"/>
        </w:numPr>
        <w:tabs>
          <w:tab w:val="left" w:pos="1180"/>
        </w:tabs>
        <w:autoSpaceDE w:val="0"/>
        <w:autoSpaceDN w:val="0"/>
        <w:spacing w:before="119" w:after="0" w:line="240" w:lineRule="auto"/>
        <w:ind w:right="412" w:hanging="360"/>
        <w:contextualSpacing w:val="0"/>
        <w:jc w:val="both"/>
        <w:rPr>
          <w:rFonts w:ascii="Times New Roman" w:hAnsi="Times New Roman"/>
        </w:rPr>
      </w:pPr>
      <w:r w:rsidRPr="00EA6C99">
        <w:rPr>
          <w:rFonts w:ascii="Times New Roman" w:hAnsi="Times New Roman"/>
        </w:rPr>
        <w:t>Jednotková cena nové položky bude přednostně odvozena od některé odpovídající položky</w:t>
      </w:r>
      <w:r w:rsidRPr="00EA6C99">
        <w:rPr>
          <w:rFonts w:ascii="Times New Roman" w:hAnsi="Times New Roman"/>
          <w:spacing w:val="1"/>
        </w:rPr>
        <w:t xml:space="preserve"> </w:t>
      </w:r>
      <w:r w:rsidRPr="00EA6C99">
        <w:rPr>
          <w:rFonts w:ascii="Times New Roman" w:hAnsi="Times New Roman"/>
        </w:rPr>
        <w:t>uvedené ve Smlouvě (výskyt položek), se zdůvodněním jejího použití nebo provedené</w:t>
      </w:r>
      <w:r w:rsidRPr="00EA6C99">
        <w:rPr>
          <w:rFonts w:ascii="Times New Roman" w:hAnsi="Times New Roman"/>
          <w:spacing w:val="1"/>
        </w:rPr>
        <w:t xml:space="preserve"> </w:t>
      </w:r>
      <w:r w:rsidRPr="00EA6C99">
        <w:rPr>
          <w:rFonts w:ascii="Times New Roman" w:hAnsi="Times New Roman"/>
        </w:rPr>
        <w:t>úpravy.</w:t>
      </w:r>
    </w:p>
    <w:p w14:paraId="3C4DE48B" w14:textId="77777777" w:rsidR="00EA6C99" w:rsidRPr="00EA6C99" w:rsidRDefault="00EA6C99" w:rsidP="00CB5BA2">
      <w:pPr>
        <w:pStyle w:val="Odstavecseseznamem"/>
        <w:widowControl w:val="0"/>
        <w:numPr>
          <w:ilvl w:val="2"/>
          <w:numId w:val="28"/>
        </w:numPr>
        <w:tabs>
          <w:tab w:val="left" w:pos="1192"/>
        </w:tabs>
        <w:autoSpaceDE w:val="0"/>
        <w:autoSpaceDN w:val="0"/>
        <w:spacing w:before="119" w:after="0" w:line="240" w:lineRule="auto"/>
        <w:ind w:right="415" w:hanging="360"/>
        <w:contextualSpacing w:val="0"/>
        <w:jc w:val="both"/>
        <w:rPr>
          <w:rFonts w:ascii="Times New Roman" w:hAnsi="Times New Roman"/>
        </w:rPr>
      </w:pPr>
      <w:r w:rsidRPr="00EA6C99">
        <w:rPr>
          <w:rFonts w:ascii="Times New Roman" w:hAnsi="Times New Roman"/>
        </w:rPr>
        <w:t>Není-li vhodná položka pro odvození nové jednotkové ceny ve smluvním soupisu prací</w:t>
      </w:r>
      <w:r w:rsidRPr="00EA6C99">
        <w:rPr>
          <w:rFonts w:ascii="Times New Roman" w:hAnsi="Times New Roman"/>
          <w:spacing w:val="1"/>
        </w:rPr>
        <w:t xml:space="preserve"> </w:t>
      </w:r>
      <w:r w:rsidRPr="00EA6C99">
        <w:rPr>
          <w:rFonts w:ascii="Times New Roman" w:hAnsi="Times New Roman"/>
        </w:rPr>
        <w:t>uvedena,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2"/>
        </w:rPr>
        <w:t xml:space="preserve"> </w:t>
      </w:r>
      <w:r w:rsidRPr="00EA6C99">
        <w:rPr>
          <w:rFonts w:ascii="Times New Roman" w:hAnsi="Times New Roman"/>
        </w:rPr>
        <w:t>jednotková cena odvozena</w:t>
      </w:r>
      <w:r w:rsidRPr="00EA6C99">
        <w:rPr>
          <w:rFonts w:ascii="Times New Roman" w:hAnsi="Times New Roman"/>
          <w:spacing w:val="2"/>
        </w:rPr>
        <w:t xml:space="preserve"> </w:t>
      </w:r>
      <w:r w:rsidRPr="00EA6C99">
        <w:rPr>
          <w:rFonts w:ascii="Times New Roman" w:hAnsi="Times New Roman"/>
        </w:rPr>
        <w:t>(s</w:t>
      </w:r>
      <w:r w:rsidRPr="00EA6C99">
        <w:rPr>
          <w:rFonts w:ascii="Times New Roman" w:hAnsi="Times New Roman"/>
          <w:spacing w:val="-2"/>
        </w:rPr>
        <w:t xml:space="preserve"> </w:t>
      </w:r>
      <w:r w:rsidRPr="00EA6C99">
        <w:rPr>
          <w:rFonts w:ascii="Times New Roman" w:hAnsi="Times New Roman"/>
        </w:rPr>
        <w:t>prioritou v</w:t>
      </w:r>
      <w:r w:rsidRPr="00EA6C99">
        <w:rPr>
          <w:rFonts w:ascii="Times New Roman" w:hAnsi="Times New Roman"/>
          <w:spacing w:val="-3"/>
        </w:rPr>
        <w:t xml:space="preserve"> </w:t>
      </w:r>
      <w:r w:rsidRPr="00EA6C99">
        <w:rPr>
          <w:rFonts w:ascii="Times New Roman" w:hAnsi="Times New Roman"/>
        </w:rPr>
        <w:t>uvedeném</w:t>
      </w:r>
      <w:r w:rsidRPr="00EA6C99">
        <w:rPr>
          <w:rFonts w:ascii="Times New Roman" w:hAnsi="Times New Roman"/>
          <w:spacing w:val="-4"/>
        </w:rPr>
        <w:t xml:space="preserve"> </w:t>
      </w:r>
      <w:r w:rsidRPr="00EA6C99">
        <w:rPr>
          <w:rFonts w:ascii="Times New Roman" w:hAnsi="Times New Roman"/>
        </w:rPr>
        <w:t>pořadí):</w:t>
      </w:r>
    </w:p>
    <w:p w14:paraId="13456F75" w14:textId="77777777" w:rsidR="00EA6C99" w:rsidRPr="00EA6C99" w:rsidRDefault="00EA6C99" w:rsidP="00CB5BA2">
      <w:pPr>
        <w:pStyle w:val="Odstavecseseznamem"/>
        <w:widowControl w:val="0"/>
        <w:numPr>
          <w:ilvl w:val="3"/>
          <w:numId w:val="28"/>
        </w:numPr>
        <w:tabs>
          <w:tab w:val="left" w:pos="1612"/>
        </w:tabs>
        <w:autoSpaceDE w:val="0"/>
        <w:autoSpaceDN w:val="0"/>
        <w:spacing w:before="121" w:after="0" w:line="355" w:lineRule="auto"/>
        <w:ind w:right="864" w:hanging="310"/>
        <w:contextualSpacing w:val="0"/>
        <w:rPr>
          <w:rFonts w:ascii="Times New Roman" w:hAnsi="Times New Roman"/>
          <w:i/>
        </w:rPr>
      </w:pPr>
      <w:r w:rsidRPr="00EA6C99">
        <w:rPr>
          <w:rFonts w:ascii="Times New Roman" w:hAnsi="Times New Roman"/>
          <w:i/>
        </w:rPr>
        <w:t>z kalkulací jednotkových cen pro nabídku, pokud jsou Zhotovitelem za tím účelem</w:t>
      </w:r>
      <w:r w:rsidRPr="00EA6C99">
        <w:rPr>
          <w:rFonts w:ascii="Times New Roman" w:hAnsi="Times New Roman"/>
          <w:i/>
          <w:spacing w:val="-52"/>
        </w:rPr>
        <w:t xml:space="preserve"> </w:t>
      </w:r>
      <w:r w:rsidRPr="00EA6C99">
        <w:rPr>
          <w:rFonts w:ascii="Times New Roman" w:hAnsi="Times New Roman"/>
          <w:i/>
        </w:rPr>
        <w:t>k</w:t>
      </w:r>
      <w:r w:rsidRPr="00EA6C99">
        <w:rPr>
          <w:rFonts w:ascii="Times New Roman" w:hAnsi="Times New Roman"/>
          <w:i/>
          <w:spacing w:val="-1"/>
        </w:rPr>
        <w:t xml:space="preserve"> </w:t>
      </w:r>
      <w:r w:rsidRPr="00EA6C99">
        <w:rPr>
          <w:rFonts w:ascii="Times New Roman" w:hAnsi="Times New Roman"/>
          <w:i/>
        </w:rPr>
        <w:t>nabídce</w:t>
      </w:r>
      <w:r w:rsidRPr="00EA6C99">
        <w:rPr>
          <w:rFonts w:ascii="Times New Roman" w:hAnsi="Times New Roman"/>
          <w:i/>
          <w:spacing w:val="-2"/>
        </w:rPr>
        <w:t xml:space="preserve"> </w:t>
      </w:r>
      <w:r w:rsidRPr="00EA6C99">
        <w:rPr>
          <w:rFonts w:ascii="Times New Roman" w:hAnsi="Times New Roman"/>
          <w:i/>
        </w:rPr>
        <w:t>doloženy;</w:t>
      </w:r>
    </w:p>
    <w:p w14:paraId="69D18F80" w14:textId="77777777" w:rsidR="00EA6C99" w:rsidRPr="00EA6C99" w:rsidRDefault="00EA6C99" w:rsidP="00CB5BA2">
      <w:pPr>
        <w:pStyle w:val="Odstavecseseznamem"/>
        <w:widowControl w:val="0"/>
        <w:numPr>
          <w:ilvl w:val="3"/>
          <w:numId w:val="28"/>
        </w:numPr>
        <w:tabs>
          <w:tab w:val="left" w:pos="1564"/>
        </w:tabs>
        <w:autoSpaceDE w:val="0"/>
        <w:autoSpaceDN w:val="0"/>
        <w:spacing w:after="0" w:line="240" w:lineRule="auto"/>
        <w:ind w:left="1597" w:right="419" w:hanging="286"/>
        <w:contextualSpacing w:val="0"/>
        <w:rPr>
          <w:rFonts w:ascii="Times New Roman" w:hAnsi="Times New Roman"/>
          <w:i/>
        </w:rPr>
      </w:pPr>
      <w:r w:rsidRPr="00EA6C99">
        <w:rPr>
          <w:rFonts w:ascii="Times New Roman" w:hAnsi="Times New Roman"/>
          <w:i/>
        </w:rPr>
        <w:t>z cen</w:t>
      </w:r>
      <w:r w:rsidRPr="00EA6C99">
        <w:rPr>
          <w:rFonts w:ascii="Times New Roman" w:hAnsi="Times New Roman"/>
          <w:i/>
          <w:spacing w:val="1"/>
        </w:rPr>
        <w:t xml:space="preserve"> </w:t>
      </w:r>
      <w:r w:rsidRPr="00EA6C99">
        <w:rPr>
          <w:rFonts w:ascii="Times New Roman" w:hAnsi="Times New Roman"/>
          <w:i/>
        </w:rPr>
        <w:t>uvedených</w:t>
      </w:r>
      <w:r w:rsidRPr="00EA6C99">
        <w:rPr>
          <w:rFonts w:ascii="Times New Roman" w:hAnsi="Times New Roman"/>
          <w:i/>
          <w:spacing w:val="1"/>
        </w:rPr>
        <w:t xml:space="preserve"> </w:t>
      </w:r>
      <w:r w:rsidRPr="00EA6C99">
        <w:rPr>
          <w:rFonts w:ascii="Times New Roman" w:hAnsi="Times New Roman"/>
          <w:i/>
        </w:rPr>
        <w:t>v</w:t>
      </w:r>
      <w:r w:rsidRPr="00EA6C99">
        <w:rPr>
          <w:rFonts w:ascii="Times New Roman" w:hAnsi="Times New Roman"/>
          <w:i/>
          <w:spacing w:val="1"/>
        </w:rPr>
        <w:t xml:space="preserve"> </w:t>
      </w:r>
      <w:r w:rsidRPr="00EA6C99">
        <w:rPr>
          <w:rFonts w:ascii="Times New Roman" w:hAnsi="Times New Roman"/>
          <w:i/>
        </w:rPr>
        <w:t>cenové</w:t>
      </w:r>
      <w:r w:rsidRPr="00EA6C99">
        <w:rPr>
          <w:rFonts w:ascii="Times New Roman" w:hAnsi="Times New Roman"/>
          <w:i/>
          <w:spacing w:val="1"/>
        </w:rPr>
        <w:t xml:space="preserve"> </w:t>
      </w:r>
      <w:r w:rsidRPr="00EA6C99">
        <w:rPr>
          <w:rFonts w:ascii="Times New Roman" w:hAnsi="Times New Roman"/>
          <w:i/>
        </w:rPr>
        <w:t>soustavě,</w:t>
      </w:r>
      <w:r w:rsidRPr="00EA6C99">
        <w:rPr>
          <w:rFonts w:ascii="Times New Roman" w:hAnsi="Times New Roman"/>
          <w:i/>
          <w:spacing w:val="1"/>
        </w:rPr>
        <w:t xml:space="preserve"> </w:t>
      </w:r>
      <w:r w:rsidRPr="00EA6C99">
        <w:rPr>
          <w:rFonts w:ascii="Times New Roman" w:hAnsi="Times New Roman"/>
          <w:i/>
        </w:rPr>
        <w:t>ve</w:t>
      </w:r>
      <w:r w:rsidRPr="00EA6C99">
        <w:rPr>
          <w:rFonts w:ascii="Times New Roman" w:hAnsi="Times New Roman"/>
          <w:i/>
          <w:spacing w:val="1"/>
        </w:rPr>
        <w:t xml:space="preserve"> </w:t>
      </w:r>
      <w:r w:rsidRPr="00EA6C99">
        <w:rPr>
          <w:rFonts w:ascii="Times New Roman" w:hAnsi="Times New Roman"/>
          <w:i/>
        </w:rPr>
        <w:t>které</w:t>
      </w:r>
      <w:r w:rsidRPr="00EA6C99">
        <w:rPr>
          <w:rFonts w:ascii="Times New Roman" w:hAnsi="Times New Roman"/>
          <w:i/>
          <w:spacing w:val="1"/>
        </w:rPr>
        <w:t xml:space="preserve"> </w:t>
      </w:r>
      <w:r w:rsidRPr="00EA6C99">
        <w:rPr>
          <w:rFonts w:ascii="Times New Roman" w:hAnsi="Times New Roman"/>
          <w:i/>
        </w:rPr>
        <w:t>byl</w:t>
      </w:r>
      <w:r w:rsidRPr="00EA6C99">
        <w:rPr>
          <w:rFonts w:ascii="Times New Roman" w:hAnsi="Times New Roman"/>
          <w:i/>
          <w:spacing w:val="1"/>
        </w:rPr>
        <w:t xml:space="preserve"> </w:t>
      </w:r>
      <w:r w:rsidRPr="00EA6C99">
        <w:rPr>
          <w:rFonts w:ascii="Times New Roman" w:hAnsi="Times New Roman"/>
          <w:i/>
        </w:rPr>
        <w:t>sestaven</w:t>
      </w:r>
      <w:r w:rsidRPr="00EA6C99">
        <w:rPr>
          <w:rFonts w:ascii="Times New Roman" w:hAnsi="Times New Roman"/>
          <w:i/>
          <w:spacing w:val="1"/>
        </w:rPr>
        <w:t xml:space="preserve"> </w:t>
      </w:r>
      <w:r w:rsidRPr="00EA6C99">
        <w:rPr>
          <w:rFonts w:ascii="Times New Roman" w:hAnsi="Times New Roman"/>
          <w:i/>
        </w:rPr>
        <w:t>nabídkový</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53"/>
        </w:rPr>
        <w:t xml:space="preserve"> </w:t>
      </w:r>
      <w:r w:rsidRPr="00EA6C99">
        <w:rPr>
          <w:rFonts w:ascii="Times New Roman" w:hAnsi="Times New Roman"/>
          <w:i/>
        </w:rPr>
        <w:t>přiložený</w:t>
      </w:r>
      <w:r w:rsidRPr="00EA6C99">
        <w:rPr>
          <w:rFonts w:ascii="Times New Roman" w:hAnsi="Times New Roman"/>
          <w:i/>
          <w:spacing w:val="-1"/>
        </w:rPr>
        <w:t xml:space="preserve"> </w:t>
      </w:r>
      <w:r w:rsidRPr="00EA6C99">
        <w:rPr>
          <w:rFonts w:ascii="Times New Roman" w:hAnsi="Times New Roman"/>
          <w:i/>
        </w:rPr>
        <w:t>ke Smlouvě, např.</w:t>
      </w:r>
    </w:p>
    <w:p w14:paraId="277B23F4" w14:textId="77777777" w:rsidR="00EA6C99" w:rsidRPr="00EA6C99" w:rsidRDefault="00EA6C99" w:rsidP="00CB5BA2">
      <w:pPr>
        <w:pStyle w:val="Odstavecseseznamem"/>
        <w:widowControl w:val="0"/>
        <w:numPr>
          <w:ilvl w:val="4"/>
          <w:numId w:val="28"/>
        </w:numPr>
        <w:tabs>
          <w:tab w:val="left" w:pos="1658"/>
        </w:tabs>
        <w:autoSpaceDE w:val="0"/>
        <w:autoSpaceDN w:val="0"/>
        <w:spacing w:before="118" w:after="0" w:line="240" w:lineRule="auto"/>
        <w:ind w:right="417" w:hanging="120"/>
        <w:contextualSpacing w:val="0"/>
        <w:rPr>
          <w:rFonts w:ascii="Times New Roman" w:hAnsi="Times New Roman"/>
          <w:i/>
        </w:rPr>
      </w:pPr>
      <w:r w:rsidRPr="00EA6C99">
        <w:rPr>
          <w:rFonts w:ascii="Times New Roman" w:hAnsi="Times New Roman"/>
        </w:rPr>
        <w:tab/>
      </w:r>
      <w:r w:rsidRPr="00EA6C99">
        <w:rPr>
          <w:rFonts w:ascii="Times New Roman" w:hAnsi="Times New Roman"/>
          <w:i/>
        </w:rPr>
        <w:t>z</w:t>
      </w:r>
      <w:r w:rsidRPr="00EA6C99">
        <w:rPr>
          <w:rFonts w:ascii="Times New Roman" w:hAnsi="Times New Roman"/>
          <w:i/>
          <w:spacing w:val="49"/>
        </w:rPr>
        <w:t xml:space="preserve"> </w:t>
      </w:r>
      <w:r w:rsidRPr="00EA6C99">
        <w:rPr>
          <w:rFonts w:ascii="Times New Roman" w:hAnsi="Times New Roman"/>
          <w:i/>
        </w:rPr>
        <w:t>„Expertních</w:t>
      </w:r>
      <w:r w:rsidRPr="00EA6C99">
        <w:rPr>
          <w:rFonts w:ascii="Times New Roman" w:hAnsi="Times New Roman"/>
          <w:i/>
          <w:spacing w:val="49"/>
        </w:rPr>
        <w:t xml:space="preserve"> </w:t>
      </w:r>
      <w:r w:rsidRPr="00EA6C99">
        <w:rPr>
          <w:rFonts w:ascii="Times New Roman" w:hAnsi="Times New Roman"/>
          <w:i/>
        </w:rPr>
        <w:t>cen</w:t>
      </w:r>
      <w:r w:rsidRPr="00EA6C99">
        <w:rPr>
          <w:rFonts w:ascii="Times New Roman" w:hAnsi="Times New Roman"/>
          <w:i/>
          <w:spacing w:val="49"/>
        </w:rPr>
        <w:t xml:space="preserve"> </w:t>
      </w:r>
      <w:r w:rsidRPr="00EA6C99">
        <w:rPr>
          <w:rFonts w:ascii="Times New Roman" w:hAnsi="Times New Roman"/>
          <w:i/>
        </w:rPr>
        <w:t>OTSKP</w:t>
      </w:r>
      <w:r w:rsidRPr="00EA6C99">
        <w:rPr>
          <w:rFonts w:ascii="Times New Roman" w:hAnsi="Times New Roman"/>
          <w:i/>
          <w:spacing w:val="48"/>
        </w:rPr>
        <w:t xml:space="preserve"> </w:t>
      </w:r>
      <w:r w:rsidRPr="00EA6C99">
        <w:rPr>
          <w:rFonts w:ascii="Times New Roman" w:hAnsi="Times New Roman"/>
          <w:i/>
        </w:rPr>
        <w:t>SPK“</w:t>
      </w:r>
      <w:r w:rsidRPr="00EA6C99">
        <w:rPr>
          <w:rFonts w:ascii="Times New Roman" w:hAnsi="Times New Roman"/>
          <w:i/>
          <w:spacing w:val="49"/>
        </w:rPr>
        <w:t xml:space="preserve"> </w:t>
      </w:r>
      <w:r w:rsidRPr="00EA6C99">
        <w:rPr>
          <w:rFonts w:ascii="Times New Roman" w:hAnsi="Times New Roman"/>
          <w:i/>
        </w:rPr>
        <w:t>(Oborový</w:t>
      </w:r>
      <w:r w:rsidRPr="00EA6C99">
        <w:rPr>
          <w:rFonts w:ascii="Times New Roman" w:hAnsi="Times New Roman"/>
          <w:i/>
          <w:spacing w:val="49"/>
        </w:rPr>
        <w:t xml:space="preserve"> </w:t>
      </w:r>
      <w:r w:rsidRPr="00EA6C99">
        <w:rPr>
          <w:rFonts w:ascii="Times New Roman" w:hAnsi="Times New Roman"/>
          <w:i/>
        </w:rPr>
        <w:t>třídník</w:t>
      </w:r>
      <w:r w:rsidRPr="00EA6C99">
        <w:rPr>
          <w:rFonts w:ascii="Times New Roman" w:hAnsi="Times New Roman"/>
          <w:i/>
          <w:spacing w:val="49"/>
        </w:rPr>
        <w:t xml:space="preserve"> </w:t>
      </w:r>
      <w:r w:rsidRPr="00EA6C99">
        <w:rPr>
          <w:rFonts w:ascii="Times New Roman" w:hAnsi="Times New Roman"/>
          <w:i/>
        </w:rPr>
        <w:t>stavebních</w:t>
      </w:r>
      <w:r w:rsidRPr="00EA6C99">
        <w:rPr>
          <w:rFonts w:ascii="Times New Roman" w:hAnsi="Times New Roman"/>
          <w:i/>
          <w:spacing w:val="49"/>
        </w:rPr>
        <w:t xml:space="preserve"> </w:t>
      </w:r>
      <w:r w:rsidRPr="00EA6C99">
        <w:rPr>
          <w:rFonts w:ascii="Times New Roman" w:hAnsi="Times New Roman"/>
          <w:i/>
        </w:rPr>
        <w:t>konstrukcí</w:t>
      </w:r>
      <w:r w:rsidRPr="00EA6C99">
        <w:rPr>
          <w:rFonts w:ascii="Times New Roman" w:hAnsi="Times New Roman"/>
          <w:i/>
          <w:spacing w:val="48"/>
        </w:rPr>
        <w:t xml:space="preserve"> </w:t>
      </w:r>
      <w:r w:rsidRPr="00EA6C99">
        <w:rPr>
          <w:rFonts w:ascii="Times New Roman" w:hAnsi="Times New Roman"/>
          <w:i/>
        </w:rPr>
        <w:t>a</w:t>
      </w:r>
      <w:r w:rsidRPr="00EA6C99">
        <w:rPr>
          <w:rFonts w:ascii="Times New Roman" w:hAnsi="Times New Roman"/>
          <w:i/>
          <w:spacing w:val="50"/>
        </w:rPr>
        <w:t xml:space="preserve"> </w:t>
      </w:r>
      <w:r w:rsidRPr="00EA6C99">
        <w:rPr>
          <w:rFonts w:ascii="Times New Roman" w:hAnsi="Times New Roman"/>
          <w:i/>
        </w:rPr>
        <w:t>prací</w:t>
      </w:r>
      <w:r w:rsidRPr="00EA6C99">
        <w:rPr>
          <w:rFonts w:ascii="Times New Roman" w:hAnsi="Times New Roman"/>
          <w:i/>
          <w:spacing w:val="-52"/>
        </w:rPr>
        <w:t xml:space="preserve"> </w:t>
      </w:r>
      <w:r w:rsidRPr="00EA6C99">
        <w:rPr>
          <w:rFonts w:ascii="Times New Roman" w:hAnsi="Times New Roman"/>
          <w:i/>
        </w:rPr>
        <w:t>staveb</w:t>
      </w:r>
      <w:r w:rsidRPr="00EA6C99">
        <w:rPr>
          <w:rFonts w:ascii="Times New Roman" w:hAnsi="Times New Roman"/>
          <w:i/>
          <w:spacing w:val="-1"/>
        </w:rPr>
        <w:t xml:space="preserve"> </w:t>
      </w:r>
      <w:r w:rsidRPr="00EA6C99">
        <w:rPr>
          <w:rFonts w:ascii="Times New Roman" w:hAnsi="Times New Roman"/>
          <w:i/>
        </w:rPr>
        <w:t>pozemních komunikací -</w:t>
      </w:r>
      <w:r w:rsidRPr="00EA6C99">
        <w:rPr>
          <w:rFonts w:ascii="Times New Roman" w:hAnsi="Times New Roman"/>
          <w:i/>
          <w:spacing w:val="1"/>
        </w:rPr>
        <w:t xml:space="preserve"> </w:t>
      </w:r>
      <w:r w:rsidRPr="00EA6C99">
        <w:rPr>
          <w:rFonts w:ascii="Times New Roman" w:hAnsi="Times New Roman"/>
          <w:i/>
        </w:rPr>
        <w:t>schválený</w:t>
      </w:r>
      <w:r w:rsidRPr="00EA6C99">
        <w:rPr>
          <w:rFonts w:ascii="Times New Roman" w:hAnsi="Times New Roman"/>
          <w:i/>
          <w:spacing w:val="-2"/>
        </w:rPr>
        <w:t xml:space="preserve"> </w:t>
      </w:r>
      <w:r w:rsidRPr="00EA6C99">
        <w:rPr>
          <w:rFonts w:ascii="Times New Roman" w:hAnsi="Times New Roman"/>
          <w:i/>
        </w:rPr>
        <w:t>MD), nebo</w:t>
      </w:r>
    </w:p>
    <w:p w14:paraId="3A1F042F" w14:textId="77777777" w:rsidR="00EA6C99" w:rsidRPr="00EA6C99" w:rsidRDefault="00EA6C99" w:rsidP="00CB5BA2">
      <w:pPr>
        <w:pStyle w:val="Odstavecseseznamem"/>
        <w:widowControl w:val="0"/>
        <w:numPr>
          <w:ilvl w:val="4"/>
          <w:numId w:val="28"/>
        </w:numPr>
        <w:tabs>
          <w:tab w:val="left" w:pos="1624"/>
        </w:tabs>
        <w:autoSpaceDE w:val="0"/>
        <w:autoSpaceDN w:val="0"/>
        <w:spacing w:before="121" w:after="0" w:line="240" w:lineRule="auto"/>
        <w:ind w:right="420" w:hanging="120"/>
        <w:contextualSpacing w:val="0"/>
        <w:rPr>
          <w:rFonts w:ascii="Times New Roman" w:hAnsi="Times New Roman"/>
          <w:i/>
        </w:rPr>
      </w:pPr>
      <w:r w:rsidRPr="00EA6C99">
        <w:rPr>
          <w:rFonts w:ascii="Times New Roman" w:hAnsi="Times New Roman"/>
          <w:i/>
        </w:rPr>
        <w:t>dle</w:t>
      </w:r>
      <w:r w:rsidRPr="00EA6C99">
        <w:rPr>
          <w:rFonts w:ascii="Times New Roman" w:hAnsi="Times New Roman"/>
          <w:i/>
          <w:spacing w:val="15"/>
        </w:rPr>
        <w:t xml:space="preserve"> </w:t>
      </w:r>
      <w:r w:rsidRPr="00EA6C99">
        <w:rPr>
          <w:rFonts w:ascii="Times New Roman" w:hAnsi="Times New Roman"/>
          <w:i/>
        </w:rPr>
        <w:t>„Katalogů</w:t>
      </w:r>
      <w:r w:rsidRPr="00EA6C99">
        <w:rPr>
          <w:rFonts w:ascii="Times New Roman" w:hAnsi="Times New Roman"/>
          <w:i/>
          <w:spacing w:val="14"/>
        </w:rPr>
        <w:t xml:space="preserve"> </w:t>
      </w:r>
      <w:r w:rsidRPr="00EA6C99">
        <w:rPr>
          <w:rFonts w:ascii="Times New Roman" w:hAnsi="Times New Roman"/>
          <w:i/>
        </w:rPr>
        <w:t>popisů</w:t>
      </w:r>
      <w:r w:rsidRPr="00EA6C99">
        <w:rPr>
          <w:rFonts w:ascii="Times New Roman" w:hAnsi="Times New Roman"/>
          <w:i/>
          <w:spacing w:val="16"/>
        </w:rPr>
        <w:t xml:space="preserve"> </w:t>
      </w:r>
      <w:r w:rsidRPr="00EA6C99">
        <w:rPr>
          <w:rFonts w:ascii="Times New Roman" w:hAnsi="Times New Roman"/>
          <w:i/>
        </w:rPr>
        <w:t>a</w:t>
      </w:r>
      <w:r w:rsidRPr="00EA6C99">
        <w:rPr>
          <w:rFonts w:ascii="Times New Roman" w:hAnsi="Times New Roman"/>
          <w:i/>
          <w:spacing w:val="12"/>
        </w:rPr>
        <w:t xml:space="preserve"> </w:t>
      </w:r>
      <w:r w:rsidRPr="00EA6C99">
        <w:rPr>
          <w:rFonts w:ascii="Times New Roman" w:hAnsi="Times New Roman"/>
          <w:i/>
        </w:rPr>
        <w:t>směrných</w:t>
      </w:r>
      <w:r w:rsidRPr="00EA6C99">
        <w:rPr>
          <w:rFonts w:ascii="Times New Roman" w:hAnsi="Times New Roman"/>
          <w:i/>
          <w:spacing w:val="16"/>
        </w:rPr>
        <w:t xml:space="preserve"> </w:t>
      </w:r>
      <w:r w:rsidRPr="00EA6C99">
        <w:rPr>
          <w:rFonts w:ascii="Times New Roman" w:hAnsi="Times New Roman"/>
          <w:i/>
        </w:rPr>
        <w:t>cen</w:t>
      </w:r>
      <w:r w:rsidRPr="00EA6C99">
        <w:rPr>
          <w:rFonts w:ascii="Times New Roman" w:hAnsi="Times New Roman"/>
          <w:i/>
          <w:spacing w:val="15"/>
        </w:rPr>
        <w:t xml:space="preserve"> </w:t>
      </w:r>
      <w:r w:rsidRPr="00EA6C99">
        <w:rPr>
          <w:rFonts w:ascii="Times New Roman" w:hAnsi="Times New Roman"/>
          <w:i/>
        </w:rPr>
        <w:t>stavebních</w:t>
      </w:r>
      <w:r w:rsidRPr="00EA6C99">
        <w:rPr>
          <w:rFonts w:ascii="Times New Roman" w:hAnsi="Times New Roman"/>
          <w:i/>
          <w:spacing w:val="14"/>
        </w:rPr>
        <w:t xml:space="preserve"> </w:t>
      </w:r>
      <w:r w:rsidRPr="00EA6C99">
        <w:rPr>
          <w:rFonts w:ascii="Times New Roman" w:hAnsi="Times New Roman"/>
          <w:i/>
        </w:rPr>
        <w:t>prací“,</w:t>
      </w:r>
      <w:r w:rsidRPr="00EA6C99">
        <w:rPr>
          <w:rFonts w:ascii="Times New Roman" w:hAnsi="Times New Roman"/>
          <w:i/>
          <w:spacing w:val="15"/>
        </w:rPr>
        <w:t xml:space="preserve"> </w:t>
      </w:r>
      <w:r w:rsidRPr="00EA6C99">
        <w:rPr>
          <w:rFonts w:ascii="Times New Roman" w:hAnsi="Times New Roman"/>
          <w:i/>
        </w:rPr>
        <w:t>jejímž</w:t>
      </w:r>
      <w:r w:rsidRPr="00EA6C99">
        <w:rPr>
          <w:rFonts w:ascii="Times New Roman" w:hAnsi="Times New Roman"/>
          <w:i/>
          <w:spacing w:val="15"/>
        </w:rPr>
        <w:t xml:space="preserve"> </w:t>
      </w:r>
      <w:r w:rsidRPr="00EA6C99">
        <w:rPr>
          <w:rFonts w:ascii="Times New Roman" w:hAnsi="Times New Roman"/>
          <w:i/>
        </w:rPr>
        <w:t>vydavatelem</w:t>
      </w:r>
      <w:r w:rsidRPr="00EA6C99">
        <w:rPr>
          <w:rFonts w:ascii="Times New Roman" w:hAnsi="Times New Roman"/>
          <w:i/>
          <w:spacing w:val="12"/>
        </w:rPr>
        <w:t xml:space="preserve"> </w:t>
      </w:r>
      <w:r w:rsidRPr="00EA6C99">
        <w:rPr>
          <w:rFonts w:ascii="Times New Roman" w:hAnsi="Times New Roman"/>
          <w:i/>
        </w:rPr>
        <w:t>je</w:t>
      </w:r>
      <w:r w:rsidRPr="00EA6C99">
        <w:rPr>
          <w:rFonts w:ascii="Times New Roman" w:hAnsi="Times New Roman"/>
          <w:i/>
          <w:spacing w:val="15"/>
        </w:rPr>
        <w:t xml:space="preserve"> </w:t>
      </w:r>
      <w:r w:rsidRPr="00EA6C99">
        <w:rPr>
          <w:rFonts w:ascii="Times New Roman" w:hAnsi="Times New Roman"/>
          <w:i/>
        </w:rPr>
        <w:t>ÚRS</w:t>
      </w:r>
      <w:r w:rsidRPr="00EA6C99">
        <w:rPr>
          <w:rFonts w:ascii="Times New Roman" w:hAnsi="Times New Roman"/>
          <w:i/>
          <w:spacing w:val="-52"/>
        </w:rPr>
        <w:t xml:space="preserve"> </w:t>
      </w:r>
      <w:r w:rsidRPr="00EA6C99">
        <w:rPr>
          <w:rFonts w:ascii="Times New Roman" w:hAnsi="Times New Roman"/>
          <w:i/>
        </w:rPr>
        <w:t>PRAHA, a.s.,</w:t>
      </w:r>
    </w:p>
    <w:p w14:paraId="52F04FEC" w14:textId="77777777" w:rsidR="00EA6C99" w:rsidRPr="00EA6C99" w:rsidRDefault="00EA6C99" w:rsidP="00CB5BA2">
      <w:pPr>
        <w:pStyle w:val="Odstavecseseznamem"/>
        <w:widowControl w:val="0"/>
        <w:numPr>
          <w:ilvl w:val="4"/>
          <w:numId w:val="28"/>
        </w:numPr>
        <w:tabs>
          <w:tab w:val="left" w:pos="1689"/>
        </w:tabs>
        <w:autoSpaceDE w:val="0"/>
        <w:autoSpaceDN w:val="0"/>
        <w:spacing w:before="120" w:after="0" w:line="240" w:lineRule="auto"/>
        <w:ind w:right="413" w:hanging="120"/>
        <w:contextualSpacing w:val="0"/>
        <w:jc w:val="both"/>
        <w:rPr>
          <w:rFonts w:ascii="Times New Roman" w:hAnsi="Times New Roman"/>
          <w:i/>
        </w:rPr>
      </w:pPr>
      <w:r w:rsidRPr="00EA6C99">
        <w:rPr>
          <w:rFonts w:ascii="Times New Roman" w:hAnsi="Times New Roman"/>
        </w:rPr>
        <w:tab/>
      </w:r>
      <w:r w:rsidRPr="00EA6C99">
        <w:rPr>
          <w:rFonts w:ascii="Times New Roman" w:hAnsi="Times New Roman"/>
          <w:i/>
        </w:rPr>
        <w:t>přičemž</w:t>
      </w:r>
      <w:r w:rsidRPr="00EA6C99">
        <w:rPr>
          <w:rFonts w:ascii="Times New Roman" w:hAnsi="Times New Roman"/>
          <w:i/>
          <w:spacing w:val="1"/>
        </w:rPr>
        <w:t xml:space="preserve"> </w:t>
      </w:r>
      <w:r w:rsidRPr="00EA6C99">
        <w:rPr>
          <w:rFonts w:ascii="Times New Roman" w:hAnsi="Times New Roman"/>
          <w:i/>
        </w:rPr>
        <w:t>soupis</w:t>
      </w:r>
      <w:r w:rsidRPr="00EA6C99">
        <w:rPr>
          <w:rFonts w:ascii="Times New Roman" w:hAnsi="Times New Roman"/>
          <w:i/>
          <w:spacing w:val="1"/>
        </w:rPr>
        <w:t xml:space="preserve"> </w:t>
      </w:r>
      <w:r w:rsidRPr="00EA6C99">
        <w:rPr>
          <w:rFonts w:ascii="Times New Roman" w:hAnsi="Times New Roman"/>
          <w:i/>
        </w:rPr>
        <w:t>prací</w:t>
      </w:r>
      <w:r w:rsidRPr="00EA6C99">
        <w:rPr>
          <w:rFonts w:ascii="Times New Roman" w:hAnsi="Times New Roman"/>
          <w:i/>
          <w:spacing w:val="1"/>
        </w:rPr>
        <w:t xml:space="preserve"> </w:t>
      </w:r>
      <w:r w:rsidRPr="00EA6C99">
        <w:rPr>
          <w:rFonts w:ascii="Times New Roman" w:hAnsi="Times New Roman"/>
          <w:i/>
        </w:rPr>
        <w:t>jednoho</w:t>
      </w:r>
      <w:r w:rsidRPr="00EA6C99">
        <w:rPr>
          <w:rFonts w:ascii="Times New Roman" w:hAnsi="Times New Roman"/>
          <w:i/>
          <w:spacing w:val="1"/>
        </w:rPr>
        <w:t xml:space="preserve"> </w:t>
      </w:r>
      <w:r w:rsidRPr="00EA6C99">
        <w:rPr>
          <w:rFonts w:ascii="Times New Roman" w:hAnsi="Times New Roman"/>
          <w:i/>
        </w:rPr>
        <w:t>stavebního</w:t>
      </w:r>
      <w:r w:rsidRPr="00EA6C99">
        <w:rPr>
          <w:rFonts w:ascii="Times New Roman" w:hAnsi="Times New Roman"/>
          <w:i/>
          <w:spacing w:val="1"/>
        </w:rPr>
        <w:t xml:space="preserve"> </w:t>
      </w:r>
      <w:r w:rsidRPr="00EA6C99">
        <w:rPr>
          <w:rFonts w:ascii="Times New Roman" w:hAnsi="Times New Roman"/>
          <w:i/>
        </w:rPr>
        <w:t>nebo</w:t>
      </w:r>
      <w:r w:rsidRPr="00EA6C99">
        <w:rPr>
          <w:rFonts w:ascii="Times New Roman" w:hAnsi="Times New Roman"/>
          <w:i/>
          <w:spacing w:val="1"/>
        </w:rPr>
        <w:t xml:space="preserve"> </w:t>
      </w:r>
      <w:r w:rsidRPr="00EA6C99">
        <w:rPr>
          <w:rFonts w:ascii="Times New Roman" w:hAnsi="Times New Roman"/>
          <w:i/>
        </w:rPr>
        <w:t>inženýrského</w:t>
      </w:r>
      <w:r w:rsidRPr="00EA6C99">
        <w:rPr>
          <w:rFonts w:ascii="Times New Roman" w:hAnsi="Times New Roman"/>
          <w:i/>
          <w:spacing w:val="1"/>
        </w:rPr>
        <w:t xml:space="preserve"> </w:t>
      </w:r>
      <w:r w:rsidRPr="00EA6C99">
        <w:rPr>
          <w:rFonts w:ascii="Times New Roman" w:hAnsi="Times New Roman"/>
          <w:i/>
        </w:rPr>
        <w:t>objektu,</w:t>
      </w:r>
      <w:r w:rsidRPr="00EA6C99">
        <w:rPr>
          <w:rFonts w:ascii="Times New Roman" w:hAnsi="Times New Roman"/>
          <w:i/>
          <w:spacing w:val="1"/>
        </w:rPr>
        <w:t xml:space="preserve"> </w:t>
      </w:r>
      <w:r w:rsidRPr="00EA6C99">
        <w:rPr>
          <w:rFonts w:ascii="Times New Roman" w:hAnsi="Times New Roman"/>
          <w:i/>
        </w:rPr>
        <w:t>případně</w:t>
      </w:r>
      <w:r w:rsidRPr="00EA6C99">
        <w:rPr>
          <w:rFonts w:ascii="Times New Roman" w:hAnsi="Times New Roman"/>
          <w:i/>
          <w:spacing w:val="1"/>
        </w:rPr>
        <w:t xml:space="preserve"> </w:t>
      </w:r>
      <w:r w:rsidRPr="00EA6C99">
        <w:rPr>
          <w:rFonts w:ascii="Times New Roman" w:hAnsi="Times New Roman"/>
          <w:i/>
        </w:rPr>
        <w:t>provozního</w:t>
      </w:r>
      <w:r w:rsidRPr="00EA6C99">
        <w:rPr>
          <w:rFonts w:ascii="Times New Roman" w:hAnsi="Times New Roman"/>
          <w:i/>
          <w:spacing w:val="-4"/>
        </w:rPr>
        <w:t xml:space="preserve"> </w:t>
      </w:r>
      <w:r w:rsidRPr="00EA6C99">
        <w:rPr>
          <w:rFonts w:ascii="Times New Roman" w:hAnsi="Times New Roman"/>
          <w:i/>
        </w:rPr>
        <w:t>souboru, může</w:t>
      </w:r>
      <w:r w:rsidRPr="00EA6C99">
        <w:rPr>
          <w:rFonts w:ascii="Times New Roman" w:hAnsi="Times New Roman"/>
          <w:i/>
          <w:spacing w:val="-2"/>
        </w:rPr>
        <w:t xml:space="preserve"> </w:t>
      </w:r>
      <w:r w:rsidRPr="00EA6C99">
        <w:rPr>
          <w:rFonts w:ascii="Times New Roman" w:hAnsi="Times New Roman"/>
          <w:i/>
        </w:rPr>
        <w:t>odkazovat</w:t>
      </w:r>
      <w:r w:rsidRPr="00EA6C99">
        <w:rPr>
          <w:rFonts w:ascii="Times New Roman" w:hAnsi="Times New Roman"/>
          <w:i/>
          <w:spacing w:val="-2"/>
        </w:rPr>
        <w:t xml:space="preserve"> </w:t>
      </w:r>
      <w:r w:rsidRPr="00EA6C99">
        <w:rPr>
          <w:rFonts w:ascii="Times New Roman" w:hAnsi="Times New Roman"/>
          <w:i/>
        </w:rPr>
        <w:t>pouze na</w:t>
      </w:r>
      <w:r w:rsidRPr="00EA6C99">
        <w:rPr>
          <w:rFonts w:ascii="Times New Roman" w:hAnsi="Times New Roman"/>
          <w:i/>
          <w:spacing w:val="-3"/>
        </w:rPr>
        <w:t xml:space="preserve"> </w:t>
      </w:r>
      <w:r w:rsidRPr="00EA6C99">
        <w:rPr>
          <w:rFonts w:ascii="Times New Roman" w:hAnsi="Times New Roman"/>
          <w:i/>
        </w:rPr>
        <w:t>jednu</w:t>
      </w:r>
      <w:r w:rsidRPr="00EA6C99">
        <w:rPr>
          <w:rFonts w:ascii="Times New Roman" w:hAnsi="Times New Roman"/>
          <w:i/>
          <w:spacing w:val="-2"/>
        </w:rPr>
        <w:t xml:space="preserve"> </w:t>
      </w:r>
      <w:r w:rsidRPr="00EA6C99">
        <w:rPr>
          <w:rFonts w:ascii="Times New Roman" w:hAnsi="Times New Roman"/>
          <w:i/>
        </w:rPr>
        <w:t>cenovou</w:t>
      </w:r>
      <w:r w:rsidRPr="00EA6C99">
        <w:rPr>
          <w:rFonts w:ascii="Times New Roman" w:hAnsi="Times New Roman"/>
          <w:i/>
          <w:spacing w:val="-3"/>
        </w:rPr>
        <w:t xml:space="preserve"> </w:t>
      </w:r>
      <w:r w:rsidRPr="00EA6C99">
        <w:rPr>
          <w:rFonts w:ascii="Times New Roman" w:hAnsi="Times New Roman"/>
          <w:i/>
        </w:rPr>
        <w:t>soustavu;</w:t>
      </w:r>
    </w:p>
    <w:p w14:paraId="6836EA32" w14:textId="77777777" w:rsidR="00EA6C99" w:rsidRPr="00EA6C99" w:rsidRDefault="00EA6C99" w:rsidP="00CB5BA2">
      <w:pPr>
        <w:pStyle w:val="Odstavecseseznamem"/>
        <w:widowControl w:val="0"/>
        <w:numPr>
          <w:ilvl w:val="3"/>
          <w:numId w:val="28"/>
        </w:numPr>
        <w:tabs>
          <w:tab w:val="left" w:pos="1624"/>
        </w:tabs>
        <w:autoSpaceDE w:val="0"/>
        <w:autoSpaceDN w:val="0"/>
        <w:spacing w:before="118" w:after="0" w:line="240" w:lineRule="auto"/>
        <w:ind w:left="1597" w:right="416" w:hanging="286"/>
        <w:contextualSpacing w:val="0"/>
        <w:jc w:val="both"/>
        <w:rPr>
          <w:rFonts w:ascii="Times New Roman" w:hAnsi="Times New Roman"/>
          <w:i/>
        </w:rPr>
      </w:pPr>
      <w:r w:rsidRPr="00EA6C99">
        <w:rPr>
          <w:rFonts w:ascii="Times New Roman" w:hAnsi="Times New Roman"/>
          <w:i/>
        </w:rPr>
        <w:t>z</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obvyklé</w:t>
      </w:r>
      <w:r w:rsidRPr="00EA6C99">
        <w:rPr>
          <w:rFonts w:ascii="Times New Roman" w:hAnsi="Times New Roman"/>
          <w:i/>
          <w:spacing w:val="1"/>
        </w:rPr>
        <w:t xml:space="preserve"> </w:t>
      </w:r>
      <w:r w:rsidRPr="00EA6C99">
        <w:rPr>
          <w:rFonts w:ascii="Times New Roman" w:hAnsi="Times New Roman"/>
          <w:i/>
        </w:rPr>
        <w:t>v daném</w:t>
      </w:r>
      <w:r w:rsidRPr="00EA6C99">
        <w:rPr>
          <w:rFonts w:ascii="Times New Roman" w:hAnsi="Times New Roman"/>
          <w:i/>
          <w:spacing w:val="1"/>
        </w:rPr>
        <w:t xml:space="preserve"> </w:t>
      </w:r>
      <w:r w:rsidRPr="00EA6C99">
        <w:rPr>
          <w:rFonts w:ascii="Times New Roman" w:hAnsi="Times New Roman"/>
          <w:i/>
        </w:rPr>
        <w:t>místě</w:t>
      </w:r>
      <w:r w:rsidRPr="00EA6C99">
        <w:rPr>
          <w:rFonts w:ascii="Times New Roman" w:hAnsi="Times New Roman"/>
          <w:i/>
          <w:spacing w:val="1"/>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čase,</w:t>
      </w:r>
      <w:r w:rsidRPr="00EA6C99">
        <w:rPr>
          <w:rFonts w:ascii="Times New Roman" w:hAnsi="Times New Roman"/>
          <w:i/>
          <w:spacing w:val="1"/>
        </w:rPr>
        <w:t xml:space="preserve"> </w:t>
      </w:r>
      <w:r w:rsidRPr="00EA6C99">
        <w:rPr>
          <w:rFonts w:ascii="Times New Roman" w:hAnsi="Times New Roman"/>
          <w:i/>
        </w:rPr>
        <w:t>zjištěné</w:t>
      </w:r>
      <w:r w:rsidRPr="00EA6C99">
        <w:rPr>
          <w:rFonts w:ascii="Times New Roman" w:hAnsi="Times New Roman"/>
          <w:i/>
          <w:spacing w:val="1"/>
        </w:rPr>
        <w:t xml:space="preserve"> </w:t>
      </w:r>
      <w:r w:rsidRPr="00EA6C99">
        <w:rPr>
          <w:rFonts w:ascii="Times New Roman" w:hAnsi="Times New Roman"/>
          <w:i/>
        </w:rPr>
        <w:t>na</w:t>
      </w:r>
      <w:r w:rsidRPr="00EA6C99">
        <w:rPr>
          <w:rFonts w:ascii="Times New Roman" w:hAnsi="Times New Roman"/>
          <w:i/>
          <w:spacing w:val="1"/>
        </w:rPr>
        <w:t xml:space="preserve"> </w:t>
      </w:r>
      <w:r w:rsidRPr="00EA6C99">
        <w:rPr>
          <w:rFonts w:ascii="Times New Roman" w:hAnsi="Times New Roman"/>
          <w:i/>
        </w:rPr>
        <w:t>podkladě</w:t>
      </w:r>
      <w:r w:rsidRPr="00EA6C99">
        <w:rPr>
          <w:rFonts w:ascii="Times New Roman" w:hAnsi="Times New Roman"/>
          <w:i/>
          <w:spacing w:val="1"/>
        </w:rPr>
        <w:t xml:space="preserve"> </w:t>
      </w:r>
      <w:r w:rsidRPr="00EA6C99">
        <w:rPr>
          <w:rFonts w:ascii="Times New Roman" w:hAnsi="Times New Roman"/>
          <w:i/>
        </w:rPr>
        <w:t>průzkumu</w:t>
      </w:r>
      <w:r w:rsidRPr="00EA6C99">
        <w:rPr>
          <w:rFonts w:ascii="Times New Roman" w:hAnsi="Times New Roman"/>
          <w:i/>
          <w:spacing w:val="55"/>
        </w:rPr>
        <w:t xml:space="preserve"> </w:t>
      </w:r>
      <w:r w:rsidRPr="00EA6C99">
        <w:rPr>
          <w:rFonts w:ascii="Times New Roman" w:hAnsi="Times New Roman"/>
          <w:i/>
        </w:rPr>
        <w:t>trhu</w:t>
      </w:r>
      <w:r w:rsidRPr="00EA6C99">
        <w:rPr>
          <w:rFonts w:ascii="Times New Roman" w:hAnsi="Times New Roman"/>
          <w:i/>
          <w:spacing w:val="1"/>
        </w:rPr>
        <w:t xml:space="preserve"> </w:t>
      </w:r>
      <w:r w:rsidRPr="00EA6C99">
        <w:rPr>
          <w:rFonts w:ascii="Times New Roman" w:hAnsi="Times New Roman"/>
          <w:i/>
        </w:rPr>
        <w:t>provedeného</w:t>
      </w:r>
      <w:r w:rsidRPr="00EA6C99">
        <w:rPr>
          <w:rFonts w:ascii="Times New Roman" w:hAnsi="Times New Roman"/>
          <w:i/>
          <w:spacing w:val="1"/>
        </w:rPr>
        <w:t xml:space="preserve"> </w:t>
      </w:r>
      <w:r w:rsidRPr="00EA6C99">
        <w:rPr>
          <w:rFonts w:ascii="Times New Roman" w:hAnsi="Times New Roman"/>
          <w:i/>
        </w:rPr>
        <w:t>zhotovitelem</w:t>
      </w:r>
      <w:r w:rsidRPr="00EA6C99">
        <w:rPr>
          <w:rFonts w:ascii="Times New Roman" w:hAnsi="Times New Roman"/>
          <w:i/>
          <w:spacing w:val="1"/>
        </w:rPr>
        <w:t xml:space="preserve"> </w:t>
      </w:r>
      <w:r w:rsidRPr="00EA6C99">
        <w:rPr>
          <w:rFonts w:ascii="Times New Roman" w:hAnsi="Times New Roman"/>
          <w:i/>
        </w:rPr>
        <w:t>formou</w:t>
      </w:r>
      <w:r w:rsidRPr="00EA6C99">
        <w:rPr>
          <w:rFonts w:ascii="Times New Roman" w:hAnsi="Times New Roman"/>
          <w:i/>
          <w:spacing w:val="1"/>
        </w:rPr>
        <w:t xml:space="preserve"> </w:t>
      </w:r>
      <w:r w:rsidRPr="00EA6C99">
        <w:rPr>
          <w:rFonts w:ascii="Times New Roman" w:hAnsi="Times New Roman"/>
          <w:i/>
        </w:rPr>
        <w:t>získání</w:t>
      </w:r>
      <w:r w:rsidRPr="00EA6C99">
        <w:rPr>
          <w:rFonts w:ascii="Times New Roman" w:hAnsi="Times New Roman"/>
          <w:i/>
          <w:spacing w:val="1"/>
        </w:rPr>
        <w:t xml:space="preserve"> </w:t>
      </w:r>
      <w:r w:rsidRPr="00EA6C99">
        <w:rPr>
          <w:rFonts w:ascii="Times New Roman" w:hAnsi="Times New Roman"/>
          <w:i/>
        </w:rPr>
        <w:t>tří</w:t>
      </w:r>
      <w:r w:rsidRPr="00EA6C99">
        <w:rPr>
          <w:rFonts w:ascii="Times New Roman" w:hAnsi="Times New Roman"/>
          <w:i/>
          <w:spacing w:val="1"/>
        </w:rPr>
        <w:t xml:space="preserve"> </w:t>
      </w:r>
      <w:r w:rsidRPr="00EA6C99">
        <w:rPr>
          <w:rFonts w:ascii="Times New Roman" w:hAnsi="Times New Roman"/>
          <w:i/>
        </w:rPr>
        <w:t>nezávislých</w:t>
      </w:r>
      <w:r w:rsidRPr="00EA6C99">
        <w:rPr>
          <w:rFonts w:ascii="Times New Roman" w:hAnsi="Times New Roman"/>
          <w:i/>
          <w:spacing w:val="1"/>
        </w:rPr>
        <w:t xml:space="preserve"> </w:t>
      </w:r>
      <w:r w:rsidRPr="00EA6C99">
        <w:rPr>
          <w:rFonts w:ascii="Times New Roman" w:hAnsi="Times New Roman"/>
          <w:i/>
        </w:rPr>
        <w:t>nabídek</w:t>
      </w:r>
      <w:r w:rsidRPr="00EA6C99">
        <w:rPr>
          <w:rFonts w:ascii="Times New Roman" w:hAnsi="Times New Roman"/>
          <w:i/>
          <w:spacing w:val="1"/>
        </w:rPr>
        <w:t xml:space="preserve"> </w:t>
      </w:r>
      <w:r w:rsidRPr="00EA6C99">
        <w:rPr>
          <w:rFonts w:ascii="Times New Roman" w:hAnsi="Times New Roman"/>
          <w:i/>
        </w:rPr>
        <w:t>podzhotovitelů.</w:t>
      </w:r>
      <w:r w:rsidRPr="00EA6C99">
        <w:rPr>
          <w:rFonts w:ascii="Times New Roman" w:hAnsi="Times New Roman"/>
          <w:i/>
          <w:spacing w:val="1"/>
        </w:rPr>
        <w:t xml:space="preserve"> </w:t>
      </w:r>
      <w:r w:rsidRPr="00EA6C99">
        <w:rPr>
          <w:rFonts w:ascii="Times New Roman" w:hAnsi="Times New Roman"/>
          <w:i/>
        </w:rPr>
        <w:t>Doklady o provedeném průzkumu trhu a jeho výsledcích je zhotovitel povinen doložit</w:t>
      </w:r>
      <w:r w:rsidRPr="00EA6C99">
        <w:rPr>
          <w:rFonts w:ascii="Times New Roman" w:hAnsi="Times New Roman"/>
          <w:i/>
          <w:spacing w:val="1"/>
        </w:rPr>
        <w:t xml:space="preserve"> </w:t>
      </w:r>
      <w:r w:rsidRPr="00EA6C99">
        <w:rPr>
          <w:rFonts w:ascii="Times New Roman" w:hAnsi="Times New Roman"/>
          <w:i/>
        </w:rPr>
        <w:t>do</w:t>
      </w:r>
      <w:r w:rsidRPr="00EA6C99">
        <w:rPr>
          <w:rFonts w:ascii="Times New Roman" w:hAnsi="Times New Roman"/>
          <w:i/>
          <w:spacing w:val="-1"/>
        </w:rPr>
        <w:t xml:space="preserve"> </w:t>
      </w:r>
      <w:r w:rsidRPr="00EA6C99">
        <w:rPr>
          <w:rFonts w:ascii="Times New Roman" w:hAnsi="Times New Roman"/>
          <w:i/>
        </w:rPr>
        <w:t>Dokumentace</w:t>
      </w:r>
      <w:r w:rsidRPr="00EA6C99">
        <w:rPr>
          <w:rFonts w:ascii="Times New Roman" w:hAnsi="Times New Roman"/>
          <w:i/>
          <w:spacing w:val="-2"/>
        </w:rPr>
        <w:t xml:space="preserve"> </w:t>
      </w:r>
      <w:r w:rsidRPr="00EA6C99">
        <w:rPr>
          <w:rFonts w:ascii="Times New Roman" w:hAnsi="Times New Roman"/>
          <w:i/>
        </w:rPr>
        <w:t>Změny;</w:t>
      </w:r>
    </w:p>
    <w:p w14:paraId="1DC37BB9" w14:textId="77777777" w:rsidR="00EA6C99" w:rsidRPr="00EA6C99" w:rsidRDefault="00EA6C99" w:rsidP="00CB5BA2">
      <w:pPr>
        <w:pStyle w:val="Odstavecseseznamem"/>
        <w:widowControl w:val="0"/>
        <w:numPr>
          <w:ilvl w:val="3"/>
          <w:numId w:val="28"/>
        </w:numPr>
        <w:tabs>
          <w:tab w:val="left" w:pos="1600"/>
        </w:tabs>
        <w:autoSpaceDE w:val="0"/>
        <w:autoSpaceDN w:val="0"/>
        <w:spacing w:before="121" w:after="0" w:line="240" w:lineRule="auto"/>
        <w:ind w:left="1597" w:right="413" w:hanging="286"/>
        <w:contextualSpacing w:val="0"/>
        <w:jc w:val="both"/>
        <w:rPr>
          <w:rFonts w:ascii="Times New Roman" w:hAnsi="Times New Roman"/>
          <w:i/>
        </w:rPr>
      </w:pPr>
      <w:r w:rsidRPr="00EA6C99">
        <w:rPr>
          <w:rFonts w:ascii="Times New Roman" w:hAnsi="Times New Roman"/>
          <w:i/>
        </w:rPr>
        <w:t>v případě, že nelze</w:t>
      </w:r>
      <w:r w:rsidRPr="00EA6C99">
        <w:rPr>
          <w:rFonts w:ascii="Times New Roman" w:hAnsi="Times New Roman"/>
          <w:i/>
          <w:spacing w:val="1"/>
        </w:rPr>
        <w:t xml:space="preserve"> </w:t>
      </w:r>
      <w:r w:rsidRPr="00EA6C99">
        <w:rPr>
          <w:rFonts w:ascii="Times New Roman" w:hAnsi="Times New Roman"/>
          <w:i/>
        </w:rPr>
        <w:t>užít</w:t>
      </w:r>
      <w:r w:rsidRPr="00EA6C99">
        <w:rPr>
          <w:rFonts w:ascii="Times New Roman" w:hAnsi="Times New Roman"/>
          <w:i/>
          <w:spacing w:val="1"/>
        </w:rPr>
        <w:t xml:space="preserve"> </w:t>
      </w:r>
      <w:r w:rsidRPr="00EA6C99">
        <w:rPr>
          <w:rFonts w:ascii="Times New Roman" w:hAnsi="Times New Roman"/>
          <w:i/>
        </w:rPr>
        <w:t>některý z předchozích</w:t>
      </w:r>
      <w:r w:rsidRPr="00EA6C99">
        <w:rPr>
          <w:rFonts w:ascii="Times New Roman" w:hAnsi="Times New Roman"/>
          <w:i/>
          <w:spacing w:val="1"/>
        </w:rPr>
        <w:t xml:space="preserve"> </w:t>
      </w:r>
      <w:r w:rsidRPr="00EA6C99">
        <w:rPr>
          <w:rFonts w:ascii="Times New Roman" w:hAnsi="Times New Roman"/>
          <w:i/>
        </w:rPr>
        <w:t>způsobů</w:t>
      </w:r>
      <w:r w:rsidRPr="00EA6C99">
        <w:rPr>
          <w:rFonts w:ascii="Times New Roman" w:hAnsi="Times New Roman"/>
          <w:i/>
          <w:spacing w:val="1"/>
        </w:rPr>
        <w:t xml:space="preserve"> </w:t>
      </w:r>
      <w:r w:rsidRPr="00EA6C99">
        <w:rPr>
          <w:rFonts w:ascii="Times New Roman" w:hAnsi="Times New Roman"/>
          <w:i/>
        </w:rPr>
        <w:t>stanovení</w:t>
      </w:r>
      <w:r w:rsidRPr="00EA6C99">
        <w:rPr>
          <w:rFonts w:ascii="Times New Roman" w:hAnsi="Times New Roman"/>
          <w:i/>
          <w:spacing w:val="1"/>
        </w:rPr>
        <w:t xml:space="preserve"> </w:t>
      </w:r>
      <w:r w:rsidRPr="00EA6C99">
        <w:rPr>
          <w:rFonts w:ascii="Times New Roman" w:hAnsi="Times New Roman"/>
          <w:i/>
        </w:rPr>
        <w:t>ceny,</w:t>
      </w:r>
      <w:r w:rsidRPr="00EA6C99">
        <w:rPr>
          <w:rFonts w:ascii="Times New Roman" w:hAnsi="Times New Roman"/>
          <w:i/>
          <w:spacing w:val="1"/>
        </w:rPr>
        <w:t xml:space="preserve"> </w:t>
      </w:r>
      <w:r w:rsidRPr="00EA6C99">
        <w:rPr>
          <w:rFonts w:ascii="Times New Roman" w:hAnsi="Times New Roman"/>
          <w:i/>
        </w:rPr>
        <w:t>použije</w:t>
      </w:r>
      <w:r w:rsidRPr="00EA6C99">
        <w:rPr>
          <w:rFonts w:ascii="Times New Roman" w:hAnsi="Times New Roman"/>
          <w:i/>
          <w:spacing w:val="1"/>
        </w:rPr>
        <w:t xml:space="preserve"> </w:t>
      </w:r>
      <w:r w:rsidRPr="00EA6C99">
        <w:rPr>
          <w:rFonts w:ascii="Times New Roman" w:hAnsi="Times New Roman"/>
          <w:i/>
        </w:rPr>
        <w:t>se</w:t>
      </w:r>
      <w:r w:rsidRPr="00EA6C99">
        <w:rPr>
          <w:rFonts w:ascii="Times New Roman" w:hAnsi="Times New Roman"/>
          <w:i/>
          <w:spacing w:val="1"/>
        </w:rPr>
        <w:t xml:space="preserve"> </w:t>
      </w:r>
      <w:r w:rsidRPr="00EA6C99">
        <w:rPr>
          <w:rFonts w:ascii="Times New Roman" w:hAnsi="Times New Roman"/>
          <w:i/>
        </w:rPr>
        <w:t>individuální</w:t>
      </w:r>
      <w:r w:rsidRPr="00EA6C99">
        <w:rPr>
          <w:rFonts w:ascii="Times New Roman" w:hAnsi="Times New Roman"/>
          <w:i/>
          <w:spacing w:val="25"/>
        </w:rPr>
        <w:t xml:space="preserve"> </w:t>
      </w:r>
      <w:r w:rsidRPr="00EA6C99">
        <w:rPr>
          <w:rFonts w:ascii="Times New Roman" w:hAnsi="Times New Roman"/>
          <w:i/>
        </w:rPr>
        <w:t>kalkulace</w:t>
      </w:r>
      <w:r w:rsidRPr="00EA6C99">
        <w:rPr>
          <w:rFonts w:ascii="Times New Roman" w:hAnsi="Times New Roman"/>
          <w:i/>
          <w:spacing w:val="77"/>
        </w:rPr>
        <w:t xml:space="preserve"> </w:t>
      </w:r>
      <w:r w:rsidRPr="00EA6C99">
        <w:rPr>
          <w:rFonts w:ascii="Times New Roman" w:hAnsi="Times New Roman"/>
          <w:i/>
        </w:rPr>
        <w:t>nákladů</w:t>
      </w:r>
      <w:r w:rsidRPr="00EA6C99">
        <w:rPr>
          <w:rFonts w:ascii="Times New Roman" w:hAnsi="Times New Roman"/>
          <w:i/>
          <w:spacing w:val="78"/>
        </w:rPr>
        <w:t xml:space="preserve"> </w:t>
      </w:r>
      <w:r w:rsidRPr="00EA6C99">
        <w:rPr>
          <w:rFonts w:ascii="Times New Roman" w:hAnsi="Times New Roman"/>
          <w:i/>
        </w:rPr>
        <w:t>na</w:t>
      </w:r>
      <w:r w:rsidRPr="00EA6C99">
        <w:rPr>
          <w:rFonts w:ascii="Times New Roman" w:hAnsi="Times New Roman"/>
          <w:i/>
          <w:spacing w:val="74"/>
        </w:rPr>
        <w:t xml:space="preserve"> </w:t>
      </w:r>
      <w:r w:rsidRPr="00EA6C99">
        <w:rPr>
          <w:rFonts w:ascii="Times New Roman" w:hAnsi="Times New Roman"/>
          <w:i/>
        </w:rPr>
        <w:t>provedené</w:t>
      </w:r>
      <w:r w:rsidRPr="00EA6C99">
        <w:rPr>
          <w:rFonts w:ascii="Times New Roman" w:hAnsi="Times New Roman"/>
          <w:i/>
          <w:spacing w:val="80"/>
        </w:rPr>
        <w:t xml:space="preserve"> </w:t>
      </w:r>
      <w:r w:rsidRPr="00EA6C99">
        <w:rPr>
          <w:rFonts w:ascii="Times New Roman" w:hAnsi="Times New Roman"/>
          <w:i/>
        </w:rPr>
        <w:t>práce</w:t>
      </w:r>
      <w:r w:rsidRPr="00EA6C99">
        <w:rPr>
          <w:rFonts w:ascii="Times New Roman" w:hAnsi="Times New Roman"/>
          <w:i/>
          <w:spacing w:val="77"/>
        </w:rPr>
        <w:t xml:space="preserve"> </w:t>
      </w:r>
      <w:r w:rsidRPr="00EA6C99">
        <w:rPr>
          <w:rFonts w:ascii="Times New Roman" w:hAnsi="Times New Roman"/>
          <w:i/>
        </w:rPr>
        <w:t>spolu</w:t>
      </w:r>
      <w:r w:rsidRPr="00EA6C99">
        <w:rPr>
          <w:rFonts w:ascii="Times New Roman" w:hAnsi="Times New Roman"/>
          <w:i/>
          <w:spacing w:val="75"/>
        </w:rPr>
        <w:t xml:space="preserve"> </w:t>
      </w:r>
      <w:r w:rsidRPr="00EA6C99">
        <w:rPr>
          <w:rFonts w:ascii="Times New Roman" w:hAnsi="Times New Roman"/>
          <w:i/>
        </w:rPr>
        <w:t>s</w:t>
      </w:r>
      <w:r w:rsidRPr="00EA6C99">
        <w:rPr>
          <w:rFonts w:ascii="Times New Roman" w:hAnsi="Times New Roman"/>
          <w:i/>
          <w:spacing w:val="1"/>
        </w:rPr>
        <w:t xml:space="preserve"> </w:t>
      </w:r>
      <w:r w:rsidRPr="00EA6C99">
        <w:rPr>
          <w:rFonts w:ascii="Times New Roman" w:hAnsi="Times New Roman"/>
          <w:i/>
        </w:rPr>
        <w:t>přiměřeným</w:t>
      </w:r>
      <w:r w:rsidRPr="00EA6C99">
        <w:rPr>
          <w:rFonts w:ascii="Times New Roman" w:hAnsi="Times New Roman"/>
          <w:i/>
          <w:spacing w:val="77"/>
        </w:rPr>
        <w:t xml:space="preserve"> </w:t>
      </w:r>
      <w:r w:rsidRPr="00EA6C99">
        <w:rPr>
          <w:rFonts w:ascii="Times New Roman" w:hAnsi="Times New Roman"/>
          <w:i/>
        </w:rPr>
        <w:t>ziskem.</w:t>
      </w:r>
      <w:r w:rsidRPr="00EA6C99">
        <w:rPr>
          <w:rFonts w:ascii="Times New Roman" w:hAnsi="Times New Roman"/>
          <w:i/>
          <w:spacing w:val="-53"/>
        </w:rPr>
        <w:t xml:space="preserve"> </w:t>
      </w:r>
      <w:r w:rsidRPr="00EA6C99">
        <w:rPr>
          <w:rFonts w:ascii="Times New Roman" w:hAnsi="Times New Roman"/>
          <w:i/>
        </w:rPr>
        <w:t>V takovém</w:t>
      </w:r>
      <w:r w:rsidRPr="00EA6C99">
        <w:rPr>
          <w:rFonts w:ascii="Times New Roman" w:hAnsi="Times New Roman"/>
          <w:i/>
          <w:spacing w:val="1"/>
        </w:rPr>
        <w:t xml:space="preserve"> </w:t>
      </w:r>
      <w:r w:rsidRPr="00EA6C99">
        <w:rPr>
          <w:rFonts w:ascii="Times New Roman" w:hAnsi="Times New Roman"/>
          <w:i/>
        </w:rPr>
        <w:t>případě</w:t>
      </w:r>
      <w:r w:rsidRPr="00EA6C99">
        <w:rPr>
          <w:rFonts w:ascii="Times New Roman" w:hAnsi="Times New Roman"/>
          <w:i/>
          <w:spacing w:val="1"/>
        </w:rPr>
        <w:t xml:space="preserve"> </w:t>
      </w:r>
      <w:r w:rsidRPr="00EA6C99">
        <w:rPr>
          <w:rFonts w:ascii="Times New Roman" w:hAnsi="Times New Roman"/>
          <w:i/>
        </w:rPr>
        <w:t>musí</w:t>
      </w:r>
      <w:r w:rsidRPr="00EA6C99">
        <w:rPr>
          <w:rFonts w:ascii="Times New Roman" w:hAnsi="Times New Roman"/>
          <w:i/>
          <w:spacing w:val="1"/>
        </w:rPr>
        <w:t xml:space="preserve"> </w:t>
      </w:r>
      <w:r w:rsidRPr="00EA6C99">
        <w:rPr>
          <w:rFonts w:ascii="Times New Roman" w:hAnsi="Times New Roman"/>
          <w:i/>
        </w:rPr>
        <w:t>zhotovitel</w:t>
      </w:r>
      <w:r w:rsidRPr="00EA6C99">
        <w:rPr>
          <w:rFonts w:ascii="Times New Roman" w:hAnsi="Times New Roman"/>
          <w:i/>
          <w:spacing w:val="1"/>
        </w:rPr>
        <w:t xml:space="preserve"> </w:t>
      </w:r>
      <w:r w:rsidRPr="00EA6C99">
        <w:rPr>
          <w:rFonts w:ascii="Times New Roman" w:hAnsi="Times New Roman"/>
          <w:i/>
        </w:rPr>
        <w:t>obhájit</w:t>
      </w:r>
      <w:r w:rsidRPr="00EA6C99">
        <w:rPr>
          <w:rFonts w:ascii="Times New Roman" w:hAnsi="Times New Roman"/>
          <w:i/>
          <w:spacing w:val="1"/>
        </w:rPr>
        <w:t xml:space="preserve"> </w:t>
      </w:r>
      <w:r w:rsidRPr="00EA6C99">
        <w:rPr>
          <w:rFonts w:ascii="Times New Roman" w:hAnsi="Times New Roman"/>
          <w:i/>
        </w:rPr>
        <w:t>předloženou</w:t>
      </w:r>
      <w:r w:rsidRPr="00EA6C99">
        <w:rPr>
          <w:rFonts w:ascii="Times New Roman" w:hAnsi="Times New Roman"/>
          <w:i/>
          <w:spacing w:val="1"/>
        </w:rPr>
        <w:t xml:space="preserve"> </w:t>
      </w:r>
      <w:r w:rsidRPr="00EA6C99">
        <w:rPr>
          <w:rFonts w:ascii="Times New Roman" w:hAnsi="Times New Roman"/>
          <w:i/>
        </w:rPr>
        <w:t>jednotkovou</w:t>
      </w:r>
      <w:r w:rsidRPr="00EA6C99">
        <w:rPr>
          <w:rFonts w:ascii="Times New Roman" w:hAnsi="Times New Roman"/>
          <w:i/>
          <w:spacing w:val="56"/>
        </w:rPr>
        <w:t xml:space="preserve"> </w:t>
      </w:r>
      <w:r w:rsidRPr="00EA6C99">
        <w:rPr>
          <w:rFonts w:ascii="Times New Roman" w:hAnsi="Times New Roman"/>
          <w:i/>
        </w:rPr>
        <w:t>cenu</w:t>
      </w:r>
      <w:r w:rsidRPr="00EA6C99">
        <w:rPr>
          <w:rFonts w:ascii="Times New Roman" w:hAnsi="Times New Roman"/>
          <w:i/>
          <w:spacing w:val="-52"/>
        </w:rPr>
        <w:t xml:space="preserve"> </w:t>
      </w:r>
      <w:r w:rsidRPr="00EA6C99">
        <w:rPr>
          <w:rFonts w:ascii="Times New Roman" w:hAnsi="Times New Roman"/>
          <w:i/>
        </w:rPr>
        <w:t>komentářem, který obhájí případně vyšší cenu oproti porovnatelným cenám získaným</w:t>
      </w:r>
      <w:r w:rsidRPr="00EA6C99">
        <w:rPr>
          <w:rFonts w:ascii="Times New Roman" w:hAnsi="Times New Roman"/>
          <w:i/>
          <w:spacing w:val="1"/>
        </w:rPr>
        <w:t xml:space="preserve"> </w:t>
      </w:r>
      <w:r w:rsidRPr="00EA6C99">
        <w:rPr>
          <w:rFonts w:ascii="Times New Roman" w:hAnsi="Times New Roman"/>
          <w:i/>
        </w:rPr>
        <w:t>dle</w:t>
      </w:r>
      <w:r w:rsidRPr="00EA6C99">
        <w:rPr>
          <w:rFonts w:ascii="Times New Roman" w:hAnsi="Times New Roman"/>
          <w:i/>
          <w:spacing w:val="-1"/>
        </w:rPr>
        <w:t xml:space="preserve"> </w:t>
      </w:r>
      <w:r w:rsidRPr="00EA6C99">
        <w:rPr>
          <w:rFonts w:ascii="Times New Roman" w:hAnsi="Times New Roman"/>
          <w:i/>
        </w:rPr>
        <w:t>bodu ii)</w:t>
      </w:r>
      <w:r w:rsidRPr="00EA6C99">
        <w:rPr>
          <w:rFonts w:ascii="Times New Roman" w:hAnsi="Times New Roman"/>
          <w:i/>
          <w:spacing w:val="-3"/>
        </w:rPr>
        <w:t xml:space="preserve"> </w:t>
      </w:r>
      <w:r w:rsidRPr="00EA6C99">
        <w:rPr>
          <w:rFonts w:ascii="Times New Roman" w:hAnsi="Times New Roman"/>
          <w:i/>
        </w:rPr>
        <w:t>a prokáže, že</w:t>
      </w:r>
      <w:r w:rsidRPr="00EA6C99">
        <w:rPr>
          <w:rFonts w:ascii="Times New Roman" w:hAnsi="Times New Roman"/>
          <w:i/>
          <w:spacing w:val="-3"/>
        </w:rPr>
        <w:t xml:space="preserve"> </w:t>
      </w:r>
      <w:r w:rsidRPr="00EA6C99">
        <w:rPr>
          <w:rFonts w:ascii="Times New Roman" w:hAnsi="Times New Roman"/>
          <w:i/>
        </w:rPr>
        <w:t>se jedná o</w:t>
      </w:r>
      <w:r w:rsidRPr="00EA6C99">
        <w:rPr>
          <w:rFonts w:ascii="Times New Roman" w:hAnsi="Times New Roman"/>
          <w:i/>
          <w:spacing w:val="-1"/>
        </w:rPr>
        <w:t xml:space="preserve"> </w:t>
      </w:r>
      <w:r w:rsidRPr="00EA6C99">
        <w:rPr>
          <w:rFonts w:ascii="Times New Roman" w:hAnsi="Times New Roman"/>
          <w:i/>
        </w:rPr>
        <w:t>cenu</w:t>
      </w:r>
      <w:r w:rsidRPr="00EA6C99">
        <w:rPr>
          <w:rFonts w:ascii="Times New Roman" w:hAnsi="Times New Roman"/>
          <w:i/>
          <w:spacing w:val="1"/>
        </w:rPr>
        <w:t xml:space="preserve"> </w:t>
      </w:r>
      <w:r w:rsidRPr="00EA6C99">
        <w:rPr>
          <w:rFonts w:ascii="Times New Roman" w:hAnsi="Times New Roman"/>
          <w:i/>
        </w:rPr>
        <w:t>pro Objednatele</w:t>
      </w:r>
      <w:r w:rsidRPr="00EA6C99">
        <w:rPr>
          <w:rFonts w:ascii="Times New Roman" w:hAnsi="Times New Roman"/>
          <w:i/>
          <w:spacing w:val="-1"/>
        </w:rPr>
        <w:t xml:space="preserve"> </w:t>
      </w:r>
      <w:r w:rsidRPr="00EA6C99">
        <w:rPr>
          <w:rFonts w:ascii="Times New Roman" w:hAnsi="Times New Roman"/>
          <w:i/>
        </w:rPr>
        <w:t>nejvýhodnější.</w:t>
      </w:r>
    </w:p>
    <w:p w14:paraId="6F6E2FD6" w14:textId="77777777" w:rsidR="00EA6C99" w:rsidRPr="00EA6C99" w:rsidRDefault="00EA6C99" w:rsidP="00EA6C99">
      <w:pPr>
        <w:pStyle w:val="Zkladntext0"/>
        <w:spacing w:before="4"/>
        <w:rPr>
          <w:i/>
          <w:sz w:val="22"/>
          <w:szCs w:val="22"/>
        </w:rPr>
      </w:pPr>
    </w:p>
    <w:p w14:paraId="712E1774" w14:textId="77777777" w:rsidR="00EA6C99" w:rsidRPr="00EA6C99" w:rsidRDefault="00EA6C99" w:rsidP="00CB5BA2">
      <w:pPr>
        <w:pStyle w:val="Odstavecseseznamem"/>
        <w:widowControl w:val="0"/>
        <w:numPr>
          <w:ilvl w:val="1"/>
          <w:numId w:val="28"/>
        </w:numPr>
        <w:tabs>
          <w:tab w:val="left" w:pos="746"/>
        </w:tabs>
        <w:autoSpaceDE w:val="0"/>
        <w:autoSpaceDN w:val="0"/>
        <w:spacing w:before="92" w:after="0" w:line="240" w:lineRule="auto"/>
        <w:ind w:right="420"/>
        <w:contextualSpacing w:val="0"/>
        <w:jc w:val="both"/>
        <w:rPr>
          <w:rFonts w:ascii="Times New Roman" w:hAnsi="Times New Roman"/>
        </w:rPr>
      </w:pPr>
      <w:r w:rsidRPr="00EA6C99">
        <w:rPr>
          <w:rFonts w:ascii="Times New Roman" w:hAnsi="Times New Roman"/>
        </w:rPr>
        <w:t>Pokud není ve Smlouvě o dílo stanoveno jinak, tak se za maximální přípustnou výši výrobní</w:t>
      </w:r>
      <w:r w:rsidRPr="00EA6C99">
        <w:rPr>
          <w:rFonts w:ascii="Times New Roman" w:hAnsi="Times New Roman"/>
          <w:spacing w:val="1"/>
        </w:rPr>
        <w:t xml:space="preserve"> </w:t>
      </w:r>
      <w:r w:rsidRPr="00EA6C99">
        <w:rPr>
          <w:rFonts w:ascii="Times New Roman" w:hAnsi="Times New Roman"/>
        </w:rPr>
        <w:t>režie</w:t>
      </w:r>
      <w:r w:rsidRPr="00EA6C99">
        <w:rPr>
          <w:rFonts w:ascii="Times New Roman" w:hAnsi="Times New Roman"/>
          <w:spacing w:val="-1"/>
        </w:rPr>
        <w:t xml:space="preserve"> </w:t>
      </w:r>
      <w:r w:rsidRPr="00EA6C99">
        <w:rPr>
          <w:rFonts w:ascii="Times New Roman" w:hAnsi="Times New Roman"/>
        </w:rPr>
        <w:t>považuje</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2"/>
        </w:rPr>
        <w:t xml:space="preserve"> </w:t>
      </w:r>
      <w:r w:rsidRPr="00EA6C99">
        <w:rPr>
          <w:rFonts w:ascii="Times New Roman" w:hAnsi="Times New Roman"/>
        </w:rPr>
        <w:t>%</w:t>
      </w:r>
      <w:r w:rsidRPr="00EA6C99">
        <w:rPr>
          <w:rFonts w:ascii="Times New Roman" w:hAnsi="Times New Roman"/>
          <w:spacing w:val="-1"/>
        </w:rPr>
        <w:t xml:space="preserve"> </w:t>
      </w:r>
      <w:r w:rsidRPr="00EA6C99">
        <w:rPr>
          <w:rFonts w:ascii="Times New Roman" w:hAnsi="Times New Roman"/>
        </w:rPr>
        <w:t>z</w:t>
      </w:r>
      <w:r w:rsidRPr="00EA6C99">
        <w:rPr>
          <w:rFonts w:ascii="Times New Roman" w:hAnsi="Times New Roman"/>
          <w:spacing w:val="-3"/>
        </w:rPr>
        <w:t xml:space="preserve"> </w:t>
      </w:r>
      <w:r w:rsidRPr="00EA6C99">
        <w:rPr>
          <w:rFonts w:ascii="Times New Roman" w:hAnsi="Times New Roman"/>
        </w:rPr>
        <w:t>doměřených přímých</w:t>
      </w:r>
      <w:r w:rsidRPr="00EA6C99">
        <w:rPr>
          <w:rFonts w:ascii="Times New Roman" w:hAnsi="Times New Roman"/>
          <w:spacing w:val="-1"/>
        </w:rPr>
        <w:t xml:space="preserve"> </w:t>
      </w:r>
      <w:r w:rsidRPr="00EA6C99">
        <w:rPr>
          <w:rFonts w:ascii="Times New Roman" w:hAnsi="Times New Roman"/>
        </w:rPr>
        <w:t>nákladů,</w:t>
      </w:r>
      <w:r w:rsidRPr="00EA6C99">
        <w:rPr>
          <w:rFonts w:ascii="Times New Roman" w:hAnsi="Times New Roman"/>
          <w:spacing w:val="-1"/>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pro správní režii a</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zisk.</w:t>
      </w:r>
    </w:p>
    <w:p w14:paraId="1046C0F1"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0"/>
        <w:contextualSpacing w:val="0"/>
        <w:jc w:val="both"/>
        <w:rPr>
          <w:rFonts w:ascii="Times New Roman" w:hAnsi="Times New Roman"/>
        </w:rPr>
      </w:pPr>
      <w:r w:rsidRPr="00EA6C99">
        <w:rPr>
          <w:rFonts w:ascii="Times New Roman" w:hAnsi="Times New Roman"/>
        </w:rPr>
        <w:t>Zhotovitel má právo na úhradu všech změn, které Objednatel požaduje provést v souladu se</w:t>
      </w:r>
      <w:r w:rsidRPr="00EA6C99">
        <w:rPr>
          <w:rFonts w:ascii="Times New Roman" w:hAnsi="Times New Roman"/>
          <w:spacing w:val="1"/>
        </w:rPr>
        <w:t xml:space="preserve"> </w:t>
      </w:r>
      <w:r w:rsidRPr="00EA6C99">
        <w:rPr>
          <w:rFonts w:ascii="Times New Roman" w:hAnsi="Times New Roman"/>
        </w:rPr>
        <w:t>smlouvou o dílo. Zhotovitel pro úhradu změny musí vypracovat Dokumentaci Změny, jejíž</w:t>
      </w:r>
      <w:r w:rsidRPr="00EA6C99">
        <w:rPr>
          <w:rFonts w:ascii="Times New Roman" w:hAnsi="Times New Roman"/>
          <w:spacing w:val="1"/>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a náležitosti</w:t>
      </w:r>
      <w:r w:rsidRPr="00EA6C99">
        <w:rPr>
          <w:rFonts w:ascii="Times New Roman" w:hAnsi="Times New Roman"/>
          <w:spacing w:val="1"/>
        </w:rPr>
        <w:t xml:space="preserve"> </w:t>
      </w:r>
      <w:r w:rsidRPr="00EA6C99">
        <w:rPr>
          <w:rFonts w:ascii="Times New Roman" w:hAnsi="Times New Roman"/>
        </w:rPr>
        <w:t>upravuje tato Směrnice.</w:t>
      </w:r>
    </w:p>
    <w:p w14:paraId="0564A483" w14:textId="77777777" w:rsidR="00EA6C99" w:rsidRPr="00EA6C99" w:rsidRDefault="00EA6C99" w:rsidP="00CB5BA2">
      <w:pPr>
        <w:pStyle w:val="Odstavecseseznamem"/>
        <w:widowControl w:val="0"/>
        <w:numPr>
          <w:ilvl w:val="1"/>
          <w:numId w:val="28"/>
        </w:numPr>
        <w:tabs>
          <w:tab w:val="left" w:pos="746"/>
        </w:tabs>
        <w:autoSpaceDE w:val="0"/>
        <w:autoSpaceDN w:val="0"/>
        <w:spacing w:before="180" w:after="0" w:line="240" w:lineRule="auto"/>
        <w:ind w:right="414"/>
        <w:contextualSpacing w:val="0"/>
        <w:jc w:val="both"/>
        <w:rPr>
          <w:rFonts w:ascii="Times New Roman" w:hAnsi="Times New Roman"/>
        </w:rPr>
      </w:pPr>
      <w:r w:rsidRPr="00EA6C99">
        <w:rPr>
          <w:rFonts w:ascii="Times New Roman" w:hAnsi="Times New Roman"/>
        </w:rPr>
        <w:t>Při oceňování změn se postupuje podle Smluvních podmínek pro stavby menšího rozsahu,</w:t>
      </w:r>
      <w:r w:rsidRPr="00EA6C99">
        <w:rPr>
          <w:rFonts w:ascii="Times New Roman" w:hAnsi="Times New Roman"/>
          <w:spacing w:val="1"/>
        </w:rPr>
        <w:t xml:space="preserve"> </w:t>
      </w:r>
      <w:r w:rsidRPr="00EA6C99">
        <w:rPr>
          <w:rFonts w:ascii="Times New Roman" w:hAnsi="Times New Roman"/>
        </w:rPr>
        <w:t>Zvláštních podmínek, článku 11.1. Smluvní cena a platba (rok vydání 2017). Všechny změny</w:t>
      </w:r>
      <w:r w:rsidRPr="00EA6C99">
        <w:rPr>
          <w:rFonts w:ascii="Times New Roman" w:hAnsi="Times New Roman"/>
          <w:spacing w:val="1"/>
        </w:rPr>
        <w:t xml:space="preserve"> </w:t>
      </w:r>
      <w:r w:rsidRPr="00EA6C99">
        <w:rPr>
          <w:rFonts w:ascii="Times New Roman" w:hAnsi="Times New Roman"/>
        </w:rPr>
        <w:t>budou</w:t>
      </w:r>
      <w:r w:rsidRPr="00EA6C99">
        <w:rPr>
          <w:rFonts w:ascii="Times New Roman" w:hAnsi="Times New Roman"/>
          <w:spacing w:val="-1"/>
        </w:rPr>
        <w:t xml:space="preserve"> </w:t>
      </w:r>
      <w:r w:rsidRPr="00EA6C99">
        <w:rPr>
          <w:rFonts w:ascii="Times New Roman" w:hAnsi="Times New Roman"/>
        </w:rPr>
        <w:t>vyjádřeny</w:t>
      </w:r>
      <w:r w:rsidRPr="00EA6C99">
        <w:rPr>
          <w:rFonts w:ascii="Times New Roman" w:hAnsi="Times New Roman"/>
          <w:spacing w:val="-3"/>
        </w:rPr>
        <w:t xml:space="preserve"> </w:t>
      </w:r>
      <w:r w:rsidRPr="00EA6C99">
        <w:rPr>
          <w:rFonts w:ascii="Times New Roman" w:hAnsi="Times New Roman"/>
        </w:rPr>
        <w:t>položkami soupisu</w:t>
      </w:r>
      <w:r w:rsidRPr="00EA6C99">
        <w:rPr>
          <w:rFonts w:ascii="Times New Roman" w:hAnsi="Times New Roman"/>
          <w:spacing w:val="-2"/>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ke</w:t>
      </w:r>
      <w:r w:rsidRPr="00EA6C99">
        <w:rPr>
          <w:rFonts w:ascii="Times New Roman" w:hAnsi="Times New Roman"/>
          <w:spacing w:val="-1"/>
        </w:rPr>
        <w:t xml:space="preserve"> </w:t>
      </w:r>
      <w:r w:rsidRPr="00EA6C99">
        <w:rPr>
          <w:rFonts w:ascii="Times New Roman" w:hAnsi="Times New Roman"/>
        </w:rPr>
        <w:t>kterým</w:t>
      </w:r>
      <w:r w:rsidRPr="00EA6C99">
        <w:rPr>
          <w:rFonts w:ascii="Times New Roman" w:hAnsi="Times New Roman"/>
          <w:spacing w:val="-4"/>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doplněn</w:t>
      </w:r>
      <w:r w:rsidRPr="00EA6C99">
        <w:rPr>
          <w:rFonts w:ascii="Times New Roman" w:hAnsi="Times New Roman"/>
          <w:spacing w:val="-1"/>
        </w:rPr>
        <w:t xml:space="preserve"> </w:t>
      </w:r>
      <w:r w:rsidRPr="00EA6C99">
        <w:rPr>
          <w:rFonts w:ascii="Times New Roman" w:hAnsi="Times New Roman"/>
        </w:rPr>
        <w:t>způsob</w:t>
      </w:r>
      <w:r w:rsidRPr="00EA6C99">
        <w:rPr>
          <w:rFonts w:ascii="Times New Roman" w:hAnsi="Times New Roman"/>
          <w:spacing w:val="-1"/>
        </w:rPr>
        <w:t xml:space="preserve"> </w:t>
      </w:r>
      <w:r w:rsidRPr="00EA6C99">
        <w:rPr>
          <w:rFonts w:ascii="Times New Roman" w:hAnsi="Times New Roman"/>
        </w:rPr>
        <w:t>stanovení</w:t>
      </w:r>
      <w:r w:rsidRPr="00EA6C99">
        <w:rPr>
          <w:rFonts w:ascii="Times New Roman" w:hAnsi="Times New Roman"/>
          <w:spacing w:val="1"/>
        </w:rPr>
        <w:t xml:space="preserve"> </w:t>
      </w:r>
      <w:r w:rsidRPr="00EA6C99">
        <w:rPr>
          <w:rFonts w:ascii="Times New Roman" w:hAnsi="Times New Roman"/>
        </w:rPr>
        <w:t>výměr.</w:t>
      </w:r>
    </w:p>
    <w:p w14:paraId="0107E998" w14:textId="77777777" w:rsidR="00EA6C99" w:rsidRPr="00EA6C99" w:rsidRDefault="00EA6C99" w:rsidP="00EA6C99">
      <w:pPr>
        <w:pStyle w:val="Zkladntext0"/>
        <w:spacing w:before="3"/>
        <w:rPr>
          <w:sz w:val="22"/>
          <w:szCs w:val="22"/>
        </w:rPr>
      </w:pPr>
    </w:p>
    <w:p w14:paraId="279921F2" w14:textId="77777777" w:rsidR="00EA6C99" w:rsidRPr="00EA6C99" w:rsidRDefault="00EA6C99" w:rsidP="00EA6C99">
      <w:pPr>
        <w:spacing w:before="1"/>
        <w:ind w:left="238" w:right="476"/>
        <w:jc w:val="center"/>
        <w:rPr>
          <w:b/>
          <w:sz w:val="22"/>
          <w:szCs w:val="22"/>
        </w:rPr>
      </w:pPr>
      <w:bookmarkStart w:id="23" w:name="_bookmark21"/>
      <w:bookmarkEnd w:id="23"/>
      <w:r w:rsidRPr="00EA6C99">
        <w:rPr>
          <w:b/>
          <w:spacing w:val="-1"/>
          <w:sz w:val="22"/>
          <w:szCs w:val="22"/>
        </w:rPr>
        <w:t>18</w:t>
      </w:r>
      <w:r w:rsidRPr="00EA6C99">
        <w:rPr>
          <w:b/>
          <w:spacing w:val="-14"/>
          <w:sz w:val="22"/>
          <w:szCs w:val="22"/>
        </w:rPr>
        <w:t xml:space="preserve"> </w:t>
      </w:r>
      <w:r w:rsidRPr="00EA6C99">
        <w:rPr>
          <w:b/>
          <w:spacing w:val="-1"/>
          <w:sz w:val="22"/>
          <w:szCs w:val="22"/>
        </w:rPr>
        <w:t>OBSAH</w:t>
      </w:r>
      <w:r w:rsidRPr="00EA6C99">
        <w:rPr>
          <w:b/>
          <w:spacing w:val="-2"/>
          <w:sz w:val="22"/>
          <w:szCs w:val="22"/>
        </w:rPr>
        <w:t xml:space="preserve"> </w:t>
      </w:r>
      <w:r w:rsidRPr="00EA6C99">
        <w:rPr>
          <w:b/>
          <w:sz w:val="22"/>
          <w:szCs w:val="22"/>
        </w:rPr>
        <w:t>DOKUMENTACE ZMĚNY</w:t>
      </w:r>
    </w:p>
    <w:p w14:paraId="38B7FD75" w14:textId="77777777" w:rsidR="00EA6C99" w:rsidRPr="00EA6C99" w:rsidRDefault="00EA6C99" w:rsidP="00EA6C99">
      <w:pPr>
        <w:pStyle w:val="Zkladntext0"/>
        <w:rPr>
          <w:b/>
          <w:sz w:val="22"/>
          <w:szCs w:val="22"/>
        </w:rPr>
      </w:pPr>
    </w:p>
    <w:p w14:paraId="05834DDB" w14:textId="77777777" w:rsidR="00EA6C99" w:rsidRPr="00EA6C99" w:rsidRDefault="00EA6C99" w:rsidP="00CB5BA2">
      <w:pPr>
        <w:pStyle w:val="Odstavecseseznamem"/>
        <w:widowControl w:val="0"/>
        <w:numPr>
          <w:ilvl w:val="1"/>
          <w:numId w:val="27"/>
        </w:numPr>
        <w:tabs>
          <w:tab w:val="left" w:pos="567"/>
        </w:tabs>
        <w:autoSpaceDE w:val="0"/>
        <w:autoSpaceDN w:val="0"/>
        <w:spacing w:after="0" w:line="240" w:lineRule="auto"/>
        <w:ind w:right="4069" w:hanging="746"/>
        <w:contextualSpacing w:val="0"/>
        <w:jc w:val="right"/>
        <w:rPr>
          <w:rFonts w:ascii="Times New Roman" w:hAnsi="Times New Roman"/>
        </w:rPr>
      </w:pPr>
      <w:r w:rsidRPr="00EA6C99">
        <w:rPr>
          <w:rFonts w:ascii="Times New Roman" w:hAnsi="Times New Roman"/>
        </w:rPr>
        <w:t>Dokumentace</w:t>
      </w:r>
      <w:r w:rsidRPr="00EA6C99">
        <w:rPr>
          <w:rFonts w:ascii="Times New Roman" w:hAnsi="Times New Roman"/>
          <w:spacing w:val="-3"/>
        </w:rPr>
        <w:t xml:space="preserve"> </w:t>
      </w:r>
      <w:r w:rsidRPr="00EA6C99">
        <w:rPr>
          <w:rFonts w:ascii="Times New Roman" w:hAnsi="Times New Roman"/>
        </w:rPr>
        <w:t>Změny</w:t>
      </w:r>
      <w:r w:rsidRPr="00EA6C99">
        <w:rPr>
          <w:rFonts w:ascii="Times New Roman" w:hAnsi="Times New Roman"/>
          <w:spacing w:val="-6"/>
        </w:rPr>
        <w:t xml:space="preserve"> </w:t>
      </w:r>
      <w:r w:rsidRPr="00EA6C99">
        <w:rPr>
          <w:rFonts w:ascii="Times New Roman" w:hAnsi="Times New Roman"/>
        </w:rPr>
        <w:t>obsahuje</w:t>
      </w:r>
      <w:r w:rsidRPr="00EA6C99">
        <w:rPr>
          <w:rFonts w:ascii="Times New Roman" w:hAnsi="Times New Roman"/>
          <w:spacing w:val="-2"/>
        </w:rPr>
        <w:t xml:space="preserve"> </w:t>
      </w:r>
      <w:r w:rsidRPr="00EA6C99">
        <w:rPr>
          <w:rFonts w:ascii="Times New Roman" w:hAnsi="Times New Roman"/>
        </w:rPr>
        <w:t>následující</w:t>
      </w:r>
      <w:r w:rsidRPr="00EA6C99">
        <w:rPr>
          <w:rFonts w:ascii="Times New Roman" w:hAnsi="Times New Roman"/>
          <w:spacing w:val="-2"/>
        </w:rPr>
        <w:t xml:space="preserve"> </w:t>
      </w:r>
      <w:r w:rsidRPr="00EA6C99">
        <w:rPr>
          <w:rFonts w:ascii="Times New Roman" w:hAnsi="Times New Roman"/>
        </w:rPr>
        <w:t>dokumenty:</w:t>
      </w:r>
    </w:p>
    <w:p w14:paraId="194E8C59" w14:textId="77777777" w:rsidR="00EA6C99" w:rsidRPr="00EA6C99" w:rsidRDefault="00EA6C99" w:rsidP="00CB5BA2">
      <w:pPr>
        <w:pStyle w:val="Odstavecseseznamem"/>
        <w:widowControl w:val="0"/>
        <w:numPr>
          <w:ilvl w:val="2"/>
          <w:numId w:val="27"/>
        </w:numPr>
        <w:tabs>
          <w:tab w:val="left" w:pos="226"/>
        </w:tabs>
        <w:autoSpaceDE w:val="0"/>
        <w:autoSpaceDN w:val="0"/>
        <w:spacing w:before="122" w:after="0" w:line="240" w:lineRule="auto"/>
        <w:ind w:right="4150" w:hanging="1322"/>
        <w:contextualSpacing w:val="0"/>
        <w:jc w:val="right"/>
        <w:rPr>
          <w:rFonts w:ascii="Times New Roman" w:hAnsi="Times New Roman"/>
        </w:rPr>
      </w:pPr>
      <w:r w:rsidRPr="00EA6C99">
        <w:rPr>
          <w:rFonts w:ascii="Times New Roman" w:hAnsi="Times New Roman"/>
        </w:rPr>
        <w:t>Krycí</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ZBV</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1</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této</w:t>
      </w:r>
      <w:r w:rsidRPr="00EA6C99">
        <w:rPr>
          <w:rFonts w:ascii="Times New Roman" w:hAnsi="Times New Roman"/>
          <w:spacing w:val="-2"/>
        </w:rPr>
        <w:t xml:space="preserve"> </w:t>
      </w:r>
      <w:r w:rsidRPr="00EA6C99">
        <w:rPr>
          <w:rFonts w:ascii="Times New Roman" w:hAnsi="Times New Roman"/>
        </w:rPr>
        <w:t>Směrnice),</w:t>
      </w:r>
    </w:p>
    <w:p w14:paraId="756AF83D" w14:textId="77777777" w:rsidR="00EA6C99" w:rsidRPr="00EA6C99" w:rsidRDefault="00EA6C99" w:rsidP="00CB5BA2">
      <w:pPr>
        <w:pStyle w:val="Odstavecseseznamem"/>
        <w:widowControl w:val="0"/>
        <w:numPr>
          <w:ilvl w:val="2"/>
          <w:numId w:val="27"/>
        </w:numPr>
        <w:tabs>
          <w:tab w:val="left" w:pos="1334"/>
        </w:tabs>
        <w:autoSpaceDE w:val="0"/>
        <w:autoSpaceDN w:val="0"/>
        <w:spacing w:before="119" w:after="0" w:line="240" w:lineRule="auto"/>
        <w:ind w:left="1333" w:hanging="239"/>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3"/>
        </w:rPr>
        <w:t xml:space="preserve"> </w:t>
      </w:r>
      <w:r w:rsidRPr="00EA6C99">
        <w:rPr>
          <w:rFonts w:ascii="Times New Roman" w:hAnsi="Times New Roman"/>
        </w:rPr>
        <w:t>list pro změny</w:t>
      </w:r>
      <w:r w:rsidRPr="00EA6C99">
        <w:rPr>
          <w:rFonts w:ascii="Times New Roman" w:hAnsi="Times New Roman"/>
          <w:spacing w:val="-4"/>
        </w:rPr>
        <w:t xml:space="preserve"> </w:t>
      </w:r>
      <w:r w:rsidRPr="00EA6C99">
        <w:rPr>
          <w:rFonts w:ascii="Times New Roman" w:hAnsi="Times New Roman"/>
        </w:rPr>
        <w:t>Skupiny</w:t>
      </w:r>
      <w:r w:rsidRPr="00EA6C99">
        <w:rPr>
          <w:rFonts w:ascii="Times New Roman" w:hAnsi="Times New Roman"/>
          <w:spacing w:val="-3"/>
        </w:rPr>
        <w:t xml:space="preserve"> </w:t>
      </w:r>
      <w:r w:rsidRPr="00EA6C99">
        <w:rPr>
          <w:rFonts w:ascii="Times New Roman" w:hAnsi="Times New Roman"/>
        </w:rPr>
        <w:t>1-5</w:t>
      </w:r>
      <w:r w:rsidRPr="00EA6C99">
        <w:rPr>
          <w:rFonts w:ascii="Times New Roman" w:hAnsi="Times New Roman"/>
          <w:spacing w:val="-1"/>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2</w:t>
      </w:r>
      <w:r w:rsidRPr="00EA6C99">
        <w:rPr>
          <w:rFonts w:ascii="Times New Roman" w:hAnsi="Times New Roman"/>
          <w:spacing w:val="-2"/>
        </w:rPr>
        <w:t xml:space="preserve"> </w:t>
      </w:r>
      <w:r w:rsidRPr="00EA6C99">
        <w:rPr>
          <w:rFonts w:ascii="Times New Roman" w:hAnsi="Times New Roman"/>
        </w:rPr>
        <w:t>Přílohy</w:t>
      </w:r>
      <w:r w:rsidRPr="00EA6C99">
        <w:rPr>
          <w:rFonts w:ascii="Times New Roman" w:hAnsi="Times New Roman"/>
          <w:spacing w:val="-6"/>
        </w:rPr>
        <w:t xml:space="preserve"> </w:t>
      </w:r>
      <w:r w:rsidRPr="00EA6C99">
        <w:rPr>
          <w:rFonts w:ascii="Times New Roman" w:hAnsi="Times New Roman"/>
        </w:rPr>
        <w:t>Směrnice)</w:t>
      </w:r>
    </w:p>
    <w:p w14:paraId="23C2280F" w14:textId="77777777" w:rsidR="00EA6C99" w:rsidRPr="00EA6C99" w:rsidRDefault="00EA6C99" w:rsidP="00CB5BA2">
      <w:pPr>
        <w:pStyle w:val="Odstavecseseznamem"/>
        <w:widowControl w:val="0"/>
        <w:numPr>
          <w:ilvl w:val="2"/>
          <w:numId w:val="27"/>
        </w:numPr>
        <w:tabs>
          <w:tab w:val="left" w:pos="1322"/>
        </w:tabs>
        <w:autoSpaceDE w:val="0"/>
        <w:autoSpaceDN w:val="0"/>
        <w:spacing w:before="119" w:after="0" w:line="240" w:lineRule="auto"/>
        <w:ind w:left="1311" w:right="415" w:hanging="216"/>
        <w:contextualSpacing w:val="0"/>
        <w:rPr>
          <w:rFonts w:ascii="Times New Roman" w:hAnsi="Times New Roman"/>
        </w:rPr>
      </w:pPr>
      <w:r w:rsidRPr="00EA6C99">
        <w:rPr>
          <w:rFonts w:ascii="Times New Roman" w:hAnsi="Times New Roman"/>
        </w:rPr>
        <w:lastRenderedPageBreak/>
        <w:t>Zápis</w:t>
      </w:r>
      <w:r w:rsidRPr="00EA6C99">
        <w:rPr>
          <w:rFonts w:ascii="Times New Roman" w:hAnsi="Times New Roman"/>
          <w:spacing w:val="12"/>
        </w:rPr>
        <w:t xml:space="preserve"> </w:t>
      </w:r>
      <w:r w:rsidRPr="00EA6C99">
        <w:rPr>
          <w:rFonts w:ascii="Times New Roman" w:hAnsi="Times New Roman"/>
        </w:rPr>
        <w:t>o</w:t>
      </w:r>
      <w:r w:rsidRPr="00EA6C99">
        <w:rPr>
          <w:rFonts w:ascii="Times New Roman" w:hAnsi="Times New Roman"/>
          <w:spacing w:val="13"/>
        </w:rPr>
        <w:t xml:space="preserve"> </w:t>
      </w:r>
      <w:r w:rsidRPr="00EA6C99">
        <w:rPr>
          <w:rFonts w:ascii="Times New Roman" w:hAnsi="Times New Roman"/>
        </w:rPr>
        <w:t>projednání</w:t>
      </w:r>
      <w:r w:rsidRPr="00EA6C99">
        <w:rPr>
          <w:rFonts w:ascii="Times New Roman" w:hAnsi="Times New Roman"/>
          <w:spacing w:val="14"/>
        </w:rPr>
        <w:t xml:space="preserve"> </w:t>
      </w:r>
      <w:r w:rsidRPr="00EA6C99">
        <w:rPr>
          <w:rFonts w:ascii="Times New Roman" w:hAnsi="Times New Roman"/>
        </w:rPr>
        <w:t>ocenění</w:t>
      </w:r>
      <w:r w:rsidRPr="00EA6C99">
        <w:rPr>
          <w:rFonts w:ascii="Times New Roman" w:hAnsi="Times New Roman"/>
          <w:spacing w:val="13"/>
        </w:rPr>
        <w:t xml:space="preserve"> </w:t>
      </w:r>
      <w:r w:rsidRPr="00EA6C99">
        <w:rPr>
          <w:rFonts w:ascii="Times New Roman" w:hAnsi="Times New Roman"/>
        </w:rPr>
        <w:t>soupisu</w:t>
      </w:r>
      <w:r w:rsidRPr="00EA6C99">
        <w:rPr>
          <w:rFonts w:ascii="Times New Roman" w:hAnsi="Times New Roman"/>
          <w:spacing w:val="11"/>
        </w:rPr>
        <w:t xml:space="preserve"> </w:t>
      </w:r>
      <w:r w:rsidRPr="00EA6C99">
        <w:rPr>
          <w:rFonts w:ascii="Times New Roman" w:hAnsi="Times New Roman"/>
        </w:rPr>
        <w:t>prací</w:t>
      </w:r>
      <w:r w:rsidRPr="00EA6C99">
        <w:rPr>
          <w:rFonts w:ascii="Times New Roman" w:hAnsi="Times New Roman"/>
          <w:spacing w:val="12"/>
        </w:rPr>
        <w:t xml:space="preserve"> </w:t>
      </w:r>
      <w:r w:rsidRPr="00EA6C99">
        <w:rPr>
          <w:rFonts w:ascii="Times New Roman" w:hAnsi="Times New Roman"/>
        </w:rPr>
        <w:t>a</w:t>
      </w:r>
      <w:r w:rsidRPr="00EA6C99">
        <w:rPr>
          <w:rFonts w:ascii="Times New Roman" w:hAnsi="Times New Roman"/>
          <w:spacing w:val="12"/>
        </w:rPr>
        <w:t xml:space="preserve"> </w:t>
      </w:r>
      <w:r w:rsidRPr="00EA6C99">
        <w:rPr>
          <w:rFonts w:ascii="Times New Roman" w:hAnsi="Times New Roman"/>
        </w:rPr>
        <w:t>ceny</w:t>
      </w:r>
      <w:r w:rsidRPr="00EA6C99">
        <w:rPr>
          <w:rFonts w:ascii="Times New Roman" w:hAnsi="Times New Roman"/>
          <w:spacing w:val="10"/>
        </w:rPr>
        <w:t xml:space="preserve"> </w:t>
      </w:r>
      <w:r w:rsidRPr="00EA6C99">
        <w:rPr>
          <w:rFonts w:ascii="Times New Roman" w:hAnsi="Times New Roman"/>
        </w:rPr>
        <w:t>stavebního</w:t>
      </w:r>
      <w:r w:rsidRPr="00EA6C99">
        <w:rPr>
          <w:rFonts w:ascii="Times New Roman" w:hAnsi="Times New Roman"/>
          <w:spacing w:val="10"/>
        </w:rPr>
        <w:t xml:space="preserve"> </w:t>
      </w:r>
      <w:r w:rsidRPr="00EA6C99">
        <w:rPr>
          <w:rFonts w:ascii="Times New Roman" w:hAnsi="Times New Roman"/>
        </w:rPr>
        <w:t>objektu/provozního</w:t>
      </w:r>
      <w:r w:rsidRPr="00EA6C99">
        <w:rPr>
          <w:rFonts w:ascii="Times New Roman" w:hAnsi="Times New Roman"/>
          <w:spacing w:val="9"/>
        </w:rPr>
        <w:t xml:space="preserve"> </w:t>
      </w:r>
      <w:r w:rsidRPr="00EA6C99">
        <w:rPr>
          <w:rFonts w:ascii="Times New Roman" w:hAnsi="Times New Roman"/>
        </w:rPr>
        <w:t>souboru</w:t>
      </w:r>
      <w:r w:rsidRPr="00EA6C99">
        <w:rPr>
          <w:rFonts w:ascii="Times New Roman" w:hAnsi="Times New Roman"/>
          <w:spacing w:val="-5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 3 Přílohy</w:t>
      </w:r>
      <w:r w:rsidRPr="00EA6C99">
        <w:rPr>
          <w:rFonts w:ascii="Times New Roman" w:hAnsi="Times New Roman"/>
          <w:spacing w:val="-2"/>
        </w:rPr>
        <w:t xml:space="preserve"> </w:t>
      </w:r>
      <w:r w:rsidRPr="00EA6C99">
        <w:rPr>
          <w:rFonts w:ascii="Times New Roman" w:hAnsi="Times New Roman"/>
        </w:rPr>
        <w:t>Směrnice)</w:t>
      </w:r>
    </w:p>
    <w:p w14:paraId="6A879081" w14:textId="77777777" w:rsidR="00EA6C99" w:rsidRPr="00EA6C99" w:rsidRDefault="00EA6C99" w:rsidP="00CB5BA2">
      <w:pPr>
        <w:pStyle w:val="Odstavecseseznamem"/>
        <w:widowControl w:val="0"/>
        <w:numPr>
          <w:ilvl w:val="2"/>
          <w:numId w:val="27"/>
        </w:numPr>
        <w:tabs>
          <w:tab w:val="left" w:pos="1334"/>
        </w:tabs>
        <w:autoSpaceDE w:val="0"/>
        <w:autoSpaceDN w:val="0"/>
        <w:spacing w:before="121" w:after="0" w:line="240" w:lineRule="auto"/>
        <w:ind w:left="1333" w:hanging="239"/>
        <w:contextualSpacing w:val="0"/>
        <w:rPr>
          <w:rFonts w:ascii="Times New Roman" w:hAnsi="Times New Roman"/>
        </w:rPr>
      </w:pPr>
      <w:r w:rsidRPr="00EA6C99">
        <w:rPr>
          <w:rFonts w:ascii="Times New Roman" w:hAnsi="Times New Roman"/>
        </w:rPr>
        <w:t>Rozpis</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3"/>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položek</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4</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6DBF8285" w14:textId="77777777" w:rsidR="00EA6C99" w:rsidRPr="00EA6C99" w:rsidRDefault="00EA6C99" w:rsidP="00CB5BA2">
      <w:pPr>
        <w:pStyle w:val="Odstavecseseznamem"/>
        <w:widowControl w:val="0"/>
        <w:numPr>
          <w:ilvl w:val="2"/>
          <w:numId w:val="27"/>
        </w:numPr>
        <w:tabs>
          <w:tab w:val="left" w:pos="1322"/>
        </w:tabs>
        <w:autoSpaceDE w:val="0"/>
        <w:autoSpaceDN w:val="0"/>
        <w:spacing w:before="121" w:after="0" w:line="240" w:lineRule="auto"/>
        <w:ind w:hanging="227"/>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1"/>
        </w:rPr>
        <w:t xml:space="preserve"> </w:t>
      </w:r>
      <w:r w:rsidRPr="00EA6C99">
        <w:rPr>
          <w:rFonts w:ascii="Times New Roman" w:hAnsi="Times New Roman"/>
        </w:rPr>
        <w:t>zařazení</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2"/>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změn</w:t>
      </w:r>
      <w:r w:rsidRPr="00EA6C99">
        <w:rPr>
          <w:rFonts w:ascii="Times New Roman" w:hAnsi="Times New Roman"/>
          <w:spacing w:val="-2"/>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5</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66FF2A77" w14:textId="77777777" w:rsidR="00EA6C99" w:rsidRPr="00EA6C99" w:rsidRDefault="00EA6C99" w:rsidP="00CB5BA2">
      <w:pPr>
        <w:pStyle w:val="Odstavecseseznamem"/>
        <w:widowControl w:val="0"/>
        <w:numPr>
          <w:ilvl w:val="2"/>
          <w:numId w:val="27"/>
        </w:numPr>
        <w:tabs>
          <w:tab w:val="left" w:pos="1298"/>
        </w:tabs>
        <w:autoSpaceDE w:val="0"/>
        <w:autoSpaceDN w:val="0"/>
        <w:spacing w:before="119" w:after="0" w:line="240" w:lineRule="auto"/>
        <w:ind w:left="1297" w:hanging="203"/>
        <w:contextualSpacing w:val="0"/>
        <w:rPr>
          <w:rFonts w:ascii="Times New Roman" w:hAnsi="Times New Roman"/>
        </w:rPr>
      </w:pPr>
      <w:r w:rsidRPr="00EA6C99">
        <w:rPr>
          <w:rFonts w:ascii="Times New Roman" w:hAnsi="Times New Roman"/>
        </w:rPr>
        <w:t>Přehled</w:t>
      </w:r>
      <w:r w:rsidRPr="00EA6C99">
        <w:rPr>
          <w:rFonts w:ascii="Times New Roman" w:hAnsi="Times New Roman"/>
          <w:spacing w:val="-2"/>
        </w:rPr>
        <w:t xml:space="preserve"> </w:t>
      </w:r>
      <w:r w:rsidRPr="00EA6C99">
        <w:rPr>
          <w:rFonts w:ascii="Times New Roman" w:hAnsi="Times New Roman"/>
        </w:rPr>
        <w:t>dalších</w:t>
      </w:r>
      <w:r w:rsidRPr="00EA6C99">
        <w:rPr>
          <w:rFonts w:ascii="Times New Roman" w:hAnsi="Times New Roman"/>
          <w:spacing w:val="-4"/>
        </w:rPr>
        <w:t xml:space="preserve"> </w:t>
      </w:r>
      <w:r w:rsidRPr="00EA6C99">
        <w:rPr>
          <w:rFonts w:ascii="Times New Roman" w:hAnsi="Times New Roman"/>
        </w:rPr>
        <w:t>dokladů</w:t>
      </w:r>
      <w:r w:rsidRPr="00EA6C99">
        <w:rPr>
          <w:rFonts w:ascii="Times New Roman" w:hAnsi="Times New Roman"/>
          <w:spacing w:val="-3"/>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4"/>
        </w:rPr>
        <w:t xml:space="preserve"> </w:t>
      </w:r>
      <w:r w:rsidRPr="00EA6C99">
        <w:rPr>
          <w:rFonts w:ascii="Times New Roman" w:hAnsi="Times New Roman"/>
        </w:rPr>
        <w:t>6</w:t>
      </w:r>
      <w:r w:rsidRPr="00EA6C99">
        <w:rPr>
          <w:rFonts w:ascii="Times New Roman" w:hAnsi="Times New Roman"/>
          <w:spacing w:val="-1"/>
        </w:rPr>
        <w:t xml:space="preserve"> </w:t>
      </w:r>
      <w:r w:rsidRPr="00EA6C99">
        <w:rPr>
          <w:rFonts w:ascii="Times New Roman" w:hAnsi="Times New Roman"/>
        </w:rPr>
        <w:t>Přílohy</w:t>
      </w:r>
      <w:r w:rsidRPr="00EA6C99">
        <w:rPr>
          <w:rFonts w:ascii="Times New Roman" w:hAnsi="Times New Roman"/>
          <w:spacing w:val="-4"/>
        </w:rPr>
        <w:t xml:space="preserve"> </w:t>
      </w:r>
      <w:r w:rsidRPr="00EA6C99">
        <w:rPr>
          <w:rFonts w:ascii="Times New Roman" w:hAnsi="Times New Roman"/>
        </w:rPr>
        <w:t>Směrnice):</w:t>
      </w:r>
    </w:p>
    <w:p w14:paraId="660D04B3" w14:textId="77777777" w:rsidR="00EA6C99" w:rsidRPr="00EA6C99" w:rsidRDefault="00EA6C99" w:rsidP="00CB5BA2">
      <w:pPr>
        <w:pStyle w:val="Odstavecseseznamem"/>
        <w:widowControl w:val="0"/>
        <w:numPr>
          <w:ilvl w:val="3"/>
          <w:numId w:val="27"/>
        </w:numPr>
        <w:tabs>
          <w:tab w:val="left" w:pos="1679"/>
        </w:tabs>
        <w:autoSpaceDE w:val="0"/>
        <w:autoSpaceDN w:val="0"/>
        <w:spacing w:before="119" w:after="0" w:line="240" w:lineRule="auto"/>
        <w:ind w:right="418" w:hanging="360"/>
        <w:contextualSpacing w:val="0"/>
        <w:rPr>
          <w:rFonts w:ascii="Times New Roman" w:hAnsi="Times New Roman"/>
          <w:i/>
        </w:rPr>
      </w:pPr>
      <w:r w:rsidRPr="00EA6C99">
        <w:rPr>
          <w:rFonts w:ascii="Times New Roman" w:hAnsi="Times New Roman"/>
          <w:i/>
        </w:rPr>
        <w:t>Oznámení</w:t>
      </w:r>
      <w:r w:rsidRPr="00EA6C99">
        <w:rPr>
          <w:rFonts w:ascii="Times New Roman" w:hAnsi="Times New Roman"/>
          <w:i/>
          <w:spacing w:val="22"/>
        </w:rPr>
        <w:t xml:space="preserve"> </w:t>
      </w:r>
      <w:r w:rsidRPr="00EA6C99">
        <w:rPr>
          <w:rFonts w:ascii="Times New Roman" w:hAnsi="Times New Roman"/>
          <w:i/>
        </w:rPr>
        <w:t>zhotovitele</w:t>
      </w:r>
      <w:r w:rsidRPr="00EA6C99">
        <w:rPr>
          <w:rFonts w:ascii="Times New Roman" w:hAnsi="Times New Roman"/>
          <w:i/>
          <w:spacing w:val="21"/>
        </w:rPr>
        <w:t xml:space="preserve"> </w:t>
      </w:r>
      <w:r w:rsidRPr="00EA6C99">
        <w:rPr>
          <w:rFonts w:ascii="Times New Roman" w:hAnsi="Times New Roman"/>
          <w:i/>
        </w:rPr>
        <w:t>objednateli</w:t>
      </w:r>
      <w:r w:rsidRPr="00EA6C99">
        <w:rPr>
          <w:rFonts w:ascii="Times New Roman" w:hAnsi="Times New Roman"/>
          <w:i/>
          <w:spacing w:val="24"/>
        </w:rPr>
        <w:t xml:space="preserve"> </w:t>
      </w:r>
      <w:r w:rsidRPr="00EA6C99">
        <w:rPr>
          <w:rFonts w:ascii="Times New Roman" w:hAnsi="Times New Roman"/>
          <w:i/>
        </w:rPr>
        <w:t>o</w:t>
      </w:r>
      <w:r w:rsidRPr="00EA6C99">
        <w:rPr>
          <w:rFonts w:ascii="Times New Roman" w:hAnsi="Times New Roman"/>
          <w:i/>
          <w:spacing w:val="21"/>
        </w:rPr>
        <w:t xml:space="preserve"> </w:t>
      </w:r>
      <w:r w:rsidRPr="00EA6C99">
        <w:rPr>
          <w:rFonts w:ascii="Times New Roman" w:hAnsi="Times New Roman"/>
          <w:i/>
        </w:rPr>
        <w:t>zjištěných</w:t>
      </w:r>
      <w:r w:rsidRPr="00EA6C99">
        <w:rPr>
          <w:rFonts w:ascii="Times New Roman" w:hAnsi="Times New Roman"/>
          <w:i/>
          <w:spacing w:val="21"/>
        </w:rPr>
        <w:t xml:space="preserve"> </w:t>
      </w:r>
      <w:r w:rsidRPr="00EA6C99">
        <w:rPr>
          <w:rFonts w:ascii="Times New Roman" w:hAnsi="Times New Roman"/>
          <w:i/>
        </w:rPr>
        <w:t>odlišnostech</w:t>
      </w:r>
      <w:r w:rsidRPr="00EA6C99">
        <w:rPr>
          <w:rFonts w:ascii="Times New Roman" w:hAnsi="Times New Roman"/>
          <w:i/>
          <w:spacing w:val="21"/>
        </w:rPr>
        <w:t xml:space="preserve"> </w:t>
      </w:r>
      <w:r w:rsidRPr="00EA6C99">
        <w:rPr>
          <w:rFonts w:ascii="Times New Roman" w:hAnsi="Times New Roman"/>
          <w:i/>
        </w:rPr>
        <w:t>oproti</w:t>
      </w:r>
      <w:r w:rsidRPr="00EA6C99">
        <w:rPr>
          <w:rFonts w:ascii="Times New Roman" w:hAnsi="Times New Roman"/>
          <w:i/>
          <w:spacing w:val="22"/>
        </w:rPr>
        <w:t xml:space="preserve"> </w:t>
      </w:r>
      <w:r w:rsidRPr="00EA6C99">
        <w:rPr>
          <w:rFonts w:ascii="Times New Roman" w:hAnsi="Times New Roman"/>
          <w:i/>
        </w:rPr>
        <w:t>zadávací</w:t>
      </w:r>
      <w:r w:rsidRPr="00EA6C99">
        <w:rPr>
          <w:rFonts w:ascii="Times New Roman" w:hAnsi="Times New Roman"/>
          <w:i/>
          <w:spacing w:val="-52"/>
        </w:rPr>
        <w:t xml:space="preserve"> </w:t>
      </w:r>
      <w:r w:rsidRPr="00EA6C99">
        <w:rPr>
          <w:rFonts w:ascii="Times New Roman" w:hAnsi="Times New Roman"/>
          <w:i/>
        </w:rPr>
        <w:t>dokumentaci</w:t>
      </w:r>
    </w:p>
    <w:p w14:paraId="1C7A2F54" w14:textId="77777777" w:rsidR="00EA6C99" w:rsidRPr="00EA6C99" w:rsidRDefault="00EA6C99" w:rsidP="00CB5BA2">
      <w:pPr>
        <w:pStyle w:val="Odstavecseseznamem"/>
        <w:widowControl w:val="0"/>
        <w:numPr>
          <w:ilvl w:val="3"/>
          <w:numId w:val="27"/>
        </w:numPr>
        <w:tabs>
          <w:tab w:val="left" w:pos="1684"/>
        </w:tabs>
        <w:autoSpaceDE w:val="0"/>
        <w:autoSpaceDN w:val="0"/>
        <w:spacing w:before="121" w:after="0" w:line="240" w:lineRule="auto"/>
        <w:ind w:left="1683" w:hanging="306"/>
        <w:contextualSpacing w:val="0"/>
        <w:rPr>
          <w:rFonts w:ascii="Times New Roman" w:hAnsi="Times New Roman"/>
          <w:i/>
        </w:rPr>
      </w:pPr>
      <w:r w:rsidRPr="00EA6C99">
        <w:rPr>
          <w:rFonts w:ascii="Times New Roman" w:hAnsi="Times New Roman"/>
          <w:i/>
        </w:rPr>
        <w:t>Pokyn</w:t>
      </w:r>
      <w:r w:rsidRPr="00EA6C99">
        <w:rPr>
          <w:rFonts w:ascii="Times New Roman" w:hAnsi="Times New Roman"/>
          <w:i/>
          <w:spacing w:val="-3"/>
        </w:rPr>
        <w:t xml:space="preserve"> </w:t>
      </w:r>
      <w:r w:rsidRPr="00EA6C99">
        <w:rPr>
          <w:rFonts w:ascii="Times New Roman" w:hAnsi="Times New Roman"/>
          <w:i/>
        </w:rPr>
        <w:t>objednatele</w:t>
      </w:r>
      <w:r w:rsidRPr="00EA6C99">
        <w:rPr>
          <w:rFonts w:ascii="Times New Roman" w:hAnsi="Times New Roman"/>
          <w:i/>
          <w:spacing w:val="-3"/>
        </w:rPr>
        <w:t xml:space="preserve"> </w:t>
      </w:r>
      <w:r w:rsidRPr="00EA6C99">
        <w:rPr>
          <w:rFonts w:ascii="Times New Roman" w:hAnsi="Times New Roman"/>
          <w:i/>
        </w:rPr>
        <w:t>zhotoviteli</w:t>
      </w:r>
      <w:r w:rsidRPr="00EA6C99">
        <w:rPr>
          <w:rFonts w:ascii="Times New Roman" w:hAnsi="Times New Roman"/>
          <w:i/>
          <w:spacing w:val="-2"/>
        </w:rPr>
        <w:t xml:space="preserve"> </w:t>
      </w:r>
      <w:r w:rsidRPr="00EA6C99">
        <w:rPr>
          <w:rFonts w:ascii="Times New Roman" w:hAnsi="Times New Roman"/>
          <w:i/>
        </w:rPr>
        <w:t>(odpověď</w:t>
      </w:r>
      <w:r w:rsidRPr="00EA6C99">
        <w:rPr>
          <w:rFonts w:ascii="Times New Roman" w:hAnsi="Times New Roman"/>
          <w:i/>
          <w:spacing w:val="-2"/>
        </w:rPr>
        <w:t xml:space="preserve"> </w:t>
      </w:r>
      <w:r w:rsidRPr="00EA6C99">
        <w:rPr>
          <w:rFonts w:ascii="Times New Roman" w:hAnsi="Times New Roman"/>
          <w:i/>
        </w:rPr>
        <w:t>na</w:t>
      </w:r>
      <w:r w:rsidRPr="00EA6C99">
        <w:rPr>
          <w:rFonts w:ascii="Times New Roman" w:hAnsi="Times New Roman"/>
          <w:i/>
          <w:spacing w:val="-3"/>
        </w:rPr>
        <w:t xml:space="preserve"> </w:t>
      </w:r>
      <w:r w:rsidRPr="00EA6C99">
        <w:rPr>
          <w:rFonts w:ascii="Times New Roman" w:hAnsi="Times New Roman"/>
          <w:i/>
        </w:rPr>
        <w:t>Oznámení)</w:t>
      </w:r>
      <w:r w:rsidRPr="00EA6C99">
        <w:rPr>
          <w:rFonts w:ascii="Times New Roman" w:hAnsi="Times New Roman"/>
          <w:i/>
          <w:spacing w:val="-4"/>
        </w:rPr>
        <w:t xml:space="preserve"> </w:t>
      </w:r>
      <w:r w:rsidRPr="00EA6C99">
        <w:rPr>
          <w:rFonts w:ascii="Times New Roman" w:hAnsi="Times New Roman"/>
          <w:i/>
        </w:rPr>
        <w:t>ke</w:t>
      </w:r>
      <w:r w:rsidRPr="00EA6C99">
        <w:rPr>
          <w:rFonts w:ascii="Times New Roman" w:hAnsi="Times New Roman"/>
          <w:i/>
          <w:spacing w:val="-3"/>
        </w:rPr>
        <w:t xml:space="preserve"> </w:t>
      </w:r>
      <w:r w:rsidRPr="00EA6C99">
        <w:rPr>
          <w:rFonts w:ascii="Times New Roman" w:hAnsi="Times New Roman"/>
          <w:i/>
        </w:rPr>
        <w:t>způsobu</w:t>
      </w:r>
      <w:r w:rsidRPr="00EA6C99">
        <w:rPr>
          <w:rFonts w:ascii="Times New Roman" w:hAnsi="Times New Roman"/>
          <w:i/>
          <w:spacing w:val="-3"/>
        </w:rPr>
        <w:t xml:space="preserve"> </w:t>
      </w:r>
      <w:r w:rsidRPr="00EA6C99">
        <w:rPr>
          <w:rFonts w:ascii="Times New Roman" w:hAnsi="Times New Roman"/>
          <w:i/>
        </w:rPr>
        <w:t>pokračování</w:t>
      </w:r>
      <w:r w:rsidRPr="00EA6C99">
        <w:rPr>
          <w:rFonts w:ascii="Times New Roman" w:hAnsi="Times New Roman"/>
          <w:i/>
          <w:spacing w:val="-1"/>
        </w:rPr>
        <w:t xml:space="preserve"> </w:t>
      </w:r>
      <w:r w:rsidRPr="00EA6C99">
        <w:rPr>
          <w:rFonts w:ascii="Times New Roman" w:hAnsi="Times New Roman"/>
          <w:i/>
        </w:rPr>
        <w:t>prací</w:t>
      </w:r>
    </w:p>
    <w:p w14:paraId="16767D5D" w14:textId="77777777" w:rsidR="00EA6C99" w:rsidRPr="00EA6C99" w:rsidRDefault="00EA6C99" w:rsidP="00CB5BA2">
      <w:pPr>
        <w:pStyle w:val="Odstavecseseznamem"/>
        <w:widowControl w:val="0"/>
        <w:numPr>
          <w:ilvl w:val="3"/>
          <w:numId w:val="27"/>
        </w:numPr>
        <w:tabs>
          <w:tab w:val="left" w:pos="1746"/>
        </w:tabs>
        <w:autoSpaceDE w:val="0"/>
        <w:autoSpaceDN w:val="0"/>
        <w:spacing w:before="121" w:after="0" w:line="240" w:lineRule="auto"/>
        <w:ind w:right="417" w:hanging="360"/>
        <w:contextualSpacing w:val="0"/>
        <w:jc w:val="both"/>
        <w:rPr>
          <w:rFonts w:ascii="Times New Roman" w:hAnsi="Times New Roman"/>
          <w:i/>
        </w:rPr>
      </w:pPr>
      <w:r w:rsidRPr="00EA6C99">
        <w:rPr>
          <w:rFonts w:ascii="Times New Roman" w:hAnsi="Times New Roman"/>
          <w:i/>
        </w:rPr>
        <w:t>Stanovisko TDS/TDI, které podrobně popíše Změnu, odsouhlasí skladbu měněných</w:t>
      </w:r>
      <w:r w:rsidRPr="00EA6C99">
        <w:rPr>
          <w:rFonts w:ascii="Times New Roman" w:hAnsi="Times New Roman"/>
          <w:i/>
          <w:spacing w:val="1"/>
        </w:rPr>
        <w:t xml:space="preserve"> </w:t>
      </w:r>
      <w:r w:rsidRPr="00EA6C99">
        <w:rPr>
          <w:rFonts w:ascii="Times New Roman" w:hAnsi="Times New Roman"/>
          <w:i/>
        </w:rPr>
        <w:t>položek i nových položek, včetně jejich výměr, vyjadřujících předkládanou změnu a</w:t>
      </w:r>
      <w:r w:rsidRPr="00EA6C99">
        <w:rPr>
          <w:rFonts w:ascii="Times New Roman" w:hAnsi="Times New Roman"/>
          <w:i/>
          <w:spacing w:val="1"/>
        </w:rPr>
        <w:t xml:space="preserve"> </w:t>
      </w:r>
      <w:r w:rsidRPr="00EA6C99">
        <w:rPr>
          <w:rFonts w:ascii="Times New Roman" w:hAnsi="Times New Roman"/>
          <w:i/>
        </w:rPr>
        <w:t>potvrdí</w:t>
      </w:r>
      <w:r w:rsidRPr="00EA6C99">
        <w:rPr>
          <w:rFonts w:ascii="Times New Roman" w:hAnsi="Times New Roman"/>
          <w:i/>
          <w:spacing w:val="-1"/>
        </w:rPr>
        <w:t xml:space="preserve"> </w:t>
      </w:r>
      <w:r w:rsidRPr="00EA6C99">
        <w:rPr>
          <w:rFonts w:ascii="Times New Roman" w:hAnsi="Times New Roman"/>
          <w:i/>
        </w:rPr>
        <w:t>oprávněnost změny</w:t>
      </w:r>
      <w:r w:rsidRPr="00EA6C99">
        <w:rPr>
          <w:rFonts w:ascii="Times New Roman" w:hAnsi="Times New Roman"/>
          <w:i/>
          <w:spacing w:val="-3"/>
        </w:rPr>
        <w:t xml:space="preserve"> </w:t>
      </w:r>
      <w:r w:rsidRPr="00EA6C99">
        <w:rPr>
          <w:rFonts w:ascii="Times New Roman" w:hAnsi="Times New Roman"/>
          <w:i/>
        </w:rPr>
        <w:t>a</w:t>
      </w:r>
      <w:r w:rsidRPr="00EA6C99">
        <w:rPr>
          <w:rFonts w:ascii="Times New Roman" w:hAnsi="Times New Roman"/>
          <w:i/>
          <w:spacing w:val="-1"/>
        </w:rPr>
        <w:t xml:space="preserve"> </w:t>
      </w:r>
      <w:r w:rsidRPr="00EA6C99">
        <w:rPr>
          <w:rFonts w:ascii="Times New Roman" w:hAnsi="Times New Roman"/>
          <w:i/>
        </w:rPr>
        <w:t>skutečné</w:t>
      </w:r>
      <w:r w:rsidRPr="00EA6C99">
        <w:rPr>
          <w:rFonts w:ascii="Times New Roman" w:hAnsi="Times New Roman"/>
          <w:i/>
          <w:spacing w:val="-1"/>
        </w:rPr>
        <w:t xml:space="preserve"> </w:t>
      </w:r>
      <w:r w:rsidRPr="00EA6C99">
        <w:rPr>
          <w:rFonts w:ascii="Times New Roman" w:hAnsi="Times New Roman"/>
          <w:i/>
        </w:rPr>
        <w:t>provedení prací,</w:t>
      </w:r>
      <w:r w:rsidRPr="00EA6C99">
        <w:rPr>
          <w:rFonts w:ascii="Times New Roman" w:hAnsi="Times New Roman"/>
          <w:i/>
          <w:spacing w:val="-4"/>
        </w:rPr>
        <w:t xml:space="preserve"> </w:t>
      </w:r>
      <w:r w:rsidRPr="00EA6C99">
        <w:rPr>
          <w:rFonts w:ascii="Times New Roman" w:hAnsi="Times New Roman"/>
          <w:i/>
        </w:rPr>
        <w:t>pokud</w:t>
      </w:r>
      <w:r w:rsidRPr="00EA6C99">
        <w:rPr>
          <w:rFonts w:ascii="Times New Roman" w:hAnsi="Times New Roman"/>
          <w:i/>
          <w:spacing w:val="-3"/>
        </w:rPr>
        <w:t xml:space="preserve"> </w:t>
      </w:r>
      <w:r w:rsidRPr="00EA6C99">
        <w:rPr>
          <w:rFonts w:ascii="Times New Roman" w:hAnsi="Times New Roman"/>
          <w:i/>
        </w:rPr>
        <w:t>již</w:t>
      </w:r>
      <w:r w:rsidRPr="00EA6C99">
        <w:rPr>
          <w:rFonts w:ascii="Times New Roman" w:hAnsi="Times New Roman"/>
          <w:i/>
          <w:spacing w:val="-1"/>
        </w:rPr>
        <w:t xml:space="preserve"> </w:t>
      </w:r>
      <w:r w:rsidRPr="00EA6C99">
        <w:rPr>
          <w:rFonts w:ascii="Times New Roman" w:hAnsi="Times New Roman"/>
          <w:i/>
        </w:rPr>
        <w:t>byly</w:t>
      </w:r>
      <w:r w:rsidRPr="00EA6C99">
        <w:rPr>
          <w:rFonts w:ascii="Times New Roman" w:hAnsi="Times New Roman"/>
          <w:i/>
          <w:spacing w:val="-1"/>
        </w:rPr>
        <w:t xml:space="preserve"> </w:t>
      </w:r>
      <w:r w:rsidRPr="00EA6C99">
        <w:rPr>
          <w:rFonts w:ascii="Times New Roman" w:hAnsi="Times New Roman"/>
          <w:i/>
        </w:rPr>
        <w:t>provedeny,</w:t>
      </w:r>
    </w:p>
    <w:p w14:paraId="5AB41613" w14:textId="77777777" w:rsidR="00EA6C99" w:rsidRPr="00EA6C99" w:rsidRDefault="00EA6C99" w:rsidP="00CB5BA2">
      <w:pPr>
        <w:pStyle w:val="Odstavecseseznamem"/>
        <w:widowControl w:val="0"/>
        <w:numPr>
          <w:ilvl w:val="3"/>
          <w:numId w:val="27"/>
        </w:numPr>
        <w:tabs>
          <w:tab w:val="left" w:pos="1722"/>
        </w:tabs>
        <w:autoSpaceDE w:val="0"/>
        <w:autoSpaceDN w:val="0"/>
        <w:spacing w:before="119" w:after="0" w:line="240" w:lineRule="auto"/>
        <w:ind w:right="417" w:hanging="360"/>
        <w:contextualSpacing w:val="0"/>
        <w:jc w:val="both"/>
        <w:rPr>
          <w:rFonts w:ascii="Times New Roman" w:hAnsi="Times New Roman"/>
          <w:i/>
        </w:rPr>
      </w:pPr>
      <w:r w:rsidRPr="00EA6C99">
        <w:rPr>
          <w:rFonts w:ascii="Times New Roman" w:hAnsi="Times New Roman"/>
          <w:i/>
        </w:rPr>
        <w:t>Vyjádření autorského dozoru, pokud dochází ke konstrukční Změně, či Změně, která</w:t>
      </w:r>
      <w:r w:rsidRPr="00EA6C99">
        <w:rPr>
          <w:rFonts w:ascii="Times New Roman" w:hAnsi="Times New Roman"/>
          <w:i/>
          <w:spacing w:val="1"/>
        </w:rPr>
        <w:t xml:space="preserve"> </w:t>
      </w:r>
      <w:r w:rsidRPr="00EA6C99">
        <w:rPr>
          <w:rFonts w:ascii="Times New Roman" w:hAnsi="Times New Roman"/>
          <w:i/>
        </w:rPr>
        <w:t>může</w:t>
      </w:r>
      <w:r w:rsidRPr="00EA6C99">
        <w:rPr>
          <w:rFonts w:ascii="Times New Roman" w:hAnsi="Times New Roman"/>
          <w:i/>
          <w:spacing w:val="-1"/>
        </w:rPr>
        <w:t xml:space="preserve"> </w:t>
      </w:r>
      <w:r w:rsidRPr="00EA6C99">
        <w:rPr>
          <w:rFonts w:ascii="Times New Roman" w:hAnsi="Times New Roman"/>
          <w:i/>
        </w:rPr>
        <w:t>významně ovlivnit</w:t>
      </w:r>
      <w:r w:rsidRPr="00EA6C99">
        <w:rPr>
          <w:rFonts w:ascii="Times New Roman" w:hAnsi="Times New Roman"/>
          <w:i/>
          <w:spacing w:val="-2"/>
        </w:rPr>
        <w:t xml:space="preserve"> </w:t>
      </w:r>
      <w:r w:rsidRPr="00EA6C99">
        <w:rPr>
          <w:rFonts w:ascii="Times New Roman" w:hAnsi="Times New Roman"/>
          <w:i/>
        </w:rPr>
        <w:t>původní</w:t>
      </w:r>
      <w:r w:rsidRPr="00EA6C99">
        <w:rPr>
          <w:rFonts w:ascii="Times New Roman" w:hAnsi="Times New Roman"/>
          <w:i/>
          <w:spacing w:val="-2"/>
        </w:rPr>
        <w:t xml:space="preserve"> </w:t>
      </w:r>
      <w:r w:rsidRPr="00EA6C99">
        <w:rPr>
          <w:rFonts w:ascii="Times New Roman" w:hAnsi="Times New Roman"/>
          <w:i/>
        </w:rPr>
        <w:t>technické</w:t>
      </w:r>
      <w:r w:rsidRPr="00EA6C99">
        <w:rPr>
          <w:rFonts w:ascii="Times New Roman" w:hAnsi="Times New Roman"/>
          <w:i/>
          <w:spacing w:val="-2"/>
        </w:rPr>
        <w:t xml:space="preserve"> </w:t>
      </w:r>
      <w:r w:rsidRPr="00EA6C99">
        <w:rPr>
          <w:rFonts w:ascii="Times New Roman" w:hAnsi="Times New Roman"/>
          <w:i/>
        </w:rPr>
        <w:t>řešení,</w:t>
      </w:r>
    </w:p>
    <w:p w14:paraId="49BFC712" w14:textId="77777777" w:rsidR="00EA6C99" w:rsidRPr="00EA6C99" w:rsidRDefault="00EA6C99" w:rsidP="00CB5BA2">
      <w:pPr>
        <w:pStyle w:val="Odstavecseseznamem"/>
        <w:widowControl w:val="0"/>
        <w:numPr>
          <w:ilvl w:val="3"/>
          <w:numId w:val="27"/>
        </w:numPr>
        <w:tabs>
          <w:tab w:val="left" w:pos="1730"/>
        </w:tabs>
        <w:autoSpaceDE w:val="0"/>
        <w:autoSpaceDN w:val="0"/>
        <w:spacing w:before="120" w:after="0" w:line="240" w:lineRule="auto"/>
        <w:ind w:right="415" w:hanging="360"/>
        <w:contextualSpacing w:val="0"/>
        <w:jc w:val="both"/>
        <w:rPr>
          <w:rFonts w:ascii="Times New Roman" w:hAnsi="Times New Roman"/>
          <w:i/>
        </w:rPr>
      </w:pPr>
      <w:r w:rsidRPr="00EA6C99">
        <w:rPr>
          <w:rFonts w:ascii="Times New Roman" w:hAnsi="Times New Roman"/>
          <w:i/>
        </w:rPr>
        <w:t>a další dokumenty dokládající postup při vzniku, projednání a odsouhlasení</w:t>
      </w:r>
      <w:r w:rsidRPr="00EA6C99">
        <w:rPr>
          <w:rFonts w:ascii="Times New Roman" w:hAnsi="Times New Roman"/>
          <w:i/>
          <w:spacing w:val="1"/>
        </w:rPr>
        <w:t xml:space="preserve"> </w:t>
      </w:r>
      <w:r w:rsidRPr="00EA6C99">
        <w:rPr>
          <w:rFonts w:ascii="Times New Roman" w:hAnsi="Times New Roman"/>
          <w:i/>
        </w:rPr>
        <w:t>Změny Oznámení zhotovitele objednateli o zjištěných odlišnostech oproti zadávací</w:t>
      </w:r>
      <w:r w:rsidRPr="00EA6C99">
        <w:rPr>
          <w:rFonts w:ascii="Times New Roman" w:hAnsi="Times New Roman"/>
          <w:i/>
          <w:spacing w:val="1"/>
        </w:rPr>
        <w:t xml:space="preserve"> </w:t>
      </w:r>
      <w:r w:rsidRPr="00EA6C99">
        <w:rPr>
          <w:rFonts w:ascii="Times New Roman" w:hAnsi="Times New Roman"/>
          <w:i/>
        </w:rPr>
        <w:t>dokumentaci</w:t>
      </w:r>
    </w:p>
    <w:p w14:paraId="5D44D428" w14:textId="77777777" w:rsidR="00EA6C99" w:rsidRPr="00EA6C99" w:rsidRDefault="00EA6C99" w:rsidP="00CB5BA2">
      <w:pPr>
        <w:pStyle w:val="Odstavecseseznamem"/>
        <w:widowControl w:val="0"/>
        <w:numPr>
          <w:ilvl w:val="2"/>
          <w:numId w:val="27"/>
        </w:numPr>
        <w:tabs>
          <w:tab w:val="left" w:pos="1334"/>
        </w:tabs>
        <w:autoSpaceDE w:val="0"/>
        <w:autoSpaceDN w:val="0"/>
        <w:spacing w:before="121" w:after="0" w:line="240" w:lineRule="auto"/>
        <w:ind w:left="1311" w:right="420" w:hanging="216"/>
        <w:contextualSpacing w:val="0"/>
        <w:jc w:val="both"/>
        <w:rPr>
          <w:rFonts w:ascii="Times New Roman" w:hAnsi="Times New Roman"/>
        </w:rPr>
      </w:pP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soupis</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stavebního</w:t>
      </w:r>
      <w:r w:rsidRPr="00EA6C99">
        <w:rPr>
          <w:rFonts w:ascii="Times New Roman" w:hAnsi="Times New Roman"/>
          <w:spacing w:val="1"/>
        </w:rPr>
        <w:t xml:space="preserve"> </w:t>
      </w:r>
      <w:r w:rsidRPr="00EA6C99">
        <w:rPr>
          <w:rFonts w:ascii="Times New Roman" w:hAnsi="Times New Roman"/>
        </w:rPr>
        <w:t>objektu</w:t>
      </w:r>
      <w:r w:rsidRPr="00EA6C99">
        <w:rPr>
          <w:rFonts w:ascii="Times New Roman" w:hAnsi="Times New Roman"/>
          <w:spacing w:val="1"/>
        </w:rPr>
        <w:t xml:space="preserve"> </w:t>
      </w:r>
      <w:r w:rsidRPr="00EA6C99">
        <w:rPr>
          <w:rFonts w:ascii="Times New Roman" w:hAnsi="Times New Roman"/>
        </w:rPr>
        <w:t>SO,</w:t>
      </w:r>
      <w:r w:rsidRPr="00EA6C99">
        <w:rPr>
          <w:rFonts w:ascii="Times New Roman" w:hAnsi="Times New Roman"/>
          <w:spacing w:val="1"/>
        </w:rPr>
        <w:t xml:space="preserve"> </w:t>
      </w:r>
      <w:r w:rsidRPr="00EA6C99">
        <w:rPr>
          <w:rFonts w:ascii="Times New Roman" w:hAnsi="Times New Roman"/>
        </w:rPr>
        <w:t>na</w:t>
      </w:r>
      <w:r w:rsidRPr="00EA6C99">
        <w:rPr>
          <w:rFonts w:ascii="Times New Roman" w:hAnsi="Times New Roman"/>
          <w:spacing w:val="1"/>
        </w:rPr>
        <w:t xml:space="preserve"> </w:t>
      </w:r>
      <w:r w:rsidRPr="00EA6C99">
        <w:rPr>
          <w:rFonts w:ascii="Times New Roman" w:hAnsi="Times New Roman"/>
        </w:rPr>
        <w:t>kterém</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předkládána,</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zahrnutím</w:t>
      </w:r>
      <w:r w:rsidRPr="00EA6C99">
        <w:rPr>
          <w:rFonts w:ascii="Times New Roman" w:hAnsi="Times New Roman"/>
          <w:spacing w:val="-5"/>
        </w:rPr>
        <w:t xml:space="preserve"> </w:t>
      </w:r>
      <w:r w:rsidRPr="00EA6C99">
        <w:rPr>
          <w:rFonts w:ascii="Times New Roman" w:hAnsi="Times New Roman"/>
        </w:rPr>
        <w:t>všech změn</w:t>
      </w:r>
      <w:r w:rsidRPr="00EA6C99">
        <w:rPr>
          <w:rFonts w:ascii="Times New Roman" w:hAnsi="Times New Roman"/>
          <w:spacing w:val="-1"/>
        </w:rPr>
        <w:t xml:space="preserve"> </w:t>
      </w:r>
      <w:r w:rsidRPr="00EA6C99">
        <w:rPr>
          <w:rFonts w:ascii="Times New Roman" w:hAnsi="Times New Roman"/>
        </w:rPr>
        <w:t>na SO</w:t>
      </w:r>
      <w:r w:rsidRPr="00EA6C99">
        <w:rPr>
          <w:rFonts w:ascii="Times New Roman" w:hAnsi="Times New Roman"/>
          <w:spacing w:val="-3"/>
        </w:rPr>
        <w:t xml:space="preserve"> </w:t>
      </w:r>
      <w:r w:rsidRPr="00EA6C99">
        <w:rPr>
          <w:rFonts w:ascii="Times New Roman" w:hAnsi="Times New Roman"/>
        </w:rPr>
        <w:t>od počátku výstavby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2"/>
        </w:rPr>
        <w:t xml:space="preserve"> </w:t>
      </w:r>
      <w:r w:rsidRPr="00EA6C99">
        <w:rPr>
          <w:rFonts w:ascii="Times New Roman" w:hAnsi="Times New Roman"/>
        </w:rPr>
        <w:t>č.</w:t>
      </w:r>
      <w:r w:rsidRPr="00EA6C99">
        <w:rPr>
          <w:rFonts w:ascii="Times New Roman" w:hAnsi="Times New Roman"/>
          <w:spacing w:val="-1"/>
        </w:rPr>
        <w:t xml:space="preserve"> </w:t>
      </w:r>
      <w:r w:rsidRPr="00EA6C99">
        <w:rPr>
          <w:rFonts w:ascii="Times New Roman" w:hAnsi="Times New Roman"/>
        </w:rPr>
        <w:t>7</w:t>
      </w:r>
      <w:r w:rsidRPr="00EA6C99">
        <w:rPr>
          <w:rFonts w:ascii="Times New Roman" w:hAnsi="Times New Roman"/>
          <w:spacing w:val="3"/>
        </w:rPr>
        <w:t xml:space="preserve"> </w:t>
      </w:r>
      <w:r w:rsidRPr="00EA6C99">
        <w:rPr>
          <w:rFonts w:ascii="Times New Roman" w:hAnsi="Times New Roman"/>
        </w:rPr>
        <w:t>Přílohy</w:t>
      </w:r>
      <w:r w:rsidRPr="00EA6C99">
        <w:rPr>
          <w:rFonts w:ascii="Times New Roman" w:hAnsi="Times New Roman"/>
          <w:spacing w:val="-3"/>
        </w:rPr>
        <w:t xml:space="preserve"> </w:t>
      </w:r>
      <w:r w:rsidRPr="00EA6C99">
        <w:rPr>
          <w:rFonts w:ascii="Times New Roman" w:hAnsi="Times New Roman"/>
        </w:rPr>
        <w:t>Směrnice)</w:t>
      </w:r>
    </w:p>
    <w:p w14:paraId="348BDB79" w14:textId="77777777" w:rsidR="00EA6C99" w:rsidRPr="00EA6C99" w:rsidRDefault="00EA6C99" w:rsidP="00CB5BA2">
      <w:pPr>
        <w:pStyle w:val="Odstavecseseznamem"/>
        <w:widowControl w:val="0"/>
        <w:numPr>
          <w:ilvl w:val="2"/>
          <w:numId w:val="27"/>
        </w:numPr>
        <w:tabs>
          <w:tab w:val="left" w:pos="1334"/>
        </w:tabs>
        <w:autoSpaceDE w:val="0"/>
        <w:autoSpaceDN w:val="0"/>
        <w:spacing w:before="120" w:after="0" w:line="240" w:lineRule="auto"/>
        <w:ind w:left="1311" w:right="415" w:hanging="216"/>
        <w:contextualSpacing w:val="0"/>
        <w:jc w:val="both"/>
        <w:rPr>
          <w:rFonts w:ascii="Times New Roman" w:hAnsi="Times New Roman"/>
        </w:rPr>
      </w:pPr>
      <w:r w:rsidRPr="00EA6C99">
        <w:rPr>
          <w:rFonts w:ascii="Times New Roman" w:hAnsi="Times New Roman"/>
        </w:rPr>
        <w:t>Dokladová</w:t>
      </w:r>
      <w:r w:rsidRPr="00EA6C99">
        <w:rPr>
          <w:rFonts w:ascii="Times New Roman" w:hAnsi="Times New Roman"/>
          <w:spacing w:val="7"/>
        </w:rPr>
        <w:t xml:space="preserve"> </w:t>
      </w:r>
      <w:r w:rsidRPr="00EA6C99">
        <w:rPr>
          <w:rFonts w:ascii="Times New Roman" w:hAnsi="Times New Roman"/>
        </w:rPr>
        <w:t>část</w:t>
      </w:r>
      <w:r w:rsidRPr="00EA6C99">
        <w:rPr>
          <w:rFonts w:ascii="Times New Roman" w:hAnsi="Times New Roman"/>
          <w:spacing w:val="7"/>
        </w:rPr>
        <w:t xml:space="preserve"> </w:t>
      </w:r>
      <w:r w:rsidRPr="00EA6C99">
        <w:rPr>
          <w:rFonts w:ascii="Times New Roman" w:hAnsi="Times New Roman"/>
        </w:rPr>
        <w:t>Změny</w:t>
      </w:r>
      <w:r w:rsidRPr="00EA6C99">
        <w:rPr>
          <w:rFonts w:ascii="Times New Roman" w:hAnsi="Times New Roman"/>
          <w:spacing w:val="7"/>
        </w:rPr>
        <w:t xml:space="preserve"> </w:t>
      </w:r>
      <w:r w:rsidRPr="00EA6C99">
        <w:rPr>
          <w:rFonts w:ascii="Times New Roman" w:hAnsi="Times New Roman"/>
        </w:rPr>
        <w:t>(další</w:t>
      </w:r>
      <w:r w:rsidRPr="00EA6C99">
        <w:rPr>
          <w:rFonts w:ascii="Times New Roman" w:hAnsi="Times New Roman"/>
          <w:spacing w:val="8"/>
        </w:rPr>
        <w:t xml:space="preserve"> </w:t>
      </w:r>
      <w:r w:rsidRPr="00EA6C99">
        <w:rPr>
          <w:rFonts w:ascii="Times New Roman" w:hAnsi="Times New Roman"/>
        </w:rPr>
        <w:t>doklady</w:t>
      </w:r>
      <w:r w:rsidRPr="00EA6C99">
        <w:rPr>
          <w:rFonts w:ascii="Times New Roman" w:hAnsi="Times New Roman"/>
          <w:spacing w:val="6"/>
        </w:rPr>
        <w:t xml:space="preserve"> </w:t>
      </w:r>
      <w:r w:rsidRPr="00EA6C99">
        <w:rPr>
          <w:rFonts w:ascii="Times New Roman" w:hAnsi="Times New Roman"/>
        </w:rPr>
        <w:t>nezbytné</w:t>
      </w:r>
      <w:r w:rsidRPr="00EA6C99">
        <w:rPr>
          <w:rFonts w:ascii="Times New Roman" w:hAnsi="Times New Roman"/>
          <w:spacing w:val="8"/>
        </w:rPr>
        <w:t xml:space="preserve"> </w:t>
      </w:r>
      <w:r w:rsidRPr="00EA6C99">
        <w:rPr>
          <w:rFonts w:ascii="Times New Roman" w:hAnsi="Times New Roman"/>
        </w:rPr>
        <w:t>pro</w:t>
      </w:r>
      <w:r w:rsidRPr="00EA6C99">
        <w:rPr>
          <w:rFonts w:ascii="Times New Roman" w:hAnsi="Times New Roman"/>
          <w:spacing w:val="8"/>
        </w:rPr>
        <w:t xml:space="preserve"> </w:t>
      </w:r>
      <w:r w:rsidRPr="00EA6C99">
        <w:rPr>
          <w:rFonts w:ascii="Times New Roman" w:hAnsi="Times New Roman"/>
        </w:rPr>
        <w:t>řádný</w:t>
      </w:r>
      <w:r w:rsidRPr="00EA6C99">
        <w:rPr>
          <w:rFonts w:ascii="Times New Roman" w:hAnsi="Times New Roman"/>
          <w:spacing w:val="6"/>
        </w:rPr>
        <w:t xml:space="preserve"> </w:t>
      </w:r>
      <w:r w:rsidRPr="00EA6C99">
        <w:rPr>
          <w:rFonts w:ascii="Times New Roman" w:hAnsi="Times New Roman"/>
        </w:rPr>
        <w:t>popis,</w:t>
      </w:r>
      <w:r w:rsidRPr="00EA6C99">
        <w:rPr>
          <w:rFonts w:ascii="Times New Roman" w:hAnsi="Times New Roman"/>
          <w:spacing w:val="9"/>
        </w:rPr>
        <w:t xml:space="preserve"> </w:t>
      </w:r>
      <w:r w:rsidRPr="00EA6C99">
        <w:rPr>
          <w:rFonts w:ascii="Times New Roman" w:hAnsi="Times New Roman"/>
        </w:rPr>
        <w:t>zdůvodnění,</w:t>
      </w:r>
      <w:r w:rsidRPr="00EA6C99">
        <w:rPr>
          <w:rFonts w:ascii="Times New Roman" w:hAnsi="Times New Roman"/>
          <w:spacing w:val="8"/>
        </w:rPr>
        <w:t xml:space="preserve"> </w:t>
      </w:r>
      <w:r w:rsidRPr="00EA6C99">
        <w:rPr>
          <w:rFonts w:ascii="Times New Roman" w:hAnsi="Times New Roman"/>
        </w:rPr>
        <w:t>projednání</w:t>
      </w:r>
      <w:r w:rsidRPr="00EA6C99">
        <w:rPr>
          <w:rFonts w:ascii="Times New Roman" w:hAnsi="Times New Roman"/>
          <w:spacing w:val="-52"/>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ocenění</w:t>
      </w:r>
      <w:r w:rsidRPr="00EA6C99">
        <w:rPr>
          <w:rFonts w:ascii="Times New Roman" w:hAnsi="Times New Roman"/>
          <w:spacing w:val="1"/>
        </w:rPr>
        <w:t xml:space="preserve"> </w:t>
      </w:r>
      <w:r w:rsidRPr="00EA6C99">
        <w:rPr>
          <w:rFonts w:ascii="Times New Roman" w:hAnsi="Times New Roman"/>
        </w:rPr>
        <w:t>Změny).</w:t>
      </w:r>
    </w:p>
    <w:p w14:paraId="746F7BBC" w14:textId="77777777" w:rsidR="00EA6C99" w:rsidRPr="00EA6C99" w:rsidRDefault="00EA6C99" w:rsidP="00CB5BA2">
      <w:pPr>
        <w:pStyle w:val="Odstavecseseznamem"/>
        <w:widowControl w:val="0"/>
        <w:numPr>
          <w:ilvl w:val="1"/>
          <w:numId w:val="27"/>
        </w:numPr>
        <w:tabs>
          <w:tab w:val="left" w:pos="746"/>
        </w:tabs>
        <w:autoSpaceDE w:val="0"/>
        <w:autoSpaceDN w:val="0"/>
        <w:spacing w:before="92" w:after="0" w:line="240" w:lineRule="auto"/>
        <w:ind w:hanging="568"/>
        <w:contextualSpacing w:val="0"/>
        <w:rPr>
          <w:rFonts w:ascii="Times New Roman" w:hAnsi="Times New Roman"/>
        </w:rPr>
      </w:pPr>
      <w:r w:rsidRPr="00EA6C99">
        <w:rPr>
          <w:rFonts w:ascii="Times New Roman" w:hAnsi="Times New Roman"/>
        </w:rPr>
        <w:t>Požadovanou</w:t>
      </w:r>
      <w:r w:rsidRPr="00EA6C99">
        <w:rPr>
          <w:rFonts w:ascii="Times New Roman" w:hAnsi="Times New Roman"/>
          <w:spacing w:val="-2"/>
        </w:rPr>
        <w:t xml:space="preserve"> </w:t>
      </w:r>
      <w:r w:rsidRPr="00EA6C99">
        <w:rPr>
          <w:rFonts w:ascii="Times New Roman" w:hAnsi="Times New Roman"/>
        </w:rPr>
        <w:t>formu</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2"/>
        </w:rPr>
        <w:t xml:space="preserve"> </w:t>
      </w:r>
      <w:r w:rsidRPr="00EA6C99">
        <w:rPr>
          <w:rFonts w:ascii="Times New Roman" w:hAnsi="Times New Roman"/>
        </w:rPr>
        <w:t>Změny</w:t>
      </w:r>
      <w:r w:rsidRPr="00EA6C99">
        <w:rPr>
          <w:rFonts w:ascii="Times New Roman" w:hAnsi="Times New Roman"/>
          <w:spacing w:val="-3"/>
        </w:rPr>
        <w:t xml:space="preserve"> </w:t>
      </w:r>
      <w:r w:rsidRPr="00EA6C99">
        <w:rPr>
          <w:rFonts w:ascii="Times New Roman" w:hAnsi="Times New Roman"/>
        </w:rPr>
        <w:t>obsahuje</w:t>
      </w:r>
      <w:r w:rsidRPr="00EA6C99">
        <w:rPr>
          <w:rFonts w:ascii="Times New Roman" w:hAnsi="Times New Roman"/>
          <w:spacing w:val="-1"/>
        </w:rPr>
        <w:t xml:space="preserve"> </w:t>
      </w:r>
      <w:r w:rsidRPr="00EA6C99">
        <w:rPr>
          <w:rFonts w:ascii="Times New Roman" w:hAnsi="Times New Roman"/>
        </w:rPr>
        <w:t>Přílohu</w:t>
      </w:r>
      <w:r w:rsidRPr="00EA6C99">
        <w:rPr>
          <w:rFonts w:ascii="Times New Roman" w:hAnsi="Times New Roman"/>
          <w:spacing w:val="-3"/>
        </w:rPr>
        <w:t xml:space="preserve"> </w:t>
      </w:r>
      <w:r w:rsidRPr="00EA6C99">
        <w:rPr>
          <w:rFonts w:ascii="Times New Roman" w:hAnsi="Times New Roman"/>
        </w:rPr>
        <w:t>této</w:t>
      </w:r>
      <w:r w:rsidRPr="00EA6C99">
        <w:rPr>
          <w:rFonts w:ascii="Times New Roman" w:hAnsi="Times New Roman"/>
          <w:spacing w:val="-1"/>
        </w:rPr>
        <w:t xml:space="preserve"> </w:t>
      </w:r>
      <w:r w:rsidRPr="00EA6C99">
        <w:rPr>
          <w:rFonts w:ascii="Times New Roman" w:hAnsi="Times New Roman"/>
        </w:rPr>
        <w:t>Směrnice.</w:t>
      </w:r>
    </w:p>
    <w:p w14:paraId="73EABFC6" w14:textId="77777777" w:rsidR="00EA6C99" w:rsidRPr="00EA6C99" w:rsidRDefault="00EA6C99" w:rsidP="00EA6C99">
      <w:pPr>
        <w:pStyle w:val="Zkladntext0"/>
        <w:spacing w:before="179"/>
        <w:ind w:left="745" w:right="412"/>
        <w:rPr>
          <w:sz w:val="22"/>
          <w:szCs w:val="22"/>
        </w:rPr>
      </w:pPr>
      <w:r w:rsidRPr="00EA6C99">
        <w:rPr>
          <w:sz w:val="22"/>
          <w:szCs w:val="22"/>
        </w:rPr>
        <w:t>Jednotlivé listy č. 1 až 7 Dokumentace Změny budou předkládány Objednateli ke kontrole v xls</w:t>
      </w:r>
      <w:r w:rsidRPr="00EA6C99">
        <w:rPr>
          <w:spacing w:val="1"/>
          <w:sz w:val="22"/>
          <w:szCs w:val="22"/>
        </w:rPr>
        <w:t xml:space="preserve"> </w:t>
      </w:r>
      <w:r w:rsidRPr="00EA6C99">
        <w:rPr>
          <w:sz w:val="22"/>
          <w:szCs w:val="22"/>
        </w:rPr>
        <w:t>formátu.</w:t>
      </w:r>
      <w:r w:rsidRPr="00EA6C99">
        <w:rPr>
          <w:spacing w:val="12"/>
          <w:sz w:val="22"/>
          <w:szCs w:val="22"/>
        </w:rPr>
        <w:t xml:space="preserve"> </w:t>
      </w:r>
      <w:r w:rsidRPr="00EA6C99">
        <w:rPr>
          <w:sz w:val="22"/>
          <w:szCs w:val="22"/>
        </w:rPr>
        <w:t>Po</w:t>
      </w:r>
      <w:r w:rsidRPr="00EA6C99">
        <w:rPr>
          <w:spacing w:val="13"/>
          <w:sz w:val="22"/>
          <w:szCs w:val="22"/>
        </w:rPr>
        <w:t xml:space="preserve"> </w:t>
      </w:r>
      <w:r w:rsidRPr="00EA6C99">
        <w:rPr>
          <w:sz w:val="22"/>
          <w:szCs w:val="22"/>
        </w:rPr>
        <w:t>odsouhlasení</w:t>
      </w:r>
      <w:r w:rsidRPr="00EA6C99">
        <w:rPr>
          <w:spacing w:val="11"/>
          <w:sz w:val="22"/>
          <w:szCs w:val="22"/>
        </w:rPr>
        <w:t xml:space="preserve"> </w:t>
      </w:r>
      <w:r w:rsidRPr="00EA6C99">
        <w:rPr>
          <w:sz w:val="22"/>
          <w:szCs w:val="22"/>
        </w:rPr>
        <w:t>Dokumentace</w:t>
      </w:r>
      <w:r w:rsidRPr="00EA6C99">
        <w:rPr>
          <w:spacing w:val="13"/>
          <w:sz w:val="22"/>
          <w:szCs w:val="22"/>
        </w:rPr>
        <w:t xml:space="preserve"> </w:t>
      </w:r>
      <w:r w:rsidRPr="00EA6C99">
        <w:rPr>
          <w:sz w:val="22"/>
          <w:szCs w:val="22"/>
        </w:rPr>
        <w:t>Změny</w:t>
      </w:r>
      <w:r w:rsidRPr="00EA6C99">
        <w:rPr>
          <w:spacing w:val="11"/>
          <w:sz w:val="22"/>
          <w:szCs w:val="22"/>
        </w:rPr>
        <w:t xml:space="preserve"> </w:t>
      </w:r>
      <w:r w:rsidRPr="00EA6C99">
        <w:rPr>
          <w:sz w:val="22"/>
          <w:szCs w:val="22"/>
        </w:rPr>
        <w:t>Objednatelem</w:t>
      </w:r>
      <w:r w:rsidRPr="00EA6C99">
        <w:rPr>
          <w:spacing w:val="10"/>
          <w:sz w:val="22"/>
          <w:szCs w:val="22"/>
        </w:rPr>
        <w:t xml:space="preserve"> </w:t>
      </w:r>
      <w:r w:rsidRPr="00EA6C99">
        <w:rPr>
          <w:sz w:val="22"/>
          <w:szCs w:val="22"/>
        </w:rPr>
        <w:t>budou</w:t>
      </w:r>
      <w:r w:rsidRPr="00EA6C99">
        <w:rPr>
          <w:spacing w:val="13"/>
          <w:sz w:val="22"/>
          <w:szCs w:val="22"/>
        </w:rPr>
        <w:t xml:space="preserve"> </w:t>
      </w:r>
      <w:r w:rsidRPr="00EA6C99">
        <w:rPr>
          <w:sz w:val="22"/>
          <w:szCs w:val="22"/>
        </w:rPr>
        <w:t>archivovány</w:t>
      </w:r>
      <w:r w:rsidRPr="00EA6C99">
        <w:rPr>
          <w:spacing w:val="11"/>
          <w:sz w:val="22"/>
          <w:szCs w:val="22"/>
        </w:rPr>
        <w:t xml:space="preserve"> </w:t>
      </w:r>
      <w:r w:rsidRPr="00EA6C99">
        <w:rPr>
          <w:sz w:val="22"/>
          <w:szCs w:val="22"/>
        </w:rPr>
        <w:t>elektronicky</w:t>
      </w:r>
      <w:r w:rsidRPr="00EA6C99">
        <w:rPr>
          <w:spacing w:val="-53"/>
          <w:sz w:val="22"/>
          <w:szCs w:val="22"/>
        </w:rPr>
        <w:t xml:space="preserve"> </w:t>
      </w:r>
      <w:r w:rsidRPr="00EA6C99">
        <w:rPr>
          <w:sz w:val="22"/>
          <w:szCs w:val="22"/>
        </w:rPr>
        <w:t>v</w:t>
      </w:r>
      <w:r w:rsidRPr="00EA6C99">
        <w:rPr>
          <w:spacing w:val="-4"/>
          <w:sz w:val="22"/>
          <w:szCs w:val="22"/>
        </w:rPr>
        <w:t xml:space="preserve"> </w:t>
      </w:r>
      <w:r w:rsidRPr="00EA6C99">
        <w:rPr>
          <w:sz w:val="22"/>
          <w:szCs w:val="22"/>
        </w:rPr>
        <w:t>pdf formátu</w:t>
      </w:r>
      <w:r w:rsidRPr="00EA6C99">
        <w:rPr>
          <w:spacing w:val="1"/>
          <w:sz w:val="22"/>
          <w:szCs w:val="22"/>
        </w:rPr>
        <w:t xml:space="preserve"> </w:t>
      </w:r>
      <w:r w:rsidRPr="00EA6C99">
        <w:rPr>
          <w:sz w:val="22"/>
          <w:szCs w:val="22"/>
        </w:rPr>
        <w:t>a v</w:t>
      </w:r>
      <w:r w:rsidRPr="00EA6C99">
        <w:rPr>
          <w:spacing w:val="-2"/>
          <w:sz w:val="22"/>
          <w:szCs w:val="22"/>
        </w:rPr>
        <w:t xml:space="preserve"> </w:t>
      </w:r>
      <w:r w:rsidRPr="00EA6C99">
        <w:rPr>
          <w:sz w:val="22"/>
          <w:szCs w:val="22"/>
        </w:rPr>
        <w:t>identické</w:t>
      </w:r>
      <w:r w:rsidRPr="00EA6C99">
        <w:rPr>
          <w:spacing w:val="-2"/>
          <w:sz w:val="22"/>
          <w:szCs w:val="22"/>
        </w:rPr>
        <w:t xml:space="preserve"> </w:t>
      </w:r>
      <w:r w:rsidRPr="00EA6C99">
        <w:rPr>
          <w:sz w:val="22"/>
          <w:szCs w:val="22"/>
        </w:rPr>
        <w:t>tištěné podobě.</w:t>
      </w:r>
    </w:p>
    <w:p w14:paraId="0FCBFF1A" w14:textId="77777777" w:rsidR="00EA6C99" w:rsidRPr="00EA6C99" w:rsidRDefault="00EA6C99" w:rsidP="00CB5BA2">
      <w:pPr>
        <w:pStyle w:val="Odstavecseseznamem"/>
        <w:widowControl w:val="0"/>
        <w:numPr>
          <w:ilvl w:val="1"/>
          <w:numId w:val="27"/>
        </w:numPr>
        <w:tabs>
          <w:tab w:val="left" w:pos="746"/>
        </w:tabs>
        <w:autoSpaceDE w:val="0"/>
        <w:autoSpaceDN w:val="0"/>
        <w:spacing w:before="182" w:after="0" w:line="240" w:lineRule="auto"/>
        <w:ind w:right="419"/>
        <w:contextualSpacing w:val="0"/>
        <w:jc w:val="both"/>
        <w:rPr>
          <w:rFonts w:ascii="Times New Roman" w:hAnsi="Times New Roman"/>
        </w:rPr>
      </w:pPr>
      <w:r w:rsidRPr="00EA6C99">
        <w:rPr>
          <w:rFonts w:ascii="Times New Roman" w:hAnsi="Times New Roman"/>
        </w:rPr>
        <w:t>Oprávněná</w:t>
      </w:r>
      <w:r w:rsidRPr="00EA6C99">
        <w:rPr>
          <w:rFonts w:ascii="Times New Roman" w:hAnsi="Times New Roman"/>
          <w:spacing w:val="1"/>
        </w:rPr>
        <w:t xml:space="preserve"> </w:t>
      </w:r>
      <w:r w:rsidRPr="00EA6C99">
        <w:rPr>
          <w:rFonts w:ascii="Times New Roman" w:hAnsi="Times New Roman"/>
        </w:rPr>
        <w:t>osoba</w:t>
      </w:r>
      <w:r w:rsidRPr="00EA6C99">
        <w:rPr>
          <w:rFonts w:ascii="Times New Roman" w:hAnsi="Times New Roman"/>
          <w:spacing w:val="1"/>
        </w:rPr>
        <w:t xml:space="preserve"> </w:t>
      </w:r>
      <w:r w:rsidRPr="00EA6C99">
        <w:rPr>
          <w:rFonts w:ascii="Times New Roman" w:hAnsi="Times New Roman"/>
        </w:rPr>
        <w:t>je</w:t>
      </w:r>
      <w:r w:rsidRPr="00EA6C99">
        <w:rPr>
          <w:rFonts w:ascii="Times New Roman" w:hAnsi="Times New Roman"/>
          <w:spacing w:val="1"/>
        </w:rPr>
        <w:t xml:space="preserve"> </w:t>
      </w:r>
      <w:r w:rsidRPr="00EA6C99">
        <w:rPr>
          <w:rFonts w:ascii="Times New Roman" w:hAnsi="Times New Roman"/>
        </w:rPr>
        <w:t>povinna</w:t>
      </w:r>
      <w:r w:rsidRPr="00EA6C99">
        <w:rPr>
          <w:rFonts w:ascii="Times New Roman" w:hAnsi="Times New Roman"/>
          <w:spacing w:val="1"/>
        </w:rPr>
        <w:t xml:space="preserve"> </w:t>
      </w:r>
      <w:r w:rsidRPr="00EA6C99">
        <w:rPr>
          <w:rFonts w:ascii="Times New Roman" w:hAnsi="Times New Roman"/>
        </w:rPr>
        <w:t>zajistit</w:t>
      </w:r>
      <w:r w:rsidRPr="00EA6C99">
        <w:rPr>
          <w:rFonts w:ascii="Times New Roman" w:hAnsi="Times New Roman"/>
          <w:spacing w:val="1"/>
        </w:rPr>
        <w:t xml:space="preserve"> </w:t>
      </w:r>
      <w:r w:rsidRPr="00EA6C99">
        <w:rPr>
          <w:rFonts w:ascii="Times New Roman" w:hAnsi="Times New Roman"/>
        </w:rPr>
        <w:t>archivaci</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jako</w:t>
      </w:r>
      <w:r w:rsidRPr="00EA6C99">
        <w:rPr>
          <w:rFonts w:ascii="Times New Roman" w:hAnsi="Times New Roman"/>
          <w:spacing w:val="1"/>
        </w:rPr>
        <w:t xml:space="preserve"> </w:t>
      </w:r>
      <w:r w:rsidRPr="00EA6C99">
        <w:rPr>
          <w:rFonts w:ascii="Times New Roman" w:hAnsi="Times New Roman"/>
        </w:rPr>
        <w:t>nedílnou</w:t>
      </w:r>
      <w:r w:rsidRPr="00EA6C99">
        <w:rPr>
          <w:rFonts w:ascii="Times New Roman" w:hAnsi="Times New Roman"/>
          <w:spacing w:val="1"/>
        </w:rPr>
        <w:t xml:space="preserve"> </w:t>
      </w:r>
      <w:r w:rsidRPr="00EA6C99">
        <w:rPr>
          <w:rFonts w:ascii="Times New Roman" w:hAnsi="Times New Roman"/>
        </w:rPr>
        <w:t>součást</w:t>
      </w:r>
      <w:r w:rsidRPr="00EA6C99">
        <w:rPr>
          <w:rFonts w:ascii="Times New Roman" w:hAnsi="Times New Roman"/>
          <w:spacing w:val="1"/>
        </w:rPr>
        <w:t xml:space="preserve"> </w:t>
      </w:r>
      <w:r w:rsidRPr="00EA6C99">
        <w:rPr>
          <w:rFonts w:ascii="Times New Roman" w:hAnsi="Times New Roman"/>
        </w:rPr>
        <w:t>smluvních</w:t>
      </w:r>
      <w:r w:rsidRPr="00EA6C99">
        <w:rPr>
          <w:rFonts w:ascii="Times New Roman" w:hAnsi="Times New Roman"/>
          <w:spacing w:val="-1"/>
        </w:rPr>
        <w:t xml:space="preserve"> </w:t>
      </w:r>
      <w:r w:rsidRPr="00EA6C99">
        <w:rPr>
          <w:rFonts w:ascii="Times New Roman" w:hAnsi="Times New Roman"/>
        </w:rPr>
        <w:t>dokumentů týkajících</w:t>
      </w:r>
      <w:r w:rsidRPr="00EA6C99">
        <w:rPr>
          <w:rFonts w:ascii="Times New Roman" w:hAnsi="Times New Roman"/>
          <w:spacing w:val="-3"/>
        </w:rPr>
        <w:t xml:space="preserve"> </w:t>
      </w:r>
      <w:r w:rsidRPr="00EA6C99">
        <w:rPr>
          <w:rFonts w:ascii="Times New Roman" w:hAnsi="Times New Roman"/>
        </w:rPr>
        <w:t>se veřejné</w:t>
      </w:r>
      <w:r w:rsidRPr="00EA6C99">
        <w:rPr>
          <w:rFonts w:ascii="Times New Roman" w:hAnsi="Times New Roman"/>
          <w:spacing w:val="-2"/>
        </w:rPr>
        <w:t xml:space="preserve"> </w:t>
      </w:r>
      <w:r w:rsidRPr="00EA6C99">
        <w:rPr>
          <w:rFonts w:ascii="Times New Roman" w:hAnsi="Times New Roman"/>
        </w:rPr>
        <w:t>zakázky</w:t>
      </w:r>
      <w:r w:rsidRPr="00EA6C99">
        <w:rPr>
          <w:rFonts w:ascii="Times New Roman" w:hAnsi="Times New Roman"/>
          <w:spacing w:val="-4"/>
        </w:rPr>
        <w:t xml:space="preserve"> </w:t>
      </w:r>
      <w:r w:rsidRPr="00EA6C99">
        <w:rPr>
          <w:rFonts w:ascii="Times New Roman" w:hAnsi="Times New Roman"/>
        </w:rPr>
        <w:t>na realizaci</w:t>
      </w:r>
      <w:r w:rsidRPr="00EA6C99">
        <w:rPr>
          <w:rFonts w:ascii="Times New Roman" w:hAnsi="Times New Roman"/>
          <w:spacing w:val="1"/>
        </w:rPr>
        <w:t xml:space="preserve"> </w:t>
      </w:r>
      <w:r w:rsidRPr="00EA6C99">
        <w:rPr>
          <w:rFonts w:ascii="Times New Roman" w:hAnsi="Times New Roman"/>
        </w:rPr>
        <w:t>Stavby.</w:t>
      </w:r>
    </w:p>
    <w:p w14:paraId="200638C7" w14:textId="77777777" w:rsidR="00EA6C99" w:rsidRPr="00EA6C99" w:rsidRDefault="00EA6C99" w:rsidP="00CB5BA2">
      <w:pPr>
        <w:pStyle w:val="Odstavecseseznamem"/>
        <w:widowControl w:val="0"/>
        <w:numPr>
          <w:ilvl w:val="1"/>
          <w:numId w:val="27"/>
        </w:numPr>
        <w:tabs>
          <w:tab w:val="left" w:pos="746"/>
        </w:tabs>
        <w:autoSpaceDE w:val="0"/>
        <w:autoSpaceDN w:val="0"/>
        <w:spacing w:before="178" w:after="0" w:line="240" w:lineRule="auto"/>
        <w:ind w:right="421"/>
        <w:contextualSpacing w:val="0"/>
        <w:jc w:val="both"/>
        <w:rPr>
          <w:rFonts w:ascii="Times New Roman" w:hAnsi="Times New Roman"/>
        </w:rPr>
      </w:pPr>
      <w:r w:rsidRPr="00EA6C99">
        <w:rPr>
          <w:rFonts w:ascii="Times New Roman" w:hAnsi="Times New Roman"/>
        </w:rPr>
        <w:t>Změny u jednoho SO/PS, které spolu věcně a časově souvisí, budou administrovány na základě</w:t>
      </w:r>
      <w:r w:rsidRPr="00EA6C99">
        <w:rPr>
          <w:rFonts w:ascii="Times New Roman" w:hAnsi="Times New Roman"/>
          <w:spacing w:val="1"/>
        </w:rPr>
        <w:t xml:space="preserve"> </w:t>
      </w:r>
      <w:r w:rsidRPr="00EA6C99">
        <w:rPr>
          <w:rFonts w:ascii="Times New Roman" w:hAnsi="Times New Roman"/>
        </w:rPr>
        <w:t>zařazení do Skupiny dle této Směrnice a současně se zařadí do jedné Změny během výstavby</w:t>
      </w:r>
      <w:r w:rsidRPr="00EA6C99">
        <w:rPr>
          <w:rFonts w:ascii="Times New Roman" w:hAnsi="Times New Roman"/>
          <w:spacing w:val="1"/>
        </w:rPr>
        <w:t xml:space="preserve"> </w:t>
      </w:r>
      <w:r w:rsidRPr="00EA6C99">
        <w:rPr>
          <w:rFonts w:ascii="Times New Roman" w:hAnsi="Times New Roman"/>
        </w:rPr>
        <w:t>(ZBV).</w:t>
      </w:r>
    </w:p>
    <w:p w14:paraId="29BCE3D7" w14:textId="77777777" w:rsidR="00EA6C99" w:rsidRPr="00EA6C99" w:rsidRDefault="00EA6C99" w:rsidP="00EA6C99">
      <w:pPr>
        <w:pStyle w:val="Zkladntext0"/>
        <w:spacing w:before="6"/>
        <w:rPr>
          <w:sz w:val="22"/>
          <w:szCs w:val="22"/>
        </w:rPr>
      </w:pPr>
    </w:p>
    <w:p w14:paraId="4E7D75C3" w14:textId="77777777" w:rsidR="00EA6C99" w:rsidRPr="00EA6C99" w:rsidRDefault="00EA6C99" w:rsidP="00EA6C99">
      <w:pPr>
        <w:ind w:left="238" w:right="473"/>
        <w:jc w:val="center"/>
        <w:rPr>
          <w:b/>
          <w:sz w:val="22"/>
          <w:szCs w:val="22"/>
        </w:rPr>
      </w:pPr>
      <w:bookmarkStart w:id="24" w:name="_bookmark22"/>
      <w:bookmarkEnd w:id="24"/>
      <w:r w:rsidRPr="00EA6C99">
        <w:rPr>
          <w:b/>
          <w:spacing w:val="-1"/>
          <w:sz w:val="22"/>
          <w:szCs w:val="22"/>
        </w:rPr>
        <w:t>19</w:t>
      </w:r>
      <w:r w:rsidRPr="00EA6C99">
        <w:rPr>
          <w:b/>
          <w:spacing w:val="-11"/>
          <w:sz w:val="22"/>
          <w:szCs w:val="22"/>
        </w:rPr>
        <w:t xml:space="preserve"> </w:t>
      </w:r>
      <w:r w:rsidRPr="00EA6C99">
        <w:rPr>
          <w:b/>
          <w:spacing w:val="-1"/>
          <w:sz w:val="22"/>
          <w:szCs w:val="22"/>
        </w:rPr>
        <w:t>ZMĚNOVÝ</w:t>
      </w:r>
      <w:r w:rsidRPr="00EA6C99">
        <w:rPr>
          <w:b/>
          <w:sz w:val="22"/>
          <w:szCs w:val="22"/>
        </w:rPr>
        <w:t xml:space="preserve"> LIST</w:t>
      </w:r>
    </w:p>
    <w:p w14:paraId="3E1B9EB2" w14:textId="77777777" w:rsidR="00EA6C99" w:rsidRPr="00EA6C99" w:rsidRDefault="00EA6C99" w:rsidP="00EA6C99">
      <w:pPr>
        <w:pStyle w:val="Zkladntext0"/>
        <w:spacing w:before="1"/>
        <w:rPr>
          <w:b/>
          <w:sz w:val="22"/>
          <w:szCs w:val="22"/>
        </w:rPr>
      </w:pPr>
    </w:p>
    <w:p w14:paraId="44A3D8DF" w14:textId="77777777" w:rsidR="00EA6C99" w:rsidRPr="00EA6C99" w:rsidRDefault="00EA6C99" w:rsidP="00CB5BA2">
      <w:pPr>
        <w:pStyle w:val="Odstavecseseznamem"/>
        <w:widowControl w:val="0"/>
        <w:numPr>
          <w:ilvl w:val="1"/>
          <w:numId w:val="26"/>
        </w:numPr>
        <w:tabs>
          <w:tab w:val="left" w:pos="746"/>
        </w:tabs>
        <w:autoSpaceDE w:val="0"/>
        <w:autoSpaceDN w:val="0"/>
        <w:spacing w:after="0" w:line="240" w:lineRule="auto"/>
        <w:ind w:right="413"/>
        <w:contextualSpacing w:val="0"/>
        <w:jc w:val="both"/>
        <w:rPr>
          <w:rFonts w:ascii="Times New Roman" w:hAnsi="Times New Roman"/>
        </w:rPr>
      </w:pPr>
      <w:r w:rsidRPr="00EA6C99">
        <w:rPr>
          <w:rFonts w:ascii="Times New Roman" w:hAnsi="Times New Roman"/>
        </w:rPr>
        <w:t>Změna</w:t>
      </w:r>
      <w:r w:rsidRPr="00EA6C99">
        <w:rPr>
          <w:rFonts w:ascii="Times New Roman" w:hAnsi="Times New Roman"/>
          <w:spacing w:val="1"/>
        </w:rPr>
        <w:t xml:space="preserve"> </w:t>
      </w:r>
      <w:r w:rsidRPr="00EA6C99">
        <w:rPr>
          <w:rFonts w:ascii="Times New Roman" w:hAnsi="Times New Roman"/>
        </w:rPr>
        <w:t>bude</w:t>
      </w:r>
      <w:r w:rsidRPr="00EA6C99">
        <w:rPr>
          <w:rFonts w:ascii="Times New Roman" w:hAnsi="Times New Roman"/>
          <w:spacing w:val="1"/>
        </w:rPr>
        <w:t xml:space="preserve"> </w:t>
      </w:r>
      <w:r w:rsidRPr="00EA6C99">
        <w:rPr>
          <w:rFonts w:ascii="Times New Roman" w:hAnsi="Times New Roman"/>
        </w:rPr>
        <w:t>smluvně</w:t>
      </w:r>
      <w:r w:rsidRPr="00EA6C99">
        <w:rPr>
          <w:rFonts w:ascii="Times New Roman" w:hAnsi="Times New Roman"/>
          <w:spacing w:val="1"/>
        </w:rPr>
        <w:t xml:space="preserve"> </w:t>
      </w:r>
      <w:r w:rsidRPr="00EA6C99">
        <w:rPr>
          <w:rFonts w:ascii="Times New Roman" w:hAnsi="Times New Roman"/>
        </w:rPr>
        <w:t>přijata</w:t>
      </w:r>
      <w:r w:rsidRPr="00EA6C99">
        <w:rPr>
          <w:rFonts w:ascii="Times New Roman" w:hAnsi="Times New Roman"/>
          <w:spacing w:val="1"/>
        </w:rPr>
        <w:t xml:space="preserve"> </w:t>
      </w:r>
      <w:r w:rsidRPr="00EA6C99">
        <w:rPr>
          <w:rFonts w:ascii="Times New Roman" w:hAnsi="Times New Roman"/>
        </w:rPr>
        <w:t>odsouhlasením</w:t>
      </w:r>
      <w:r w:rsidRPr="00EA6C99">
        <w:rPr>
          <w:rFonts w:ascii="Times New Roman" w:hAnsi="Times New Roman"/>
          <w:spacing w:val="1"/>
        </w:rPr>
        <w:t xml:space="preserve"> </w:t>
      </w:r>
      <w:r w:rsidRPr="00EA6C99">
        <w:rPr>
          <w:rFonts w:ascii="Times New Roman" w:hAnsi="Times New Roman"/>
        </w:rPr>
        <w:t>Změnového</w:t>
      </w:r>
      <w:r w:rsidRPr="00EA6C99">
        <w:rPr>
          <w:rFonts w:ascii="Times New Roman" w:hAnsi="Times New Roman"/>
          <w:spacing w:val="1"/>
        </w:rPr>
        <w:t xml:space="preserve"> </w:t>
      </w:r>
      <w:r w:rsidRPr="00EA6C99">
        <w:rPr>
          <w:rFonts w:ascii="Times New Roman" w:hAnsi="Times New Roman"/>
        </w:rPr>
        <w:t>listu</w:t>
      </w:r>
      <w:r w:rsidRPr="00EA6C99">
        <w:rPr>
          <w:rFonts w:ascii="Times New Roman" w:hAnsi="Times New Roman"/>
          <w:spacing w:val="1"/>
        </w:rPr>
        <w:t xml:space="preserve"> </w:t>
      </w:r>
      <w:r w:rsidRPr="00EA6C99">
        <w:rPr>
          <w:rFonts w:ascii="Times New Roman" w:hAnsi="Times New Roman"/>
        </w:rPr>
        <w:t>řádně</w:t>
      </w:r>
      <w:r w:rsidRPr="00EA6C99">
        <w:rPr>
          <w:rFonts w:ascii="Times New Roman" w:hAnsi="Times New Roman"/>
          <w:spacing w:val="1"/>
        </w:rPr>
        <w:t xml:space="preserve"> </w:t>
      </w:r>
      <w:r w:rsidRPr="00EA6C99">
        <w:rPr>
          <w:rFonts w:ascii="Times New Roman" w:hAnsi="Times New Roman"/>
        </w:rPr>
        <w:t>podepsaného</w:t>
      </w:r>
      <w:r w:rsidRPr="00EA6C99">
        <w:rPr>
          <w:rFonts w:ascii="Times New Roman" w:hAnsi="Times New Roman"/>
          <w:spacing w:val="1"/>
        </w:rPr>
        <w:t xml:space="preserve"> </w:t>
      </w:r>
      <w:r w:rsidRPr="00EA6C99">
        <w:rPr>
          <w:rFonts w:ascii="Times New Roman" w:hAnsi="Times New Roman"/>
        </w:rPr>
        <w:t>osobou</w:t>
      </w:r>
      <w:r w:rsidRPr="00EA6C99">
        <w:rPr>
          <w:rFonts w:ascii="Times New Roman" w:hAnsi="Times New Roman"/>
          <w:spacing w:val="1"/>
        </w:rPr>
        <w:t xml:space="preserve"> </w:t>
      </w:r>
      <w:r w:rsidRPr="00EA6C99">
        <w:rPr>
          <w:rFonts w:ascii="Times New Roman" w:hAnsi="Times New Roman"/>
        </w:rPr>
        <w:t>oprávněnou jednat jménem nebo v zastoupení Zhotovitele a Oprávněnou osobou Objednatele.</w:t>
      </w:r>
      <w:r w:rsidRPr="00EA6C99">
        <w:rPr>
          <w:rFonts w:ascii="Times New Roman" w:hAnsi="Times New Roman"/>
          <w:spacing w:val="1"/>
        </w:rPr>
        <w:t xml:space="preserve"> </w:t>
      </w:r>
      <w:r w:rsidRPr="00EA6C99">
        <w:rPr>
          <w:rFonts w:ascii="Times New Roman" w:hAnsi="Times New Roman"/>
        </w:rPr>
        <w:t>Vzor</w:t>
      </w:r>
      <w:r w:rsidRPr="00EA6C99">
        <w:rPr>
          <w:rFonts w:ascii="Times New Roman" w:hAnsi="Times New Roman"/>
          <w:spacing w:val="-1"/>
        </w:rPr>
        <w:t xml:space="preserve"> </w:t>
      </w:r>
      <w:r w:rsidRPr="00EA6C99">
        <w:rPr>
          <w:rFonts w:ascii="Times New Roman" w:hAnsi="Times New Roman"/>
        </w:rPr>
        <w:t>Změnového listu</w:t>
      </w:r>
      <w:r w:rsidRPr="00EA6C99">
        <w:rPr>
          <w:rFonts w:ascii="Times New Roman" w:hAnsi="Times New Roman"/>
          <w:spacing w:val="-3"/>
        </w:rPr>
        <w:t xml:space="preserve"> </w:t>
      </w:r>
      <w:r w:rsidRPr="00EA6C99">
        <w:rPr>
          <w:rFonts w:ascii="Times New Roman" w:hAnsi="Times New Roman"/>
        </w:rPr>
        <w:t>je uveden</w:t>
      </w:r>
      <w:r w:rsidRPr="00EA6C99">
        <w:rPr>
          <w:rFonts w:ascii="Times New Roman" w:hAnsi="Times New Roman"/>
          <w:spacing w:val="1"/>
        </w:rPr>
        <w:t xml:space="preserve"> </w:t>
      </w:r>
      <w:r w:rsidRPr="00EA6C99">
        <w:rPr>
          <w:rFonts w:ascii="Times New Roman" w:hAnsi="Times New Roman"/>
        </w:rPr>
        <w:t>v</w:t>
      </w:r>
      <w:r w:rsidRPr="00EA6C99">
        <w:rPr>
          <w:rFonts w:ascii="Times New Roman" w:hAnsi="Times New Roman"/>
          <w:spacing w:val="-4"/>
        </w:rPr>
        <w:t xml:space="preserve"> </w:t>
      </w:r>
      <w:r w:rsidRPr="00EA6C99">
        <w:rPr>
          <w:rFonts w:ascii="Times New Roman" w:hAnsi="Times New Roman"/>
        </w:rPr>
        <w:t>Příloze</w:t>
      </w:r>
      <w:r w:rsidRPr="00EA6C99">
        <w:rPr>
          <w:rFonts w:ascii="Times New Roman" w:hAnsi="Times New Roman"/>
          <w:spacing w:val="1"/>
        </w:rPr>
        <w:t xml:space="preserve"> </w:t>
      </w:r>
      <w:r w:rsidRPr="00EA6C99">
        <w:rPr>
          <w:rFonts w:ascii="Times New Roman" w:hAnsi="Times New Roman"/>
        </w:rPr>
        <w:t>této Směrnice.</w:t>
      </w:r>
    </w:p>
    <w:p w14:paraId="5CC3C46B" w14:textId="77777777" w:rsidR="00EA6C99" w:rsidRPr="00EA6C99" w:rsidRDefault="00EA6C99" w:rsidP="00CB5BA2">
      <w:pPr>
        <w:pStyle w:val="Odstavecseseznamem"/>
        <w:widowControl w:val="0"/>
        <w:numPr>
          <w:ilvl w:val="1"/>
          <w:numId w:val="26"/>
        </w:numPr>
        <w:tabs>
          <w:tab w:val="left" w:pos="801"/>
        </w:tabs>
        <w:autoSpaceDE w:val="0"/>
        <w:autoSpaceDN w:val="0"/>
        <w:spacing w:before="179" w:after="0" w:line="240" w:lineRule="auto"/>
        <w:ind w:left="800" w:hanging="623"/>
        <w:contextualSpacing w:val="0"/>
        <w:rPr>
          <w:rFonts w:ascii="Times New Roman" w:hAnsi="Times New Roman"/>
        </w:rPr>
      </w:pPr>
      <w:r w:rsidRPr="00EA6C99">
        <w:rPr>
          <w:rFonts w:ascii="Times New Roman" w:hAnsi="Times New Roman"/>
        </w:rPr>
        <w:t>Změnový</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musí obsahovat:</w:t>
      </w:r>
    </w:p>
    <w:p w14:paraId="5D531BCE" w14:textId="77777777" w:rsidR="00EA6C99" w:rsidRPr="00EA6C99" w:rsidRDefault="00EA6C99" w:rsidP="00CB5BA2">
      <w:pPr>
        <w:pStyle w:val="Odstavecseseznamem"/>
        <w:widowControl w:val="0"/>
        <w:numPr>
          <w:ilvl w:val="2"/>
          <w:numId w:val="26"/>
        </w:numPr>
        <w:tabs>
          <w:tab w:val="left" w:pos="1170"/>
        </w:tabs>
        <w:autoSpaceDE w:val="0"/>
        <w:autoSpaceDN w:val="0"/>
        <w:spacing w:before="120" w:after="0" w:line="240" w:lineRule="auto"/>
        <w:ind w:right="413" w:hanging="286"/>
        <w:contextualSpacing w:val="0"/>
        <w:rPr>
          <w:rFonts w:ascii="Times New Roman" w:hAnsi="Times New Roman"/>
        </w:rPr>
      </w:pPr>
      <w:r w:rsidRPr="00EA6C99">
        <w:rPr>
          <w:rFonts w:ascii="Times New Roman" w:hAnsi="Times New Roman"/>
        </w:rPr>
        <w:t>uvedení iniciátora Změny,</w:t>
      </w:r>
      <w:r w:rsidRPr="00EA6C99">
        <w:rPr>
          <w:rFonts w:ascii="Times New Roman" w:hAnsi="Times New Roman"/>
          <w:spacing w:val="1"/>
        </w:rPr>
        <w:t xml:space="preserve"> </w:t>
      </w:r>
      <w:r w:rsidRPr="00EA6C99">
        <w:rPr>
          <w:rFonts w:ascii="Times New Roman" w:hAnsi="Times New Roman"/>
        </w:rPr>
        <w:t>tj.</w:t>
      </w:r>
      <w:r w:rsidRPr="00EA6C99">
        <w:rPr>
          <w:rFonts w:ascii="Times New Roman" w:hAnsi="Times New Roman"/>
          <w:spacing w:val="1"/>
        </w:rPr>
        <w:t xml:space="preserve"> </w:t>
      </w:r>
      <w:r w:rsidRPr="00EA6C99">
        <w:rPr>
          <w:rFonts w:ascii="Times New Roman" w:hAnsi="Times New Roman"/>
        </w:rPr>
        <w:t>smluvní</w:t>
      </w:r>
      <w:r w:rsidRPr="00EA6C99">
        <w:rPr>
          <w:rFonts w:ascii="Times New Roman" w:hAnsi="Times New Roman"/>
          <w:spacing w:val="1"/>
        </w:rPr>
        <w:t xml:space="preserve"> </w:t>
      </w:r>
      <w:r w:rsidRPr="00EA6C99">
        <w:rPr>
          <w:rFonts w:ascii="Times New Roman" w:hAnsi="Times New Roman"/>
        </w:rPr>
        <w:t>subjekt,</w:t>
      </w:r>
      <w:r w:rsidRPr="00EA6C99">
        <w:rPr>
          <w:rFonts w:ascii="Times New Roman" w:hAnsi="Times New Roman"/>
          <w:spacing w:val="1"/>
        </w:rPr>
        <w:t xml:space="preserve"> </w:t>
      </w:r>
      <w:r w:rsidRPr="00EA6C99">
        <w:rPr>
          <w:rFonts w:ascii="Times New Roman" w:hAnsi="Times New Roman"/>
        </w:rPr>
        <w:t>který Změnu</w:t>
      </w:r>
      <w:r w:rsidRPr="00EA6C99">
        <w:rPr>
          <w:rFonts w:ascii="Times New Roman" w:hAnsi="Times New Roman"/>
          <w:spacing w:val="1"/>
        </w:rPr>
        <w:t xml:space="preserve"> </w:t>
      </w:r>
      <w:r w:rsidRPr="00EA6C99">
        <w:rPr>
          <w:rFonts w:ascii="Times New Roman" w:hAnsi="Times New Roman"/>
        </w:rPr>
        <w:t>požadoval</w:t>
      </w:r>
      <w:r w:rsidRPr="00EA6C99">
        <w:rPr>
          <w:rFonts w:ascii="Times New Roman" w:hAnsi="Times New Roman"/>
          <w:spacing w:val="1"/>
        </w:rPr>
        <w:t xml:space="preserve"> </w:t>
      </w:r>
      <w:r w:rsidRPr="00EA6C99">
        <w:rPr>
          <w:rFonts w:ascii="Times New Roman" w:hAnsi="Times New Roman"/>
        </w:rPr>
        <w:t>(Zhotovitel nebo</w:t>
      </w:r>
      <w:r w:rsidRPr="00EA6C99">
        <w:rPr>
          <w:rFonts w:ascii="Times New Roman" w:hAnsi="Times New Roman"/>
          <w:spacing w:val="-52"/>
        </w:rPr>
        <w:t xml:space="preserve"> </w:t>
      </w:r>
      <w:r w:rsidRPr="00EA6C99">
        <w:rPr>
          <w:rFonts w:ascii="Times New Roman" w:hAnsi="Times New Roman"/>
        </w:rPr>
        <w:t>Objednatel),</w:t>
      </w:r>
    </w:p>
    <w:p w14:paraId="585E8CFE" w14:textId="77777777" w:rsidR="00EA6C99" w:rsidRPr="00EA6C99" w:rsidRDefault="00EA6C99" w:rsidP="00CB5BA2">
      <w:pPr>
        <w:pStyle w:val="Odstavecseseznamem"/>
        <w:widowControl w:val="0"/>
        <w:numPr>
          <w:ilvl w:val="2"/>
          <w:numId w:val="26"/>
        </w:numPr>
        <w:tabs>
          <w:tab w:val="left" w:pos="1182"/>
        </w:tabs>
        <w:autoSpaceDE w:val="0"/>
        <w:autoSpaceDN w:val="0"/>
        <w:spacing w:before="120" w:after="0" w:line="240" w:lineRule="auto"/>
        <w:ind w:left="1182" w:hanging="296"/>
        <w:contextualSpacing w:val="0"/>
        <w:rPr>
          <w:rFonts w:ascii="Times New Roman" w:hAnsi="Times New Roman"/>
        </w:rPr>
      </w:pPr>
      <w:r w:rsidRPr="00EA6C99">
        <w:rPr>
          <w:rFonts w:ascii="Times New Roman" w:hAnsi="Times New Roman"/>
        </w:rPr>
        <w:t>předmět</w:t>
      </w:r>
      <w:r w:rsidRPr="00EA6C99">
        <w:rPr>
          <w:rFonts w:ascii="Times New Roman" w:hAnsi="Times New Roman"/>
          <w:spacing w:val="-5"/>
        </w:rPr>
        <w:t xml:space="preserve"> </w:t>
      </w:r>
      <w:r w:rsidRPr="00EA6C99">
        <w:rPr>
          <w:rFonts w:ascii="Times New Roman" w:hAnsi="Times New Roman"/>
        </w:rPr>
        <w:t>Změny,</w:t>
      </w:r>
    </w:p>
    <w:p w14:paraId="3E53E056" w14:textId="77777777" w:rsidR="00EA6C99" w:rsidRPr="00EA6C99" w:rsidRDefault="00EA6C99" w:rsidP="00CB5BA2">
      <w:pPr>
        <w:pStyle w:val="Odstavecseseznamem"/>
        <w:widowControl w:val="0"/>
        <w:numPr>
          <w:ilvl w:val="2"/>
          <w:numId w:val="26"/>
        </w:numPr>
        <w:tabs>
          <w:tab w:val="left" w:pos="1170"/>
        </w:tabs>
        <w:autoSpaceDE w:val="0"/>
        <w:autoSpaceDN w:val="0"/>
        <w:spacing w:before="119" w:after="0" w:line="240" w:lineRule="auto"/>
        <w:ind w:left="1170" w:hanging="281"/>
        <w:contextualSpacing w:val="0"/>
        <w:rPr>
          <w:rFonts w:ascii="Times New Roman" w:hAnsi="Times New Roman"/>
        </w:rPr>
      </w:pPr>
      <w:r w:rsidRPr="00EA6C99">
        <w:rPr>
          <w:rFonts w:ascii="Times New Roman" w:hAnsi="Times New Roman"/>
        </w:rPr>
        <w:t>stručný</w:t>
      </w:r>
      <w:r w:rsidRPr="00EA6C99">
        <w:rPr>
          <w:rFonts w:ascii="Times New Roman" w:hAnsi="Times New Roman"/>
          <w:spacing w:val="-4"/>
        </w:rPr>
        <w:t xml:space="preserve"> </w:t>
      </w:r>
      <w:r w:rsidRPr="00EA6C99">
        <w:rPr>
          <w:rFonts w:ascii="Times New Roman" w:hAnsi="Times New Roman"/>
        </w:rPr>
        <w:t>popis</w:t>
      </w:r>
      <w:r w:rsidRPr="00EA6C99">
        <w:rPr>
          <w:rFonts w:ascii="Times New Roman" w:hAnsi="Times New Roman"/>
          <w:spacing w:val="-1"/>
        </w:rPr>
        <w:t xml:space="preserve"> </w:t>
      </w:r>
      <w:r w:rsidRPr="00EA6C99">
        <w:rPr>
          <w:rFonts w:ascii="Times New Roman" w:hAnsi="Times New Roman"/>
        </w:rPr>
        <w:t>prací dle</w:t>
      </w:r>
      <w:r w:rsidRPr="00EA6C99">
        <w:rPr>
          <w:rFonts w:ascii="Times New Roman" w:hAnsi="Times New Roman"/>
          <w:spacing w:val="-1"/>
        </w:rPr>
        <w:t xml:space="preserve"> </w:t>
      </w:r>
      <w:r w:rsidRPr="00EA6C99">
        <w:rPr>
          <w:rFonts w:ascii="Times New Roman" w:hAnsi="Times New Roman"/>
        </w:rPr>
        <w:t>zadávací PD,</w:t>
      </w:r>
    </w:p>
    <w:p w14:paraId="32D22AF2" w14:textId="77777777" w:rsidR="00EA6C99" w:rsidRPr="00EA6C99" w:rsidRDefault="00EA6C99" w:rsidP="00CB5BA2">
      <w:pPr>
        <w:pStyle w:val="Odstavecseseznamem"/>
        <w:widowControl w:val="0"/>
        <w:numPr>
          <w:ilvl w:val="2"/>
          <w:numId w:val="26"/>
        </w:numPr>
        <w:tabs>
          <w:tab w:val="left" w:pos="1185"/>
        </w:tabs>
        <w:autoSpaceDE w:val="0"/>
        <w:autoSpaceDN w:val="0"/>
        <w:spacing w:before="121" w:after="0" w:line="240" w:lineRule="auto"/>
        <w:ind w:left="1184" w:hanging="296"/>
        <w:contextualSpacing w:val="0"/>
        <w:rPr>
          <w:rFonts w:ascii="Times New Roman" w:hAnsi="Times New Roman"/>
        </w:rPr>
      </w:pPr>
      <w:r w:rsidRPr="00EA6C99">
        <w:rPr>
          <w:rFonts w:ascii="Times New Roman" w:hAnsi="Times New Roman"/>
        </w:rPr>
        <w:t>důvody,</w:t>
      </w:r>
      <w:r w:rsidRPr="00EA6C99">
        <w:rPr>
          <w:rFonts w:ascii="Times New Roman" w:hAnsi="Times New Roman"/>
          <w:spacing w:val="-2"/>
        </w:rPr>
        <w:t xml:space="preserve"> </w:t>
      </w:r>
      <w:r w:rsidRPr="00EA6C99">
        <w:rPr>
          <w:rFonts w:ascii="Times New Roman" w:hAnsi="Times New Roman"/>
        </w:rPr>
        <w:t>proč</w:t>
      </w:r>
      <w:r w:rsidRPr="00EA6C99">
        <w:rPr>
          <w:rFonts w:ascii="Times New Roman" w:hAnsi="Times New Roman"/>
          <w:spacing w:val="-1"/>
        </w:rPr>
        <w:t xml:space="preserve"> </w:t>
      </w:r>
      <w:r w:rsidRPr="00EA6C99">
        <w:rPr>
          <w:rFonts w:ascii="Times New Roman" w:hAnsi="Times New Roman"/>
        </w:rPr>
        <w:t>mají/musí být práce</w:t>
      </w:r>
      <w:r w:rsidRPr="00EA6C99">
        <w:rPr>
          <w:rFonts w:ascii="Times New Roman" w:hAnsi="Times New Roman"/>
          <w:spacing w:val="-4"/>
        </w:rPr>
        <w:t xml:space="preserve"> </w:t>
      </w:r>
      <w:r w:rsidRPr="00EA6C99">
        <w:rPr>
          <w:rFonts w:ascii="Times New Roman" w:hAnsi="Times New Roman"/>
        </w:rPr>
        <w:t>provedeny</w:t>
      </w:r>
      <w:r w:rsidRPr="00EA6C99">
        <w:rPr>
          <w:rFonts w:ascii="Times New Roman" w:hAnsi="Times New Roman"/>
          <w:spacing w:val="-4"/>
        </w:rPr>
        <w:t xml:space="preserve"> </w:t>
      </w:r>
      <w:r w:rsidRPr="00EA6C99">
        <w:rPr>
          <w:rFonts w:ascii="Times New Roman" w:hAnsi="Times New Roman"/>
        </w:rPr>
        <w:t>odlišně</w:t>
      </w:r>
      <w:r w:rsidRPr="00EA6C99">
        <w:rPr>
          <w:rFonts w:ascii="Times New Roman" w:hAnsi="Times New Roman"/>
          <w:spacing w:val="-3"/>
        </w:rPr>
        <w:t xml:space="preserve"> </w:t>
      </w:r>
      <w:r w:rsidRPr="00EA6C99">
        <w:rPr>
          <w:rFonts w:ascii="Times New Roman" w:hAnsi="Times New Roman"/>
        </w:rPr>
        <w:t>od</w:t>
      </w:r>
      <w:r w:rsidRPr="00EA6C99">
        <w:rPr>
          <w:rFonts w:ascii="Times New Roman" w:hAnsi="Times New Roman"/>
          <w:spacing w:val="-1"/>
        </w:rPr>
        <w:t xml:space="preserve"> </w:t>
      </w:r>
      <w:r w:rsidRPr="00EA6C99">
        <w:rPr>
          <w:rFonts w:ascii="Times New Roman" w:hAnsi="Times New Roman"/>
        </w:rPr>
        <w:t>zadání,</w:t>
      </w:r>
    </w:p>
    <w:p w14:paraId="43C64860" w14:textId="77777777" w:rsidR="00EA6C99" w:rsidRPr="00EA6C99" w:rsidRDefault="00EA6C99" w:rsidP="00CB5BA2">
      <w:pPr>
        <w:pStyle w:val="Odstavecseseznamem"/>
        <w:widowControl w:val="0"/>
        <w:numPr>
          <w:ilvl w:val="2"/>
          <w:numId w:val="26"/>
        </w:numPr>
        <w:tabs>
          <w:tab w:val="left" w:pos="1170"/>
        </w:tabs>
        <w:autoSpaceDE w:val="0"/>
        <w:autoSpaceDN w:val="0"/>
        <w:spacing w:before="120" w:after="0" w:line="240" w:lineRule="auto"/>
        <w:ind w:left="1170" w:hanging="281"/>
        <w:contextualSpacing w:val="0"/>
        <w:rPr>
          <w:rFonts w:ascii="Times New Roman" w:hAnsi="Times New Roman"/>
        </w:rPr>
      </w:pPr>
      <w:r w:rsidRPr="00EA6C99">
        <w:rPr>
          <w:rFonts w:ascii="Times New Roman" w:hAnsi="Times New Roman"/>
        </w:rPr>
        <w:t>popis</w:t>
      </w:r>
      <w:r w:rsidRPr="00EA6C99">
        <w:rPr>
          <w:rFonts w:ascii="Times New Roman" w:hAnsi="Times New Roman"/>
          <w:spacing w:val="-2"/>
        </w:rPr>
        <w:t xml:space="preserve"> </w:t>
      </w:r>
      <w:r w:rsidRPr="00EA6C99">
        <w:rPr>
          <w:rFonts w:ascii="Times New Roman" w:hAnsi="Times New Roman"/>
        </w:rPr>
        <w:t>změnových</w:t>
      </w:r>
      <w:r w:rsidRPr="00EA6C99">
        <w:rPr>
          <w:rFonts w:ascii="Times New Roman" w:hAnsi="Times New Roman"/>
          <w:spacing w:val="-1"/>
        </w:rPr>
        <w:t xml:space="preserve"> </w:t>
      </w:r>
      <w:r w:rsidRPr="00EA6C99">
        <w:rPr>
          <w:rFonts w:ascii="Times New Roman" w:hAnsi="Times New Roman"/>
        </w:rPr>
        <w:t>prací,</w:t>
      </w:r>
      <w:r w:rsidRPr="00EA6C99">
        <w:rPr>
          <w:rFonts w:ascii="Times New Roman" w:hAnsi="Times New Roman"/>
          <w:spacing w:val="-1"/>
        </w:rPr>
        <w:t xml:space="preserve"> </w:t>
      </w:r>
      <w:r w:rsidRPr="00EA6C99">
        <w:rPr>
          <w:rFonts w:ascii="Times New Roman" w:hAnsi="Times New Roman"/>
        </w:rPr>
        <w:t>které</w:t>
      </w:r>
      <w:r w:rsidRPr="00EA6C99">
        <w:rPr>
          <w:rFonts w:ascii="Times New Roman" w:hAnsi="Times New Roman"/>
          <w:spacing w:val="-2"/>
        </w:rPr>
        <w:t xml:space="preserve"> </w:t>
      </w:r>
      <w:r w:rsidRPr="00EA6C99">
        <w:rPr>
          <w:rFonts w:ascii="Times New Roman" w:hAnsi="Times New Roman"/>
        </w:rPr>
        <w:t>budou</w:t>
      </w:r>
      <w:r w:rsidRPr="00EA6C99">
        <w:rPr>
          <w:rFonts w:ascii="Times New Roman" w:hAnsi="Times New Roman"/>
          <w:spacing w:val="-2"/>
        </w:rPr>
        <w:t xml:space="preserve"> </w:t>
      </w:r>
      <w:r w:rsidRPr="00EA6C99">
        <w:rPr>
          <w:rFonts w:ascii="Times New Roman" w:hAnsi="Times New Roman"/>
        </w:rPr>
        <w:t>ve</w:t>
      </w:r>
      <w:r w:rsidRPr="00EA6C99">
        <w:rPr>
          <w:rFonts w:ascii="Times New Roman" w:hAnsi="Times New Roman"/>
          <w:spacing w:val="-1"/>
        </w:rPr>
        <w:t xml:space="preserve"> </w:t>
      </w:r>
      <w:r w:rsidRPr="00EA6C99">
        <w:rPr>
          <w:rFonts w:ascii="Times New Roman" w:hAnsi="Times New Roman"/>
        </w:rPr>
        <w:t>Změně</w:t>
      </w:r>
      <w:r w:rsidRPr="00EA6C99">
        <w:rPr>
          <w:rFonts w:ascii="Times New Roman" w:hAnsi="Times New Roman"/>
          <w:spacing w:val="-2"/>
        </w:rPr>
        <w:t xml:space="preserve"> </w:t>
      </w:r>
      <w:r w:rsidRPr="00EA6C99">
        <w:rPr>
          <w:rFonts w:ascii="Times New Roman" w:hAnsi="Times New Roman"/>
        </w:rPr>
        <w:t>provedeny,</w:t>
      </w:r>
    </w:p>
    <w:p w14:paraId="28D36923" w14:textId="77777777" w:rsidR="00EA6C99" w:rsidRPr="00EA6C99" w:rsidRDefault="00EA6C99" w:rsidP="00CB5BA2">
      <w:pPr>
        <w:pStyle w:val="Odstavecseseznamem"/>
        <w:widowControl w:val="0"/>
        <w:numPr>
          <w:ilvl w:val="2"/>
          <w:numId w:val="26"/>
        </w:numPr>
        <w:tabs>
          <w:tab w:val="left" w:pos="1146"/>
        </w:tabs>
        <w:autoSpaceDE w:val="0"/>
        <w:autoSpaceDN w:val="0"/>
        <w:spacing w:before="121" w:after="0" w:line="240" w:lineRule="auto"/>
        <w:ind w:right="413"/>
        <w:contextualSpacing w:val="0"/>
        <w:rPr>
          <w:rFonts w:ascii="Times New Roman" w:hAnsi="Times New Roman"/>
        </w:rPr>
      </w:pPr>
      <w:r w:rsidRPr="00EA6C99">
        <w:rPr>
          <w:rFonts w:ascii="Times New Roman" w:hAnsi="Times New Roman"/>
        </w:rPr>
        <w:t>postup</w:t>
      </w:r>
      <w:r w:rsidRPr="00EA6C99">
        <w:rPr>
          <w:rFonts w:ascii="Times New Roman" w:hAnsi="Times New Roman"/>
          <w:spacing w:val="22"/>
        </w:rPr>
        <w:t xml:space="preserve"> </w:t>
      </w:r>
      <w:r w:rsidRPr="00EA6C99">
        <w:rPr>
          <w:rFonts w:ascii="Times New Roman" w:hAnsi="Times New Roman"/>
        </w:rPr>
        <w:t>projednání</w:t>
      </w:r>
      <w:r w:rsidRPr="00EA6C99">
        <w:rPr>
          <w:rFonts w:ascii="Times New Roman" w:hAnsi="Times New Roman"/>
          <w:spacing w:val="24"/>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včetně</w:t>
      </w:r>
      <w:r w:rsidRPr="00EA6C99">
        <w:rPr>
          <w:rFonts w:ascii="Times New Roman" w:hAnsi="Times New Roman"/>
          <w:spacing w:val="23"/>
        </w:rPr>
        <w:t xml:space="preserve"> </w:t>
      </w:r>
      <w:r w:rsidRPr="00EA6C99">
        <w:rPr>
          <w:rFonts w:ascii="Times New Roman" w:hAnsi="Times New Roman"/>
        </w:rPr>
        <w:t>odkazů</w:t>
      </w:r>
      <w:r w:rsidRPr="00EA6C99">
        <w:rPr>
          <w:rFonts w:ascii="Times New Roman" w:hAnsi="Times New Roman"/>
          <w:spacing w:val="23"/>
        </w:rPr>
        <w:t xml:space="preserve"> </w:t>
      </w:r>
      <w:r w:rsidRPr="00EA6C99">
        <w:rPr>
          <w:rFonts w:ascii="Times New Roman" w:hAnsi="Times New Roman"/>
        </w:rPr>
        <w:t>na</w:t>
      </w:r>
      <w:r w:rsidRPr="00EA6C99">
        <w:rPr>
          <w:rFonts w:ascii="Times New Roman" w:hAnsi="Times New Roman"/>
          <w:spacing w:val="24"/>
        </w:rPr>
        <w:t xml:space="preserve"> </w:t>
      </w:r>
      <w:r w:rsidRPr="00EA6C99">
        <w:rPr>
          <w:rFonts w:ascii="Times New Roman" w:hAnsi="Times New Roman"/>
        </w:rPr>
        <w:t>všechny</w:t>
      </w:r>
      <w:r w:rsidRPr="00EA6C99">
        <w:rPr>
          <w:rFonts w:ascii="Times New Roman" w:hAnsi="Times New Roman"/>
          <w:spacing w:val="20"/>
        </w:rPr>
        <w:t xml:space="preserve"> </w:t>
      </w:r>
      <w:r w:rsidRPr="00EA6C99">
        <w:rPr>
          <w:rFonts w:ascii="Times New Roman" w:hAnsi="Times New Roman"/>
        </w:rPr>
        <w:t>dokumenty</w:t>
      </w:r>
      <w:r w:rsidRPr="00EA6C99">
        <w:rPr>
          <w:rFonts w:ascii="Times New Roman" w:hAnsi="Times New Roman"/>
          <w:spacing w:val="21"/>
        </w:rPr>
        <w:t xml:space="preserve"> </w:t>
      </w:r>
      <w:r w:rsidRPr="00EA6C99">
        <w:rPr>
          <w:rFonts w:ascii="Times New Roman" w:hAnsi="Times New Roman"/>
        </w:rPr>
        <w:t>dokládající</w:t>
      </w:r>
      <w:r w:rsidRPr="00EA6C99">
        <w:rPr>
          <w:rFonts w:ascii="Times New Roman" w:hAnsi="Times New Roman"/>
          <w:spacing w:val="25"/>
        </w:rPr>
        <w:t xml:space="preserve"> </w:t>
      </w:r>
      <w:r w:rsidRPr="00EA6C99">
        <w:rPr>
          <w:rFonts w:ascii="Times New Roman" w:hAnsi="Times New Roman"/>
        </w:rPr>
        <w:t>oprávněnost</w:t>
      </w:r>
      <w:r w:rsidRPr="00EA6C99">
        <w:rPr>
          <w:rFonts w:ascii="Times New Roman" w:hAnsi="Times New Roman"/>
          <w:spacing w:val="-52"/>
        </w:rPr>
        <w:t xml:space="preserve"> </w:t>
      </w:r>
      <w:r w:rsidRPr="00EA6C99">
        <w:rPr>
          <w:rFonts w:ascii="Times New Roman" w:hAnsi="Times New Roman"/>
        </w:rPr>
        <w:t>Změny</w:t>
      </w:r>
      <w:r w:rsidRPr="00EA6C99">
        <w:rPr>
          <w:rFonts w:ascii="Times New Roman" w:hAnsi="Times New Roman"/>
          <w:spacing w:val="-4"/>
        </w:rPr>
        <w:t xml:space="preserve"> </w:t>
      </w:r>
      <w:r w:rsidRPr="00EA6C99">
        <w:rPr>
          <w:rFonts w:ascii="Times New Roman" w:hAnsi="Times New Roman"/>
        </w:rPr>
        <w:t>(list</w:t>
      </w:r>
      <w:r w:rsidRPr="00EA6C99">
        <w:rPr>
          <w:rFonts w:ascii="Times New Roman" w:hAnsi="Times New Roman"/>
          <w:spacing w:val="1"/>
        </w:rPr>
        <w:t xml:space="preserve"> </w:t>
      </w:r>
      <w:r w:rsidRPr="00EA6C99">
        <w:rPr>
          <w:rFonts w:ascii="Times New Roman" w:hAnsi="Times New Roman"/>
        </w:rPr>
        <w:t>č.</w:t>
      </w:r>
      <w:r w:rsidRPr="00EA6C99">
        <w:rPr>
          <w:rFonts w:ascii="Times New Roman" w:hAnsi="Times New Roman"/>
          <w:spacing w:val="-2"/>
        </w:rPr>
        <w:t xml:space="preserve"> </w:t>
      </w:r>
      <w:r w:rsidRPr="00EA6C99">
        <w:rPr>
          <w:rFonts w:ascii="Times New Roman" w:hAnsi="Times New Roman"/>
        </w:rPr>
        <w:t>6 Přílohy</w:t>
      </w:r>
      <w:r w:rsidRPr="00EA6C99">
        <w:rPr>
          <w:rFonts w:ascii="Times New Roman" w:hAnsi="Times New Roman"/>
          <w:spacing w:val="-3"/>
        </w:rPr>
        <w:t xml:space="preserve"> </w:t>
      </w:r>
      <w:r w:rsidRPr="00EA6C99">
        <w:rPr>
          <w:rFonts w:ascii="Times New Roman" w:hAnsi="Times New Roman"/>
        </w:rPr>
        <w:t>Směrnice),</w:t>
      </w:r>
    </w:p>
    <w:p w14:paraId="51752A85" w14:textId="77777777" w:rsidR="00EA6C99" w:rsidRPr="00EA6C99" w:rsidRDefault="00EA6C99" w:rsidP="00CB5BA2">
      <w:pPr>
        <w:pStyle w:val="Odstavecseseznamem"/>
        <w:widowControl w:val="0"/>
        <w:numPr>
          <w:ilvl w:val="2"/>
          <w:numId w:val="26"/>
        </w:numPr>
        <w:tabs>
          <w:tab w:val="left" w:pos="1185"/>
        </w:tabs>
        <w:autoSpaceDE w:val="0"/>
        <w:autoSpaceDN w:val="0"/>
        <w:spacing w:before="120" w:after="0" w:line="240" w:lineRule="auto"/>
        <w:ind w:right="416"/>
        <w:contextualSpacing w:val="0"/>
        <w:rPr>
          <w:rFonts w:ascii="Times New Roman" w:hAnsi="Times New Roman"/>
        </w:rPr>
      </w:pPr>
      <w:r w:rsidRPr="00EA6C99">
        <w:rPr>
          <w:rFonts w:ascii="Times New Roman" w:hAnsi="Times New Roman"/>
        </w:rPr>
        <w:t>uvedení</w:t>
      </w:r>
      <w:r w:rsidRPr="00EA6C99">
        <w:rPr>
          <w:rFonts w:ascii="Times New Roman" w:hAnsi="Times New Roman"/>
          <w:spacing w:val="23"/>
        </w:rPr>
        <w:t xml:space="preserve"> </w:t>
      </w:r>
      <w:r w:rsidRPr="00EA6C99">
        <w:rPr>
          <w:rFonts w:ascii="Times New Roman" w:hAnsi="Times New Roman"/>
        </w:rPr>
        <w:t>celkové</w:t>
      </w:r>
      <w:r w:rsidRPr="00EA6C99">
        <w:rPr>
          <w:rFonts w:ascii="Times New Roman" w:hAnsi="Times New Roman"/>
          <w:spacing w:val="25"/>
        </w:rPr>
        <w:t xml:space="preserve"> </w:t>
      </w:r>
      <w:r w:rsidRPr="00EA6C99">
        <w:rPr>
          <w:rFonts w:ascii="Times New Roman" w:hAnsi="Times New Roman"/>
        </w:rPr>
        <w:t>ceny</w:t>
      </w:r>
      <w:r w:rsidRPr="00EA6C99">
        <w:rPr>
          <w:rFonts w:ascii="Times New Roman" w:hAnsi="Times New Roman"/>
          <w:spacing w:val="23"/>
        </w:rPr>
        <w:t xml:space="preserve"> </w:t>
      </w:r>
      <w:r w:rsidRPr="00EA6C99">
        <w:rPr>
          <w:rFonts w:ascii="Times New Roman" w:hAnsi="Times New Roman"/>
        </w:rPr>
        <w:t>Změny</w:t>
      </w:r>
      <w:r w:rsidRPr="00EA6C99">
        <w:rPr>
          <w:rFonts w:ascii="Times New Roman" w:hAnsi="Times New Roman"/>
          <w:spacing w:val="23"/>
        </w:rPr>
        <w:t xml:space="preserve"> </w:t>
      </w:r>
      <w:r w:rsidRPr="00EA6C99">
        <w:rPr>
          <w:rFonts w:ascii="Times New Roman" w:hAnsi="Times New Roman"/>
        </w:rPr>
        <w:t>s</w:t>
      </w:r>
      <w:r w:rsidRPr="00EA6C99">
        <w:rPr>
          <w:rFonts w:ascii="Times New Roman" w:hAnsi="Times New Roman"/>
          <w:spacing w:val="25"/>
        </w:rPr>
        <w:t xml:space="preserve"> </w:t>
      </w:r>
      <w:r w:rsidRPr="00EA6C99">
        <w:rPr>
          <w:rFonts w:ascii="Times New Roman" w:hAnsi="Times New Roman"/>
        </w:rPr>
        <w:t>oddělením</w:t>
      </w:r>
      <w:r w:rsidRPr="00EA6C99">
        <w:rPr>
          <w:rFonts w:ascii="Times New Roman" w:hAnsi="Times New Roman"/>
          <w:spacing w:val="21"/>
        </w:rPr>
        <w:t xml:space="preserve"> </w:t>
      </w:r>
      <w:r w:rsidRPr="00EA6C99">
        <w:rPr>
          <w:rFonts w:ascii="Times New Roman" w:hAnsi="Times New Roman"/>
        </w:rPr>
        <w:t>hodnoty</w:t>
      </w:r>
      <w:r w:rsidRPr="00EA6C99">
        <w:rPr>
          <w:rFonts w:ascii="Times New Roman" w:hAnsi="Times New Roman"/>
          <w:spacing w:val="23"/>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kladných</w:t>
      </w:r>
      <w:r w:rsidRPr="00EA6C99">
        <w:rPr>
          <w:rFonts w:ascii="Times New Roman" w:hAnsi="Times New Roman"/>
          <w:spacing w:val="25"/>
        </w:rPr>
        <w:t xml:space="preserve"> </w:t>
      </w:r>
      <w:r w:rsidRPr="00EA6C99">
        <w:rPr>
          <w:rFonts w:ascii="Times New Roman" w:hAnsi="Times New Roman"/>
        </w:rPr>
        <w:t>a</w:t>
      </w:r>
      <w:r w:rsidRPr="00EA6C99">
        <w:rPr>
          <w:rFonts w:ascii="Times New Roman" w:hAnsi="Times New Roman"/>
          <w:spacing w:val="25"/>
        </w:rPr>
        <w:t xml:space="preserve"> </w:t>
      </w:r>
      <w:r w:rsidRPr="00EA6C99">
        <w:rPr>
          <w:rFonts w:ascii="Times New Roman" w:hAnsi="Times New Roman"/>
        </w:rPr>
        <w:t>Změn</w:t>
      </w:r>
      <w:r w:rsidRPr="00EA6C99">
        <w:rPr>
          <w:rFonts w:ascii="Times New Roman" w:hAnsi="Times New Roman"/>
          <w:spacing w:val="25"/>
        </w:rPr>
        <w:t xml:space="preserve"> </w:t>
      </w:r>
      <w:r w:rsidRPr="00EA6C99">
        <w:rPr>
          <w:rFonts w:ascii="Times New Roman" w:hAnsi="Times New Roman"/>
        </w:rPr>
        <w:t>záporných</w:t>
      </w:r>
      <w:r w:rsidRPr="00EA6C99">
        <w:rPr>
          <w:rFonts w:ascii="Times New Roman" w:hAnsi="Times New Roman"/>
          <w:spacing w:val="23"/>
        </w:rPr>
        <w:t xml:space="preserve"> </w:t>
      </w:r>
      <w:r w:rsidRPr="00EA6C99">
        <w:rPr>
          <w:rFonts w:ascii="Times New Roman" w:hAnsi="Times New Roman"/>
        </w:rPr>
        <w:t>a</w:t>
      </w:r>
      <w:r w:rsidRPr="00EA6C99">
        <w:rPr>
          <w:rFonts w:ascii="Times New Roman" w:hAnsi="Times New Roman"/>
          <w:spacing w:val="-52"/>
        </w:rPr>
        <w:t xml:space="preserve"> </w:t>
      </w:r>
      <w:r w:rsidRPr="00EA6C99">
        <w:rPr>
          <w:rFonts w:ascii="Times New Roman" w:hAnsi="Times New Roman"/>
        </w:rPr>
        <w:t>rovněž</w:t>
      </w:r>
      <w:r w:rsidRPr="00EA6C99">
        <w:rPr>
          <w:rFonts w:ascii="Times New Roman" w:hAnsi="Times New Roman"/>
          <w:spacing w:val="-3"/>
        </w:rPr>
        <w:t xml:space="preserve"> </w:t>
      </w:r>
      <w:r w:rsidRPr="00EA6C99">
        <w:rPr>
          <w:rFonts w:ascii="Times New Roman" w:hAnsi="Times New Roman"/>
        </w:rPr>
        <w:t>se součtem</w:t>
      </w:r>
      <w:r w:rsidRPr="00EA6C99">
        <w:rPr>
          <w:rFonts w:ascii="Times New Roman" w:hAnsi="Times New Roman"/>
          <w:spacing w:val="-4"/>
        </w:rPr>
        <w:t xml:space="preserve"> </w:t>
      </w:r>
      <w:r w:rsidRPr="00EA6C99">
        <w:rPr>
          <w:rFonts w:ascii="Times New Roman" w:hAnsi="Times New Roman"/>
        </w:rPr>
        <w:t>jejich</w:t>
      </w:r>
      <w:r w:rsidRPr="00EA6C99">
        <w:rPr>
          <w:rFonts w:ascii="Times New Roman" w:hAnsi="Times New Roman"/>
          <w:spacing w:val="-2"/>
        </w:rPr>
        <w:t xml:space="preserve"> </w:t>
      </w:r>
      <w:r w:rsidRPr="00EA6C99">
        <w:rPr>
          <w:rFonts w:ascii="Times New Roman" w:hAnsi="Times New Roman"/>
        </w:rPr>
        <w:t>absolutních hodnot,</w:t>
      </w:r>
    </w:p>
    <w:p w14:paraId="16ED231C" w14:textId="77777777" w:rsidR="00EA6C99" w:rsidRPr="00EA6C99" w:rsidRDefault="00EA6C99" w:rsidP="00CB5BA2">
      <w:pPr>
        <w:pStyle w:val="Odstavecseseznamem"/>
        <w:widowControl w:val="0"/>
        <w:numPr>
          <w:ilvl w:val="2"/>
          <w:numId w:val="26"/>
        </w:numPr>
        <w:tabs>
          <w:tab w:val="left" w:pos="1185"/>
        </w:tabs>
        <w:autoSpaceDE w:val="0"/>
        <w:autoSpaceDN w:val="0"/>
        <w:spacing w:before="119" w:after="0" w:line="240" w:lineRule="auto"/>
        <w:ind w:left="1184" w:hanging="296"/>
        <w:contextualSpacing w:val="0"/>
        <w:rPr>
          <w:rFonts w:ascii="Times New Roman" w:hAnsi="Times New Roman"/>
        </w:rPr>
      </w:pPr>
      <w:r w:rsidRPr="00EA6C99">
        <w:rPr>
          <w:rFonts w:ascii="Times New Roman" w:hAnsi="Times New Roman"/>
        </w:rPr>
        <w:t>předepsané</w:t>
      </w:r>
      <w:r w:rsidRPr="00EA6C99">
        <w:rPr>
          <w:rFonts w:ascii="Times New Roman" w:hAnsi="Times New Roman"/>
          <w:spacing w:val="-2"/>
        </w:rPr>
        <w:t xml:space="preserve"> </w:t>
      </w:r>
      <w:r w:rsidRPr="00EA6C99">
        <w:rPr>
          <w:rFonts w:ascii="Times New Roman" w:hAnsi="Times New Roman"/>
        </w:rPr>
        <w:t>podpisy:</w:t>
      </w:r>
    </w:p>
    <w:p w14:paraId="2268A724" w14:textId="77777777" w:rsidR="00EA6C99" w:rsidRPr="00EA6C99" w:rsidRDefault="00EA6C99" w:rsidP="00CB5BA2">
      <w:pPr>
        <w:pStyle w:val="Odstavecseseznamem"/>
        <w:widowControl w:val="0"/>
        <w:numPr>
          <w:ilvl w:val="3"/>
          <w:numId w:val="26"/>
        </w:numPr>
        <w:tabs>
          <w:tab w:val="left" w:pos="1302"/>
        </w:tabs>
        <w:autoSpaceDE w:val="0"/>
        <w:autoSpaceDN w:val="0"/>
        <w:spacing w:before="121" w:after="0" w:line="240" w:lineRule="auto"/>
        <w:ind w:left="1302"/>
        <w:contextualSpacing w:val="0"/>
        <w:rPr>
          <w:rFonts w:ascii="Times New Roman" w:hAnsi="Times New Roman"/>
        </w:rPr>
      </w:pPr>
      <w:r w:rsidRPr="00EA6C99">
        <w:rPr>
          <w:rFonts w:ascii="Times New Roman" w:hAnsi="Times New Roman"/>
        </w:rPr>
        <w:t>technická pomoc</w:t>
      </w:r>
      <w:r w:rsidRPr="00EA6C99">
        <w:rPr>
          <w:rFonts w:ascii="Times New Roman" w:hAnsi="Times New Roman"/>
          <w:spacing w:val="-1"/>
        </w:rPr>
        <w:t xml:space="preserve"> </w:t>
      </w:r>
      <w:r w:rsidRPr="00EA6C99">
        <w:rPr>
          <w:rFonts w:ascii="Times New Roman" w:hAnsi="Times New Roman"/>
        </w:rPr>
        <w:t>Objednateli,</w:t>
      </w:r>
    </w:p>
    <w:p w14:paraId="23E0CBDF"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
        </w:rPr>
        <w:t xml:space="preserve"> </w:t>
      </w:r>
      <w:r w:rsidRPr="00EA6C99">
        <w:rPr>
          <w:rFonts w:ascii="Times New Roman" w:hAnsi="Times New Roman"/>
        </w:rPr>
        <w:t>se</w:t>
      </w:r>
      <w:r w:rsidRPr="00EA6C99">
        <w:rPr>
          <w:rFonts w:ascii="Times New Roman" w:hAnsi="Times New Roman"/>
          <w:spacing w:val="-4"/>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Zhotovitele</w:t>
      </w:r>
      <w:r w:rsidRPr="00EA6C99">
        <w:rPr>
          <w:rFonts w:ascii="Times New Roman" w:hAnsi="Times New Roman"/>
          <w:spacing w:val="-6"/>
        </w:rPr>
        <w:t xml:space="preserve"> </w:t>
      </w:r>
      <w:r w:rsidRPr="00EA6C99">
        <w:rPr>
          <w:rFonts w:ascii="Times New Roman" w:hAnsi="Times New Roman"/>
        </w:rPr>
        <w:t>(hlavního</w:t>
      </w:r>
      <w:r w:rsidRPr="00EA6C99">
        <w:rPr>
          <w:rFonts w:ascii="Times New Roman" w:hAnsi="Times New Roman"/>
          <w:spacing w:val="-3"/>
        </w:rPr>
        <w:t xml:space="preserve"> </w:t>
      </w:r>
      <w:r w:rsidRPr="00EA6C99">
        <w:rPr>
          <w:rFonts w:ascii="Times New Roman" w:hAnsi="Times New Roman"/>
        </w:rPr>
        <w:t>stavbyvedoucího),</w:t>
      </w:r>
    </w:p>
    <w:p w14:paraId="01FA01E8"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Projektanta</w:t>
      </w:r>
      <w:r w:rsidRPr="00EA6C99">
        <w:rPr>
          <w:rFonts w:ascii="Times New Roman" w:hAnsi="Times New Roman"/>
          <w:spacing w:val="-4"/>
        </w:rPr>
        <w:t xml:space="preserve"> </w:t>
      </w:r>
      <w:r w:rsidRPr="00EA6C99">
        <w:rPr>
          <w:rFonts w:ascii="Times New Roman" w:hAnsi="Times New Roman"/>
        </w:rPr>
        <w:t>(autorského</w:t>
      </w:r>
      <w:r w:rsidRPr="00EA6C99">
        <w:rPr>
          <w:rFonts w:ascii="Times New Roman" w:hAnsi="Times New Roman"/>
          <w:spacing w:val="-3"/>
        </w:rPr>
        <w:t xml:space="preserve"> </w:t>
      </w:r>
      <w:r w:rsidRPr="00EA6C99">
        <w:rPr>
          <w:rFonts w:ascii="Times New Roman" w:hAnsi="Times New Roman"/>
        </w:rPr>
        <w:t>dozoru),</w:t>
      </w:r>
      <w:r w:rsidRPr="00EA6C99">
        <w:rPr>
          <w:rFonts w:ascii="Times New Roman" w:hAnsi="Times New Roman"/>
          <w:spacing w:val="-2"/>
        </w:rPr>
        <w:t xml:space="preserve"> </w:t>
      </w:r>
      <w:r w:rsidRPr="00EA6C99">
        <w:rPr>
          <w:rFonts w:ascii="Times New Roman" w:hAnsi="Times New Roman"/>
        </w:rPr>
        <w:t>pokud</w:t>
      </w:r>
      <w:r w:rsidRPr="00EA6C99">
        <w:rPr>
          <w:rFonts w:ascii="Times New Roman" w:hAnsi="Times New Roman"/>
          <w:spacing w:val="-2"/>
        </w:rPr>
        <w:t xml:space="preserve"> </w:t>
      </w:r>
      <w:r w:rsidRPr="00EA6C99">
        <w:rPr>
          <w:rFonts w:ascii="Times New Roman" w:hAnsi="Times New Roman"/>
        </w:rPr>
        <w:t>je</w:t>
      </w:r>
      <w:r w:rsidRPr="00EA6C99">
        <w:rPr>
          <w:rFonts w:ascii="Times New Roman" w:hAnsi="Times New Roman"/>
          <w:spacing w:val="-3"/>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Stavbě</w:t>
      </w:r>
      <w:r w:rsidRPr="00EA6C99">
        <w:rPr>
          <w:rFonts w:ascii="Times New Roman" w:hAnsi="Times New Roman"/>
          <w:spacing w:val="-2"/>
        </w:rPr>
        <w:t xml:space="preserve"> </w:t>
      </w:r>
      <w:r w:rsidRPr="00EA6C99">
        <w:rPr>
          <w:rFonts w:ascii="Times New Roman" w:hAnsi="Times New Roman"/>
        </w:rPr>
        <w:t>využíván,</w:t>
      </w:r>
    </w:p>
    <w:p w14:paraId="6F27D73A" w14:textId="77777777" w:rsidR="00EA6C99" w:rsidRPr="00EA6C99" w:rsidRDefault="00EA6C99" w:rsidP="00CB5BA2">
      <w:pPr>
        <w:pStyle w:val="Odstavecseseznamem"/>
        <w:widowControl w:val="0"/>
        <w:numPr>
          <w:ilvl w:val="3"/>
          <w:numId w:val="26"/>
        </w:numPr>
        <w:tabs>
          <w:tab w:val="left" w:pos="1302"/>
        </w:tabs>
        <w:autoSpaceDE w:val="0"/>
        <w:autoSpaceDN w:val="0"/>
        <w:spacing w:before="62" w:after="0" w:line="240" w:lineRule="auto"/>
        <w:ind w:left="1302"/>
        <w:contextualSpacing w:val="0"/>
        <w:rPr>
          <w:rFonts w:ascii="Times New Roman" w:hAnsi="Times New Roman"/>
        </w:rPr>
      </w:pPr>
      <w:r w:rsidRPr="00EA6C99">
        <w:rPr>
          <w:rFonts w:ascii="Times New Roman" w:hAnsi="Times New Roman"/>
        </w:rPr>
        <w:lastRenderedPageBreak/>
        <w:t>souhlas</w:t>
      </w:r>
      <w:r w:rsidRPr="00EA6C99">
        <w:rPr>
          <w:rFonts w:ascii="Times New Roman" w:hAnsi="Times New Roman"/>
          <w:spacing w:val="-1"/>
        </w:rPr>
        <w:t xml:space="preserve"> </w:t>
      </w:r>
      <w:r w:rsidRPr="00EA6C99">
        <w:rPr>
          <w:rFonts w:ascii="Times New Roman" w:hAnsi="Times New Roman"/>
        </w:rPr>
        <w:t>se</w:t>
      </w:r>
      <w:r w:rsidRPr="00EA6C99">
        <w:rPr>
          <w:rFonts w:ascii="Times New Roman" w:hAnsi="Times New Roman"/>
          <w:spacing w:val="-1"/>
        </w:rPr>
        <w:t xml:space="preserve"> </w:t>
      </w:r>
      <w:r w:rsidRPr="00EA6C99">
        <w:rPr>
          <w:rFonts w:ascii="Times New Roman" w:hAnsi="Times New Roman"/>
        </w:rPr>
        <w:t>Změnou odpovědného</w:t>
      </w:r>
      <w:r w:rsidRPr="00EA6C99">
        <w:rPr>
          <w:rFonts w:ascii="Times New Roman" w:hAnsi="Times New Roman"/>
          <w:spacing w:val="-8"/>
        </w:rPr>
        <w:t xml:space="preserve"> </w:t>
      </w:r>
      <w:r w:rsidRPr="00EA6C99">
        <w:rPr>
          <w:rFonts w:ascii="Times New Roman" w:hAnsi="Times New Roman"/>
        </w:rPr>
        <w:t>TDI</w:t>
      </w:r>
      <w:r w:rsidRPr="00EA6C99">
        <w:rPr>
          <w:rFonts w:ascii="Times New Roman" w:hAnsi="Times New Roman"/>
          <w:spacing w:val="-5"/>
        </w:rPr>
        <w:t xml:space="preserve"> </w:t>
      </w:r>
      <w:r w:rsidRPr="00EA6C99">
        <w:rPr>
          <w:rFonts w:ascii="Times New Roman" w:hAnsi="Times New Roman"/>
        </w:rPr>
        <w:t>/</w:t>
      </w:r>
      <w:r w:rsidRPr="00EA6C99">
        <w:rPr>
          <w:rFonts w:ascii="Times New Roman" w:hAnsi="Times New Roman"/>
          <w:spacing w:val="-5"/>
        </w:rPr>
        <w:t xml:space="preserve"> </w:t>
      </w:r>
      <w:r w:rsidRPr="00EA6C99">
        <w:rPr>
          <w:rFonts w:ascii="Times New Roman" w:hAnsi="Times New Roman"/>
        </w:rPr>
        <w:t>TDS,</w:t>
      </w:r>
    </w:p>
    <w:p w14:paraId="6678C3E2"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3"/>
        </w:rPr>
        <w:t xml:space="preserve"> </w:t>
      </w:r>
      <w:r w:rsidRPr="00EA6C99">
        <w:rPr>
          <w:rFonts w:ascii="Times New Roman" w:hAnsi="Times New Roman"/>
        </w:rPr>
        <w:t>se</w:t>
      </w:r>
      <w:r w:rsidRPr="00EA6C99">
        <w:rPr>
          <w:rFonts w:ascii="Times New Roman" w:hAnsi="Times New Roman"/>
          <w:spacing w:val="-3"/>
        </w:rPr>
        <w:t xml:space="preserve"> </w:t>
      </w:r>
      <w:r w:rsidRPr="00EA6C99">
        <w:rPr>
          <w:rFonts w:ascii="Times New Roman" w:hAnsi="Times New Roman"/>
        </w:rPr>
        <w:t>Změnou</w:t>
      </w:r>
      <w:r w:rsidRPr="00EA6C99">
        <w:rPr>
          <w:rFonts w:ascii="Times New Roman" w:hAnsi="Times New Roman"/>
          <w:spacing w:val="-1"/>
        </w:rPr>
        <w:t xml:space="preserve"> </w:t>
      </w:r>
      <w:r w:rsidRPr="00EA6C99">
        <w:rPr>
          <w:rFonts w:ascii="Times New Roman" w:hAnsi="Times New Roman"/>
        </w:rPr>
        <w:t>Supervize</w:t>
      </w:r>
      <w:r w:rsidRPr="00EA6C99">
        <w:rPr>
          <w:rFonts w:ascii="Times New Roman" w:hAnsi="Times New Roman"/>
          <w:spacing w:val="-3"/>
        </w:rPr>
        <w:t xml:space="preserve"> </w:t>
      </w:r>
      <w:r w:rsidRPr="00EA6C99">
        <w:rPr>
          <w:rFonts w:ascii="Times New Roman" w:hAnsi="Times New Roman"/>
        </w:rPr>
        <w:t>(je-li</w:t>
      </w:r>
      <w:r w:rsidRPr="00EA6C99">
        <w:rPr>
          <w:rFonts w:ascii="Times New Roman" w:hAnsi="Times New Roman"/>
          <w:spacing w:val="-2"/>
        </w:rPr>
        <w:t xml:space="preserve"> </w:t>
      </w:r>
      <w:r w:rsidRPr="00EA6C99">
        <w:rPr>
          <w:rFonts w:ascii="Times New Roman" w:hAnsi="Times New Roman"/>
        </w:rPr>
        <w:t>na</w:t>
      </w:r>
      <w:r w:rsidRPr="00EA6C99">
        <w:rPr>
          <w:rFonts w:ascii="Times New Roman" w:hAnsi="Times New Roman"/>
          <w:spacing w:val="-2"/>
        </w:rPr>
        <w:t xml:space="preserve"> </w:t>
      </w:r>
      <w:r w:rsidRPr="00EA6C99">
        <w:rPr>
          <w:rFonts w:ascii="Times New Roman" w:hAnsi="Times New Roman"/>
        </w:rPr>
        <w:t>dané</w:t>
      </w:r>
      <w:r w:rsidRPr="00EA6C99">
        <w:rPr>
          <w:rFonts w:ascii="Times New Roman" w:hAnsi="Times New Roman"/>
          <w:spacing w:val="-3"/>
        </w:rPr>
        <w:t xml:space="preserve"> </w:t>
      </w:r>
      <w:r w:rsidRPr="00EA6C99">
        <w:rPr>
          <w:rFonts w:ascii="Times New Roman" w:hAnsi="Times New Roman"/>
        </w:rPr>
        <w:t>Stavbě</w:t>
      </w:r>
      <w:r w:rsidRPr="00EA6C99">
        <w:rPr>
          <w:rFonts w:ascii="Times New Roman" w:hAnsi="Times New Roman"/>
          <w:spacing w:val="-1"/>
        </w:rPr>
        <w:t xml:space="preserve"> </w:t>
      </w:r>
      <w:r w:rsidRPr="00EA6C99">
        <w:rPr>
          <w:rFonts w:ascii="Times New Roman" w:hAnsi="Times New Roman"/>
        </w:rPr>
        <w:t>využívána),</w:t>
      </w:r>
    </w:p>
    <w:p w14:paraId="41FF9097" w14:textId="77777777" w:rsidR="00EA6C99" w:rsidRPr="00EA6C99" w:rsidRDefault="00EA6C99" w:rsidP="00CB5BA2">
      <w:pPr>
        <w:pStyle w:val="Odstavecseseznamem"/>
        <w:widowControl w:val="0"/>
        <w:numPr>
          <w:ilvl w:val="3"/>
          <w:numId w:val="26"/>
        </w:numPr>
        <w:tabs>
          <w:tab w:val="left" w:pos="1302"/>
        </w:tabs>
        <w:autoSpaceDE w:val="0"/>
        <w:autoSpaceDN w:val="0"/>
        <w:spacing w:before="59" w:after="0" w:line="240" w:lineRule="auto"/>
        <w:ind w:left="1302"/>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
        </w:rPr>
        <w:t xml:space="preserve"> </w:t>
      </w:r>
      <w:r w:rsidRPr="00EA6C99">
        <w:rPr>
          <w:rFonts w:ascii="Times New Roman" w:hAnsi="Times New Roman"/>
        </w:rPr>
        <w:t>se</w:t>
      </w:r>
      <w:r w:rsidRPr="00EA6C99">
        <w:rPr>
          <w:rFonts w:ascii="Times New Roman" w:hAnsi="Times New Roman"/>
          <w:spacing w:val="-2"/>
        </w:rPr>
        <w:t xml:space="preserve"> </w:t>
      </w:r>
      <w:r w:rsidRPr="00EA6C99">
        <w:rPr>
          <w:rFonts w:ascii="Times New Roman" w:hAnsi="Times New Roman"/>
        </w:rPr>
        <w:t>Změnou odpovědné</w:t>
      </w:r>
      <w:r w:rsidRPr="00EA6C99">
        <w:rPr>
          <w:rFonts w:ascii="Times New Roman" w:hAnsi="Times New Roman"/>
          <w:spacing w:val="-2"/>
        </w:rPr>
        <w:t xml:space="preserve"> </w:t>
      </w:r>
      <w:r w:rsidRPr="00EA6C99">
        <w:rPr>
          <w:rFonts w:ascii="Times New Roman" w:hAnsi="Times New Roman"/>
        </w:rPr>
        <w:t>osoby</w:t>
      </w:r>
      <w:r w:rsidRPr="00EA6C99">
        <w:rPr>
          <w:rFonts w:ascii="Times New Roman" w:hAnsi="Times New Roman"/>
          <w:spacing w:val="-5"/>
        </w:rPr>
        <w:t xml:space="preserve"> </w:t>
      </w:r>
      <w:r w:rsidRPr="00EA6C99">
        <w:rPr>
          <w:rFonts w:ascii="Times New Roman" w:hAnsi="Times New Roman"/>
        </w:rPr>
        <w:t>Objednatele</w:t>
      </w:r>
      <w:r w:rsidRPr="00EA6C99">
        <w:rPr>
          <w:rFonts w:ascii="Times New Roman" w:hAnsi="Times New Roman"/>
          <w:spacing w:val="-1"/>
        </w:rPr>
        <w:t xml:space="preserve"> </w:t>
      </w:r>
      <w:r w:rsidRPr="00EA6C99">
        <w:rPr>
          <w:rFonts w:ascii="Times New Roman" w:hAnsi="Times New Roman"/>
        </w:rPr>
        <w:t>ve</w:t>
      </w:r>
      <w:r w:rsidRPr="00EA6C99">
        <w:rPr>
          <w:rFonts w:ascii="Times New Roman" w:hAnsi="Times New Roman"/>
          <w:spacing w:val="-2"/>
        </w:rPr>
        <w:t xml:space="preserve"> </w:t>
      </w:r>
      <w:r w:rsidRPr="00EA6C99">
        <w:rPr>
          <w:rFonts w:ascii="Times New Roman" w:hAnsi="Times New Roman"/>
        </w:rPr>
        <w:t>věcech</w:t>
      </w:r>
      <w:r w:rsidRPr="00EA6C99">
        <w:rPr>
          <w:rFonts w:ascii="Times New Roman" w:hAnsi="Times New Roman"/>
          <w:spacing w:val="-4"/>
        </w:rPr>
        <w:t xml:space="preserve"> </w:t>
      </w:r>
      <w:r w:rsidRPr="00EA6C99">
        <w:rPr>
          <w:rFonts w:ascii="Times New Roman" w:hAnsi="Times New Roman"/>
        </w:rPr>
        <w:t>technických,</w:t>
      </w:r>
    </w:p>
    <w:p w14:paraId="045AC262" w14:textId="77777777" w:rsidR="00EA6C99" w:rsidRPr="00EA6C99" w:rsidRDefault="00EA6C99" w:rsidP="00CB5BA2">
      <w:pPr>
        <w:pStyle w:val="Odstavecseseznamem"/>
        <w:widowControl w:val="0"/>
        <w:numPr>
          <w:ilvl w:val="3"/>
          <w:numId w:val="26"/>
        </w:numPr>
        <w:tabs>
          <w:tab w:val="left" w:pos="1302"/>
        </w:tabs>
        <w:autoSpaceDE w:val="0"/>
        <w:autoSpaceDN w:val="0"/>
        <w:spacing w:before="61" w:after="0" w:line="240" w:lineRule="auto"/>
        <w:ind w:right="412" w:hanging="14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25"/>
        </w:rPr>
        <w:t xml:space="preserve"> </w:t>
      </w:r>
      <w:r w:rsidRPr="00EA6C99">
        <w:rPr>
          <w:rFonts w:ascii="Times New Roman" w:hAnsi="Times New Roman"/>
        </w:rPr>
        <w:t>se</w:t>
      </w:r>
      <w:r w:rsidRPr="00EA6C99">
        <w:rPr>
          <w:rFonts w:ascii="Times New Roman" w:hAnsi="Times New Roman"/>
          <w:spacing w:val="27"/>
        </w:rPr>
        <w:t xml:space="preserve"> </w:t>
      </w:r>
      <w:r w:rsidRPr="00EA6C99">
        <w:rPr>
          <w:rFonts w:ascii="Times New Roman" w:hAnsi="Times New Roman"/>
        </w:rPr>
        <w:t>Změnou</w:t>
      </w:r>
      <w:r w:rsidRPr="00EA6C99">
        <w:rPr>
          <w:rFonts w:ascii="Times New Roman" w:hAnsi="Times New Roman"/>
          <w:spacing w:val="29"/>
        </w:rPr>
        <w:t xml:space="preserve"> </w:t>
      </w:r>
      <w:r w:rsidRPr="00EA6C99">
        <w:rPr>
          <w:rFonts w:ascii="Times New Roman" w:hAnsi="Times New Roman"/>
        </w:rPr>
        <w:t>Oprávněné</w:t>
      </w:r>
      <w:r w:rsidRPr="00EA6C99">
        <w:rPr>
          <w:rFonts w:ascii="Times New Roman" w:hAnsi="Times New Roman"/>
          <w:spacing w:val="27"/>
        </w:rPr>
        <w:t xml:space="preserve"> </w:t>
      </w:r>
      <w:r w:rsidRPr="00EA6C99">
        <w:rPr>
          <w:rFonts w:ascii="Times New Roman" w:hAnsi="Times New Roman"/>
        </w:rPr>
        <w:t>osoby</w:t>
      </w:r>
      <w:r w:rsidRPr="00EA6C99">
        <w:rPr>
          <w:rFonts w:ascii="Times New Roman" w:hAnsi="Times New Roman"/>
          <w:spacing w:val="25"/>
        </w:rPr>
        <w:t xml:space="preserve"> </w:t>
      </w:r>
      <w:r w:rsidRPr="00EA6C99">
        <w:rPr>
          <w:rFonts w:ascii="Times New Roman" w:hAnsi="Times New Roman"/>
        </w:rPr>
        <w:t>(viz</w:t>
      </w:r>
      <w:r w:rsidRPr="00EA6C99">
        <w:rPr>
          <w:rFonts w:ascii="Times New Roman" w:hAnsi="Times New Roman"/>
          <w:spacing w:val="24"/>
        </w:rPr>
        <w:t xml:space="preserve"> </w:t>
      </w:r>
      <w:r w:rsidRPr="00EA6C99">
        <w:rPr>
          <w:rFonts w:ascii="Times New Roman" w:hAnsi="Times New Roman"/>
        </w:rPr>
        <w:t>též</w:t>
      </w:r>
      <w:r w:rsidRPr="00EA6C99">
        <w:rPr>
          <w:rFonts w:ascii="Times New Roman" w:hAnsi="Times New Roman"/>
          <w:spacing w:val="28"/>
        </w:rPr>
        <w:t xml:space="preserve"> </w:t>
      </w:r>
      <w:r w:rsidRPr="00EA6C99">
        <w:rPr>
          <w:rFonts w:ascii="Times New Roman" w:hAnsi="Times New Roman"/>
        </w:rPr>
        <w:t>odst.</w:t>
      </w:r>
      <w:r w:rsidRPr="00EA6C99">
        <w:rPr>
          <w:rFonts w:ascii="Times New Roman" w:hAnsi="Times New Roman"/>
          <w:spacing w:val="24"/>
        </w:rPr>
        <w:t xml:space="preserve"> </w:t>
      </w:r>
      <w:r w:rsidRPr="00EA6C99">
        <w:rPr>
          <w:rFonts w:ascii="Times New Roman" w:hAnsi="Times New Roman"/>
        </w:rPr>
        <w:t>2</w:t>
      </w:r>
      <w:r w:rsidRPr="00EA6C99">
        <w:rPr>
          <w:rFonts w:ascii="Times New Roman" w:hAnsi="Times New Roman"/>
          <w:spacing w:val="27"/>
        </w:rPr>
        <w:t xml:space="preserve"> </w:t>
      </w:r>
      <w:r w:rsidRPr="00EA6C99">
        <w:rPr>
          <w:rFonts w:ascii="Times New Roman" w:hAnsi="Times New Roman"/>
        </w:rPr>
        <w:t>odst.</w:t>
      </w:r>
      <w:r w:rsidRPr="00EA6C99">
        <w:rPr>
          <w:rFonts w:ascii="Times New Roman" w:hAnsi="Times New Roman"/>
          <w:spacing w:val="27"/>
        </w:rPr>
        <w:t xml:space="preserve"> </w:t>
      </w:r>
      <w:r w:rsidRPr="00EA6C99">
        <w:rPr>
          <w:rFonts w:ascii="Times New Roman" w:hAnsi="Times New Roman"/>
        </w:rPr>
        <w:t>3</w:t>
      </w:r>
      <w:r w:rsidRPr="00EA6C99">
        <w:rPr>
          <w:rFonts w:ascii="Times New Roman" w:hAnsi="Times New Roman"/>
          <w:spacing w:val="24"/>
        </w:rPr>
        <w:t xml:space="preserve"> </w:t>
      </w:r>
      <w:r w:rsidRPr="00EA6C99">
        <w:rPr>
          <w:rFonts w:ascii="Times New Roman" w:hAnsi="Times New Roman"/>
        </w:rPr>
        <w:t>této</w:t>
      </w:r>
      <w:r w:rsidRPr="00EA6C99">
        <w:rPr>
          <w:rFonts w:ascii="Times New Roman" w:hAnsi="Times New Roman"/>
          <w:spacing w:val="27"/>
        </w:rPr>
        <w:t xml:space="preserve"> </w:t>
      </w:r>
      <w:r w:rsidRPr="00EA6C99">
        <w:rPr>
          <w:rFonts w:ascii="Times New Roman" w:hAnsi="Times New Roman"/>
        </w:rPr>
        <w:t>Směrnice)</w:t>
      </w:r>
      <w:r w:rsidRPr="00EA6C99">
        <w:rPr>
          <w:rFonts w:ascii="Times New Roman" w:hAnsi="Times New Roman"/>
          <w:spacing w:val="27"/>
        </w:rPr>
        <w:t xml:space="preserve"> </w:t>
      </w:r>
      <w:r w:rsidRPr="00EA6C99">
        <w:rPr>
          <w:rFonts w:ascii="Times New Roman" w:hAnsi="Times New Roman"/>
        </w:rPr>
        <w:t>ve</w:t>
      </w:r>
      <w:r w:rsidRPr="00EA6C99">
        <w:rPr>
          <w:rFonts w:ascii="Times New Roman" w:hAnsi="Times New Roman"/>
          <w:spacing w:val="28"/>
        </w:rPr>
        <w:t xml:space="preserve"> </w:t>
      </w:r>
      <w:r w:rsidRPr="00EA6C99">
        <w:rPr>
          <w:rFonts w:ascii="Times New Roman" w:hAnsi="Times New Roman"/>
        </w:rPr>
        <w:t>věcech</w:t>
      </w:r>
      <w:r w:rsidRPr="00EA6C99">
        <w:rPr>
          <w:rFonts w:ascii="Times New Roman" w:hAnsi="Times New Roman"/>
          <w:spacing w:val="-52"/>
        </w:rPr>
        <w:t xml:space="preserve"> </w:t>
      </w:r>
      <w:r w:rsidRPr="00EA6C99">
        <w:rPr>
          <w:rFonts w:ascii="Times New Roman" w:hAnsi="Times New Roman"/>
        </w:rPr>
        <w:t>smluvních,</w:t>
      </w:r>
    </w:p>
    <w:p w14:paraId="28DFCEB1" w14:textId="77777777" w:rsidR="00EA6C99" w:rsidRPr="00EA6C99" w:rsidRDefault="00EA6C99" w:rsidP="00CB5BA2">
      <w:pPr>
        <w:pStyle w:val="Odstavecseseznamem"/>
        <w:widowControl w:val="0"/>
        <w:numPr>
          <w:ilvl w:val="3"/>
          <w:numId w:val="26"/>
        </w:numPr>
        <w:tabs>
          <w:tab w:val="left" w:pos="1302"/>
        </w:tabs>
        <w:autoSpaceDE w:val="0"/>
        <w:autoSpaceDN w:val="0"/>
        <w:spacing w:before="92" w:after="0" w:line="240" w:lineRule="auto"/>
        <w:ind w:left="1134" w:right="480" w:firstLine="0"/>
        <w:contextualSpacing w:val="0"/>
        <w:rPr>
          <w:rFonts w:ascii="Times New Roman" w:hAnsi="Times New Roman"/>
        </w:rPr>
      </w:pPr>
      <w:r w:rsidRPr="00EA6C99">
        <w:rPr>
          <w:rFonts w:ascii="Times New Roman" w:hAnsi="Times New Roman"/>
        </w:rPr>
        <w:t>souhlas</w:t>
      </w:r>
      <w:r w:rsidRPr="00EA6C99">
        <w:rPr>
          <w:rFonts w:ascii="Times New Roman" w:hAnsi="Times New Roman"/>
          <w:spacing w:val="46"/>
        </w:rPr>
        <w:t xml:space="preserve"> </w:t>
      </w:r>
      <w:r w:rsidRPr="00EA6C99">
        <w:rPr>
          <w:rFonts w:ascii="Times New Roman" w:hAnsi="Times New Roman"/>
        </w:rPr>
        <w:t>se</w:t>
      </w:r>
      <w:r w:rsidRPr="00EA6C99">
        <w:rPr>
          <w:rFonts w:ascii="Times New Roman" w:hAnsi="Times New Roman"/>
          <w:spacing w:val="49"/>
        </w:rPr>
        <w:t xml:space="preserve"> </w:t>
      </w:r>
      <w:r w:rsidRPr="00EA6C99">
        <w:rPr>
          <w:rFonts w:ascii="Times New Roman" w:hAnsi="Times New Roman"/>
        </w:rPr>
        <w:t>Změnou</w:t>
      </w:r>
      <w:r w:rsidRPr="00EA6C99">
        <w:rPr>
          <w:rFonts w:ascii="Times New Roman" w:hAnsi="Times New Roman"/>
          <w:spacing w:val="49"/>
        </w:rPr>
        <w:t xml:space="preserve"> </w:t>
      </w:r>
      <w:r w:rsidRPr="00EA6C99">
        <w:rPr>
          <w:rFonts w:ascii="Times New Roman" w:hAnsi="Times New Roman"/>
        </w:rPr>
        <w:t>osob</w:t>
      </w:r>
      <w:r w:rsidRPr="00EA6C99">
        <w:rPr>
          <w:rFonts w:ascii="Times New Roman" w:hAnsi="Times New Roman"/>
          <w:spacing w:val="48"/>
        </w:rPr>
        <w:t xml:space="preserve"> </w:t>
      </w:r>
      <w:r w:rsidRPr="00EA6C99">
        <w:rPr>
          <w:rFonts w:ascii="Times New Roman" w:hAnsi="Times New Roman"/>
        </w:rPr>
        <w:t>Zhotovitele</w:t>
      </w:r>
      <w:r w:rsidRPr="00EA6C99">
        <w:rPr>
          <w:rFonts w:ascii="Times New Roman" w:hAnsi="Times New Roman"/>
          <w:spacing w:val="49"/>
        </w:rPr>
        <w:t xml:space="preserve"> </w:t>
      </w:r>
      <w:r w:rsidRPr="00EA6C99">
        <w:rPr>
          <w:rFonts w:ascii="Times New Roman" w:hAnsi="Times New Roman"/>
        </w:rPr>
        <w:t>oprávněných</w:t>
      </w:r>
      <w:r w:rsidRPr="00EA6C99">
        <w:rPr>
          <w:rFonts w:ascii="Times New Roman" w:hAnsi="Times New Roman"/>
          <w:spacing w:val="49"/>
        </w:rPr>
        <w:t xml:space="preserve"> </w:t>
      </w:r>
      <w:r w:rsidRPr="00EA6C99">
        <w:rPr>
          <w:rFonts w:ascii="Times New Roman" w:hAnsi="Times New Roman"/>
        </w:rPr>
        <w:t>ve</w:t>
      </w:r>
      <w:r w:rsidRPr="00EA6C99">
        <w:rPr>
          <w:rFonts w:ascii="Times New Roman" w:hAnsi="Times New Roman"/>
          <w:spacing w:val="49"/>
        </w:rPr>
        <w:t xml:space="preserve"> </w:t>
      </w:r>
      <w:r w:rsidRPr="00EA6C99">
        <w:rPr>
          <w:rFonts w:ascii="Times New Roman" w:hAnsi="Times New Roman"/>
        </w:rPr>
        <w:t>věcech</w:t>
      </w:r>
      <w:r w:rsidRPr="00EA6C99">
        <w:rPr>
          <w:rFonts w:ascii="Times New Roman" w:hAnsi="Times New Roman"/>
          <w:spacing w:val="46"/>
        </w:rPr>
        <w:t xml:space="preserve"> </w:t>
      </w:r>
      <w:r w:rsidRPr="00EA6C99">
        <w:rPr>
          <w:rFonts w:ascii="Times New Roman" w:hAnsi="Times New Roman"/>
        </w:rPr>
        <w:t>smluvních,</w:t>
      </w:r>
      <w:r w:rsidRPr="00EA6C99">
        <w:rPr>
          <w:rFonts w:ascii="Times New Roman" w:hAnsi="Times New Roman"/>
          <w:spacing w:val="54"/>
        </w:rPr>
        <w:t xml:space="preserve"> </w:t>
      </w:r>
      <w:r w:rsidRPr="00EA6C99">
        <w:rPr>
          <w:rFonts w:ascii="Times New Roman" w:hAnsi="Times New Roman"/>
        </w:rPr>
        <w:t>včetně</w:t>
      </w:r>
      <w:r w:rsidRPr="00EA6C99">
        <w:rPr>
          <w:rFonts w:ascii="Times New Roman" w:hAnsi="Times New Roman"/>
          <w:spacing w:val="-52"/>
        </w:rPr>
        <w:t xml:space="preserve"> </w:t>
      </w:r>
      <w:r w:rsidRPr="00EA6C99">
        <w:rPr>
          <w:rFonts w:ascii="Times New Roman" w:hAnsi="Times New Roman"/>
        </w:rPr>
        <w:t>dokumentů, které</w:t>
      </w:r>
      <w:r w:rsidRPr="00EA6C99">
        <w:rPr>
          <w:rFonts w:ascii="Times New Roman" w:hAnsi="Times New Roman"/>
          <w:spacing w:val="-2"/>
        </w:rPr>
        <w:t xml:space="preserve"> </w:t>
      </w:r>
      <w:r w:rsidRPr="00EA6C99">
        <w:rPr>
          <w:rFonts w:ascii="Times New Roman" w:hAnsi="Times New Roman"/>
        </w:rPr>
        <w:t>je k</w:t>
      </w:r>
      <w:r w:rsidRPr="00EA6C99">
        <w:rPr>
          <w:rFonts w:ascii="Times New Roman" w:hAnsi="Times New Roman"/>
          <w:spacing w:val="-2"/>
        </w:rPr>
        <w:t xml:space="preserve"> </w:t>
      </w:r>
      <w:r w:rsidRPr="00EA6C99">
        <w:rPr>
          <w:rFonts w:ascii="Times New Roman" w:hAnsi="Times New Roman"/>
        </w:rPr>
        <w:t>takovým</w:t>
      </w:r>
      <w:r w:rsidRPr="00EA6C99">
        <w:rPr>
          <w:rFonts w:ascii="Times New Roman" w:hAnsi="Times New Roman"/>
          <w:spacing w:val="-4"/>
        </w:rPr>
        <w:t xml:space="preserve"> </w:t>
      </w:r>
      <w:r w:rsidRPr="00EA6C99">
        <w:rPr>
          <w:rFonts w:ascii="Times New Roman" w:hAnsi="Times New Roman"/>
        </w:rPr>
        <w:t>úkonům</w:t>
      </w:r>
      <w:r w:rsidRPr="00EA6C99">
        <w:rPr>
          <w:rFonts w:ascii="Times New Roman" w:hAnsi="Times New Roman"/>
          <w:spacing w:val="-4"/>
        </w:rPr>
        <w:t xml:space="preserve"> </w:t>
      </w:r>
      <w:r w:rsidRPr="00EA6C99">
        <w:rPr>
          <w:rFonts w:ascii="Times New Roman" w:hAnsi="Times New Roman"/>
        </w:rPr>
        <w:t>opravňují.</w:t>
      </w:r>
    </w:p>
    <w:p w14:paraId="2D0932C5" w14:textId="77777777" w:rsidR="00EA6C99" w:rsidRPr="00EA6C99" w:rsidRDefault="00EA6C99" w:rsidP="00CB5BA2">
      <w:pPr>
        <w:pStyle w:val="Odstavecseseznamem"/>
        <w:widowControl w:val="0"/>
        <w:numPr>
          <w:ilvl w:val="1"/>
          <w:numId w:val="26"/>
        </w:numPr>
        <w:tabs>
          <w:tab w:val="left" w:pos="746"/>
        </w:tabs>
        <w:autoSpaceDE w:val="0"/>
        <w:autoSpaceDN w:val="0"/>
        <w:spacing w:before="92" w:after="0" w:line="240" w:lineRule="auto"/>
        <w:ind w:right="413"/>
        <w:contextualSpacing w:val="0"/>
        <w:jc w:val="both"/>
        <w:rPr>
          <w:rFonts w:ascii="Times New Roman" w:hAnsi="Times New Roman"/>
        </w:rPr>
      </w:pPr>
      <w:r w:rsidRPr="00EA6C99">
        <w:rPr>
          <w:rFonts w:ascii="Times New Roman" w:hAnsi="Times New Roman"/>
        </w:rPr>
        <w:t>Oprávněnými osobami Objednatele a Zhotovitele elektronickým podpisem podepsaný Změnový</w:t>
      </w:r>
      <w:r w:rsidRPr="00EA6C99">
        <w:rPr>
          <w:rFonts w:ascii="Times New Roman" w:hAnsi="Times New Roman"/>
          <w:spacing w:val="-52"/>
        </w:rPr>
        <w:t xml:space="preserve"> </w:t>
      </w:r>
      <w:r w:rsidRPr="00EA6C99">
        <w:rPr>
          <w:rFonts w:ascii="Times New Roman" w:hAnsi="Times New Roman"/>
        </w:rPr>
        <w:t>list je podkladem pro vyúčtování (fakturaci) prací obsažených ve Změně a stává se Dodatkem</w:t>
      </w:r>
      <w:r w:rsidRPr="00EA6C99">
        <w:rPr>
          <w:rFonts w:ascii="Times New Roman" w:hAnsi="Times New Roman"/>
          <w:spacing w:val="1"/>
        </w:rPr>
        <w:t xml:space="preserve"> </w:t>
      </w:r>
      <w:r w:rsidRPr="00EA6C99">
        <w:rPr>
          <w:rFonts w:ascii="Times New Roman" w:hAnsi="Times New Roman"/>
        </w:rPr>
        <w:t>Smlouvy</w:t>
      </w:r>
      <w:r w:rsidRPr="00EA6C99">
        <w:rPr>
          <w:rFonts w:ascii="Times New Roman" w:hAnsi="Times New Roman"/>
          <w:spacing w:val="-3"/>
        </w:rPr>
        <w:t xml:space="preserve"> </w:t>
      </w:r>
      <w:r w:rsidRPr="00EA6C99">
        <w:rPr>
          <w:rFonts w:ascii="Times New Roman" w:hAnsi="Times New Roman"/>
        </w:rPr>
        <w:t>o</w:t>
      </w:r>
      <w:r w:rsidRPr="00EA6C99">
        <w:rPr>
          <w:rFonts w:ascii="Times New Roman" w:hAnsi="Times New Roman"/>
          <w:spacing w:val="-1"/>
        </w:rPr>
        <w:t xml:space="preserve"> </w:t>
      </w:r>
      <w:r w:rsidRPr="00EA6C99">
        <w:rPr>
          <w:rFonts w:ascii="Times New Roman" w:hAnsi="Times New Roman"/>
        </w:rPr>
        <w:t>dílo.</w:t>
      </w:r>
    </w:p>
    <w:p w14:paraId="54ED7A92" w14:textId="77777777" w:rsidR="00EA6C99" w:rsidRPr="00EA6C99" w:rsidRDefault="00EA6C99" w:rsidP="00EA6C99">
      <w:pPr>
        <w:pStyle w:val="Zkladntext0"/>
        <w:spacing w:before="3"/>
        <w:rPr>
          <w:sz w:val="22"/>
          <w:szCs w:val="22"/>
        </w:rPr>
      </w:pPr>
    </w:p>
    <w:p w14:paraId="35840610" w14:textId="77777777" w:rsidR="00EA6C99" w:rsidRPr="00EA6C99" w:rsidRDefault="00EA6C99" w:rsidP="00EA6C99">
      <w:pPr>
        <w:ind w:left="238" w:right="478"/>
        <w:jc w:val="center"/>
        <w:rPr>
          <w:b/>
          <w:sz w:val="22"/>
          <w:szCs w:val="22"/>
        </w:rPr>
      </w:pPr>
      <w:bookmarkStart w:id="25" w:name="_bookmark23"/>
      <w:bookmarkEnd w:id="25"/>
      <w:r w:rsidRPr="00EA6C99">
        <w:rPr>
          <w:b/>
          <w:spacing w:val="-1"/>
          <w:sz w:val="22"/>
          <w:szCs w:val="22"/>
        </w:rPr>
        <w:t>20</w:t>
      </w:r>
      <w:r w:rsidRPr="00EA6C99">
        <w:rPr>
          <w:b/>
          <w:spacing w:val="-14"/>
          <w:sz w:val="22"/>
          <w:szCs w:val="22"/>
        </w:rPr>
        <w:t xml:space="preserve"> </w:t>
      </w:r>
      <w:r w:rsidRPr="00EA6C99">
        <w:rPr>
          <w:b/>
          <w:spacing w:val="-1"/>
          <w:sz w:val="22"/>
          <w:szCs w:val="22"/>
        </w:rPr>
        <w:t xml:space="preserve">PROCESNÍ </w:t>
      </w:r>
      <w:r w:rsidRPr="00EA6C99">
        <w:rPr>
          <w:b/>
          <w:sz w:val="22"/>
          <w:szCs w:val="22"/>
        </w:rPr>
        <w:t>POSTUP</w:t>
      </w:r>
      <w:r w:rsidRPr="00EA6C99">
        <w:rPr>
          <w:b/>
          <w:spacing w:val="-3"/>
          <w:sz w:val="22"/>
          <w:szCs w:val="22"/>
        </w:rPr>
        <w:t xml:space="preserve"> </w:t>
      </w:r>
      <w:r w:rsidRPr="00EA6C99">
        <w:rPr>
          <w:b/>
          <w:sz w:val="22"/>
          <w:szCs w:val="22"/>
        </w:rPr>
        <w:t>PŘI</w:t>
      </w:r>
      <w:r w:rsidRPr="00EA6C99">
        <w:rPr>
          <w:b/>
          <w:spacing w:val="-2"/>
          <w:sz w:val="22"/>
          <w:szCs w:val="22"/>
        </w:rPr>
        <w:t xml:space="preserve"> </w:t>
      </w:r>
      <w:r w:rsidRPr="00EA6C99">
        <w:rPr>
          <w:b/>
          <w:sz w:val="22"/>
          <w:szCs w:val="22"/>
        </w:rPr>
        <w:t>VZNIKU</w:t>
      </w:r>
      <w:r w:rsidRPr="00EA6C99">
        <w:rPr>
          <w:b/>
          <w:spacing w:val="-1"/>
          <w:sz w:val="22"/>
          <w:szCs w:val="22"/>
        </w:rPr>
        <w:t xml:space="preserve"> </w:t>
      </w:r>
      <w:r w:rsidRPr="00EA6C99">
        <w:rPr>
          <w:b/>
          <w:sz w:val="22"/>
          <w:szCs w:val="22"/>
        </w:rPr>
        <w:t>ZMĚN</w:t>
      </w:r>
    </w:p>
    <w:p w14:paraId="24E9512E" w14:textId="77777777" w:rsidR="00EA6C99" w:rsidRPr="00EA6C99" w:rsidRDefault="00EA6C99" w:rsidP="00EA6C99">
      <w:pPr>
        <w:pStyle w:val="Zkladntext0"/>
        <w:spacing w:before="1"/>
        <w:rPr>
          <w:b/>
          <w:sz w:val="22"/>
          <w:szCs w:val="22"/>
        </w:rPr>
      </w:pPr>
    </w:p>
    <w:p w14:paraId="25DC227C" w14:textId="77777777" w:rsidR="00EA6C99" w:rsidRPr="00EA6C99" w:rsidRDefault="00EA6C99" w:rsidP="00CB5BA2">
      <w:pPr>
        <w:pStyle w:val="Odstavecseseznamem"/>
        <w:widowControl w:val="0"/>
        <w:numPr>
          <w:ilvl w:val="1"/>
          <w:numId w:val="25"/>
        </w:numPr>
        <w:tabs>
          <w:tab w:val="left" w:pos="746"/>
        </w:tabs>
        <w:autoSpaceDE w:val="0"/>
        <w:autoSpaceDN w:val="0"/>
        <w:spacing w:after="0" w:line="240" w:lineRule="auto"/>
        <w:ind w:right="416"/>
        <w:contextualSpacing w:val="0"/>
        <w:jc w:val="both"/>
        <w:rPr>
          <w:rFonts w:ascii="Times New Roman" w:hAnsi="Times New Roman"/>
        </w:rPr>
      </w:pPr>
      <w:r w:rsidRPr="00EA6C99">
        <w:rPr>
          <w:rFonts w:ascii="Times New Roman" w:hAnsi="Times New Roman"/>
        </w:rPr>
        <w:t>Pokud Zhotovitel zjistí při zpracování RDS, či realizaci stavby odlišnosti vůči zadávací PDPS s</w:t>
      </w:r>
      <w:r w:rsidRPr="00EA6C99">
        <w:rPr>
          <w:rFonts w:ascii="Times New Roman" w:hAnsi="Times New Roman"/>
          <w:spacing w:val="1"/>
        </w:rPr>
        <w:t xml:space="preserve"> </w:t>
      </w:r>
      <w:r w:rsidRPr="00EA6C99">
        <w:rPr>
          <w:rFonts w:ascii="Times New Roman" w:hAnsi="Times New Roman"/>
        </w:rPr>
        <w:t>předpokladem, že se promítnou do změny nákladů stavby, zašle Objednateli a technickému</w:t>
      </w:r>
      <w:r w:rsidRPr="00EA6C99">
        <w:rPr>
          <w:rFonts w:ascii="Times New Roman" w:hAnsi="Times New Roman"/>
          <w:spacing w:val="1"/>
        </w:rPr>
        <w:t xml:space="preserve"> </w:t>
      </w:r>
      <w:r w:rsidRPr="00EA6C99">
        <w:rPr>
          <w:rFonts w:ascii="Times New Roman" w:hAnsi="Times New Roman"/>
        </w:rPr>
        <w:t>dozoru stavby (dále jen „TDS“) písemné „Oznámení“, které bude přesně specifikovat zjištěné</w:t>
      </w:r>
      <w:r w:rsidRPr="00EA6C99">
        <w:rPr>
          <w:rFonts w:ascii="Times New Roman" w:hAnsi="Times New Roman"/>
          <w:spacing w:val="1"/>
        </w:rPr>
        <w:t xml:space="preserve"> </w:t>
      </w:r>
      <w:r w:rsidRPr="00EA6C99">
        <w:rPr>
          <w:rFonts w:ascii="Times New Roman" w:hAnsi="Times New Roman"/>
        </w:rPr>
        <w:t>odlišnosti</w:t>
      </w:r>
      <w:r w:rsidRPr="00EA6C99">
        <w:rPr>
          <w:rFonts w:ascii="Times New Roman" w:hAnsi="Times New Roman"/>
          <w:spacing w:val="-3"/>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navrhne nápravné</w:t>
      </w:r>
      <w:r w:rsidRPr="00EA6C99">
        <w:rPr>
          <w:rFonts w:ascii="Times New Roman" w:hAnsi="Times New Roman"/>
          <w:spacing w:val="-1"/>
        </w:rPr>
        <w:t xml:space="preserve"> </w:t>
      </w:r>
      <w:r w:rsidRPr="00EA6C99">
        <w:rPr>
          <w:rFonts w:ascii="Times New Roman" w:hAnsi="Times New Roman"/>
        </w:rPr>
        <w:t>technické</w:t>
      </w:r>
      <w:r w:rsidRPr="00EA6C99">
        <w:rPr>
          <w:rFonts w:ascii="Times New Roman" w:hAnsi="Times New Roman"/>
          <w:spacing w:val="-1"/>
        </w:rPr>
        <w:t xml:space="preserve"> </w:t>
      </w:r>
      <w:r w:rsidRPr="00EA6C99">
        <w:rPr>
          <w:rFonts w:ascii="Times New Roman" w:hAnsi="Times New Roman"/>
        </w:rPr>
        <w:t>řešení, s</w:t>
      </w:r>
      <w:r w:rsidRPr="00EA6C99">
        <w:rPr>
          <w:rFonts w:ascii="Times New Roman" w:hAnsi="Times New Roman"/>
          <w:spacing w:val="-1"/>
        </w:rPr>
        <w:t xml:space="preserve"> </w:t>
      </w:r>
      <w:r w:rsidRPr="00EA6C99">
        <w:rPr>
          <w:rFonts w:ascii="Times New Roman" w:hAnsi="Times New Roman"/>
        </w:rPr>
        <w:t>odhadem</w:t>
      </w:r>
      <w:r w:rsidRPr="00EA6C99">
        <w:rPr>
          <w:rFonts w:ascii="Times New Roman" w:hAnsi="Times New Roman"/>
          <w:spacing w:val="-5"/>
        </w:rPr>
        <w:t xml:space="preserve"> </w:t>
      </w:r>
      <w:r w:rsidRPr="00EA6C99">
        <w:rPr>
          <w:rFonts w:ascii="Times New Roman" w:hAnsi="Times New Roman"/>
        </w:rPr>
        <w:t>nákladů na</w:t>
      </w:r>
      <w:r w:rsidRPr="00EA6C99">
        <w:rPr>
          <w:rFonts w:ascii="Times New Roman" w:hAnsi="Times New Roman"/>
          <w:spacing w:val="-1"/>
        </w:rPr>
        <w:t xml:space="preserve"> </w:t>
      </w:r>
      <w:r w:rsidRPr="00EA6C99">
        <w:rPr>
          <w:rFonts w:ascii="Times New Roman" w:hAnsi="Times New Roman"/>
        </w:rPr>
        <w:t>takovou změnu.</w:t>
      </w:r>
    </w:p>
    <w:p w14:paraId="0923C18C" w14:textId="77777777" w:rsidR="00EA6C99" w:rsidRPr="00EA6C99" w:rsidRDefault="00EA6C99" w:rsidP="00CB5BA2">
      <w:pPr>
        <w:pStyle w:val="Odstavecseseznamem"/>
        <w:widowControl w:val="0"/>
        <w:numPr>
          <w:ilvl w:val="1"/>
          <w:numId w:val="25"/>
        </w:numPr>
        <w:tabs>
          <w:tab w:val="left" w:pos="746"/>
        </w:tabs>
        <w:autoSpaceDE w:val="0"/>
        <w:autoSpaceDN w:val="0"/>
        <w:spacing w:before="179" w:after="0" w:line="240" w:lineRule="auto"/>
        <w:ind w:right="413"/>
        <w:contextualSpacing w:val="0"/>
        <w:jc w:val="both"/>
        <w:rPr>
          <w:rFonts w:ascii="Times New Roman" w:hAnsi="Times New Roman"/>
        </w:rPr>
      </w:pPr>
      <w:r w:rsidRPr="00EA6C99">
        <w:rPr>
          <w:rFonts w:ascii="Times New Roman" w:hAnsi="Times New Roman"/>
        </w:rPr>
        <w:t>Zhotovitel obdrží písemný pokyn k zpracování dokumentace návrhu změny od Objednatele, po</w:t>
      </w:r>
      <w:r w:rsidRPr="00EA6C99">
        <w:rPr>
          <w:rFonts w:ascii="Times New Roman" w:hAnsi="Times New Roman"/>
          <w:spacing w:val="1"/>
        </w:rPr>
        <w:t xml:space="preserve"> </w:t>
      </w:r>
      <w:r w:rsidRPr="00EA6C99">
        <w:rPr>
          <w:rFonts w:ascii="Times New Roman" w:hAnsi="Times New Roman"/>
        </w:rPr>
        <w:t>vydání a zvážení stanoviska technického dozoru stavby a autorského dozoru (dále jen „AD“), k</w:t>
      </w:r>
      <w:r w:rsidRPr="00EA6C99">
        <w:rPr>
          <w:rFonts w:ascii="Times New Roman" w:hAnsi="Times New Roman"/>
          <w:spacing w:val="1"/>
        </w:rPr>
        <w:t xml:space="preserve"> </w:t>
      </w:r>
      <w:r w:rsidRPr="00EA6C99">
        <w:rPr>
          <w:rFonts w:ascii="Times New Roman" w:hAnsi="Times New Roman"/>
        </w:rPr>
        <w:t>navržené</w:t>
      </w:r>
      <w:r w:rsidRPr="00EA6C99">
        <w:rPr>
          <w:rFonts w:ascii="Times New Roman" w:hAnsi="Times New Roman"/>
          <w:spacing w:val="-1"/>
        </w:rPr>
        <w:t xml:space="preserve"> </w:t>
      </w:r>
      <w:r w:rsidRPr="00EA6C99">
        <w:rPr>
          <w:rFonts w:ascii="Times New Roman" w:hAnsi="Times New Roman"/>
        </w:rPr>
        <w:t>změně.</w:t>
      </w:r>
    </w:p>
    <w:p w14:paraId="3BC4CAD0" w14:textId="77777777" w:rsidR="00EA6C99" w:rsidRPr="00EA6C99" w:rsidRDefault="00EA6C99" w:rsidP="00CB5BA2">
      <w:pPr>
        <w:pStyle w:val="Odstavecseseznamem"/>
        <w:widowControl w:val="0"/>
        <w:numPr>
          <w:ilvl w:val="1"/>
          <w:numId w:val="25"/>
        </w:numPr>
        <w:tabs>
          <w:tab w:val="left" w:pos="746"/>
        </w:tabs>
        <w:autoSpaceDE w:val="0"/>
        <w:autoSpaceDN w:val="0"/>
        <w:spacing w:before="179" w:after="0" w:line="240" w:lineRule="auto"/>
        <w:ind w:right="419"/>
        <w:contextualSpacing w:val="0"/>
        <w:jc w:val="both"/>
        <w:rPr>
          <w:rFonts w:ascii="Times New Roman" w:hAnsi="Times New Roman"/>
        </w:rPr>
      </w:pPr>
      <w:r w:rsidRPr="00EA6C99">
        <w:rPr>
          <w:rFonts w:ascii="Times New Roman" w:hAnsi="Times New Roman"/>
        </w:rPr>
        <w:t>Zhotovitel</w:t>
      </w:r>
      <w:r w:rsidRPr="00EA6C99">
        <w:rPr>
          <w:rFonts w:ascii="Times New Roman" w:hAnsi="Times New Roman"/>
          <w:spacing w:val="1"/>
        </w:rPr>
        <w:t xml:space="preserve"> </w:t>
      </w:r>
      <w:r w:rsidRPr="00EA6C99">
        <w:rPr>
          <w:rFonts w:ascii="Times New Roman" w:hAnsi="Times New Roman"/>
        </w:rPr>
        <w:t>vypracuje</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zašle</w:t>
      </w:r>
      <w:r w:rsidRPr="00EA6C99">
        <w:rPr>
          <w:rFonts w:ascii="Times New Roman" w:hAnsi="Times New Roman"/>
          <w:spacing w:val="1"/>
        </w:rPr>
        <w:t xml:space="preserve"> </w:t>
      </w:r>
      <w:r w:rsidRPr="00EA6C99">
        <w:rPr>
          <w:rFonts w:ascii="Times New Roman" w:hAnsi="Times New Roman"/>
        </w:rPr>
        <w:t>kompletní</w:t>
      </w:r>
      <w:r w:rsidRPr="00EA6C99">
        <w:rPr>
          <w:rFonts w:ascii="Times New Roman" w:hAnsi="Times New Roman"/>
          <w:spacing w:val="1"/>
        </w:rPr>
        <w:t xml:space="preserve"> </w:t>
      </w:r>
      <w:r w:rsidRPr="00EA6C99">
        <w:rPr>
          <w:rFonts w:ascii="Times New Roman" w:hAnsi="Times New Roman"/>
        </w:rPr>
        <w:t>návrh</w:t>
      </w:r>
      <w:r w:rsidRPr="00EA6C99">
        <w:rPr>
          <w:rFonts w:ascii="Times New Roman" w:hAnsi="Times New Roman"/>
          <w:spacing w:val="1"/>
        </w:rPr>
        <w:t xml:space="preserve"> </w:t>
      </w:r>
      <w:r w:rsidRPr="00EA6C99">
        <w:rPr>
          <w:rFonts w:ascii="Times New Roman" w:hAnsi="Times New Roman"/>
        </w:rPr>
        <w:t>Dokumentace</w:t>
      </w:r>
      <w:r w:rsidRPr="00EA6C99">
        <w:rPr>
          <w:rFonts w:ascii="Times New Roman" w:hAnsi="Times New Roman"/>
          <w:spacing w:val="1"/>
        </w:rPr>
        <w:t xml:space="preserve"> </w:t>
      </w:r>
      <w:r w:rsidRPr="00EA6C99">
        <w:rPr>
          <w:rFonts w:ascii="Times New Roman" w:hAnsi="Times New Roman"/>
        </w:rPr>
        <w:t>Změny</w:t>
      </w:r>
      <w:r w:rsidRPr="00EA6C99">
        <w:rPr>
          <w:rFonts w:ascii="Times New Roman" w:hAnsi="Times New Roman"/>
          <w:spacing w:val="1"/>
        </w:rPr>
        <w:t xml:space="preserve"> </w:t>
      </w:r>
      <w:r w:rsidRPr="00EA6C99">
        <w:rPr>
          <w:rFonts w:ascii="Times New Roman" w:hAnsi="Times New Roman"/>
        </w:rPr>
        <w:t>(Příloha</w:t>
      </w:r>
      <w:r w:rsidRPr="00EA6C99">
        <w:rPr>
          <w:rFonts w:ascii="Times New Roman" w:hAnsi="Times New Roman"/>
          <w:spacing w:val="1"/>
        </w:rPr>
        <w:t xml:space="preserve"> </w:t>
      </w:r>
      <w:r w:rsidRPr="00EA6C99">
        <w:rPr>
          <w:rFonts w:ascii="Times New Roman" w:hAnsi="Times New Roman"/>
        </w:rPr>
        <w:t>1</w:t>
      </w:r>
      <w:r w:rsidRPr="00EA6C99">
        <w:rPr>
          <w:rFonts w:ascii="Times New Roman" w:hAnsi="Times New Roman"/>
          <w:spacing w:val="55"/>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včetně stanoviska TDS, AD a ostatních dokladů, prokazujících oprávněnost změny, Objednateli</w:t>
      </w:r>
      <w:r w:rsidRPr="00EA6C99">
        <w:rPr>
          <w:rFonts w:ascii="Times New Roman" w:hAnsi="Times New Roman"/>
          <w:spacing w:val="1"/>
        </w:rPr>
        <w:t xml:space="preserve"> </w:t>
      </w:r>
      <w:r w:rsidRPr="00EA6C99">
        <w:rPr>
          <w:rFonts w:ascii="Times New Roman" w:hAnsi="Times New Roman"/>
        </w:rPr>
        <w:t>nejpozději do 30 kalendářních dnů</w:t>
      </w:r>
      <w:r w:rsidRPr="00EA6C99">
        <w:rPr>
          <w:rFonts w:ascii="Times New Roman" w:hAnsi="Times New Roman"/>
          <w:spacing w:val="-1"/>
        </w:rPr>
        <w:t xml:space="preserve"> </w:t>
      </w:r>
      <w:r w:rsidRPr="00EA6C99">
        <w:rPr>
          <w:rFonts w:ascii="Times New Roman" w:hAnsi="Times New Roman"/>
        </w:rPr>
        <w:t>od</w:t>
      </w:r>
      <w:r w:rsidRPr="00EA6C99">
        <w:rPr>
          <w:rFonts w:ascii="Times New Roman" w:hAnsi="Times New Roman"/>
          <w:spacing w:val="-2"/>
        </w:rPr>
        <w:t xml:space="preserve"> </w:t>
      </w:r>
      <w:r w:rsidRPr="00EA6C99">
        <w:rPr>
          <w:rFonts w:ascii="Times New Roman" w:hAnsi="Times New Roman"/>
        </w:rPr>
        <w:t>obdržení</w:t>
      </w:r>
      <w:r w:rsidRPr="00EA6C99">
        <w:rPr>
          <w:rFonts w:ascii="Times New Roman" w:hAnsi="Times New Roman"/>
          <w:spacing w:val="1"/>
        </w:rPr>
        <w:t xml:space="preserve"> </w:t>
      </w:r>
      <w:r w:rsidRPr="00EA6C99">
        <w:rPr>
          <w:rFonts w:ascii="Times New Roman" w:hAnsi="Times New Roman"/>
        </w:rPr>
        <w:t>Pokynu Objednatele.</w:t>
      </w:r>
    </w:p>
    <w:p w14:paraId="07A554D3" w14:textId="77777777" w:rsidR="00EA6C99" w:rsidRPr="00EA6C99" w:rsidRDefault="00EA6C99" w:rsidP="00CB5BA2">
      <w:pPr>
        <w:pStyle w:val="Odstavecseseznamem"/>
        <w:widowControl w:val="0"/>
        <w:numPr>
          <w:ilvl w:val="1"/>
          <w:numId w:val="25"/>
        </w:numPr>
        <w:tabs>
          <w:tab w:val="left" w:pos="746"/>
        </w:tabs>
        <w:autoSpaceDE w:val="0"/>
        <w:autoSpaceDN w:val="0"/>
        <w:spacing w:before="180" w:after="0" w:line="240" w:lineRule="auto"/>
        <w:ind w:right="413"/>
        <w:contextualSpacing w:val="0"/>
        <w:jc w:val="both"/>
        <w:rPr>
          <w:rFonts w:ascii="Times New Roman" w:hAnsi="Times New Roman"/>
        </w:rPr>
      </w:pPr>
      <w:r w:rsidRPr="00EA6C99">
        <w:rPr>
          <w:rFonts w:ascii="Times New Roman" w:hAnsi="Times New Roman"/>
        </w:rPr>
        <w:t>Návrh Změny Objednatel posoudí, zda splňuje náležitosti příslušných ustanovení Smlouvy,</w:t>
      </w:r>
      <w:r w:rsidRPr="00EA6C99">
        <w:rPr>
          <w:rFonts w:ascii="Times New Roman" w:hAnsi="Times New Roman"/>
          <w:spacing w:val="1"/>
        </w:rPr>
        <w:t xml:space="preserve"> </w:t>
      </w:r>
      <w:r w:rsidRPr="00EA6C99">
        <w:rPr>
          <w:rFonts w:ascii="Times New Roman" w:hAnsi="Times New Roman"/>
        </w:rPr>
        <w:t>zejména jestli je jeho součástí popis, řádné zdůvodnění a dokladování navrhovaných Změn,</w:t>
      </w:r>
      <w:r w:rsidRPr="00EA6C99">
        <w:rPr>
          <w:rFonts w:ascii="Times New Roman" w:hAnsi="Times New Roman"/>
          <w:spacing w:val="1"/>
        </w:rPr>
        <w:t xml:space="preserve"> </w:t>
      </w:r>
      <w:r w:rsidRPr="00EA6C99">
        <w:rPr>
          <w:rFonts w:ascii="Times New Roman" w:hAnsi="Times New Roman"/>
        </w:rPr>
        <w:t>návrh Zhotovitele na ocenění</w:t>
      </w:r>
      <w:r w:rsidRPr="00EA6C99">
        <w:rPr>
          <w:rFonts w:ascii="Times New Roman" w:hAnsi="Times New Roman"/>
          <w:spacing w:val="1"/>
        </w:rPr>
        <w:t xml:space="preserve"> </w:t>
      </w:r>
      <w:r w:rsidRPr="00EA6C99">
        <w:rPr>
          <w:rFonts w:ascii="Times New Roman" w:hAnsi="Times New Roman"/>
        </w:rPr>
        <w:t>Změn ve formě Rozpisu ocenění Změn položek a je-li</w:t>
      </w:r>
      <w:r w:rsidRPr="00EA6C99">
        <w:rPr>
          <w:rFonts w:ascii="Times New Roman" w:hAnsi="Times New Roman"/>
          <w:spacing w:val="55"/>
        </w:rPr>
        <w:t xml:space="preserve"> </w:t>
      </w:r>
      <w:r w:rsidRPr="00EA6C99">
        <w:rPr>
          <w:rFonts w:ascii="Times New Roman" w:hAnsi="Times New Roman"/>
        </w:rPr>
        <w:t>to nutné,</w:t>
      </w:r>
      <w:r w:rsidRPr="00EA6C99">
        <w:rPr>
          <w:rFonts w:ascii="Times New Roman" w:hAnsi="Times New Roman"/>
          <w:spacing w:val="1"/>
        </w:rPr>
        <w:t xml:space="preserve"> </w:t>
      </w:r>
      <w:r w:rsidRPr="00EA6C99">
        <w:rPr>
          <w:rFonts w:ascii="Times New Roman" w:hAnsi="Times New Roman"/>
        </w:rPr>
        <w:t>tak i návrh změn programu prací, vyvolaných navrhovanými Změnami, anebo návrh úprav lhůt</w:t>
      </w:r>
      <w:r w:rsidRPr="00EA6C99">
        <w:rPr>
          <w:rFonts w:ascii="Times New Roman" w:hAnsi="Times New Roman"/>
          <w:spacing w:val="1"/>
        </w:rPr>
        <w:t xml:space="preserve"> </w:t>
      </w:r>
      <w:r w:rsidRPr="00EA6C99">
        <w:rPr>
          <w:rFonts w:ascii="Times New Roman" w:hAnsi="Times New Roman"/>
        </w:rPr>
        <w:t>pro</w:t>
      </w:r>
      <w:r w:rsidRPr="00EA6C99">
        <w:rPr>
          <w:rFonts w:ascii="Times New Roman" w:hAnsi="Times New Roman"/>
          <w:spacing w:val="-1"/>
        </w:rPr>
        <w:t xml:space="preserve"> </w:t>
      </w:r>
      <w:r w:rsidRPr="00EA6C99">
        <w:rPr>
          <w:rFonts w:ascii="Times New Roman" w:hAnsi="Times New Roman"/>
        </w:rPr>
        <w:t>dokončení.</w:t>
      </w:r>
    </w:p>
    <w:p w14:paraId="6CB3CC29" w14:textId="77777777" w:rsidR="00EA6C99" w:rsidRPr="00EA6C99" w:rsidRDefault="00EA6C99" w:rsidP="00EA6C99">
      <w:pPr>
        <w:pStyle w:val="Zkladntext0"/>
        <w:spacing w:before="180"/>
        <w:ind w:left="745" w:right="412"/>
        <w:rPr>
          <w:sz w:val="22"/>
          <w:szCs w:val="22"/>
        </w:rPr>
      </w:pPr>
      <w:r w:rsidRPr="00EA6C99">
        <w:rPr>
          <w:sz w:val="22"/>
          <w:szCs w:val="22"/>
        </w:rPr>
        <w:t>Bude-li mít návrh Zhotovitele na provedení Změny nedostatky, vyzve Oprávněná osoba k jejich</w:t>
      </w:r>
      <w:r w:rsidRPr="00EA6C99">
        <w:rPr>
          <w:spacing w:val="1"/>
          <w:sz w:val="22"/>
          <w:szCs w:val="22"/>
        </w:rPr>
        <w:t xml:space="preserve"> </w:t>
      </w:r>
      <w:r w:rsidRPr="00EA6C99">
        <w:rPr>
          <w:sz w:val="22"/>
          <w:szCs w:val="22"/>
        </w:rPr>
        <w:t>odstranění Zhotovitele</w:t>
      </w:r>
      <w:r w:rsidRPr="00EA6C99">
        <w:rPr>
          <w:spacing w:val="-2"/>
          <w:sz w:val="22"/>
          <w:szCs w:val="22"/>
        </w:rPr>
        <w:t xml:space="preserve"> </w:t>
      </w:r>
      <w:r w:rsidRPr="00EA6C99">
        <w:rPr>
          <w:sz w:val="22"/>
          <w:szCs w:val="22"/>
        </w:rPr>
        <w:t>a stanoví</w:t>
      </w:r>
      <w:r w:rsidRPr="00EA6C99">
        <w:rPr>
          <w:spacing w:val="1"/>
          <w:sz w:val="22"/>
          <w:szCs w:val="22"/>
        </w:rPr>
        <w:t xml:space="preserve"> </w:t>
      </w:r>
      <w:r w:rsidRPr="00EA6C99">
        <w:rPr>
          <w:sz w:val="22"/>
          <w:szCs w:val="22"/>
        </w:rPr>
        <w:t>mu</w:t>
      </w:r>
      <w:r w:rsidRPr="00EA6C99">
        <w:rPr>
          <w:spacing w:val="2"/>
          <w:sz w:val="22"/>
          <w:szCs w:val="22"/>
        </w:rPr>
        <w:t xml:space="preserve"> </w:t>
      </w:r>
      <w:r w:rsidRPr="00EA6C99">
        <w:rPr>
          <w:sz w:val="22"/>
          <w:szCs w:val="22"/>
        </w:rPr>
        <w:t>za tím</w:t>
      </w:r>
      <w:r w:rsidRPr="00EA6C99">
        <w:rPr>
          <w:spacing w:val="-5"/>
          <w:sz w:val="22"/>
          <w:szCs w:val="22"/>
        </w:rPr>
        <w:t xml:space="preserve"> </w:t>
      </w:r>
      <w:r w:rsidRPr="00EA6C99">
        <w:rPr>
          <w:sz w:val="22"/>
          <w:szCs w:val="22"/>
        </w:rPr>
        <w:t>účelem</w:t>
      </w:r>
      <w:r w:rsidRPr="00EA6C99">
        <w:rPr>
          <w:spacing w:val="-4"/>
          <w:sz w:val="22"/>
          <w:szCs w:val="22"/>
        </w:rPr>
        <w:t xml:space="preserve"> </w:t>
      </w:r>
      <w:r w:rsidRPr="00EA6C99">
        <w:rPr>
          <w:sz w:val="22"/>
          <w:szCs w:val="22"/>
        </w:rPr>
        <w:t>přiměřenou lhůtu.</w:t>
      </w:r>
    </w:p>
    <w:p w14:paraId="48AC32DC" w14:textId="77777777" w:rsidR="00EA6C99" w:rsidRPr="00EA6C99" w:rsidRDefault="00EA6C99" w:rsidP="00EA6C99">
      <w:pPr>
        <w:pStyle w:val="Zkladntext0"/>
        <w:spacing w:before="181"/>
        <w:ind w:left="745" w:right="417"/>
        <w:rPr>
          <w:sz w:val="22"/>
          <w:szCs w:val="22"/>
        </w:rPr>
      </w:pPr>
      <w:r w:rsidRPr="00EA6C99">
        <w:rPr>
          <w:sz w:val="22"/>
          <w:szCs w:val="22"/>
        </w:rPr>
        <w:t>Jako podklad pro odsouhlasení Dokumentace Změny,</w:t>
      </w:r>
      <w:r w:rsidRPr="00EA6C99">
        <w:rPr>
          <w:spacing w:val="1"/>
          <w:sz w:val="22"/>
          <w:szCs w:val="22"/>
        </w:rPr>
        <w:t xml:space="preserve"> </w:t>
      </w:r>
      <w:r w:rsidRPr="00EA6C99">
        <w:rPr>
          <w:sz w:val="22"/>
          <w:szCs w:val="22"/>
        </w:rPr>
        <w:t>může objednatel využít „Technickou</w:t>
      </w:r>
      <w:r w:rsidRPr="00EA6C99">
        <w:rPr>
          <w:spacing w:val="1"/>
          <w:sz w:val="22"/>
          <w:szCs w:val="22"/>
        </w:rPr>
        <w:t xml:space="preserve"> </w:t>
      </w:r>
      <w:r w:rsidRPr="00EA6C99">
        <w:rPr>
          <w:sz w:val="22"/>
          <w:szCs w:val="22"/>
        </w:rPr>
        <w:t>pomoc</w:t>
      </w:r>
      <w:r w:rsidRPr="00EA6C99">
        <w:rPr>
          <w:spacing w:val="-1"/>
          <w:sz w:val="22"/>
          <w:szCs w:val="22"/>
        </w:rPr>
        <w:t xml:space="preserve"> </w:t>
      </w:r>
      <w:r w:rsidRPr="00EA6C99">
        <w:rPr>
          <w:sz w:val="22"/>
          <w:szCs w:val="22"/>
        </w:rPr>
        <w:t>objednateli</w:t>
      </w:r>
      <w:r w:rsidRPr="00EA6C99">
        <w:rPr>
          <w:spacing w:val="1"/>
          <w:sz w:val="22"/>
          <w:szCs w:val="22"/>
        </w:rPr>
        <w:t xml:space="preserve"> </w:t>
      </w:r>
      <w:r w:rsidRPr="00EA6C99">
        <w:rPr>
          <w:sz w:val="22"/>
          <w:szCs w:val="22"/>
        </w:rPr>
        <w:t>při</w:t>
      </w:r>
      <w:r w:rsidRPr="00EA6C99">
        <w:rPr>
          <w:spacing w:val="-2"/>
          <w:sz w:val="22"/>
          <w:szCs w:val="22"/>
        </w:rPr>
        <w:t xml:space="preserve"> </w:t>
      </w:r>
      <w:r w:rsidRPr="00EA6C99">
        <w:rPr>
          <w:sz w:val="22"/>
          <w:szCs w:val="22"/>
        </w:rPr>
        <w:t>přípravě a realizaci</w:t>
      </w:r>
      <w:r w:rsidRPr="00EA6C99">
        <w:rPr>
          <w:spacing w:val="1"/>
          <w:sz w:val="22"/>
          <w:szCs w:val="22"/>
        </w:rPr>
        <w:t xml:space="preserve"> </w:t>
      </w:r>
      <w:r w:rsidRPr="00EA6C99">
        <w:rPr>
          <w:sz w:val="22"/>
          <w:szCs w:val="22"/>
        </w:rPr>
        <w:t>staveb“.</w:t>
      </w:r>
    </w:p>
    <w:p w14:paraId="11280667" w14:textId="77777777" w:rsidR="00EA6C99" w:rsidRPr="00EA6C99" w:rsidRDefault="00EA6C99" w:rsidP="00EA6C99">
      <w:pPr>
        <w:pStyle w:val="Zkladntext0"/>
        <w:spacing w:before="58"/>
        <w:ind w:left="745" w:right="415"/>
        <w:rPr>
          <w:sz w:val="22"/>
          <w:szCs w:val="22"/>
        </w:rPr>
      </w:pPr>
      <w:r w:rsidRPr="00EA6C99">
        <w:rPr>
          <w:sz w:val="22"/>
          <w:szCs w:val="22"/>
        </w:rPr>
        <w:t>Dokumentaci Změny, po odstranění nedostatků, Oprávněná osoba se Zhotovitelem projedná a</w:t>
      </w:r>
      <w:r w:rsidRPr="00EA6C99">
        <w:rPr>
          <w:spacing w:val="1"/>
          <w:sz w:val="22"/>
          <w:szCs w:val="22"/>
        </w:rPr>
        <w:t xml:space="preserve"> </w:t>
      </w:r>
      <w:r w:rsidRPr="00EA6C99">
        <w:rPr>
          <w:sz w:val="22"/>
          <w:szCs w:val="22"/>
        </w:rPr>
        <w:t>výsledky jednání zaznamená do Zápisu o projednání ocenění soupisu prací a ceny stavebního</w:t>
      </w:r>
      <w:r w:rsidRPr="00EA6C99">
        <w:rPr>
          <w:spacing w:val="1"/>
          <w:sz w:val="22"/>
          <w:szCs w:val="22"/>
        </w:rPr>
        <w:t xml:space="preserve"> </w:t>
      </w:r>
      <w:r w:rsidRPr="00EA6C99">
        <w:rPr>
          <w:sz w:val="22"/>
          <w:szCs w:val="22"/>
        </w:rPr>
        <w:t>objektu/provozního</w:t>
      </w:r>
      <w:r w:rsidRPr="00EA6C99">
        <w:rPr>
          <w:spacing w:val="-1"/>
          <w:sz w:val="22"/>
          <w:szCs w:val="22"/>
        </w:rPr>
        <w:t xml:space="preserve"> </w:t>
      </w:r>
      <w:r w:rsidRPr="00EA6C99">
        <w:rPr>
          <w:sz w:val="22"/>
          <w:szCs w:val="22"/>
        </w:rPr>
        <w:t>souboru, kterého</w:t>
      </w:r>
      <w:r w:rsidRPr="00EA6C99">
        <w:rPr>
          <w:spacing w:val="-2"/>
          <w:sz w:val="22"/>
          <w:szCs w:val="22"/>
        </w:rPr>
        <w:t xml:space="preserve"> </w:t>
      </w:r>
      <w:r w:rsidRPr="00EA6C99">
        <w:rPr>
          <w:sz w:val="22"/>
          <w:szCs w:val="22"/>
        </w:rPr>
        <w:t>se Změny</w:t>
      </w:r>
      <w:r w:rsidRPr="00EA6C99">
        <w:rPr>
          <w:spacing w:val="-3"/>
          <w:sz w:val="22"/>
          <w:szCs w:val="22"/>
        </w:rPr>
        <w:t xml:space="preserve"> </w:t>
      </w:r>
      <w:r w:rsidRPr="00EA6C99">
        <w:rPr>
          <w:sz w:val="22"/>
          <w:szCs w:val="22"/>
        </w:rPr>
        <w:t>týkají.</w:t>
      </w:r>
    </w:p>
    <w:p w14:paraId="478A6726" w14:textId="77777777" w:rsidR="00EA6C99" w:rsidRPr="00EA6C99" w:rsidRDefault="00EA6C99" w:rsidP="00EA6C99">
      <w:pPr>
        <w:pStyle w:val="Zkladntext0"/>
        <w:spacing w:before="180"/>
        <w:ind w:left="745" w:right="414"/>
        <w:rPr>
          <w:sz w:val="22"/>
          <w:szCs w:val="22"/>
        </w:rPr>
      </w:pPr>
      <w:r w:rsidRPr="00EA6C99">
        <w:rPr>
          <w:sz w:val="22"/>
          <w:szCs w:val="22"/>
        </w:rPr>
        <w:t>Po</w:t>
      </w:r>
      <w:r w:rsidRPr="00EA6C99">
        <w:rPr>
          <w:spacing w:val="1"/>
          <w:sz w:val="22"/>
          <w:szCs w:val="22"/>
        </w:rPr>
        <w:t xml:space="preserve"> </w:t>
      </w:r>
      <w:r w:rsidRPr="00EA6C99">
        <w:rPr>
          <w:sz w:val="22"/>
          <w:szCs w:val="22"/>
        </w:rPr>
        <w:t>odsouhlasení</w:t>
      </w:r>
      <w:r w:rsidRPr="00EA6C99">
        <w:rPr>
          <w:spacing w:val="1"/>
          <w:sz w:val="22"/>
          <w:szCs w:val="22"/>
        </w:rPr>
        <w:t xml:space="preserve"> </w:t>
      </w:r>
      <w:r w:rsidRPr="00EA6C99">
        <w:rPr>
          <w:sz w:val="22"/>
          <w:szCs w:val="22"/>
        </w:rPr>
        <w:t>Dokumentace</w:t>
      </w:r>
      <w:r w:rsidRPr="00EA6C99">
        <w:rPr>
          <w:spacing w:val="1"/>
          <w:sz w:val="22"/>
          <w:szCs w:val="22"/>
        </w:rPr>
        <w:t xml:space="preserve"> </w:t>
      </w:r>
      <w:r w:rsidRPr="00EA6C99">
        <w:rPr>
          <w:sz w:val="22"/>
          <w:szCs w:val="22"/>
        </w:rPr>
        <w:t>Změny</w:t>
      </w:r>
      <w:r w:rsidRPr="00EA6C99">
        <w:rPr>
          <w:spacing w:val="1"/>
          <w:sz w:val="22"/>
          <w:szCs w:val="22"/>
        </w:rPr>
        <w:t xml:space="preserve"> </w:t>
      </w:r>
      <w:r w:rsidRPr="00EA6C99">
        <w:rPr>
          <w:sz w:val="22"/>
          <w:szCs w:val="22"/>
        </w:rPr>
        <w:t>Objednatelem</w:t>
      </w:r>
      <w:r w:rsidRPr="00EA6C99">
        <w:rPr>
          <w:spacing w:val="1"/>
          <w:sz w:val="22"/>
          <w:szCs w:val="22"/>
        </w:rPr>
        <w:t xml:space="preserve"> </w:t>
      </w:r>
      <w:r w:rsidRPr="00EA6C99">
        <w:rPr>
          <w:sz w:val="22"/>
          <w:szCs w:val="22"/>
        </w:rPr>
        <w:t>zajistí</w:t>
      </w:r>
      <w:r w:rsidRPr="00EA6C99">
        <w:rPr>
          <w:spacing w:val="1"/>
          <w:sz w:val="22"/>
          <w:szCs w:val="22"/>
        </w:rPr>
        <w:t xml:space="preserve"> </w:t>
      </w:r>
      <w:r w:rsidRPr="00EA6C99">
        <w:rPr>
          <w:sz w:val="22"/>
          <w:szCs w:val="22"/>
        </w:rPr>
        <w:t>Zhotovitel</w:t>
      </w:r>
      <w:r w:rsidRPr="00EA6C99">
        <w:rPr>
          <w:spacing w:val="1"/>
          <w:sz w:val="22"/>
          <w:szCs w:val="22"/>
        </w:rPr>
        <w:t xml:space="preserve"> </w:t>
      </w:r>
      <w:r w:rsidRPr="00EA6C99">
        <w:rPr>
          <w:sz w:val="22"/>
          <w:szCs w:val="22"/>
        </w:rPr>
        <w:t>souhlasy</w:t>
      </w:r>
      <w:r w:rsidRPr="00EA6C99">
        <w:rPr>
          <w:spacing w:val="55"/>
          <w:sz w:val="22"/>
          <w:szCs w:val="22"/>
        </w:rPr>
        <w:t xml:space="preserve"> </w:t>
      </w:r>
      <w:r w:rsidRPr="00EA6C99">
        <w:rPr>
          <w:sz w:val="22"/>
          <w:szCs w:val="22"/>
        </w:rPr>
        <w:t>(podpisy)</w:t>
      </w:r>
      <w:r w:rsidRPr="00EA6C99">
        <w:rPr>
          <w:spacing w:val="1"/>
          <w:sz w:val="22"/>
          <w:szCs w:val="22"/>
        </w:rPr>
        <w:t xml:space="preserve"> </w:t>
      </w:r>
      <w:r w:rsidRPr="00EA6C99">
        <w:rPr>
          <w:sz w:val="22"/>
          <w:szCs w:val="22"/>
        </w:rPr>
        <w:t>všech</w:t>
      </w:r>
      <w:r w:rsidRPr="00EA6C99">
        <w:rPr>
          <w:spacing w:val="-1"/>
          <w:sz w:val="22"/>
          <w:szCs w:val="22"/>
        </w:rPr>
        <w:t xml:space="preserve"> </w:t>
      </w:r>
      <w:r w:rsidRPr="00EA6C99">
        <w:rPr>
          <w:sz w:val="22"/>
          <w:szCs w:val="22"/>
        </w:rPr>
        <w:t>osob uvedených</w:t>
      </w:r>
      <w:r w:rsidRPr="00EA6C99">
        <w:rPr>
          <w:spacing w:val="-1"/>
          <w:sz w:val="22"/>
          <w:szCs w:val="22"/>
        </w:rPr>
        <w:t xml:space="preserve"> </w:t>
      </w:r>
      <w:r w:rsidRPr="00EA6C99">
        <w:rPr>
          <w:sz w:val="22"/>
          <w:szCs w:val="22"/>
        </w:rPr>
        <w:t>na</w:t>
      </w:r>
      <w:r w:rsidRPr="00EA6C99">
        <w:rPr>
          <w:spacing w:val="-2"/>
          <w:sz w:val="22"/>
          <w:szCs w:val="22"/>
        </w:rPr>
        <w:t xml:space="preserve"> </w:t>
      </w:r>
      <w:r w:rsidRPr="00EA6C99">
        <w:rPr>
          <w:sz w:val="22"/>
          <w:szCs w:val="22"/>
        </w:rPr>
        <w:t>jednotlivých listech</w:t>
      </w:r>
      <w:r w:rsidRPr="00EA6C99">
        <w:rPr>
          <w:spacing w:val="-1"/>
          <w:sz w:val="22"/>
          <w:szCs w:val="22"/>
        </w:rPr>
        <w:t xml:space="preserve"> </w:t>
      </w:r>
      <w:r w:rsidRPr="00EA6C99">
        <w:rPr>
          <w:sz w:val="22"/>
          <w:szCs w:val="22"/>
        </w:rPr>
        <w:t>Dokumentace</w:t>
      </w:r>
      <w:r w:rsidRPr="00EA6C99">
        <w:rPr>
          <w:spacing w:val="3"/>
          <w:sz w:val="22"/>
          <w:szCs w:val="22"/>
        </w:rPr>
        <w:t xml:space="preserve"> </w:t>
      </w:r>
      <w:r w:rsidRPr="00EA6C99">
        <w:rPr>
          <w:sz w:val="22"/>
          <w:szCs w:val="22"/>
        </w:rPr>
        <w:t>Změny</w:t>
      </w:r>
      <w:r w:rsidRPr="00EA6C99">
        <w:rPr>
          <w:spacing w:val="-2"/>
          <w:sz w:val="22"/>
          <w:szCs w:val="22"/>
        </w:rPr>
        <w:t xml:space="preserve"> </w:t>
      </w:r>
      <w:r w:rsidRPr="00EA6C99">
        <w:rPr>
          <w:sz w:val="22"/>
          <w:szCs w:val="22"/>
        </w:rPr>
        <w:t>(čl.</w:t>
      </w:r>
      <w:r w:rsidRPr="00EA6C99">
        <w:rPr>
          <w:spacing w:val="-1"/>
          <w:sz w:val="22"/>
          <w:szCs w:val="22"/>
        </w:rPr>
        <w:t xml:space="preserve"> </w:t>
      </w:r>
      <w:r w:rsidRPr="00EA6C99">
        <w:rPr>
          <w:sz w:val="22"/>
          <w:szCs w:val="22"/>
        </w:rPr>
        <w:t>19).</w:t>
      </w:r>
    </w:p>
    <w:p w14:paraId="23A3EC75" w14:textId="77777777" w:rsidR="00EA6C99" w:rsidRPr="00EA6C99" w:rsidRDefault="00EA6C99" w:rsidP="00EA6C99">
      <w:pPr>
        <w:pStyle w:val="Zkladntext0"/>
        <w:spacing w:before="4"/>
        <w:rPr>
          <w:sz w:val="22"/>
          <w:szCs w:val="22"/>
        </w:rPr>
      </w:pPr>
    </w:p>
    <w:p w14:paraId="62B2FB33" w14:textId="77777777" w:rsidR="00EA6C99" w:rsidRPr="00EA6C99" w:rsidRDefault="00EA6C99" w:rsidP="00EA6C99">
      <w:pPr>
        <w:pStyle w:val="Zkladntext0"/>
        <w:ind w:left="745"/>
        <w:rPr>
          <w:sz w:val="22"/>
          <w:szCs w:val="22"/>
        </w:rPr>
      </w:pPr>
      <w:r w:rsidRPr="00EA6C99">
        <w:rPr>
          <w:sz w:val="22"/>
          <w:szCs w:val="22"/>
        </w:rPr>
        <w:t>Výsledný</w:t>
      </w:r>
      <w:r w:rsidRPr="00EA6C99">
        <w:rPr>
          <w:spacing w:val="6"/>
          <w:sz w:val="22"/>
          <w:szCs w:val="22"/>
        </w:rPr>
        <w:t xml:space="preserve"> </w:t>
      </w:r>
      <w:r w:rsidRPr="00EA6C99">
        <w:rPr>
          <w:sz w:val="22"/>
          <w:szCs w:val="22"/>
        </w:rPr>
        <w:t>dokument</w:t>
      </w:r>
      <w:r w:rsidRPr="00EA6C99">
        <w:rPr>
          <w:spacing w:val="9"/>
          <w:sz w:val="22"/>
          <w:szCs w:val="22"/>
        </w:rPr>
        <w:t xml:space="preserve"> </w:t>
      </w:r>
      <w:r w:rsidRPr="00EA6C99">
        <w:rPr>
          <w:sz w:val="22"/>
          <w:szCs w:val="22"/>
        </w:rPr>
        <w:t>Změny</w:t>
      </w:r>
      <w:r w:rsidRPr="00EA6C99">
        <w:rPr>
          <w:spacing w:val="6"/>
          <w:sz w:val="22"/>
          <w:szCs w:val="22"/>
        </w:rPr>
        <w:t xml:space="preserve"> </w:t>
      </w:r>
      <w:r w:rsidRPr="00EA6C99">
        <w:rPr>
          <w:sz w:val="22"/>
          <w:szCs w:val="22"/>
        </w:rPr>
        <w:t>určený</w:t>
      </w:r>
      <w:r w:rsidRPr="00EA6C99">
        <w:rPr>
          <w:spacing w:val="6"/>
          <w:sz w:val="22"/>
          <w:szCs w:val="22"/>
        </w:rPr>
        <w:t xml:space="preserve"> </w:t>
      </w:r>
      <w:r w:rsidRPr="00EA6C99">
        <w:rPr>
          <w:sz w:val="22"/>
          <w:szCs w:val="22"/>
        </w:rPr>
        <w:t>k</w:t>
      </w:r>
      <w:r w:rsidRPr="00EA6C99">
        <w:rPr>
          <w:spacing w:val="-1"/>
          <w:sz w:val="22"/>
          <w:szCs w:val="22"/>
        </w:rPr>
        <w:t xml:space="preserve"> </w:t>
      </w:r>
      <w:r w:rsidRPr="00EA6C99">
        <w:rPr>
          <w:sz w:val="22"/>
          <w:szCs w:val="22"/>
        </w:rPr>
        <w:t>elektronickému</w:t>
      </w:r>
      <w:r w:rsidRPr="00EA6C99">
        <w:rPr>
          <w:spacing w:val="9"/>
          <w:sz w:val="22"/>
          <w:szCs w:val="22"/>
        </w:rPr>
        <w:t xml:space="preserve"> </w:t>
      </w:r>
      <w:r w:rsidRPr="00EA6C99">
        <w:rPr>
          <w:sz w:val="22"/>
          <w:szCs w:val="22"/>
        </w:rPr>
        <w:t>podpisu</w:t>
      </w:r>
      <w:r w:rsidRPr="00EA6C99">
        <w:rPr>
          <w:spacing w:val="9"/>
          <w:sz w:val="22"/>
          <w:szCs w:val="22"/>
        </w:rPr>
        <w:t xml:space="preserve"> </w:t>
      </w:r>
      <w:r w:rsidRPr="00EA6C99">
        <w:rPr>
          <w:sz w:val="22"/>
          <w:szCs w:val="22"/>
        </w:rPr>
        <w:t>osob</w:t>
      </w:r>
      <w:r w:rsidRPr="00EA6C99">
        <w:rPr>
          <w:spacing w:val="8"/>
          <w:sz w:val="22"/>
          <w:szCs w:val="22"/>
        </w:rPr>
        <w:t xml:space="preserve"> </w:t>
      </w:r>
      <w:r w:rsidRPr="00EA6C99">
        <w:rPr>
          <w:sz w:val="22"/>
          <w:szCs w:val="22"/>
        </w:rPr>
        <w:t>uvedených</w:t>
      </w:r>
      <w:r w:rsidRPr="00EA6C99">
        <w:rPr>
          <w:spacing w:val="8"/>
          <w:sz w:val="22"/>
          <w:szCs w:val="22"/>
        </w:rPr>
        <w:t xml:space="preserve"> </w:t>
      </w:r>
      <w:r w:rsidRPr="00EA6C99">
        <w:rPr>
          <w:sz w:val="22"/>
          <w:szCs w:val="22"/>
        </w:rPr>
        <w:t>v</w:t>
      </w:r>
      <w:r w:rsidRPr="00EA6C99">
        <w:rPr>
          <w:spacing w:val="6"/>
          <w:sz w:val="22"/>
          <w:szCs w:val="22"/>
        </w:rPr>
        <w:t xml:space="preserve"> </w:t>
      </w:r>
      <w:r w:rsidRPr="00EA6C99">
        <w:rPr>
          <w:sz w:val="22"/>
          <w:szCs w:val="22"/>
        </w:rPr>
        <w:t>čl.</w:t>
      </w:r>
      <w:r w:rsidRPr="00EA6C99">
        <w:rPr>
          <w:spacing w:val="8"/>
          <w:sz w:val="22"/>
          <w:szCs w:val="22"/>
        </w:rPr>
        <w:t xml:space="preserve"> </w:t>
      </w:r>
      <w:r w:rsidRPr="00EA6C99">
        <w:rPr>
          <w:sz w:val="22"/>
          <w:szCs w:val="22"/>
        </w:rPr>
        <w:t>19.2.</w:t>
      </w:r>
      <w:r w:rsidRPr="00EA6C99">
        <w:rPr>
          <w:spacing w:val="9"/>
          <w:sz w:val="22"/>
          <w:szCs w:val="22"/>
        </w:rPr>
        <w:t xml:space="preserve"> </w:t>
      </w:r>
      <w:r w:rsidRPr="00EA6C99">
        <w:rPr>
          <w:sz w:val="22"/>
          <w:szCs w:val="22"/>
        </w:rPr>
        <w:t>písm.</w:t>
      </w:r>
    </w:p>
    <w:p w14:paraId="075BC44C" w14:textId="77777777" w:rsidR="00EA6C99" w:rsidRPr="00EA6C99" w:rsidRDefault="00EA6C99" w:rsidP="00EA6C99">
      <w:pPr>
        <w:pStyle w:val="Zkladntext0"/>
        <w:spacing w:before="2"/>
        <w:ind w:left="745"/>
        <w:rPr>
          <w:sz w:val="22"/>
          <w:szCs w:val="22"/>
        </w:rPr>
      </w:pPr>
      <w:r w:rsidRPr="00EA6C99">
        <w:rPr>
          <w:sz w:val="22"/>
          <w:szCs w:val="22"/>
        </w:rPr>
        <w:t>h)</w:t>
      </w:r>
      <w:r w:rsidRPr="00EA6C99">
        <w:rPr>
          <w:spacing w:val="-2"/>
          <w:sz w:val="22"/>
          <w:szCs w:val="22"/>
        </w:rPr>
        <w:t xml:space="preserve"> </w:t>
      </w:r>
      <w:r w:rsidRPr="00EA6C99">
        <w:rPr>
          <w:sz w:val="22"/>
          <w:szCs w:val="22"/>
        </w:rPr>
        <w:t>bude</w:t>
      </w:r>
      <w:r w:rsidRPr="00EA6C99">
        <w:rPr>
          <w:spacing w:val="-1"/>
          <w:sz w:val="22"/>
          <w:szCs w:val="22"/>
        </w:rPr>
        <w:t xml:space="preserve"> </w:t>
      </w:r>
      <w:r w:rsidRPr="00EA6C99">
        <w:rPr>
          <w:sz w:val="22"/>
          <w:szCs w:val="22"/>
        </w:rPr>
        <w:t>bez</w:t>
      </w:r>
      <w:r w:rsidRPr="00EA6C99">
        <w:rPr>
          <w:spacing w:val="-3"/>
          <w:sz w:val="22"/>
          <w:szCs w:val="22"/>
        </w:rPr>
        <w:t xml:space="preserve"> </w:t>
      </w:r>
      <w:r w:rsidRPr="00EA6C99">
        <w:rPr>
          <w:sz w:val="22"/>
          <w:szCs w:val="22"/>
        </w:rPr>
        <w:t>neplatných podpisů.</w:t>
      </w:r>
    </w:p>
    <w:p w14:paraId="6686593F" w14:textId="77777777" w:rsidR="00EA6C99" w:rsidRPr="00EA6C99" w:rsidRDefault="00EA6C99" w:rsidP="00CB5BA2">
      <w:pPr>
        <w:pStyle w:val="Odstavecseseznamem"/>
        <w:widowControl w:val="0"/>
        <w:numPr>
          <w:ilvl w:val="1"/>
          <w:numId w:val="25"/>
        </w:numPr>
        <w:tabs>
          <w:tab w:val="left" w:pos="746"/>
        </w:tabs>
        <w:autoSpaceDE w:val="0"/>
        <w:autoSpaceDN w:val="0"/>
        <w:spacing w:before="179" w:after="0" w:line="240" w:lineRule="auto"/>
        <w:ind w:right="414"/>
        <w:contextualSpacing w:val="0"/>
        <w:jc w:val="both"/>
        <w:rPr>
          <w:rFonts w:ascii="Times New Roman" w:hAnsi="Times New Roman"/>
        </w:rPr>
      </w:pPr>
      <w:r w:rsidRPr="00EA6C99">
        <w:rPr>
          <w:rFonts w:ascii="Times New Roman" w:hAnsi="Times New Roman"/>
        </w:rPr>
        <w:t>Rozhodnutí o provedení Změn je přijato okamžikem elektronického podpisu Změnového listu</w:t>
      </w:r>
      <w:r w:rsidRPr="00EA6C99">
        <w:rPr>
          <w:rFonts w:ascii="Times New Roman" w:hAnsi="Times New Roman"/>
          <w:spacing w:val="1"/>
        </w:rPr>
        <w:t xml:space="preserve"> </w:t>
      </w:r>
      <w:r w:rsidRPr="00EA6C99">
        <w:rPr>
          <w:rFonts w:ascii="Times New Roman" w:hAnsi="Times New Roman"/>
        </w:rPr>
        <w:t>ředitelem</w:t>
      </w:r>
      <w:r w:rsidRPr="00EA6C99">
        <w:rPr>
          <w:rFonts w:ascii="Times New Roman" w:hAnsi="Times New Roman"/>
          <w:spacing w:val="-5"/>
        </w:rPr>
        <w:t xml:space="preserve"> </w:t>
      </w:r>
      <w:r w:rsidRPr="00EA6C99">
        <w:rPr>
          <w:rFonts w:ascii="Times New Roman" w:hAnsi="Times New Roman"/>
        </w:rPr>
        <w:t>KSÚS nebo</w:t>
      </w:r>
      <w:r w:rsidRPr="00EA6C99">
        <w:rPr>
          <w:rFonts w:ascii="Times New Roman" w:hAnsi="Times New Roman"/>
          <w:spacing w:val="-3"/>
        </w:rPr>
        <w:t xml:space="preserve"> </w:t>
      </w:r>
      <w:r w:rsidRPr="00EA6C99">
        <w:rPr>
          <w:rFonts w:ascii="Times New Roman" w:hAnsi="Times New Roman"/>
        </w:rPr>
        <w:t>jím</w:t>
      </w:r>
      <w:r w:rsidRPr="00EA6C99">
        <w:rPr>
          <w:rFonts w:ascii="Times New Roman" w:hAnsi="Times New Roman"/>
          <w:spacing w:val="-4"/>
        </w:rPr>
        <w:t xml:space="preserve"> </w:t>
      </w:r>
      <w:r w:rsidRPr="00EA6C99">
        <w:rPr>
          <w:rFonts w:ascii="Times New Roman" w:hAnsi="Times New Roman"/>
        </w:rPr>
        <w:t>určenou Oprávněnou osobou.</w:t>
      </w:r>
    </w:p>
    <w:p w14:paraId="4B1AA439" w14:textId="77777777" w:rsidR="00EA6C99" w:rsidRPr="00EA6C99" w:rsidRDefault="00EA6C99" w:rsidP="00CB5BA2">
      <w:pPr>
        <w:pStyle w:val="Odstavecseseznamem"/>
        <w:widowControl w:val="0"/>
        <w:numPr>
          <w:ilvl w:val="1"/>
          <w:numId w:val="25"/>
        </w:numPr>
        <w:tabs>
          <w:tab w:val="left" w:pos="746"/>
        </w:tabs>
        <w:autoSpaceDE w:val="0"/>
        <w:autoSpaceDN w:val="0"/>
        <w:spacing w:before="180" w:after="0" w:line="240" w:lineRule="auto"/>
        <w:ind w:right="412"/>
        <w:contextualSpacing w:val="0"/>
        <w:jc w:val="both"/>
        <w:rPr>
          <w:rFonts w:ascii="Times New Roman" w:hAnsi="Times New Roman"/>
        </w:rPr>
      </w:pPr>
      <w:r w:rsidRPr="00EA6C99">
        <w:rPr>
          <w:rFonts w:ascii="Times New Roman" w:hAnsi="Times New Roman"/>
        </w:rPr>
        <w:t>Zveřejňování Změnových listů a dodatků ke smlouvám zajišťuje oddělení veřejných zakázek</w:t>
      </w:r>
      <w:r w:rsidRPr="00EA6C99">
        <w:rPr>
          <w:rFonts w:ascii="Times New Roman" w:hAnsi="Times New Roman"/>
          <w:spacing w:val="1"/>
        </w:rPr>
        <w:t xml:space="preserve"> </w:t>
      </w:r>
      <w:r w:rsidRPr="00EA6C99">
        <w:rPr>
          <w:rFonts w:ascii="Times New Roman" w:hAnsi="Times New Roman"/>
        </w:rPr>
        <w:t>KSÚS v Registru smluv a na profilu zadavatele v souladu s požadavky příslušných obecně</w:t>
      </w:r>
      <w:r w:rsidRPr="00EA6C99">
        <w:rPr>
          <w:rFonts w:ascii="Times New Roman" w:hAnsi="Times New Roman"/>
          <w:spacing w:val="1"/>
        </w:rPr>
        <w:t xml:space="preserve"> </w:t>
      </w:r>
      <w:r w:rsidRPr="00EA6C99">
        <w:rPr>
          <w:rFonts w:ascii="Times New Roman" w:hAnsi="Times New Roman"/>
        </w:rPr>
        <w:t>závazných právních předpisů. Kompletní složku se Změnovým listem resp. návrhem dodatku</w:t>
      </w:r>
      <w:r w:rsidRPr="00EA6C99">
        <w:rPr>
          <w:rFonts w:ascii="Times New Roman" w:hAnsi="Times New Roman"/>
          <w:spacing w:val="1"/>
        </w:rPr>
        <w:t xml:space="preserve"> </w:t>
      </w:r>
      <w:r w:rsidRPr="00EA6C99">
        <w:rPr>
          <w:rFonts w:ascii="Times New Roman" w:hAnsi="Times New Roman"/>
        </w:rPr>
        <w:t>předkládají</w:t>
      </w:r>
      <w:r w:rsidRPr="00EA6C99">
        <w:rPr>
          <w:rFonts w:ascii="Times New Roman" w:hAnsi="Times New Roman"/>
          <w:spacing w:val="4"/>
        </w:rPr>
        <w:t xml:space="preserve"> </w:t>
      </w:r>
      <w:r w:rsidRPr="00EA6C99">
        <w:rPr>
          <w:rFonts w:ascii="Times New Roman" w:hAnsi="Times New Roman"/>
        </w:rPr>
        <w:t>příslušní</w:t>
      </w:r>
      <w:r w:rsidRPr="00EA6C99">
        <w:rPr>
          <w:rFonts w:ascii="Times New Roman" w:hAnsi="Times New Roman"/>
          <w:spacing w:val="4"/>
        </w:rPr>
        <w:t xml:space="preserve"> </w:t>
      </w:r>
      <w:r w:rsidRPr="00EA6C99">
        <w:rPr>
          <w:rFonts w:ascii="Times New Roman" w:hAnsi="Times New Roman"/>
        </w:rPr>
        <w:t>vedoucí</w:t>
      </w:r>
      <w:r w:rsidRPr="00EA6C99">
        <w:rPr>
          <w:rFonts w:ascii="Times New Roman" w:hAnsi="Times New Roman"/>
          <w:spacing w:val="4"/>
        </w:rPr>
        <w:t xml:space="preserve"> </w:t>
      </w:r>
      <w:r w:rsidRPr="00EA6C99">
        <w:rPr>
          <w:rFonts w:ascii="Times New Roman" w:hAnsi="Times New Roman"/>
        </w:rPr>
        <w:t>zaměstnanci</w:t>
      </w:r>
      <w:r w:rsidRPr="00EA6C99">
        <w:rPr>
          <w:rFonts w:ascii="Times New Roman" w:hAnsi="Times New Roman"/>
          <w:spacing w:val="4"/>
        </w:rPr>
        <w:t xml:space="preserve"> </w:t>
      </w:r>
      <w:r w:rsidRPr="00EA6C99">
        <w:rPr>
          <w:rFonts w:ascii="Times New Roman" w:hAnsi="Times New Roman"/>
        </w:rPr>
        <w:t>oblastí</w:t>
      </w:r>
      <w:r w:rsidRPr="00EA6C99">
        <w:rPr>
          <w:rFonts w:ascii="Times New Roman" w:hAnsi="Times New Roman"/>
          <w:spacing w:val="2"/>
        </w:rPr>
        <w:t xml:space="preserve"> </w:t>
      </w:r>
      <w:r w:rsidRPr="00EA6C99">
        <w:rPr>
          <w:rFonts w:ascii="Times New Roman" w:hAnsi="Times New Roman"/>
        </w:rPr>
        <w:t>a</w:t>
      </w:r>
      <w:r w:rsidRPr="00EA6C99">
        <w:rPr>
          <w:rFonts w:ascii="Times New Roman" w:hAnsi="Times New Roman"/>
          <w:spacing w:val="3"/>
        </w:rPr>
        <w:t xml:space="preserve"> </w:t>
      </w:r>
      <w:r w:rsidRPr="00EA6C99">
        <w:rPr>
          <w:rFonts w:ascii="Times New Roman" w:hAnsi="Times New Roman"/>
        </w:rPr>
        <w:t>úseku</w:t>
      </w:r>
      <w:r w:rsidRPr="00EA6C99">
        <w:rPr>
          <w:rFonts w:ascii="Times New Roman" w:hAnsi="Times New Roman"/>
          <w:spacing w:val="3"/>
        </w:rPr>
        <w:t xml:space="preserve"> </w:t>
      </w:r>
      <w:r w:rsidRPr="00EA6C99">
        <w:rPr>
          <w:rFonts w:ascii="Times New Roman" w:hAnsi="Times New Roman"/>
        </w:rPr>
        <w:t>investic</w:t>
      </w:r>
      <w:r w:rsidRPr="00EA6C99">
        <w:rPr>
          <w:rFonts w:ascii="Times New Roman" w:hAnsi="Times New Roman"/>
          <w:spacing w:val="3"/>
        </w:rPr>
        <w:t xml:space="preserve"> </w:t>
      </w:r>
      <w:r w:rsidRPr="00EA6C99">
        <w:rPr>
          <w:rFonts w:ascii="Times New Roman" w:hAnsi="Times New Roman"/>
        </w:rPr>
        <w:t>neprodleně</w:t>
      </w:r>
      <w:r w:rsidRPr="00EA6C99">
        <w:rPr>
          <w:rFonts w:ascii="Times New Roman" w:hAnsi="Times New Roman"/>
          <w:spacing w:val="9"/>
        </w:rPr>
        <w:t xml:space="preserve"> </w:t>
      </w:r>
      <w:r w:rsidRPr="00EA6C99">
        <w:rPr>
          <w:rFonts w:ascii="Times New Roman" w:hAnsi="Times New Roman"/>
        </w:rPr>
        <w:t>včetně</w:t>
      </w:r>
    </w:p>
    <w:p w14:paraId="581AEC7B" w14:textId="77777777" w:rsidR="00EA6C99" w:rsidRPr="00EA6C99" w:rsidRDefault="00EA6C99" w:rsidP="00EA6C99">
      <w:pPr>
        <w:pStyle w:val="Zkladntext0"/>
        <w:spacing w:before="92"/>
        <w:ind w:left="745"/>
        <w:rPr>
          <w:sz w:val="22"/>
          <w:szCs w:val="22"/>
        </w:rPr>
      </w:pPr>
      <w:r w:rsidRPr="00EA6C99">
        <w:rPr>
          <w:sz w:val="22"/>
          <w:szCs w:val="22"/>
        </w:rPr>
        <w:t>předávacího</w:t>
      </w:r>
      <w:r w:rsidRPr="00EA6C99">
        <w:rPr>
          <w:spacing w:val="20"/>
          <w:sz w:val="22"/>
          <w:szCs w:val="22"/>
        </w:rPr>
        <w:t xml:space="preserve"> </w:t>
      </w:r>
      <w:r w:rsidRPr="00EA6C99">
        <w:rPr>
          <w:sz w:val="22"/>
          <w:szCs w:val="22"/>
        </w:rPr>
        <w:t>protokolu</w:t>
      </w:r>
      <w:r w:rsidRPr="00EA6C99">
        <w:rPr>
          <w:spacing w:val="20"/>
          <w:sz w:val="22"/>
          <w:szCs w:val="22"/>
        </w:rPr>
        <w:t xml:space="preserve"> </w:t>
      </w:r>
      <w:r w:rsidRPr="00EA6C99">
        <w:rPr>
          <w:sz w:val="22"/>
          <w:szCs w:val="22"/>
        </w:rPr>
        <w:t>s</w:t>
      </w:r>
      <w:r w:rsidRPr="00EA6C99">
        <w:rPr>
          <w:spacing w:val="18"/>
          <w:sz w:val="22"/>
          <w:szCs w:val="22"/>
        </w:rPr>
        <w:t xml:space="preserve"> </w:t>
      </w:r>
      <w:r w:rsidRPr="00EA6C99">
        <w:rPr>
          <w:sz w:val="22"/>
          <w:szCs w:val="22"/>
        </w:rPr>
        <w:t>vyznačeným</w:t>
      </w:r>
      <w:r w:rsidRPr="00EA6C99">
        <w:rPr>
          <w:spacing w:val="17"/>
          <w:sz w:val="22"/>
          <w:szCs w:val="22"/>
        </w:rPr>
        <w:t xml:space="preserve"> </w:t>
      </w:r>
      <w:r w:rsidRPr="00EA6C99">
        <w:rPr>
          <w:sz w:val="22"/>
          <w:szCs w:val="22"/>
        </w:rPr>
        <w:t>termínem</w:t>
      </w:r>
      <w:r w:rsidRPr="00EA6C99">
        <w:rPr>
          <w:spacing w:val="16"/>
          <w:sz w:val="22"/>
          <w:szCs w:val="22"/>
        </w:rPr>
        <w:t xml:space="preserve"> </w:t>
      </w:r>
      <w:r w:rsidRPr="00EA6C99">
        <w:rPr>
          <w:sz w:val="22"/>
          <w:szCs w:val="22"/>
        </w:rPr>
        <w:t>předání</w:t>
      </w:r>
      <w:r w:rsidRPr="00EA6C99">
        <w:rPr>
          <w:spacing w:val="21"/>
          <w:sz w:val="22"/>
          <w:szCs w:val="22"/>
        </w:rPr>
        <w:t xml:space="preserve"> </w:t>
      </w:r>
      <w:r w:rsidRPr="00EA6C99">
        <w:rPr>
          <w:sz w:val="22"/>
          <w:szCs w:val="22"/>
        </w:rPr>
        <w:t>na</w:t>
      </w:r>
      <w:r w:rsidRPr="00EA6C99">
        <w:rPr>
          <w:spacing w:val="20"/>
          <w:sz w:val="22"/>
          <w:szCs w:val="22"/>
        </w:rPr>
        <w:t xml:space="preserve"> </w:t>
      </w:r>
      <w:r w:rsidRPr="00EA6C99">
        <w:rPr>
          <w:sz w:val="22"/>
          <w:szCs w:val="22"/>
        </w:rPr>
        <w:t>oddělení</w:t>
      </w:r>
      <w:r w:rsidRPr="00EA6C99">
        <w:rPr>
          <w:spacing w:val="21"/>
          <w:sz w:val="22"/>
          <w:szCs w:val="22"/>
        </w:rPr>
        <w:t xml:space="preserve"> </w:t>
      </w:r>
      <w:r w:rsidRPr="00EA6C99">
        <w:rPr>
          <w:sz w:val="22"/>
          <w:szCs w:val="22"/>
        </w:rPr>
        <w:t>veřejných</w:t>
      </w:r>
      <w:r w:rsidRPr="00EA6C99">
        <w:rPr>
          <w:spacing w:val="19"/>
          <w:sz w:val="22"/>
          <w:szCs w:val="22"/>
        </w:rPr>
        <w:t xml:space="preserve"> </w:t>
      </w:r>
      <w:r w:rsidRPr="00EA6C99">
        <w:rPr>
          <w:sz w:val="22"/>
          <w:szCs w:val="22"/>
        </w:rPr>
        <w:t>zakázek.</w:t>
      </w:r>
      <w:r w:rsidRPr="00EA6C99">
        <w:rPr>
          <w:spacing w:val="20"/>
          <w:sz w:val="22"/>
          <w:szCs w:val="22"/>
        </w:rPr>
        <w:t xml:space="preserve"> </w:t>
      </w:r>
      <w:r w:rsidRPr="00EA6C99">
        <w:rPr>
          <w:sz w:val="22"/>
          <w:szCs w:val="22"/>
        </w:rPr>
        <w:t>Tento</w:t>
      </w:r>
      <w:r w:rsidRPr="00EA6C99">
        <w:rPr>
          <w:spacing w:val="-52"/>
          <w:sz w:val="22"/>
          <w:szCs w:val="22"/>
        </w:rPr>
        <w:t xml:space="preserve"> </w:t>
      </w:r>
      <w:r w:rsidRPr="00EA6C99">
        <w:rPr>
          <w:sz w:val="22"/>
          <w:szCs w:val="22"/>
        </w:rPr>
        <w:t>postup</w:t>
      </w:r>
      <w:r w:rsidRPr="00EA6C99">
        <w:rPr>
          <w:spacing w:val="-1"/>
          <w:sz w:val="22"/>
          <w:szCs w:val="22"/>
        </w:rPr>
        <w:t xml:space="preserve"> </w:t>
      </w:r>
      <w:r w:rsidRPr="00EA6C99">
        <w:rPr>
          <w:sz w:val="22"/>
          <w:szCs w:val="22"/>
        </w:rPr>
        <w:t>bude</w:t>
      </w:r>
      <w:r w:rsidRPr="00EA6C99">
        <w:rPr>
          <w:spacing w:val="-2"/>
          <w:sz w:val="22"/>
          <w:szCs w:val="22"/>
        </w:rPr>
        <w:t xml:space="preserve"> </w:t>
      </w:r>
      <w:r w:rsidRPr="00EA6C99">
        <w:rPr>
          <w:sz w:val="22"/>
          <w:szCs w:val="22"/>
        </w:rPr>
        <w:t>uplatněn i</w:t>
      </w:r>
      <w:r w:rsidRPr="00EA6C99">
        <w:rPr>
          <w:spacing w:val="-2"/>
          <w:sz w:val="22"/>
          <w:szCs w:val="22"/>
        </w:rPr>
        <w:t xml:space="preserve"> </w:t>
      </w:r>
      <w:r w:rsidRPr="00EA6C99">
        <w:rPr>
          <w:sz w:val="22"/>
          <w:szCs w:val="22"/>
        </w:rPr>
        <w:t>na veřejné zakázky</w:t>
      </w:r>
      <w:r w:rsidRPr="00EA6C99">
        <w:rPr>
          <w:spacing w:val="-1"/>
          <w:sz w:val="22"/>
          <w:szCs w:val="22"/>
        </w:rPr>
        <w:t xml:space="preserve"> </w:t>
      </w:r>
      <w:r w:rsidRPr="00EA6C99">
        <w:rPr>
          <w:sz w:val="22"/>
          <w:szCs w:val="22"/>
        </w:rPr>
        <w:t>malého rozsahu.</w:t>
      </w:r>
    </w:p>
    <w:p w14:paraId="1BEF195B" w14:textId="77777777" w:rsidR="00EA6C99" w:rsidRPr="00EA6C99" w:rsidRDefault="00EA6C99" w:rsidP="00EA6C99">
      <w:pPr>
        <w:pStyle w:val="Zkladntext0"/>
        <w:spacing w:before="4"/>
        <w:rPr>
          <w:sz w:val="22"/>
          <w:szCs w:val="22"/>
        </w:rPr>
      </w:pPr>
    </w:p>
    <w:p w14:paraId="3EAC7666" w14:textId="77777777" w:rsidR="00EA6C99" w:rsidRPr="00EA6C99" w:rsidRDefault="00EA6C99" w:rsidP="00EA6C99">
      <w:pPr>
        <w:ind w:left="238" w:right="476"/>
        <w:jc w:val="center"/>
        <w:rPr>
          <w:b/>
          <w:sz w:val="22"/>
          <w:szCs w:val="22"/>
        </w:rPr>
      </w:pPr>
      <w:bookmarkStart w:id="26" w:name="_bookmark24"/>
      <w:bookmarkEnd w:id="26"/>
      <w:r w:rsidRPr="00EA6C99">
        <w:rPr>
          <w:b/>
          <w:spacing w:val="-1"/>
          <w:sz w:val="22"/>
          <w:szCs w:val="22"/>
        </w:rPr>
        <w:t>21</w:t>
      </w:r>
      <w:r w:rsidRPr="00EA6C99">
        <w:rPr>
          <w:b/>
          <w:spacing w:val="-13"/>
          <w:sz w:val="22"/>
          <w:szCs w:val="22"/>
        </w:rPr>
        <w:t xml:space="preserve"> </w:t>
      </w:r>
      <w:r w:rsidRPr="00EA6C99">
        <w:rPr>
          <w:b/>
          <w:spacing w:val="-1"/>
          <w:sz w:val="22"/>
          <w:szCs w:val="22"/>
        </w:rPr>
        <w:t>SPOLEČNÉ</w:t>
      </w:r>
      <w:r w:rsidRPr="00EA6C99">
        <w:rPr>
          <w:b/>
          <w:spacing w:val="2"/>
          <w:sz w:val="22"/>
          <w:szCs w:val="22"/>
        </w:rPr>
        <w:t xml:space="preserve"> </w:t>
      </w:r>
      <w:r w:rsidRPr="00EA6C99">
        <w:rPr>
          <w:b/>
          <w:spacing w:val="-1"/>
          <w:sz w:val="22"/>
          <w:szCs w:val="22"/>
        </w:rPr>
        <w:t>ZÁSADY</w:t>
      </w:r>
    </w:p>
    <w:p w14:paraId="794705B0" w14:textId="77777777" w:rsidR="00EA6C99" w:rsidRPr="00EA6C99" w:rsidRDefault="00EA6C99" w:rsidP="00EA6C99">
      <w:pPr>
        <w:pStyle w:val="Zkladntext0"/>
        <w:spacing w:before="1"/>
        <w:rPr>
          <w:b/>
          <w:sz w:val="22"/>
          <w:szCs w:val="22"/>
        </w:rPr>
      </w:pPr>
    </w:p>
    <w:p w14:paraId="34B21A96" w14:textId="77777777" w:rsidR="00EA6C99" w:rsidRPr="00EA6C99" w:rsidRDefault="00EA6C99" w:rsidP="00EA6C99">
      <w:pPr>
        <w:pStyle w:val="Zkladntext0"/>
        <w:ind w:left="745" w:right="412" w:hanging="567"/>
        <w:rPr>
          <w:sz w:val="22"/>
          <w:szCs w:val="22"/>
        </w:rPr>
      </w:pPr>
      <w:r w:rsidRPr="00EA6C99">
        <w:rPr>
          <w:sz w:val="22"/>
          <w:szCs w:val="22"/>
        </w:rPr>
        <w:lastRenderedPageBreak/>
        <w:t>21.1.</w:t>
      </w:r>
      <w:r w:rsidRPr="00EA6C99">
        <w:rPr>
          <w:spacing w:val="1"/>
          <w:sz w:val="22"/>
          <w:szCs w:val="22"/>
        </w:rPr>
        <w:t xml:space="preserve"> </w:t>
      </w:r>
      <w:r w:rsidRPr="00EA6C99">
        <w:rPr>
          <w:sz w:val="22"/>
          <w:szCs w:val="22"/>
        </w:rPr>
        <w:t>Všechny</w:t>
      </w:r>
      <w:r w:rsidRPr="00EA6C99">
        <w:rPr>
          <w:spacing w:val="1"/>
          <w:sz w:val="22"/>
          <w:szCs w:val="22"/>
        </w:rPr>
        <w:t xml:space="preserve"> </w:t>
      </w:r>
      <w:r w:rsidRPr="00EA6C99">
        <w:rPr>
          <w:sz w:val="22"/>
          <w:szCs w:val="22"/>
        </w:rPr>
        <w:t>osoby</w:t>
      </w:r>
      <w:r w:rsidRPr="00EA6C99">
        <w:rPr>
          <w:spacing w:val="1"/>
          <w:sz w:val="22"/>
          <w:szCs w:val="22"/>
        </w:rPr>
        <w:t xml:space="preserve"> </w:t>
      </w:r>
      <w:r w:rsidRPr="00EA6C99">
        <w:rPr>
          <w:sz w:val="22"/>
          <w:szCs w:val="22"/>
        </w:rPr>
        <w:t>vyjadřující</w:t>
      </w:r>
      <w:r w:rsidRPr="00EA6C99">
        <w:rPr>
          <w:spacing w:val="1"/>
          <w:sz w:val="22"/>
          <w:szCs w:val="22"/>
        </w:rPr>
        <w:t xml:space="preserve"> </w:t>
      </w:r>
      <w:r w:rsidRPr="00EA6C99">
        <w:rPr>
          <w:sz w:val="22"/>
          <w:szCs w:val="22"/>
        </w:rPr>
        <w:t>se</w:t>
      </w:r>
      <w:r w:rsidRPr="00EA6C99">
        <w:rPr>
          <w:spacing w:val="1"/>
          <w:sz w:val="22"/>
          <w:szCs w:val="22"/>
        </w:rPr>
        <w:t xml:space="preserve"> </w:t>
      </w:r>
      <w:r w:rsidRPr="00EA6C99">
        <w:rPr>
          <w:sz w:val="22"/>
          <w:szCs w:val="22"/>
        </w:rPr>
        <w:t>k návrhu</w:t>
      </w:r>
      <w:r w:rsidRPr="00EA6C99">
        <w:rPr>
          <w:spacing w:val="1"/>
          <w:sz w:val="22"/>
          <w:szCs w:val="22"/>
        </w:rPr>
        <w:t xml:space="preserve"> </w:t>
      </w:r>
      <w:r w:rsidRPr="00EA6C99">
        <w:rPr>
          <w:sz w:val="22"/>
          <w:szCs w:val="22"/>
        </w:rPr>
        <w:t>na</w:t>
      </w:r>
      <w:r w:rsidRPr="00EA6C99">
        <w:rPr>
          <w:spacing w:val="1"/>
          <w:sz w:val="22"/>
          <w:szCs w:val="22"/>
        </w:rPr>
        <w:t xml:space="preserve"> </w:t>
      </w:r>
      <w:r w:rsidRPr="00EA6C99">
        <w:rPr>
          <w:sz w:val="22"/>
          <w:szCs w:val="22"/>
        </w:rPr>
        <w:t>Změnu</w:t>
      </w:r>
      <w:r w:rsidRPr="00EA6C99">
        <w:rPr>
          <w:spacing w:val="1"/>
          <w:sz w:val="22"/>
          <w:szCs w:val="22"/>
        </w:rPr>
        <w:t xml:space="preserve"> </w:t>
      </w:r>
      <w:r w:rsidRPr="00EA6C99">
        <w:rPr>
          <w:sz w:val="22"/>
          <w:szCs w:val="22"/>
        </w:rPr>
        <w:t>jsou</w:t>
      </w:r>
      <w:r w:rsidRPr="00EA6C99">
        <w:rPr>
          <w:spacing w:val="1"/>
          <w:sz w:val="22"/>
          <w:szCs w:val="22"/>
        </w:rPr>
        <w:t xml:space="preserve"> </w:t>
      </w:r>
      <w:r w:rsidRPr="00EA6C99">
        <w:rPr>
          <w:sz w:val="22"/>
          <w:szCs w:val="22"/>
        </w:rPr>
        <w:t>povinny</w:t>
      </w:r>
      <w:r w:rsidRPr="00EA6C99">
        <w:rPr>
          <w:spacing w:val="55"/>
          <w:sz w:val="22"/>
          <w:szCs w:val="22"/>
        </w:rPr>
        <w:t xml:space="preserve"> </w:t>
      </w:r>
      <w:r w:rsidRPr="00EA6C99">
        <w:rPr>
          <w:sz w:val="22"/>
          <w:szCs w:val="22"/>
        </w:rPr>
        <w:t>vydat</w:t>
      </w:r>
      <w:r w:rsidRPr="00EA6C99">
        <w:rPr>
          <w:spacing w:val="55"/>
          <w:sz w:val="22"/>
          <w:szCs w:val="22"/>
        </w:rPr>
        <w:t xml:space="preserve"> </w:t>
      </w:r>
      <w:r w:rsidRPr="00EA6C99">
        <w:rPr>
          <w:sz w:val="22"/>
          <w:szCs w:val="22"/>
        </w:rPr>
        <w:t>své</w:t>
      </w:r>
      <w:r w:rsidRPr="00EA6C99">
        <w:rPr>
          <w:spacing w:val="55"/>
          <w:sz w:val="22"/>
          <w:szCs w:val="22"/>
        </w:rPr>
        <w:t xml:space="preserve"> </w:t>
      </w:r>
      <w:r w:rsidRPr="00EA6C99">
        <w:rPr>
          <w:sz w:val="22"/>
          <w:szCs w:val="22"/>
        </w:rPr>
        <w:t>vyjádření</w:t>
      </w:r>
      <w:r w:rsidRPr="00EA6C99">
        <w:rPr>
          <w:spacing w:val="1"/>
          <w:sz w:val="22"/>
          <w:szCs w:val="22"/>
        </w:rPr>
        <w:t xml:space="preserve"> </w:t>
      </w:r>
      <w:r w:rsidRPr="00EA6C99">
        <w:rPr>
          <w:sz w:val="22"/>
          <w:szCs w:val="22"/>
        </w:rPr>
        <w:t>bezodkladně po předložení takového návrhu, nejpozději však do 10 pracovních dní po jeho</w:t>
      </w:r>
      <w:r w:rsidRPr="00EA6C99">
        <w:rPr>
          <w:spacing w:val="1"/>
          <w:sz w:val="22"/>
          <w:szCs w:val="22"/>
        </w:rPr>
        <w:t xml:space="preserve"> </w:t>
      </w:r>
      <w:r w:rsidRPr="00EA6C99">
        <w:rPr>
          <w:sz w:val="22"/>
          <w:szCs w:val="22"/>
        </w:rPr>
        <w:t>předložení. Pokud příslušná osoba, která se má v návrhu na Změny, zjistí závažné nedostatky</w:t>
      </w:r>
      <w:r w:rsidRPr="00EA6C99">
        <w:rPr>
          <w:spacing w:val="1"/>
          <w:sz w:val="22"/>
          <w:szCs w:val="22"/>
        </w:rPr>
        <w:t xml:space="preserve"> </w:t>
      </w:r>
      <w:r w:rsidRPr="00EA6C99">
        <w:rPr>
          <w:sz w:val="22"/>
          <w:szCs w:val="22"/>
        </w:rPr>
        <w:t>zpracování</w:t>
      </w:r>
      <w:r w:rsidRPr="00EA6C99">
        <w:rPr>
          <w:spacing w:val="1"/>
          <w:sz w:val="22"/>
          <w:szCs w:val="22"/>
        </w:rPr>
        <w:t xml:space="preserve"> </w:t>
      </w:r>
      <w:r w:rsidRPr="00EA6C99">
        <w:rPr>
          <w:sz w:val="22"/>
          <w:szCs w:val="22"/>
        </w:rPr>
        <w:t>návrhu</w:t>
      </w:r>
      <w:r w:rsidRPr="00EA6C99">
        <w:rPr>
          <w:spacing w:val="1"/>
          <w:sz w:val="22"/>
          <w:szCs w:val="22"/>
        </w:rPr>
        <w:t xml:space="preserve"> </w:t>
      </w:r>
      <w:r w:rsidRPr="00EA6C99">
        <w:rPr>
          <w:sz w:val="22"/>
          <w:szCs w:val="22"/>
        </w:rPr>
        <w:t>nebo</w:t>
      </w:r>
      <w:r w:rsidRPr="00EA6C99">
        <w:rPr>
          <w:spacing w:val="1"/>
          <w:sz w:val="22"/>
          <w:szCs w:val="22"/>
        </w:rPr>
        <w:t xml:space="preserve"> </w:t>
      </w:r>
      <w:r w:rsidRPr="00EA6C99">
        <w:rPr>
          <w:sz w:val="22"/>
          <w:szCs w:val="22"/>
        </w:rPr>
        <w:t>není-li</w:t>
      </w:r>
      <w:r w:rsidRPr="00EA6C99">
        <w:rPr>
          <w:spacing w:val="1"/>
          <w:sz w:val="22"/>
          <w:szCs w:val="22"/>
        </w:rPr>
        <w:t xml:space="preserve"> </w:t>
      </w:r>
      <w:r w:rsidRPr="00EA6C99">
        <w:rPr>
          <w:sz w:val="22"/>
          <w:szCs w:val="22"/>
        </w:rPr>
        <w:t>návrh</w:t>
      </w:r>
      <w:r w:rsidRPr="00EA6C99">
        <w:rPr>
          <w:spacing w:val="1"/>
          <w:sz w:val="22"/>
          <w:szCs w:val="22"/>
        </w:rPr>
        <w:t xml:space="preserve"> </w:t>
      </w:r>
      <w:r w:rsidRPr="00EA6C99">
        <w:rPr>
          <w:sz w:val="22"/>
          <w:szCs w:val="22"/>
        </w:rPr>
        <w:t>dostatečně</w:t>
      </w:r>
      <w:r w:rsidRPr="00EA6C99">
        <w:rPr>
          <w:spacing w:val="1"/>
          <w:sz w:val="22"/>
          <w:szCs w:val="22"/>
        </w:rPr>
        <w:t xml:space="preserve"> </w:t>
      </w:r>
      <w:r w:rsidRPr="00EA6C99">
        <w:rPr>
          <w:sz w:val="22"/>
          <w:szCs w:val="22"/>
        </w:rPr>
        <w:t>doložen</w:t>
      </w:r>
      <w:r w:rsidRPr="00EA6C99">
        <w:rPr>
          <w:spacing w:val="1"/>
          <w:sz w:val="22"/>
          <w:szCs w:val="22"/>
        </w:rPr>
        <w:t xml:space="preserve"> </w:t>
      </w:r>
      <w:r w:rsidRPr="00EA6C99">
        <w:rPr>
          <w:sz w:val="22"/>
          <w:szCs w:val="22"/>
        </w:rPr>
        <w:t>doklady</w:t>
      </w:r>
      <w:r w:rsidRPr="00EA6C99">
        <w:rPr>
          <w:spacing w:val="1"/>
          <w:sz w:val="22"/>
          <w:szCs w:val="22"/>
        </w:rPr>
        <w:t xml:space="preserve"> </w:t>
      </w:r>
      <w:r w:rsidRPr="00EA6C99">
        <w:rPr>
          <w:sz w:val="22"/>
          <w:szCs w:val="22"/>
        </w:rPr>
        <w:t>požadovanými</w:t>
      </w:r>
      <w:r w:rsidRPr="00EA6C99">
        <w:rPr>
          <w:spacing w:val="55"/>
          <w:sz w:val="22"/>
          <w:szCs w:val="22"/>
        </w:rPr>
        <w:t xml:space="preserve"> </w:t>
      </w:r>
      <w:r w:rsidRPr="00EA6C99">
        <w:rPr>
          <w:sz w:val="22"/>
          <w:szCs w:val="22"/>
        </w:rPr>
        <w:t>touto</w:t>
      </w:r>
      <w:r w:rsidRPr="00EA6C99">
        <w:rPr>
          <w:spacing w:val="1"/>
          <w:sz w:val="22"/>
          <w:szCs w:val="22"/>
        </w:rPr>
        <w:t xml:space="preserve"> </w:t>
      </w:r>
      <w:r w:rsidRPr="00EA6C99">
        <w:rPr>
          <w:sz w:val="22"/>
          <w:szCs w:val="22"/>
        </w:rPr>
        <w:t>Směrnicí, vrátí</w:t>
      </w:r>
      <w:r w:rsidRPr="00EA6C99">
        <w:rPr>
          <w:spacing w:val="1"/>
          <w:sz w:val="22"/>
          <w:szCs w:val="22"/>
        </w:rPr>
        <w:t xml:space="preserve"> </w:t>
      </w:r>
      <w:r w:rsidRPr="00EA6C99">
        <w:rPr>
          <w:sz w:val="22"/>
          <w:szCs w:val="22"/>
        </w:rPr>
        <w:t>návrh k provedení</w:t>
      </w:r>
      <w:r w:rsidRPr="00EA6C99">
        <w:rPr>
          <w:spacing w:val="1"/>
          <w:sz w:val="22"/>
          <w:szCs w:val="22"/>
        </w:rPr>
        <w:t xml:space="preserve"> </w:t>
      </w:r>
      <w:r w:rsidRPr="00EA6C99">
        <w:rPr>
          <w:sz w:val="22"/>
          <w:szCs w:val="22"/>
        </w:rPr>
        <w:t>opravy či doplnění</w:t>
      </w:r>
      <w:r w:rsidRPr="00EA6C99">
        <w:rPr>
          <w:spacing w:val="55"/>
          <w:sz w:val="22"/>
          <w:szCs w:val="22"/>
        </w:rPr>
        <w:t xml:space="preserve"> </w:t>
      </w:r>
      <w:r w:rsidRPr="00EA6C99">
        <w:rPr>
          <w:sz w:val="22"/>
          <w:szCs w:val="22"/>
        </w:rPr>
        <w:t>dokladů osobě, která příslušné osobě</w:t>
      </w:r>
      <w:r w:rsidRPr="00EA6C99">
        <w:rPr>
          <w:spacing w:val="1"/>
          <w:sz w:val="22"/>
          <w:szCs w:val="22"/>
        </w:rPr>
        <w:t xml:space="preserve"> </w:t>
      </w:r>
      <w:r w:rsidRPr="00EA6C99">
        <w:rPr>
          <w:sz w:val="22"/>
          <w:szCs w:val="22"/>
        </w:rPr>
        <w:t>návrh předložila. Osoba, jíž byl návrh vrácen, bezodkladně odstraní vytýkané nedostatky návrhu</w:t>
      </w:r>
      <w:r w:rsidRPr="00EA6C99">
        <w:rPr>
          <w:spacing w:val="-52"/>
          <w:sz w:val="22"/>
          <w:szCs w:val="22"/>
        </w:rPr>
        <w:t xml:space="preserve"> </w:t>
      </w:r>
      <w:r w:rsidRPr="00EA6C99">
        <w:rPr>
          <w:sz w:val="22"/>
          <w:szCs w:val="22"/>
        </w:rPr>
        <w:t>a opětovně jej předloží příslušné osobě k vyjádření. V takovém případě běží příslušné osobě</w:t>
      </w:r>
      <w:r w:rsidRPr="00EA6C99">
        <w:rPr>
          <w:spacing w:val="1"/>
          <w:sz w:val="22"/>
          <w:szCs w:val="22"/>
        </w:rPr>
        <w:t xml:space="preserve"> </w:t>
      </w:r>
      <w:r w:rsidRPr="00EA6C99">
        <w:rPr>
          <w:sz w:val="22"/>
          <w:szCs w:val="22"/>
        </w:rPr>
        <w:t>lhůta</w:t>
      </w:r>
      <w:r w:rsidRPr="00EA6C99">
        <w:rPr>
          <w:spacing w:val="-1"/>
          <w:sz w:val="22"/>
          <w:szCs w:val="22"/>
        </w:rPr>
        <w:t xml:space="preserve"> </w:t>
      </w:r>
      <w:r w:rsidRPr="00EA6C99">
        <w:rPr>
          <w:sz w:val="22"/>
          <w:szCs w:val="22"/>
        </w:rPr>
        <w:t>pro vyjádření</w:t>
      </w:r>
      <w:r w:rsidRPr="00EA6C99">
        <w:rPr>
          <w:spacing w:val="-1"/>
          <w:sz w:val="22"/>
          <w:szCs w:val="22"/>
        </w:rPr>
        <w:t xml:space="preserve"> </w:t>
      </w:r>
      <w:r w:rsidRPr="00EA6C99">
        <w:rPr>
          <w:sz w:val="22"/>
          <w:szCs w:val="22"/>
        </w:rPr>
        <w:t>k</w:t>
      </w:r>
      <w:r w:rsidRPr="00EA6C99">
        <w:rPr>
          <w:spacing w:val="-3"/>
          <w:sz w:val="22"/>
          <w:szCs w:val="22"/>
        </w:rPr>
        <w:t xml:space="preserve"> </w:t>
      </w:r>
      <w:r w:rsidRPr="00EA6C99">
        <w:rPr>
          <w:sz w:val="22"/>
          <w:szCs w:val="22"/>
        </w:rPr>
        <w:t>návrhu po</w:t>
      </w:r>
      <w:r w:rsidRPr="00EA6C99">
        <w:rPr>
          <w:spacing w:val="-3"/>
          <w:sz w:val="22"/>
          <w:szCs w:val="22"/>
        </w:rPr>
        <w:t xml:space="preserve"> </w:t>
      </w:r>
      <w:r w:rsidRPr="00EA6C99">
        <w:rPr>
          <w:sz w:val="22"/>
          <w:szCs w:val="22"/>
        </w:rPr>
        <w:t>jeho opětovném</w:t>
      </w:r>
      <w:r w:rsidRPr="00EA6C99">
        <w:rPr>
          <w:spacing w:val="-4"/>
          <w:sz w:val="22"/>
          <w:szCs w:val="22"/>
        </w:rPr>
        <w:t xml:space="preserve"> </w:t>
      </w:r>
      <w:r w:rsidRPr="00EA6C99">
        <w:rPr>
          <w:sz w:val="22"/>
          <w:szCs w:val="22"/>
        </w:rPr>
        <w:t>předložení</w:t>
      </w:r>
      <w:r w:rsidRPr="00EA6C99">
        <w:rPr>
          <w:spacing w:val="1"/>
          <w:sz w:val="22"/>
          <w:szCs w:val="22"/>
        </w:rPr>
        <w:t xml:space="preserve"> </w:t>
      </w:r>
      <w:r w:rsidRPr="00EA6C99">
        <w:rPr>
          <w:sz w:val="22"/>
          <w:szCs w:val="22"/>
        </w:rPr>
        <w:t>od počátku.</w:t>
      </w:r>
    </w:p>
    <w:p w14:paraId="2FB2CAD4" w14:textId="77777777" w:rsidR="00EA6C99" w:rsidRPr="00EA6C99" w:rsidRDefault="00EA6C99" w:rsidP="00EA6C99">
      <w:pPr>
        <w:pStyle w:val="Zkladntext0"/>
        <w:spacing w:before="5"/>
        <w:rPr>
          <w:sz w:val="22"/>
          <w:szCs w:val="22"/>
        </w:rPr>
      </w:pPr>
    </w:p>
    <w:p w14:paraId="791BF4CA" w14:textId="77777777" w:rsidR="00EA6C99" w:rsidRPr="00EA6C99" w:rsidRDefault="00EA6C99" w:rsidP="00EA6C99">
      <w:pPr>
        <w:ind w:left="1362" w:right="1601"/>
        <w:jc w:val="center"/>
        <w:rPr>
          <w:b/>
          <w:sz w:val="22"/>
          <w:szCs w:val="22"/>
        </w:rPr>
      </w:pPr>
      <w:bookmarkStart w:id="27" w:name="_bookmark25"/>
      <w:bookmarkEnd w:id="27"/>
      <w:r w:rsidRPr="00EA6C99">
        <w:rPr>
          <w:b/>
          <w:spacing w:val="-1"/>
          <w:sz w:val="22"/>
          <w:szCs w:val="22"/>
        </w:rPr>
        <w:t>22</w:t>
      </w:r>
      <w:r w:rsidRPr="00EA6C99">
        <w:rPr>
          <w:b/>
          <w:spacing w:val="-13"/>
          <w:sz w:val="22"/>
          <w:szCs w:val="22"/>
        </w:rPr>
        <w:t xml:space="preserve"> </w:t>
      </w:r>
      <w:r w:rsidRPr="00EA6C99">
        <w:rPr>
          <w:b/>
          <w:spacing w:val="-1"/>
          <w:sz w:val="22"/>
          <w:szCs w:val="22"/>
        </w:rPr>
        <w:t>PŘECHODNÁ</w:t>
      </w:r>
      <w:r w:rsidRPr="00EA6C99">
        <w:rPr>
          <w:b/>
          <w:spacing w:val="-2"/>
          <w:sz w:val="22"/>
          <w:szCs w:val="22"/>
        </w:rPr>
        <w:t xml:space="preserve"> </w:t>
      </w:r>
      <w:r w:rsidRPr="00EA6C99">
        <w:rPr>
          <w:b/>
          <w:spacing w:val="-1"/>
          <w:sz w:val="22"/>
          <w:szCs w:val="22"/>
        </w:rPr>
        <w:t>A</w:t>
      </w:r>
      <w:r w:rsidRPr="00EA6C99">
        <w:rPr>
          <w:b/>
          <w:spacing w:val="2"/>
          <w:sz w:val="22"/>
          <w:szCs w:val="22"/>
        </w:rPr>
        <w:t xml:space="preserve"> </w:t>
      </w:r>
      <w:r w:rsidRPr="00EA6C99">
        <w:rPr>
          <w:b/>
          <w:spacing w:val="-1"/>
          <w:sz w:val="22"/>
          <w:szCs w:val="22"/>
        </w:rPr>
        <w:t>ZRUŠUJÍCÍ</w:t>
      </w:r>
      <w:r w:rsidRPr="00EA6C99">
        <w:rPr>
          <w:b/>
          <w:spacing w:val="2"/>
          <w:sz w:val="22"/>
          <w:szCs w:val="22"/>
        </w:rPr>
        <w:t xml:space="preserve"> </w:t>
      </w:r>
      <w:r w:rsidRPr="00EA6C99">
        <w:rPr>
          <w:b/>
          <w:sz w:val="22"/>
          <w:szCs w:val="22"/>
        </w:rPr>
        <w:t>USTANOVENÍ</w:t>
      </w:r>
    </w:p>
    <w:p w14:paraId="408AD80D" w14:textId="77777777" w:rsidR="00EA6C99" w:rsidRPr="00EA6C99" w:rsidRDefault="00EA6C99" w:rsidP="00EA6C99">
      <w:pPr>
        <w:pStyle w:val="Zkladntext0"/>
        <w:spacing w:before="1"/>
        <w:rPr>
          <w:b/>
          <w:sz w:val="22"/>
          <w:szCs w:val="22"/>
        </w:rPr>
      </w:pPr>
    </w:p>
    <w:p w14:paraId="298F4F81" w14:textId="77777777" w:rsidR="00EA6C99" w:rsidRPr="00EA6C99" w:rsidRDefault="00EA6C99" w:rsidP="00CB5BA2">
      <w:pPr>
        <w:pStyle w:val="Odstavecseseznamem"/>
        <w:widowControl w:val="0"/>
        <w:numPr>
          <w:ilvl w:val="1"/>
          <w:numId w:val="24"/>
        </w:numPr>
        <w:tabs>
          <w:tab w:val="left" w:pos="801"/>
        </w:tabs>
        <w:autoSpaceDE w:val="0"/>
        <w:autoSpaceDN w:val="0"/>
        <w:spacing w:after="0" w:line="240" w:lineRule="auto"/>
        <w:ind w:right="416" w:hanging="567"/>
        <w:contextualSpacing w:val="0"/>
        <w:jc w:val="both"/>
        <w:rPr>
          <w:rFonts w:ascii="Times New Roman" w:hAnsi="Times New Roman"/>
        </w:rPr>
      </w:pPr>
      <w:r w:rsidRPr="00EA6C99">
        <w:rPr>
          <w:rFonts w:ascii="Times New Roman" w:hAnsi="Times New Roman"/>
        </w:rPr>
        <w:tab/>
        <w:t>Změny vzniklé přede dnem účinnosti této Směrnice, které nebyly do okamžiku účinnosti této</w:t>
      </w:r>
      <w:r w:rsidRPr="00EA6C99">
        <w:rPr>
          <w:rFonts w:ascii="Times New Roman" w:hAnsi="Times New Roman"/>
          <w:spacing w:val="1"/>
        </w:rPr>
        <w:t xml:space="preserve"> </w:t>
      </w:r>
      <w:r w:rsidRPr="00EA6C99">
        <w:rPr>
          <w:rFonts w:ascii="Times New Roman" w:hAnsi="Times New Roman"/>
        </w:rPr>
        <w:t>Směrnice</w:t>
      </w:r>
      <w:r w:rsidRPr="00EA6C99">
        <w:rPr>
          <w:rFonts w:ascii="Times New Roman" w:hAnsi="Times New Roman"/>
          <w:spacing w:val="1"/>
        </w:rPr>
        <w:t xml:space="preserve"> </w:t>
      </w:r>
      <w:r w:rsidRPr="00EA6C99">
        <w:rPr>
          <w:rFonts w:ascii="Times New Roman" w:hAnsi="Times New Roman"/>
        </w:rPr>
        <w:t>zadány postupem dle</w:t>
      </w:r>
      <w:r w:rsidRPr="00EA6C99">
        <w:rPr>
          <w:rFonts w:ascii="Times New Roman" w:hAnsi="Times New Roman"/>
          <w:spacing w:val="1"/>
        </w:rPr>
        <w:t xml:space="preserve"> </w:t>
      </w:r>
      <w:r w:rsidRPr="00EA6C99">
        <w:rPr>
          <w:rFonts w:ascii="Times New Roman" w:hAnsi="Times New Roman"/>
        </w:rPr>
        <w:t>ZVZ, se</w:t>
      </w:r>
      <w:r w:rsidRPr="00EA6C99">
        <w:rPr>
          <w:rFonts w:ascii="Times New Roman" w:hAnsi="Times New Roman"/>
          <w:spacing w:val="1"/>
        </w:rPr>
        <w:t xml:space="preserve"> </w:t>
      </w:r>
      <w:r w:rsidRPr="00EA6C99">
        <w:rPr>
          <w:rFonts w:ascii="Times New Roman" w:hAnsi="Times New Roman"/>
        </w:rPr>
        <w:t>řídí</w:t>
      </w:r>
      <w:r w:rsidRPr="00EA6C99">
        <w:rPr>
          <w:rFonts w:ascii="Times New Roman" w:hAnsi="Times New Roman"/>
          <w:spacing w:val="1"/>
        </w:rPr>
        <w:t xml:space="preserve"> </w:t>
      </w:r>
      <w:r w:rsidRPr="00EA6C99">
        <w:rPr>
          <w:rFonts w:ascii="Times New Roman" w:hAnsi="Times New Roman"/>
        </w:rPr>
        <w:t>touto Směrnicí</w:t>
      </w:r>
      <w:r w:rsidRPr="00EA6C99">
        <w:rPr>
          <w:rFonts w:ascii="Times New Roman" w:hAnsi="Times New Roman"/>
          <w:spacing w:val="1"/>
        </w:rPr>
        <w:t xml:space="preserve"> </w:t>
      </w:r>
      <w:r w:rsidRPr="00EA6C99">
        <w:rPr>
          <w:rFonts w:ascii="Times New Roman" w:hAnsi="Times New Roman"/>
        </w:rPr>
        <w:t>a</w:t>
      </w:r>
      <w:r w:rsidRPr="00EA6C99">
        <w:rPr>
          <w:rFonts w:ascii="Times New Roman" w:hAnsi="Times New Roman"/>
          <w:spacing w:val="1"/>
        </w:rPr>
        <w:t xml:space="preserve"> </w:t>
      </w:r>
      <w:r w:rsidRPr="00EA6C99">
        <w:rPr>
          <w:rFonts w:ascii="Times New Roman" w:hAnsi="Times New Roman"/>
        </w:rPr>
        <w:t>ZZVZ.</w:t>
      </w:r>
      <w:r w:rsidRPr="00EA6C99">
        <w:rPr>
          <w:rFonts w:ascii="Times New Roman" w:hAnsi="Times New Roman"/>
          <w:spacing w:val="1"/>
        </w:rPr>
        <w:t xml:space="preserve"> </w:t>
      </w:r>
      <w:r w:rsidRPr="00EA6C99">
        <w:rPr>
          <w:rFonts w:ascii="Times New Roman" w:hAnsi="Times New Roman"/>
        </w:rPr>
        <w:t>Zadáním se</w:t>
      </w:r>
      <w:r w:rsidRPr="00EA6C99">
        <w:rPr>
          <w:rFonts w:ascii="Times New Roman" w:hAnsi="Times New Roman"/>
          <w:spacing w:val="1"/>
        </w:rPr>
        <w:t xml:space="preserve"> </w:t>
      </w:r>
      <w:r w:rsidRPr="00EA6C99">
        <w:rPr>
          <w:rFonts w:ascii="Times New Roman" w:hAnsi="Times New Roman"/>
        </w:rPr>
        <w:t>rozumí</w:t>
      </w:r>
      <w:r w:rsidRPr="00EA6C99">
        <w:rPr>
          <w:rFonts w:ascii="Times New Roman" w:hAnsi="Times New Roman"/>
          <w:spacing w:val="1"/>
        </w:rPr>
        <w:t xml:space="preserve"> </w:t>
      </w:r>
      <w:r w:rsidRPr="00EA6C99">
        <w:rPr>
          <w:rFonts w:ascii="Times New Roman" w:hAnsi="Times New Roman"/>
        </w:rPr>
        <w:t>uzavření smlouvy nebo dodatku na předmětnou Změnu. JŘBU zahájená, ale neukončená před</w:t>
      </w:r>
      <w:r w:rsidRPr="00EA6C99">
        <w:rPr>
          <w:rFonts w:ascii="Times New Roman" w:hAnsi="Times New Roman"/>
          <w:spacing w:val="1"/>
        </w:rPr>
        <w:t xml:space="preserve"> </w:t>
      </w:r>
      <w:r w:rsidRPr="00EA6C99">
        <w:rPr>
          <w:rFonts w:ascii="Times New Roman" w:hAnsi="Times New Roman"/>
        </w:rPr>
        <w:t>účinností této</w:t>
      </w:r>
      <w:r w:rsidRPr="00EA6C99">
        <w:rPr>
          <w:rFonts w:ascii="Times New Roman" w:hAnsi="Times New Roman"/>
          <w:spacing w:val="-3"/>
        </w:rPr>
        <w:t xml:space="preserve"> </w:t>
      </w:r>
      <w:r w:rsidRPr="00EA6C99">
        <w:rPr>
          <w:rFonts w:ascii="Times New Roman" w:hAnsi="Times New Roman"/>
        </w:rPr>
        <w:t>Směrnice,</w:t>
      </w:r>
      <w:r w:rsidRPr="00EA6C99">
        <w:rPr>
          <w:rFonts w:ascii="Times New Roman" w:hAnsi="Times New Roman"/>
          <w:spacing w:val="-4"/>
        </w:rPr>
        <w:t xml:space="preserve"> </w:t>
      </w:r>
      <w:r w:rsidRPr="00EA6C99">
        <w:rPr>
          <w:rFonts w:ascii="Times New Roman" w:hAnsi="Times New Roman"/>
        </w:rPr>
        <w:t>budou zrušena a</w:t>
      </w:r>
      <w:r w:rsidRPr="00EA6C99">
        <w:rPr>
          <w:rFonts w:ascii="Times New Roman" w:hAnsi="Times New Roman"/>
          <w:spacing w:val="-1"/>
        </w:rPr>
        <w:t xml:space="preserve"> </w:t>
      </w:r>
      <w:r w:rsidRPr="00EA6C99">
        <w:rPr>
          <w:rFonts w:ascii="Times New Roman" w:hAnsi="Times New Roman"/>
        </w:rPr>
        <w:t>administrována dle</w:t>
      </w:r>
      <w:r w:rsidRPr="00EA6C99">
        <w:rPr>
          <w:rFonts w:ascii="Times New Roman" w:hAnsi="Times New Roman"/>
          <w:spacing w:val="-1"/>
        </w:rPr>
        <w:t xml:space="preserve"> </w:t>
      </w:r>
      <w:r w:rsidRPr="00EA6C99">
        <w:rPr>
          <w:rFonts w:ascii="Times New Roman" w:hAnsi="Times New Roman"/>
        </w:rPr>
        <w:t>této Směrnice.</w:t>
      </w:r>
    </w:p>
    <w:p w14:paraId="79E9C719" w14:textId="77777777" w:rsidR="00EA6C99" w:rsidRPr="00EA6C99" w:rsidRDefault="00EA6C99" w:rsidP="00CB5BA2">
      <w:pPr>
        <w:pStyle w:val="Odstavecseseznamem"/>
        <w:widowControl w:val="0"/>
        <w:numPr>
          <w:ilvl w:val="1"/>
          <w:numId w:val="24"/>
        </w:numPr>
        <w:tabs>
          <w:tab w:val="left" w:pos="801"/>
        </w:tabs>
        <w:autoSpaceDE w:val="0"/>
        <w:autoSpaceDN w:val="0"/>
        <w:spacing w:before="181" w:after="0" w:line="240" w:lineRule="auto"/>
        <w:ind w:right="412" w:hanging="567"/>
        <w:contextualSpacing w:val="0"/>
        <w:jc w:val="both"/>
        <w:rPr>
          <w:rFonts w:ascii="Times New Roman" w:hAnsi="Times New Roman"/>
        </w:rPr>
      </w:pPr>
      <w:r w:rsidRPr="00EA6C99">
        <w:rPr>
          <w:rFonts w:ascii="Times New Roman" w:hAnsi="Times New Roman"/>
        </w:rPr>
        <w:tab/>
        <w:t>Změny, které se týkají Staveb do 30. 9. 2016 nedokončených, budou administrativně začleněny</w:t>
      </w:r>
      <w:r w:rsidRPr="00EA6C99">
        <w:rPr>
          <w:rFonts w:ascii="Times New Roman" w:hAnsi="Times New Roman"/>
          <w:spacing w:val="1"/>
        </w:rPr>
        <w:t xml:space="preserve"> </w:t>
      </w:r>
      <w:r w:rsidRPr="00EA6C99">
        <w:rPr>
          <w:rFonts w:ascii="Times New Roman" w:hAnsi="Times New Roman"/>
        </w:rPr>
        <w:t>do</w:t>
      </w:r>
      <w:r w:rsidRPr="00EA6C99">
        <w:rPr>
          <w:rFonts w:ascii="Times New Roman" w:hAnsi="Times New Roman"/>
          <w:spacing w:val="1"/>
        </w:rPr>
        <w:t xml:space="preserve"> </w:t>
      </w:r>
      <w:r w:rsidRPr="00EA6C99">
        <w:rPr>
          <w:rFonts w:ascii="Times New Roman" w:hAnsi="Times New Roman"/>
        </w:rPr>
        <w:t>některé</w:t>
      </w:r>
      <w:r w:rsidRPr="00EA6C99">
        <w:rPr>
          <w:rFonts w:ascii="Times New Roman" w:hAnsi="Times New Roman"/>
          <w:spacing w:val="1"/>
        </w:rPr>
        <w:t xml:space="preserve"> </w:t>
      </w:r>
      <w:r w:rsidRPr="00EA6C99">
        <w:rPr>
          <w:rFonts w:ascii="Times New Roman" w:hAnsi="Times New Roman"/>
        </w:rPr>
        <w:t>ze</w:t>
      </w:r>
      <w:r w:rsidRPr="00EA6C99">
        <w:rPr>
          <w:rFonts w:ascii="Times New Roman" w:hAnsi="Times New Roman"/>
          <w:spacing w:val="1"/>
        </w:rPr>
        <w:t xml:space="preserve"> </w:t>
      </w:r>
      <w:r w:rsidRPr="00EA6C99">
        <w:rPr>
          <w:rFonts w:ascii="Times New Roman" w:hAnsi="Times New Roman"/>
        </w:rPr>
        <w:t>Skupin</w:t>
      </w:r>
      <w:r w:rsidRPr="00EA6C99">
        <w:rPr>
          <w:rFonts w:ascii="Times New Roman" w:hAnsi="Times New Roman"/>
          <w:spacing w:val="1"/>
        </w:rPr>
        <w:t xml:space="preserve"> </w:t>
      </w:r>
      <w:r w:rsidRPr="00EA6C99">
        <w:rPr>
          <w:rFonts w:ascii="Times New Roman" w:hAnsi="Times New Roman"/>
        </w:rPr>
        <w:t>3 nebo</w:t>
      </w:r>
      <w:r w:rsidRPr="00EA6C99">
        <w:rPr>
          <w:rFonts w:ascii="Times New Roman" w:hAnsi="Times New Roman"/>
          <w:spacing w:val="1"/>
        </w:rPr>
        <w:t xml:space="preserve"> </w:t>
      </w:r>
      <w:r w:rsidRPr="00EA6C99">
        <w:rPr>
          <w:rFonts w:ascii="Times New Roman" w:hAnsi="Times New Roman"/>
        </w:rPr>
        <w:t>4. Administrativní začlenění</w:t>
      </w:r>
      <w:r w:rsidRPr="00EA6C99">
        <w:rPr>
          <w:rFonts w:ascii="Times New Roman" w:hAnsi="Times New Roman"/>
          <w:spacing w:val="1"/>
        </w:rPr>
        <w:t xml:space="preserve"> </w:t>
      </w:r>
      <w:r w:rsidRPr="00EA6C99">
        <w:rPr>
          <w:rFonts w:ascii="Times New Roman" w:hAnsi="Times New Roman"/>
        </w:rPr>
        <w:t>musí</w:t>
      </w:r>
      <w:r w:rsidRPr="00EA6C99">
        <w:rPr>
          <w:rFonts w:ascii="Times New Roman" w:hAnsi="Times New Roman"/>
          <w:spacing w:val="1"/>
        </w:rPr>
        <w:t xml:space="preserve"> </w:t>
      </w:r>
      <w:r w:rsidRPr="00EA6C99">
        <w:rPr>
          <w:rFonts w:ascii="Times New Roman" w:hAnsi="Times New Roman"/>
        </w:rPr>
        <w:t>být</w:t>
      </w:r>
      <w:r w:rsidRPr="00EA6C99">
        <w:rPr>
          <w:rFonts w:ascii="Times New Roman" w:hAnsi="Times New Roman"/>
          <w:spacing w:val="1"/>
        </w:rPr>
        <w:t xml:space="preserve"> </w:t>
      </w:r>
      <w:r w:rsidRPr="00EA6C99">
        <w:rPr>
          <w:rFonts w:ascii="Times New Roman" w:hAnsi="Times New Roman"/>
        </w:rPr>
        <w:t>provedeno</w:t>
      </w:r>
      <w:r w:rsidRPr="00EA6C99">
        <w:rPr>
          <w:rFonts w:ascii="Times New Roman" w:hAnsi="Times New Roman"/>
          <w:spacing w:val="1"/>
        </w:rPr>
        <w:t xml:space="preserve"> </w:t>
      </w:r>
      <w:r w:rsidRPr="00EA6C99">
        <w:rPr>
          <w:rFonts w:ascii="Times New Roman" w:hAnsi="Times New Roman"/>
        </w:rPr>
        <w:t>za</w:t>
      </w:r>
      <w:r w:rsidRPr="00EA6C99">
        <w:rPr>
          <w:rFonts w:ascii="Times New Roman" w:hAnsi="Times New Roman"/>
          <w:spacing w:val="1"/>
        </w:rPr>
        <w:t xml:space="preserve"> </w:t>
      </w:r>
      <w:r w:rsidRPr="00EA6C99">
        <w:rPr>
          <w:rFonts w:ascii="Times New Roman" w:hAnsi="Times New Roman"/>
        </w:rPr>
        <w:t>splnění</w:t>
      </w:r>
      <w:r w:rsidRPr="00EA6C99">
        <w:rPr>
          <w:rFonts w:ascii="Times New Roman" w:hAnsi="Times New Roman"/>
          <w:spacing w:val="1"/>
        </w:rPr>
        <w:t xml:space="preserve"> </w:t>
      </w:r>
      <w:r w:rsidRPr="00EA6C99">
        <w:rPr>
          <w:rFonts w:ascii="Times New Roman" w:hAnsi="Times New Roman"/>
        </w:rPr>
        <w:t>zákonem a touto Směrnicí stanovených podmínek pro využití konkrétní Skupiny. Za správné</w:t>
      </w:r>
      <w:r w:rsidRPr="00EA6C99">
        <w:rPr>
          <w:rFonts w:ascii="Times New Roman" w:hAnsi="Times New Roman"/>
          <w:spacing w:val="1"/>
        </w:rPr>
        <w:t xml:space="preserve"> </w:t>
      </w:r>
      <w:r w:rsidRPr="00EA6C99">
        <w:rPr>
          <w:rFonts w:ascii="Times New Roman" w:hAnsi="Times New Roman"/>
        </w:rPr>
        <w:t>administrativní začlenění do Skupiny odpovídá Oprávněná osoba. V souladu s odst. 273 odst. 6</w:t>
      </w:r>
      <w:r w:rsidRPr="00EA6C99">
        <w:rPr>
          <w:rFonts w:ascii="Times New Roman" w:hAnsi="Times New Roman"/>
          <w:spacing w:val="1"/>
        </w:rPr>
        <w:t xml:space="preserve"> </w:t>
      </w:r>
      <w:r w:rsidRPr="00EA6C99">
        <w:rPr>
          <w:rFonts w:ascii="Times New Roman" w:hAnsi="Times New Roman"/>
        </w:rPr>
        <w:t>ZZVZ se do součtu celkového nárůstu Změn závazku ze smlouvy podle § 222 odst. 5 písm. c) a</w:t>
      </w:r>
      <w:r w:rsidRPr="00EA6C99">
        <w:rPr>
          <w:rFonts w:ascii="Times New Roman" w:hAnsi="Times New Roman"/>
          <w:spacing w:val="1"/>
        </w:rPr>
        <w:t xml:space="preserve"> </w:t>
      </w:r>
      <w:r w:rsidRPr="00EA6C99">
        <w:rPr>
          <w:rFonts w:ascii="Times New Roman" w:hAnsi="Times New Roman"/>
        </w:rPr>
        <w:t>odst. 6 písm. c) ZZVZ započítávají i změny závazků ze smluv na veřejné zakázky provedené</w:t>
      </w:r>
      <w:r w:rsidRPr="00EA6C99">
        <w:rPr>
          <w:rFonts w:ascii="Times New Roman" w:hAnsi="Times New Roman"/>
          <w:spacing w:val="1"/>
        </w:rPr>
        <w:t xml:space="preserve"> </w:t>
      </w:r>
      <w:r w:rsidRPr="00EA6C99">
        <w:rPr>
          <w:rFonts w:ascii="Times New Roman" w:hAnsi="Times New Roman"/>
        </w:rPr>
        <w:t>přede</w:t>
      </w:r>
      <w:r w:rsidRPr="00EA6C99">
        <w:rPr>
          <w:rFonts w:ascii="Times New Roman" w:hAnsi="Times New Roman"/>
          <w:spacing w:val="-3"/>
        </w:rPr>
        <w:t xml:space="preserve"> </w:t>
      </w:r>
      <w:r w:rsidRPr="00EA6C99">
        <w:rPr>
          <w:rFonts w:ascii="Times New Roman" w:hAnsi="Times New Roman"/>
        </w:rPr>
        <w:t>dnem</w:t>
      </w:r>
      <w:r w:rsidRPr="00EA6C99">
        <w:rPr>
          <w:rFonts w:ascii="Times New Roman" w:hAnsi="Times New Roman"/>
          <w:spacing w:val="-4"/>
        </w:rPr>
        <w:t xml:space="preserve"> </w:t>
      </w:r>
      <w:r w:rsidRPr="00EA6C99">
        <w:rPr>
          <w:rFonts w:ascii="Times New Roman" w:hAnsi="Times New Roman"/>
        </w:rPr>
        <w:t>nabytí</w:t>
      </w:r>
      <w:r w:rsidRPr="00EA6C99">
        <w:rPr>
          <w:rFonts w:ascii="Times New Roman" w:hAnsi="Times New Roman"/>
          <w:spacing w:val="1"/>
        </w:rPr>
        <w:t xml:space="preserve"> </w:t>
      </w:r>
      <w:r w:rsidRPr="00EA6C99">
        <w:rPr>
          <w:rFonts w:ascii="Times New Roman" w:hAnsi="Times New Roman"/>
        </w:rPr>
        <w:t>účinnosti</w:t>
      </w:r>
      <w:r w:rsidRPr="00EA6C99">
        <w:rPr>
          <w:rFonts w:ascii="Times New Roman" w:hAnsi="Times New Roman"/>
          <w:spacing w:val="2"/>
        </w:rPr>
        <w:t xml:space="preserve"> </w:t>
      </w:r>
      <w:r w:rsidRPr="00EA6C99">
        <w:rPr>
          <w:rFonts w:ascii="Times New Roman" w:hAnsi="Times New Roman"/>
        </w:rPr>
        <w:t>tohoto zákona.</w:t>
      </w:r>
    </w:p>
    <w:p w14:paraId="188815FA" w14:textId="77777777" w:rsidR="00EA6C99" w:rsidRPr="00EA6C99" w:rsidRDefault="00EA6C99" w:rsidP="00EA6C99">
      <w:pPr>
        <w:pStyle w:val="Zkladntext0"/>
        <w:rPr>
          <w:sz w:val="22"/>
          <w:szCs w:val="22"/>
        </w:rPr>
      </w:pPr>
    </w:p>
    <w:p w14:paraId="37BFD018" w14:textId="77777777" w:rsidR="00EA6C99" w:rsidRPr="00EA6C99" w:rsidRDefault="00EA6C99" w:rsidP="00EA6C99">
      <w:pPr>
        <w:pStyle w:val="Zkladntext0"/>
        <w:rPr>
          <w:sz w:val="22"/>
          <w:szCs w:val="22"/>
        </w:rPr>
      </w:pPr>
    </w:p>
    <w:p w14:paraId="549EEC01" w14:textId="77777777" w:rsidR="00EA6C99" w:rsidRPr="00EA6C99" w:rsidRDefault="00EA6C99" w:rsidP="00EA6C99">
      <w:pPr>
        <w:spacing w:before="203"/>
        <w:ind w:left="238" w:right="478"/>
        <w:jc w:val="center"/>
        <w:rPr>
          <w:b/>
          <w:sz w:val="22"/>
          <w:szCs w:val="22"/>
        </w:rPr>
      </w:pPr>
      <w:bookmarkStart w:id="28" w:name="_bookmark26"/>
      <w:bookmarkEnd w:id="28"/>
      <w:r w:rsidRPr="00EA6C99">
        <w:rPr>
          <w:b/>
          <w:spacing w:val="-1"/>
          <w:sz w:val="22"/>
          <w:szCs w:val="22"/>
        </w:rPr>
        <w:t>23</w:t>
      </w:r>
      <w:r w:rsidRPr="00EA6C99">
        <w:rPr>
          <w:b/>
          <w:spacing w:val="-14"/>
          <w:sz w:val="22"/>
          <w:szCs w:val="22"/>
        </w:rPr>
        <w:t xml:space="preserve"> </w:t>
      </w:r>
      <w:r w:rsidRPr="00EA6C99">
        <w:rPr>
          <w:b/>
          <w:spacing w:val="-1"/>
          <w:sz w:val="22"/>
          <w:szCs w:val="22"/>
        </w:rPr>
        <w:t>SEZNAM</w:t>
      </w:r>
      <w:r w:rsidRPr="00EA6C99">
        <w:rPr>
          <w:b/>
          <w:spacing w:val="-2"/>
          <w:sz w:val="22"/>
          <w:szCs w:val="22"/>
        </w:rPr>
        <w:t xml:space="preserve"> </w:t>
      </w:r>
      <w:r w:rsidRPr="00EA6C99">
        <w:rPr>
          <w:b/>
          <w:sz w:val="22"/>
          <w:szCs w:val="22"/>
        </w:rPr>
        <w:t>PŘÍLOH</w:t>
      </w:r>
    </w:p>
    <w:p w14:paraId="6FD0C08C" w14:textId="77777777" w:rsidR="00EA6C99" w:rsidRPr="00EA6C99" w:rsidRDefault="00EA6C99" w:rsidP="00EA6C99">
      <w:pPr>
        <w:pStyle w:val="Zkladntext0"/>
        <w:spacing w:before="1"/>
        <w:rPr>
          <w:b/>
          <w:sz w:val="22"/>
          <w:szCs w:val="22"/>
        </w:rPr>
      </w:pPr>
    </w:p>
    <w:p w14:paraId="3677A110" w14:textId="77777777" w:rsidR="00EA6C99" w:rsidRPr="00EA6C99" w:rsidRDefault="00EA6C99" w:rsidP="00EA6C99">
      <w:pPr>
        <w:pStyle w:val="Zkladntext0"/>
        <w:ind w:left="178"/>
        <w:rPr>
          <w:sz w:val="22"/>
          <w:szCs w:val="22"/>
        </w:rPr>
      </w:pPr>
      <w:r w:rsidRPr="00EA6C99">
        <w:rPr>
          <w:sz w:val="22"/>
          <w:szCs w:val="22"/>
        </w:rPr>
        <w:t>Příloha</w:t>
      </w:r>
      <w:r w:rsidRPr="00EA6C99">
        <w:rPr>
          <w:spacing w:val="-1"/>
          <w:sz w:val="22"/>
          <w:szCs w:val="22"/>
        </w:rPr>
        <w:t xml:space="preserve"> </w:t>
      </w:r>
      <w:r w:rsidRPr="00EA6C99">
        <w:rPr>
          <w:sz w:val="22"/>
          <w:szCs w:val="22"/>
        </w:rPr>
        <w:t>Směrnice</w:t>
      </w:r>
      <w:r w:rsidRPr="00EA6C99">
        <w:rPr>
          <w:spacing w:val="1"/>
          <w:sz w:val="22"/>
          <w:szCs w:val="22"/>
        </w:rPr>
        <w:t xml:space="preserve"> </w:t>
      </w:r>
      <w:r w:rsidRPr="00EA6C99">
        <w:rPr>
          <w:sz w:val="22"/>
          <w:szCs w:val="22"/>
        </w:rPr>
        <w:t>-</w:t>
      </w:r>
      <w:r w:rsidRPr="00EA6C99">
        <w:rPr>
          <w:spacing w:val="-5"/>
          <w:sz w:val="22"/>
          <w:szCs w:val="22"/>
        </w:rPr>
        <w:t xml:space="preserve"> </w:t>
      </w:r>
      <w:r w:rsidRPr="00EA6C99">
        <w:rPr>
          <w:sz w:val="22"/>
          <w:szCs w:val="22"/>
        </w:rPr>
        <w:t>Dokumentace Změny</w:t>
      </w:r>
      <w:r w:rsidRPr="00EA6C99">
        <w:rPr>
          <w:spacing w:val="-2"/>
          <w:sz w:val="22"/>
          <w:szCs w:val="22"/>
        </w:rPr>
        <w:t xml:space="preserve"> </w:t>
      </w:r>
      <w:r w:rsidRPr="00EA6C99">
        <w:rPr>
          <w:sz w:val="22"/>
          <w:szCs w:val="22"/>
        </w:rPr>
        <w:t>(listy</w:t>
      </w:r>
      <w:r w:rsidRPr="00EA6C99">
        <w:rPr>
          <w:spacing w:val="-4"/>
          <w:sz w:val="22"/>
          <w:szCs w:val="22"/>
        </w:rPr>
        <w:t xml:space="preserve"> </w:t>
      </w:r>
      <w:r w:rsidRPr="00EA6C99">
        <w:rPr>
          <w:sz w:val="22"/>
          <w:szCs w:val="22"/>
        </w:rPr>
        <w:t>1 až</w:t>
      </w:r>
      <w:r w:rsidRPr="00EA6C99">
        <w:rPr>
          <w:spacing w:val="-2"/>
          <w:sz w:val="22"/>
          <w:szCs w:val="22"/>
        </w:rPr>
        <w:t xml:space="preserve"> </w:t>
      </w:r>
      <w:r w:rsidRPr="00EA6C99">
        <w:rPr>
          <w:sz w:val="22"/>
          <w:szCs w:val="22"/>
        </w:rPr>
        <w:t>7)</w:t>
      </w:r>
      <w:r w:rsidRPr="00EA6C99">
        <w:rPr>
          <w:spacing w:val="-3"/>
          <w:sz w:val="22"/>
          <w:szCs w:val="22"/>
        </w:rPr>
        <w:t xml:space="preserve"> </w:t>
      </w:r>
      <w:r w:rsidRPr="00EA6C99">
        <w:rPr>
          <w:sz w:val="22"/>
          <w:szCs w:val="22"/>
        </w:rPr>
        <w:t>v</w:t>
      </w:r>
      <w:r w:rsidRPr="00EA6C99">
        <w:rPr>
          <w:spacing w:val="-1"/>
          <w:sz w:val="22"/>
          <w:szCs w:val="22"/>
        </w:rPr>
        <w:t xml:space="preserve"> </w:t>
      </w:r>
      <w:r w:rsidRPr="00EA6C99">
        <w:rPr>
          <w:sz w:val="22"/>
          <w:szCs w:val="22"/>
        </w:rPr>
        <w:t>xls formátu.</w:t>
      </w:r>
    </w:p>
    <w:p w14:paraId="266AB35D" w14:textId="77777777" w:rsidR="00EA6C99" w:rsidRPr="00EA6C99" w:rsidRDefault="00EA6C99" w:rsidP="00EA6C99">
      <w:pPr>
        <w:pStyle w:val="Zkladntext0"/>
        <w:rPr>
          <w:sz w:val="22"/>
          <w:szCs w:val="22"/>
        </w:rPr>
      </w:pPr>
    </w:p>
    <w:p w14:paraId="666FB460" w14:textId="77777777" w:rsidR="00EA6C99" w:rsidRPr="00EA6C99" w:rsidRDefault="00EA6C99" w:rsidP="00EA6C99">
      <w:pPr>
        <w:pStyle w:val="Zkladntext0"/>
        <w:spacing w:before="9"/>
        <w:rPr>
          <w:sz w:val="22"/>
          <w:szCs w:val="22"/>
        </w:rPr>
      </w:pPr>
    </w:p>
    <w:p w14:paraId="6667AC8D" w14:textId="77777777" w:rsidR="00EA6C99" w:rsidRPr="00EA6C99" w:rsidRDefault="00EA6C99" w:rsidP="00EA6C99">
      <w:pPr>
        <w:spacing w:before="90"/>
        <w:ind w:left="1362" w:right="1601"/>
        <w:jc w:val="center"/>
        <w:rPr>
          <w:b/>
          <w:sz w:val="22"/>
          <w:szCs w:val="22"/>
        </w:rPr>
      </w:pPr>
      <w:bookmarkStart w:id="29" w:name="_bookmark27"/>
      <w:bookmarkEnd w:id="29"/>
      <w:r w:rsidRPr="00EA6C99">
        <w:rPr>
          <w:b/>
          <w:spacing w:val="-1"/>
          <w:sz w:val="22"/>
          <w:szCs w:val="22"/>
        </w:rPr>
        <w:t>24</w:t>
      </w:r>
      <w:r w:rsidRPr="00EA6C99">
        <w:rPr>
          <w:b/>
          <w:spacing w:val="-12"/>
          <w:sz w:val="22"/>
          <w:szCs w:val="22"/>
        </w:rPr>
        <w:t xml:space="preserve"> </w:t>
      </w:r>
      <w:r w:rsidRPr="00EA6C99">
        <w:rPr>
          <w:b/>
          <w:spacing w:val="-1"/>
          <w:sz w:val="22"/>
          <w:szCs w:val="22"/>
        </w:rPr>
        <w:t>ÚČINNOST</w:t>
      </w:r>
    </w:p>
    <w:p w14:paraId="325389B8" w14:textId="77777777" w:rsidR="00EA6C99" w:rsidRPr="00EA6C99" w:rsidRDefault="00EA6C99" w:rsidP="00EA6C99">
      <w:pPr>
        <w:pStyle w:val="Zkladntext0"/>
        <w:rPr>
          <w:b/>
          <w:sz w:val="22"/>
          <w:szCs w:val="22"/>
        </w:rPr>
      </w:pPr>
    </w:p>
    <w:p w14:paraId="49D73248" w14:textId="77777777" w:rsidR="00EA6C99" w:rsidRPr="00EA6C99" w:rsidRDefault="00EA6C99" w:rsidP="00EA6C99">
      <w:pPr>
        <w:ind w:left="178"/>
        <w:rPr>
          <w:b/>
          <w:sz w:val="22"/>
          <w:szCs w:val="22"/>
        </w:rPr>
      </w:pPr>
      <w:r w:rsidRPr="00EA6C99">
        <w:rPr>
          <w:sz w:val="22"/>
          <w:szCs w:val="22"/>
        </w:rPr>
        <w:t>Tato</w:t>
      </w:r>
      <w:r w:rsidRPr="00EA6C99">
        <w:rPr>
          <w:spacing w:val="-6"/>
          <w:sz w:val="22"/>
          <w:szCs w:val="22"/>
        </w:rPr>
        <w:t xml:space="preserve"> </w:t>
      </w:r>
      <w:r w:rsidRPr="00EA6C99">
        <w:rPr>
          <w:sz w:val="22"/>
          <w:szCs w:val="22"/>
        </w:rPr>
        <w:t>Směrnice</w:t>
      </w:r>
      <w:r w:rsidRPr="00EA6C99">
        <w:rPr>
          <w:spacing w:val="-4"/>
          <w:sz w:val="22"/>
          <w:szCs w:val="22"/>
        </w:rPr>
        <w:t xml:space="preserve"> </w:t>
      </w:r>
      <w:r w:rsidRPr="00EA6C99">
        <w:rPr>
          <w:sz w:val="22"/>
          <w:szCs w:val="22"/>
        </w:rPr>
        <w:t>nabývá</w:t>
      </w:r>
      <w:r w:rsidRPr="00EA6C99">
        <w:rPr>
          <w:spacing w:val="-3"/>
          <w:sz w:val="22"/>
          <w:szCs w:val="22"/>
        </w:rPr>
        <w:t xml:space="preserve"> </w:t>
      </w:r>
      <w:r w:rsidRPr="00EA6C99">
        <w:rPr>
          <w:sz w:val="22"/>
          <w:szCs w:val="22"/>
        </w:rPr>
        <w:t>účinnosti</w:t>
      </w:r>
      <w:r w:rsidRPr="00EA6C99">
        <w:rPr>
          <w:spacing w:val="-1"/>
          <w:sz w:val="22"/>
          <w:szCs w:val="22"/>
        </w:rPr>
        <w:t xml:space="preserve"> </w:t>
      </w:r>
      <w:r w:rsidRPr="00EA6C99">
        <w:rPr>
          <w:sz w:val="22"/>
          <w:szCs w:val="22"/>
        </w:rPr>
        <w:t>dnem</w:t>
      </w:r>
      <w:r w:rsidRPr="00EA6C99">
        <w:rPr>
          <w:spacing w:val="-4"/>
          <w:sz w:val="22"/>
          <w:szCs w:val="22"/>
        </w:rPr>
        <w:t xml:space="preserve"> </w:t>
      </w:r>
      <w:r w:rsidRPr="00EA6C99">
        <w:rPr>
          <w:b/>
          <w:sz w:val="22"/>
          <w:szCs w:val="22"/>
        </w:rPr>
        <w:t>01.01.2022.</w:t>
      </w:r>
    </w:p>
    <w:p w14:paraId="5FB0D736" w14:textId="77777777" w:rsidR="00EA6C99" w:rsidRPr="00EA6C99" w:rsidRDefault="00EA6C99" w:rsidP="00EA6C99">
      <w:pPr>
        <w:tabs>
          <w:tab w:val="clear" w:pos="0"/>
          <w:tab w:val="clear" w:pos="284"/>
          <w:tab w:val="clear" w:pos="1701"/>
        </w:tabs>
        <w:jc w:val="left"/>
        <w:rPr>
          <w:b/>
          <w:sz w:val="22"/>
          <w:szCs w:val="22"/>
        </w:rPr>
      </w:pPr>
      <w:r w:rsidRPr="00EA6C99">
        <w:rPr>
          <w:b/>
          <w:sz w:val="22"/>
          <w:szCs w:val="22"/>
        </w:rPr>
        <w:br w:type="page"/>
      </w:r>
    </w:p>
    <w:p w14:paraId="1E3D1167" w14:textId="77777777" w:rsidR="00EA6C99" w:rsidRPr="00C36C35" w:rsidRDefault="00EA6C99" w:rsidP="00EA6C99">
      <w:pPr>
        <w:ind w:left="178"/>
        <w:rPr>
          <w:b/>
          <w:szCs w:val="24"/>
        </w:rPr>
      </w:pPr>
    </w:p>
    <w:tbl>
      <w:tblPr>
        <w:tblW w:w="4971" w:type="pct"/>
        <w:tblLayout w:type="fixed"/>
        <w:tblCellMar>
          <w:left w:w="70" w:type="dxa"/>
          <w:right w:w="70" w:type="dxa"/>
        </w:tblCellMar>
        <w:tblLook w:val="04A0" w:firstRow="1" w:lastRow="0" w:firstColumn="1" w:lastColumn="0" w:noHBand="0" w:noVBand="1"/>
      </w:tblPr>
      <w:tblGrid>
        <w:gridCol w:w="191"/>
        <w:gridCol w:w="447"/>
        <w:gridCol w:w="447"/>
        <w:gridCol w:w="447"/>
        <w:gridCol w:w="1336"/>
        <w:gridCol w:w="664"/>
        <w:gridCol w:w="664"/>
        <w:gridCol w:w="664"/>
        <w:gridCol w:w="290"/>
        <w:gridCol w:w="290"/>
        <w:gridCol w:w="284"/>
        <w:gridCol w:w="6"/>
        <w:gridCol w:w="371"/>
        <w:gridCol w:w="6"/>
        <w:gridCol w:w="371"/>
        <w:gridCol w:w="6"/>
        <w:gridCol w:w="612"/>
        <w:gridCol w:w="6"/>
        <w:gridCol w:w="610"/>
        <w:gridCol w:w="6"/>
        <w:gridCol w:w="610"/>
        <w:gridCol w:w="6"/>
        <w:gridCol w:w="612"/>
        <w:gridCol w:w="7"/>
        <w:gridCol w:w="182"/>
        <w:gridCol w:w="7"/>
        <w:gridCol w:w="462"/>
        <w:gridCol w:w="462"/>
        <w:gridCol w:w="319"/>
      </w:tblGrid>
      <w:tr w:rsidR="00EA6C99" w:rsidRPr="004A59AA" w14:paraId="28680286" w14:textId="77777777" w:rsidTr="00E0674A">
        <w:trPr>
          <w:trHeight w:val="316"/>
        </w:trPr>
        <w:tc>
          <w:tcPr>
            <w:tcW w:w="5000" w:type="pct"/>
            <w:gridSpan w:val="29"/>
            <w:tcBorders>
              <w:top w:val="single" w:sz="8" w:space="0" w:color="auto"/>
              <w:left w:val="single" w:sz="8" w:space="0" w:color="auto"/>
              <w:bottom w:val="nil"/>
              <w:right w:val="single" w:sz="8" w:space="0" w:color="000000"/>
            </w:tcBorders>
            <w:shd w:val="clear" w:color="auto" w:fill="auto"/>
            <w:noWrap/>
            <w:vAlign w:val="bottom"/>
            <w:hideMark/>
          </w:tcPr>
          <w:p w14:paraId="27D16DA4" w14:textId="77777777" w:rsidR="00EA6C99" w:rsidRPr="004A59AA" w:rsidRDefault="00EA6C99" w:rsidP="00E0674A">
            <w:pPr>
              <w:jc w:val="center"/>
              <w:rPr>
                <w:rFonts w:ascii="Arial CE" w:hAnsi="Arial CE" w:cs="Arial CE"/>
                <w:b/>
                <w:bCs/>
                <w:sz w:val="28"/>
                <w:szCs w:val="28"/>
              </w:rPr>
            </w:pPr>
            <w:r w:rsidRPr="004A59AA">
              <w:rPr>
                <w:rFonts w:ascii="Arial CE" w:hAnsi="Arial CE" w:cs="Arial CE"/>
                <w:b/>
                <w:bCs/>
                <w:sz w:val="28"/>
                <w:szCs w:val="28"/>
              </w:rPr>
              <w:t>Krycí list ZBV</w:t>
            </w:r>
          </w:p>
        </w:tc>
      </w:tr>
      <w:tr w:rsidR="00EA6C99" w:rsidRPr="004A59AA" w14:paraId="5C14BAFF" w14:textId="77777777" w:rsidTr="00E0674A">
        <w:trPr>
          <w:trHeight w:val="144"/>
        </w:trPr>
        <w:tc>
          <w:tcPr>
            <w:tcW w:w="93" w:type="pct"/>
            <w:tcBorders>
              <w:top w:val="nil"/>
              <w:left w:val="single" w:sz="8" w:space="0" w:color="auto"/>
              <w:bottom w:val="single" w:sz="8" w:space="0" w:color="auto"/>
              <w:right w:val="nil"/>
            </w:tcBorders>
            <w:shd w:val="clear" w:color="auto" w:fill="auto"/>
            <w:noWrap/>
            <w:vAlign w:val="bottom"/>
            <w:hideMark/>
          </w:tcPr>
          <w:p w14:paraId="39358F45"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56C61392"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07E9A926"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2A0AD9DE"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bottom"/>
            <w:hideMark/>
          </w:tcPr>
          <w:p w14:paraId="7D54E2ED"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3C9290AA"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5DC49941"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noWrap/>
            <w:vAlign w:val="bottom"/>
            <w:hideMark/>
          </w:tcPr>
          <w:p w14:paraId="5A384819"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3C32E017"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noWrap/>
            <w:vAlign w:val="bottom"/>
            <w:hideMark/>
          </w:tcPr>
          <w:p w14:paraId="06CBB99C"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noWrap/>
            <w:vAlign w:val="bottom"/>
            <w:hideMark/>
          </w:tcPr>
          <w:p w14:paraId="509C54B0"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1869B490"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noWrap/>
            <w:vAlign w:val="bottom"/>
            <w:hideMark/>
          </w:tcPr>
          <w:p w14:paraId="2A40BCE0"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109A9892"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15DBDF8D"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noWrap/>
            <w:vAlign w:val="bottom"/>
            <w:hideMark/>
          </w:tcPr>
          <w:p w14:paraId="2F1BD4C7"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noWrap/>
            <w:vAlign w:val="bottom"/>
            <w:hideMark/>
          </w:tcPr>
          <w:p w14:paraId="59BEA4BE"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noWrap/>
            <w:vAlign w:val="bottom"/>
            <w:hideMark/>
          </w:tcPr>
          <w:p w14:paraId="01C2EDAF"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noWrap/>
            <w:vAlign w:val="bottom"/>
            <w:hideMark/>
          </w:tcPr>
          <w:p w14:paraId="2E251231"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noWrap/>
            <w:vAlign w:val="bottom"/>
            <w:hideMark/>
          </w:tcPr>
          <w:p w14:paraId="5F379D72"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54" w:type="pct"/>
            <w:tcBorders>
              <w:top w:val="nil"/>
              <w:left w:val="nil"/>
              <w:bottom w:val="single" w:sz="8" w:space="0" w:color="auto"/>
              <w:right w:val="single" w:sz="8" w:space="0" w:color="auto"/>
            </w:tcBorders>
            <w:shd w:val="clear" w:color="auto" w:fill="auto"/>
            <w:noWrap/>
            <w:vAlign w:val="bottom"/>
            <w:hideMark/>
          </w:tcPr>
          <w:p w14:paraId="739FFF5E"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148F6565" w14:textId="77777777" w:rsidTr="00E0674A">
        <w:trPr>
          <w:trHeight w:val="92"/>
        </w:trPr>
        <w:tc>
          <w:tcPr>
            <w:tcW w:w="93" w:type="pct"/>
            <w:tcBorders>
              <w:top w:val="nil"/>
              <w:left w:val="single" w:sz="8" w:space="0" w:color="auto"/>
              <w:bottom w:val="nil"/>
              <w:right w:val="nil"/>
            </w:tcBorders>
            <w:shd w:val="clear" w:color="auto" w:fill="auto"/>
            <w:noWrap/>
            <w:vAlign w:val="bottom"/>
            <w:hideMark/>
          </w:tcPr>
          <w:p w14:paraId="2256C099"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75278000"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076678B7"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bottom"/>
            <w:hideMark/>
          </w:tcPr>
          <w:p w14:paraId="0131A993"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643" w:type="pct"/>
            <w:tcBorders>
              <w:top w:val="nil"/>
              <w:left w:val="nil"/>
              <w:bottom w:val="nil"/>
              <w:right w:val="nil"/>
            </w:tcBorders>
            <w:shd w:val="clear" w:color="auto" w:fill="auto"/>
            <w:noWrap/>
            <w:vAlign w:val="bottom"/>
            <w:hideMark/>
          </w:tcPr>
          <w:p w14:paraId="69431C81"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4EA9723B"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55901FEB"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320" w:type="pct"/>
            <w:tcBorders>
              <w:top w:val="nil"/>
              <w:left w:val="nil"/>
              <w:bottom w:val="nil"/>
              <w:right w:val="nil"/>
            </w:tcBorders>
            <w:shd w:val="clear" w:color="auto" w:fill="auto"/>
            <w:noWrap/>
            <w:vAlign w:val="bottom"/>
            <w:hideMark/>
          </w:tcPr>
          <w:p w14:paraId="15255616"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54644A0E"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40" w:type="pct"/>
            <w:tcBorders>
              <w:top w:val="nil"/>
              <w:left w:val="nil"/>
              <w:bottom w:val="nil"/>
              <w:right w:val="nil"/>
            </w:tcBorders>
            <w:shd w:val="clear" w:color="auto" w:fill="auto"/>
            <w:noWrap/>
            <w:vAlign w:val="bottom"/>
            <w:hideMark/>
          </w:tcPr>
          <w:p w14:paraId="2679E08A"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37" w:type="pct"/>
            <w:tcBorders>
              <w:top w:val="nil"/>
              <w:left w:val="nil"/>
              <w:bottom w:val="nil"/>
              <w:right w:val="nil"/>
            </w:tcBorders>
            <w:shd w:val="clear" w:color="auto" w:fill="auto"/>
            <w:noWrap/>
            <w:vAlign w:val="bottom"/>
            <w:hideMark/>
          </w:tcPr>
          <w:p w14:paraId="2CA7E5BA"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4024D102"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nil"/>
              <w:right w:val="nil"/>
            </w:tcBorders>
            <w:shd w:val="clear" w:color="auto" w:fill="auto"/>
            <w:noWrap/>
            <w:vAlign w:val="bottom"/>
            <w:hideMark/>
          </w:tcPr>
          <w:p w14:paraId="5F731BA8"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96" w:type="pct"/>
            <w:gridSpan w:val="2"/>
            <w:tcBorders>
              <w:top w:val="nil"/>
              <w:left w:val="single" w:sz="8" w:space="0" w:color="auto"/>
              <w:bottom w:val="nil"/>
              <w:right w:val="nil"/>
            </w:tcBorders>
            <w:shd w:val="clear" w:color="auto" w:fill="auto"/>
            <w:noWrap/>
            <w:vAlign w:val="bottom"/>
            <w:hideMark/>
          </w:tcPr>
          <w:p w14:paraId="5DF8E561"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3084A2EA"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nil"/>
              <w:right w:val="nil"/>
            </w:tcBorders>
            <w:shd w:val="clear" w:color="auto" w:fill="auto"/>
            <w:noWrap/>
            <w:vAlign w:val="bottom"/>
            <w:hideMark/>
          </w:tcPr>
          <w:p w14:paraId="6B6ABB54"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nil"/>
              <w:right w:val="nil"/>
            </w:tcBorders>
            <w:shd w:val="clear" w:color="auto" w:fill="auto"/>
            <w:noWrap/>
            <w:vAlign w:val="bottom"/>
            <w:hideMark/>
          </w:tcPr>
          <w:p w14:paraId="78A17AED"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nil"/>
              <w:right w:val="single" w:sz="8" w:space="0" w:color="auto"/>
            </w:tcBorders>
            <w:shd w:val="clear" w:color="auto" w:fill="auto"/>
            <w:noWrap/>
            <w:vAlign w:val="bottom"/>
            <w:hideMark/>
          </w:tcPr>
          <w:p w14:paraId="65F5C836"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nil"/>
              <w:right w:val="nil"/>
            </w:tcBorders>
            <w:shd w:val="clear" w:color="auto" w:fill="auto"/>
            <w:noWrap/>
            <w:vAlign w:val="bottom"/>
            <w:hideMark/>
          </w:tcPr>
          <w:p w14:paraId="210EB209"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23" w:type="pct"/>
            <w:tcBorders>
              <w:top w:val="nil"/>
              <w:left w:val="nil"/>
              <w:bottom w:val="nil"/>
              <w:right w:val="nil"/>
            </w:tcBorders>
            <w:shd w:val="clear" w:color="auto" w:fill="auto"/>
            <w:noWrap/>
            <w:vAlign w:val="bottom"/>
            <w:hideMark/>
          </w:tcPr>
          <w:p w14:paraId="4BD0C4C2"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231916E0"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7EAF2731"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5C319B3F"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761DABA1"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Název Stavby dle SoD:</w:t>
            </w:r>
          </w:p>
        </w:tc>
        <w:tc>
          <w:tcPr>
            <w:tcW w:w="140" w:type="pct"/>
            <w:tcBorders>
              <w:top w:val="nil"/>
              <w:left w:val="nil"/>
              <w:bottom w:val="nil"/>
              <w:right w:val="nil"/>
            </w:tcBorders>
            <w:shd w:val="clear" w:color="auto" w:fill="auto"/>
            <w:noWrap/>
            <w:vAlign w:val="bottom"/>
            <w:hideMark/>
          </w:tcPr>
          <w:p w14:paraId="6B4E4755" w14:textId="77777777" w:rsidR="00EA6C99" w:rsidRPr="004A59AA" w:rsidRDefault="00EA6C99" w:rsidP="00E0674A">
            <w:pPr>
              <w:rPr>
                <w:rFonts w:ascii="Arial CE" w:hAnsi="Arial CE" w:cs="Arial CE"/>
                <w:sz w:val="16"/>
                <w:szCs w:val="16"/>
              </w:rPr>
            </w:pPr>
          </w:p>
        </w:tc>
        <w:tc>
          <w:tcPr>
            <w:tcW w:w="140" w:type="pct"/>
            <w:tcBorders>
              <w:top w:val="nil"/>
              <w:left w:val="nil"/>
              <w:bottom w:val="nil"/>
              <w:right w:val="nil"/>
            </w:tcBorders>
            <w:shd w:val="clear" w:color="auto" w:fill="auto"/>
            <w:noWrap/>
            <w:vAlign w:val="bottom"/>
            <w:hideMark/>
          </w:tcPr>
          <w:p w14:paraId="35136DDB" w14:textId="77777777" w:rsidR="00EA6C99" w:rsidRPr="004A59AA" w:rsidRDefault="00EA6C99" w:rsidP="00E0674A">
            <w:pPr>
              <w:rPr>
                <w:sz w:val="20"/>
              </w:rPr>
            </w:pPr>
          </w:p>
        </w:tc>
        <w:tc>
          <w:tcPr>
            <w:tcW w:w="137" w:type="pct"/>
            <w:gridSpan w:val="2"/>
            <w:tcBorders>
              <w:top w:val="nil"/>
              <w:left w:val="nil"/>
              <w:bottom w:val="nil"/>
              <w:right w:val="nil"/>
            </w:tcBorders>
            <w:shd w:val="clear" w:color="auto" w:fill="auto"/>
            <w:noWrap/>
            <w:vAlign w:val="bottom"/>
            <w:hideMark/>
          </w:tcPr>
          <w:p w14:paraId="456A4CA4"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bottom"/>
            <w:hideMark/>
          </w:tcPr>
          <w:p w14:paraId="1A0B0081"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bottom"/>
            <w:hideMark/>
          </w:tcPr>
          <w:p w14:paraId="331F0EEF" w14:textId="77777777" w:rsidR="00EA6C99" w:rsidRPr="004A59AA" w:rsidRDefault="00EA6C99" w:rsidP="00E0674A">
            <w:pPr>
              <w:rPr>
                <w:sz w:val="20"/>
              </w:rPr>
            </w:pPr>
          </w:p>
        </w:tc>
        <w:tc>
          <w:tcPr>
            <w:tcW w:w="1185" w:type="pct"/>
            <w:gridSpan w:val="8"/>
            <w:vMerge w:val="restart"/>
            <w:tcBorders>
              <w:top w:val="nil"/>
              <w:left w:val="single" w:sz="8" w:space="0" w:color="auto"/>
              <w:bottom w:val="nil"/>
              <w:right w:val="nil"/>
            </w:tcBorders>
            <w:shd w:val="clear" w:color="auto" w:fill="auto"/>
            <w:vAlign w:val="bottom"/>
            <w:hideMark/>
          </w:tcPr>
          <w:p w14:paraId="498CB7E5"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xml:space="preserve">Číslo SO/PS </w:t>
            </w:r>
            <w:r w:rsidRPr="004A59AA">
              <w:rPr>
                <w:rFonts w:ascii="Arial CE" w:hAnsi="Arial CE" w:cs="Arial CE"/>
              </w:rPr>
              <w:t>/</w:t>
            </w:r>
            <w:r w:rsidRPr="004A59AA">
              <w:rPr>
                <w:rFonts w:ascii="Arial CE" w:hAnsi="Arial CE" w:cs="Arial CE"/>
                <w:sz w:val="16"/>
                <w:szCs w:val="16"/>
              </w:rPr>
              <w:t xml:space="preserve">  </w:t>
            </w:r>
            <w:r w:rsidRPr="004A59AA">
              <w:rPr>
                <w:rFonts w:ascii="Arial CE" w:hAnsi="Arial CE" w:cs="Arial CE"/>
                <w:sz w:val="16"/>
                <w:szCs w:val="16"/>
              </w:rPr>
              <w:br/>
            </w:r>
            <w:r w:rsidRPr="004A59AA">
              <w:rPr>
                <w:rFonts w:ascii="Arial CE" w:hAnsi="Arial CE" w:cs="Arial CE"/>
              </w:rPr>
              <w:t>/</w:t>
            </w:r>
            <w:r w:rsidRPr="004A59AA">
              <w:rPr>
                <w:rFonts w:ascii="Arial CE" w:hAnsi="Arial CE" w:cs="Arial CE"/>
                <w:sz w:val="16"/>
                <w:szCs w:val="16"/>
              </w:rPr>
              <w:t xml:space="preserve"> pořadí Změny SO/PS:</w:t>
            </w:r>
          </w:p>
        </w:tc>
        <w:tc>
          <w:tcPr>
            <w:tcW w:w="92" w:type="pct"/>
            <w:gridSpan w:val="2"/>
            <w:vMerge w:val="restart"/>
            <w:tcBorders>
              <w:top w:val="nil"/>
              <w:left w:val="nil"/>
              <w:bottom w:val="nil"/>
              <w:right w:val="single" w:sz="8" w:space="0" w:color="auto"/>
            </w:tcBorders>
            <w:shd w:val="clear" w:color="auto" w:fill="auto"/>
            <w:vAlign w:val="bottom"/>
            <w:hideMark/>
          </w:tcPr>
          <w:p w14:paraId="3677BA90"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 </w:t>
            </w:r>
          </w:p>
        </w:tc>
        <w:tc>
          <w:tcPr>
            <w:tcW w:w="600" w:type="pct"/>
            <w:gridSpan w:val="3"/>
            <w:tcBorders>
              <w:top w:val="nil"/>
              <w:left w:val="nil"/>
              <w:bottom w:val="nil"/>
              <w:right w:val="single" w:sz="8" w:space="0" w:color="000000"/>
            </w:tcBorders>
            <w:shd w:val="clear" w:color="auto" w:fill="auto"/>
            <w:noWrap/>
            <w:vAlign w:val="bottom"/>
            <w:hideMark/>
          </w:tcPr>
          <w:p w14:paraId="2A3CEF25"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Číslo ZBV:</w:t>
            </w:r>
          </w:p>
        </w:tc>
      </w:tr>
      <w:tr w:rsidR="00EA6C99" w:rsidRPr="004A59AA" w14:paraId="2EA865A0" w14:textId="77777777" w:rsidTr="00E0674A">
        <w:trPr>
          <w:trHeight w:val="231"/>
        </w:trPr>
        <w:tc>
          <w:tcPr>
            <w:tcW w:w="93" w:type="pct"/>
            <w:tcBorders>
              <w:top w:val="nil"/>
              <w:left w:val="single" w:sz="8" w:space="0" w:color="auto"/>
              <w:bottom w:val="nil"/>
              <w:right w:val="nil"/>
            </w:tcBorders>
            <w:shd w:val="clear" w:color="auto" w:fill="auto"/>
            <w:noWrap/>
            <w:vAlign w:val="bottom"/>
            <w:hideMark/>
          </w:tcPr>
          <w:p w14:paraId="207F9151"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252" w:type="pct"/>
            <w:gridSpan w:val="7"/>
            <w:tcBorders>
              <w:top w:val="nil"/>
              <w:left w:val="nil"/>
              <w:bottom w:val="nil"/>
              <w:right w:val="nil"/>
            </w:tcBorders>
            <w:shd w:val="clear" w:color="auto" w:fill="auto"/>
            <w:noWrap/>
            <w:vAlign w:val="center"/>
            <w:hideMark/>
          </w:tcPr>
          <w:p w14:paraId="58F6967C" w14:textId="77777777" w:rsidR="00EA6C99" w:rsidRPr="004A59AA" w:rsidRDefault="00EA6C99" w:rsidP="00E0674A">
            <w:pPr>
              <w:rPr>
                <w:rFonts w:ascii="Arial CE" w:hAnsi="Arial CE" w:cs="Arial CE"/>
                <w:color w:val="E26B0A"/>
                <w:sz w:val="18"/>
                <w:szCs w:val="18"/>
              </w:rPr>
            </w:pPr>
            <w:r w:rsidRPr="004A59AA">
              <w:rPr>
                <w:rFonts w:ascii="Arial CE" w:hAnsi="Arial CE" w:cs="Arial CE"/>
                <w:color w:val="E26B0A"/>
                <w:sz w:val="18"/>
                <w:szCs w:val="18"/>
              </w:rPr>
              <w:t>[ Doplňte dle údaje ve Smlouvě o dílo SoD ]</w:t>
            </w:r>
          </w:p>
        </w:tc>
        <w:tc>
          <w:tcPr>
            <w:tcW w:w="140" w:type="pct"/>
            <w:tcBorders>
              <w:top w:val="nil"/>
              <w:left w:val="nil"/>
              <w:bottom w:val="nil"/>
              <w:right w:val="nil"/>
            </w:tcBorders>
            <w:shd w:val="clear" w:color="auto" w:fill="auto"/>
            <w:noWrap/>
            <w:vAlign w:val="center"/>
            <w:hideMark/>
          </w:tcPr>
          <w:p w14:paraId="06F7E685" w14:textId="77777777" w:rsidR="00EA6C99" w:rsidRPr="004A59AA" w:rsidRDefault="00EA6C99" w:rsidP="00E0674A">
            <w:pPr>
              <w:rPr>
                <w:rFonts w:ascii="Arial CE" w:hAnsi="Arial CE" w:cs="Arial CE"/>
                <w:color w:val="E26B0A"/>
                <w:sz w:val="18"/>
                <w:szCs w:val="18"/>
              </w:rPr>
            </w:pPr>
          </w:p>
        </w:tc>
        <w:tc>
          <w:tcPr>
            <w:tcW w:w="140" w:type="pct"/>
            <w:tcBorders>
              <w:top w:val="nil"/>
              <w:left w:val="nil"/>
              <w:bottom w:val="nil"/>
              <w:right w:val="nil"/>
            </w:tcBorders>
            <w:shd w:val="clear" w:color="auto" w:fill="auto"/>
            <w:noWrap/>
            <w:vAlign w:val="center"/>
            <w:hideMark/>
          </w:tcPr>
          <w:p w14:paraId="6F533D20" w14:textId="77777777" w:rsidR="00EA6C99" w:rsidRPr="004A59AA" w:rsidRDefault="00EA6C99" w:rsidP="00E0674A">
            <w:pPr>
              <w:rPr>
                <w:sz w:val="20"/>
              </w:rPr>
            </w:pPr>
          </w:p>
        </w:tc>
        <w:tc>
          <w:tcPr>
            <w:tcW w:w="137" w:type="pct"/>
            <w:gridSpan w:val="2"/>
            <w:tcBorders>
              <w:top w:val="nil"/>
              <w:left w:val="nil"/>
              <w:bottom w:val="nil"/>
              <w:right w:val="nil"/>
            </w:tcBorders>
            <w:shd w:val="clear" w:color="auto" w:fill="auto"/>
            <w:noWrap/>
            <w:vAlign w:val="center"/>
            <w:hideMark/>
          </w:tcPr>
          <w:p w14:paraId="675CF965"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74D892CC" w14:textId="77777777" w:rsidR="00EA6C99" w:rsidRPr="004A59AA" w:rsidRDefault="00EA6C99" w:rsidP="00E0674A">
            <w:pPr>
              <w:rPr>
                <w:sz w:val="20"/>
              </w:rPr>
            </w:pPr>
          </w:p>
        </w:tc>
        <w:tc>
          <w:tcPr>
            <w:tcW w:w="180" w:type="pct"/>
            <w:gridSpan w:val="2"/>
            <w:tcBorders>
              <w:top w:val="nil"/>
              <w:left w:val="nil"/>
              <w:bottom w:val="nil"/>
              <w:right w:val="single" w:sz="8" w:space="0" w:color="auto"/>
            </w:tcBorders>
            <w:shd w:val="clear" w:color="auto" w:fill="auto"/>
            <w:noWrap/>
            <w:vAlign w:val="center"/>
            <w:hideMark/>
          </w:tcPr>
          <w:p w14:paraId="338486A9" w14:textId="77777777" w:rsidR="00EA6C99" w:rsidRPr="004A59AA" w:rsidRDefault="00EA6C99" w:rsidP="00E0674A">
            <w:pPr>
              <w:rPr>
                <w:rFonts w:ascii="Arial CE" w:hAnsi="Arial CE" w:cs="Arial CE"/>
                <w:b/>
                <w:bCs/>
                <w:sz w:val="20"/>
              </w:rPr>
            </w:pPr>
            <w:r w:rsidRPr="004A59AA">
              <w:rPr>
                <w:rFonts w:ascii="Arial CE" w:hAnsi="Arial CE" w:cs="Arial CE"/>
                <w:b/>
                <w:bCs/>
                <w:sz w:val="20"/>
              </w:rPr>
              <w:t> </w:t>
            </w:r>
          </w:p>
        </w:tc>
        <w:tc>
          <w:tcPr>
            <w:tcW w:w="1185" w:type="pct"/>
            <w:gridSpan w:val="8"/>
            <w:vMerge/>
            <w:tcBorders>
              <w:top w:val="nil"/>
              <w:left w:val="nil"/>
              <w:bottom w:val="nil"/>
              <w:right w:val="single" w:sz="8" w:space="0" w:color="auto"/>
            </w:tcBorders>
            <w:vAlign w:val="center"/>
            <w:hideMark/>
          </w:tcPr>
          <w:p w14:paraId="7E2EC042" w14:textId="77777777" w:rsidR="00EA6C99" w:rsidRPr="004A59AA" w:rsidRDefault="00EA6C99" w:rsidP="00E0674A">
            <w:pPr>
              <w:rPr>
                <w:rFonts w:ascii="Arial CE" w:hAnsi="Arial CE" w:cs="Arial CE"/>
                <w:sz w:val="16"/>
                <w:szCs w:val="16"/>
              </w:rPr>
            </w:pPr>
          </w:p>
        </w:tc>
        <w:tc>
          <w:tcPr>
            <w:tcW w:w="92" w:type="pct"/>
            <w:gridSpan w:val="2"/>
            <w:vMerge/>
            <w:tcBorders>
              <w:top w:val="nil"/>
              <w:left w:val="nil"/>
              <w:bottom w:val="nil"/>
              <w:right w:val="single" w:sz="8" w:space="0" w:color="auto"/>
            </w:tcBorders>
            <w:vAlign w:val="center"/>
            <w:hideMark/>
          </w:tcPr>
          <w:p w14:paraId="62928D06" w14:textId="77777777" w:rsidR="00EA6C99" w:rsidRPr="004A59AA" w:rsidRDefault="00EA6C99" w:rsidP="00E0674A">
            <w:pPr>
              <w:rPr>
                <w:rFonts w:ascii="Arial CE" w:hAnsi="Arial CE" w:cs="Arial CE"/>
                <w:sz w:val="16"/>
                <w:szCs w:val="16"/>
              </w:rPr>
            </w:pPr>
          </w:p>
        </w:tc>
        <w:tc>
          <w:tcPr>
            <w:tcW w:w="446" w:type="pct"/>
            <w:gridSpan w:val="2"/>
            <w:vMerge w:val="restart"/>
            <w:tcBorders>
              <w:top w:val="nil"/>
              <w:left w:val="single" w:sz="8" w:space="0" w:color="auto"/>
              <w:bottom w:val="single" w:sz="8" w:space="0" w:color="000000"/>
              <w:right w:val="nil"/>
            </w:tcBorders>
            <w:shd w:val="clear" w:color="auto" w:fill="auto"/>
            <w:noWrap/>
            <w:vAlign w:val="center"/>
            <w:hideMark/>
          </w:tcPr>
          <w:p w14:paraId="2B39127F" w14:textId="77777777" w:rsidR="00EA6C99" w:rsidRPr="004A59AA" w:rsidRDefault="00EA6C99" w:rsidP="00E0674A">
            <w:pPr>
              <w:jc w:val="center"/>
              <w:rPr>
                <w:rFonts w:ascii="Arial CE" w:hAnsi="Arial CE" w:cs="Arial CE"/>
                <w:color w:val="E26B0A"/>
                <w:sz w:val="18"/>
                <w:szCs w:val="18"/>
              </w:rPr>
            </w:pPr>
            <w:r w:rsidRPr="004A59AA">
              <w:rPr>
                <w:rFonts w:ascii="Arial CE" w:hAnsi="Arial CE" w:cs="Arial CE"/>
                <w:color w:val="E26B0A"/>
                <w:sz w:val="18"/>
                <w:szCs w:val="18"/>
              </w:rPr>
              <w:t>[ Doplňte ]</w:t>
            </w:r>
          </w:p>
        </w:tc>
        <w:tc>
          <w:tcPr>
            <w:tcW w:w="154" w:type="pct"/>
            <w:tcBorders>
              <w:top w:val="nil"/>
              <w:left w:val="nil"/>
              <w:bottom w:val="nil"/>
              <w:right w:val="single" w:sz="8" w:space="0" w:color="auto"/>
            </w:tcBorders>
            <w:shd w:val="clear" w:color="auto" w:fill="auto"/>
            <w:noWrap/>
            <w:vAlign w:val="center"/>
            <w:hideMark/>
          </w:tcPr>
          <w:p w14:paraId="47875A84" w14:textId="77777777" w:rsidR="00EA6C99" w:rsidRPr="004A59AA" w:rsidRDefault="00EA6C99" w:rsidP="00E0674A">
            <w:pPr>
              <w:rPr>
                <w:rFonts w:ascii="Arial CE" w:hAnsi="Arial CE" w:cs="Arial CE"/>
                <w:b/>
                <w:bCs/>
                <w:sz w:val="32"/>
                <w:szCs w:val="32"/>
              </w:rPr>
            </w:pPr>
            <w:r w:rsidRPr="004A59AA">
              <w:rPr>
                <w:rFonts w:ascii="Arial CE" w:hAnsi="Arial CE" w:cs="Arial CE"/>
                <w:b/>
                <w:bCs/>
                <w:sz w:val="32"/>
                <w:szCs w:val="32"/>
              </w:rPr>
              <w:t> </w:t>
            </w:r>
          </w:p>
        </w:tc>
      </w:tr>
      <w:tr w:rsidR="00EA6C99" w:rsidRPr="004A59AA" w14:paraId="21D1DC61"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0D4F85A4"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532" w:type="pct"/>
            <w:gridSpan w:val="9"/>
            <w:tcBorders>
              <w:top w:val="nil"/>
              <w:left w:val="nil"/>
              <w:bottom w:val="nil"/>
              <w:right w:val="nil"/>
            </w:tcBorders>
            <w:shd w:val="clear" w:color="auto" w:fill="auto"/>
            <w:noWrap/>
            <w:vAlign w:val="center"/>
            <w:hideMark/>
          </w:tcPr>
          <w:p w14:paraId="3EC6A83D"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Název stavebního objektu/provozního souboru (SO/PS):</w:t>
            </w:r>
          </w:p>
        </w:tc>
        <w:tc>
          <w:tcPr>
            <w:tcW w:w="137" w:type="pct"/>
            <w:gridSpan w:val="2"/>
            <w:tcBorders>
              <w:top w:val="nil"/>
              <w:left w:val="nil"/>
              <w:bottom w:val="nil"/>
              <w:right w:val="nil"/>
            </w:tcBorders>
            <w:shd w:val="clear" w:color="auto" w:fill="auto"/>
            <w:noWrap/>
            <w:vAlign w:val="bottom"/>
            <w:hideMark/>
          </w:tcPr>
          <w:p w14:paraId="663106D2" w14:textId="77777777" w:rsidR="00EA6C99" w:rsidRPr="004A59AA" w:rsidRDefault="00EA6C99" w:rsidP="00E0674A">
            <w:pPr>
              <w:rPr>
                <w:rFonts w:ascii="Arial CE" w:hAnsi="Arial CE" w:cs="Arial CE"/>
                <w:sz w:val="16"/>
                <w:szCs w:val="16"/>
              </w:rPr>
            </w:pPr>
          </w:p>
        </w:tc>
        <w:tc>
          <w:tcPr>
            <w:tcW w:w="180" w:type="pct"/>
            <w:gridSpan w:val="2"/>
            <w:tcBorders>
              <w:top w:val="nil"/>
              <w:left w:val="nil"/>
              <w:bottom w:val="nil"/>
              <w:right w:val="nil"/>
            </w:tcBorders>
            <w:shd w:val="clear" w:color="auto" w:fill="auto"/>
            <w:noWrap/>
            <w:vAlign w:val="bottom"/>
            <w:hideMark/>
          </w:tcPr>
          <w:p w14:paraId="01DF9E41"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bottom"/>
            <w:hideMark/>
          </w:tcPr>
          <w:p w14:paraId="7AC6CFAB" w14:textId="77777777" w:rsidR="00EA6C99" w:rsidRPr="004A59AA" w:rsidRDefault="00EA6C99" w:rsidP="00E0674A">
            <w:pPr>
              <w:rPr>
                <w:sz w:val="20"/>
              </w:rPr>
            </w:pPr>
          </w:p>
        </w:tc>
        <w:tc>
          <w:tcPr>
            <w:tcW w:w="1277" w:type="pct"/>
            <w:gridSpan w:val="10"/>
            <w:vMerge w:val="restart"/>
            <w:tcBorders>
              <w:top w:val="nil"/>
              <w:left w:val="single" w:sz="8" w:space="0" w:color="auto"/>
              <w:bottom w:val="single" w:sz="8" w:space="0" w:color="000000"/>
              <w:right w:val="single" w:sz="8" w:space="0" w:color="000000"/>
            </w:tcBorders>
            <w:shd w:val="clear" w:color="auto" w:fill="auto"/>
            <w:noWrap/>
            <w:vAlign w:val="center"/>
            <w:hideMark/>
          </w:tcPr>
          <w:p w14:paraId="3819CBD5" w14:textId="77777777" w:rsidR="00EA6C99" w:rsidRPr="004A59AA" w:rsidRDefault="00EA6C99" w:rsidP="00E0674A">
            <w:pPr>
              <w:jc w:val="center"/>
              <w:rPr>
                <w:rFonts w:ascii="Arial CE" w:hAnsi="Arial CE" w:cs="Arial CE"/>
                <w:color w:val="E26B0A"/>
                <w:sz w:val="18"/>
                <w:szCs w:val="18"/>
              </w:rPr>
            </w:pPr>
            <w:r w:rsidRPr="004A59AA">
              <w:rPr>
                <w:rFonts w:ascii="Arial CE" w:hAnsi="Arial CE" w:cs="Arial CE"/>
                <w:color w:val="E26B0A"/>
                <w:sz w:val="18"/>
                <w:szCs w:val="18"/>
              </w:rPr>
              <w:t>[ Doplňte ]</w:t>
            </w:r>
          </w:p>
        </w:tc>
        <w:tc>
          <w:tcPr>
            <w:tcW w:w="446" w:type="pct"/>
            <w:gridSpan w:val="2"/>
            <w:vMerge/>
            <w:tcBorders>
              <w:top w:val="nil"/>
              <w:left w:val="single" w:sz="8" w:space="0" w:color="auto"/>
              <w:bottom w:val="single" w:sz="8" w:space="0" w:color="000000"/>
              <w:right w:val="nil"/>
            </w:tcBorders>
            <w:vAlign w:val="center"/>
            <w:hideMark/>
          </w:tcPr>
          <w:p w14:paraId="50AD8CC2" w14:textId="77777777" w:rsidR="00EA6C99" w:rsidRPr="004A59AA" w:rsidRDefault="00EA6C99" w:rsidP="00E0674A">
            <w:pPr>
              <w:rPr>
                <w:rFonts w:ascii="Arial CE" w:hAnsi="Arial CE" w:cs="Arial CE"/>
                <w:color w:val="E26B0A"/>
                <w:sz w:val="18"/>
                <w:szCs w:val="18"/>
              </w:rPr>
            </w:pPr>
          </w:p>
        </w:tc>
        <w:tc>
          <w:tcPr>
            <w:tcW w:w="154" w:type="pct"/>
            <w:tcBorders>
              <w:top w:val="nil"/>
              <w:left w:val="nil"/>
              <w:bottom w:val="nil"/>
              <w:right w:val="single" w:sz="8" w:space="0" w:color="auto"/>
            </w:tcBorders>
            <w:shd w:val="clear" w:color="auto" w:fill="auto"/>
            <w:noWrap/>
            <w:vAlign w:val="center"/>
            <w:hideMark/>
          </w:tcPr>
          <w:p w14:paraId="2CFDDB46" w14:textId="77777777" w:rsidR="00EA6C99" w:rsidRPr="004A59AA" w:rsidRDefault="00EA6C99" w:rsidP="00E0674A">
            <w:pPr>
              <w:rPr>
                <w:rFonts w:ascii="Arial CE" w:hAnsi="Arial CE" w:cs="Arial CE"/>
                <w:b/>
                <w:bCs/>
                <w:sz w:val="32"/>
                <w:szCs w:val="32"/>
              </w:rPr>
            </w:pPr>
            <w:r w:rsidRPr="004A59AA">
              <w:rPr>
                <w:rFonts w:ascii="Arial CE" w:hAnsi="Arial CE" w:cs="Arial CE"/>
                <w:b/>
                <w:bCs/>
                <w:sz w:val="32"/>
                <w:szCs w:val="32"/>
              </w:rPr>
              <w:t> </w:t>
            </w:r>
          </w:p>
        </w:tc>
      </w:tr>
      <w:tr w:rsidR="00EA6C99" w:rsidRPr="004A59AA" w14:paraId="77F63406" w14:textId="77777777" w:rsidTr="00E0674A">
        <w:trPr>
          <w:trHeight w:val="244"/>
        </w:trPr>
        <w:tc>
          <w:tcPr>
            <w:tcW w:w="93" w:type="pct"/>
            <w:tcBorders>
              <w:top w:val="nil"/>
              <w:left w:val="single" w:sz="8" w:space="0" w:color="auto"/>
              <w:bottom w:val="single" w:sz="8" w:space="0" w:color="auto"/>
              <w:right w:val="nil"/>
            </w:tcBorders>
            <w:shd w:val="clear" w:color="auto" w:fill="auto"/>
            <w:noWrap/>
            <w:vAlign w:val="bottom"/>
            <w:hideMark/>
          </w:tcPr>
          <w:p w14:paraId="0B0047D0"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292" w:type="pct"/>
            <w:gridSpan w:val="4"/>
            <w:tcBorders>
              <w:top w:val="nil"/>
              <w:left w:val="nil"/>
              <w:bottom w:val="single" w:sz="8" w:space="0" w:color="auto"/>
              <w:right w:val="nil"/>
            </w:tcBorders>
            <w:shd w:val="clear" w:color="auto" w:fill="auto"/>
            <w:noWrap/>
            <w:vAlign w:val="center"/>
            <w:hideMark/>
          </w:tcPr>
          <w:p w14:paraId="24CFB07C" w14:textId="77777777" w:rsidR="00EA6C99" w:rsidRPr="004A59AA" w:rsidRDefault="00EA6C99" w:rsidP="00E0674A">
            <w:pPr>
              <w:rPr>
                <w:rFonts w:ascii="Arial CE" w:hAnsi="Arial CE" w:cs="Arial CE"/>
                <w:color w:val="E26B0A"/>
                <w:sz w:val="18"/>
                <w:szCs w:val="18"/>
              </w:rPr>
            </w:pPr>
            <w:r w:rsidRPr="004A59AA">
              <w:rPr>
                <w:rFonts w:ascii="Arial CE" w:hAnsi="Arial CE" w:cs="Arial CE"/>
                <w:color w:val="E26B0A"/>
                <w:sz w:val="18"/>
                <w:szCs w:val="18"/>
              </w:rPr>
              <w:t>[ Doplňte dle SoD ]</w:t>
            </w:r>
          </w:p>
        </w:tc>
        <w:tc>
          <w:tcPr>
            <w:tcW w:w="320" w:type="pct"/>
            <w:tcBorders>
              <w:top w:val="nil"/>
              <w:left w:val="nil"/>
              <w:bottom w:val="single" w:sz="8" w:space="0" w:color="auto"/>
              <w:right w:val="nil"/>
            </w:tcBorders>
            <w:shd w:val="clear" w:color="auto" w:fill="auto"/>
            <w:noWrap/>
            <w:vAlign w:val="center"/>
            <w:hideMark/>
          </w:tcPr>
          <w:p w14:paraId="4EB2482F" w14:textId="77777777" w:rsidR="00EA6C99" w:rsidRPr="004A59AA" w:rsidRDefault="00EA6C99" w:rsidP="00E0674A">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28880353" w14:textId="77777777" w:rsidR="00EA6C99" w:rsidRPr="004A59AA" w:rsidRDefault="00EA6C99" w:rsidP="00E0674A">
            <w:pPr>
              <w:rPr>
                <w:rFonts w:ascii="Arial CE" w:hAnsi="Arial CE" w:cs="Arial CE"/>
                <w:b/>
                <w:bCs/>
                <w:sz w:val="20"/>
              </w:rPr>
            </w:pPr>
            <w:r w:rsidRPr="004A59AA">
              <w:rPr>
                <w:rFonts w:ascii="Arial CE" w:hAnsi="Arial CE" w:cs="Arial CE"/>
                <w:b/>
                <w:bCs/>
                <w:sz w:val="20"/>
              </w:rPr>
              <w:t> </w:t>
            </w:r>
          </w:p>
        </w:tc>
        <w:tc>
          <w:tcPr>
            <w:tcW w:w="320" w:type="pct"/>
            <w:tcBorders>
              <w:top w:val="nil"/>
              <w:left w:val="nil"/>
              <w:bottom w:val="single" w:sz="8" w:space="0" w:color="auto"/>
              <w:right w:val="nil"/>
            </w:tcBorders>
            <w:shd w:val="clear" w:color="auto" w:fill="auto"/>
            <w:noWrap/>
            <w:vAlign w:val="center"/>
            <w:hideMark/>
          </w:tcPr>
          <w:p w14:paraId="04F44F3D" w14:textId="77777777" w:rsidR="00EA6C99" w:rsidRPr="004A59AA" w:rsidRDefault="00EA6C99" w:rsidP="00E0674A">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2B908099" w14:textId="77777777" w:rsidR="00EA6C99" w:rsidRPr="004A59AA" w:rsidRDefault="00EA6C99" w:rsidP="00E0674A">
            <w:pPr>
              <w:rPr>
                <w:rFonts w:ascii="Arial CE" w:hAnsi="Arial CE" w:cs="Arial CE"/>
                <w:b/>
                <w:bCs/>
                <w:sz w:val="20"/>
              </w:rPr>
            </w:pPr>
            <w:r w:rsidRPr="004A59AA">
              <w:rPr>
                <w:rFonts w:ascii="Arial CE" w:hAnsi="Arial CE" w:cs="Arial CE"/>
                <w:b/>
                <w:bCs/>
                <w:sz w:val="20"/>
              </w:rPr>
              <w:t> </w:t>
            </w:r>
          </w:p>
        </w:tc>
        <w:tc>
          <w:tcPr>
            <w:tcW w:w="140" w:type="pct"/>
            <w:tcBorders>
              <w:top w:val="nil"/>
              <w:left w:val="nil"/>
              <w:bottom w:val="single" w:sz="8" w:space="0" w:color="auto"/>
              <w:right w:val="nil"/>
            </w:tcBorders>
            <w:shd w:val="clear" w:color="auto" w:fill="auto"/>
            <w:noWrap/>
            <w:vAlign w:val="center"/>
            <w:hideMark/>
          </w:tcPr>
          <w:p w14:paraId="61A23237" w14:textId="77777777" w:rsidR="00EA6C99" w:rsidRPr="004A59AA" w:rsidRDefault="00EA6C99" w:rsidP="00E0674A">
            <w:pPr>
              <w:rPr>
                <w:rFonts w:ascii="Arial CE" w:hAnsi="Arial CE" w:cs="Arial CE"/>
                <w:b/>
                <w:bCs/>
                <w:sz w:val="20"/>
              </w:rPr>
            </w:pPr>
            <w:r w:rsidRPr="004A59AA">
              <w:rPr>
                <w:rFonts w:ascii="Arial CE" w:hAnsi="Arial CE" w:cs="Arial CE"/>
                <w:b/>
                <w:bCs/>
                <w:sz w:val="20"/>
              </w:rPr>
              <w:t> </w:t>
            </w:r>
          </w:p>
        </w:tc>
        <w:tc>
          <w:tcPr>
            <w:tcW w:w="137" w:type="pct"/>
            <w:tcBorders>
              <w:top w:val="nil"/>
              <w:left w:val="nil"/>
              <w:bottom w:val="single" w:sz="8" w:space="0" w:color="auto"/>
              <w:right w:val="nil"/>
            </w:tcBorders>
            <w:shd w:val="clear" w:color="auto" w:fill="auto"/>
            <w:noWrap/>
            <w:vAlign w:val="center"/>
            <w:hideMark/>
          </w:tcPr>
          <w:p w14:paraId="266D5082" w14:textId="77777777" w:rsidR="00EA6C99" w:rsidRPr="004A59AA" w:rsidRDefault="00EA6C99" w:rsidP="00E0674A">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nil"/>
            </w:tcBorders>
            <w:shd w:val="clear" w:color="auto" w:fill="auto"/>
            <w:noWrap/>
            <w:vAlign w:val="center"/>
            <w:hideMark/>
          </w:tcPr>
          <w:p w14:paraId="4AB64D9D" w14:textId="77777777" w:rsidR="00EA6C99" w:rsidRPr="004A59AA" w:rsidRDefault="00EA6C99" w:rsidP="00E0674A">
            <w:pPr>
              <w:rPr>
                <w:rFonts w:ascii="Arial CE" w:hAnsi="Arial CE" w:cs="Arial CE"/>
                <w:b/>
                <w:bCs/>
                <w:sz w:val="20"/>
              </w:rPr>
            </w:pPr>
            <w:r w:rsidRPr="004A59AA">
              <w:rPr>
                <w:rFonts w:ascii="Arial CE" w:hAnsi="Arial CE" w:cs="Arial CE"/>
                <w:b/>
                <w:bCs/>
                <w:sz w:val="20"/>
              </w:rPr>
              <w:t> </w:t>
            </w:r>
          </w:p>
        </w:tc>
        <w:tc>
          <w:tcPr>
            <w:tcW w:w="180" w:type="pct"/>
            <w:gridSpan w:val="2"/>
            <w:tcBorders>
              <w:top w:val="nil"/>
              <w:left w:val="nil"/>
              <w:bottom w:val="single" w:sz="8" w:space="0" w:color="auto"/>
              <w:right w:val="single" w:sz="8" w:space="0" w:color="auto"/>
            </w:tcBorders>
            <w:shd w:val="clear" w:color="auto" w:fill="auto"/>
            <w:noWrap/>
            <w:vAlign w:val="center"/>
            <w:hideMark/>
          </w:tcPr>
          <w:p w14:paraId="4ECC5753" w14:textId="77777777" w:rsidR="00EA6C99" w:rsidRPr="004A59AA" w:rsidRDefault="00EA6C99" w:rsidP="00E0674A">
            <w:pPr>
              <w:rPr>
                <w:rFonts w:ascii="Arial CE" w:hAnsi="Arial CE" w:cs="Arial CE"/>
                <w:b/>
                <w:bCs/>
                <w:sz w:val="20"/>
              </w:rPr>
            </w:pPr>
            <w:r w:rsidRPr="004A59AA">
              <w:rPr>
                <w:rFonts w:ascii="Arial CE" w:hAnsi="Arial CE" w:cs="Arial CE"/>
                <w:b/>
                <w:bCs/>
                <w:sz w:val="20"/>
              </w:rPr>
              <w:t> </w:t>
            </w:r>
          </w:p>
        </w:tc>
        <w:tc>
          <w:tcPr>
            <w:tcW w:w="1277" w:type="pct"/>
            <w:gridSpan w:val="11"/>
            <w:vMerge/>
            <w:tcBorders>
              <w:top w:val="nil"/>
              <w:left w:val="nil"/>
              <w:bottom w:val="single" w:sz="8" w:space="0" w:color="auto"/>
              <w:right w:val="single" w:sz="8" w:space="0" w:color="auto"/>
            </w:tcBorders>
            <w:vAlign w:val="center"/>
            <w:hideMark/>
          </w:tcPr>
          <w:p w14:paraId="103EFC72" w14:textId="77777777" w:rsidR="00EA6C99" w:rsidRPr="004A59AA" w:rsidRDefault="00EA6C99" w:rsidP="00E0674A">
            <w:pPr>
              <w:rPr>
                <w:rFonts w:ascii="Arial CE" w:hAnsi="Arial CE" w:cs="Arial CE"/>
                <w:color w:val="E26B0A"/>
                <w:sz w:val="18"/>
                <w:szCs w:val="18"/>
              </w:rPr>
            </w:pPr>
          </w:p>
        </w:tc>
        <w:tc>
          <w:tcPr>
            <w:tcW w:w="446" w:type="pct"/>
            <w:gridSpan w:val="2"/>
            <w:vMerge/>
            <w:tcBorders>
              <w:top w:val="nil"/>
              <w:left w:val="nil"/>
              <w:bottom w:val="single" w:sz="8" w:space="0" w:color="auto"/>
              <w:right w:val="single" w:sz="8" w:space="0" w:color="auto"/>
            </w:tcBorders>
            <w:vAlign w:val="center"/>
            <w:hideMark/>
          </w:tcPr>
          <w:p w14:paraId="5B676D77" w14:textId="77777777" w:rsidR="00EA6C99" w:rsidRPr="004A59AA" w:rsidRDefault="00EA6C99" w:rsidP="00E0674A">
            <w:pPr>
              <w:rPr>
                <w:rFonts w:ascii="Arial CE" w:hAnsi="Arial CE" w:cs="Arial CE"/>
                <w:color w:val="E26B0A"/>
                <w:sz w:val="18"/>
                <w:szCs w:val="18"/>
              </w:rPr>
            </w:pPr>
          </w:p>
        </w:tc>
        <w:tc>
          <w:tcPr>
            <w:tcW w:w="154" w:type="pct"/>
            <w:tcBorders>
              <w:top w:val="nil"/>
              <w:left w:val="nil"/>
              <w:bottom w:val="single" w:sz="8" w:space="0" w:color="auto"/>
              <w:right w:val="single" w:sz="8" w:space="0" w:color="auto"/>
            </w:tcBorders>
            <w:shd w:val="clear" w:color="auto" w:fill="auto"/>
            <w:noWrap/>
            <w:vAlign w:val="center"/>
            <w:hideMark/>
          </w:tcPr>
          <w:p w14:paraId="29DF5615" w14:textId="77777777" w:rsidR="00EA6C99" w:rsidRPr="004A59AA" w:rsidRDefault="00EA6C99" w:rsidP="00E0674A">
            <w:pPr>
              <w:rPr>
                <w:rFonts w:ascii="Arial CE" w:hAnsi="Arial CE" w:cs="Arial CE"/>
                <w:b/>
                <w:bCs/>
                <w:sz w:val="32"/>
                <w:szCs w:val="32"/>
              </w:rPr>
            </w:pPr>
            <w:r w:rsidRPr="004A59AA">
              <w:rPr>
                <w:rFonts w:ascii="Arial CE" w:hAnsi="Arial CE" w:cs="Arial CE"/>
                <w:b/>
                <w:bCs/>
                <w:sz w:val="32"/>
                <w:szCs w:val="32"/>
              </w:rPr>
              <w:t> </w:t>
            </w:r>
          </w:p>
        </w:tc>
      </w:tr>
      <w:tr w:rsidR="00EA6C99" w:rsidRPr="004A59AA" w14:paraId="57B087DD"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3B36C690"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F6C49DF"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85AB565" w14:textId="77777777" w:rsidR="00EA6C99" w:rsidRPr="004A59AA" w:rsidRDefault="00EA6C99" w:rsidP="00E0674A">
            <w:pPr>
              <w:rPr>
                <w:sz w:val="20"/>
              </w:rPr>
            </w:pPr>
          </w:p>
        </w:tc>
        <w:tc>
          <w:tcPr>
            <w:tcW w:w="216" w:type="pct"/>
            <w:tcBorders>
              <w:top w:val="nil"/>
              <w:left w:val="nil"/>
              <w:bottom w:val="nil"/>
              <w:right w:val="nil"/>
            </w:tcBorders>
            <w:shd w:val="clear" w:color="auto" w:fill="auto"/>
            <w:noWrap/>
            <w:vAlign w:val="center"/>
            <w:hideMark/>
          </w:tcPr>
          <w:p w14:paraId="0AEDC52D" w14:textId="77777777" w:rsidR="00EA6C99" w:rsidRPr="004A59AA" w:rsidRDefault="00EA6C99" w:rsidP="00E0674A">
            <w:pPr>
              <w:rPr>
                <w:sz w:val="20"/>
              </w:rPr>
            </w:pPr>
          </w:p>
        </w:tc>
        <w:tc>
          <w:tcPr>
            <w:tcW w:w="643" w:type="pct"/>
            <w:tcBorders>
              <w:top w:val="nil"/>
              <w:left w:val="nil"/>
              <w:bottom w:val="nil"/>
              <w:right w:val="nil"/>
            </w:tcBorders>
            <w:shd w:val="clear" w:color="auto" w:fill="auto"/>
            <w:noWrap/>
            <w:vAlign w:val="center"/>
            <w:hideMark/>
          </w:tcPr>
          <w:p w14:paraId="5EB20EE3"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6FF1F580"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306423F1"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0CC39285"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45D8B41C"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25826E11" w14:textId="77777777" w:rsidR="00EA6C99" w:rsidRPr="004A59AA" w:rsidRDefault="00EA6C99" w:rsidP="00E0674A">
            <w:pPr>
              <w:rPr>
                <w:sz w:val="20"/>
              </w:rPr>
            </w:pPr>
          </w:p>
        </w:tc>
        <w:tc>
          <w:tcPr>
            <w:tcW w:w="137" w:type="pct"/>
            <w:tcBorders>
              <w:top w:val="nil"/>
              <w:left w:val="nil"/>
              <w:bottom w:val="nil"/>
              <w:right w:val="nil"/>
            </w:tcBorders>
            <w:shd w:val="clear" w:color="auto" w:fill="auto"/>
            <w:noWrap/>
            <w:vAlign w:val="center"/>
            <w:hideMark/>
          </w:tcPr>
          <w:p w14:paraId="17C53820"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0406F513"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19F49E64"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center"/>
            <w:hideMark/>
          </w:tcPr>
          <w:p w14:paraId="586D168D"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center"/>
            <w:hideMark/>
          </w:tcPr>
          <w:p w14:paraId="6C071036" w14:textId="77777777" w:rsidR="00EA6C99" w:rsidRPr="004A59AA" w:rsidRDefault="00EA6C99" w:rsidP="00E0674A">
            <w:pPr>
              <w:jc w:val="center"/>
              <w:rPr>
                <w:sz w:val="20"/>
              </w:rPr>
            </w:pPr>
          </w:p>
        </w:tc>
        <w:tc>
          <w:tcPr>
            <w:tcW w:w="295" w:type="pct"/>
            <w:gridSpan w:val="2"/>
            <w:tcBorders>
              <w:top w:val="nil"/>
              <w:left w:val="nil"/>
              <w:bottom w:val="nil"/>
              <w:right w:val="nil"/>
            </w:tcBorders>
            <w:shd w:val="clear" w:color="auto" w:fill="auto"/>
            <w:noWrap/>
            <w:vAlign w:val="center"/>
            <w:hideMark/>
          </w:tcPr>
          <w:p w14:paraId="6605E485" w14:textId="77777777" w:rsidR="00EA6C99" w:rsidRPr="004A59AA" w:rsidRDefault="00EA6C99" w:rsidP="00E0674A">
            <w:pPr>
              <w:jc w:val="center"/>
              <w:rPr>
                <w:sz w:val="20"/>
              </w:rPr>
            </w:pPr>
          </w:p>
        </w:tc>
        <w:tc>
          <w:tcPr>
            <w:tcW w:w="296" w:type="pct"/>
            <w:gridSpan w:val="2"/>
            <w:tcBorders>
              <w:top w:val="nil"/>
              <w:left w:val="nil"/>
              <w:bottom w:val="nil"/>
              <w:right w:val="nil"/>
            </w:tcBorders>
            <w:shd w:val="clear" w:color="auto" w:fill="auto"/>
            <w:noWrap/>
            <w:vAlign w:val="center"/>
            <w:hideMark/>
          </w:tcPr>
          <w:p w14:paraId="0B1CBABB" w14:textId="77777777" w:rsidR="00EA6C99" w:rsidRPr="004A59AA" w:rsidRDefault="00EA6C99" w:rsidP="00E0674A">
            <w:pPr>
              <w:jc w:val="center"/>
              <w:rPr>
                <w:sz w:val="20"/>
              </w:rPr>
            </w:pPr>
          </w:p>
        </w:tc>
        <w:tc>
          <w:tcPr>
            <w:tcW w:w="92" w:type="pct"/>
            <w:gridSpan w:val="2"/>
            <w:tcBorders>
              <w:top w:val="nil"/>
              <w:left w:val="nil"/>
              <w:bottom w:val="nil"/>
              <w:right w:val="nil"/>
            </w:tcBorders>
            <w:shd w:val="clear" w:color="auto" w:fill="auto"/>
            <w:noWrap/>
            <w:vAlign w:val="center"/>
            <w:hideMark/>
          </w:tcPr>
          <w:p w14:paraId="68344770" w14:textId="77777777" w:rsidR="00EA6C99" w:rsidRPr="004A59AA" w:rsidRDefault="00EA6C99" w:rsidP="00E0674A">
            <w:pPr>
              <w:jc w:val="center"/>
              <w:rPr>
                <w:sz w:val="20"/>
              </w:rPr>
            </w:pPr>
          </w:p>
        </w:tc>
        <w:tc>
          <w:tcPr>
            <w:tcW w:w="223" w:type="pct"/>
            <w:gridSpan w:val="2"/>
            <w:tcBorders>
              <w:top w:val="nil"/>
              <w:left w:val="nil"/>
              <w:bottom w:val="nil"/>
              <w:right w:val="nil"/>
            </w:tcBorders>
            <w:shd w:val="clear" w:color="auto" w:fill="auto"/>
            <w:noWrap/>
            <w:vAlign w:val="center"/>
            <w:hideMark/>
          </w:tcPr>
          <w:p w14:paraId="38A573AC" w14:textId="77777777" w:rsidR="00EA6C99" w:rsidRPr="004A59AA" w:rsidRDefault="00EA6C99" w:rsidP="00E0674A">
            <w:pPr>
              <w:jc w:val="center"/>
              <w:rPr>
                <w:sz w:val="20"/>
              </w:rPr>
            </w:pPr>
          </w:p>
        </w:tc>
        <w:tc>
          <w:tcPr>
            <w:tcW w:w="223" w:type="pct"/>
            <w:tcBorders>
              <w:top w:val="nil"/>
              <w:left w:val="nil"/>
              <w:bottom w:val="nil"/>
              <w:right w:val="nil"/>
            </w:tcBorders>
            <w:shd w:val="clear" w:color="auto" w:fill="auto"/>
            <w:noWrap/>
            <w:vAlign w:val="center"/>
            <w:hideMark/>
          </w:tcPr>
          <w:p w14:paraId="3E535B1C" w14:textId="77777777" w:rsidR="00EA6C99" w:rsidRPr="004A59AA" w:rsidRDefault="00EA6C99" w:rsidP="00E0674A">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1EDB21E8" w14:textId="77777777" w:rsidR="00EA6C99" w:rsidRPr="004A59AA" w:rsidRDefault="00EA6C99" w:rsidP="00E0674A">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3EC932C5"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2A59072C"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3474ED50" w14:textId="77777777" w:rsidR="00EA6C99" w:rsidRPr="004A59AA" w:rsidRDefault="00EA6C99" w:rsidP="00E0674A">
            <w:pPr>
              <w:rPr>
                <w:rFonts w:ascii="Arial CE" w:hAnsi="Arial CE" w:cs="Arial CE"/>
                <w:sz w:val="20"/>
              </w:rPr>
            </w:pPr>
            <w:r w:rsidRPr="004A59AA">
              <w:rPr>
                <w:rFonts w:ascii="Arial CE" w:hAnsi="Arial CE" w:cs="Arial CE"/>
                <w:sz w:val="20"/>
              </w:rPr>
              <w:t>Objednatel:</w:t>
            </w:r>
          </w:p>
        </w:tc>
        <w:tc>
          <w:tcPr>
            <w:tcW w:w="3566" w:type="pct"/>
            <w:gridSpan w:val="20"/>
            <w:tcBorders>
              <w:top w:val="nil"/>
              <w:left w:val="nil"/>
              <w:bottom w:val="nil"/>
              <w:right w:val="nil"/>
            </w:tcBorders>
            <w:shd w:val="clear" w:color="auto" w:fill="auto"/>
            <w:noWrap/>
            <w:vAlign w:val="center"/>
            <w:hideMark/>
          </w:tcPr>
          <w:p w14:paraId="04C0F719" w14:textId="77777777" w:rsidR="00EA6C99" w:rsidRPr="004A59AA" w:rsidRDefault="00EA6C99" w:rsidP="00E0674A">
            <w:pPr>
              <w:rPr>
                <w:rFonts w:ascii="Arial CE" w:hAnsi="Arial CE" w:cs="Arial CE"/>
                <w:sz w:val="20"/>
              </w:rPr>
            </w:pPr>
            <w:r w:rsidRPr="004A59AA">
              <w:rPr>
                <w:rFonts w:ascii="Arial CE" w:hAnsi="Arial CE" w:cs="Arial CE"/>
                <w:sz w:val="20"/>
              </w:rPr>
              <w:t>Krajská správa a údržba silnic Středočeského kraje, příspěvková organizace</w:t>
            </w:r>
          </w:p>
        </w:tc>
        <w:tc>
          <w:tcPr>
            <w:tcW w:w="92" w:type="pct"/>
            <w:gridSpan w:val="2"/>
            <w:tcBorders>
              <w:top w:val="nil"/>
              <w:left w:val="nil"/>
              <w:bottom w:val="nil"/>
              <w:right w:val="nil"/>
            </w:tcBorders>
            <w:shd w:val="clear" w:color="auto" w:fill="auto"/>
            <w:noWrap/>
            <w:vAlign w:val="center"/>
            <w:hideMark/>
          </w:tcPr>
          <w:p w14:paraId="79D4362C" w14:textId="77777777" w:rsidR="00EA6C99" w:rsidRPr="004A59AA" w:rsidRDefault="00EA6C99" w:rsidP="00E0674A">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5D2F29BF" w14:textId="77777777" w:rsidR="00EA6C99" w:rsidRPr="004A59AA" w:rsidRDefault="00EA6C99" w:rsidP="00E0674A">
            <w:pPr>
              <w:jc w:val="center"/>
              <w:rPr>
                <w:sz w:val="20"/>
              </w:rPr>
            </w:pPr>
          </w:p>
        </w:tc>
        <w:tc>
          <w:tcPr>
            <w:tcW w:w="223" w:type="pct"/>
            <w:tcBorders>
              <w:top w:val="nil"/>
              <w:left w:val="nil"/>
              <w:bottom w:val="nil"/>
              <w:right w:val="nil"/>
            </w:tcBorders>
            <w:shd w:val="clear" w:color="auto" w:fill="auto"/>
            <w:noWrap/>
            <w:vAlign w:val="center"/>
            <w:hideMark/>
          </w:tcPr>
          <w:p w14:paraId="756176A6" w14:textId="77777777" w:rsidR="00EA6C99" w:rsidRPr="004A59AA" w:rsidRDefault="00EA6C99" w:rsidP="00E0674A">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3711BE95" w14:textId="77777777" w:rsidR="00EA6C99" w:rsidRPr="004A59AA" w:rsidRDefault="00EA6C99" w:rsidP="00E0674A">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6D5B35F2"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47AD84D6"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6CDD457"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0157FC34" w14:textId="77777777" w:rsidR="00EA6C99" w:rsidRPr="004A59AA" w:rsidRDefault="00EA6C99" w:rsidP="00E0674A">
            <w:pPr>
              <w:rPr>
                <w:sz w:val="20"/>
              </w:rPr>
            </w:pPr>
          </w:p>
        </w:tc>
        <w:tc>
          <w:tcPr>
            <w:tcW w:w="216" w:type="pct"/>
            <w:tcBorders>
              <w:top w:val="nil"/>
              <w:left w:val="nil"/>
              <w:bottom w:val="nil"/>
              <w:right w:val="nil"/>
            </w:tcBorders>
            <w:shd w:val="clear" w:color="auto" w:fill="auto"/>
            <w:noWrap/>
            <w:vAlign w:val="center"/>
            <w:hideMark/>
          </w:tcPr>
          <w:p w14:paraId="27730E44" w14:textId="77777777" w:rsidR="00EA6C99" w:rsidRPr="004A59AA" w:rsidRDefault="00EA6C99" w:rsidP="00E0674A">
            <w:pPr>
              <w:rPr>
                <w:sz w:val="20"/>
              </w:rPr>
            </w:pPr>
          </w:p>
        </w:tc>
        <w:tc>
          <w:tcPr>
            <w:tcW w:w="2201" w:type="pct"/>
            <w:gridSpan w:val="10"/>
            <w:tcBorders>
              <w:top w:val="nil"/>
              <w:left w:val="nil"/>
              <w:bottom w:val="nil"/>
              <w:right w:val="nil"/>
            </w:tcBorders>
            <w:shd w:val="clear" w:color="auto" w:fill="auto"/>
            <w:noWrap/>
            <w:vAlign w:val="center"/>
            <w:hideMark/>
          </w:tcPr>
          <w:p w14:paraId="03F7031A" w14:textId="77777777" w:rsidR="00EA6C99" w:rsidRPr="004A59AA" w:rsidRDefault="00EA6C99" w:rsidP="00E0674A">
            <w:pPr>
              <w:rPr>
                <w:rFonts w:ascii="Arial CE" w:hAnsi="Arial CE" w:cs="Arial CE"/>
                <w:sz w:val="20"/>
              </w:rPr>
            </w:pPr>
            <w:r w:rsidRPr="004A59AA">
              <w:rPr>
                <w:rFonts w:ascii="Arial CE" w:hAnsi="Arial CE" w:cs="Arial CE"/>
                <w:sz w:val="20"/>
              </w:rPr>
              <w:t>Zborovská 81/11, 150 00 Praha 5, Smíchov</w:t>
            </w:r>
          </w:p>
        </w:tc>
        <w:tc>
          <w:tcPr>
            <w:tcW w:w="180" w:type="pct"/>
            <w:gridSpan w:val="2"/>
            <w:tcBorders>
              <w:top w:val="nil"/>
              <w:left w:val="nil"/>
              <w:bottom w:val="nil"/>
              <w:right w:val="nil"/>
            </w:tcBorders>
            <w:shd w:val="clear" w:color="auto" w:fill="auto"/>
            <w:noWrap/>
            <w:vAlign w:val="center"/>
            <w:hideMark/>
          </w:tcPr>
          <w:p w14:paraId="363EA47F" w14:textId="77777777" w:rsidR="00EA6C99" w:rsidRPr="004A59AA" w:rsidRDefault="00EA6C99" w:rsidP="00E0674A">
            <w:pPr>
              <w:rPr>
                <w:rFonts w:ascii="Arial CE" w:hAnsi="Arial CE" w:cs="Arial CE"/>
                <w:sz w:val="20"/>
              </w:rPr>
            </w:pPr>
          </w:p>
        </w:tc>
        <w:tc>
          <w:tcPr>
            <w:tcW w:w="296" w:type="pct"/>
            <w:gridSpan w:val="2"/>
            <w:tcBorders>
              <w:top w:val="nil"/>
              <w:left w:val="nil"/>
              <w:bottom w:val="nil"/>
              <w:right w:val="nil"/>
            </w:tcBorders>
            <w:shd w:val="clear" w:color="auto" w:fill="auto"/>
            <w:noWrap/>
            <w:vAlign w:val="center"/>
            <w:hideMark/>
          </w:tcPr>
          <w:p w14:paraId="1C396622"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center"/>
            <w:hideMark/>
          </w:tcPr>
          <w:p w14:paraId="610FD4CE" w14:textId="77777777" w:rsidR="00EA6C99" w:rsidRPr="004A59AA" w:rsidRDefault="00EA6C99" w:rsidP="00E0674A">
            <w:pPr>
              <w:jc w:val="center"/>
              <w:rPr>
                <w:sz w:val="20"/>
              </w:rPr>
            </w:pPr>
          </w:p>
        </w:tc>
        <w:tc>
          <w:tcPr>
            <w:tcW w:w="295" w:type="pct"/>
            <w:gridSpan w:val="2"/>
            <w:tcBorders>
              <w:top w:val="nil"/>
              <w:left w:val="nil"/>
              <w:bottom w:val="nil"/>
              <w:right w:val="nil"/>
            </w:tcBorders>
            <w:shd w:val="clear" w:color="auto" w:fill="auto"/>
            <w:noWrap/>
            <w:vAlign w:val="center"/>
            <w:hideMark/>
          </w:tcPr>
          <w:p w14:paraId="3763D45A" w14:textId="77777777" w:rsidR="00EA6C99" w:rsidRPr="004A59AA" w:rsidRDefault="00EA6C99" w:rsidP="00E0674A">
            <w:pPr>
              <w:jc w:val="center"/>
              <w:rPr>
                <w:sz w:val="20"/>
              </w:rPr>
            </w:pPr>
          </w:p>
        </w:tc>
        <w:tc>
          <w:tcPr>
            <w:tcW w:w="296" w:type="pct"/>
            <w:gridSpan w:val="2"/>
            <w:tcBorders>
              <w:top w:val="nil"/>
              <w:left w:val="nil"/>
              <w:bottom w:val="nil"/>
              <w:right w:val="nil"/>
            </w:tcBorders>
            <w:shd w:val="clear" w:color="auto" w:fill="auto"/>
            <w:noWrap/>
            <w:vAlign w:val="center"/>
            <w:hideMark/>
          </w:tcPr>
          <w:p w14:paraId="0BD661A8" w14:textId="77777777" w:rsidR="00EA6C99" w:rsidRPr="004A59AA" w:rsidRDefault="00EA6C99" w:rsidP="00E0674A">
            <w:pPr>
              <w:jc w:val="center"/>
              <w:rPr>
                <w:sz w:val="20"/>
              </w:rPr>
            </w:pPr>
          </w:p>
        </w:tc>
        <w:tc>
          <w:tcPr>
            <w:tcW w:w="92" w:type="pct"/>
            <w:gridSpan w:val="2"/>
            <w:tcBorders>
              <w:top w:val="nil"/>
              <w:left w:val="nil"/>
              <w:bottom w:val="nil"/>
              <w:right w:val="nil"/>
            </w:tcBorders>
            <w:shd w:val="clear" w:color="auto" w:fill="auto"/>
            <w:noWrap/>
            <w:vAlign w:val="center"/>
            <w:hideMark/>
          </w:tcPr>
          <w:p w14:paraId="3A6D1F28" w14:textId="77777777" w:rsidR="00EA6C99" w:rsidRPr="004A59AA" w:rsidRDefault="00EA6C99" w:rsidP="00E0674A">
            <w:pPr>
              <w:jc w:val="center"/>
              <w:rPr>
                <w:sz w:val="20"/>
              </w:rPr>
            </w:pPr>
          </w:p>
        </w:tc>
        <w:tc>
          <w:tcPr>
            <w:tcW w:w="223" w:type="pct"/>
            <w:tcBorders>
              <w:top w:val="nil"/>
              <w:left w:val="nil"/>
              <w:bottom w:val="nil"/>
              <w:right w:val="nil"/>
            </w:tcBorders>
            <w:shd w:val="clear" w:color="auto" w:fill="auto"/>
            <w:noWrap/>
            <w:vAlign w:val="center"/>
            <w:hideMark/>
          </w:tcPr>
          <w:p w14:paraId="0751130F" w14:textId="77777777" w:rsidR="00EA6C99" w:rsidRPr="004A59AA" w:rsidRDefault="00EA6C99" w:rsidP="00E0674A">
            <w:pPr>
              <w:jc w:val="center"/>
              <w:rPr>
                <w:sz w:val="20"/>
              </w:rPr>
            </w:pPr>
          </w:p>
        </w:tc>
        <w:tc>
          <w:tcPr>
            <w:tcW w:w="223" w:type="pct"/>
            <w:tcBorders>
              <w:top w:val="nil"/>
              <w:left w:val="nil"/>
              <w:bottom w:val="nil"/>
              <w:right w:val="nil"/>
            </w:tcBorders>
            <w:shd w:val="clear" w:color="auto" w:fill="auto"/>
            <w:noWrap/>
            <w:vAlign w:val="center"/>
            <w:hideMark/>
          </w:tcPr>
          <w:p w14:paraId="4C54CB8A" w14:textId="77777777" w:rsidR="00EA6C99" w:rsidRPr="004A59AA" w:rsidRDefault="00EA6C99" w:rsidP="00E0674A">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6C114399" w14:textId="77777777" w:rsidR="00EA6C99" w:rsidRPr="004A59AA" w:rsidRDefault="00EA6C99" w:rsidP="00E0674A">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678211EE"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5F317E5F"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8C9ED4A"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5A0DD24" w14:textId="77777777" w:rsidR="00EA6C99" w:rsidRPr="004A59AA" w:rsidRDefault="00EA6C99" w:rsidP="00E0674A">
            <w:pPr>
              <w:rPr>
                <w:sz w:val="20"/>
              </w:rPr>
            </w:pPr>
          </w:p>
        </w:tc>
        <w:tc>
          <w:tcPr>
            <w:tcW w:w="216" w:type="pct"/>
            <w:tcBorders>
              <w:top w:val="nil"/>
              <w:left w:val="nil"/>
              <w:bottom w:val="nil"/>
              <w:right w:val="nil"/>
            </w:tcBorders>
            <w:shd w:val="clear" w:color="auto" w:fill="auto"/>
            <w:noWrap/>
            <w:vAlign w:val="center"/>
            <w:hideMark/>
          </w:tcPr>
          <w:p w14:paraId="47507CD4" w14:textId="77777777" w:rsidR="00EA6C99" w:rsidRPr="004A59AA" w:rsidRDefault="00EA6C99" w:rsidP="00E0674A">
            <w:pPr>
              <w:rPr>
                <w:sz w:val="20"/>
              </w:rPr>
            </w:pPr>
          </w:p>
        </w:tc>
        <w:tc>
          <w:tcPr>
            <w:tcW w:w="643" w:type="pct"/>
            <w:tcBorders>
              <w:top w:val="nil"/>
              <w:left w:val="nil"/>
              <w:bottom w:val="nil"/>
              <w:right w:val="nil"/>
            </w:tcBorders>
            <w:shd w:val="clear" w:color="auto" w:fill="auto"/>
            <w:noWrap/>
            <w:vAlign w:val="center"/>
            <w:hideMark/>
          </w:tcPr>
          <w:p w14:paraId="75D1A72E" w14:textId="77777777" w:rsidR="00EA6C99" w:rsidRPr="004A59AA" w:rsidRDefault="00EA6C99" w:rsidP="00E0674A">
            <w:pPr>
              <w:rPr>
                <w:rFonts w:ascii="Arial CE" w:hAnsi="Arial CE" w:cs="Arial CE"/>
                <w:sz w:val="20"/>
              </w:rPr>
            </w:pPr>
            <w:r w:rsidRPr="004A59AA">
              <w:rPr>
                <w:rFonts w:ascii="Arial CE" w:hAnsi="Arial CE" w:cs="Arial CE"/>
                <w:sz w:val="20"/>
              </w:rPr>
              <w:t xml:space="preserve">IČ: </w:t>
            </w:r>
          </w:p>
        </w:tc>
        <w:tc>
          <w:tcPr>
            <w:tcW w:w="640" w:type="pct"/>
            <w:gridSpan w:val="2"/>
            <w:tcBorders>
              <w:top w:val="nil"/>
              <w:left w:val="nil"/>
              <w:bottom w:val="nil"/>
              <w:right w:val="nil"/>
            </w:tcBorders>
            <w:shd w:val="clear" w:color="auto" w:fill="auto"/>
            <w:noWrap/>
            <w:vAlign w:val="center"/>
            <w:hideMark/>
          </w:tcPr>
          <w:p w14:paraId="07078B92" w14:textId="77777777" w:rsidR="00EA6C99" w:rsidRPr="004A59AA" w:rsidRDefault="00EA6C99" w:rsidP="00E0674A">
            <w:pPr>
              <w:rPr>
                <w:rFonts w:ascii="Arial CE" w:hAnsi="Arial CE" w:cs="Arial CE"/>
                <w:sz w:val="20"/>
              </w:rPr>
            </w:pPr>
            <w:r w:rsidRPr="004A59AA">
              <w:rPr>
                <w:rFonts w:ascii="Arial CE" w:hAnsi="Arial CE" w:cs="Arial CE"/>
                <w:sz w:val="20"/>
              </w:rPr>
              <w:t>00066001</w:t>
            </w:r>
          </w:p>
        </w:tc>
        <w:tc>
          <w:tcPr>
            <w:tcW w:w="320" w:type="pct"/>
            <w:tcBorders>
              <w:top w:val="nil"/>
              <w:left w:val="nil"/>
              <w:bottom w:val="nil"/>
              <w:right w:val="nil"/>
            </w:tcBorders>
            <w:shd w:val="clear" w:color="auto" w:fill="auto"/>
            <w:noWrap/>
            <w:vAlign w:val="center"/>
            <w:hideMark/>
          </w:tcPr>
          <w:p w14:paraId="47821D41" w14:textId="77777777" w:rsidR="00EA6C99" w:rsidRPr="004A59AA" w:rsidRDefault="00EA6C99" w:rsidP="00E0674A">
            <w:pPr>
              <w:rPr>
                <w:rFonts w:ascii="Arial CE" w:hAnsi="Arial CE" w:cs="Arial CE"/>
                <w:sz w:val="20"/>
              </w:rPr>
            </w:pPr>
          </w:p>
        </w:tc>
        <w:tc>
          <w:tcPr>
            <w:tcW w:w="140" w:type="pct"/>
            <w:tcBorders>
              <w:top w:val="nil"/>
              <w:left w:val="nil"/>
              <w:bottom w:val="nil"/>
              <w:right w:val="nil"/>
            </w:tcBorders>
            <w:shd w:val="clear" w:color="auto" w:fill="auto"/>
            <w:noWrap/>
            <w:vAlign w:val="center"/>
            <w:hideMark/>
          </w:tcPr>
          <w:p w14:paraId="65A92FD0"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269C194D" w14:textId="77777777" w:rsidR="00EA6C99" w:rsidRPr="004A59AA" w:rsidRDefault="00EA6C99" w:rsidP="00E0674A">
            <w:pPr>
              <w:rPr>
                <w:sz w:val="20"/>
              </w:rPr>
            </w:pPr>
          </w:p>
        </w:tc>
        <w:tc>
          <w:tcPr>
            <w:tcW w:w="137" w:type="pct"/>
            <w:tcBorders>
              <w:top w:val="nil"/>
              <w:left w:val="nil"/>
              <w:bottom w:val="nil"/>
              <w:right w:val="nil"/>
            </w:tcBorders>
            <w:shd w:val="clear" w:color="auto" w:fill="auto"/>
            <w:noWrap/>
            <w:vAlign w:val="center"/>
            <w:hideMark/>
          </w:tcPr>
          <w:p w14:paraId="4D83778A" w14:textId="77777777" w:rsidR="00EA6C99" w:rsidRPr="004A59AA" w:rsidRDefault="00EA6C99" w:rsidP="00E0674A">
            <w:pPr>
              <w:rPr>
                <w:sz w:val="20"/>
              </w:rPr>
            </w:pPr>
          </w:p>
        </w:tc>
        <w:tc>
          <w:tcPr>
            <w:tcW w:w="1545" w:type="pct"/>
            <w:gridSpan w:val="13"/>
            <w:tcBorders>
              <w:top w:val="nil"/>
              <w:left w:val="nil"/>
              <w:bottom w:val="nil"/>
              <w:right w:val="nil"/>
            </w:tcBorders>
            <w:shd w:val="clear" w:color="auto" w:fill="auto"/>
            <w:noWrap/>
            <w:vAlign w:val="center"/>
            <w:hideMark/>
          </w:tcPr>
          <w:p w14:paraId="478DB76F" w14:textId="77777777" w:rsidR="00EA6C99" w:rsidRPr="004A59AA" w:rsidRDefault="00EA6C99" w:rsidP="00E0674A">
            <w:pPr>
              <w:rPr>
                <w:rFonts w:ascii="Arial CE" w:hAnsi="Arial CE" w:cs="Arial CE"/>
                <w:color w:val="E26B0A"/>
                <w:sz w:val="18"/>
                <w:szCs w:val="18"/>
              </w:rPr>
            </w:pPr>
            <w:r w:rsidRPr="004A59AA">
              <w:rPr>
                <w:rFonts w:ascii="Arial CE" w:hAnsi="Arial CE" w:cs="Arial CE"/>
                <w:color w:val="E26B0A"/>
                <w:sz w:val="18"/>
                <w:szCs w:val="18"/>
              </w:rPr>
              <w:t>[ Doplňte všechny objednatele dle SoD ]</w:t>
            </w:r>
          </w:p>
        </w:tc>
        <w:tc>
          <w:tcPr>
            <w:tcW w:w="92" w:type="pct"/>
            <w:gridSpan w:val="2"/>
            <w:tcBorders>
              <w:top w:val="nil"/>
              <w:left w:val="nil"/>
              <w:bottom w:val="nil"/>
              <w:right w:val="nil"/>
            </w:tcBorders>
            <w:shd w:val="clear" w:color="auto" w:fill="auto"/>
            <w:noWrap/>
            <w:vAlign w:val="center"/>
            <w:hideMark/>
          </w:tcPr>
          <w:p w14:paraId="22C2F00C" w14:textId="77777777" w:rsidR="00EA6C99" w:rsidRPr="004A59AA" w:rsidRDefault="00EA6C99" w:rsidP="00E0674A">
            <w:pPr>
              <w:rPr>
                <w:rFonts w:ascii="Arial CE" w:hAnsi="Arial CE" w:cs="Arial CE"/>
                <w:color w:val="E26B0A"/>
                <w:sz w:val="18"/>
                <w:szCs w:val="18"/>
              </w:rPr>
            </w:pPr>
          </w:p>
        </w:tc>
        <w:tc>
          <w:tcPr>
            <w:tcW w:w="223" w:type="pct"/>
            <w:tcBorders>
              <w:top w:val="nil"/>
              <w:left w:val="nil"/>
              <w:bottom w:val="nil"/>
              <w:right w:val="nil"/>
            </w:tcBorders>
            <w:shd w:val="clear" w:color="auto" w:fill="auto"/>
            <w:noWrap/>
            <w:vAlign w:val="center"/>
            <w:hideMark/>
          </w:tcPr>
          <w:p w14:paraId="2B7FC438" w14:textId="77777777" w:rsidR="00EA6C99" w:rsidRPr="004A59AA" w:rsidRDefault="00EA6C99" w:rsidP="00E0674A">
            <w:pPr>
              <w:jc w:val="center"/>
              <w:rPr>
                <w:sz w:val="20"/>
              </w:rPr>
            </w:pPr>
          </w:p>
        </w:tc>
        <w:tc>
          <w:tcPr>
            <w:tcW w:w="223" w:type="pct"/>
            <w:tcBorders>
              <w:top w:val="nil"/>
              <w:left w:val="nil"/>
              <w:bottom w:val="nil"/>
              <w:right w:val="nil"/>
            </w:tcBorders>
            <w:shd w:val="clear" w:color="auto" w:fill="auto"/>
            <w:noWrap/>
            <w:vAlign w:val="center"/>
            <w:hideMark/>
          </w:tcPr>
          <w:p w14:paraId="5F97533C" w14:textId="77777777" w:rsidR="00EA6C99" w:rsidRPr="004A59AA" w:rsidRDefault="00EA6C99" w:rsidP="00E0674A">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4B611C28" w14:textId="77777777" w:rsidR="00EA6C99" w:rsidRPr="004A59AA" w:rsidRDefault="00EA6C99" w:rsidP="00E0674A">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10C13171"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03F6CAC8"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DCDFCAD"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2633E28" w14:textId="77777777" w:rsidR="00EA6C99" w:rsidRPr="004A59AA" w:rsidRDefault="00EA6C99" w:rsidP="00E0674A">
            <w:pPr>
              <w:rPr>
                <w:sz w:val="20"/>
              </w:rPr>
            </w:pPr>
          </w:p>
        </w:tc>
        <w:tc>
          <w:tcPr>
            <w:tcW w:w="216" w:type="pct"/>
            <w:tcBorders>
              <w:top w:val="nil"/>
              <w:left w:val="nil"/>
              <w:bottom w:val="nil"/>
              <w:right w:val="nil"/>
            </w:tcBorders>
            <w:shd w:val="clear" w:color="auto" w:fill="auto"/>
            <w:noWrap/>
            <w:vAlign w:val="center"/>
            <w:hideMark/>
          </w:tcPr>
          <w:p w14:paraId="44545F0B" w14:textId="77777777" w:rsidR="00EA6C99" w:rsidRPr="004A59AA" w:rsidRDefault="00EA6C99" w:rsidP="00E0674A">
            <w:pPr>
              <w:rPr>
                <w:sz w:val="20"/>
              </w:rPr>
            </w:pPr>
          </w:p>
        </w:tc>
        <w:tc>
          <w:tcPr>
            <w:tcW w:w="643" w:type="pct"/>
            <w:tcBorders>
              <w:top w:val="nil"/>
              <w:left w:val="nil"/>
              <w:bottom w:val="nil"/>
              <w:right w:val="nil"/>
            </w:tcBorders>
            <w:shd w:val="clear" w:color="auto" w:fill="auto"/>
            <w:noWrap/>
            <w:vAlign w:val="center"/>
            <w:hideMark/>
          </w:tcPr>
          <w:p w14:paraId="73CF1304"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6A19817A"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6F891D6E"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7A3AE551"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407C450B"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7A719122" w14:textId="77777777" w:rsidR="00EA6C99" w:rsidRPr="004A59AA" w:rsidRDefault="00EA6C99" w:rsidP="00E0674A">
            <w:pPr>
              <w:rPr>
                <w:sz w:val="20"/>
              </w:rPr>
            </w:pPr>
          </w:p>
        </w:tc>
        <w:tc>
          <w:tcPr>
            <w:tcW w:w="137" w:type="pct"/>
            <w:tcBorders>
              <w:top w:val="nil"/>
              <w:left w:val="nil"/>
              <w:bottom w:val="nil"/>
              <w:right w:val="nil"/>
            </w:tcBorders>
            <w:shd w:val="clear" w:color="auto" w:fill="auto"/>
            <w:noWrap/>
            <w:vAlign w:val="center"/>
            <w:hideMark/>
          </w:tcPr>
          <w:p w14:paraId="71D9B2E5"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47B0EA9C"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69254068"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center"/>
            <w:hideMark/>
          </w:tcPr>
          <w:p w14:paraId="5524B889"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center"/>
            <w:hideMark/>
          </w:tcPr>
          <w:p w14:paraId="7CC8490A" w14:textId="77777777" w:rsidR="00EA6C99" w:rsidRPr="004A59AA" w:rsidRDefault="00EA6C99" w:rsidP="00E0674A">
            <w:pPr>
              <w:jc w:val="center"/>
              <w:rPr>
                <w:sz w:val="20"/>
              </w:rPr>
            </w:pPr>
          </w:p>
        </w:tc>
        <w:tc>
          <w:tcPr>
            <w:tcW w:w="295" w:type="pct"/>
            <w:gridSpan w:val="2"/>
            <w:tcBorders>
              <w:top w:val="nil"/>
              <w:left w:val="nil"/>
              <w:bottom w:val="nil"/>
              <w:right w:val="nil"/>
            </w:tcBorders>
            <w:shd w:val="clear" w:color="auto" w:fill="auto"/>
            <w:noWrap/>
            <w:vAlign w:val="center"/>
            <w:hideMark/>
          </w:tcPr>
          <w:p w14:paraId="2AA70CB4" w14:textId="77777777" w:rsidR="00EA6C99" w:rsidRPr="004A59AA" w:rsidRDefault="00EA6C99" w:rsidP="00E0674A">
            <w:pPr>
              <w:jc w:val="center"/>
              <w:rPr>
                <w:sz w:val="20"/>
              </w:rPr>
            </w:pPr>
          </w:p>
        </w:tc>
        <w:tc>
          <w:tcPr>
            <w:tcW w:w="296" w:type="pct"/>
            <w:gridSpan w:val="2"/>
            <w:tcBorders>
              <w:top w:val="nil"/>
              <w:left w:val="nil"/>
              <w:bottom w:val="nil"/>
              <w:right w:val="nil"/>
            </w:tcBorders>
            <w:shd w:val="clear" w:color="auto" w:fill="auto"/>
            <w:noWrap/>
            <w:vAlign w:val="center"/>
            <w:hideMark/>
          </w:tcPr>
          <w:p w14:paraId="659F29D5" w14:textId="77777777" w:rsidR="00EA6C99" w:rsidRPr="004A59AA" w:rsidRDefault="00EA6C99" w:rsidP="00E0674A">
            <w:pPr>
              <w:jc w:val="center"/>
              <w:rPr>
                <w:sz w:val="20"/>
              </w:rPr>
            </w:pPr>
          </w:p>
        </w:tc>
        <w:tc>
          <w:tcPr>
            <w:tcW w:w="92" w:type="pct"/>
            <w:gridSpan w:val="2"/>
            <w:tcBorders>
              <w:top w:val="nil"/>
              <w:left w:val="nil"/>
              <w:bottom w:val="nil"/>
              <w:right w:val="nil"/>
            </w:tcBorders>
            <w:shd w:val="clear" w:color="auto" w:fill="auto"/>
            <w:noWrap/>
            <w:vAlign w:val="center"/>
            <w:hideMark/>
          </w:tcPr>
          <w:p w14:paraId="2614C56B" w14:textId="77777777" w:rsidR="00EA6C99" w:rsidRPr="004A59AA" w:rsidRDefault="00EA6C99" w:rsidP="00E0674A">
            <w:pPr>
              <w:jc w:val="center"/>
              <w:rPr>
                <w:sz w:val="20"/>
              </w:rPr>
            </w:pPr>
          </w:p>
        </w:tc>
        <w:tc>
          <w:tcPr>
            <w:tcW w:w="223" w:type="pct"/>
            <w:gridSpan w:val="2"/>
            <w:tcBorders>
              <w:top w:val="nil"/>
              <w:left w:val="nil"/>
              <w:bottom w:val="nil"/>
              <w:right w:val="nil"/>
            </w:tcBorders>
            <w:shd w:val="clear" w:color="auto" w:fill="auto"/>
            <w:noWrap/>
            <w:vAlign w:val="center"/>
            <w:hideMark/>
          </w:tcPr>
          <w:p w14:paraId="05E66913" w14:textId="77777777" w:rsidR="00EA6C99" w:rsidRPr="004A59AA" w:rsidRDefault="00EA6C99" w:rsidP="00E0674A">
            <w:pPr>
              <w:jc w:val="center"/>
              <w:rPr>
                <w:sz w:val="20"/>
              </w:rPr>
            </w:pPr>
          </w:p>
        </w:tc>
        <w:tc>
          <w:tcPr>
            <w:tcW w:w="223" w:type="pct"/>
            <w:tcBorders>
              <w:top w:val="nil"/>
              <w:left w:val="nil"/>
              <w:bottom w:val="nil"/>
              <w:right w:val="nil"/>
            </w:tcBorders>
            <w:shd w:val="clear" w:color="auto" w:fill="auto"/>
            <w:noWrap/>
            <w:vAlign w:val="center"/>
            <w:hideMark/>
          </w:tcPr>
          <w:p w14:paraId="7359B127" w14:textId="77777777" w:rsidR="00EA6C99" w:rsidRPr="004A59AA" w:rsidRDefault="00EA6C99" w:rsidP="00E0674A">
            <w:pPr>
              <w:jc w:val="center"/>
              <w:rPr>
                <w:sz w:val="20"/>
              </w:rPr>
            </w:pPr>
          </w:p>
        </w:tc>
        <w:tc>
          <w:tcPr>
            <w:tcW w:w="154" w:type="pct"/>
            <w:tcBorders>
              <w:top w:val="nil"/>
              <w:left w:val="nil"/>
              <w:bottom w:val="nil"/>
              <w:right w:val="single" w:sz="8" w:space="0" w:color="auto"/>
            </w:tcBorders>
            <w:shd w:val="clear" w:color="auto" w:fill="auto"/>
            <w:noWrap/>
            <w:vAlign w:val="center"/>
            <w:hideMark/>
          </w:tcPr>
          <w:p w14:paraId="52EE084C" w14:textId="77777777" w:rsidR="00EA6C99" w:rsidRPr="004A59AA" w:rsidRDefault="00EA6C99" w:rsidP="00E0674A">
            <w:pPr>
              <w:jc w:val="center"/>
              <w:rPr>
                <w:rFonts w:ascii="Arial CE" w:hAnsi="Arial CE" w:cs="Arial CE"/>
                <w:b/>
                <w:bCs/>
                <w:sz w:val="32"/>
                <w:szCs w:val="32"/>
              </w:rPr>
            </w:pPr>
            <w:r w:rsidRPr="004A59AA">
              <w:rPr>
                <w:rFonts w:ascii="Arial CE" w:hAnsi="Arial CE" w:cs="Arial CE"/>
                <w:b/>
                <w:bCs/>
                <w:sz w:val="32"/>
                <w:szCs w:val="32"/>
              </w:rPr>
              <w:t> </w:t>
            </w:r>
          </w:p>
        </w:tc>
      </w:tr>
      <w:tr w:rsidR="00EA6C99" w:rsidRPr="004A59AA" w14:paraId="587BC19F"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5E9269C1"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4753" w:type="pct"/>
            <w:gridSpan w:val="27"/>
            <w:tcBorders>
              <w:top w:val="single" w:sz="8" w:space="0" w:color="auto"/>
              <w:left w:val="nil"/>
              <w:bottom w:val="nil"/>
              <w:right w:val="nil"/>
            </w:tcBorders>
            <w:shd w:val="clear" w:color="auto" w:fill="auto"/>
            <w:vAlign w:val="center"/>
            <w:hideMark/>
          </w:tcPr>
          <w:p w14:paraId="31F009AD"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60AFEF4A"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5C6FA075"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1EBFE581"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648" w:type="pct"/>
            <w:gridSpan w:val="3"/>
            <w:tcBorders>
              <w:top w:val="nil"/>
              <w:left w:val="nil"/>
              <w:bottom w:val="nil"/>
              <w:right w:val="nil"/>
            </w:tcBorders>
            <w:shd w:val="clear" w:color="auto" w:fill="auto"/>
            <w:noWrap/>
            <w:vAlign w:val="center"/>
            <w:hideMark/>
          </w:tcPr>
          <w:p w14:paraId="42D43930" w14:textId="77777777" w:rsidR="00EA6C99" w:rsidRPr="004A59AA" w:rsidRDefault="00EA6C99" w:rsidP="00E0674A">
            <w:pPr>
              <w:rPr>
                <w:rFonts w:ascii="Arial CE" w:hAnsi="Arial CE" w:cs="Arial CE"/>
                <w:sz w:val="20"/>
              </w:rPr>
            </w:pPr>
            <w:r w:rsidRPr="004A59AA">
              <w:rPr>
                <w:rFonts w:ascii="Arial CE" w:hAnsi="Arial CE" w:cs="Arial CE"/>
                <w:sz w:val="20"/>
              </w:rPr>
              <w:t>Zhotovitel:</w:t>
            </w:r>
          </w:p>
        </w:tc>
        <w:tc>
          <w:tcPr>
            <w:tcW w:w="2022" w:type="pct"/>
            <w:gridSpan w:val="8"/>
            <w:tcBorders>
              <w:top w:val="nil"/>
              <w:left w:val="nil"/>
              <w:bottom w:val="nil"/>
              <w:right w:val="nil"/>
            </w:tcBorders>
            <w:shd w:val="clear" w:color="auto" w:fill="auto"/>
            <w:noWrap/>
            <w:vAlign w:val="center"/>
            <w:hideMark/>
          </w:tcPr>
          <w:p w14:paraId="62A2D089" w14:textId="77777777" w:rsidR="00EA6C99" w:rsidRPr="004A59AA" w:rsidRDefault="00EA6C99" w:rsidP="00E0674A">
            <w:pPr>
              <w:rPr>
                <w:rFonts w:ascii="Arial CE" w:hAnsi="Arial CE" w:cs="Arial CE"/>
                <w:color w:val="E26B0A"/>
                <w:sz w:val="20"/>
              </w:rPr>
            </w:pPr>
            <w:r w:rsidRPr="004A59AA">
              <w:rPr>
                <w:rFonts w:ascii="Arial CE" w:hAnsi="Arial CE" w:cs="Arial CE"/>
                <w:color w:val="E26B0A"/>
                <w:sz w:val="20"/>
              </w:rPr>
              <w:t>[ Doplňte všechny zhotovitele dle SoD ]</w:t>
            </w:r>
          </w:p>
        </w:tc>
        <w:tc>
          <w:tcPr>
            <w:tcW w:w="180" w:type="pct"/>
            <w:gridSpan w:val="2"/>
            <w:tcBorders>
              <w:top w:val="nil"/>
              <w:left w:val="nil"/>
              <w:bottom w:val="nil"/>
              <w:right w:val="nil"/>
            </w:tcBorders>
            <w:shd w:val="clear" w:color="auto" w:fill="auto"/>
            <w:vAlign w:val="center"/>
            <w:hideMark/>
          </w:tcPr>
          <w:p w14:paraId="1B26F967" w14:textId="77777777" w:rsidR="00EA6C99" w:rsidRPr="004A59AA" w:rsidRDefault="00EA6C99" w:rsidP="00E0674A">
            <w:pPr>
              <w:rPr>
                <w:rFonts w:ascii="Arial CE" w:hAnsi="Arial CE" w:cs="Arial CE"/>
                <w:color w:val="E26B0A"/>
                <w:sz w:val="20"/>
              </w:rPr>
            </w:pPr>
          </w:p>
        </w:tc>
        <w:tc>
          <w:tcPr>
            <w:tcW w:w="180" w:type="pct"/>
            <w:gridSpan w:val="2"/>
            <w:tcBorders>
              <w:top w:val="nil"/>
              <w:left w:val="nil"/>
              <w:bottom w:val="nil"/>
              <w:right w:val="nil"/>
            </w:tcBorders>
            <w:shd w:val="clear" w:color="auto" w:fill="auto"/>
            <w:vAlign w:val="center"/>
            <w:hideMark/>
          </w:tcPr>
          <w:p w14:paraId="413AB1E5"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vAlign w:val="center"/>
            <w:hideMark/>
          </w:tcPr>
          <w:p w14:paraId="03C770FE"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vAlign w:val="center"/>
            <w:hideMark/>
          </w:tcPr>
          <w:p w14:paraId="154668BD"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vAlign w:val="center"/>
            <w:hideMark/>
          </w:tcPr>
          <w:p w14:paraId="492CD16F"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vAlign w:val="center"/>
            <w:hideMark/>
          </w:tcPr>
          <w:p w14:paraId="576B60B2" w14:textId="77777777" w:rsidR="00EA6C99" w:rsidRPr="004A59AA" w:rsidRDefault="00EA6C99" w:rsidP="00E0674A">
            <w:pPr>
              <w:rPr>
                <w:sz w:val="20"/>
              </w:rPr>
            </w:pPr>
          </w:p>
        </w:tc>
        <w:tc>
          <w:tcPr>
            <w:tcW w:w="92" w:type="pct"/>
            <w:gridSpan w:val="2"/>
            <w:tcBorders>
              <w:top w:val="nil"/>
              <w:left w:val="nil"/>
              <w:bottom w:val="nil"/>
              <w:right w:val="nil"/>
            </w:tcBorders>
            <w:shd w:val="clear" w:color="auto" w:fill="auto"/>
            <w:vAlign w:val="center"/>
            <w:hideMark/>
          </w:tcPr>
          <w:p w14:paraId="4D69708B" w14:textId="77777777" w:rsidR="00EA6C99" w:rsidRPr="004A59AA" w:rsidRDefault="00EA6C99" w:rsidP="00E0674A">
            <w:pPr>
              <w:rPr>
                <w:sz w:val="20"/>
              </w:rPr>
            </w:pPr>
          </w:p>
        </w:tc>
        <w:tc>
          <w:tcPr>
            <w:tcW w:w="223" w:type="pct"/>
            <w:tcBorders>
              <w:top w:val="nil"/>
              <w:left w:val="nil"/>
              <w:bottom w:val="nil"/>
              <w:right w:val="nil"/>
            </w:tcBorders>
            <w:shd w:val="clear" w:color="auto" w:fill="auto"/>
            <w:vAlign w:val="center"/>
            <w:hideMark/>
          </w:tcPr>
          <w:p w14:paraId="610F6334" w14:textId="77777777" w:rsidR="00EA6C99" w:rsidRPr="004A59AA" w:rsidRDefault="00EA6C99" w:rsidP="00E0674A">
            <w:pPr>
              <w:rPr>
                <w:sz w:val="20"/>
              </w:rPr>
            </w:pPr>
          </w:p>
        </w:tc>
        <w:tc>
          <w:tcPr>
            <w:tcW w:w="223" w:type="pct"/>
            <w:tcBorders>
              <w:top w:val="nil"/>
              <w:left w:val="nil"/>
              <w:bottom w:val="nil"/>
              <w:right w:val="nil"/>
            </w:tcBorders>
            <w:shd w:val="clear" w:color="auto" w:fill="auto"/>
            <w:vAlign w:val="center"/>
            <w:hideMark/>
          </w:tcPr>
          <w:p w14:paraId="265DB282"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7395FF4A"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75106FA4"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416B9BF8"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584B4F69"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5C325293" w14:textId="77777777" w:rsidR="00EA6C99" w:rsidRPr="004A59AA" w:rsidRDefault="00EA6C99" w:rsidP="00E0674A">
            <w:pPr>
              <w:rPr>
                <w:sz w:val="20"/>
              </w:rPr>
            </w:pPr>
          </w:p>
        </w:tc>
        <w:tc>
          <w:tcPr>
            <w:tcW w:w="216" w:type="pct"/>
            <w:tcBorders>
              <w:top w:val="nil"/>
              <w:left w:val="nil"/>
              <w:bottom w:val="nil"/>
              <w:right w:val="nil"/>
            </w:tcBorders>
            <w:shd w:val="clear" w:color="auto" w:fill="auto"/>
            <w:vAlign w:val="center"/>
            <w:hideMark/>
          </w:tcPr>
          <w:p w14:paraId="1196ACAB" w14:textId="77777777" w:rsidR="00EA6C99" w:rsidRPr="004A59AA" w:rsidRDefault="00EA6C99" w:rsidP="00E0674A">
            <w:pPr>
              <w:rPr>
                <w:sz w:val="20"/>
              </w:rPr>
            </w:pPr>
          </w:p>
        </w:tc>
        <w:tc>
          <w:tcPr>
            <w:tcW w:w="643" w:type="pct"/>
            <w:tcBorders>
              <w:top w:val="nil"/>
              <w:left w:val="nil"/>
              <w:bottom w:val="nil"/>
              <w:right w:val="nil"/>
            </w:tcBorders>
            <w:shd w:val="clear" w:color="auto" w:fill="auto"/>
            <w:noWrap/>
            <w:vAlign w:val="center"/>
            <w:hideMark/>
          </w:tcPr>
          <w:p w14:paraId="5C6AD8BD" w14:textId="77777777" w:rsidR="00EA6C99" w:rsidRPr="004A59AA" w:rsidRDefault="00EA6C99" w:rsidP="00E0674A">
            <w:pPr>
              <w:rPr>
                <w:sz w:val="20"/>
              </w:rPr>
            </w:pPr>
          </w:p>
        </w:tc>
        <w:tc>
          <w:tcPr>
            <w:tcW w:w="320" w:type="pct"/>
            <w:tcBorders>
              <w:top w:val="nil"/>
              <w:left w:val="nil"/>
              <w:bottom w:val="nil"/>
              <w:right w:val="nil"/>
            </w:tcBorders>
            <w:shd w:val="clear" w:color="auto" w:fill="auto"/>
            <w:vAlign w:val="center"/>
            <w:hideMark/>
          </w:tcPr>
          <w:p w14:paraId="0A09A27B" w14:textId="77777777" w:rsidR="00EA6C99" w:rsidRPr="004A59AA" w:rsidRDefault="00EA6C99" w:rsidP="00E0674A">
            <w:pPr>
              <w:rPr>
                <w:sz w:val="20"/>
              </w:rPr>
            </w:pPr>
          </w:p>
        </w:tc>
        <w:tc>
          <w:tcPr>
            <w:tcW w:w="320" w:type="pct"/>
            <w:tcBorders>
              <w:top w:val="nil"/>
              <w:left w:val="nil"/>
              <w:bottom w:val="nil"/>
              <w:right w:val="nil"/>
            </w:tcBorders>
            <w:shd w:val="clear" w:color="auto" w:fill="auto"/>
            <w:vAlign w:val="center"/>
            <w:hideMark/>
          </w:tcPr>
          <w:p w14:paraId="2EAAF7AA" w14:textId="77777777" w:rsidR="00EA6C99" w:rsidRPr="004A59AA" w:rsidRDefault="00EA6C99" w:rsidP="00E0674A">
            <w:pPr>
              <w:rPr>
                <w:sz w:val="20"/>
              </w:rPr>
            </w:pPr>
          </w:p>
        </w:tc>
        <w:tc>
          <w:tcPr>
            <w:tcW w:w="320" w:type="pct"/>
            <w:tcBorders>
              <w:top w:val="nil"/>
              <w:left w:val="nil"/>
              <w:bottom w:val="nil"/>
              <w:right w:val="nil"/>
            </w:tcBorders>
            <w:shd w:val="clear" w:color="auto" w:fill="auto"/>
            <w:vAlign w:val="center"/>
            <w:hideMark/>
          </w:tcPr>
          <w:p w14:paraId="6FEC0A53" w14:textId="77777777" w:rsidR="00EA6C99" w:rsidRPr="004A59AA" w:rsidRDefault="00EA6C99" w:rsidP="00E0674A">
            <w:pPr>
              <w:rPr>
                <w:sz w:val="20"/>
              </w:rPr>
            </w:pPr>
          </w:p>
        </w:tc>
        <w:tc>
          <w:tcPr>
            <w:tcW w:w="140" w:type="pct"/>
            <w:tcBorders>
              <w:top w:val="nil"/>
              <w:left w:val="nil"/>
              <w:bottom w:val="nil"/>
              <w:right w:val="nil"/>
            </w:tcBorders>
            <w:shd w:val="clear" w:color="auto" w:fill="auto"/>
            <w:vAlign w:val="center"/>
            <w:hideMark/>
          </w:tcPr>
          <w:p w14:paraId="4D54FCA0" w14:textId="77777777" w:rsidR="00EA6C99" w:rsidRPr="004A59AA" w:rsidRDefault="00EA6C99" w:rsidP="00E0674A">
            <w:pPr>
              <w:rPr>
                <w:sz w:val="20"/>
              </w:rPr>
            </w:pPr>
          </w:p>
        </w:tc>
        <w:tc>
          <w:tcPr>
            <w:tcW w:w="140" w:type="pct"/>
            <w:tcBorders>
              <w:top w:val="nil"/>
              <w:left w:val="nil"/>
              <w:bottom w:val="nil"/>
              <w:right w:val="nil"/>
            </w:tcBorders>
            <w:shd w:val="clear" w:color="auto" w:fill="auto"/>
            <w:vAlign w:val="center"/>
            <w:hideMark/>
          </w:tcPr>
          <w:p w14:paraId="506C644F" w14:textId="77777777" w:rsidR="00EA6C99" w:rsidRPr="004A59AA" w:rsidRDefault="00EA6C99" w:rsidP="00E0674A">
            <w:pPr>
              <w:rPr>
                <w:sz w:val="20"/>
              </w:rPr>
            </w:pPr>
          </w:p>
        </w:tc>
        <w:tc>
          <w:tcPr>
            <w:tcW w:w="137" w:type="pct"/>
            <w:tcBorders>
              <w:top w:val="nil"/>
              <w:left w:val="nil"/>
              <w:bottom w:val="nil"/>
              <w:right w:val="nil"/>
            </w:tcBorders>
            <w:shd w:val="clear" w:color="auto" w:fill="auto"/>
            <w:vAlign w:val="center"/>
            <w:hideMark/>
          </w:tcPr>
          <w:p w14:paraId="695110E6"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vAlign w:val="center"/>
            <w:hideMark/>
          </w:tcPr>
          <w:p w14:paraId="66023E77"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vAlign w:val="center"/>
            <w:hideMark/>
          </w:tcPr>
          <w:p w14:paraId="7F233F2E"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vAlign w:val="center"/>
            <w:hideMark/>
          </w:tcPr>
          <w:p w14:paraId="063BD3C1"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vAlign w:val="center"/>
            <w:hideMark/>
          </w:tcPr>
          <w:p w14:paraId="40375952"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vAlign w:val="center"/>
            <w:hideMark/>
          </w:tcPr>
          <w:p w14:paraId="266A8033"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vAlign w:val="center"/>
            <w:hideMark/>
          </w:tcPr>
          <w:p w14:paraId="5EC4DD19" w14:textId="77777777" w:rsidR="00EA6C99" w:rsidRPr="004A59AA" w:rsidRDefault="00EA6C99" w:rsidP="00E0674A">
            <w:pPr>
              <w:rPr>
                <w:sz w:val="20"/>
              </w:rPr>
            </w:pPr>
          </w:p>
        </w:tc>
        <w:tc>
          <w:tcPr>
            <w:tcW w:w="92" w:type="pct"/>
            <w:gridSpan w:val="2"/>
            <w:tcBorders>
              <w:top w:val="nil"/>
              <w:left w:val="nil"/>
              <w:bottom w:val="nil"/>
              <w:right w:val="nil"/>
            </w:tcBorders>
            <w:shd w:val="clear" w:color="auto" w:fill="auto"/>
            <w:vAlign w:val="center"/>
            <w:hideMark/>
          </w:tcPr>
          <w:p w14:paraId="4162E73E" w14:textId="77777777" w:rsidR="00EA6C99" w:rsidRPr="004A59AA" w:rsidRDefault="00EA6C99" w:rsidP="00E0674A">
            <w:pPr>
              <w:rPr>
                <w:sz w:val="20"/>
              </w:rPr>
            </w:pPr>
          </w:p>
        </w:tc>
        <w:tc>
          <w:tcPr>
            <w:tcW w:w="223" w:type="pct"/>
            <w:gridSpan w:val="2"/>
            <w:tcBorders>
              <w:top w:val="nil"/>
              <w:left w:val="nil"/>
              <w:bottom w:val="nil"/>
              <w:right w:val="nil"/>
            </w:tcBorders>
            <w:shd w:val="clear" w:color="auto" w:fill="auto"/>
            <w:vAlign w:val="center"/>
            <w:hideMark/>
          </w:tcPr>
          <w:p w14:paraId="0A4E033A" w14:textId="77777777" w:rsidR="00EA6C99" w:rsidRPr="004A59AA" w:rsidRDefault="00EA6C99" w:rsidP="00E0674A">
            <w:pPr>
              <w:rPr>
                <w:sz w:val="20"/>
              </w:rPr>
            </w:pPr>
          </w:p>
        </w:tc>
        <w:tc>
          <w:tcPr>
            <w:tcW w:w="223" w:type="pct"/>
            <w:tcBorders>
              <w:top w:val="nil"/>
              <w:left w:val="nil"/>
              <w:bottom w:val="nil"/>
              <w:right w:val="nil"/>
            </w:tcBorders>
            <w:shd w:val="clear" w:color="auto" w:fill="auto"/>
            <w:vAlign w:val="center"/>
            <w:hideMark/>
          </w:tcPr>
          <w:p w14:paraId="6DDE8968"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0D4A439C"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75619F21"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1297DAB8"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66AE8D4C"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516F8F40" w14:textId="77777777" w:rsidR="00EA6C99" w:rsidRPr="004A59AA" w:rsidRDefault="00EA6C99" w:rsidP="00E0674A">
            <w:pPr>
              <w:rPr>
                <w:sz w:val="20"/>
              </w:rPr>
            </w:pPr>
          </w:p>
        </w:tc>
        <w:tc>
          <w:tcPr>
            <w:tcW w:w="216" w:type="pct"/>
            <w:tcBorders>
              <w:top w:val="nil"/>
              <w:left w:val="nil"/>
              <w:bottom w:val="nil"/>
              <w:right w:val="nil"/>
            </w:tcBorders>
            <w:shd w:val="clear" w:color="auto" w:fill="auto"/>
            <w:vAlign w:val="center"/>
            <w:hideMark/>
          </w:tcPr>
          <w:p w14:paraId="3FD760A5" w14:textId="77777777" w:rsidR="00EA6C99" w:rsidRPr="004A59AA" w:rsidRDefault="00EA6C99" w:rsidP="00E0674A">
            <w:pPr>
              <w:rPr>
                <w:sz w:val="20"/>
              </w:rPr>
            </w:pPr>
          </w:p>
        </w:tc>
        <w:tc>
          <w:tcPr>
            <w:tcW w:w="643" w:type="pct"/>
            <w:tcBorders>
              <w:top w:val="nil"/>
              <w:left w:val="nil"/>
              <w:bottom w:val="nil"/>
              <w:right w:val="nil"/>
            </w:tcBorders>
            <w:shd w:val="clear" w:color="auto" w:fill="auto"/>
            <w:noWrap/>
            <w:vAlign w:val="center"/>
            <w:hideMark/>
          </w:tcPr>
          <w:p w14:paraId="44A35DFA" w14:textId="77777777" w:rsidR="00EA6C99" w:rsidRPr="004A59AA" w:rsidRDefault="00EA6C99" w:rsidP="00E0674A">
            <w:pPr>
              <w:rPr>
                <w:sz w:val="20"/>
              </w:rPr>
            </w:pPr>
          </w:p>
        </w:tc>
        <w:tc>
          <w:tcPr>
            <w:tcW w:w="320" w:type="pct"/>
            <w:tcBorders>
              <w:top w:val="nil"/>
              <w:left w:val="nil"/>
              <w:bottom w:val="nil"/>
              <w:right w:val="nil"/>
            </w:tcBorders>
            <w:shd w:val="clear" w:color="auto" w:fill="auto"/>
            <w:vAlign w:val="center"/>
            <w:hideMark/>
          </w:tcPr>
          <w:p w14:paraId="4A5916F6" w14:textId="77777777" w:rsidR="00EA6C99" w:rsidRPr="004A59AA" w:rsidRDefault="00EA6C99" w:rsidP="00E0674A">
            <w:pPr>
              <w:rPr>
                <w:sz w:val="20"/>
              </w:rPr>
            </w:pPr>
          </w:p>
        </w:tc>
        <w:tc>
          <w:tcPr>
            <w:tcW w:w="320" w:type="pct"/>
            <w:tcBorders>
              <w:top w:val="nil"/>
              <w:left w:val="nil"/>
              <w:bottom w:val="nil"/>
              <w:right w:val="nil"/>
            </w:tcBorders>
            <w:shd w:val="clear" w:color="auto" w:fill="auto"/>
            <w:vAlign w:val="center"/>
            <w:hideMark/>
          </w:tcPr>
          <w:p w14:paraId="56D2BEB9" w14:textId="77777777" w:rsidR="00EA6C99" w:rsidRPr="004A59AA" w:rsidRDefault="00EA6C99" w:rsidP="00E0674A">
            <w:pPr>
              <w:rPr>
                <w:sz w:val="20"/>
              </w:rPr>
            </w:pPr>
          </w:p>
        </w:tc>
        <w:tc>
          <w:tcPr>
            <w:tcW w:w="320" w:type="pct"/>
            <w:tcBorders>
              <w:top w:val="nil"/>
              <w:left w:val="nil"/>
              <w:bottom w:val="nil"/>
              <w:right w:val="nil"/>
            </w:tcBorders>
            <w:shd w:val="clear" w:color="auto" w:fill="auto"/>
            <w:vAlign w:val="center"/>
            <w:hideMark/>
          </w:tcPr>
          <w:p w14:paraId="6DEB9380" w14:textId="77777777" w:rsidR="00EA6C99" w:rsidRPr="004A59AA" w:rsidRDefault="00EA6C99" w:rsidP="00E0674A">
            <w:pPr>
              <w:rPr>
                <w:sz w:val="20"/>
              </w:rPr>
            </w:pPr>
          </w:p>
        </w:tc>
        <w:tc>
          <w:tcPr>
            <w:tcW w:w="140" w:type="pct"/>
            <w:tcBorders>
              <w:top w:val="nil"/>
              <w:left w:val="nil"/>
              <w:bottom w:val="nil"/>
              <w:right w:val="nil"/>
            </w:tcBorders>
            <w:shd w:val="clear" w:color="auto" w:fill="auto"/>
            <w:vAlign w:val="center"/>
            <w:hideMark/>
          </w:tcPr>
          <w:p w14:paraId="01867C9B" w14:textId="77777777" w:rsidR="00EA6C99" w:rsidRPr="004A59AA" w:rsidRDefault="00EA6C99" w:rsidP="00E0674A">
            <w:pPr>
              <w:rPr>
                <w:sz w:val="20"/>
              </w:rPr>
            </w:pPr>
          </w:p>
        </w:tc>
        <w:tc>
          <w:tcPr>
            <w:tcW w:w="140" w:type="pct"/>
            <w:tcBorders>
              <w:top w:val="nil"/>
              <w:left w:val="nil"/>
              <w:bottom w:val="nil"/>
              <w:right w:val="nil"/>
            </w:tcBorders>
            <w:shd w:val="clear" w:color="auto" w:fill="auto"/>
            <w:vAlign w:val="center"/>
            <w:hideMark/>
          </w:tcPr>
          <w:p w14:paraId="1F66F764" w14:textId="77777777" w:rsidR="00EA6C99" w:rsidRPr="004A59AA" w:rsidRDefault="00EA6C99" w:rsidP="00E0674A">
            <w:pPr>
              <w:rPr>
                <w:sz w:val="20"/>
              </w:rPr>
            </w:pPr>
          </w:p>
        </w:tc>
        <w:tc>
          <w:tcPr>
            <w:tcW w:w="137" w:type="pct"/>
            <w:tcBorders>
              <w:top w:val="nil"/>
              <w:left w:val="nil"/>
              <w:bottom w:val="nil"/>
              <w:right w:val="nil"/>
            </w:tcBorders>
            <w:shd w:val="clear" w:color="auto" w:fill="auto"/>
            <w:vAlign w:val="center"/>
            <w:hideMark/>
          </w:tcPr>
          <w:p w14:paraId="4C2D69D5"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vAlign w:val="center"/>
            <w:hideMark/>
          </w:tcPr>
          <w:p w14:paraId="0541DFB2"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vAlign w:val="center"/>
            <w:hideMark/>
          </w:tcPr>
          <w:p w14:paraId="4B2F5A39"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vAlign w:val="center"/>
            <w:hideMark/>
          </w:tcPr>
          <w:p w14:paraId="72A51D23"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vAlign w:val="center"/>
            <w:hideMark/>
          </w:tcPr>
          <w:p w14:paraId="435BBF27"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vAlign w:val="center"/>
            <w:hideMark/>
          </w:tcPr>
          <w:p w14:paraId="31C10353"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vAlign w:val="center"/>
            <w:hideMark/>
          </w:tcPr>
          <w:p w14:paraId="54A95DEB" w14:textId="77777777" w:rsidR="00EA6C99" w:rsidRPr="004A59AA" w:rsidRDefault="00EA6C99" w:rsidP="00E0674A">
            <w:pPr>
              <w:rPr>
                <w:sz w:val="20"/>
              </w:rPr>
            </w:pPr>
          </w:p>
        </w:tc>
        <w:tc>
          <w:tcPr>
            <w:tcW w:w="92" w:type="pct"/>
            <w:gridSpan w:val="2"/>
            <w:tcBorders>
              <w:top w:val="nil"/>
              <w:left w:val="nil"/>
              <w:bottom w:val="nil"/>
              <w:right w:val="nil"/>
            </w:tcBorders>
            <w:shd w:val="clear" w:color="auto" w:fill="auto"/>
            <w:vAlign w:val="center"/>
            <w:hideMark/>
          </w:tcPr>
          <w:p w14:paraId="0084E740" w14:textId="77777777" w:rsidR="00EA6C99" w:rsidRPr="004A59AA" w:rsidRDefault="00EA6C99" w:rsidP="00E0674A">
            <w:pPr>
              <w:rPr>
                <w:sz w:val="20"/>
              </w:rPr>
            </w:pPr>
          </w:p>
        </w:tc>
        <w:tc>
          <w:tcPr>
            <w:tcW w:w="223" w:type="pct"/>
            <w:gridSpan w:val="2"/>
            <w:tcBorders>
              <w:top w:val="nil"/>
              <w:left w:val="nil"/>
              <w:bottom w:val="nil"/>
              <w:right w:val="nil"/>
            </w:tcBorders>
            <w:shd w:val="clear" w:color="auto" w:fill="auto"/>
            <w:vAlign w:val="center"/>
            <w:hideMark/>
          </w:tcPr>
          <w:p w14:paraId="05A844CA" w14:textId="77777777" w:rsidR="00EA6C99" w:rsidRPr="004A59AA" w:rsidRDefault="00EA6C99" w:rsidP="00E0674A">
            <w:pPr>
              <w:rPr>
                <w:sz w:val="20"/>
              </w:rPr>
            </w:pPr>
          </w:p>
        </w:tc>
        <w:tc>
          <w:tcPr>
            <w:tcW w:w="223" w:type="pct"/>
            <w:tcBorders>
              <w:top w:val="nil"/>
              <w:left w:val="nil"/>
              <w:bottom w:val="nil"/>
              <w:right w:val="nil"/>
            </w:tcBorders>
            <w:shd w:val="clear" w:color="auto" w:fill="auto"/>
            <w:vAlign w:val="center"/>
            <w:hideMark/>
          </w:tcPr>
          <w:p w14:paraId="2363B840"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43A03D6F"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36A509B8" w14:textId="77777777" w:rsidTr="00E0674A">
        <w:trPr>
          <w:trHeight w:val="236"/>
        </w:trPr>
        <w:tc>
          <w:tcPr>
            <w:tcW w:w="93" w:type="pct"/>
            <w:tcBorders>
              <w:top w:val="nil"/>
              <w:left w:val="single" w:sz="8" w:space="0" w:color="auto"/>
              <w:bottom w:val="nil"/>
              <w:right w:val="nil"/>
            </w:tcBorders>
            <w:shd w:val="clear" w:color="auto" w:fill="auto"/>
            <w:noWrap/>
            <w:vAlign w:val="bottom"/>
            <w:hideMark/>
          </w:tcPr>
          <w:p w14:paraId="3D22A861"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75A26096"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7160420A"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vAlign w:val="center"/>
            <w:hideMark/>
          </w:tcPr>
          <w:p w14:paraId="14D27B09"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643" w:type="pct"/>
            <w:tcBorders>
              <w:top w:val="nil"/>
              <w:left w:val="nil"/>
              <w:bottom w:val="single" w:sz="8" w:space="0" w:color="auto"/>
              <w:right w:val="nil"/>
            </w:tcBorders>
            <w:shd w:val="clear" w:color="auto" w:fill="auto"/>
            <w:noWrap/>
            <w:vAlign w:val="center"/>
            <w:hideMark/>
          </w:tcPr>
          <w:p w14:paraId="69C6D66B"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0C1CB206"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43E639EA"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320" w:type="pct"/>
            <w:tcBorders>
              <w:top w:val="nil"/>
              <w:left w:val="nil"/>
              <w:bottom w:val="single" w:sz="8" w:space="0" w:color="auto"/>
              <w:right w:val="nil"/>
            </w:tcBorders>
            <w:shd w:val="clear" w:color="auto" w:fill="auto"/>
            <w:vAlign w:val="center"/>
            <w:hideMark/>
          </w:tcPr>
          <w:p w14:paraId="7248A683"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6828EDFE"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40" w:type="pct"/>
            <w:tcBorders>
              <w:top w:val="nil"/>
              <w:left w:val="nil"/>
              <w:bottom w:val="single" w:sz="8" w:space="0" w:color="auto"/>
              <w:right w:val="nil"/>
            </w:tcBorders>
            <w:shd w:val="clear" w:color="auto" w:fill="auto"/>
            <w:vAlign w:val="center"/>
            <w:hideMark/>
          </w:tcPr>
          <w:p w14:paraId="053F139A"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37" w:type="pct"/>
            <w:tcBorders>
              <w:top w:val="nil"/>
              <w:left w:val="nil"/>
              <w:bottom w:val="single" w:sz="8" w:space="0" w:color="auto"/>
              <w:right w:val="nil"/>
            </w:tcBorders>
            <w:shd w:val="clear" w:color="auto" w:fill="auto"/>
            <w:vAlign w:val="center"/>
            <w:hideMark/>
          </w:tcPr>
          <w:p w14:paraId="5FDFA4C1"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21C06797"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80" w:type="pct"/>
            <w:gridSpan w:val="2"/>
            <w:tcBorders>
              <w:top w:val="nil"/>
              <w:left w:val="nil"/>
              <w:bottom w:val="single" w:sz="8" w:space="0" w:color="auto"/>
              <w:right w:val="nil"/>
            </w:tcBorders>
            <w:shd w:val="clear" w:color="auto" w:fill="auto"/>
            <w:vAlign w:val="center"/>
            <w:hideMark/>
          </w:tcPr>
          <w:p w14:paraId="6D52DFC6"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1F5F998E"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3192A258"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95" w:type="pct"/>
            <w:gridSpan w:val="2"/>
            <w:tcBorders>
              <w:top w:val="nil"/>
              <w:left w:val="nil"/>
              <w:bottom w:val="single" w:sz="8" w:space="0" w:color="auto"/>
              <w:right w:val="nil"/>
            </w:tcBorders>
            <w:shd w:val="clear" w:color="auto" w:fill="auto"/>
            <w:vAlign w:val="center"/>
            <w:hideMark/>
          </w:tcPr>
          <w:p w14:paraId="616AE7ED"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96" w:type="pct"/>
            <w:gridSpan w:val="2"/>
            <w:tcBorders>
              <w:top w:val="nil"/>
              <w:left w:val="nil"/>
              <w:bottom w:val="single" w:sz="8" w:space="0" w:color="auto"/>
              <w:right w:val="nil"/>
            </w:tcBorders>
            <w:shd w:val="clear" w:color="auto" w:fill="auto"/>
            <w:vAlign w:val="center"/>
            <w:hideMark/>
          </w:tcPr>
          <w:p w14:paraId="5D5066C2"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92" w:type="pct"/>
            <w:gridSpan w:val="2"/>
            <w:tcBorders>
              <w:top w:val="nil"/>
              <w:left w:val="nil"/>
              <w:bottom w:val="single" w:sz="8" w:space="0" w:color="auto"/>
              <w:right w:val="nil"/>
            </w:tcBorders>
            <w:shd w:val="clear" w:color="auto" w:fill="auto"/>
            <w:vAlign w:val="center"/>
            <w:hideMark/>
          </w:tcPr>
          <w:p w14:paraId="7082FD63"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23" w:type="pct"/>
            <w:gridSpan w:val="2"/>
            <w:tcBorders>
              <w:top w:val="nil"/>
              <w:left w:val="nil"/>
              <w:bottom w:val="single" w:sz="8" w:space="0" w:color="auto"/>
              <w:right w:val="nil"/>
            </w:tcBorders>
            <w:shd w:val="clear" w:color="auto" w:fill="auto"/>
            <w:vAlign w:val="center"/>
            <w:hideMark/>
          </w:tcPr>
          <w:p w14:paraId="6C3FA1CB"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23" w:type="pct"/>
            <w:tcBorders>
              <w:top w:val="nil"/>
              <w:left w:val="nil"/>
              <w:bottom w:val="single" w:sz="8" w:space="0" w:color="auto"/>
              <w:right w:val="nil"/>
            </w:tcBorders>
            <w:shd w:val="clear" w:color="auto" w:fill="auto"/>
            <w:vAlign w:val="center"/>
            <w:hideMark/>
          </w:tcPr>
          <w:p w14:paraId="602ED910"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54" w:type="pct"/>
            <w:tcBorders>
              <w:top w:val="nil"/>
              <w:left w:val="nil"/>
              <w:bottom w:val="nil"/>
              <w:right w:val="single" w:sz="8" w:space="0" w:color="auto"/>
            </w:tcBorders>
            <w:shd w:val="clear" w:color="auto" w:fill="auto"/>
            <w:noWrap/>
            <w:vAlign w:val="bottom"/>
            <w:hideMark/>
          </w:tcPr>
          <w:p w14:paraId="004A1F72"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6098AA0B"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74729F40"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vAlign w:val="center"/>
            <w:hideMark/>
          </w:tcPr>
          <w:p w14:paraId="6C544672"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vAlign w:val="center"/>
            <w:hideMark/>
          </w:tcPr>
          <w:p w14:paraId="781F6857" w14:textId="77777777" w:rsidR="00EA6C99" w:rsidRPr="004A59AA" w:rsidRDefault="00EA6C99" w:rsidP="00E0674A">
            <w:pPr>
              <w:rPr>
                <w:sz w:val="20"/>
              </w:rPr>
            </w:pPr>
          </w:p>
        </w:tc>
        <w:tc>
          <w:tcPr>
            <w:tcW w:w="216" w:type="pct"/>
            <w:tcBorders>
              <w:top w:val="nil"/>
              <w:left w:val="nil"/>
              <w:bottom w:val="nil"/>
              <w:right w:val="nil"/>
            </w:tcBorders>
            <w:shd w:val="clear" w:color="auto" w:fill="auto"/>
            <w:vAlign w:val="center"/>
            <w:hideMark/>
          </w:tcPr>
          <w:p w14:paraId="67F2C538" w14:textId="77777777" w:rsidR="00EA6C99" w:rsidRPr="004A59AA" w:rsidRDefault="00EA6C99" w:rsidP="00E0674A">
            <w:pPr>
              <w:rPr>
                <w:sz w:val="20"/>
              </w:rPr>
            </w:pPr>
          </w:p>
        </w:tc>
        <w:tc>
          <w:tcPr>
            <w:tcW w:w="643" w:type="pct"/>
            <w:tcBorders>
              <w:top w:val="nil"/>
              <w:left w:val="nil"/>
              <w:bottom w:val="nil"/>
              <w:right w:val="nil"/>
            </w:tcBorders>
            <w:shd w:val="clear" w:color="auto" w:fill="auto"/>
            <w:noWrap/>
            <w:vAlign w:val="center"/>
            <w:hideMark/>
          </w:tcPr>
          <w:p w14:paraId="6784D9AC" w14:textId="77777777" w:rsidR="00EA6C99" w:rsidRPr="004A59AA" w:rsidRDefault="00EA6C99" w:rsidP="00E0674A">
            <w:pPr>
              <w:rPr>
                <w:sz w:val="20"/>
              </w:rPr>
            </w:pPr>
          </w:p>
        </w:tc>
        <w:tc>
          <w:tcPr>
            <w:tcW w:w="320" w:type="pct"/>
            <w:tcBorders>
              <w:top w:val="nil"/>
              <w:left w:val="nil"/>
              <w:bottom w:val="nil"/>
              <w:right w:val="nil"/>
            </w:tcBorders>
            <w:shd w:val="clear" w:color="auto" w:fill="auto"/>
            <w:vAlign w:val="center"/>
            <w:hideMark/>
          </w:tcPr>
          <w:p w14:paraId="6E9F7DA3" w14:textId="77777777" w:rsidR="00EA6C99" w:rsidRPr="004A59AA" w:rsidRDefault="00EA6C99" w:rsidP="00E0674A">
            <w:pPr>
              <w:rPr>
                <w:sz w:val="20"/>
              </w:rPr>
            </w:pPr>
          </w:p>
        </w:tc>
        <w:tc>
          <w:tcPr>
            <w:tcW w:w="320" w:type="pct"/>
            <w:tcBorders>
              <w:top w:val="nil"/>
              <w:left w:val="nil"/>
              <w:bottom w:val="nil"/>
              <w:right w:val="nil"/>
            </w:tcBorders>
            <w:shd w:val="clear" w:color="auto" w:fill="auto"/>
            <w:vAlign w:val="center"/>
            <w:hideMark/>
          </w:tcPr>
          <w:p w14:paraId="77A3D477" w14:textId="77777777" w:rsidR="00EA6C99" w:rsidRPr="004A59AA" w:rsidRDefault="00EA6C99" w:rsidP="00E0674A">
            <w:pPr>
              <w:rPr>
                <w:sz w:val="20"/>
              </w:rPr>
            </w:pPr>
          </w:p>
        </w:tc>
        <w:tc>
          <w:tcPr>
            <w:tcW w:w="320" w:type="pct"/>
            <w:tcBorders>
              <w:top w:val="nil"/>
              <w:left w:val="nil"/>
              <w:bottom w:val="nil"/>
              <w:right w:val="nil"/>
            </w:tcBorders>
            <w:shd w:val="clear" w:color="auto" w:fill="auto"/>
            <w:vAlign w:val="center"/>
            <w:hideMark/>
          </w:tcPr>
          <w:p w14:paraId="631ADBFB" w14:textId="77777777" w:rsidR="00EA6C99" w:rsidRPr="004A59AA" w:rsidRDefault="00EA6C99" w:rsidP="00E0674A">
            <w:pPr>
              <w:rPr>
                <w:sz w:val="20"/>
              </w:rPr>
            </w:pPr>
          </w:p>
        </w:tc>
        <w:tc>
          <w:tcPr>
            <w:tcW w:w="140" w:type="pct"/>
            <w:tcBorders>
              <w:top w:val="nil"/>
              <w:left w:val="nil"/>
              <w:bottom w:val="nil"/>
              <w:right w:val="nil"/>
            </w:tcBorders>
            <w:shd w:val="clear" w:color="auto" w:fill="auto"/>
            <w:vAlign w:val="center"/>
            <w:hideMark/>
          </w:tcPr>
          <w:p w14:paraId="187604AD" w14:textId="77777777" w:rsidR="00EA6C99" w:rsidRPr="004A59AA" w:rsidRDefault="00EA6C99" w:rsidP="00E0674A">
            <w:pPr>
              <w:rPr>
                <w:sz w:val="20"/>
              </w:rPr>
            </w:pPr>
          </w:p>
        </w:tc>
        <w:tc>
          <w:tcPr>
            <w:tcW w:w="140" w:type="pct"/>
            <w:tcBorders>
              <w:top w:val="nil"/>
              <w:left w:val="nil"/>
              <w:bottom w:val="nil"/>
              <w:right w:val="nil"/>
            </w:tcBorders>
            <w:shd w:val="clear" w:color="auto" w:fill="auto"/>
            <w:vAlign w:val="center"/>
            <w:hideMark/>
          </w:tcPr>
          <w:p w14:paraId="029E282F" w14:textId="77777777" w:rsidR="00EA6C99" w:rsidRPr="004A59AA" w:rsidRDefault="00EA6C99" w:rsidP="00E0674A">
            <w:pPr>
              <w:rPr>
                <w:sz w:val="20"/>
              </w:rPr>
            </w:pPr>
          </w:p>
        </w:tc>
        <w:tc>
          <w:tcPr>
            <w:tcW w:w="137" w:type="pct"/>
            <w:tcBorders>
              <w:top w:val="nil"/>
              <w:left w:val="nil"/>
              <w:bottom w:val="nil"/>
              <w:right w:val="nil"/>
            </w:tcBorders>
            <w:shd w:val="clear" w:color="auto" w:fill="auto"/>
            <w:vAlign w:val="center"/>
            <w:hideMark/>
          </w:tcPr>
          <w:p w14:paraId="0878438E"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vAlign w:val="center"/>
            <w:hideMark/>
          </w:tcPr>
          <w:p w14:paraId="08C46613"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vAlign w:val="center"/>
            <w:hideMark/>
          </w:tcPr>
          <w:p w14:paraId="718C95F2"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vAlign w:val="center"/>
            <w:hideMark/>
          </w:tcPr>
          <w:p w14:paraId="3961588F"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vAlign w:val="center"/>
            <w:hideMark/>
          </w:tcPr>
          <w:p w14:paraId="668F2B42"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vAlign w:val="center"/>
            <w:hideMark/>
          </w:tcPr>
          <w:p w14:paraId="1D7B5D7E"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vAlign w:val="center"/>
            <w:hideMark/>
          </w:tcPr>
          <w:p w14:paraId="20BE6E70" w14:textId="77777777" w:rsidR="00EA6C99" w:rsidRPr="004A59AA" w:rsidRDefault="00EA6C99" w:rsidP="00E0674A">
            <w:pPr>
              <w:rPr>
                <w:sz w:val="20"/>
              </w:rPr>
            </w:pPr>
          </w:p>
        </w:tc>
        <w:tc>
          <w:tcPr>
            <w:tcW w:w="92" w:type="pct"/>
            <w:gridSpan w:val="2"/>
            <w:tcBorders>
              <w:top w:val="nil"/>
              <w:left w:val="nil"/>
              <w:bottom w:val="nil"/>
              <w:right w:val="nil"/>
            </w:tcBorders>
            <w:shd w:val="clear" w:color="auto" w:fill="auto"/>
            <w:vAlign w:val="center"/>
            <w:hideMark/>
          </w:tcPr>
          <w:p w14:paraId="449F72FD" w14:textId="77777777" w:rsidR="00EA6C99" w:rsidRPr="004A59AA" w:rsidRDefault="00EA6C99" w:rsidP="00E0674A">
            <w:pPr>
              <w:rPr>
                <w:sz w:val="20"/>
              </w:rPr>
            </w:pPr>
          </w:p>
        </w:tc>
        <w:tc>
          <w:tcPr>
            <w:tcW w:w="223" w:type="pct"/>
            <w:gridSpan w:val="2"/>
            <w:tcBorders>
              <w:top w:val="nil"/>
              <w:left w:val="nil"/>
              <w:bottom w:val="nil"/>
              <w:right w:val="nil"/>
            </w:tcBorders>
            <w:shd w:val="clear" w:color="auto" w:fill="auto"/>
            <w:vAlign w:val="center"/>
            <w:hideMark/>
          </w:tcPr>
          <w:p w14:paraId="340B2582" w14:textId="77777777" w:rsidR="00EA6C99" w:rsidRPr="004A59AA" w:rsidRDefault="00EA6C99" w:rsidP="00E0674A">
            <w:pPr>
              <w:rPr>
                <w:sz w:val="20"/>
              </w:rPr>
            </w:pPr>
          </w:p>
        </w:tc>
        <w:tc>
          <w:tcPr>
            <w:tcW w:w="223" w:type="pct"/>
            <w:tcBorders>
              <w:top w:val="nil"/>
              <w:left w:val="nil"/>
              <w:bottom w:val="nil"/>
              <w:right w:val="nil"/>
            </w:tcBorders>
            <w:shd w:val="clear" w:color="auto" w:fill="auto"/>
            <w:vAlign w:val="center"/>
            <w:hideMark/>
          </w:tcPr>
          <w:p w14:paraId="2AAABEA6"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7360B8A6"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589EBED5"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5BC05E02"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4307" w:type="pct"/>
            <w:gridSpan w:val="25"/>
            <w:tcBorders>
              <w:top w:val="nil"/>
              <w:left w:val="nil"/>
              <w:bottom w:val="nil"/>
              <w:right w:val="nil"/>
            </w:tcBorders>
            <w:shd w:val="clear" w:color="auto" w:fill="auto"/>
            <w:noWrap/>
            <w:vAlign w:val="center"/>
            <w:hideMark/>
          </w:tcPr>
          <w:p w14:paraId="7DE34FC9" w14:textId="77777777" w:rsidR="00EA6C99" w:rsidRPr="004A59AA" w:rsidRDefault="00EA6C99" w:rsidP="00E0674A">
            <w:pPr>
              <w:jc w:val="center"/>
              <w:rPr>
                <w:rFonts w:ascii="Arial CE" w:hAnsi="Arial CE" w:cs="Arial CE"/>
                <w:b/>
                <w:bCs/>
                <w:sz w:val="20"/>
              </w:rPr>
            </w:pPr>
            <w:r w:rsidRPr="004A59AA">
              <w:rPr>
                <w:rFonts w:ascii="Arial CE" w:hAnsi="Arial CE" w:cs="Arial CE"/>
                <w:b/>
                <w:bCs/>
                <w:sz w:val="20"/>
              </w:rPr>
              <w:t>Rekapitulace ZBV č. 1 dle Skupin 1, 2, 3, 4, 5</w:t>
            </w:r>
          </w:p>
        </w:tc>
        <w:tc>
          <w:tcPr>
            <w:tcW w:w="223" w:type="pct"/>
            <w:tcBorders>
              <w:top w:val="nil"/>
              <w:left w:val="nil"/>
              <w:bottom w:val="nil"/>
              <w:right w:val="nil"/>
            </w:tcBorders>
            <w:shd w:val="clear" w:color="auto" w:fill="auto"/>
            <w:vAlign w:val="center"/>
            <w:hideMark/>
          </w:tcPr>
          <w:p w14:paraId="1478C2CA" w14:textId="77777777" w:rsidR="00EA6C99" w:rsidRPr="004A59AA" w:rsidRDefault="00EA6C99" w:rsidP="00E0674A">
            <w:pPr>
              <w:jc w:val="center"/>
              <w:rPr>
                <w:rFonts w:ascii="Arial CE" w:hAnsi="Arial CE" w:cs="Arial CE"/>
                <w:b/>
                <w:bCs/>
                <w:sz w:val="20"/>
              </w:rPr>
            </w:pPr>
          </w:p>
        </w:tc>
        <w:tc>
          <w:tcPr>
            <w:tcW w:w="223" w:type="pct"/>
            <w:tcBorders>
              <w:top w:val="nil"/>
              <w:left w:val="nil"/>
              <w:bottom w:val="nil"/>
              <w:right w:val="nil"/>
            </w:tcBorders>
            <w:shd w:val="clear" w:color="auto" w:fill="auto"/>
            <w:vAlign w:val="center"/>
            <w:hideMark/>
          </w:tcPr>
          <w:p w14:paraId="77D58118"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54C65B05"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152591A3" w14:textId="77777777" w:rsidTr="00E0674A">
        <w:trPr>
          <w:trHeight w:val="236"/>
        </w:trPr>
        <w:tc>
          <w:tcPr>
            <w:tcW w:w="93" w:type="pct"/>
            <w:tcBorders>
              <w:top w:val="nil"/>
              <w:left w:val="single" w:sz="8" w:space="0" w:color="auto"/>
              <w:bottom w:val="nil"/>
              <w:right w:val="nil"/>
            </w:tcBorders>
            <w:shd w:val="clear" w:color="auto" w:fill="auto"/>
            <w:noWrap/>
            <w:vAlign w:val="bottom"/>
            <w:hideMark/>
          </w:tcPr>
          <w:p w14:paraId="5D0BE06C"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BAD706B"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7BE82E7" w14:textId="77777777" w:rsidR="00EA6C99" w:rsidRPr="004A59AA" w:rsidRDefault="00EA6C99" w:rsidP="00E0674A">
            <w:pPr>
              <w:rPr>
                <w:sz w:val="20"/>
              </w:rPr>
            </w:pPr>
          </w:p>
        </w:tc>
        <w:tc>
          <w:tcPr>
            <w:tcW w:w="216" w:type="pct"/>
            <w:tcBorders>
              <w:top w:val="nil"/>
              <w:left w:val="nil"/>
              <w:bottom w:val="nil"/>
              <w:right w:val="nil"/>
            </w:tcBorders>
            <w:shd w:val="clear" w:color="auto" w:fill="auto"/>
            <w:noWrap/>
            <w:vAlign w:val="center"/>
            <w:hideMark/>
          </w:tcPr>
          <w:p w14:paraId="22B09D14" w14:textId="77777777" w:rsidR="00EA6C99" w:rsidRPr="004A59AA" w:rsidRDefault="00EA6C99" w:rsidP="00E0674A">
            <w:pPr>
              <w:rPr>
                <w:sz w:val="20"/>
              </w:rPr>
            </w:pPr>
          </w:p>
        </w:tc>
        <w:tc>
          <w:tcPr>
            <w:tcW w:w="643" w:type="pct"/>
            <w:tcBorders>
              <w:top w:val="nil"/>
              <w:left w:val="nil"/>
              <w:bottom w:val="nil"/>
              <w:right w:val="nil"/>
            </w:tcBorders>
            <w:shd w:val="clear" w:color="auto" w:fill="auto"/>
            <w:noWrap/>
            <w:vAlign w:val="center"/>
            <w:hideMark/>
          </w:tcPr>
          <w:p w14:paraId="6C86D4D7"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0BA02E60"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1B1FCC81"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2DF52A1C"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315D4552"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623929C3" w14:textId="77777777" w:rsidR="00EA6C99" w:rsidRPr="004A59AA" w:rsidRDefault="00EA6C99" w:rsidP="00E0674A">
            <w:pPr>
              <w:rPr>
                <w:sz w:val="20"/>
              </w:rPr>
            </w:pPr>
          </w:p>
        </w:tc>
        <w:tc>
          <w:tcPr>
            <w:tcW w:w="137" w:type="pct"/>
            <w:tcBorders>
              <w:top w:val="nil"/>
              <w:left w:val="nil"/>
              <w:bottom w:val="nil"/>
              <w:right w:val="nil"/>
            </w:tcBorders>
            <w:shd w:val="clear" w:color="auto" w:fill="auto"/>
            <w:noWrap/>
            <w:vAlign w:val="center"/>
            <w:hideMark/>
          </w:tcPr>
          <w:p w14:paraId="460408EA"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23D6C224"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00E29D59"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center"/>
            <w:hideMark/>
          </w:tcPr>
          <w:p w14:paraId="10BB10A3"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center"/>
            <w:hideMark/>
          </w:tcPr>
          <w:p w14:paraId="737A049F"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center"/>
            <w:hideMark/>
          </w:tcPr>
          <w:p w14:paraId="2B103113"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center"/>
            <w:hideMark/>
          </w:tcPr>
          <w:p w14:paraId="273777F3" w14:textId="77777777" w:rsidR="00EA6C99" w:rsidRPr="004A59AA" w:rsidRDefault="00EA6C99" w:rsidP="00E0674A">
            <w:pPr>
              <w:rPr>
                <w:sz w:val="20"/>
              </w:rPr>
            </w:pPr>
          </w:p>
        </w:tc>
        <w:tc>
          <w:tcPr>
            <w:tcW w:w="92" w:type="pct"/>
            <w:gridSpan w:val="2"/>
            <w:tcBorders>
              <w:top w:val="nil"/>
              <w:left w:val="nil"/>
              <w:bottom w:val="nil"/>
              <w:right w:val="nil"/>
            </w:tcBorders>
            <w:shd w:val="clear" w:color="auto" w:fill="auto"/>
            <w:noWrap/>
            <w:vAlign w:val="center"/>
            <w:hideMark/>
          </w:tcPr>
          <w:p w14:paraId="16017B26" w14:textId="77777777" w:rsidR="00EA6C99" w:rsidRPr="004A59AA" w:rsidRDefault="00EA6C99" w:rsidP="00E0674A">
            <w:pPr>
              <w:rPr>
                <w:sz w:val="20"/>
              </w:rPr>
            </w:pPr>
          </w:p>
        </w:tc>
        <w:tc>
          <w:tcPr>
            <w:tcW w:w="223" w:type="pct"/>
            <w:gridSpan w:val="2"/>
            <w:tcBorders>
              <w:top w:val="nil"/>
              <w:left w:val="nil"/>
              <w:bottom w:val="nil"/>
              <w:right w:val="nil"/>
            </w:tcBorders>
            <w:shd w:val="clear" w:color="auto" w:fill="auto"/>
            <w:noWrap/>
            <w:vAlign w:val="center"/>
            <w:hideMark/>
          </w:tcPr>
          <w:p w14:paraId="51DE1A6C" w14:textId="77777777" w:rsidR="00EA6C99" w:rsidRPr="004A59AA" w:rsidRDefault="00EA6C99" w:rsidP="00E0674A">
            <w:pPr>
              <w:rPr>
                <w:sz w:val="20"/>
              </w:rPr>
            </w:pPr>
          </w:p>
        </w:tc>
        <w:tc>
          <w:tcPr>
            <w:tcW w:w="223" w:type="pct"/>
            <w:tcBorders>
              <w:top w:val="nil"/>
              <w:left w:val="nil"/>
              <w:bottom w:val="nil"/>
              <w:right w:val="nil"/>
            </w:tcBorders>
            <w:shd w:val="clear" w:color="auto" w:fill="auto"/>
            <w:noWrap/>
            <w:vAlign w:val="center"/>
            <w:hideMark/>
          </w:tcPr>
          <w:p w14:paraId="50A89539"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6E718C70"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2761D2C8" w14:textId="77777777" w:rsidTr="00E0674A">
        <w:trPr>
          <w:trHeight w:val="412"/>
        </w:trPr>
        <w:tc>
          <w:tcPr>
            <w:tcW w:w="93" w:type="pct"/>
            <w:tcBorders>
              <w:top w:val="nil"/>
              <w:left w:val="single" w:sz="8" w:space="0" w:color="auto"/>
              <w:bottom w:val="nil"/>
              <w:right w:val="nil"/>
            </w:tcBorders>
            <w:shd w:val="clear" w:color="auto" w:fill="auto"/>
            <w:noWrap/>
            <w:vAlign w:val="bottom"/>
            <w:hideMark/>
          </w:tcPr>
          <w:p w14:paraId="5D50D1E3"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090C9BC"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D97E3B9" w14:textId="77777777" w:rsidR="00EA6C99" w:rsidRPr="004A59AA" w:rsidRDefault="00EA6C99" w:rsidP="00E0674A">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708136A"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6BDD9B54"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2F9CCCD8"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2D6B4087"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06974E84" w14:textId="77777777" w:rsidR="00EA6C99" w:rsidRPr="004A59AA" w:rsidRDefault="00EA6C99" w:rsidP="00E0674A">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75ABDEC3"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5D8DE39C"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2DF6F1E4" w14:textId="77777777" w:rsidTr="00E0674A">
        <w:trPr>
          <w:trHeight w:val="264"/>
        </w:trPr>
        <w:tc>
          <w:tcPr>
            <w:tcW w:w="93" w:type="pct"/>
            <w:tcBorders>
              <w:top w:val="nil"/>
              <w:left w:val="single" w:sz="8" w:space="0" w:color="auto"/>
              <w:bottom w:val="nil"/>
              <w:right w:val="nil"/>
            </w:tcBorders>
            <w:shd w:val="clear" w:color="auto" w:fill="auto"/>
            <w:noWrap/>
            <w:vAlign w:val="bottom"/>
            <w:hideMark/>
          </w:tcPr>
          <w:p w14:paraId="6EE006D7"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3734B30"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9182544" w14:textId="77777777" w:rsidR="00EA6C99" w:rsidRPr="004A59AA" w:rsidRDefault="00EA6C99" w:rsidP="00E0674A">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E5A575A" w14:textId="77777777" w:rsidR="00EA6C99" w:rsidRPr="004A59AA" w:rsidRDefault="00EA6C99" w:rsidP="00E0674A">
            <w:pPr>
              <w:jc w:val="center"/>
              <w:rPr>
                <w:rFonts w:ascii="Arial CE" w:hAnsi="Arial CE" w:cs="Arial CE"/>
              </w:rPr>
            </w:pPr>
            <w:r w:rsidRPr="004A59AA">
              <w:rPr>
                <w:rFonts w:ascii="Arial CE" w:hAnsi="Arial CE" w:cs="Arial CE"/>
              </w:rPr>
              <w:t>1.1</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7AD5F3A1" w14:textId="77777777" w:rsidR="00EA6C99" w:rsidRPr="004A59AA" w:rsidRDefault="00EA6C99" w:rsidP="00E0674A">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7CF062D1" w14:textId="77777777" w:rsidR="00EA6C99" w:rsidRPr="004A59AA" w:rsidRDefault="00EA6C99" w:rsidP="00E0674A">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2D0BEB88" w14:textId="77777777" w:rsidR="00EA6C99" w:rsidRPr="004A59AA" w:rsidRDefault="00EA6C99" w:rsidP="00E0674A">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3D5780C5" w14:textId="77777777" w:rsidR="00EA6C99" w:rsidRPr="004A59AA" w:rsidRDefault="00EA6C99" w:rsidP="00E0674A">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60F3E087"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06F98884"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0A4DE5A0" w14:textId="77777777" w:rsidTr="00E0674A">
        <w:trPr>
          <w:trHeight w:val="236"/>
        </w:trPr>
        <w:tc>
          <w:tcPr>
            <w:tcW w:w="93" w:type="pct"/>
            <w:tcBorders>
              <w:top w:val="nil"/>
              <w:left w:val="single" w:sz="8" w:space="0" w:color="auto"/>
              <w:bottom w:val="nil"/>
              <w:right w:val="nil"/>
            </w:tcBorders>
            <w:shd w:val="clear" w:color="auto" w:fill="auto"/>
            <w:noWrap/>
            <w:vAlign w:val="bottom"/>
            <w:hideMark/>
          </w:tcPr>
          <w:p w14:paraId="75AA8BAC"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ABD2924"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5E01409" w14:textId="77777777" w:rsidR="00EA6C99" w:rsidRPr="004A59AA" w:rsidRDefault="00EA6C99" w:rsidP="00E0674A">
            <w:pPr>
              <w:rPr>
                <w:sz w:val="20"/>
              </w:rPr>
            </w:pPr>
          </w:p>
        </w:tc>
        <w:tc>
          <w:tcPr>
            <w:tcW w:w="216" w:type="pct"/>
            <w:tcBorders>
              <w:top w:val="nil"/>
              <w:left w:val="nil"/>
              <w:bottom w:val="nil"/>
              <w:right w:val="nil"/>
            </w:tcBorders>
            <w:shd w:val="clear" w:color="auto" w:fill="auto"/>
            <w:noWrap/>
            <w:vAlign w:val="center"/>
            <w:hideMark/>
          </w:tcPr>
          <w:p w14:paraId="706D5B75" w14:textId="77777777" w:rsidR="00EA6C99" w:rsidRPr="004A59AA" w:rsidRDefault="00EA6C99" w:rsidP="00E0674A">
            <w:pPr>
              <w:rPr>
                <w:sz w:val="20"/>
              </w:rPr>
            </w:pPr>
          </w:p>
        </w:tc>
        <w:tc>
          <w:tcPr>
            <w:tcW w:w="643" w:type="pct"/>
            <w:tcBorders>
              <w:top w:val="nil"/>
              <w:left w:val="nil"/>
              <w:bottom w:val="nil"/>
              <w:right w:val="nil"/>
            </w:tcBorders>
            <w:shd w:val="clear" w:color="auto" w:fill="auto"/>
            <w:noWrap/>
            <w:vAlign w:val="center"/>
            <w:hideMark/>
          </w:tcPr>
          <w:p w14:paraId="2E5A8E91"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631C1C47"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4875B432"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668ECB49"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0F19A9A8"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668E485A" w14:textId="77777777" w:rsidR="00EA6C99" w:rsidRPr="004A59AA" w:rsidRDefault="00EA6C99" w:rsidP="00E0674A">
            <w:pPr>
              <w:rPr>
                <w:sz w:val="20"/>
              </w:rPr>
            </w:pPr>
          </w:p>
        </w:tc>
        <w:tc>
          <w:tcPr>
            <w:tcW w:w="137" w:type="pct"/>
            <w:tcBorders>
              <w:top w:val="nil"/>
              <w:left w:val="nil"/>
              <w:bottom w:val="nil"/>
              <w:right w:val="nil"/>
            </w:tcBorders>
            <w:shd w:val="clear" w:color="auto" w:fill="auto"/>
            <w:noWrap/>
            <w:vAlign w:val="center"/>
            <w:hideMark/>
          </w:tcPr>
          <w:p w14:paraId="7B7A98FB"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294BD1CB"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5CBC0EEB"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center"/>
            <w:hideMark/>
          </w:tcPr>
          <w:p w14:paraId="359533B9"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center"/>
            <w:hideMark/>
          </w:tcPr>
          <w:p w14:paraId="37EE1EB1"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center"/>
            <w:hideMark/>
          </w:tcPr>
          <w:p w14:paraId="451C4803"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center"/>
            <w:hideMark/>
          </w:tcPr>
          <w:p w14:paraId="69038184" w14:textId="77777777" w:rsidR="00EA6C99" w:rsidRPr="004A59AA" w:rsidRDefault="00EA6C99" w:rsidP="00E0674A">
            <w:pPr>
              <w:rPr>
                <w:sz w:val="20"/>
              </w:rPr>
            </w:pPr>
          </w:p>
        </w:tc>
        <w:tc>
          <w:tcPr>
            <w:tcW w:w="92" w:type="pct"/>
            <w:gridSpan w:val="2"/>
            <w:tcBorders>
              <w:top w:val="nil"/>
              <w:left w:val="nil"/>
              <w:bottom w:val="nil"/>
              <w:right w:val="nil"/>
            </w:tcBorders>
            <w:shd w:val="clear" w:color="auto" w:fill="auto"/>
            <w:noWrap/>
            <w:vAlign w:val="center"/>
            <w:hideMark/>
          </w:tcPr>
          <w:p w14:paraId="468C8A68" w14:textId="77777777" w:rsidR="00EA6C99" w:rsidRPr="004A59AA" w:rsidRDefault="00EA6C99" w:rsidP="00E0674A">
            <w:pPr>
              <w:rPr>
                <w:sz w:val="20"/>
              </w:rPr>
            </w:pPr>
          </w:p>
        </w:tc>
        <w:tc>
          <w:tcPr>
            <w:tcW w:w="223" w:type="pct"/>
            <w:gridSpan w:val="2"/>
            <w:tcBorders>
              <w:top w:val="nil"/>
              <w:left w:val="nil"/>
              <w:bottom w:val="nil"/>
              <w:right w:val="nil"/>
            </w:tcBorders>
            <w:shd w:val="clear" w:color="auto" w:fill="auto"/>
            <w:noWrap/>
            <w:vAlign w:val="center"/>
            <w:hideMark/>
          </w:tcPr>
          <w:p w14:paraId="18A68F60" w14:textId="77777777" w:rsidR="00EA6C99" w:rsidRPr="004A59AA" w:rsidRDefault="00EA6C99" w:rsidP="00E0674A">
            <w:pPr>
              <w:rPr>
                <w:sz w:val="20"/>
              </w:rPr>
            </w:pPr>
          </w:p>
        </w:tc>
        <w:tc>
          <w:tcPr>
            <w:tcW w:w="223" w:type="pct"/>
            <w:tcBorders>
              <w:top w:val="nil"/>
              <w:left w:val="nil"/>
              <w:bottom w:val="nil"/>
              <w:right w:val="nil"/>
            </w:tcBorders>
            <w:shd w:val="clear" w:color="auto" w:fill="auto"/>
            <w:noWrap/>
            <w:vAlign w:val="center"/>
            <w:hideMark/>
          </w:tcPr>
          <w:p w14:paraId="48D71650"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7E7FDCFE"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39F64F3B" w14:textId="77777777" w:rsidTr="00E0674A">
        <w:trPr>
          <w:trHeight w:val="659"/>
        </w:trPr>
        <w:tc>
          <w:tcPr>
            <w:tcW w:w="93" w:type="pct"/>
            <w:tcBorders>
              <w:top w:val="nil"/>
              <w:left w:val="single" w:sz="8" w:space="0" w:color="auto"/>
              <w:bottom w:val="nil"/>
              <w:right w:val="nil"/>
            </w:tcBorders>
            <w:shd w:val="clear" w:color="auto" w:fill="auto"/>
            <w:noWrap/>
            <w:vAlign w:val="bottom"/>
            <w:hideMark/>
          </w:tcPr>
          <w:p w14:paraId="696EED96"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5F9D71C0"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621BFEC" w14:textId="77777777" w:rsidR="00EA6C99" w:rsidRPr="004A59AA" w:rsidRDefault="00EA6C99" w:rsidP="00E0674A">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7CC8D29"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D50423A"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5B0966DD"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12BC042E"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51F90EA9" w14:textId="77777777" w:rsidR="00EA6C99" w:rsidRPr="004A59AA" w:rsidRDefault="00EA6C99" w:rsidP="00E0674A">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5AB43AD7"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4F4234F4"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0861634E" w14:textId="77777777" w:rsidTr="00E0674A">
        <w:trPr>
          <w:trHeight w:val="264"/>
        </w:trPr>
        <w:tc>
          <w:tcPr>
            <w:tcW w:w="93" w:type="pct"/>
            <w:tcBorders>
              <w:top w:val="nil"/>
              <w:left w:val="single" w:sz="8" w:space="0" w:color="auto"/>
              <w:bottom w:val="nil"/>
              <w:right w:val="nil"/>
            </w:tcBorders>
            <w:shd w:val="clear" w:color="auto" w:fill="auto"/>
            <w:noWrap/>
            <w:vAlign w:val="bottom"/>
            <w:hideMark/>
          </w:tcPr>
          <w:p w14:paraId="394A5510"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3AE1D5A"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9A8FE07" w14:textId="77777777" w:rsidR="00EA6C99" w:rsidRPr="004A59AA" w:rsidRDefault="00EA6C99" w:rsidP="00E0674A">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32647F4" w14:textId="77777777" w:rsidR="00EA6C99" w:rsidRPr="004A59AA" w:rsidRDefault="00EA6C99" w:rsidP="00E0674A">
            <w:pPr>
              <w:jc w:val="center"/>
              <w:rPr>
                <w:rFonts w:ascii="Arial CE" w:hAnsi="Arial CE" w:cs="Arial CE"/>
              </w:rPr>
            </w:pPr>
            <w:r w:rsidRPr="004A59AA">
              <w:rPr>
                <w:rFonts w:ascii="Arial CE" w:hAnsi="Arial CE" w:cs="Arial CE"/>
              </w:rPr>
              <w:t>1.2</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4EA34DC1" w14:textId="77777777" w:rsidR="00EA6C99" w:rsidRPr="004A59AA" w:rsidRDefault="00EA6C99" w:rsidP="00E0674A">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69EAD774" w14:textId="77777777" w:rsidR="00EA6C99" w:rsidRPr="004A59AA" w:rsidRDefault="00EA6C99" w:rsidP="00E0674A">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71585E05" w14:textId="77777777" w:rsidR="00EA6C99" w:rsidRPr="004A59AA" w:rsidRDefault="00EA6C99" w:rsidP="00E0674A">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661BE0B2" w14:textId="77777777" w:rsidR="00EA6C99" w:rsidRPr="004A59AA" w:rsidRDefault="00EA6C99" w:rsidP="00E0674A">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568808AB"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3BC17990"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766DAB77" w14:textId="77777777" w:rsidTr="00E0674A">
        <w:trPr>
          <w:trHeight w:val="236"/>
        </w:trPr>
        <w:tc>
          <w:tcPr>
            <w:tcW w:w="93" w:type="pct"/>
            <w:tcBorders>
              <w:top w:val="nil"/>
              <w:left w:val="single" w:sz="8" w:space="0" w:color="auto"/>
              <w:bottom w:val="nil"/>
              <w:right w:val="nil"/>
            </w:tcBorders>
            <w:shd w:val="clear" w:color="auto" w:fill="auto"/>
            <w:noWrap/>
            <w:vAlign w:val="bottom"/>
            <w:hideMark/>
          </w:tcPr>
          <w:p w14:paraId="1B2B6095"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A250546"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94843C5" w14:textId="77777777" w:rsidR="00EA6C99" w:rsidRPr="004A59AA" w:rsidRDefault="00EA6C99" w:rsidP="00E0674A">
            <w:pPr>
              <w:rPr>
                <w:sz w:val="20"/>
              </w:rPr>
            </w:pPr>
          </w:p>
        </w:tc>
        <w:tc>
          <w:tcPr>
            <w:tcW w:w="216" w:type="pct"/>
            <w:tcBorders>
              <w:top w:val="nil"/>
              <w:left w:val="nil"/>
              <w:bottom w:val="nil"/>
              <w:right w:val="nil"/>
            </w:tcBorders>
            <w:shd w:val="clear" w:color="auto" w:fill="auto"/>
            <w:noWrap/>
            <w:vAlign w:val="center"/>
            <w:hideMark/>
          </w:tcPr>
          <w:p w14:paraId="545CA146" w14:textId="77777777" w:rsidR="00EA6C99" w:rsidRPr="004A59AA" w:rsidRDefault="00EA6C99" w:rsidP="00E0674A">
            <w:pPr>
              <w:rPr>
                <w:sz w:val="20"/>
              </w:rPr>
            </w:pPr>
          </w:p>
        </w:tc>
        <w:tc>
          <w:tcPr>
            <w:tcW w:w="643" w:type="pct"/>
            <w:tcBorders>
              <w:top w:val="nil"/>
              <w:left w:val="nil"/>
              <w:bottom w:val="nil"/>
              <w:right w:val="nil"/>
            </w:tcBorders>
            <w:shd w:val="clear" w:color="auto" w:fill="auto"/>
            <w:noWrap/>
            <w:vAlign w:val="center"/>
            <w:hideMark/>
          </w:tcPr>
          <w:p w14:paraId="00A3E9ED"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2B51E75D"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0025B275"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413BDF0D"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30E8BBD2"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6B7A3968" w14:textId="77777777" w:rsidR="00EA6C99" w:rsidRPr="004A59AA" w:rsidRDefault="00EA6C99" w:rsidP="00E0674A">
            <w:pPr>
              <w:rPr>
                <w:sz w:val="20"/>
              </w:rPr>
            </w:pPr>
          </w:p>
        </w:tc>
        <w:tc>
          <w:tcPr>
            <w:tcW w:w="137" w:type="pct"/>
            <w:tcBorders>
              <w:top w:val="nil"/>
              <w:left w:val="nil"/>
              <w:bottom w:val="nil"/>
              <w:right w:val="nil"/>
            </w:tcBorders>
            <w:shd w:val="clear" w:color="auto" w:fill="auto"/>
            <w:noWrap/>
            <w:vAlign w:val="center"/>
            <w:hideMark/>
          </w:tcPr>
          <w:p w14:paraId="4AF94DFB"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5931721F"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58F3E43B"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center"/>
            <w:hideMark/>
          </w:tcPr>
          <w:p w14:paraId="1F878487"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center"/>
            <w:hideMark/>
          </w:tcPr>
          <w:p w14:paraId="2CF3E165"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center"/>
            <w:hideMark/>
          </w:tcPr>
          <w:p w14:paraId="231ABBEE"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center"/>
            <w:hideMark/>
          </w:tcPr>
          <w:p w14:paraId="53A863F0" w14:textId="77777777" w:rsidR="00EA6C99" w:rsidRPr="004A59AA" w:rsidRDefault="00EA6C99" w:rsidP="00E0674A">
            <w:pPr>
              <w:rPr>
                <w:sz w:val="20"/>
              </w:rPr>
            </w:pPr>
          </w:p>
        </w:tc>
        <w:tc>
          <w:tcPr>
            <w:tcW w:w="92" w:type="pct"/>
            <w:gridSpan w:val="2"/>
            <w:tcBorders>
              <w:top w:val="nil"/>
              <w:left w:val="nil"/>
              <w:bottom w:val="nil"/>
              <w:right w:val="nil"/>
            </w:tcBorders>
            <w:shd w:val="clear" w:color="auto" w:fill="auto"/>
            <w:noWrap/>
            <w:vAlign w:val="center"/>
            <w:hideMark/>
          </w:tcPr>
          <w:p w14:paraId="7E0EDD27" w14:textId="77777777" w:rsidR="00EA6C99" w:rsidRPr="004A59AA" w:rsidRDefault="00EA6C99" w:rsidP="00E0674A">
            <w:pPr>
              <w:rPr>
                <w:sz w:val="20"/>
              </w:rPr>
            </w:pPr>
          </w:p>
        </w:tc>
        <w:tc>
          <w:tcPr>
            <w:tcW w:w="223" w:type="pct"/>
            <w:gridSpan w:val="2"/>
            <w:tcBorders>
              <w:top w:val="nil"/>
              <w:left w:val="nil"/>
              <w:bottom w:val="nil"/>
              <w:right w:val="nil"/>
            </w:tcBorders>
            <w:shd w:val="clear" w:color="auto" w:fill="auto"/>
            <w:noWrap/>
            <w:vAlign w:val="center"/>
            <w:hideMark/>
          </w:tcPr>
          <w:p w14:paraId="1B4721BF" w14:textId="77777777" w:rsidR="00EA6C99" w:rsidRPr="004A59AA" w:rsidRDefault="00EA6C99" w:rsidP="00E0674A">
            <w:pPr>
              <w:rPr>
                <w:sz w:val="20"/>
              </w:rPr>
            </w:pPr>
          </w:p>
        </w:tc>
        <w:tc>
          <w:tcPr>
            <w:tcW w:w="223" w:type="pct"/>
            <w:tcBorders>
              <w:top w:val="nil"/>
              <w:left w:val="nil"/>
              <w:bottom w:val="nil"/>
              <w:right w:val="nil"/>
            </w:tcBorders>
            <w:shd w:val="clear" w:color="auto" w:fill="auto"/>
            <w:noWrap/>
            <w:vAlign w:val="center"/>
            <w:hideMark/>
          </w:tcPr>
          <w:p w14:paraId="12E66A8A"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2C91F4EB"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417DDAE9" w14:textId="77777777" w:rsidTr="00E0674A">
        <w:trPr>
          <w:trHeight w:val="659"/>
        </w:trPr>
        <w:tc>
          <w:tcPr>
            <w:tcW w:w="93" w:type="pct"/>
            <w:tcBorders>
              <w:top w:val="nil"/>
              <w:left w:val="single" w:sz="8" w:space="0" w:color="auto"/>
              <w:bottom w:val="nil"/>
              <w:right w:val="nil"/>
            </w:tcBorders>
            <w:shd w:val="clear" w:color="auto" w:fill="auto"/>
            <w:noWrap/>
            <w:vAlign w:val="bottom"/>
            <w:hideMark/>
          </w:tcPr>
          <w:p w14:paraId="6857FB19"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248EC7D"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2A53B4C" w14:textId="77777777" w:rsidR="00EA6C99" w:rsidRPr="004A59AA" w:rsidRDefault="00EA6C99" w:rsidP="00E0674A">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7E09BD0"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2EC66629"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0C4A0671"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0EE5E4D6"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248899AB" w14:textId="77777777" w:rsidR="00EA6C99" w:rsidRPr="004A59AA" w:rsidRDefault="00EA6C99" w:rsidP="00E0674A">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277C0A3E"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5CA1AD2F"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0D1A6C0D" w14:textId="77777777" w:rsidTr="00E0674A">
        <w:trPr>
          <w:trHeight w:val="264"/>
        </w:trPr>
        <w:tc>
          <w:tcPr>
            <w:tcW w:w="93" w:type="pct"/>
            <w:tcBorders>
              <w:top w:val="nil"/>
              <w:left w:val="single" w:sz="8" w:space="0" w:color="auto"/>
              <w:bottom w:val="nil"/>
              <w:right w:val="nil"/>
            </w:tcBorders>
            <w:shd w:val="clear" w:color="auto" w:fill="auto"/>
            <w:noWrap/>
            <w:vAlign w:val="bottom"/>
            <w:hideMark/>
          </w:tcPr>
          <w:p w14:paraId="1443F9A2"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0ECC7F4A"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63BFFA4" w14:textId="77777777" w:rsidR="00EA6C99" w:rsidRPr="004A59AA" w:rsidRDefault="00EA6C99" w:rsidP="00E0674A">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6CB148A" w14:textId="77777777" w:rsidR="00EA6C99" w:rsidRPr="004A59AA" w:rsidRDefault="00EA6C99" w:rsidP="00E0674A">
            <w:pPr>
              <w:jc w:val="center"/>
              <w:rPr>
                <w:rFonts w:ascii="Arial CE" w:hAnsi="Arial CE" w:cs="Arial CE"/>
              </w:rPr>
            </w:pPr>
            <w:r w:rsidRPr="004A59AA">
              <w:rPr>
                <w:rFonts w:ascii="Arial CE" w:hAnsi="Arial CE" w:cs="Arial CE"/>
              </w:rPr>
              <w:t>1.3</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47DFC36E" w14:textId="77777777" w:rsidR="00EA6C99" w:rsidRPr="004A59AA" w:rsidRDefault="00EA6C99" w:rsidP="00E0674A">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6E592FDF" w14:textId="77777777" w:rsidR="00EA6C99" w:rsidRPr="004A59AA" w:rsidRDefault="00EA6C99" w:rsidP="00E0674A">
            <w:pPr>
              <w:jc w:val="center"/>
              <w:rPr>
                <w:rFonts w:ascii="Arial CE" w:hAnsi="Arial CE" w:cs="Arial CE"/>
              </w:rPr>
            </w:pPr>
            <w:r w:rsidRPr="004A59AA">
              <w:rPr>
                <w:rFonts w:ascii="Arial CE" w:hAnsi="Arial CE" w:cs="Arial CE"/>
              </w:rPr>
              <w:t>10,00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6E8E60D7" w14:textId="77777777" w:rsidR="00EA6C99" w:rsidRPr="004A59AA" w:rsidRDefault="00EA6C99" w:rsidP="00E0674A">
            <w:pPr>
              <w:jc w:val="center"/>
              <w:rPr>
                <w:rFonts w:ascii="Arial CE" w:hAnsi="Arial CE" w:cs="Arial CE"/>
              </w:rPr>
            </w:pPr>
            <w:r w:rsidRPr="004A59AA">
              <w:rPr>
                <w:rFonts w:ascii="Arial CE" w:hAnsi="Arial CE" w:cs="Arial CE"/>
              </w:rPr>
              <w:t>10,00</w:t>
            </w:r>
          </w:p>
        </w:tc>
        <w:tc>
          <w:tcPr>
            <w:tcW w:w="223" w:type="pct"/>
            <w:tcBorders>
              <w:top w:val="nil"/>
              <w:left w:val="nil"/>
              <w:bottom w:val="nil"/>
              <w:right w:val="nil"/>
            </w:tcBorders>
            <w:shd w:val="clear" w:color="auto" w:fill="auto"/>
            <w:noWrap/>
            <w:vAlign w:val="center"/>
            <w:hideMark/>
          </w:tcPr>
          <w:p w14:paraId="6726086C" w14:textId="77777777" w:rsidR="00EA6C99" w:rsidRPr="004A59AA" w:rsidRDefault="00EA6C99" w:rsidP="00E0674A">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91DFBDD"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4E5424F3"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351F0DF9" w14:textId="77777777" w:rsidTr="00E0674A">
        <w:trPr>
          <w:trHeight w:val="236"/>
        </w:trPr>
        <w:tc>
          <w:tcPr>
            <w:tcW w:w="93" w:type="pct"/>
            <w:tcBorders>
              <w:top w:val="nil"/>
              <w:left w:val="single" w:sz="8" w:space="0" w:color="auto"/>
              <w:bottom w:val="nil"/>
              <w:right w:val="nil"/>
            </w:tcBorders>
            <w:shd w:val="clear" w:color="auto" w:fill="auto"/>
            <w:noWrap/>
            <w:vAlign w:val="bottom"/>
            <w:hideMark/>
          </w:tcPr>
          <w:p w14:paraId="49AFE62B"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C1DE957"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28DBA20" w14:textId="77777777" w:rsidR="00EA6C99" w:rsidRPr="004A59AA" w:rsidRDefault="00EA6C99" w:rsidP="00E0674A">
            <w:pPr>
              <w:rPr>
                <w:sz w:val="20"/>
              </w:rPr>
            </w:pPr>
          </w:p>
        </w:tc>
        <w:tc>
          <w:tcPr>
            <w:tcW w:w="216" w:type="pct"/>
            <w:tcBorders>
              <w:top w:val="nil"/>
              <w:left w:val="nil"/>
              <w:bottom w:val="nil"/>
              <w:right w:val="nil"/>
            </w:tcBorders>
            <w:shd w:val="clear" w:color="auto" w:fill="auto"/>
            <w:noWrap/>
            <w:vAlign w:val="center"/>
            <w:hideMark/>
          </w:tcPr>
          <w:p w14:paraId="322A197E" w14:textId="77777777" w:rsidR="00EA6C99" w:rsidRPr="004A59AA" w:rsidRDefault="00EA6C99" w:rsidP="00E0674A">
            <w:pPr>
              <w:rPr>
                <w:sz w:val="20"/>
              </w:rPr>
            </w:pPr>
          </w:p>
        </w:tc>
        <w:tc>
          <w:tcPr>
            <w:tcW w:w="643" w:type="pct"/>
            <w:tcBorders>
              <w:top w:val="nil"/>
              <w:left w:val="nil"/>
              <w:bottom w:val="nil"/>
              <w:right w:val="nil"/>
            </w:tcBorders>
            <w:shd w:val="clear" w:color="auto" w:fill="auto"/>
            <w:noWrap/>
            <w:vAlign w:val="center"/>
            <w:hideMark/>
          </w:tcPr>
          <w:p w14:paraId="1420D5A3"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4AB0800B"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702CF7D1"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082BF441"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194627AD"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336CC4F5" w14:textId="77777777" w:rsidR="00EA6C99" w:rsidRPr="004A59AA" w:rsidRDefault="00EA6C99" w:rsidP="00E0674A">
            <w:pPr>
              <w:rPr>
                <w:sz w:val="20"/>
              </w:rPr>
            </w:pPr>
          </w:p>
        </w:tc>
        <w:tc>
          <w:tcPr>
            <w:tcW w:w="137" w:type="pct"/>
            <w:tcBorders>
              <w:top w:val="nil"/>
              <w:left w:val="nil"/>
              <w:bottom w:val="nil"/>
              <w:right w:val="nil"/>
            </w:tcBorders>
            <w:shd w:val="clear" w:color="auto" w:fill="auto"/>
            <w:noWrap/>
            <w:vAlign w:val="center"/>
            <w:hideMark/>
          </w:tcPr>
          <w:p w14:paraId="6ECCABD0"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3CE84F56"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37386AFD"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center"/>
            <w:hideMark/>
          </w:tcPr>
          <w:p w14:paraId="0A6D3019"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center"/>
            <w:hideMark/>
          </w:tcPr>
          <w:p w14:paraId="19DAEDCD"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center"/>
            <w:hideMark/>
          </w:tcPr>
          <w:p w14:paraId="7EE18638"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center"/>
            <w:hideMark/>
          </w:tcPr>
          <w:p w14:paraId="2CE70DC1" w14:textId="77777777" w:rsidR="00EA6C99" w:rsidRPr="004A59AA" w:rsidRDefault="00EA6C99" w:rsidP="00E0674A">
            <w:pPr>
              <w:rPr>
                <w:sz w:val="20"/>
              </w:rPr>
            </w:pPr>
          </w:p>
        </w:tc>
        <w:tc>
          <w:tcPr>
            <w:tcW w:w="92" w:type="pct"/>
            <w:gridSpan w:val="2"/>
            <w:tcBorders>
              <w:top w:val="nil"/>
              <w:left w:val="nil"/>
              <w:bottom w:val="nil"/>
              <w:right w:val="nil"/>
            </w:tcBorders>
            <w:shd w:val="clear" w:color="auto" w:fill="auto"/>
            <w:noWrap/>
            <w:vAlign w:val="center"/>
            <w:hideMark/>
          </w:tcPr>
          <w:p w14:paraId="37075EE2" w14:textId="77777777" w:rsidR="00EA6C99" w:rsidRPr="004A59AA" w:rsidRDefault="00EA6C99" w:rsidP="00E0674A">
            <w:pPr>
              <w:rPr>
                <w:sz w:val="20"/>
              </w:rPr>
            </w:pPr>
          </w:p>
        </w:tc>
        <w:tc>
          <w:tcPr>
            <w:tcW w:w="223" w:type="pct"/>
            <w:gridSpan w:val="2"/>
            <w:tcBorders>
              <w:top w:val="nil"/>
              <w:left w:val="nil"/>
              <w:bottom w:val="nil"/>
              <w:right w:val="nil"/>
            </w:tcBorders>
            <w:shd w:val="clear" w:color="auto" w:fill="auto"/>
            <w:noWrap/>
            <w:vAlign w:val="center"/>
            <w:hideMark/>
          </w:tcPr>
          <w:p w14:paraId="30CFDFAA" w14:textId="77777777" w:rsidR="00EA6C99" w:rsidRPr="004A59AA" w:rsidRDefault="00EA6C99" w:rsidP="00E0674A">
            <w:pPr>
              <w:rPr>
                <w:sz w:val="20"/>
              </w:rPr>
            </w:pPr>
          </w:p>
        </w:tc>
        <w:tc>
          <w:tcPr>
            <w:tcW w:w="223" w:type="pct"/>
            <w:tcBorders>
              <w:top w:val="nil"/>
              <w:left w:val="nil"/>
              <w:bottom w:val="nil"/>
              <w:right w:val="nil"/>
            </w:tcBorders>
            <w:shd w:val="clear" w:color="auto" w:fill="auto"/>
            <w:noWrap/>
            <w:vAlign w:val="center"/>
            <w:hideMark/>
          </w:tcPr>
          <w:p w14:paraId="31C45540"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54073F95"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23FC7A81" w14:textId="77777777" w:rsidTr="00E0674A">
        <w:trPr>
          <w:trHeight w:val="659"/>
        </w:trPr>
        <w:tc>
          <w:tcPr>
            <w:tcW w:w="93" w:type="pct"/>
            <w:tcBorders>
              <w:top w:val="nil"/>
              <w:left w:val="single" w:sz="8" w:space="0" w:color="auto"/>
              <w:bottom w:val="nil"/>
              <w:right w:val="nil"/>
            </w:tcBorders>
            <w:shd w:val="clear" w:color="auto" w:fill="auto"/>
            <w:noWrap/>
            <w:vAlign w:val="bottom"/>
            <w:hideMark/>
          </w:tcPr>
          <w:p w14:paraId="0367D0F1"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0C76BF7"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D85C855" w14:textId="77777777" w:rsidR="00EA6C99" w:rsidRPr="004A59AA" w:rsidRDefault="00EA6C99" w:rsidP="00E0674A">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0634A68"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C2A5658"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4F3F2A49"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454614D3"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2C99C87B" w14:textId="77777777" w:rsidR="00EA6C99" w:rsidRPr="004A59AA" w:rsidRDefault="00EA6C99" w:rsidP="00E0674A">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22ACEAC1"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5EB6C04F"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2359347F" w14:textId="77777777" w:rsidTr="00E0674A">
        <w:trPr>
          <w:trHeight w:val="264"/>
        </w:trPr>
        <w:tc>
          <w:tcPr>
            <w:tcW w:w="93" w:type="pct"/>
            <w:tcBorders>
              <w:top w:val="nil"/>
              <w:left w:val="single" w:sz="8" w:space="0" w:color="auto"/>
              <w:bottom w:val="nil"/>
              <w:right w:val="nil"/>
            </w:tcBorders>
            <w:shd w:val="clear" w:color="auto" w:fill="auto"/>
            <w:noWrap/>
            <w:vAlign w:val="bottom"/>
            <w:hideMark/>
          </w:tcPr>
          <w:p w14:paraId="27F47E9B"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69A9CEAE"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326AE944" w14:textId="77777777" w:rsidR="00EA6C99" w:rsidRPr="004A59AA" w:rsidRDefault="00EA6C99" w:rsidP="00E0674A">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A839970" w14:textId="77777777" w:rsidR="00EA6C99" w:rsidRPr="004A59AA" w:rsidRDefault="00EA6C99" w:rsidP="00E0674A">
            <w:pPr>
              <w:jc w:val="center"/>
              <w:rPr>
                <w:rFonts w:ascii="Arial CE" w:hAnsi="Arial CE" w:cs="Arial CE"/>
              </w:rPr>
            </w:pPr>
            <w:r w:rsidRPr="004A59AA">
              <w:rPr>
                <w:rFonts w:ascii="Arial CE" w:hAnsi="Arial CE" w:cs="Arial CE"/>
              </w:rPr>
              <w:t>1.4</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35A23F52" w14:textId="77777777" w:rsidR="00EA6C99" w:rsidRPr="004A59AA" w:rsidRDefault="00EA6C99" w:rsidP="00E0674A">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2C63FA44" w14:textId="77777777" w:rsidR="00EA6C99" w:rsidRPr="004A59AA" w:rsidRDefault="00EA6C99" w:rsidP="00E0674A">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1284D581" w14:textId="77777777" w:rsidR="00EA6C99" w:rsidRPr="004A59AA" w:rsidRDefault="00EA6C99" w:rsidP="00E0674A">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0CFF5E54" w14:textId="77777777" w:rsidR="00EA6C99" w:rsidRPr="004A59AA" w:rsidRDefault="00EA6C99" w:rsidP="00E0674A">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BD2734A"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139DAF42"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52ACE835" w14:textId="77777777" w:rsidTr="00E0674A">
        <w:trPr>
          <w:trHeight w:val="236"/>
        </w:trPr>
        <w:tc>
          <w:tcPr>
            <w:tcW w:w="93" w:type="pct"/>
            <w:tcBorders>
              <w:top w:val="nil"/>
              <w:left w:val="single" w:sz="8" w:space="0" w:color="auto"/>
              <w:bottom w:val="nil"/>
              <w:right w:val="nil"/>
            </w:tcBorders>
            <w:shd w:val="clear" w:color="auto" w:fill="auto"/>
            <w:noWrap/>
            <w:vAlign w:val="bottom"/>
            <w:hideMark/>
          </w:tcPr>
          <w:p w14:paraId="303FA47C"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495F34E"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57A3AB09" w14:textId="77777777" w:rsidR="00EA6C99" w:rsidRPr="004A59AA" w:rsidRDefault="00EA6C99" w:rsidP="00E0674A">
            <w:pPr>
              <w:rPr>
                <w:sz w:val="20"/>
              </w:rPr>
            </w:pPr>
          </w:p>
        </w:tc>
        <w:tc>
          <w:tcPr>
            <w:tcW w:w="216" w:type="pct"/>
            <w:tcBorders>
              <w:top w:val="nil"/>
              <w:left w:val="nil"/>
              <w:bottom w:val="nil"/>
              <w:right w:val="nil"/>
            </w:tcBorders>
            <w:shd w:val="clear" w:color="auto" w:fill="auto"/>
            <w:noWrap/>
            <w:vAlign w:val="center"/>
            <w:hideMark/>
          </w:tcPr>
          <w:p w14:paraId="3CE55ED9" w14:textId="77777777" w:rsidR="00EA6C99" w:rsidRPr="004A59AA" w:rsidRDefault="00EA6C99" w:rsidP="00E0674A">
            <w:pPr>
              <w:rPr>
                <w:sz w:val="20"/>
              </w:rPr>
            </w:pPr>
          </w:p>
        </w:tc>
        <w:tc>
          <w:tcPr>
            <w:tcW w:w="643" w:type="pct"/>
            <w:tcBorders>
              <w:top w:val="nil"/>
              <w:left w:val="nil"/>
              <w:bottom w:val="nil"/>
              <w:right w:val="nil"/>
            </w:tcBorders>
            <w:shd w:val="clear" w:color="auto" w:fill="auto"/>
            <w:noWrap/>
            <w:vAlign w:val="center"/>
            <w:hideMark/>
          </w:tcPr>
          <w:p w14:paraId="467477DC"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7D270244"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5C8EF89E"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73E4A06F"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24EBB6C4"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01CF3B2C" w14:textId="77777777" w:rsidR="00EA6C99" w:rsidRPr="004A59AA" w:rsidRDefault="00EA6C99" w:rsidP="00E0674A">
            <w:pPr>
              <w:rPr>
                <w:sz w:val="20"/>
              </w:rPr>
            </w:pPr>
          </w:p>
        </w:tc>
        <w:tc>
          <w:tcPr>
            <w:tcW w:w="137" w:type="pct"/>
            <w:tcBorders>
              <w:top w:val="nil"/>
              <w:left w:val="nil"/>
              <w:bottom w:val="nil"/>
              <w:right w:val="nil"/>
            </w:tcBorders>
            <w:shd w:val="clear" w:color="auto" w:fill="auto"/>
            <w:noWrap/>
            <w:vAlign w:val="center"/>
            <w:hideMark/>
          </w:tcPr>
          <w:p w14:paraId="061DC2C8"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3EC62430"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52671261"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center"/>
            <w:hideMark/>
          </w:tcPr>
          <w:p w14:paraId="5738F2B2"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center"/>
            <w:hideMark/>
          </w:tcPr>
          <w:p w14:paraId="3EC3803D"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center"/>
            <w:hideMark/>
          </w:tcPr>
          <w:p w14:paraId="6D1B7B60"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center"/>
            <w:hideMark/>
          </w:tcPr>
          <w:p w14:paraId="5258FC33" w14:textId="77777777" w:rsidR="00EA6C99" w:rsidRPr="004A59AA" w:rsidRDefault="00EA6C99" w:rsidP="00E0674A">
            <w:pPr>
              <w:rPr>
                <w:sz w:val="20"/>
              </w:rPr>
            </w:pPr>
          </w:p>
        </w:tc>
        <w:tc>
          <w:tcPr>
            <w:tcW w:w="92" w:type="pct"/>
            <w:gridSpan w:val="2"/>
            <w:tcBorders>
              <w:top w:val="nil"/>
              <w:left w:val="nil"/>
              <w:bottom w:val="nil"/>
              <w:right w:val="nil"/>
            </w:tcBorders>
            <w:shd w:val="clear" w:color="auto" w:fill="auto"/>
            <w:noWrap/>
            <w:vAlign w:val="center"/>
            <w:hideMark/>
          </w:tcPr>
          <w:p w14:paraId="3AD000C7" w14:textId="77777777" w:rsidR="00EA6C99" w:rsidRPr="004A59AA" w:rsidRDefault="00EA6C99" w:rsidP="00E0674A">
            <w:pPr>
              <w:rPr>
                <w:sz w:val="20"/>
              </w:rPr>
            </w:pPr>
          </w:p>
        </w:tc>
        <w:tc>
          <w:tcPr>
            <w:tcW w:w="223" w:type="pct"/>
            <w:gridSpan w:val="2"/>
            <w:tcBorders>
              <w:top w:val="nil"/>
              <w:left w:val="nil"/>
              <w:bottom w:val="nil"/>
              <w:right w:val="nil"/>
            </w:tcBorders>
            <w:shd w:val="clear" w:color="auto" w:fill="auto"/>
            <w:noWrap/>
            <w:vAlign w:val="center"/>
            <w:hideMark/>
          </w:tcPr>
          <w:p w14:paraId="58BA9A5F" w14:textId="77777777" w:rsidR="00EA6C99" w:rsidRPr="004A59AA" w:rsidRDefault="00EA6C99" w:rsidP="00E0674A">
            <w:pPr>
              <w:rPr>
                <w:sz w:val="20"/>
              </w:rPr>
            </w:pPr>
          </w:p>
        </w:tc>
        <w:tc>
          <w:tcPr>
            <w:tcW w:w="223" w:type="pct"/>
            <w:tcBorders>
              <w:top w:val="nil"/>
              <w:left w:val="nil"/>
              <w:bottom w:val="nil"/>
              <w:right w:val="nil"/>
            </w:tcBorders>
            <w:shd w:val="clear" w:color="auto" w:fill="auto"/>
            <w:noWrap/>
            <w:vAlign w:val="center"/>
            <w:hideMark/>
          </w:tcPr>
          <w:p w14:paraId="09C124AD"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51A8C57B"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35D217FA" w14:textId="77777777" w:rsidTr="00E0674A">
        <w:trPr>
          <w:trHeight w:val="405"/>
        </w:trPr>
        <w:tc>
          <w:tcPr>
            <w:tcW w:w="93" w:type="pct"/>
            <w:tcBorders>
              <w:top w:val="nil"/>
              <w:left w:val="single" w:sz="8" w:space="0" w:color="auto"/>
              <w:bottom w:val="nil"/>
              <w:right w:val="nil"/>
            </w:tcBorders>
            <w:shd w:val="clear" w:color="auto" w:fill="auto"/>
            <w:noWrap/>
            <w:vAlign w:val="bottom"/>
            <w:hideMark/>
          </w:tcPr>
          <w:p w14:paraId="4E552201"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30657A8"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55D92F6" w14:textId="77777777" w:rsidR="00EA6C99" w:rsidRPr="004A59AA" w:rsidRDefault="00EA6C99" w:rsidP="00E0674A">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1DBB36B"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ZBV č./</w:t>
            </w:r>
            <w:r w:rsidRPr="004A59AA">
              <w:rPr>
                <w:rFonts w:ascii="Arial CE" w:hAnsi="Arial CE" w:cs="Arial CE"/>
                <w:sz w:val="16"/>
                <w:szCs w:val="16"/>
              </w:rPr>
              <w:br/>
              <w:t>Skupina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247EF7B9"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35F2449B"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2A3EC454"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44FE9212" w14:textId="77777777" w:rsidR="00EA6C99" w:rsidRPr="004A59AA" w:rsidRDefault="00EA6C99" w:rsidP="00E0674A">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7536A848"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4CE2DA00"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6B13C78F" w14:textId="77777777" w:rsidTr="00E0674A">
        <w:trPr>
          <w:trHeight w:val="264"/>
        </w:trPr>
        <w:tc>
          <w:tcPr>
            <w:tcW w:w="93" w:type="pct"/>
            <w:tcBorders>
              <w:top w:val="nil"/>
              <w:left w:val="single" w:sz="8" w:space="0" w:color="auto"/>
              <w:bottom w:val="nil"/>
              <w:right w:val="nil"/>
            </w:tcBorders>
            <w:shd w:val="clear" w:color="auto" w:fill="auto"/>
            <w:noWrap/>
            <w:vAlign w:val="bottom"/>
            <w:hideMark/>
          </w:tcPr>
          <w:p w14:paraId="57EEB3D3"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B7595F7"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69072FA5" w14:textId="77777777" w:rsidR="00EA6C99" w:rsidRPr="004A59AA" w:rsidRDefault="00EA6C99" w:rsidP="00E0674A">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3BBC427" w14:textId="77777777" w:rsidR="00EA6C99" w:rsidRPr="004A59AA" w:rsidRDefault="00EA6C99" w:rsidP="00E0674A">
            <w:pPr>
              <w:jc w:val="center"/>
              <w:rPr>
                <w:rFonts w:ascii="Arial CE" w:hAnsi="Arial CE" w:cs="Arial CE"/>
              </w:rPr>
            </w:pPr>
            <w:r w:rsidRPr="004A59AA">
              <w:rPr>
                <w:rFonts w:ascii="Arial CE" w:hAnsi="Arial CE" w:cs="Arial CE"/>
              </w:rPr>
              <w:t>1.5</w:t>
            </w:r>
          </w:p>
        </w:tc>
        <w:tc>
          <w:tcPr>
            <w:tcW w:w="1100" w:type="pct"/>
            <w:gridSpan w:val="4"/>
            <w:tcBorders>
              <w:top w:val="single" w:sz="4" w:space="0" w:color="auto"/>
              <w:left w:val="nil"/>
              <w:bottom w:val="single" w:sz="8" w:space="0" w:color="auto"/>
              <w:right w:val="single" w:sz="4" w:space="0" w:color="auto"/>
            </w:tcBorders>
            <w:shd w:val="clear" w:color="auto" w:fill="auto"/>
            <w:vAlign w:val="center"/>
            <w:hideMark/>
          </w:tcPr>
          <w:p w14:paraId="6560E5A1" w14:textId="77777777" w:rsidR="00EA6C99" w:rsidRPr="004A59AA" w:rsidRDefault="00EA6C99" w:rsidP="00E0674A">
            <w:pPr>
              <w:jc w:val="center"/>
              <w:rPr>
                <w:rFonts w:ascii="Arial CE" w:hAnsi="Arial CE" w:cs="Arial CE"/>
              </w:rPr>
            </w:pPr>
            <w:r w:rsidRPr="004A59AA">
              <w:rPr>
                <w:rFonts w:ascii="Arial CE" w:hAnsi="Arial CE" w:cs="Arial CE"/>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51564D0B" w14:textId="77777777" w:rsidR="00EA6C99" w:rsidRPr="004A59AA" w:rsidRDefault="00EA6C99" w:rsidP="00E0674A">
            <w:pPr>
              <w:jc w:val="center"/>
              <w:rPr>
                <w:rFonts w:ascii="Arial CE" w:hAnsi="Arial CE" w:cs="Arial CE"/>
              </w:rPr>
            </w:pPr>
            <w:r w:rsidRPr="004A59AA">
              <w:rPr>
                <w:rFonts w:ascii="Arial CE" w:hAnsi="Arial CE" w:cs="Arial CE"/>
              </w:rPr>
              <w:t>0,00</w:t>
            </w:r>
          </w:p>
        </w:tc>
        <w:tc>
          <w:tcPr>
            <w:tcW w:w="980" w:type="pct"/>
            <w:gridSpan w:val="8"/>
            <w:tcBorders>
              <w:top w:val="single" w:sz="4" w:space="0" w:color="auto"/>
              <w:left w:val="nil"/>
              <w:bottom w:val="single" w:sz="8" w:space="0" w:color="auto"/>
              <w:right w:val="single" w:sz="8" w:space="0" w:color="000000"/>
            </w:tcBorders>
            <w:shd w:val="clear" w:color="auto" w:fill="auto"/>
            <w:vAlign w:val="center"/>
            <w:hideMark/>
          </w:tcPr>
          <w:p w14:paraId="76D68CFD" w14:textId="77777777" w:rsidR="00EA6C99" w:rsidRPr="004A59AA" w:rsidRDefault="00EA6C99" w:rsidP="00E0674A">
            <w:pPr>
              <w:jc w:val="center"/>
              <w:rPr>
                <w:rFonts w:ascii="Arial CE" w:hAnsi="Arial CE" w:cs="Arial CE"/>
              </w:rPr>
            </w:pPr>
            <w:r w:rsidRPr="004A59AA">
              <w:rPr>
                <w:rFonts w:ascii="Arial CE" w:hAnsi="Arial CE" w:cs="Arial CE"/>
              </w:rPr>
              <w:t>0,00</w:t>
            </w:r>
          </w:p>
        </w:tc>
        <w:tc>
          <w:tcPr>
            <w:tcW w:w="223" w:type="pct"/>
            <w:tcBorders>
              <w:top w:val="nil"/>
              <w:left w:val="nil"/>
              <w:bottom w:val="nil"/>
              <w:right w:val="nil"/>
            </w:tcBorders>
            <w:shd w:val="clear" w:color="auto" w:fill="auto"/>
            <w:noWrap/>
            <w:vAlign w:val="center"/>
            <w:hideMark/>
          </w:tcPr>
          <w:p w14:paraId="1FEBB8A1" w14:textId="77777777" w:rsidR="00EA6C99" w:rsidRPr="004A59AA" w:rsidRDefault="00EA6C99" w:rsidP="00E0674A">
            <w:pPr>
              <w:jc w:val="center"/>
              <w:rPr>
                <w:rFonts w:ascii="Arial CE" w:hAnsi="Arial CE" w:cs="Arial CE"/>
              </w:rPr>
            </w:pPr>
          </w:p>
        </w:tc>
        <w:tc>
          <w:tcPr>
            <w:tcW w:w="223" w:type="pct"/>
            <w:tcBorders>
              <w:top w:val="nil"/>
              <w:left w:val="nil"/>
              <w:bottom w:val="nil"/>
              <w:right w:val="nil"/>
            </w:tcBorders>
            <w:shd w:val="clear" w:color="auto" w:fill="auto"/>
            <w:noWrap/>
            <w:vAlign w:val="center"/>
            <w:hideMark/>
          </w:tcPr>
          <w:p w14:paraId="3116AF90"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4E59EE32"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6AB3F5DC" w14:textId="77777777" w:rsidTr="00E0674A">
        <w:trPr>
          <w:trHeight w:val="236"/>
        </w:trPr>
        <w:tc>
          <w:tcPr>
            <w:tcW w:w="93" w:type="pct"/>
            <w:tcBorders>
              <w:top w:val="nil"/>
              <w:left w:val="single" w:sz="8" w:space="0" w:color="auto"/>
              <w:bottom w:val="nil"/>
              <w:right w:val="nil"/>
            </w:tcBorders>
            <w:shd w:val="clear" w:color="auto" w:fill="auto"/>
            <w:noWrap/>
            <w:vAlign w:val="bottom"/>
            <w:hideMark/>
          </w:tcPr>
          <w:p w14:paraId="70DB9928"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38F7610"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1B11842" w14:textId="77777777" w:rsidR="00EA6C99" w:rsidRPr="004A59AA" w:rsidRDefault="00EA6C99" w:rsidP="00E0674A">
            <w:pPr>
              <w:rPr>
                <w:sz w:val="20"/>
              </w:rPr>
            </w:pPr>
          </w:p>
        </w:tc>
        <w:tc>
          <w:tcPr>
            <w:tcW w:w="216" w:type="pct"/>
            <w:tcBorders>
              <w:top w:val="nil"/>
              <w:left w:val="nil"/>
              <w:bottom w:val="nil"/>
              <w:right w:val="nil"/>
            </w:tcBorders>
            <w:shd w:val="clear" w:color="auto" w:fill="auto"/>
            <w:noWrap/>
            <w:vAlign w:val="center"/>
            <w:hideMark/>
          </w:tcPr>
          <w:p w14:paraId="21FC6AA7" w14:textId="77777777" w:rsidR="00EA6C99" w:rsidRPr="004A59AA" w:rsidRDefault="00EA6C99" w:rsidP="00E0674A">
            <w:pPr>
              <w:rPr>
                <w:sz w:val="20"/>
              </w:rPr>
            </w:pPr>
          </w:p>
        </w:tc>
        <w:tc>
          <w:tcPr>
            <w:tcW w:w="643" w:type="pct"/>
            <w:tcBorders>
              <w:top w:val="nil"/>
              <w:left w:val="nil"/>
              <w:bottom w:val="nil"/>
              <w:right w:val="nil"/>
            </w:tcBorders>
            <w:shd w:val="clear" w:color="auto" w:fill="auto"/>
            <w:noWrap/>
            <w:vAlign w:val="center"/>
            <w:hideMark/>
          </w:tcPr>
          <w:p w14:paraId="6B9457DD"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34FBB944"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37FF2279"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51DA3B58"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3C23926F"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3BB582A4" w14:textId="77777777" w:rsidR="00EA6C99" w:rsidRPr="004A59AA" w:rsidRDefault="00EA6C99" w:rsidP="00E0674A">
            <w:pPr>
              <w:rPr>
                <w:sz w:val="20"/>
              </w:rPr>
            </w:pPr>
          </w:p>
        </w:tc>
        <w:tc>
          <w:tcPr>
            <w:tcW w:w="137" w:type="pct"/>
            <w:tcBorders>
              <w:top w:val="nil"/>
              <w:left w:val="nil"/>
              <w:bottom w:val="nil"/>
              <w:right w:val="nil"/>
            </w:tcBorders>
            <w:shd w:val="clear" w:color="auto" w:fill="auto"/>
            <w:noWrap/>
            <w:vAlign w:val="center"/>
            <w:hideMark/>
          </w:tcPr>
          <w:p w14:paraId="3D61B102"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67D074FD"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4324F0E4"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center"/>
            <w:hideMark/>
          </w:tcPr>
          <w:p w14:paraId="7B3A32A4"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center"/>
            <w:hideMark/>
          </w:tcPr>
          <w:p w14:paraId="02B5B94A"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center"/>
            <w:hideMark/>
          </w:tcPr>
          <w:p w14:paraId="1091FB2A"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center"/>
            <w:hideMark/>
          </w:tcPr>
          <w:p w14:paraId="4B5D4557" w14:textId="77777777" w:rsidR="00EA6C99" w:rsidRPr="004A59AA" w:rsidRDefault="00EA6C99" w:rsidP="00E0674A">
            <w:pPr>
              <w:rPr>
                <w:sz w:val="20"/>
              </w:rPr>
            </w:pPr>
          </w:p>
        </w:tc>
        <w:tc>
          <w:tcPr>
            <w:tcW w:w="92" w:type="pct"/>
            <w:gridSpan w:val="2"/>
            <w:tcBorders>
              <w:top w:val="nil"/>
              <w:left w:val="nil"/>
              <w:bottom w:val="nil"/>
              <w:right w:val="nil"/>
            </w:tcBorders>
            <w:shd w:val="clear" w:color="auto" w:fill="auto"/>
            <w:noWrap/>
            <w:vAlign w:val="center"/>
            <w:hideMark/>
          </w:tcPr>
          <w:p w14:paraId="5439E53C" w14:textId="77777777" w:rsidR="00EA6C99" w:rsidRPr="004A59AA" w:rsidRDefault="00EA6C99" w:rsidP="00E0674A">
            <w:pPr>
              <w:rPr>
                <w:sz w:val="20"/>
              </w:rPr>
            </w:pPr>
          </w:p>
        </w:tc>
        <w:tc>
          <w:tcPr>
            <w:tcW w:w="223" w:type="pct"/>
            <w:gridSpan w:val="2"/>
            <w:tcBorders>
              <w:top w:val="nil"/>
              <w:left w:val="nil"/>
              <w:bottom w:val="nil"/>
              <w:right w:val="nil"/>
            </w:tcBorders>
            <w:shd w:val="clear" w:color="auto" w:fill="auto"/>
            <w:noWrap/>
            <w:vAlign w:val="center"/>
            <w:hideMark/>
          </w:tcPr>
          <w:p w14:paraId="4C1C0557" w14:textId="77777777" w:rsidR="00EA6C99" w:rsidRPr="004A59AA" w:rsidRDefault="00EA6C99" w:rsidP="00E0674A">
            <w:pPr>
              <w:rPr>
                <w:sz w:val="20"/>
              </w:rPr>
            </w:pPr>
          </w:p>
        </w:tc>
        <w:tc>
          <w:tcPr>
            <w:tcW w:w="223" w:type="pct"/>
            <w:tcBorders>
              <w:top w:val="nil"/>
              <w:left w:val="nil"/>
              <w:bottom w:val="nil"/>
              <w:right w:val="nil"/>
            </w:tcBorders>
            <w:shd w:val="clear" w:color="auto" w:fill="auto"/>
            <w:noWrap/>
            <w:vAlign w:val="center"/>
            <w:hideMark/>
          </w:tcPr>
          <w:p w14:paraId="6A05AC93"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76BA78A9"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7F67FF5B" w14:textId="77777777" w:rsidTr="00E0674A">
        <w:trPr>
          <w:trHeight w:val="399"/>
        </w:trPr>
        <w:tc>
          <w:tcPr>
            <w:tcW w:w="93" w:type="pct"/>
            <w:tcBorders>
              <w:top w:val="nil"/>
              <w:left w:val="single" w:sz="8" w:space="0" w:color="auto"/>
              <w:bottom w:val="nil"/>
              <w:right w:val="nil"/>
            </w:tcBorders>
            <w:shd w:val="clear" w:color="auto" w:fill="auto"/>
            <w:noWrap/>
            <w:vAlign w:val="bottom"/>
            <w:hideMark/>
          </w:tcPr>
          <w:p w14:paraId="14EBEC8A"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39DE2806"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AB2495F" w14:textId="77777777" w:rsidR="00EA6C99" w:rsidRPr="004A59AA" w:rsidRDefault="00EA6C99" w:rsidP="00E0674A">
            <w:pPr>
              <w:rPr>
                <w:sz w:val="20"/>
              </w:rPr>
            </w:pPr>
          </w:p>
        </w:tc>
        <w:tc>
          <w:tcPr>
            <w:tcW w:w="86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4B57729" w14:textId="77777777" w:rsidR="00EA6C99" w:rsidRPr="004A59AA" w:rsidRDefault="00EA6C99" w:rsidP="00E0674A">
            <w:pPr>
              <w:jc w:val="center"/>
              <w:rPr>
                <w:rFonts w:ascii="Arial CE" w:hAnsi="Arial CE" w:cs="Arial CE"/>
                <w:b/>
                <w:bCs/>
                <w:sz w:val="16"/>
                <w:szCs w:val="16"/>
              </w:rPr>
            </w:pPr>
            <w:r w:rsidRPr="004A59AA">
              <w:rPr>
                <w:rFonts w:ascii="Arial CE" w:hAnsi="Arial CE" w:cs="Arial CE"/>
                <w:b/>
                <w:bCs/>
                <w:sz w:val="16"/>
                <w:szCs w:val="16"/>
              </w:rPr>
              <w:t xml:space="preserve">ZBV č./ </w:t>
            </w:r>
            <w:r w:rsidRPr="004A59AA">
              <w:rPr>
                <w:rFonts w:ascii="Arial CE" w:hAnsi="Arial CE" w:cs="Arial CE"/>
                <w:b/>
                <w:bCs/>
                <w:sz w:val="16"/>
                <w:szCs w:val="16"/>
              </w:rPr>
              <w:br/>
              <w:t>SUMA</w:t>
            </w:r>
          </w:p>
        </w:tc>
        <w:tc>
          <w:tcPr>
            <w:tcW w:w="1100" w:type="pct"/>
            <w:gridSpan w:val="4"/>
            <w:tcBorders>
              <w:top w:val="single" w:sz="8" w:space="0" w:color="auto"/>
              <w:left w:val="nil"/>
              <w:bottom w:val="single" w:sz="4" w:space="0" w:color="auto"/>
              <w:right w:val="single" w:sz="4" w:space="0" w:color="auto"/>
            </w:tcBorders>
            <w:shd w:val="clear" w:color="auto" w:fill="auto"/>
            <w:vAlign w:val="center"/>
            <w:hideMark/>
          </w:tcPr>
          <w:p w14:paraId="00A93BD6"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934" w:type="pct"/>
            <w:gridSpan w:val="9"/>
            <w:tcBorders>
              <w:top w:val="single" w:sz="8" w:space="0" w:color="auto"/>
              <w:left w:val="nil"/>
              <w:bottom w:val="single" w:sz="4" w:space="0" w:color="auto"/>
              <w:right w:val="single" w:sz="4" w:space="0" w:color="auto"/>
            </w:tcBorders>
            <w:shd w:val="clear" w:color="auto" w:fill="auto"/>
            <w:vAlign w:val="center"/>
            <w:hideMark/>
          </w:tcPr>
          <w:p w14:paraId="77692F58"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 xml:space="preserve">Cena navrhovaných Změn kladných </w:t>
            </w:r>
          </w:p>
        </w:tc>
        <w:tc>
          <w:tcPr>
            <w:tcW w:w="980" w:type="pct"/>
            <w:gridSpan w:val="8"/>
            <w:tcBorders>
              <w:top w:val="single" w:sz="8" w:space="0" w:color="auto"/>
              <w:left w:val="nil"/>
              <w:bottom w:val="single" w:sz="4" w:space="0" w:color="auto"/>
              <w:right w:val="single" w:sz="8" w:space="0" w:color="000000"/>
            </w:tcBorders>
            <w:shd w:val="clear" w:color="auto" w:fill="auto"/>
            <w:vAlign w:val="center"/>
            <w:hideMark/>
          </w:tcPr>
          <w:p w14:paraId="194A426D"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223" w:type="pct"/>
            <w:tcBorders>
              <w:top w:val="nil"/>
              <w:left w:val="nil"/>
              <w:bottom w:val="nil"/>
              <w:right w:val="nil"/>
            </w:tcBorders>
            <w:shd w:val="clear" w:color="auto" w:fill="auto"/>
            <w:noWrap/>
            <w:vAlign w:val="center"/>
            <w:hideMark/>
          </w:tcPr>
          <w:p w14:paraId="50E30D90" w14:textId="77777777" w:rsidR="00EA6C99" w:rsidRPr="004A59AA" w:rsidRDefault="00EA6C99" w:rsidP="00E0674A">
            <w:pPr>
              <w:jc w:val="center"/>
              <w:rPr>
                <w:rFonts w:ascii="Arial CE" w:hAnsi="Arial CE" w:cs="Arial CE"/>
                <w:sz w:val="16"/>
                <w:szCs w:val="16"/>
              </w:rPr>
            </w:pPr>
          </w:p>
        </w:tc>
        <w:tc>
          <w:tcPr>
            <w:tcW w:w="223" w:type="pct"/>
            <w:tcBorders>
              <w:top w:val="nil"/>
              <w:left w:val="nil"/>
              <w:bottom w:val="nil"/>
              <w:right w:val="nil"/>
            </w:tcBorders>
            <w:shd w:val="clear" w:color="auto" w:fill="auto"/>
            <w:noWrap/>
            <w:vAlign w:val="center"/>
            <w:hideMark/>
          </w:tcPr>
          <w:p w14:paraId="318C2F78"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6A05E67B"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1BD9EAF4" w14:textId="77777777" w:rsidTr="00E0674A">
        <w:trPr>
          <w:trHeight w:val="277"/>
        </w:trPr>
        <w:tc>
          <w:tcPr>
            <w:tcW w:w="93" w:type="pct"/>
            <w:tcBorders>
              <w:top w:val="nil"/>
              <w:left w:val="single" w:sz="8" w:space="0" w:color="auto"/>
              <w:bottom w:val="nil"/>
              <w:right w:val="nil"/>
            </w:tcBorders>
            <w:shd w:val="clear" w:color="auto" w:fill="auto"/>
            <w:noWrap/>
            <w:vAlign w:val="bottom"/>
            <w:hideMark/>
          </w:tcPr>
          <w:p w14:paraId="53BC3DDE"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79E5891"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10B8BA99" w14:textId="77777777" w:rsidR="00EA6C99" w:rsidRPr="004A59AA" w:rsidRDefault="00EA6C99" w:rsidP="00E0674A">
            <w:pPr>
              <w:rPr>
                <w:sz w:val="20"/>
              </w:rPr>
            </w:pPr>
          </w:p>
        </w:tc>
        <w:tc>
          <w:tcPr>
            <w:tcW w:w="86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9DB463E" w14:textId="77777777" w:rsidR="00EA6C99" w:rsidRPr="004A59AA" w:rsidRDefault="00EA6C99" w:rsidP="00E0674A">
            <w:pPr>
              <w:jc w:val="center"/>
              <w:rPr>
                <w:rFonts w:ascii="Arial CE" w:hAnsi="Arial CE" w:cs="Arial CE"/>
                <w:b/>
                <w:bCs/>
              </w:rPr>
            </w:pPr>
            <w:r w:rsidRPr="004A59AA">
              <w:rPr>
                <w:rFonts w:ascii="Arial CE" w:hAnsi="Arial CE" w:cs="Arial CE"/>
                <w:b/>
                <w:bCs/>
              </w:rPr>
              <w:t>1</w:t>
            </w:r>
          </w:p>
        </w:tc>
        <w:tc>
          <w:tcPr>
            <w:tcW w:w="1100" w:type="pct"/>
            <w:gridSpan w:val="4"/>
            <w:tcBorders>
              <w:top w:val="single" w:sz="4" w:space="0" w:color="auto"/>
              <w:left w:val="nil"/>
              <w:bottom w:val="single" w:sz="8" w:space="0" w:color="auto"/>
              <w:right w:val="single" w:sz="4" w:space="0" w:color="000000"/>
            </w:tcBorders>
            <w:shd w:val="clear" w:color="auto" w:fill="auto"/>
            <w:vAlign w:val="center"/>
            <w:hideMark/>
          </w:tcPr>
          <w:p w14:paraId="0C227704" w14:textId="77777777" w:rsidR="00EA6C99" w:rsidRPr="004A59AA" w:rsidRDefault="00EA6C99" w:rsidP="00E0674A">
            <w:pPr>
              <w:jc w:val="center"/>
              <w:rPr>
                <w:rFonts w:ascii="Arial CE" w:hAnsi="Arial CE" w:cs="Arial CE"/>
                <w:b/>
                <w:bCs/>
              </w:rPr>
            </w:pPr>
            <w:r w:rsidRPr="004A59AA">
              <w:rPr>
                <w:rFonts w:ascii="Arial CE" w:hAnsi="Arial CE" w:cs="Arial CE"/>
                <w:b/>
                <w:bCs/>
              </w:rPr>
              <w:t>0,00</w:t>
            </w:r>
          </w:p>
        </w:tc>
        <w:tc>
          <w:tcPr>
            <w:tcW w:w="934" w:type="pct"/>
            <w:gridSpan w:val="9"/>
            <w:tcBorders>
              <w:top w:val="single" w:sz="4" w:space="0" w:color="auto"/>
              <w:left w:val="nil"/>
              <w:bottom w:val="single" w:sz="8" w:space="0" w:color="auto"/>
              <w:right w:val="single" w:sz="4" w:space="0" w:color="auto"/>
            </w:tcBorders>
            <w:shd w:val="clear" w:color="auto" w:fill="auto"/>
            <w:vAlign w:val="center"/>
            <w:hideMark/>
          </w:tcPr>
          <w:p w14:paraId="213C9AAA" w14:textId="77777777" w:rsidR="00EA6C99" w:rsidRPr="004A59AA" w:rsidRDefault="00EA6C99" w:rsidP="00E0674A">
            <w:pPr>
              <w:jc w:val="center"/>
              <w:rPr>
                <w:rFonts w:ascii="Arial CE" w:hAnsi="Arial CE" w:cs="Arial CE"/>
                <w:b/>
                <w:bCs/>
              </w:rPr>
            </w:pPr>
            <w:r w:rsidRPr="004A59AA">
              <w:rPr>
                <w:rFonts w:ascii="Arial CE" w:hAnsi="Arial CE" w:cs="Arial CE"/>
                <w:b/>
                <w:bCs/>
              </w:rPr>
              <w:t>10,00</w:t>
            </w:r>
          </w:p>
        </w:tc>
        <w:tc>
          <w:tcPr>
            <w:tcW w:w="980" w:type="pct"/>
            <w:gridSpan w:val="8"/>
            <w:tcBorders>
              <w:top w:val="single" w:sz="4" w:space="0" w:color="auto"/>
              <w:left w:val="nil"/>
              <w:bottom w:val="single" w:sz="8" w:space="0" w:color="auto"/>
              <w:right w:val="single" w:sz="4" w:space="0" w:color="000000"/>
            </w:tcBorders>
            <w:shd w:val="clear" w:color="auto" w:fill="auto"/>
            <w:vAlign w:val="center"/>
            <w:hideMark/>
          </w:tcPr>
          <w:p w14:paraId="2D0626CE" w14:textId="77777777" w:rsidR="00EA6C99" w:rsidRPr="004A59AA" w:rsidRDefault="00EA6C99" w:rsidP="00E0674A">
            <w:pPr>
              <w:jc w:val="center"/>
              <w:rPr>
                <w:rFonts w:ascii="Arial CE" w:hAnsi="Arial CE" w:cs="Arial CE"/>
                <w:b/>
                <w:bCs/>
              </w:rPr>
            </w:pPr>
            <w:r w:rsidRPr="004A59AA">
              <w:rPr>
                <w:rFonts w:ascii="Arial CE" w:hAnsi="Arial CE" w:cs="Arial CE"/>
                <w:b/>
                <w:bCs/>
              </w:rPr>
              <w:t>10,00</w:t>
            </w:r>
          </w:p>
        </w:tc>
        <w:tc>
          <w:tcPr>
            <w:tcW w:w="223" w:type="pct"/>
            <w:tcBorders>
              <w:top w:val="nil"/>
              <w:left w:val="nil"/>
              <w:bottom w:val="nil"/>
              <w:right w:val="nil"/>
            </w:tcBorders>
            <w:shd w:val="clear" w:color="auto" w:fill="auto"/>
            <w:noWrap/>
            <w:vAlign w:val="center"/>
            <w:hideMark/>
          </w:tcPr>
          <w:p w14:paraId="600B6568" w14:textId="77777777" w:rsidR="00EA6C99" w:rsidRPr="004A59AA" w:rsidRDefault="00EA6C99" w:rsidP="00E0674A">
            <w:pPr>
              <w:jc w:val="center"/>
              <w:rPr>
                <w:rFonts w:ascii="Arial CE" w:hAnsi="Arial CE" w:cs="Arial CE"/>
                <w:b/>
                <w:bCs/>
              </w:rPr>
            </w:pPr>
          </w:p>
        </w:tc>
        <w:tc>
          <w:tcPr>
            <w:tcW w:w="223" w:type="pct"/>
            <w:tcBorders>
              <w:top w:val="nil"/>
              <w:left w:val="nil"/>
              <w:bottom w:val="nil"/>
              <w:right w:val="nil"/>
            </w:tcBorders>
            <w:shd w:val="clear" w:color="auto" w:fill="auto"/>
            <w:noWrap/>
            <w:vAlign w:val="center"/>
            <w:hideMark/>
          </w:tcPr>
          <w:p w14:paraId="303E25F1"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5B425C40"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7A2047F3"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1217551B"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2428A4B5"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6437A90" w14:textId="77777777" w:rsidR="00EA6C99" w:rsidRPr="004A59AA" w:rsidRDefault="00EA6C99" w:rsidP="00E0674A">
            <w:pPr>
              <w:rPr>
                <w:sz w:val="20"/>
              </w:rPr>
            </w:pPr>
          </w:p>
        </w:tc>
        <w:tc>
          <w:tcPr>
            <w:tcW w:w="216" w:type="pct"/>
            <w:tcBorders>
              <w:top w:val="nil"/>
              <w:left w:val="nil"/>
              <w:bottom w:val="nil"/>
              <w:right w:val="nil"/>
            </w:tcBorders>
            <w:shd w:val="clear" w:color="auto" w:fill="auto"/>
            <w:noWrap/>
            <w:vAlign w:val="center"/>
            <w:hideMark/>
          </w:tcPr>
          <w:p w14:paraId="25C1B2BE" w14:textId="77777777" w:rsidR="00EA6C99" w:rsidRPr="004A59AA" w:rsidRDefault="00EA6C99" w:rsidP="00E0674A">
            <w:pPr>
              <w:rPr>
                <w:sz w:val="20"/>
              </w:rPr>
            </w:pPr>
          </w:p>
        </w:tc>
        <w:tc>
          <w:tcPr>
            <w:tcW w:w="643" w:type="pct"/>
            <w:tcBorders>
              <w:top w:val="nil"/>
              <w:left w:val="nil"/>
              <w:bottom w:val="nil"/>
              <w:right w:val="nil"/>
            </w:tcBorders>
            <w:shd w:val="clear" w:color="auto" w:fill="auto"/>
            <w:noWrap/>
            <w:vAlign w:val="center"/>
            <w:hideMark/>
          </w:tcPr>
          <w:p w14:paraId="12F2E0FE"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0AAE2C12"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56DD6011" w14:textId="77777777" w:rsidR="00EA6C99" w:rsidRPr="004A59AA" w:rsidRDefault="00EA6C99" w:rsidP="00E0674A">
            <w:pPr>
              <w:rPr>
                <w:sz w:val="20"/>
              </w:rPr>
            </w:pPr>
          </w:p>
        </w:tc>
        <w:tc>
          <w:tcPr>
            <w:tcW w:w="320" w:type="pct"/>
            <w:tcBorders>
              <w:top w:val="nil"/>
              <w:left w:val="nil"/>
              <w:bottom w:val="nil"/>
              <w:right w:val="nil"/>
            </w:tcBorders>
            <w:shd w:val="clear" w:color="auto" w:fill="auto"/>
            <w:noWrap/>
            <w:vAlign w:val="center"/>
            <w:hideMark/>
          </w:tcPr>
          <w:p w14:paraId="05BB487E"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7CD8B4DB" w14:textId="77777777" w:rsidR="00EA6C99" w:rsidRPr="004A59AA" w:rsidRDefault="00EA6C99" w:rsidP="00E0674A">
            <w:pPr>
              <w:rPr>
                <w:sz w:val="20"/>
              </w:rPr>
            </w:pPr>
          </w:p>
        </w:tc>
        <w:tc>
          <w:tcPr>
            <w:tcW w:w="140" w:type="pct"/>
            <w:tcBorders>
              <w:top w:val="nil"/>
              <w:left w:val="nil"/>
              <w:bottom w:val="nil"/>
              <w:right w:val="nil"/>
            </w:tcBorders>
            <w:shd w:val="clear" w:color="auto" w:fill="auto"/>
            <w:noWrap/>
            <w:vAlign w:val="center"/>
            <w:hideMark/>
          </w:tcPr>
          <w:p w14:paraId="209F2069" w14:textId="77777777" w:rsidR="00EA6C99" w:rsidRPr="004A59AA" w:rsidRDefault="00EA6C99" w:rsidP="00E0674A">
            <w:pPr>
              <w:rPr>
                <w:sz w:val="20"/>
              </w:rPr>
            </w:pPr>
          </w:p>
        </w:tc>
        <w:tc>
          <w:tcPr>
            <w:tcW w:w="137" w:type="pct"/>
            <w:tcBorders>
              <w:top w:val="nil"/>
              <w:left w:val="nil"/>
              <w:bottom w:val="nil"/>
              <w:right w:val="nil"/>
            </w:tcBorders>
            <w:shd w:val="clear" w:color="auto" w:fill="auto"/>
            <w:noWrap/>
            <w:vAlign w:val="center"/>
            <w:hideMark/>
          </w:tcPr>
          <w:p w14:paraId="13AB1086"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24A596E2"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center"/>
            <w:hideMark/>
          </w:tcPr>
          <w:p w14:paraId="7F9A2A66"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center"/>
            <w:hideMark/>
          </w:tcPr>
          <w:p w14:paraId="58598423"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center"/>
            <w:hideMark/>
          </w:tcPr>
          <w:p w14:paraId="7D2F20EE"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center"/>
            <w:hideMark/>
          </w:tcPr>
          <w:p w14:paraId="140F5216"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center"/>
            <w:hideMark/>
          </w:tcPr>
          <w:p w14:paraId="2ACCC0C7" w14:textId="77777777" w:rsidR="00EA6C99" w:rsidRPr="004A59AA" w:rsidRDefault="00EA6C99" w:rsidP="00E0674A">
            <w:pPr>
              <w:rPr>
                <w:sz w:val="20"/>
              </w:rPr>
            </w:pPr>
          </w:p>
        </w:tc>
        <w:tc>
          <w:tcPr>
            <w:tcW w:w="92" w:type="pct"/>
            <w:gridSpan w:val="2"/>
            <w:tcBorders>
              <w:top w:val="nil"/>
              <w:left w:val="nil"/>
              <w:bottom w:val="nil"/>
              <w:right w:val="nil"/>
            </w:tcBorders>
            <w:shd w:val="clear" w:color="auto" w:fill="auto"/>
            <w:noWrap/>
            <w:vAlign w:val="center"/>
            <w:hideMark/>
          </w:tcPr>
          <w:p w14:paraId="0C0C6145" w14:textId="77777777" w:rsidR="00EA6C99" w:rsidRPr="004A59AA" w:rsidRDefault="00EA6C99" w:rsidP="00E0674A">
            <w:pPr>
              <w:rPr>
                <w:sz w:val="20"/>
              </w:rPr>
            </w:pPr>
          </w:p>
        </w:tc>
        <w:tc>
          <w:tcPr>
            <w:tcW w:w="223" w:type="pct"/>
            <w:gridSpan w:val="2"/>
            <w:tcBorders>
              <w:top w:val="nil"/>
              <w:left w:val="nil"/>
              <w:bottom w:val="nil"/>
              <w:right w:val="nil"/>
            </w:tcBorders>
            <w:shd w:val="clear" w:color="auto" w:fill="auto"/>
            <w:noWrap/>
            <w:vAlign w:val="center"/>
            <w:hideMark/>
          </w:tcPr>
          <w:p w14:paraId="51FC58C6" w14:textId="77777777" w:rsidR="00EA6C99" w:rsidRPr="004A59AA" w:rsidRDefault="00EA6C99" w:rsidP="00E0674A">
            <w:pPr>
              <w:rPr>
                <w:sz w:val="20"/>
              </w:rPr>
            </w:pPr>
          </w:p>
        </w:tc>
        <w:tc>
          <w:tcPr>
            <w:tcW w:w="223" w:type="pct"/>
            <w:tcBorders>
              <w:top w:val="nil"/>
              <w:left w:val="nil"/>
              <w:bottom w:val="nil"/>
              <w:right w:val="nil"/>
            </w:tcBorders>
            <w:shd w:val="clear" w:color="auto" w:fill="auto"/>
            <w:noWrap/>
            <w:vAlign w:val="center"/>
            <w:hideMark/>
          </w:tcPr>
          <w:p w14:paraId="58E6936C"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20B27ADE"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5895FA83"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4375230C"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7FCE613E"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2B757838" w14:textId="77777777" w:rsidR="00EA6C99" w:rsidRPr="004A59AA" w:rsidRDefault="00EA6C99" w:rsidP="00E0674A">
            <w:pPr>
              <w:rPr>
                <w:sz w:val="20"/>
              </w:rPr>
            </w:pPr>
          </w:p>
        </w:tc>
        <w:tc>
          <w:tcPr>
            <w:tcW w:w="3875" w:type="pct"/>
            <w:gridSpan w:val="23"/>
            <w:tcBorders>
              <w:top w:val="nil"/>
              <w:left w:val="nil"/>
              <w:bottom w:val="nil"/>
              <w:right w:val="nil"/>
            </w:tcBorders>
            <w:shd w:val="clear" w:color="auto" w:fill="auto"/>
            <w:noWrap/>
            <w:vAlign w:val="center"/>
            <w:hideMark/>
          </w:tcPr>
          <w:p w14:paraId="5491B703" w14:textId="77777777" w:rsidR="00EA6C99" w:rsidRPr="004A59AA" w:rsidRDefault="00EA6C99" w:rsidP="00E0674A">
            <w:pPr>
              <w:rPr>
                <w:rFonts w:ascii="Arial CE" w:hAnsi="Arial CE" w:cs="Arial CE"/>
                <w:sz w:val="20"/>
              </w:rPr>
            </w:pPr>
            <w:r w:rsidRPr="004A59AA">
              <w:rPr>
                <w:rFonts w:ascii="Arial CE" w:hAnsi="Arial CE" w:cs="Arial CE"/>
                <w:sz w:val="20"/>
              </w:rPr>
              <w:t>Části ZBV se číslují číslem ZBV, za kterým je tečka a index udávající číslo Skupiny.</w:t>
            </w:r>
          </w:p>
        </w:tc>
        <w:tc>
          <w:tcPr>
            <w:tcW w:w="223" w:type="pct"/>
            <w:tcBorders>
              <w:top w:val="nil"/>
              <w:left w:val="nil"/>
              <w:bottom w:val="nil"/>
              <w:right w:val="nil"/>
            </w:tcBorders>
            <w:shd w:val="clear" w:color="auto" w:fill="auto"/>
            <w:noWrap/>
            <w:vAlign w:val="center"/>
            <w:hideMark/>
          </w:tcPr>
          <w:p w14:paraId="7526D08B" w14:textId="77777777" w:rsidR="00EA6C99" w:rsidRPr="004A59AA" w:rsidRDefault="00EA6C99" w:rsidP="00E0674A">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6D1B5842"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4D15CE3E"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30F6CCB6"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0CB85334"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165C9CAD"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79F367D2" w14:textId="77777777" w:rsidR="00EA6C99" w:rsidRPr="004A59AA" w:rsidRDefault="00EA6C99" w:rsidP="00E0674A">
            <w:pPr>
              <w:rPr>
                <w:sz w:val="20"/>
              </w:rPr>
            </w:pPr>
          </w:p>
        </w:tc>
        <w:tc>
          <w:tcPr>
            <w:tcW w:w="3875" w:type="pct"/>
            <w:gridSpan w:val="23"/>
            <w:tcBorders>
              <w:top w:val="nil"/>
              <w:left w:val="nil"/>
              <w:bottom w:val="nil"/>
              <w:right w:val="nil"/>
            </w:tcBorders>
            <w:shd w:val="clear" w:color="auto" w:fill="auto"/>
            <w:noWrap/>
            <w:vAlign w:val="center"/>
            <w:hideMark/>
          </w:tcPr>
          <w:p w14:paraId="09E2CE5D" w14:textId="77777777" w:rsidR="00EA6C99" w:rsidRPr="004A59AA" w:rsidRDefault="00EA6C99" w:rsidP="00E0674A">
            <w:pPr>
              <w:rPr>
                <w:rFonts w:ascii="Arial CE" w:hAnsi="Arial CE" w:cs="Arial CE"/>
                <w:sz w:val="20"/>
              </w:rPr>
            </w:pPr>
            <w:r w:rsidRPr="004A59AA">
              <w:rPr>
                <w:rFonts w:ascii="Arial CE" w:hAnsi="Arial CE" w:cs="Arial CE"/>
                <w:sz w:val="20"/>
              </w:rPr>
              <w:t>Stejný systém číslování se používá pro jednotlivé Změnové listy (02)</w:t>
            </w:r>
          </w:p>
        </w:tc>
        <w:tc>
          <w:tcPr>
            <w:tcW w:w="223" w:type="pct"/>
            <w:tcBorders>
              <w:top w:val="nil"/>
              <w:left w:val="nil"/>
              <w:bottom w:val="nil"/>
              <w:right w:val="nil"/>
            </w:tcBorders>
            <w:shd w:val="clear" w:color="auto" w:fill="auto"/>
            <w:noWrap/>
            <w:vAlign w:val="center"/>
            <w:hideMark/>
          </w:tcPr>
          <w:p w14:paraId="5D138EFD" w14:textId="77777777" w:rsidR="00EA6C99" w:rsidRPr="004A59AA" w:rsidRDefault="00EA6C99" w:rsidP="00E0674A">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52616B82"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7E662DC5"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796B1AF6"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07183C8F"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nil"/>
              <w:right w:val="nil"/>
            </w:tcBorders>
            <w:shd w:val="clear" w:color="auto" w:fill="auto"/>
            <w:noWrap/>
            <w:vAlign w:val="center"/>
            <w:hideMark/>
          </w:tcPr>
          <w:p w14:paraId="47D7F6A4" w14:textId="77777777" w:rsidR="00EA6C99" w:rsidRPr="004A59AA" w:rsidRDefault="00EA6C99" w:rsidP="00E0674A">
            <w:pPr>
              <w:rPr>
                <w:rFonts w:ascii="Arial CE" w:hAnsi="Arial CE" w:cs="Arial CE"/>
                <w:sz w:val="20"/>
              </w:rPr>
            </w:pPr>
          </w:p>
        </w:tc>
        <w:tc>
          <w:tcPr>
            <w:tcW w:w="216" w:type="pct"/>
            <w:tcBorders>
              <w:top w:val="nil"/>
              <w:left w:val="nil"/>
              <w:bottom w:val="nil"/>
              <w:right w:val="nil"/>
            </w:tcBorders>
            <w:shd w:val="clear" w:color="auto" w:fill="auto"/>
            <w:noWrap/>
            <w:vAlign w:val="center"/>
            <w:hideMark/>
          </w:tcPr>
          <w:p w14:paraId="431DD05D" w14:textId="77777777" w:rsidR="00EA6C99" w:rsidRPr="004A59AA" w:rsidRDefault="00EA6C99" w:rsidP="00E0674A">
            <w:pPr>
              <w:rPr>
                <w:sz w:val="20"/>
              </w:rPr>
            </w:pPr>
          </w:p>
        </w:tc>
        <w:tc>
          <w:tcPr>
            <w:tcW w:w="3875" w:type="pct"/>
            <w:gridSpan w:val="23"/>
            <w:tcBorders>
              <w:top w:val="nil"/>
              <w:left w:val="nil"/>
              <w:bottom w:val="nil"/>
              <w:right w:val="nil"/>
            </w:tcBorders>
            <w:shd w:val="clear" w:color="auto" w:fill="auto"/>
            <w:noWrap/>
            <w:vAlign w:val="center"/>
            <w:hideMark/>
          </w:tcPr>
          <w:p w14:paraId="69CF5101" w14:textId="77777777" w:rsidR="00EA6C99" w:rsidRPr="004A59AA" w:rsidRDefault="00EA6C99" w:rsidP="00E0674A">
            <w:pPr>
              <w:rPr>
                <w:rFonts w:ascii="Arial CE" w:hAnsi="Arial CE" w:cs="Arial CE"/>
                <w:sz w:val="20"/>
              </w:rPr>
            </w:pPr>
            <w:r w:rsidRPr="004A59AA">
              <w:rPr>
                <w:rFonts w:ascii="Arial CE" w:hAnsi="Arial CE" w:cs="Arial CE"/>
                <w:sz w:val="20"/>
              </w:rPr>
              <w:t>a pro Rozpis ocenění změn položek (04).</w:t>
            </w:r>
          </w:p>
        </w:tc>
        <w:tc>
          <w:tcPr>
            <w:tcW w:w="223" w:type="pct"/>
            <w:tcBorders>
              <w:top w:val="nil"/>
              <w:left w:val="nil"/>
              <w:bottom w:val="nil"/>
              <w:right w:val="nil"/>
            </w:tcBorders>
            <w:shd w:val="clear" w:color="auto" w:fill="auto"/>
            <w:noWrap/>
            <w:vAlign w:val="center"/>
            <w:hideMark/>
          </w:tcPr>
          <w:p w14:paraId="51638FAB" w14:textId="77777777" w:rsidR="00EA6C99" w:rsidRPr="004A59AA" w:rsidRDefault="00EA6C99" w:rsidP="00E0674A">
            <w:pPr>
              <w:rPr>
                <w:rFonts w:ascii="Arial CE" w:hAnsi="Arial CE" w:cs="Arial CE"/>
                <w:sz w:val="20"/>
              </w:rPr>
            </w:pPr>
          </w:p>
        </w:tc>
        <w:tc>
          <w:tcPr>
            <w:tcW w:w="223" w:type="pct"/>
            <w:tcBorders>
              <w:top w:val="nil"/>
              <w:left w:val="nil"/>
              <w:bottom w:val="nil"/>
              <w:right w:val="nil"/>
            </w:tcBorders>
            <w:shd w:val="clear" w:color="auto" w:fill="auto"/>
            <w:noWrap/>
            <w:vAlign w:val="center"/>
            <w:hideMark/>
          </w:tcPr>
          <w:p w14:paraId="738B7A12" w14:textId="77777777" w:rsidR="00EA6C99" w:rsidRPr="004A59AA" w:rsidRDefault="00EA6C99" w:rsidP="00E0674A">
            <w:pPr>
              <w:rPr>
                <w:sz w:val="20"/>
              </w:rPr>
            </w:pPr>
          </w:p>
        </w:tc>
        <w:tc>
          <w:tcPr>
            <w:tcW w:w="154" w:type="pct"/>
            <w:tcBorders>
              <w:top w:val="nil"/>
              <w:left w:val="nil"/>
              <w:bottom w:val="nil"/>
              <w:right w:val="single" w:sz="8" w:space="0" w:color="auto"/>
            </w:tcBorders>
            <w:shd w:val="clear" w:color="auto" w:fill="auto"/>
            <w:noWrap/>
            <w:vAlign w:val="bottom"/>
            <w:hideMark/>
          </w:tcPr>
          <w:p w14:paraId="48D6F468"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0A96BEAC" w14:textId="77777777" w:rsidTr="00E0674A">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1CF63FC3"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4753" w:type="pct"/>
            <w:gridSpan w:val="27"/>
            <w:tcBorders>
              <w:top w:val="nil"/>
              <w:left w:val="nil"/>
              <w:bottom w:val="single" w:sz="8" w:space="0" w:color="auto"/>
              <w:right w:val="nil"/>
            </w:tcBorders>
            <w:shd w:val="clear" w:color="auto" w:fill="auto"/>
            <w:noWrap/>
            <w:vAlign w:val="center"/>
            <w:hideMark/>
          </w:tcPr>
          <w:p w14:paraId="2DF8E100"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3FDC8994"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42C5F552" w14:textId="77777777" w:rsidTr="00E0674A">
        <w:trPr>
          <w:trHeight w:val="223"/>
        </w:trPr>
        <w:tc>
          <w:tcPr>
            <w:tcW w:w="93" w:type="pct"/>
            <w:tcBorders>
              <w:top w:val="nil"/>
              <w:left w:val="single" w:sz="8" w:space="0" w:color="auto"/>
              <w:bottom w:val="nil"/>
              <w:right w:val="nil"/>
            </w:tcBorders>
            <w:shd w:val="clear" w:color="auto" w:fill="auto"/>
            <w:noWrap/>
            <w:vAlign w:val="bottom"/>
            <w:hideMark/>
          </w:tcPr>
          <w:p w14:paraId="541D8009"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392" w:type="pct"/>
            <w:gridSpan w:val="8"/>
            <w:tcBorders>
              <w:top w:val="nil"/>
              <w:left w:val="nil"/>
              <w:bottom w:val="nil"/>
              <w:right w:val="nil"/>
            </w:tcBorders>
            <w:shd w:val="clear" w:color="auto" w:fill="auto"/>
            <w:vAlign w:val="bottom"/>
            <w:hideMark/>
          </w:tcPr>
          <w:p w14:paraId="0AC5B1EA"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ZBV - krycí list</w:t>
            </w:r>
          </w:p>
        </w:tc>
        <w:tc>
          <w:tcPr>
            <w:tcW w:w="140" w:type="pct"/>
            <w:tcBorders>
              <w:top w:val="nil"/>
              <w:left w:val="nil"/>
              <w:bottom w:val="nil"/>
              <w:right w:val="nil"/>
            </w:tcBorders>
            <w:shd w:val="clear" w:color="auto" w:fill="auto"/>
            <w:noWrap/>
            <w:vAlign w:val="bottom"/>
            <w:hideMark/>
          </w:tcPr>
          <w:p w14:paraId="5D470CE9" w14:textId="77777777" w:rsidR="00EA6C99" w:rsidRPr="004A59AA" w:rsidRDefault="00EA6C99" w:rsidP="00E0674A">
            <w:pPr>
              <w:rPr>
                <w:rFonts w:ascii="Arial CE" w:hAnsi="Arial CE" w:cs="Arial CE"/>
                <w:sz w:val="16"/>
                <w:szCs w:val="16"/>
              </w:rPr>
            </w:pPr>
          </w:p>
        </w:tc>
        <w:tc>
          <w:tcPr>
            <w:tcW w:w="137" w:type="pct"/>
            <w:gridSpan w:val="2"/>
            <w:tcBorders>
              <w:top w:val="nil"/>
              <w:left w:val="nil"/>
              <w:bottom w:val="nil"/>
              <w:right w:val="nil"/>
            </w:tcBorders>
            <w:shd w:val="clear" w:color="auto" w:fill="auto"/>
            <w:noWrap/>
            <w:vAlign w:val="bottom"/>
            <w:hideMark/>
          </w:tcPr>
          <w:p w14:paraId="09C73B9C"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bottom"/>
            <w:hideMark/>
          </w:tcPr>
          <w:p w14:paraId="3B4697E7" w14:textId="77777777" w:rsidR="00EA6C99" w:rsidRPr="004A59AA" w:rsidRDefault="00EA6C99" w:rsidP="00E0674A">
            <w:pPr>
              <w:rPr>
                <w:sz w:val="20"/>
              </w:rPr>
            </w:pPr>
          </w:p>
        </w:tc>
        <w:tc>
          <w:tcPr>
            <w:tcW w:w="180" w:type="pct"/>
            <w:gridSpan w:val="2"/>
            <w:tcBorders>
              <w:top w:val="nil"/>
              <w:left w:val="nil"/>
              <w:bottom w:val="nil"/>
              <w:right w:val="nil"/>
            </w:tcBorders>
            <w:shd w:val="clear" w:color="auto" w:fill="auto"/>
            <w:noWrap/>
            <w:vAlign w:val="bottom"/>
            <w:hideMark/>
          </w:tcPr>
          <w:p w14:paraId="1E3E56A8"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bottom"/>
            <w:hideMark/>
          </w:tcPr>
          <w:p w14:paraId="588F276C"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bottom"/>
            <w:hideMark/>
          </w:tcPr>
          <w:p w14:paraId="06E84383" w14:textId="77777777" w:rsidR="00EA6C99" w:rsidRPr="004A59AA" w:rsidRDefault="00EA6C99" w:rsidP="00E0674A">
            <w:pPr>
              <w:rPr>
                <w:sz w:val="20"/>
              </w:rPr>
            </w:pPr>
          </w:p>
        </w:tc>
        <w:tc>
          <w:tcPr>
            <w:tcW w:w="295" w:type="pct"/>
            <w:gridSpan w:val="2"/>
            <w:tcBorders>
              <w:top w:val="nil"/>
              <w:left w:val="nil"/>
              <w:bottom w:val="nil"/>
              <w:right w:val="nil"/>
            </w:tcBorders>
            <w:shd w:val="clear" w:color="auto" w:fill="auto"/>
            <w:noWrap/>
            <w:vAlign w:val="bottom"/>
            <w:hideMark/>
          </w:tcPr>
          <w:p w14:paraId="1772B3F0" w14:textId="77777777" w:rsidR="00EA6C99" w:rsidRPr="004A59AA" w:rsidRDefault="00EA6C99" w:rsidP="00E0674A">
            <w:pPr>
              <w:rPr>
                <w:sz w:val="20"/>
              </w:rPr>
            </w:pPr>
          </w:p>
        </w:tc>
        <w:tc>
          <w:tcPr>
            <w:tcW w:w="296" w:type="pct"/>
            <w:gridSpan w:val="2"/>
            <w:tcBorders>
              <w:top w:val="nil"/>
              <w:left w:val="nil"/>
              <w:bottom w:val="nil"/>
              <w:right w:val="nil"/>
            </w:tcBorders>
            <w:shd w:val="clear" w:color="auto" w:fill="auto"/>
            <w:noWrap/>
            <w:vAlign w:val="bottom"/>
            <w:hideMark/>
          </w:tcPr>
          <w:p w14:paraId="266DAC45" w14:textId="77777777" w:rsidR="00EA6C99" w:rsidRPr="004A59AA" w:rsidRDefault="00EA6C99" w:rsidP="00E0674A">
            <w:pPr>
              <w:rPr>
                <w:sz w:val="20"/>
              </w:rPr>
            </w:pPr>
          </w:p>
        </w:tc>
        <w:tc>
          <w:tcPr>
            <w:tcW w:w="538" w:type="pct"/>
            <w:gridSpan w:val="4"/>
            <w:tcBorders>
              <w:top w:val="single" w:sz="8" w:space="0" w:color="auto"/>
              <w:left w:val="nil"/>
              <w:bottom w:val="nil"/>
              <w:right w:val="nil"/>
            </w:tcBorders>
            <w:shd w:val="clear" w:color="auto" w:fill="auto"/>
            <w:noWrap/>
            <w:vAlign w:val="bottom"/>
            <w:hideMark/>
          </w:tcPr>
          <w:p w14:paraId="5876A1BD"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nil"/>
              <w:right w:val="single" w:sz="8" w:space="0" w:color="auto"/>
            </w:tcBorders>
            <w:shd w:val="clear" w:color="auto" w:fill="auto"/>
            <w:noWrap/>
            <w:vAlign w:val="bottom"/>
            <w:hideMark/>
          </w:tcPr>
          <w:p w14:paraId="5A27C539"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3BB8A0AD" w14:textId="77777777" w:rsidTr="00E0674A">
        <w:trPr>
          <w:trHeight w:val="223"/>
        </w:trPr>
        <w:tc>
          <w:tcPr>
            <w:tcW w:w="93" w:type="pct"/>
            <w:tcBorders>
              <w:top w:val="nil"/>
              <w:left w:val="single" w:sz="8" w:space="0" w:color="auto"/>
              <w:bottom w:val="single" w:sz="8" w:space="0" w:color="auto"/>
              <w:right w:val="nil"/>
            </w:tcBorders>
            <w:shd w:val="clear" w:color="auto" w:fill="auto"/>
            <w:noWrap/>
            <w:vAlign w:val="bottom"/>
            <w:hideMark/>
          </w:tcPr>
          <w:p w14:paraId="3F612DEB"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216" w:type="pct"/>
            <w:tcBorders>
              <w:top w:val="nil"/>
              <w:left w:val="nil"/>
              <w:bottom w:val="single" w:sz="8" w:space="0" w:color="auto"/>
              <w:right w:val="nil"/>
            </w:tcBorders>
            <w:shd w:val="clear" w:color="auto" w:fill="auto"/>
            <w:noWrap/>
            <w:vAlign w:val="bottom"/>
            <w:hideMark/>
          </w:tcPr>
          <w:p w14:paraId="0E2B7621"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345F76BA"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216" w:type="pct"/>
            <w:tcBorders>
              <w:top w:val="nil"/>
              <w:left w:val="nil"/>
              <w:bottom w:val="single" w:sz="8" w:space="0" w:color="auto"/>
              <w:right w:val="nil"/>
            </w:tcBorders>
            <w:shd w:val="clear" w:color="auto" w:fill="auto"/>
            <w:noWrap/>
            <w:vAlign w:val="bottom"/>
            <w:hideMark/>
          </w:tcPr>
          <w:p w14:paraId="4D5A93E3"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643" w:type="pct"/>
            <w:tcBorders>
              <w:top w:val="nil"/>
              <w:left w:val="nil"/>
              <w:bottom w:val="single" w:sz="8" w:space="0" w:color="auto"/>
              <w:right w:val="nil"/>
            </w:tcBorders>
            <w:shd w:val="clear" w:color="auto" w:fill="auto"/>
            <w:noWrap/>
            <w:vAlign w:val="bottom"/>
            <w:hideMark/>
          </w:tcPr>
          <w:p w14:paraId="26E84EE6"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39278274"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3BC47F1F"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320" w:type="pct"/>
            <w:tcBorders>
              <w:top w:val="nil"/>
              <w:left w:val="nil"/>
              <w:bottom w:val="single" w:sz="8" w:space="0" w:color="auto"/>
              <w:right w:val="nil"/>
            </w:tcBorders>
            <w:shd w:val="clear" w:color="auto" w:fill="auto"/>
            <w:noWrap/>
            <w:vAlign w:val="bottom"/>
            <w:hideMark/>
          </w:tcPr>
          <w:p w14:paraId="7C4DA013"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4902F49C"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140" w:type="pct"/>
            <w:tcBorders>
              <w:top w:val="nil"/>
              <w:left w:val="nil"/>
              <w:bottom w:val="single" w:sz="8" w:space="0" w:color="auto"/>
              <w:right w:val="nil"/>
            </w:tcBorders>
            <w:shd w:val="clear" w:color="auto" w:fill="auto"/>
            <w:noWrap/>
            <w:vAlign w:val="bottom"/>
            <w:hideMark/>
          </w:tcPr>
          <w:p w14:paraId="116EDA51"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137" w:type="pct"/>
            <w:tcBorders>
              <w:top w:val="nil"/>
              <w:left w:val="nil"/>
              <w:bottom w:val="single" w:sz="8" w:space="0" w:color="auto"/>
              <w:right w:val="nil"/>
            </w:tcBorders>
            <w:shd w:val="clear" w:color="auto" w:fill="auto"/>
            <w:noWrap/>
            <w:vAlign w:val="bottom"/>
            <w:hideMark/>
          </w:tcPr>
          <w:p w14:paraId="64BA2081"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537DCEDA"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180" w:type="pct"/>
            <w:gridSpan w:val="2"/>
            <w:tcBorders>
              <w:top w:val="nil"/>
              <w:left w:val="nil"/>
              <w:bottom w:val="single" w:sz="8" w:space="0" w:color="auto"/>
              <w:right w:val="nil"/>
            </w:tcBorders>
            <w:shd w:val="clear" w:color="auto" w:fill="auto"/>
            <w:noWrap/>
            <w:vAlign w:val="bottom"/>
            <w:hideMark/>
          </w:tcPr>
          <w:p w14:paraId="1C7560CE"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5E0F8FFB"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16138586"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295" w:type="pct"/>
            <w:gridSpan w:val="2"/>
            <w:tcBorders>
              <w:top w:val="nil"/>
              <w:left w:val="nil"/>
              <w:bottom w:val="single" w:sz="8" w:space="0" w:color="auto"/>
              <w:right w:val="nil"/>
            </w:tcBorders>
            <w:shd w:val="clear" w:color="auto" w:fill="auto"/>
            <w:noWrap/>
            <w:vAlign w:val="bottom"/>
            <w:hideMark/>
          </w:tcPr>
          <w:p w14:paraId="05F62A65"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296" w:type="pct"/>
            <w:gridSpan w:val="2"/>
            <w:tcBorders>
              <w:top w:val="nil"/>
              <w:left w:val="nil"/>
              <w:bottom w:val="single" w:sz="8" w:space="0" w:color="auto"/>
              <w:right w:val="nil"/>
            </w:tcBorders>
            <w:shd w:val="clear" w:color="auto" w:fill="auto"/>
            <w:noWrap/>
            <w:vAlign w:val="bottom"/>
            <w:hideMark/>
          </w:tcPr>
          <w:p w14:paraId="4FC50775"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92" w:type="pct"/>
            <w:gridSpan w:val="2"/>
            <w:tcBorders>
              <w:top w:val="nil"/>
              <w:left w:val="nil"/>
              <w:bottom w:val="single" w:sz="8" w:space="0" w:color="auto"/>
              <w:right w:val="nil"/>
            </w:tcBorders>
            <w:shd w:val="clear" w:color="auto" w:fill="auto"/>
            <w:noWrap/>
            <w:vAlign w:val="bottom"/>
            <w:hideMark/>
          </w:tcPr>
          <w:p w14:paraId="54BBF822"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223" w:type="pct"/>
            <w:gridSpan w:val="2"/>
            <w:tcBorders>
              <w:top w:val="nil"/>
              <w:left w:val="nil"/>
              <w:bottom w:val="single" w:sz="8" w:space="0" w:color="auto"/>
              <w:right w:val="nil"/>
            </w:tcBorders>
            <w:shd w:val="clear" w:color="auto" w:fill="auto"/>
            <w:noWrap/>
            <w:vAlign w:val="bottom"/>
            <w:hideMark/>
          </w:tcPr>
          <w:p w14:paraId="4A2B0804"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223" w:type="pct"/>
            <w:tcBorders>
              <w:top w:val="nil"/>
              <w:left w:val="nil"/>
              <w:bottom w:val="single" w:sz="8" w:space="0" w:color="auto"/>
              <w:right w:val="nil"/>
            </w:tcBorders>
            <w:shd w:val="clear" w:color="auto" w:fill="auto"/>
            <w:noWrap/>
            <w:vAlign w:val="bottom"/>
            <w:hideMark/>
          </w:tcPr>
          <w:p w14:paraId="6FDF6F38"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154" w:type="pct"/>
            <w:tcBorders>
              <w:top w:val="nil"/>
              <w:left w:val="nil"/>
              <w:bottom w:val="single" w:sz="8" w:space="0" w:color="auto"/>
              <w:right w:val="single" w:sz="8" w:space="0" w:color="auto"/>
            </w:tcBorders>
            <w:shd w:val="clear" w:color="auto" w:fill="auto"/>
            <w:noWrap/>
            <w:vAlign w:val="bottom"/>
            <w:hideMark/>
          </w:tcPr>
          <w:p w14:paraId="69BABB84"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bl>
    <w:p w14:paraId="34F8F200" w14:textId="77777777" w:rsidR="00EA6C99" w:rsidRDefault="00EA6C99" w:rsidP="00EA6C99"/>
    <w:p w14:paraId="4D68CC15" w14:textId="77777777" w:rsidR="00EA6C99" w:rsidRDefault="00EA6C99" w:rsidP="00EA6C99">
      <w:pPr>
        <w:tabs>
          <w:tab w:val="clear" w:pos="0"/>
          <w:tab w:val="clear" w:pos="284"/>
          <w:tab w:val="clear" w:pos="1701"/>
        </w:tabs>
        <w:jc w:val="left"/>
      </w:pPr>
    </w:p>
    <w:tbl>
      <w:tblPr>
        <w:tblW w:w="9350" w:type="dxa"/>
        <w:tblCellMar>
          <w:left w:w="70" w:type="dxa"/>
          <w:right w:w="70" w:type="dxa"/>
        </w:tblCellMar>
        <w:tblLook w:val="04A0" w:firstRow="1" w:lastRow="0" w:firstColumn="1" w:lastColumn="0" w:noHBand="0" w:noVBand="1"/>
      </w:tblPr>
      <w:tblGrid>
        <w:gridCol w:w="198"/>
        <w:gridCol w:w="446"/>
        <w:gridCol w:w="563"/>
        <w:gridCol w:w="569"/>
        <w:gridCol w:w="459"/>
        <w:gridCol w:w="458"/>
        <w:gridCol w:w="455"/>
        <w:gridCol w:w="455"/>
        <w:gridCol w:w="939"/>
        <w:gridCol w:w="331"/>
        <w:gridCol w:w="769"/>
        <w:gridCol w:w="845"/>
        <w:gridCol w:w="206"/>
        <w:gridCol w:w="328"/>
        <w:gridCol w:w="328"/>
        <w:gridCol w:w="405"/>
        <w:gridCol w:w="375"/>
        <w:gridCol w:w="206"/>
        <w:gridCol w:w="274"/>
        <w:gridCol w:w="274"/>
        <w:gridCol w:w="531"/>
        <w:gridCol w:w="531"/>
        <w:gridCol w:w="18"/>
        <w:gridCol w:w="483"/>
      </w:tblGrid>
      <w:tr w:rsidR="00EA6C99" w:rsidRPr="004A59AA" w14:paraId="28568BA8" w14:textId="77777777" w:rsidTr="00E0674A">
        <w:trPr>
          <w:trHeight w:val="207"/>
        </w:trPr>
        <w:tc>
          <w:tcPr>
            <w:tcW w:w="0" w:type="auto"/>
            <w:gridSpan w:val="24"/>
            <w:tcBorders>
              <w:top w:val="single" w:sz="8" w:space="0" w:color="auto"/>
              <w:left w:val="single" w:sz="8" w:space="0" w:color="auto"/>
              <w:bottom w:val="nil"/>
              <w:right w:val="single" w:sz="8" w:space="0" w:color="000000"/>
            </w:tcBorders>
            <w:shd w:val="clear" w:color="auto" w:fill="auto"/>
            <w:noWrap/>
            <w:vAlign w:val="bottom"/>
            <w:hideMark/>
          </w:tcPr>
          <w:p w14:paraId="486A128D" w14:textId="77777777" w:rsidR="00EA6C99" w:rsidRPr="004A59AA" w:rsidRDefault="00EA6C99" w:rsidP="00E0674A">
            <w:pPr>
              <w:jc w:val="center"/>
              <w:rPr>
                <w:rFonts w:ascii="Arial CE" w:hAnsi="Arial CE" w:cs="Arial CE"/>
                <w:b/>
                <w:bCs/>
                <w:sz w:val="28"/>
                <w:szCs w:val="28"/>
              </w:rPr>
            </w:pPr>
            <w:r w:rsidRPr="004A59AA">
              <w:rPr>
                <w:rFonts w:ascii="Arial CE" w:hAnsi="Arial CE" w:cs="Arial CE"/>
                <w:b/>
                <w:bCs/>
                <w:sz w:val="28"/>
                <w:szCs w:val="28"/>
              </w:rPr>
              <w:t>Změnový list</w:t>
            </w:r>
          </w:p>
        </w:tc>
      </w:tr>
      <w:tr w:rsidR="00EA6C99" w:rsidRPr="004A59AA" w14:paraId="78019E3C" w14:textId="77777777" w:rsidTr="00E0674A">
        <w:trPr>
          <w:trHeight w:val="95"/>
        </w:trPr>
        <w:tc>
          <w:tcPr>
            <w:tcW w:w="0" w:type="auto"/>
            <w:tcBorders>
              <w:top w:val="nil"/>
              <w:left w:val="single" w:sz="8" w:space="0" w:color="auto"/>
              <w:bottom w:val="nil"/>
              <w:right w:val="nil"/>
            </w:tcBorders>
            <w:shd w:val="clear" w:color="auto" w:fill="auto"/>
            <w:noWrap/>
            <w:vAlign w:val="bottom"/>
            <w:hideMark/>
          </w:tcPr>
          <w:p w14:paraId="1B387D1B"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61243CD0" w14:textId="77777777" w:rsidR="00EA6C99" w:rsidRPr="004A59AA" w:rsidRDefault="00EA6C99" w:rsidP="00E0674A">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463DE6C2"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4FCA693B"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2333E496"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18D51467"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417C78F4"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5F38F1B2"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269D1754"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7394A6F0"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28D53296"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16025F77"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741509D5"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662713A8"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042A07CD"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5B79E8EF"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6EEA1221"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24C67F1D" w14:textId="77777777" w:rsidR="00EA6C99" w:rsidRPr="004A59AA" w:rsidRDefault="00EA6C99" w:rsidP="00E0674A">
            <w:pPr>
              <w:rPr>
                <w:sz w:val="20"/>
              </w:rPr>
            </w:pPr>
          </w:p>
        </w:tc>
        <w:tc>
          <w:tcPr>
            <w:tcW w:w="0" w:type="auto"/>
            <w:gridSpan w:val="2"/>
            <w:tcBorders>
              <w:top w:val="nil"/>
              <w:left w:val="nil"/>
              <w:bottom w:val="nil"/>
              <w:right w:val="nil"/>
            </w:tcBorders>
            <w:shd w:val="clear" w:color="auto" w:fill="auto"/>
            <w:noWrap/>
            <w:vAlign w:val="bottom"/>
            <w:hideMark/>
          </w:tcPr>
          <w:p w14:paraId="6E075094"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29AB1DD3"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24A3FC66" w14:textId="77777777" w:rsidR="00EA6C99" w:rsidRPr="004A59AA" w:rsidRDefault="00EA6C99" w:rsidP="00E0674A">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4216993D"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5CD7CA79" w14:textId="77777777" w:rsidTr="00E0674A">
        <w:trPr>
          <w:trHeight w:val="60"/>
        </w:trPr>
        <w:tc>
          <w:tcPr>
            <w:tcW w:w="0" w:type="auto"/>
            <w:tcBorders>
              <w:top w:val="single" w:sz="8" w:space="0" w:color="auto"/>
              <w:left w:val="single" w:sz="8" w:space="0" w:color="auto"/>
              <w:bottom w:val="nil"/>
              <w:right w:val="nil"/>
            </w:tcBorders>
            <w:shd w:val="clear" w:color="auto" w:fill="auto"/>
            <w:noWrap/>
            <w:vAlign w:val="bottom"/>
            <w:hideMark/>
          </w:tcPr>
          <w:p w14:paraId="71206545"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2DA037A"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0C41918"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7E0362EB"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2F6C0DB"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F518985"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61585BC"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2B87601"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5993F61A"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C55394F"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0C845AD4"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C9D234C"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36001DC"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55343A4D"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FAD6C98"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4B2BEE24"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6F5BBCA2"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single" w:sz="8" w:space="0" w:color="auto"/>
            </w:tcBorders>
            <w:shd w:val="clear" w:color="auto" w:fill="auto"/>
            <w:noWrap/>
            <w:vAlign w:val="bottom"/>
            <w:hideMark/>
          </w:tcPr>
          <w:p w14:paraId="2D607FB9"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nil"/>
            </w:tcBorders>
            <w:shd w:val="clear" w:color="auto" w:fill="auto"/>
            <w:noWrap/>
            <w:vAlign w:val="bottom"/>
            <w:hideMark/>
          </w:tcPr>
          <w:p w14:paraId="6A10B332"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1DB780F3"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nil"/>
              <w:bottom w:val="nil"/>
              <w:right w:val="nil"/>
            </w:tcBorders>
            <w:shd w:val="clear" w:color="auto" w:fill="auto"/>
            <w:noWrap/>
            <w:vAlign w:val="bottom"/>
            <w:hideMark/>
          </w:tcPr>
          <w:p w14:paraId="23DAA074"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2"/>
            <w:tcBorders>
              <w:top w:val="single" w:sz="8" w:space="0" w:color="auto"/>
              <w:left w:val="nil"/>
              <w:bottom w:val="nil"/>
              <w:right w:val="single" w:sz="8" w:space="0" w:color="auto"/>
            </w:tcBorders>
            <w:shd w:val="clear" w:color="auto" w:fill="auto"/>
            <w:noWrap/>
            <w:vAlign w:val="bottom"/>
            <w:hideMark/>
          </w:tcPr>
          <w:p w14:paraId="154A4222"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611AFEFD" w14:textId="77777777" w:rsidTr="00E0674A">
        <w:trPr>
          <w:trHeight w:val="147"/>
        </w:trPr>
        <w:tc>
          <w:tcPr>
            <w:tcW w:w="0" w:type="auto"/>
            <w:tcBorders>
              <w:top w:val="nil"/>
              <w:left w:val="single" w:sz="8" w:space="0" w:color="auto"/>
              <w:bottom w:val="nil"/>
              <w:right w:val="nil"/>
            </w:tcBorders>
            <w:shd w:val="clear" w:color="auto" w:fill="auto"/>
            <w:noWrap/>
            <w:vAlign w:val="bottom"/>
            <w:hideMark/>
          </w:tcPr>
          <w:p w14:paraId="5D7F5FAB"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7"/>
            <w:tcBorders>
              <w:top w:val="nil"/>
              <w:left w:val="nil"/>
              <w:bottom w:val="nil"/>
              <w:right w:val="nil"/>
            </w:tcBorders>
            <w:shd w:val="clear" w:color="auto" w:fill="auto"/>
            <w:noWrap/>
            <w:vAlign w:val="center"/>
            <w:hideMark/>
          </w:tcPr>
          <w:p w14:paraId="7A86098B" w14:textId="77777777" w:rsidR="00EA6C99" w:rsidRPr="004A59AA" w:rsidRDefault="00EA6C99" w:rsidP="00E0674A">
            <w:pPr>
              <w:rPr>
                <w:rFonts w:ascii="Arial CE" w:hAnsi="Arial CE" w:cs="Arial CE"/>
                <w:b/>
                <w:bCs/>
                <w:sz w:val="16"/>
                <w:szCs w:val="16"/>
              </w:rPr>
            </w:pPr>
            <w:r w:rsidRPr="004A59AA">
              <w:rPr>
                <w:rFonts w:ascii="Arial CE" w:hAnsi="Arial CE" w:cs="Arial CE"/>
                <w:b/>
                <w:bCs/>
                <w:sz w:val="16"/>
                <w:szCs w:val="16"/>
              </w:rPr>
              <w:t>Název Stavby dle SoD:</w:t>
            </w:r>
          </w:p>
        </w:tc>
        <w:tc>
          <w:tcPr>
            <w:tcW w:w="0" w:type="auto"/>
            <w:tcBorders>
              <w:top w:val="nil"/>
              <w:left w:val="nil"/>
              <w:bottom w:val="nil"/>
              <w:right w:val="nil"/>
            </w:tcBorders>
            <w:shd w:val="clear" w:color="auto" w:fill="auto"/>
            <w:noWrap/>
            <w:vAlign w:val="bottom"/>
            <w:hideMark/>
          </w:tcPr>
          <w:p w14:paraId="03292551" w14:textId="77777777" w:rsidR="00EA6C99" w:rsidRPr="004A59AA" w:rsidRDefault="00EA6C99" w:rsidP="00E0674A">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5C8945CD"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1947BE37"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70590E4F"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2386CDBC" w14:textId="77777777" w:rsidR="00EA6C99" w:rsidRPr="004A59AA" w:rsidRDefault="00EA6C99" w:rsidP="00E0674A">
            <w:pPr>
              <w:rPr>
                <w:sz w:val="20"/>
              </w:rPr>
            </w:pPr>
          </w:p>
        </w:tc>
        <w:tc>
          <w:tcPr>
            <w:tcW w:w="0" w:type="auto"/>
            <w:gridSpan w:val="4"/>
            <w:vMerge w:val="restart"/>
            <w:tcBorders>
              <w:top w:val="nil"/>
              <w:left w:val="single" w:sz="8" w:space="0" w:color="auto"/>
              <w:bottom w:val="nil"/>
              <w:right w:val="nil"/>
            </w:tcBorders>
            <w:shd w:val="clear" w:color="auto" w:fill="auto"/>
            <w:vAlign w:val="bottom"/>
            <w:hideMark/>
          </w:tcPr>
          <w:p w14:paraId="058F6178"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xml:space="preserve">Číslo SO/PS /  </w:t>
            </w:r>
            <w:r w:rsidRPr="004A59AA">
              <w:rPr>
                <w:rFonts w:ascii="Arial CE" w:hAnsi="Arial CE" w:cs="Arial CE"/>
                <w:sz w:val="16"/>
                <w:szCs w:val="16"/>
              </w:rPr>
              <w:br/>
              <w:t>/ pořadí Změny SO/PS:</w:t>
            </w:r>
          </w:p>
        </w:tc>
        <w:tc>
          <w:tcPr>
            <w:tcW w:w="0" w:type="auto"/>
            <w:vMerge w:val="restart"/>
            <w:tcBorders>
              <w:top w:val="nil"/>
              <w:left w:val="nil"/>
              <w:bottom w:val="nil"/>
              <w:right w:val="single" w:sz="8" w:space="0" w:color="auto"/>
            </w:tcBorders>
            <w:shd w:val="clear" w:color="auto" w:fill="auto"/>
            <w:vAlign w:val="bottom"/>
            <w:hideMark/>
          </w:tcPr>
          <w:p w14:paraId="689AE699"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single" w:sz="8" w:space="0" w:color="000000"/>
            </w:tcBorders>
            <w:shd w:val="clear" w:color="auto" w:fill="auto"/>
            <w:noWrap/>
            <w:vAlign w:val="bottom"/>
            <w:hideMark/>
          </w:tcPr>
          <w:p w14:paraId="198D69A8"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Číslo ZBV / Skupina změny:</w:t>
            </w:r>
          </w:p>
        </w:tc>
      </w:tr>
      <w:tr w:rsidR="00EA6C99" w:rsidRPr="004A59AA" w14:paraId="3C6CE481" w14:textId="77777777" w:rsidTr="00E0674A">
        <w:trPr>
          <w:trHeight w:val="147"/>
        </w:trPr>
        <w:tc>
          <w:tcPr>
            <w:tcW w:w="0" w:type="auto"/>
            <w:tcBorders>
              <w:top w:val="nil"/>
              <w:left w:val="single" w:sz="8" w:space="0" w:color="auto"/>
              <w:bottom w:val="nil"/>
              <w:right w:val="nil"/>
            </w:tcBorders>
            <w:shd w:val="clear" w:color="auto" w:fill="auto"/>
            <w:noWrap/>
            <w:vAlign w:val="bottom"/>
            <w:hideMark/>
          </w:tcPr>
          <w:p w14:paraId="63B50926"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nil"/>
              <w:right w:val="single" w:sz="8" w:space="0" w:color="000000"/>
            </w:tcBorders>
            <w:shd w:val="clear" w:color="auto" w:fill="auto"/>
            <w:noWrap/>
            <w:vAlign w:val="center"/>
            <w:hideMark/>
          </w:tcPr>
          <w:p w14:paraId="332CDD75" w14:textId="77777777" w:rsidR="00EA6C99" w:rsidRPr="004A59AA" w:rsidRDefault="00EA6C99" w:rsidP="00E0674A">
            <w:pPr>
              <w:rPr>
                <w:rFonts w:ascii="Arial CE" w:hAnsi="Arial CE" w:cs="Arial CE"/>
                <w:color w:val="E26B0A"/>
                <w:sz w:val="16"/>
                <w:szCs w:val="16"/>
              </w:rPr>
            </w:pPr>
            <w:r w:rsidRPr="004A59AA">
              <w:rPr>
                <w:rFonts w:ascii="Arial CE" w:hAnsi="Arial CE" w:cs="Arial CE"/>
                <w:color w:val="E26B0A"/>
                <w:sz w:val="16"/>
                <w:szCs w:val="16"/>
              </w:rPr>
              <w:t>[ Doplňte dle údaje ve Smlouvě o dílo SoD ]</w:t>
            </w:r>
          </w:p>
        </w:tc>
        <w:tc>
          <w:tcPr>
            <w:tcW w:w="0" w:type="auto"/>
            <w:gridSpan w:val="4"/>
            <w:vMerge/>
            <w:tcBorders>
              <w:top w:val="nil"/>
              <w:left w:val="single" w:sz="8" w:space="0" w:color="auto"/>
              <w:bottom w:val="nil"/>
              <w:right w:val="nil"/>
            </w:tcBorders>
            <w:vAlign w:val="center"/>
            <w:hideMark/>
          </w:tcPr>
          <w:p w14:paraId="5B38A57F" w14:textId="77777777" w:rsidR="00EA6C99" w:rsidRPr="004A59AA" w:rsidRDefault="00EA6C99" w:rsidP="00E0674A">
            <w:pPr>
              <w:rPr>
                <w:rFonts w:ascii="Arial CE" w:hAnsi="Arial CE" w:cs="Arial CE"/>
                <w:sz w:val="16"/>
                <w:szCs w:val="16"/>
              </w:rPr>
            </w:pPr>
          </w:p>
        </w:tc>
        <w:tc>
          <w:tcPr>
            <w:tcW w:w="0" w:type="auto"/>
            <w:gridSpan w:val="2"/>
            <w:vMerge/>
            <w:tcBorders>
              <w:top w:val="nil"/>
              <w:left w:val="nil"/>
              <w:bottom w:val="nil"/>
              <w:right w:val="single" w:sz="8" w:space="0" w:color="auto"/>
            </w:tcBorders>
            <w:vAlign w:val="center"/>
            <w:hideMark/>
          </w:tcPr>
          <w:p w14:paraId="2731EABB" w14:textId="77777777" w:rsidR="00EA6C99" w:rsidRPr="004A59AA" w:rsidRDefault="00EA6C99" w:rsidP="00E0674A">
            <w:pPr>
              <w:rPr>
                <w:rFonts w:ascii="Arial CE" w:hAnsi="Arial CE" w:cs="Arial CE"/>
                <w:sz w:val="16"/>
                <w:szCs w:val="16"/>
              </w:rPr>
            </w:pPr>
          </w:p>
        </w:tc>
        <w:tc>
          <w:tcPr>
            <w:tcW w:w="0" w:type="auto"/>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4106C97F" w14:textId="77777777" w:rsidR="00EA6C99" w:rsidRPr="004A59AA" w:rsidRDefault="00EA6C99" w:rsidP="00E0674A">
            <w:pPr>
              <w:jc w:val="center"/>
              <w:rPr>
                <w:rFonts w:ascii="Arial CE" w:hAnsi="Arial CE" w:cs="Arial CE"/>
                <w:color w:val="E26B0A"/>
                <w:sz w:val="16"/>
                <w:szCs w:val="16"/>
              </w:rPr>
            </w:pPr>
            <w:r w:rsidRPr="004A59AA">
              <w:rPr>
                <w:rFonts w:ascii="Arial CE" w:hAnsi="Arial CE" w:cs="Arial CE"/>
                <w:color w:val="E26B0A"/>
                <w:sz w:val="16"/>
                <w:szCs w:val="16"/>
              </w:rPr>
              <w:t>[ Doplňte ] . 3</w:t>
            </w:r>
          </w:p>
        </w:tc>
      </w:tr>
      <w:tr w:rsidR="00EA6C99" w:rsidRPr="004A59AA" w14:paraId="405B5853" w14:textId="77777777" w:rsidTr="00E0674A">
        <w:trPr>
          <w:trHeight w:val="147"/>
        </w:trPr>
        <w:tc>
          <w:tcPr>
            <w:tcW w:w="0" w:type="auto"/>
            <w:tcBorders>
              <w:top w:val="nil"/>
              <w:left w:val="single" w:sz="8" w:space="0" w:color="auto"/>
              <w:bottom w:val="nil"/>
              <w:right w:val="nil"/>
            </w:tcBorders>
            <w:shd w:val="clear" w:color="auto" w:fill="auto"/>
            <w:noWrap/>
            <w:vAlign w:val="bottom"/>
            <w:hideMark/>
          </w:tcPr>
          <w:p w14:paraId="3886FAC3"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9"/>
            <w:tcBorders>
              <w:top w:val="nil"/>
              <w:left w:val="nil"/>
              <w:bottom w:val="nil"/>
              <w:right w:val="nil"/>
            </w:tcBorders>
            <w:shd w:val="clear" w:color="auto" w:fill="auto"/>
            <w:noWrap/>
            <w:vAlign w:val="center"/>
            <w:hideMark/>
          </w:tcPr>
          <w:p w14:paraId="2D4ED2C6" w14:textId="77777777" w:rsidR="00EA6C99" w:rsidRPr="004A59AA" w:rsidRDefault="00EA6C99" w:rsidP="00E0674A">
            <w:pPr>
              <w:rPr>
                <w:rFonts w:ascii="Arial CE" w:hAnsi="Arial CE" w:cs="Arial CE"/>
                <w:b/>
                <w:bCs/>
                <w:sz w:val="16"/>
                <w:szCs w:val="16"/>
              </w:rPr>
            </w:pPr>
            <w:r w:rsidRPr="004A59AA">
              <w:rPr>
                <w:rFonts w:ascii="Arial CE" w:hAnsi="Arial CE" w:cs="Arial CE"/>
                <w:b/>
                <w:bCs/>
                <w:sz w:val="16"/>
                <w:szCs w:val="16"/>
              </w:rPr>
              <w:t>Název stavebního objektu/provozního souboru (SO/PS):</w:t>
            </w:r>
          </w:p>
        </w:tc>
        <w:tc>
          <w:tcPr>
            <w:tcW w:w="0" w:type="auto"/>
            <w:tcBorders>
              <w:top w:val="nil"/>
              <w:left w:val="nil"/>
              <w:bottom w:val="nil"/>
              <w:right w:val="nil"/>
            </w:tcBorders>
            <w:shd w:val="clear" w:color="auto" w:fill="auto"/>
            <w:noWrap/>
            <w:vAlign w:val="bottom"/>
            <w:hideMark/>
          </w:tcPr>
          <w:p w14:paraId="43F8B7CB" w14:textId="77777777" w:rsidR="00EA6C99" w:rsidRPr="004A59AA" w:rsidRDefault="00EA6C99" w:rsidP="00E0674A">
            <w:pPr>
              <w:rPr>
                <w:rFonts w:ascii="Arial CE" w:hAnsi="Arial CE" w:cs="Arial CE"/>
                <w:b/>
                <w:bCs/>
                <w:sz w:val="16"/>
                <w:szCs w:val="16"/>
              </w:rPr>
            </w:pPr>
          </w:p>
        </w:tc>
        <w:tc>
          <w:tcPr>
            <w:tcW w:w="0" w:type="auto"/>
            <w:tcBorders>
              <w:top w:val="nil"/>
              <w:left w:val="nil"/>
              <w:bottom w:val="nil"/>
              <w:right w:val="nil"/>
            </w:tcBorders>
            <w:shd w:val="clear" w:color="auto" w:fill="auto"/>
            <w:noWrap/>
            <w:vAlign w:val="bottom"/>
            <w:hideMark/>
          </w:tcPr>
          <w:p w14:paraId="37AFB3A0"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6A8AC289" w14:textId="77777777" w:rsidR="00EA6C99" w:rsidRPr="004A59AA" w:rsidRDefault="00EA6C99" w:rsidP="00E0674A">
            <w:pPr>
              <w:rPr>
                <w:sz w:val="20"/>
              </w:rPr>
            </w:pPr>
          </w:p>
        </w:tc>
        <w:tc>
          <w:tcPr>
            <w:tcW w:w="0" w:type="auto"/>
            <w:gridSpan w:val="6"/>
            <w:vMerge w:val="restart"/>
            <w:tcBorders>
              <w:top w:val="nil"/>
              <w:left w:val="single" w:sz="8" w:space="0" w:color="auto"/>
              <w:bottom w:val="single" w:sz="8" w:space="0" w:color="000000"/>
              <w:right w:val="single" w:sz="8" w:space="0" w:color="000000"/>
            </w:tcBorders>
            <w:shd w:val="clear" w:color="auto" w:fill="auto"/>
            <w:noWrap/>
            <w:vAlign w:val="center"/>
            <w:hideMark/>
          </w:tcPr>
          <w:p w14:paraId="6855F18F" w14:textId="77777777" w:rsidR="00EA6C99" w:rsidRPr="004A59AA" w:rsidRDefault="00EA6C99" w:rsidP="00E0674A">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5"/>
            <w:vMerge/>
            <w:tcBorders>
              <w:top w:val="nil"/>
              <w:left w:val="single" w:sz="8" w:space="0" w:color="auto"/>
              <w:bottom w:val="single" w:sz="8" w:space="0" w:color="000000"/>
              <w:right w:val="single" w:sz="8" w:space="0" w:color="000000"/>
            </w:tcBorders>
            <w:vAlign w:val="center"/>
            <w:hideMark/>
          </w:tcPr>
          <w:p w14:paraId="4420FB74" w14:textId="77777777" w:rsidR="00EA6C99" w:rsidRPr="004A59AA" w:rsidRDefault="00EA6C99" w:rsidP="00E0674A">
            <w:pPr>
              <w:rPr>
                <w:rFonts w:ascii="Arial CE" w:hAnsi="Arial CE" w:cs="Arial CE"/>
                <w:color w:val="E26B0A"/>
                <w:sz w:val="16"/>
                <w:szCs w:val="16"/>
              </w:rPr>
            </w:pPr>
          </w:p>
        </w:tc>
      </w:tr>
      <w:tr w:rsidR="00EA6C99" w:rsidRPr="004A59AA" w14:paraId="1AB13FAD" w14:textId="77777777" w:rsidTr="00E0674A">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0B583110"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12"/>
            <w:tcBorders>
              <w:top w:val="nil"/>
              <w:left w:val="nil"/>
              <w:bottom w:val="single" w:sz="8" w:space="0" w:color="auto"/>
              <w:right w:val="single" w:sz="8" w:space="0" w:color="000000"/>
            </w:tcBorders>
            <w:shd w:val="clear" w:color="auto" w:fill="auto"/>
            <w:noWrap/>
            <w:vAlign w:val="center"/>
            <w:hideMark/>
          </w:tcPr>
          <w:p w14:paraId="515EDC2C" w14:textId="77777777" w:rsidR="00EA6C99" w:rsidRPr="004A59AA" w:rsidRDefault="00EA6C99" w:rsidP="00E0674A">
            <w:pPr>
              <w:rPr>
                <w:rFonts w:ascii="Arial CE" w:hAnsi="Arial CE" w:cs="Arial CE"/>
                <w:color w:val="E26B0A"/>
                <w:sz w:val="16"/>
                <w:szCs w:val="16"/>
              </w:rPr>
            </w:pPr>
            <w:r w:rsidRPr="004A59AA">
              <w:rPr>
                <w:rFonts w:ascii="Arial CE" w:hAnsi="Arial CE" w:cs="Arial CE"/>
                <w:color w:val="E26B0A"/>
                <w:sz w:val="16"/>
                <w:szCs w:val="16"/>
              </w:rPr>
              <w:t>[ Doplňte dle SoD ]</w:t>
            </w:r>
          </w:p>
        </w:tc>
        <w:tc>
          <w:tcPr>
            <w:tcW w:w="0" w:type="auto"/>
            <w:gridSpan w:val="6"/>
            <w:vMerge/>
            <w:tcBorders>
              <w:top w:val="nil"/>
              <w:left w:val="single" w:sz="8" w:space="0" w:color="auto"/>
              <w:bottom w:val="single" w:sz="8" w:space="0" w:color="000000"/>
              <w:right w:val="single" w:sz="8" w:space="0" w:color="000000"/>
            </w:tcBorders>
            <w:vAlign w:val="center"/>
            <w:hideMark/>
          </w:tcPr>
          <w:p w14:paraId="3F316804" w14:textId="77777777" w:rsidR="00EA6C99" w:rsidRPr="004A59AA" w:rsidRDefault="00EA6C99" w:rsidP="00E0674A">
            <w:pPr>
              <w:rPr>
                <w:rFonts w:ascii="Arial CE" w:hAnsi="Arial CE" w:cs="Arial CE"/>
                <w:color w:val="E26B0A"/>
                <w:sz w:val="16"/>
                <w:szCs w:val="16"/>
              </w:rPr>
            </w:pPr>
          </w:p>
        </w:tc>
        <w:tc>
          <w:tcPr>
            <w:tcW w:w="0" w:type="auto"/>
            <w:gridSpan w:val="5"/>
            <w:vMerge/>
            <w:tcBorders>
              <w:top w:val="nil"/>
              <w:left w:val="single" w:sz="8" w:space="0" w:color="auto"/>
              <w:bottom w:val="single" w:sz="8" w:space="0" w:color="000000"/>
              <w:right w:val="single" w:sz="8" w:space="0" w:color="000000"/>
            </w:tcBorders>
            <w:vAlign w:val="center"/>
            <w:hideMark/>
          </w:tcPr>
          <w:p w14:paraId="657027BC" w14:textId="77777777" w:rsidR="00EA6C99" w:rsidRPr="004A59AA" w:rsidRDefault="00EA6C99" w:rsidP="00E0674A">
            <w:pPr>
              <w:rPr>
                <w:rFonts w:ascii="Arial CE" w:hAnsi="Arial CE" w:cs="Arial CE"/>
                <w:color w:val="E26B0A"/>
                <w:sz w:val="16"/>
                <w:szCs w:val="16"/>
              </w:rPr>
            </w:pPr>
          </w:p>
        </w:tc>
      </w:tr>
      <w:tr w:rsidR="00EA6C99" w:rsidRPr="004A59AA" w14:paraId="3985B6DC" w14:textId="77777777" w:rsidTr="00E0674A">
        <w:trPr>
          <w:trHeight w:val="181"/>
        </w:trPr>
        <w:tc>
          <w:tcPr>
            <w:tcW w:w="0" w:type="auto"/>
            <w:tcBorders>
              <w:top w:val="nil"/>
              <w:left w:val="single" w:sz="8" w:space="0" w:color="auto"/>
              <w:bottom w:val="nil"/>
              <w:right w:val="nil"/>
            </w:tcBorders>
            <w:shd w:val="clear" w:color="auto" w:fill="auto"/>
            <w:noWrap/>
            <w:vAlign w:val="bottom"/>
            <w:hideMark/>
          </w:tcPr>
          <w:p w14:paraId="1CE4844D"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22"/>
            <w:tcBorders>
              <w:top w:val="single" w:sz="8" w:space="0" w:color="auto"/>
              <w:left w:val="nil"/>
              <w:bottom w:val="nil"/>
              <w:right w:val="nil"/>
            </w:tcBorders>
            <w:shd w:val="clear" w:color="auto" w:fill="auto"/>
            <w:vAlign w:val="center"/>
            <w:hideMark/>
          </w:tcPr>
          <w:p w14:paraId="05B43726"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Strany smlouvy o dílo</w:t>
            </w:r>
            <w:r w:rsidRPr="004A59AA">
              <w:rPr>
                <w:rFonts w:ascii="Arial CE" w:hAnsi="Arial CE" w:cs="Arial CE"/>
                <w:color w:val="E26B0A"/>
                <w:sz w:val="16"/>
                <w:szCs w:val="16"/>
              </w:rPr>
              <w:t xml:space="preserve"> [ Doplňte ]</w:t>
            </w:r>
            <w:r w:rsidRPr="004A59AA">
              <w:rPr>
                <w:rFonts w:ascii="Arial CE" w:hAnsi="Arial CE" w:cs="Arial CE"/>
                <w:sz w:val="16"/>
                <w:szCs w:val="16"/>
              </w:rPr>
              <w:t xml:space="preserve"> na realizaci uvedené Stavby uzavřené dne </w:t>
            </w:r>
            <w:r w:rsidRPr="004A59AA">
              <w:rPr>
                <w:rFonts w:ascii="Arial CE" w:hAnsi="Arial CE" w:cs="Arial CE"/>
                <w:color w:val="E26B0A"/>
                <w:sz w:val="16"/>
                <w:szCs w:val="16"/>
              </w:rPr>
              <w:t>[ Doplňte ]</w:t>
            </w:r>
            <w:r w:rsidRPr="004A59AA">
              <w:rPr>
                <w:rFonts w:ascii="Arial CE" w:hAnsi="Arial CE" w:cs="Arial CE"/>
                <w:sz w:val="16"/>
                <w:szCs w:val="16"/>
              </w:rPr>
              <w:t xml:space="preserve"> (dále jen Smlouva): </w:t>
            </w:r>
          </w:p>
        </w:tc>
        <w:tc>
          <w:tcPr>
            <w:tcW w:w="0" w:type="auto"/>
            <w:tcBorders>
              <w:top w:val="nil"/>
              <w:left w:val="nil"/>
              <w:bottom w:val="nil"/>
              <w:right w:val="single" w:sz="8" w:space="0" w:color="auto"/>
            </w:tcBorders>
            <w:shd w:val="clear" w:color="auto" w:fill="auto"/>
            <w:noWrap/>
            <w:vAlign w:val="bottom"/>
            <w:hideMark/>
          </w:tcPr>
          <w:p w14:paraId="6DB4509E"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04CDA87F" w14:textId="77777777" w:rsidTr="00E0674A">
        <w:trPr>
          <w:trHeight w:val="181"/>
        </w:trPr>
        <w:tc>
          <w:tcPr>
            <w:tcW w:w="0" w:type="auto"/>
            <w:tcBorders>
              <w:top w:val="nil"/>
              <w:left w:val="single" w:sz="8" w:space="0" w:color="auto"/>
              <w:bottom w:val="nil"/>
              <w:right w:val="nil"/>
            </w:tcBorders>
            <w:shd w:val="clear" w:color="auto" w:fill="auto"/>
            <w:noWrap/>
            <w:vAlign w:val="bottom"/>
            <w:hideMark/>
          </w:tcPr>
          <w:p w14:paraId="59C4DA55"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center"/>
            <w:hideMark/>
          </w:tcPr>
          <w:p w14:paraId="6FF8C27F"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Objednatel: Krajská správa a údržba silnic Středočeského kraje, příspěvková organizace se sídlem Zborovská 81/11, 150 00 Praha 5, Smíchov</w:t>
            </w:r>
          </w:p>
        </w:tc>
        <w:tc>
          <w:tcPr>
            <w:tcW w:w="0" w:type="auto"/>
            <w:tcBorders>
              <w:top w:val="nil"/>
              <w:left w:val="nil"/>
              <w:bottom w:val="nil"/>
              <w:right w:val="single" w:sz="8" w:space="0" w:color="auto"/>
            </w:tcBorders>
            <w:shd w:val="clear" w:color="auto" w:fill="auto"/>
            <w:noWrap/>
            <w:vAlign w:val="bottom"/>
            <w:hideMark/>
          </w:tcPr>
          <w:p w14:paraId="354A7740"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44B2ACC3" w14:textId="77777777" w:rsidTr="00E0674A">
        <w:trPr>
          <w:trHeight w:val="181"/>
        </w:trPr>
        <w:tc>
          <w:tcPr>
            <w:tcW w:w="0" w:type="auto"/>
            <w:tcBorders>
              <w:top w:val="nil"/>
              <w:left w:val="single" w:sz="8" w:space="0" w:color="auto"/>
              <w:bottom w:val="single" w:sz="8" w:space="0" w:color="auto"/>
              <w:right w:val="nil"/>
            </w:tcBorders>
            <w:shd w:val="clear" w:color="auto" w:fill="auto"/>
            <w:noWrap/>
            <w:vAlign w:val="bottom"/>
            <w:hideMark/>
          </w:tcPr>
          <w:p w14:paraId="60C5C63C"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1E52CB2F"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xml:space="preserve">Zhotovitel:  </w:t>
            </w:r>
            <w:r w:rsidRPr="004A59AA">
              <w:rPr>
                <w:rFonts w:ascii="Arial CE" w:hAnsi="Arial CE" w:cs="Arial CE"/>
                <w:color w:val="E26B0A"/>
                <w:sz w:val="16"/>
                <w:szCs w:val="16"/>
              </w:rPr>
              <w:t>[ Doplňte ]</w:t>
            </w:r>
          </w:p>
        </w:tc>
        <w:tc>
          <w:tcPr>
            <w:tcW w:w="0" w:type="auto"/>
            <w:tcBorders>
              <w:top w:val="nil"/>
              <w:left w:val="nil"/>
              <w:bottom w:val="single" w:sz="8" w:space="0" w:color="auto"/>
              <w:right w:val="single" w:sz="8" w:space="0" w:color="auto"/>
            </w:tcBorders>
            <w:shd w:val="clear" w:color="auto" w:fill="auto"/>
            <w:noWrap/>
            <w:vAlign w:val="bottom"/>
            <w:hideMark/>
          </w:tcPr>
          <w:p w14:paraId="69498650"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30885997" w14:textId="77777777" w:rsidTr="00E0674A">
        <w:trPr>
          <w:trHeight w:val="147"/>
        </w:trPr>
        <w:tc>
          <w:tcPr>
            <w:tcW w:w="0" w:type="auto"/>
            <w:tcBorders>
              <w:top w:val="nil"/>
              <w:left w:val="single" w:sz="8" w:space="0" w:color="auto"/>
              <w:bottom w:val="nil"/>
              <w:right w:val="nil"/>
            </w:tcBorders>
            <w:shd w:val="clear" w:color="auto" w:fill="auto"/>
            <w:noWrap/>
            <w:vAlign w:val="bottom"/>
            <w:hideMark/>
          </w:tcPr>
          <w:p w14:paraId="159A9ECB"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7CA7F13"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9"/>
            <w:tcBorders>
              <w:top w:val="single" w:sz="8" w:space="0" w:color="auto"/>
              <w:left w:val="nil"/>
              <w:bottom w:val="nil"/>
              <w:right w:val="nil"/>
            </w:tcBorders>
            <w:shd w:val="clear" w:color="auto" w:fill="auto"/>
            <w:noWrap/>
            <w:vAlign w:val="bottom"/>
            <w:hideMark/>
          </w:tcPr>
          <w:p w14:paraId="5E79F7FB" w14:textId="77777777" w:rsidR="00EA6C99" w:rsidRPr="004A59AA" w:rsidRDefault="00EA6C99" w:rsidP="00E0674A">
            <w:pPr>
              <w:rPr>
                <w:rFonts w:ascii="Arial CE" w:hAnsi="Arial CE" w:cs="Arial CE"/>
                <w:sz w:val="16"/>
                <w:szCs w:val="16"/>
                <w:u w:val="single"/>
              </w:rPr>
            </w:pPr>
            <w:r w:rsidRPr="004A59AA">
              <w:rPr>
                <w:rFonts w:ascii="Arial CE" w:hAnsi="Arial CE" w:cs="Arial CE"/>
                <w:sz w:val="16"/>
                <w:szCs w:val="16"/>
                <w:u w:val="single"/>
              </w:rPr>
              <w:t>Přílohy Změnového listu</w:t>
            </w:r>
            <w:r w:rsidRPr="004A59AA">
              <w:rPr>
                <w:rFonts w:ascii="Arial CE" w:hAnsi="Arial CE" w:cs="Arial CE"/>
                <w:sz w:val="16"/>
                <w:szCs w:val="16"/>
              </w:rPr>
              <w:t>:</w:t>
            </w:r>
          </w:p>
        </w:tc>
        <w:tc>
          <w:tcPr>
            <w:tcW w:w="0" w:type="auto"/>
            <w:tcBorders>
              <w:top w:val="nil"/>
              <w:left w:val="nil"/>
              <w:bottom w:val="nil"/>
              <w:right w:val="nil"/>
            </w:tcBorders>
            <w:shd w:val="clear" w:color="auto" w:fill="auto"/>
            <w:vAlign w:val="center"/>
            <w:hideMark/>
          </w:tcPr>
          <w:p w14:paraId="082B5099" w14:textId="77777777" w:rsidR="00EA6C99" w:rsidRPr="004A59AA" w:rsidRDefault="00EA6C99" w:rsidP="00E0674A">
            <w:pPr>
              <w:rPr>
                <w:rFonts w:ascii="Arial CE" w:hAnsi="Arial CE" w:cs="Arial CE"/>
                <w:sz w:val="16"/>
                <w:szCs w:val="16"/>
                <w:u w:val="single"/>
              </w:rPr>
            </w:pPr>
          </w:p>
        </w:tc>
        <w:tc>
          <w:tcPr>
            <w:tcW w:w="0" w:type="auto"/>
            <w:tcBorders>
              <w:top w:val="nil"/>
              <w:left w:val="nil"/>
              <w:bottom w:val="nil"/>
              <w:right w:val="single" w:sz="8" w:space="0" w:color="auto"/>
            </w:tcBorders>
            <w:shd w:val="clear" w:color="auto" w:fill="auto"/>
            <w:noWrap/>
            <w:vAlign w:val="bottom"/>
            <w:hideMark/>
          </w:tcPr>
          <w:p w14:paraId="00BFAD17"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46004F9" w14:textId="77777777" w:rsidR="00EA6C99" w:rsidRPr="004A59AA" w:rsidRDefault="00EA6C99" w:rsidP="00E0674A">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02ABB874"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nil"/>
              <w:right w:val="nil"/>
            </w:tcBorders>
            <w:shd w:val="clear" w:color="auto" w:fill="auto"/>
            <w:noWrap/>
            <w:vAlign w:val="bottom"/>
            <w:hideMark/>
          </w:tcPr>
          <w:p w14:paraId="10CFD99D" w14:textId="77777777" w:rsidR="00EA6C99" w:rsidRPr="004A59AA" w:rsidRDefault="00EA6C99" w:rsidP="00E0674A">
            <w:pPr>
              <w:rPr>
                <w:rFonts w:ascii="Arial CE" w:hAnsi="Arial CE" w:cs="Arial CE"/>
                <w:sz w:val="16"/>
                <w:szCs w:val="16"/>
                <w:u w:val="single"/>
              </w:rPr>
            </w:pPr>
            <w:r w:rsidRPr="004A59AA">
              <w:rPr>
                <w:rFonts w:ascii="Arial CE" w:hAnsi="Arial CE" w:cs="Arial CE"/>
                <w:sz w:val="16"/>
                <w:szCs w:val="16"/>
                <w:u w:val="single"/>
              </w:rPr>
              <w:t>Příjemce</w:t>
            </w:r>
          </w:p>
        </w:tc>
        <w:tc>
          <w:tcPr>
            <w:tcW w:w="0" w:type="auto"/>
            <w:tcBorders>
              <w:top w:val="nil"/>
              <w:left w:val="nil"/>
              <w:bottom w:val="nil"/>
              <w:right w:val="nil"/>
            </w:tcBorders>
            <w:shd w:val="clear" w:color="auto" w:fill="auto"/>
            <w:noWrap/>
            <w:vAlign w:val="bottom"/>
            <w:hideMark/>
          </w:tcPr>
          <w:p w14:paraId="10DC1A9B"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66F56A1F"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FF521D8"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single" w:sz="8" w:space="0" w:color="auto"/>
            </w:tcBorders>
            <w:shd w:val="clear" w:color="auto" w:fill="auto"/>
            <w:noWrap/>
            <w:vAlign w:val="bottom"/>
            <w:hideMark/>
          </w:tcPr>
          <w:p w14:paraId="2A203B9A"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319B5E95"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433AFB48" w14:textId="77777777" w:rsidTr="00E0674A">
        <w:trPr>
          <w:trHeight w:val="112"/>
        </w:trPr>
        <w:tc>
          <w:tcPr>
            <w:tcW w:w="0" w:type="auto"/>
            <w:tcBorders>
              <w:top w:val="nil"/>
              <w:left w:val="single" w:sz="8" w:space="0" w:color="auto"/>
              <w:bottom w:val="nil"/>
              <w:right w:val="nil"/>
            </w:tcBorders>
            <w:shd w:val="clear" w:color="auto" w:fill="auto"/>
            <w:noWrap/>
            <w:vAlign w:val="bottom"/>
            <w:hideMark/>
          </w:tcPr>
          <w:p w14:paraId="79E1B910"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3859864"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17341EA7" w14:textId="77777777" w:rsidR="00EA6C99" w:rsidRPr="004A59AA" w:rsidRDefault="00EA6C99" w:rsidP="00E0674A">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4588BCD7"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29C16B95"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7C49070C"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18A041FC"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5710264E"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219A5C4C"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39D3A0E8"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06D0C132"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119057A2" w14:textId="77777777" w:rsidR="00EA6C99" w:rsidRPr="004A59AA" w:rsidRDefault="00EA6C99" w:rsidP="00E0674A">
            <w:pPr>
              <w:rPr>
                <w:sz w:val="20"/>
              </w:rPr>
            </w:pPr>
          </w:p>
        </w:tc>
        <w:tc>
          <w:tcPr>
            <w:tcW w:w="0" w:type="auto"/>
            <w:tcBorders>
              <w:top w:val="nil"/>
              <w:left w:val="nil"/>
              <w:bottom w:val="nil"/>
              <w:right w:val="single" w:sz="8" w:space="0" w:color="auto"/>
            </w:tcBorders>
            <w:shd w:val="clear" w:color="auto" w:fill="auto"/>
            <w:noWrap/>
            <w:vAlign w:val="bottom"/>
            <w:hideMark/>
          </w:tcPr>
          <w:p w14:paraId="697EABBB"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3B8F0285" w14:textId="77777777" w:rsidR="00EA6C99" w:rsidRPr="004A59AA" w:rsidRDefault="00EA6C99" w:rsidP="00E0674A">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8607D22"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8AD72DF" w14:textId="77777777" w:rsidR="00EA6C99" w:rsidRPr="004A59AA" w:rsidRDefault="00EA6C99" w:rsidP="00E0674A">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211C8FAF"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5FC0E8AA" w14:textId="77777777" w:rsidR="00EA6C99" w:rsidRPr="004A59AA" w:rsidRDefault="00EA6C99" w:rsidP="00E0674A">
            <w:pPr>
              <w:rPr>
                <w:sz w:val="20"/>
              </w:rPr>
            </w:pPr>
          </w:p>
        </w:tc>
        <w:tc>
          <w:tcPr>
            <w:tcW w:w="0" w:type="auto"/>
            <w:gridSpan w:val="2"/>
            <w:tcBorders>
              <w:top w:val="nil"/>
              <w:left w:val="nil"/>
              <w:bottom w:val="nil"/>
              <w:right w:val="nil"/>
            </w:tcBorders>
            <w:shd w:val="clear" w:color="auto" w:fill="auto"/>
            <w:noWrap/>
            <w:vAlign w:val="bottom"/>
            <w:hideMark/>
          </w:tcPr>
          <w:p w14:paraId="06AAB587"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5E02A181" w14:textId="77777777" w:rsidR="00EA6C99" w:rsidRPr="004A59AA" w:rsidRDefault="00EA6C99" w:rsidP="00E0674A">
            <w:pPr>
              <w:rPr>
                <w:sz w:val="20"/>
              </w:rPr>
            </w:pPr>
          </w:p>
        </w:tc>
        <w:tc>
          <w:tcPr>
            <w:tcW w:w="0" w:type="auto"/>
            <w:tcBorders>
              <w:top w:val="nil"/>
              <w:left w:val="nil"/>
              <w:bottom w:val="nil"/>
              <w:right w:val="single" w:sz="8" w:space="0" w:color="auto"/>
            </w:tcBorders>
            <w:shd w:val="clear" w:color="auto" w:fill="auto"/>
            <w:noWrap/>
            <w:vAlign w:val="bottom"/>
            <w:hideMark/>
          </w:tcPr>
          <w:p w14:paraId="25FACB2D"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215133BF"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6B5299FA" w14:textId="77777777" w:rsidTr="00E0674A">
        <w:trPr>
          <w:trHeight w:val="147"/>
        </w:trPr>
        <w:tc>
          <w:tcPr>
            <w:tcW w:w="0" w:type="auto"/>
            <w:tcBorders>
              <w:top w:val="nil"/>
              <w:left w:val="single" w:sz="8" w:space="0" w:color="auto"/>
              <w:bottom w:val="nil"/>
              <w:right w:val="nil"/>
            </w:tcBorders>
            <w:shd w:val="clear" w:color="auto" w:fill="auto"/>
            <w:noWrap/>
            <w:vAlign w:val="bottom"/>
            <w:hideMark/>
          </w:tcPr>
          <w:p w14:paraId="48C6CB47"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D713FA2"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4CA2DF5A"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1. Krycí list</w:t>
            </w:r>
          </w:p>
        </w:tc>
        <w:tc>
          <w:tcPr>
            <w:tcW w:w="0" w:type="auto"/>
            <w:tcBorders>
              <w:top w:val="nil"/>
              <w:left w:val="nil"/>
              <w:bottom w:val="nil"/>
              <w:right w:val="nil"/>
            </w:tcBorders>
            <w:shd w:val="clear" w:color="auto" w:fill="auto"/>
            <w:vAlign w:val="center"/>
            <w:hideMark/>
          </w:tcPr>
          <w:p w14:paraId="1F5F4DB3" w14:textId="77777777" w:rsidR="00EA6C99" w:rsidRPr="004A59AA" w:rsidRDefault="00EA6C99" w:rsidP="00E0674A">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263482E0"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478DA3B7"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1FCE833E"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508D9A3E"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6363299E"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6E407E38" w14:textId="77777777" w:rsidR="00EA6C99" w:rsidRPr="004A59AA" w:rsidRDefault="00EA6C99" w:rsidP="00E0674A">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3B3712CB"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4AD8D7AD"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BD6F132" w14:textId="77777777" w:rsidR="00EA6C99" w:rsidRPr="004A59AA" w:rsidRDefault="00EA6C99" w:rsidP="00E0674A">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FEFF3D6"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vAlign w:val="bottom"/>
            <w:hideMark/>
          </w:tcPr>
          <w:p w14:paraId="336A4F81"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Objednatel</w:t>
            </w:r>
          </w:p>
        </w:tc>
        <w:tc>
          <w:tcPr>
            <w:tcW w:w="0" w:type="auto"/>
            <w:tcBorders>
              <w:top w:val="nil"/>
              <w:left w:val="nil"/>
              <w:bottom w:val="nil"/>
              <w:right w:val="nil"/>
            </w:tcBorders>
            <w:shd w:val="clear" w:color="auto" w:fill="auto"/>
            <w:noWrap/>
            <w:vAlign w:val="bottom"/>
            <w:hideMark/>
          </w:tcPr>
          <w:p w14:paraId="1078DDF6" w14:textId="77777777" w:rsidR="00EA6C99" w:rsidRPr="004A59AA" w:rsidRDefault="00EA6C99" w:rsidP="00E0674A">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07E7CE88"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62EAF8AB"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63A6EDA1" w14:textId="77777777" w:rsidTr="00E0674A">
        <w:trPr>
          <w:trHeight w:val="147"/>
        </w:trPr>
        <w:tc>
          <w:tcPr>
            <w:tcW w:w="0" w:type="auto"/>
            <w:tcBorders>
              <w:top w:val="nil"/>
              <w:left w:val="single" w:sz="8" w:space="0" w:color="auto"/>
              <w:bottom w:val="nil"/>
              <w:right w:val="nil"/>
            </w:tcBorders>
            <w:shd w:val="clear" w:color="auto" w:fill="auto"/>
            <w:noWrap/>
            <w:vAlign w:val="bottom"/>
            <w:hideMark/>
          </w:tcPr>
          <w:p w14:paraId="5AE9EE33"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5B640766"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center"/>
            <w:hideMark/>
          </w:tcPr>
          <w:p w14:paraId="277CAAF9"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2. Změnový list</w:t>
            </w:r>
          </w:p>
        </w:tc>
        <w:tc>
          <w:tcPr>
            <w:tcW w:w="0" w:type="auto"/>
            <w:tcBorders>
              <w:top w:val="nil"/>
              <w:left w:val="nil"/>
              <w:bottom w:val="nil"/>
              <w:right w:val="nil"/>
            </w:tcBorders>
            <w:shd w:val="clear" w:color="auto" w:fill="auto"/>
            <w:vAlign w:val="center"/>
            <w:hideMark/>
          </w:tcPr>
          <w:p w14:paraId="74B7E0E7" w14:textId="77777777" w:rsidR="00EA6C99" w:rsidRPr="004A59AA" w:rsidRDefault="00EA6C99" w:rsidP="00E0674A">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D3C04F0"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12965151"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2BBA5A02"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271BC071"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6EB26DFD"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4E3272ED" w14:textId="77777777" w:rsidR="00EA6C99" w:rsidRPr="004A59AA" w:rsidRDefault="00EA6C99" w:rsidP="00E0674A">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006FDD38"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5E866F21"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6623142" w14:textId="77777777" w:rsidR="00EA6C99" w:rsidRPr="004A59AA" w:rsidRDefault="00EA6C99" w:rsidP="00E0674A">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6008A856"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72ED2A5"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Zhotovitel</w:t>
            </w:r>
          </w:p>
        </w:tc>
        <w:tc>
          <w:tcPr>
            <w:tcW w:w="0" w:type="auto"/>
            <w:tcBorders>
              <w:top w:val="nil"/>
              <w:left w:val="nil"/>
              <w:bottom w:val="nil"/>
              <w:right w:val="nil"/>
            </w:tcBorders>
            <w:shd w:val="clear" w:color="auto" w:fill="auto"/>
            <w:noWrap/>
            <w:vAlign w:val="bottom"/>
            <w:hideMark/>
          </w:tcPr>
          <w:p w14:paraId="6A53D0E4" w14:textId="77777777" w:rsidR="00EA6C99" w:rsidRPr="004A59AA" w:rsidRDefault="00EA6C99" w:rsidP="00E0674A">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2C81A993"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055331B7"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7B4808CE" w14:textId="77777777" w:rsidTr="00E0674A">
        <w:trPr>
          <w:trHeight w:val="147"/>
        </w:trPr>
        <w:tc>
          <w:tcPr>
            <w:tcW w:w="0" w:type="auto"/>
            <w:tcBorders>
              <w:top w:val="nil"/>
              <w:left w:val="single" w:sz="8" w:space="0" w:color="auto"/>
              <w:bottom w:val="nil"/>
              <w:right w:val="nil"/>
            </w:tcBorders>
            <w:shd w:val="clear" w:color="auto" w:fill="auto"/>
            <w:noWrap/>
            <w:vAlign w:val="bottom"/>
            <w:hideMark/>
          </w:tcPr>
          <w:p w14:paraId="15F72384"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451A3341"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192D1636"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3. Zápis o projednání ocenění soupisu prací</w:t>
            </w:r>
          </w:p>
        </w:tc>
        <w:tc>
          <w:tcPr>
            <w:tcW w:w="0" w:type="auto"/>
            <w:tcBorders>
              <w:top w:val="nil"/>
              <w:left w:val="nil"/>
              <w:bottom w:val="nil"/>
              <w:right w:val="nil"/>
            </w:tcBorders>
            <w:shd w:val="clear" w:color="auto" w:fill="auto"/>
            <w:vAlign w:val="center"/>
            <w:hideMark/>
          </w:tcPr>
          <w:p w14:paraId="71B9E809" w14:textId="77777777" w:rsidR="00EA6C99" w:rsidRPr="004A59AA" w:rsidRDefault="00EA6C99" w:rsidP="00E0674A">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040799FC"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32AAFDA3" w14:textId="77777777" w:rsidR="00EA6C99" w:rsidRPr="004A59AA" w:rsidRDefault="00EA6C99" w:rsidP="00E0674A">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64D12CAE"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47AC0094"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C9F00CA" w14:textId="77777777" w:rsidR="00EA6C99" w:rsidRPr="004A59AA" w:rsidRDefault="00EA6C99" w:rsidP="00E0674A">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6AEE02BF"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7EC5086"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Projektant (AD)</w:t>
            </w:r>
          </w:p>
        </w:tc>
        <w:tc>
          <w:tcPr>
            <w:tcW w:w="0" w:type="auto"/>
            <w:tcBorders>
              <w:top w:val="nil"/>
              <w:left w:val="nil"/>
              <w:bottom w:val="nil"/>
              <w:right w:val="nil"/>
            </w:tcBorders>
            <w:shd w:val="clear" w:color="auto" w:fill="auto"/>
            <w:noWrap/>
            <w:vAlign w:val="bottom"/>
            <w:hideMark/>
          </w:tcPr>
          <w:p w14:paraId="4FD9F753" w14:textId="77777777" w:rsidR="00EA6C99" w:rsidRPr="004A59AA" w:rsidRDefault="00EA6C99" w:rsidP="00E0674A">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77F21267"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1CB8DECC"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73DB3E47" w14:textId="77777777" w:rsidTr="00E0674A">
        <w:trPr>
          <w:trHeight w:val="147"/>
        </w:trPr>
        <w:tc>
          <w:tcPr>
            <w:tcW w:w="0" w:type="auto"/>
            <w:tcBorders>
              <w:top w:val="nil"/>
              <w:left w:val="single" w:sz="8" w:space="0" w:color="auto"/>
              <w:bottom w:val="nil"/>
              <w:right w:val="nil"/>
            </w:tcBorders>
            <w:shd w:val="clear" w:color="auto" w:fill="auto"/>
            <w:noWrap/>
            <w:vAlign w:val="bottom"/>
            <w:hideMark/>
          </w:tcPr>
          <w:p w14:paraId="1586B8BB"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6C699501"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2986349C"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xml:space="preserve">4. Rozpis ocenění Změn položek </w:t>
            </w:r>
          </w:p>
        </w:tc>
        <w:tc>
          <w:tcPr>
            <w:tcW w:w="0" w:type="auto"/>
            <w:tcBorders>
              <w:top w:val="nil"/>
              <w:left w:val="nil"/>
              <w:bottom w:val="nil"/>
              <w:right w:val="nil"/>
            </w:tcBorders>
            <w:shd w:val="clear" w:color="auto" w:fill="auto"/>
            <w:vAlign w:val="center"/>
            <w:hideMark/>
          </w:tcPr>
          <w:p w14:paraId="1C9D1838" w14:textId="77777777" w:rsidR="00EA6C99" w:rsidRPr="004A59AA" w:rsidRDefault="00EA6C99" w:rsidP="00E0674A">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51B6E420"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705A79E9" w14:textId="77777777" w:rsidR="00EA6C99" w:rsidRPr="004A59AA" w:rsidRDefault="00EA6C99" w:rsidP="00E0674A">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5A03DB20"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60FA41A6"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7BB57423" w14:textId="77777777" w:rsidR="00EA6C99" w:rsidRPr="004A59AA" w:rsidRDefault="00EA6C99" w:rsidP="00E0674A">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B356610"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5"/>
            <w:tcBorders>
              <w:top w:val="nil"/>
              <w:left w:val="nil"/>
              <w:bottom w:val="nil"/>
              <w:right w:val="nil"/>
            </w:tcBorders>
            <w:shd w:val="clear" w:color="auto" w:fill="auto"/>
            <w:noWrap/>
            <w:vAlign w:val="bottom"/>
            <w:hideMark/>
          </w:tcPr>
          <w:p w14:paraId="4A995DB0"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Stavební dozor</w:t>
            </w:r>
          </w:p>
        </w:tc>
        <w:tc>
          <w:tcPr>
            <w:tcW w:w="0" w:type="auto"/>
            <w:tcBorders>
              <w:top w:val="nil"/>
              <w:left w:val="nil"/>
              <w:bottom w:val="nil"/>
              <w:right w:val="nil"/>
            </w:tcBorders>
            <w:shd w:val="clear" w:color="auto" w:fill="auto"/>
            <w:noWrap/>
            <w:vAlign w:val="bottom"/>
            <w:hideMark/>
          </w:tcPr>
          <w:p w14:paraId="78ABF5BC" w14:textId="77777777" w:rsidR="00EA6C99" w:rsidRPr="004A59AA" w:rsidRDefault="00EA6C99" w:rsidP="00E0674A">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77FF3477"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148CAD26"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67391461" w14:textId="77777777" w:rsidTr="00E0674A">
        <w:trPr>
          <w:trHeight w:val="147"/>
        </w:trPr>
        <w:tc>
          <w:tcPr>
            <w:tcW w:w="0" w:type="auto"/>
            <w:tcBorders>
              <w:top w:val="nil"/>
              <w:left w:val="single" w:sz="8" w:space="0" w:color="auto"/>
              <w:bottom w:val="nil"/>
              <w:right w:val="nil"/>
            </w:tcBorders>
            <w:shd w:val="clear" w:color="auto" w:fill="auto"/>
            <w:noWrap/>
            <w:vAlign w:val="bottom"/>
            <w:hideMark/>
          </w:tcPr>
          <w:p w14:paraId="3CF121D4"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09AB9B8F"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177B72C0"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5. Přehled zařazení změn do Skupin</w:t>
            </w:r>
          </w:p>
        </w:tc>
        <w:tc>
          <w:tcPr>
            <w:tcW w:w="0" w:type="auto"/>
            <w:tcBorders>
              <w:top w:val="nil"/>
              <w:left w:val="nil"/>
              <w:bottom w:val="nil"/>
              <w:right w:val="nil"/>
            </w:tcBorders>
            <w:shd w:val="clear" w:color="auto" w:fill="auto"/>
            <w:vAlign w:val="center"/>
            <w:hideMark/>
          </w:tcPr>
          <w:p w14:paraId="75EDF342" w14:textId="77777777" w:rsidR="00EA6C99" w:rsidRPr="004A59AA" w:rsidRDefault="00EA6C99" w:rsidP="00E0674A">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449A1E11"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67804C03" w14:textId="77777777" w:rsidR="00EA6C99" w:rsidRPr="004A59AA" w:rsidRDefault="00EA6C99" w:rsidP="00E0674A">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3FF10720"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1CAB3004"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6E5DD7AD" w14:textId="77777777" w:rsidR="00EA6C99" w:rsidRPr="004A59AA" w:rsidRDefault="00EA6C99" w:rsidP="00E0674A">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2127F9F7"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nil"/>
            </w:tcBorders>
            <w:shd w:val="clear" w:color="auto" w:fill="auto"/>
            <w:noWrap/>
            <w:vAlign w:val="bottom"/>
            <w:hideMark/>
          </w:tcPr>
          <w:p w14:paraId="15AD44C9"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Supervize</w:t>
            </w:r>
          </w:p>
        </w:tc>
        <w:tc>
          <w:tcPr>
            <w:tcW w:w="0" w:type="auto"/>
            <w:tcBorders>
              <w:top w:val="nil"/>
              <w:left w:val="nil"/>
              <w:bottom w:val="nil"/>
              <w:right w:val="nil"/>
            </w:tcBorders>
            <w:shd w:val="clear" w:color="auto" w:fill="auto"/>
            <w:noWrap/>
            <w:vAlign w:val="bottom"/>
            <w:hideMark/>
          </w:tcPr>
          <w:p w14:paraId="33349482" w14:textId="77777777" w:rsidR="00EA6C99" w:rsidRPr="004A59AA" w:rsidRDefault="00EA6C99" w:rsidP="00E0674A">
            <w:pPr>
              <w:rPr>
                <w:rFonts w:ascii="Arial CE" w:hAnsi="Arial CE" w:cs="Arial CE"/>
                <w:sz w:val="16"/>
                <w:szCs w:val="16"/>
              </w:rPr>
            </w:pPr>
          </w:p>
        </w:tc>
        <w:tc>
          <w:tcPr>
            <w:tcW w:w="0" w:type="auto"/>
            <w:gridSpan w:val="2"/>
            <w:tcBorders>
              <w:top w:val="nil"/>
              <w:left w:val="nil"/>
              <w:bottom w:val="nil"/>
              <w:right w:val="nil"/>
            </w:tcBorders>
            <w:shd w:val="clear" w:color="auto" w:fill="auto"/>
            <w:noWrap/>
            <w:vAlign w:val="bottom"/>
            <w:hideMark/>
          </w:tcPr>
          <w:p w14:paraId="03320FA1"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328E4325" w14:textId="77777777" w:rsidR="00EA6C99" w:rsidRPr="004A59AA" w:rsidRDefault="00EA6C99" w:rsidP="00E0674A">
            <w:pPr>
              <w:rPr>
                <w:sz w:val="20"/>
              </w:rPr>
            </w:pPr>
          </w:p>
        </w:tc>
        <w:tc>
          <w:tcPr>
            <w:tcW w:w="0" w:type="auto"/>
            <w:tcBorders>
              <w:top w:val="nil"/>
              <w:left w:val="nil"/>
              <w:bottom w:val="nil"/>
              <w:right w:val="single" w:sz="8" w:space="0" w:color="auto"/>
            </w:tcBorders>
            <w:shd w:val="clear" w:color="auto" w:fill="auto"/>
            <w:noWrap/>
            <w:vAlign w:val="bottom"/>
            <w:hideMark/>
          </w:tcPr>
          <w:p w14:paraId="16B2AA01"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2"/>
            <w:tcBorders>
              <w:top w:val="nil"/>
              <w:left w:val="nil"/>
              <w:bottom w:val="nil"/>
              <w:right w:val="single" w:sz="8" w:space="0" w:color="auto"/>
            </w:tcBorders>
            <w:shd w:val="clear" w:color="auto" w:fill="auto"/>
            <w:noWrap/>
            <w:vAlign w:val="bottom"/>
            <w:hideMark/>
          </w:tcPr>
          <w:p w14:paraId="5F309E63"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0D1412A2" w14:textId="77777777" w:rsidTr="00E0674A">
        <w:trPr>
          <w:trHeight w:val="147"/>
        </w:trPr>
        <w:tc>
          <w:tcPr>
            <w:tcW w:w="0" w:type="auto"/>
            <w:tcBorders>
              <w:top w:val="nil"/>
              <w:left w:val="single" w:sz="8" w:space="0" w:color="auto"/>
              <w:bottom w:val="nil"/>
              <w:right w:val="nil"/>
            </w:tcBorders>
            <w:shd w:val="clear" w:color="auto" w:fill="auto"/>
            <w:noWrap/>
            <w:vAlign w:val="bottom"/>
            <w:hideMark/>
          </w:tcPr>
          <w:p w14:paraId="13CFB3F8"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2237E5B2"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3"/>
            <w:tcBorders>
              <w:top w:val="nil"/>
              <w:left w:val="nil"/>
              <w:bottom w:val="nil"/>
              <w:right w:val="nil"/>
            </w:tcBorders>
            <w:shd w:val="clear" w:color="auto" w:fill="auto"/>
            <w:noWrap/>
            <w:vAlign w:val="center"/>
            <w:hideMark/>
          </w:tcPr>
          <w:p w14:paraId="5573A4C5"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6. Přehled dokladů</w:t>
            </w:r>
          </w:p>
        </w:tc>
        <w:tc>
          <w:tcPr>
            <w:tcW w:w="0" w:type="auto"/>
            <w:tcBorders>
              <w:top w:val="nil"/>
              <w:left w:val="nil"/>
              <w:bottom w:val="nil"/>
              <w:right w:val="nil"/>
            </w:tcBorders>
            <w:shd w:val="clear" w:color="auto" w:fill="auto"/>
            <w:vAlign w:val="center"/>
            <w:hideMark/>
          </w:tcPr>
          <w:p w14:paraId="508501DE" w14:textId="77777777" w:rsidR="00EA6C99" w:rsidRPr="004A59AA" w:rsidRDefault="00EA6C99" w:rsidP="00E0674A">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19A5757F"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7B99466D"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422FB3C4"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3B103CE5"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78FCFD19" w14:textId="77777777" w:rsidR="00EA6C99" w:rsidRPr="004A59AA" w:rsidRDefault="00EA6C99" w:rsidP="00E0674A">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1C86951B"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7212EB5F"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ADC8F0D" w14:textId="77777777" w:rsidR="00EA6C99" w:rsidRPr="004A59AA" w:rsidRDefault="00EA6C99" w:rsidP="00E0674A">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5A68C328"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0013C2C8" w14:textId="77777777" w:rsidR="00EA6C99" w:rsidRPr="004A59AA" w:rsidRDefault="00EA6C99" w:rsidP="00E0674A">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11241FB1"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31E08326"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16BC99C7" w14:textId="77777777" w:rsidTr="00E0674A">
        <w:trPr>
          <w:trHeight w:val="147"/>
        </w:trPr>
        <w:tc>
          <w:tcPr>
            <w:tcW w:w="0" w:type="auto"/>
            <w:tcBorders>
              <w:top w:val="nil"/>
              <w:left w:val="single" w:sz="8" w:space="0" w:color="auto"/>
              <w:bottom w:val="nil"/>
              <w:right w:val="nil"/>
            </w:tcBorders>
            <w:shd w:val="clear" w:color="auto" w:fill="auto"/>
            <w:noWrap/>
            <w:vAlign w:val="bottom"/>
            <w:hideMark/>
          </w:tcPr>
          <w:p w14:paraId="561B793D"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nil"/>
              <w:right w:val="nil"/>
            </w:tcBorders>
            <w:shd w:val="clear" w:color="auto" w:fill="auto"/>
            <w:noWrap/>
            <w:vAlign w:val="bottom"/>
            <w:hideMark/>
          </w:tcPr>
          <w:p w14:paraId="7706EF53"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center"/>
            <w:hideMark/>
          </w:tcPr>
          <w:p w14:paraId="60183F02"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7. Soupis praci SO po všech změnách</w:t>
            </w:r>
          </w:p>
        </w:tc>
        <w:tc>
          <w:tcPr>
            <w:tcW w:w="0" w:type="auto"/>
            <w:tcBorders>
              <w:top w:val="nil"/>
              <w:left w:val="nil"/>
              <w:bottom w:val="nil"/>
              <w:right w:val="nil"/>
            </w:tcBorders>
            <w:shd w:val="clear" w:color="auto" w:fill="auto"/>
            <w:vAlign w:val="center"/>
            <w:hideMark/>
          </w:tcPr>
          <w:p w14:paraId="1D36134F" w14:textId="77777777" w:rsidR="00EA6C99" w:rsidRPr="004A59AA" w:rsidRDefault="00EA6C99" w:rsidP="00E0674A">
            <w:pPr>
              <w:rPr>
                <w:rFonts w:ascii="Arial CE" w:hAnsi="Arial CE" w:cs="Arial CE"/>
                <w:sz w:val="16"/>
                <w:szCs w:val="16"/>
              </w:rPr>
            </w:pPr>
          </w:p>
        </w:tc>
        <w:tc>
          <w:tcPr>
            <w:tcW w:w="0" w:type="auto"/>
            <w:tcBorders>
              <w:top w:val="nil"/>
              <w:left w:val="nil"/>
              <w:bottom w:val="nil"/>
              <w:right w:val="nil"/>
            </w:tcBorders>
            <w:shd w:val="clear" w:color="auto" w:fill="auto"/>
            <w:vAlign w:val="center"/>
            <w:hideMark/>
          </w:tcPr>
          <w:p w14:paraId="3E8F8089"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2242E283" w14:textId="77777777" w:rsidR="00EA6C99" w:rsidRPr="004A59AA" w:rsidRDefault="00EA6C99" w:rsidP="00E0674A">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tcBorders>
              <w:top w:val="nil"/>
              <w:left w:val="nil"/>
              <w:bottom w:val="nil"/>
              <w:right w:val="nil"/>
            </w:tcBorders>
            <w:shd w:val="clear" w:color="auto" w:fill="auto"/>
            <w:noWrap/>
            <w:vAlign w:val="bottom"/>
            <w:hideMark/>
          </w:tcPr>
          <w:p w14:paraId="7AF86DCA"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nil"/>
              <w:right w:val="single" w:sz="8" w:space="0" w:color="auto"/>
            </w:tcBorders>
            <w:shd w:val="clear" w:color="auto" w:fill="auto"/>
            <w:noWrap/>
            <w:vAlign w:val="bottom"/>
            <w:hideMark/>
          </w:tcPr>
          <w:p w14:paraId="2798D30C"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2CE54628" w14:textId="77777777" w:rsidR="00EA6C99" w:rsidRPr="004A59AA" w:rsidRDefault="00EA6C99" w:rsidP="00E0674A">
            <w:pPr>
              <w:rPr>
                <w:rFonts w:ascii="Arial CE" w:hAnsi="Arial CE" w:cs="Arial CE"/>
                <w:sz w:val="16"/>
                <w:szCs w:val="16"/>
              </w:rPr>
            </w:pPr>
          </w:p>
        </w:tc>
        <w:tc>
          <w:tcPr>
            <w:tcW w:w="0" w:type="auto"/>
            <w:tcBorders>
              <w:top w:val="nil"/>
              <w:left w:val="single" w:sz="8" w:space="0" w:color="auto"/>
              <w:bottom w:val="nil"/>
              <w:right w:val="nil"/>
            </w:tcBorders>
            <w:shd w:val="clear" w:color="auto" w:fill="auto"/>
            <w:noWrap/>
            <w:vAlign w:val="bottom"/>
            <w:hideMark/>
          </w:tcPr>
          <w:p w14:paraId="72C13B5A"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nil"/>
              <w:right w:val="nil"/>
            </w:tcBorders>
            <w:shd w:val="clear" w:color="auto" w:fill="auto"/>
            <w:noWrap/>
            <w:vAlign w:val="bottom"/>
            <w:hideMark/>
          </w:tcPr>
          <w:p w14:paraId="7A0EEF31" w14:textId="77777777" w:rsidR="00EA6C99" w:rsidRPr="004A59AA" w:rsidRDefault="00EA6C99" w:rsidP="00E0674A">
            <w:pPr>
              <w:rPr>
                <w:rFonts w:ascii="Arial CE" w:hAnsi="Arial CE" w:cs="Arial CE"/>
                <w:sz w:val="16"/>
                <w:szCs w:val="16"/>
              </w:rPr>
            </w:pPr>
          </w:p>
        </w:tc>
        <w:tc>
          <w:tcPr>
            <w:tcW w:w="0" w:type="auto"/>
            <w:tcBorders>
              <w:top w:val="nil"/>
              <w:left w:val="nil"/>
              <w:bottom w:val="nil"/>
              <w:right w:val="single" w:sz="8" w:space="0" w:color="auto"/>
            </w:tcBorders>
            <w:shd w:val="clear" w:color="auto" w:fill="auto"/>
            <w:noWrap/>
            <w:vAlign w:val="bottom"/>
            <w:hideMark/>
          </w:tcPr>
          <w:p w14:paraId="29FB229D"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226BA599"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7004D53D" w14:textId="77777777" w:rsidTr="00E0674A">
        <w:trPr>
          <w:trHeight w:val="147"/>
        </w:trPr>
        <w:tc>
          <w:tcPr>
            <w:tcW w:w="0" w:type="auto"/>
            <w:tcBorders>
              <w:top w:val="nil"/>
              <w:left w:val="single" w:sz="8" w:space="0" w:color="auto"/>
              <w:bottom w:val="nil"/>
              <w:right w:val="nil"/>
            </w:tcBorders>
            <w:shd w:val="clear" w:color="auto" w:fill="auto"/>
            <w:noWrap/>
            <w:vAlign w:val="bottom"/>
            <w:hideMark/>
          </w:tcPr>
          <w:p w14:paraId="5C642DCD"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0A3DE865"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6"/>
            <w:tcBorders>
              <w:top w:val="nil"/>
              <w:left w:val="nil"/>
              <w:bottom w:val="single" w:sz="8" w:space="0" w:color="auto"/>
              <w:right w:val="nil"/>
            </w:tcBorders>
            <w:shd w:val="clear" w:color="auto" w:fill="auto"/>
            <w:noWrap/>
            <w:vAlign w:val="bottom"/>
            <w:hideMark/>
          </w:tcPr>
          <w:p w14:paraId="040912C8"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xml:space="preserve">   Další doklady dle přehledu dokladů</w:t>
            </w:r>
          </w:p>
        </w:tc>
        <w:tc>
          <w:tcPr>
            <w:tcW w:w="0" w:type="auto"/>
            <w:tcBorders>
              <w:top w:val="nil"/>
              <w:left w:val="nil"/>
              <w:bottom w:val="single" w:sz="8" w:space="0" w:color="auto"/>
              <w:right w:val="nil"/>
            </w:tcBorders>
            <w:shd w:val="clear" w:color="auto" w:fill="auto"/>
            <w:noWrap/>
            <w:vAlign w:val="bottom"/>
            <w:hideMark/>
          </w:tcPr>
          <w:p w14:paraId="6B223CF3"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1B891C42"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760DCBB1"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0</w:t>
            </w:r>
          </w:p>
        </w:tc>
        <w:tc>
          <w:tcPr>
            <w:tcW w:w="0" w:type="auto"/>
            <w:tcBorders>
              <w:top w:val="nil"/>
              <w:left w:val="nil"/>
              <w:bottom w:val="single" w:sz="8" w:space="0" w:color="auto"/>
              <w:right w:val="nil"/>
            </w:tcBorders>
            <w:shd w:val="clear" w:color="auto" w:fill="auto"/>
            <w:noWrap/>
            <w:vAlign w:val="bottom"/>
            <w:hideMark/>
          </w:tcPr>
          <w:p w14:paraId="0A4C3C97"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počet listů</w:t>
            </w:r>
          </w:p>
        </w:tc>
        <w:tc>
          <w:tcPr>
            <w:tcW w:w="0" w:type="auto"/>
            <w:tcBorders>
              <w:top w:val="nil"/>
              <w:left w:val="nil"/>
              <w:bottom w:val="single" w:sz="8" w:space="0" w:color="auto"/>
              <w:right w:val="single" w:sz="8" w:space="0" w:color="auto"/>
            </w:tcBorders>
            <w:shd w:val="clear" w:color="auto" w:fill="auto"/>
            <w:noWrap/>
            <w:vAlign w:val="bottom"/>
            <w:hideMark/>
          </w:tcPr>
          <w:p w14:paraId="29BD26ED"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nil"/>
              <w:right w:val="nil"/>
            </w:tcBorders>
            <w:shd w:val="clear" w:color="auto" w:fill="auto"/>
            <w:noWrap/>
            <w:vAlign w:val="bottom"/>
            <w:hideMark/>
          </w:tcPr>
          <w:p w14:paraId="588B232B" w14:textId="77777777" w:rsidR="00EA6C99" w:rsidRPr="004A59AA" w:rsidRDefault="00EA6C99" w:rsidP="00E0674A">
            <w:pPr>
              <w:rPr>
                <w:rFonts w:ascii="Arial CE" w:hAnsi="Arial CE" w:cs="Arial CE"/>
                <w:sz w:val="16"/>
                <w:szCs w:val="16"/>
              </w:rPr>
            </w:pPr>
          </w:p>
        </w:tc>
        <w:tc>
          <w:tcPr>
            <w:tcW w:w="0" w:type="auto"/>
            <w:tcBorders>
              <w:top w:val="nil"/>
              <w:left w:val="single" w:sz="8" w:space="0" w:color="auto"/>
              <w:bottom w:val="single" w:sz="8" w:space="0" w:color="auto"/>
              <w:right w:val="nil"/>
            </w:tcBorders>
            <w:shd w:val="clear" w:color="auto" w:fill="auto"/>
            <w:noWrap/>
            <w:vAlign w:val="bottom"/>
            <w:hideMark/>
          </w:tcPr>
          <w:p w14:paraId="6CD116FD"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2C6BD71B"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4027EF90"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571E4F76"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nil"/>
            </w:tcBorders>
            <w:shd w:val="clear" w:color="auto" w:fill="auto"/>
            <w:noWrap/>
            <w:vAlign w:val="bottom"/>
            <w:hideMark/>
          </w:tcPr>
          <w:p w14:paraId="40DB4E24"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nil"/>
            </w:tcBorders>
            <w:shd w:val="clear" w:color="auto" w:fill="auto"/>
            <w:noWrap/>
            <w:vAlign w:val="bottom"/>
            <w:hideMark/>
          </w:tcPr>
          <w:p w14:paraId="3851809D"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nil"/>
              <w:left w:val="nil"/>
              <w:bottom w:val="single" w:sz="8" w:space="0" w:color="auto"/>
              <w:right w:val="single" w:sz="8" w:space="0" w:color="auto"/>
            </w:tcBorders>
            <w:shd w:val="clear" w:color="auto" w:fill="auto"/>
            <w:noWrap/>
            <w:vAlign w:val="bottom"/>
            <w:hideMark/>
          </w:tcPr>
          <w:p w14:paraId="29BFD018"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nil"/>
              <w:right w:val="single" w:sz="8" w:space="0" w:color="auto"/>
            </w:tcBorders>
            <w:shd w:val="clear" w:color="auto" w:fill="auto"/>
            <w:noWrap/>
            <w:vAlign w:val="bottom"/>
            <w:hideMark/>
          </w:tcPr>
          <w:p w14:paraId="3E9EE004"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2DB7C78D" w14:textId="77777777" w:rsidTr="00E0674A">
        <w:trPr>
          <w:trHeight w:val="147"/>
        </w:trPr>
        <w:tc>
          <w:tcPr>
            <w:tcW w:w="0" w:type="auto"/>
            <w:tcBorders>
              <w:top w:val="nil"/>
              <w:left w:val="single" w:sz="8" w:space="0" w:color="auto"/>
              <w:bottom w:val="nil"/>
              <w:right w:val="nil"/>
            </w:tcBorders>
            <w:shd w:val="clear" w:color="auto" w:fill="auto"/>
            <w:noWrap/>
            <w:vAlign w:val="bottom"/>
            <w:hideMark/>
          </w:tcPr>
          <w:p w14:paraId="0475728F"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28B892EB" w14:textId="77777777" w:rsidR="00EA6C99" w:rsidRPr="004A59AA" w:rsidRDefault="00EA6C99" w:rsidP="00E0674A">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4BE91956"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487DDB86"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1F5B7102"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120B1E97"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4FA1378F"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76DD4555"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21B9CCA9"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6FED2FC1"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794E0070"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4073B64F"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3225C4A6"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6DF5E6E0"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0DA6FFA9"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5AAAB99B"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629F4686"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13616D02" w14:textId="77777777" w:rsidR="00EA6C99" w:rsidRPr="004A59AA" w:rsidRDefault="00EA6C99" w:rsidP="00E0674A">
            <w:pPr>
              <w:rPr>
                <w:sz w:val="20"/>
              </w:rPr>
            </w:pPr>
          </w:p>
        </w:tc>
        <w:tc>
          <w:tcPr>
            <w:tcW w:w="0" w:type="auto"/>
            <w:gridSpan w:val="2"/>
            <w:tcBorders>
              <w:top w:val="nil"/>
              <w:left w:val="nil"/>
              <w:bottom w:val="nil"/>
              <w:right w:val="nil"/>
            </w:tcBorders>
            <w:shd w:val="clear" w:color="auto" w:fill="auto"/>
            <w:noWrap/>
            <w:vAlign w:val="bottom"/>
            <w:hideMark/>
          </w:tcPr>
          <w:p w14:paraId="1B9F8F8A"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5352623F"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1A8FDECF" w14:textId="77777777" w:rsidR="00EA6C99" w:rsidRPr="004A59AA" w:rsidRDefault="00EA6C99" w:rsidP="00E0674A">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1C636F76"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3EF23235" w14:textId="77777777" w:rsidTr="00E0674A">
        <w:trPr>
          <w:trHeight w:val="147"/>
        </w:trPr>
        <w:tc>
          <w:tcPr>
            <w:tcW w:w="0" w:type="auto"/>
            <w:tcBorders>
              <w:top w:val="nil"/>
              <w:left w:val="single" w:sz="8" w:space="0" w:color="auto"/>
              <w:bottom w:val="nil"/>
              <w:right w:val="nil"/>
            </w:tcBorders>
            <w:shd w:val="clear" w:color="auto" w:fill="auto"/>
            <w:noWrap/>
            <w:vAlign w:val="bottom"/>
            <w:hideMark/>
          </w:tcPr>
          <w:p w14:paraId="7E6F4336"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nil"/>
              <w:right w:val="nil"/>
            </w:tcBorders>
            <w:shd w:val="clear" w:color="auto" w:fill="auto"/>
            <w:noWrap/>
            <w:vAlign w:val="bottom"/>
            <w:hideMark/>
          </w:tcPr>
          <w:p w14:paraId="0D726A67"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xml:space="preserve"> Iniciátor Změny: </w:t>
            </w:r>
            <w:r w:rsidRPr="004A59AA">
              <w:rPr>
                <w:rFonts w:ascii="Arial CE" w:hAnsi="Arial CE" w:cs="Arial CE"/>
                <w:color w:val="E26B0A"/>
                <w:sz w:val="16"/>
                <w:szCs w:val="16"/>
              </w:rPr>
              <w:t xml:space="preserve"> [ Doplňte ]</w:t>
            </w:r>
          </w:p>
        </w:tc>
        <w:tc>
          <w:tcPr>
            <w:tcW w:w="0" w:type="auto"/>
            <w:tcBorders>
              <w:top w:val="nil"/>
              <w:left w:val="nil"/>
              <w:bottom w:val="nil"/>
              <w:right w:val="single" w:sz="8" w:space="0" w:color="auto"/>
            </w:tcBorders>
            <w:shd w:val="clear" w:color="auto" w:fill="auto"/>
            <w:noWrap/>
            <w:vAlign w:val="bottom"/>
            <w:hideMark/>
          </w:tcPr>
          <w:p w14:paraId="7968A797"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09FA91CA" w14:textId="77777777" w:rsidTr="00E0674A">
        <w:trPr>
          <w:trHeight w:val="147"/>
        </w:trPr>
        <w:tc>
          <w:tcPr>
            <w:tcW w:w="0" w:type="auto"/>
            <w:tcBorders>
              <w:top w:val="nil"/>
              <w:left w:val="single" w:sz="8" w:space="0" w:color="auto"/>
              <w:bottom w:val="nil"/>
              <w:right w:val="nil"/>
            </w:tcBorders>
            <w:shd w:val="clear" w:color="auto" w:fill="auto"/>
            <w:noWrap/>
            <w:vAlign w:val="bottom"/>
            <w:hideMark/>
          </w:tcPr>
          <w:p w14:paraId="6C7CF9E3"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22"/>
            <w:tcBorders>
              <w:top w:val="nil"/>
              <w:left w:val="nil"/>
              <w:bottom w:val="single" w:sz="8" w:space="0" w:color="auto"/>
              <w:right w:val="nil"/>
            </w:tcBorders>
            <w:shd w:val="clear" w:color="auto" w:fill="auto"/>
            <w:noWrap/>
            <w:vAlign w:val="center"/>
            <w:hideMark/>
          </w:tcPr>
          <w:p w14:paraId="118B631E"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xml:space="preserve"> Předmět Změny:  </w:t>
            </w:r>
            <w:r w:rsidRPr="004A59AA">
              <w:rPr>
                <w:rFonts w:ascii="Arial CE" w:hAnsi="Arial CE" w:cs="Arial CE"/>
                <w:color w:val="E26B0A"/>
                <w:sz w:val="16"/>
                <w:szCs w:val="16"/>
              </w:rPr>
              <w:t>[ Doplňte ]</w:t>
            </w:r>
          </w:p>
        </w:tc>
        <w:tc>
          <w:tcPr>
            <w:tcW w:w="0" w:type="auto"/>
            <w:tcBorders>
              <w:top w:val="nil"/>
              <w:left w:val="nil"/>
              <w:bottom w:val="nil"/>
              <w:right w:val="single" w:sz="8" w:space="0" w:color="auto"/>
            </w:tcBorders>
            <w:shd w:val="clear" w:color="auto" w:fill="auto"/>
            <w:noWrap/>
            <w:vAlign w:val="bottom"/>
            <w:hideMark/>
          </w:tcPr>
          <w:p w14:paraId="2B662DDF"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42281BE3" w14:textId="77777777" w:rsidTr="00E0674A">
        <w:trPr>
          <w:trHeight w:val="147"/>
        </w:trPr>
        <w:tc>
          <w:tcPr>
            <w:tcW w:w="0" w:type="auto"/>
            <w:tcBorders>
              <w:top w:val="nil"/>
              <w:left w:val="single" w:sz="8" w:space="0" w:color="auto"/>
              <w:bottom w:val="nil"/>
              <w:right w:val="nil"/>
            </w:tcBorders>
            <w:shd w:val="clear" w:color="auto" w:fill="auto"/>
            <w:noWrap/>
            <w:vAlign w:val="bottom"/>
            <w:hideMark/>
          </w:tcPr>
          <w:p w14:paraId="6CB7BAB0"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single" w:sz="8" w:space="0" w:color="auto"/>
              <w:left w:val="single" w:sz="8" w:space="0" w:color="auto"/>
              <w:bottom w:val="nil"/>
              <w:right w:val="nil"/>
            </w:tcBorders>
            <w:shd w:val="clear" w:color="auto" w:fill="auto"/>
            <w:noWrap/>
            <w:vAlign w:val="bottom"/>
            <w:hideMark/>
          </w:tcPr>
          <w:p w14:paraId="5F81D6A4" w14:textId="77777777" w:rsidR="00EA6C99" w:rsidRPr="004A59AA" w:rsidRDefault="00EA6C99" w:rsidP="00E0674A">
            <w:pPr>
              <w:rPr>
                <w:rFonts w:ascii="Arial CE" w:hAnsi="Arial CE" w:cs="Arial CE"/>
                <w:i/>
                <w:iCs/>
                <w:sz w:val="16"/>
                <w:szCs w:val="16"/>
              </w:rPr>
            </w:pPr>
            <w:r w:rsidRPr="004A59AA">
              <w:rPr>
                <w:rFonts w:ascii="Arial CE" w:hAnsi="Arial CE" w:cs="Arial CE"/>
                <w:i/>
                <w:iCs/>
                <w:sz w:val="16"/>
                <w:szCs w:val="16"/>
              </w:rPr>
              <w:t> </w:t>
            </w:r>
          </w:p>
        </w:tc>
        <w:tc>
          <w:tcPr>
            <w:tcW w:w="0" w:type="auto"/>
            <w:gridSpan w:val="21"/>
            <w:vMerge w:val="restart"/>
            <w:tcBorders>
              <w:top w:val="single" w:sz="8" w:space="0" w:color="auto"/>
              <w:left w:val="nil"/>
              <w:bottom w:val="single" w:sz="8" w:space="0" w:color="000000"/>
              <w:right w:val="single" w:sz="8" w:space="0" w:color="000000"/>
            </w:tcBorders>
            <w:shd w:val="clear" w:color="auto" w:fill="auto"/>
            <w:hideMark/>
          </w:tcPr>
          <w:p w14:paraId="13143037" w14:textId="77777777" w:rsidR="00EA6C99" w:rsidRPr="004A59AA" w:rsidRDefault="00EA6C99" w:rsidP="00E0674A">
            <w:pPr>
              <w:spacing w:after="240"/>
              <w:rPr>
                <w:rFonts w:ascii="Arial CE" w:hAnsi="Arial CE" w:cs="Arial CE"/>
                <w:sz w:val="18"/>
                <w:szCs w:val="18"/>
              </w:rPr>
            </w:pPr>
            <w:r w:rsidRPr="004A59AA">
              <w:rPr>
                <w:rFonts w:ascii="Arial CE" w:hAnsi="Arial CE" w:cs="Arial CE"/>
                <w:color w:val="E26B0A"/>
                <w:sz w:val="18"/>
                <w:szCs w:val="18"/>
              </w:rPr>
              <w:t xml:space="preserve">Název (dílčí) Změny: </w:t>
            </w:r>
            <w:r w:rsidRPr="004A59AA">
              <w:rPr>
                <w:rFonts w:ascii="Arial CE" w:hAnsi="Arial CE" w:cs="Arial CE"/>
                <w:color w:val="E26B0A"/>
                <w:sz w:val="18"/>
                <w:szCs w:val="18"/>
              </w:rPr>
              <w:br/>
              <w:t xml:space="preserve">Popis a zdůvodnění Změny: </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Viz paragraf 19 Směrnice R-Sm-36.</w:t>
            </w:r>
            <w:r w:rsidRPr="004A59AA">
              <w:rPr>
                <w:rFonts w:ascii="Arial CE" w:hAnsi="Arial CE" w:cs="Arial CE"/>
                <w:sz w:val="18"/>
                <w:szCs w:val="18"/>
              </w:rPr>
              <w:br/>
            </w:r>
            <w:r w:rsidRPr="004A59AA">
              <w:rPr>
                <w:rFonts w:ascii="Arial CE" w:hAnsi="Arial CE" w:cs="Arial CE"/>
                <w:sz w:val="18"/>
                <w:szCs w:val="18"/>
              </w:rPr>
              <w:br/>
            </w:r>
            <w:r w:rsidRPr="004A59AA">
              <w:rPr>
                <w:rFonts w:ascii="Arial CE" w:hAnsi="Arial CE" w:cs="Arial CE"/>
                <w:color w:val="E26B0A"/>
                <w:sz w:val="18"/>
                <w:szCs w:val="18"/>
              </w:rPr>
              <w:t xml:space="preserve">Pokud je v jedné Dokumentaci Změny předloženo více dílčích změn, zařazených do různých Skupin změn dle Směrnice, budou mít samostatné listy 2 a listy 4. </w:t>
            </w:r>
            <w:r w:rsidRPr="004A59AA">
              <w:rPr>
                <w:rFonts w:ascii="Arial CE" w:hAnsi="Arial CE" w:cs="Arial CE"/>
                <w:sz w:val="18"/>
                <w:szCs w:val="18"/>
              </w:rPr>
              <w:br/>
            </w:r>
          </w:p>
        </w:tc>
        <w:tc>
          <w:tcPr>
            <w:tcW w:w="0" w:type="auto"/>
            <w:tcBorders>
              <w:top w:val="nil"/>
              <w:left w:val="nil"/>
              <w:bottom w:val="nil"/>
              <w:right w:val="single" w:sz="8" w:space="0" w:color="auto"/>
            </w:tcBorders>
            <w:shd w:val="clear" w:color="auto" w:fill="auto"/>
            <w:noWrap/>
            <w:vAlign w:val="bottom"/>
            <w:hideMark/>
          </w:tcPr>
          <w:p w14:paraId="088A7145"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4068FD43" w14:textId="77777777" w:rsidTr="00E0674A">
        <w:trPr>
          <w:trHeight w:val="2317"/>
        </w:trPr>
        <w:tc>
          <w:tcPr>
            <w:tcW w:w="0" w:type="auto"/>
            <w:tcBorders>
              <w:top w:val="nil"/>
              <w:left w:val="single" w:sz="8" w:space="0" w:color="auto"/>
              <w:bottom w:val="nil"/>
              <w:right w:val="nil"/>
            </w:tcBorders>
            <w:shd w:val="clear" w:color="auto" w:fill="auto"/>
            <w:noWrap/>
            <w:vAlign w:val="bottom"/>
            <w:hideMark/>
          </w:tcPr>
          <w:p w14:paraId="17C2B9AB"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single" w:sz="8" w:space="0" w:color="auto"/>
              <w:bottom w:val="single" w:sz="8" w:space="0" w:color="auto"/>
              <w:right w:val="nil"/>
            </w:tcBorders>
            <w:shd w:val="clear" w:color="auto" w:fill="auto"/>
            <w:noWrap/>
            <w:vAlign w:val="bottom"/>
            <w:hideMark/>
          </w:tcPr>
          <w:p w14:paraId="2459A5AC"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21"/>
            <w:vMerge/>
            <w:tcBorders>
              <w:top w:val="nil"/>
              <w:left w:val="single" w:sz="8" w:space="0" w:color="auto"/>
              <w:bottom w:val="single" w:sz="8" w:space="0" w:color="auto"/>
              <w:right w:val="nil"/>
            </w:tcBorders>
            <w:vAlign w:val="center"/>
            <w:hideMark/>
          </w:tcPr>
          <w:p w14:paraId="1E357514" w14:textId="77777777" w:rsidR="00EA6C99" w:rsidRPr="004A59AA" w:rsidRDefault="00EA6C99" w:rsidP="00E0674A">
            <w:pPr>
              <w:rPr>
                <w:rFonts w:ascii="Arial CE" w:hAnsi="Arial CE" w:cs="Arial CE"/>
                <w:sz w:val="18"/>
                <w:szCs w:val="18"/>
              </w:rPr>
            </w:pPr>
          </w:p>
        </w:tc>
        <w:tc>
          <w:tcPr>
            <w:tcW w:w="0" w:type="auto"/>
            <w:tcBorders>
              <w:top w:val="nil"/>
              <w:left w:val="nil"/>
              <w:bottom w:val="nil"/>
              <w:right w:val="single" w:sz="8" w:space="0" w:color="auto"/>
            </w:tcBorders>
            <w:shd w:val="clear" w:color="auto" w:fill="auto"/>
            <w:noWrap/>
            <w:vAlign w:val="bottom"/>
            <w:hideMark/>
          </w:tcPr>
          <w:p w14:paraId="03D93F96"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4E24E167" w14:textId="77777777" w:rsidTr="00E0674A">
        <w:trPr>
          <w:trHeight w:val="155"/>
        </w:trPr>
        <w:tc>
          <w:tcPr>
            <w:tcW w:w="0" w:type="auto"/>
            <w:tcBorders>
              <w:top w:val="nil"/>
              <w:left w:val="single" w:sz="8" w:space="0" w:color="auto"/>
              <w:bottom w:val="nil"/>
              <w:right w:val="nil"/>
            </w:tcBorders>
            <w:shd w:val="clear" w:color="auto" w:fill="auto"/>
            <w:noWrap/>
            <w:vAlign w:val="bottom"/>
            <w:hideMark/>
          </w:tcPr>
          <w:p w14:paraId="16C8CDC8"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308B2E59" w14:textId="77777777" w:rsidR="00EA6C99" w:rsidRPr="004A59AA" w:rsidRDefault="00EA6C99" w:rsidP="00E0674A">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667DEB1D" w14:textId="77777777" w:rsidR="00EA6C99" w:rsidRPr="004A59AA" w:rsidRDefault="00EA6C99" w:rsidP="00E0674A">
            <w:pPr>
              <w:rPr>
                <w:sz w:val="20"/>
              </w:rPr>
            </w:pPr>
          </w:p>
        </w:tc>
        <w:tc>
          <w:tcPr>
            <w:tcW w:w="0" w:type="auto"/>
            <w:gridSpan w:val="3"/>
            <w:tcBorders>
              <w:top w:val="nil"/>
              <w:left w:val="nil"/>
              <w:bottom w:val="nil"/>
              <w:right w:val="nil"/>
            </w:tcBorders>
            <w:shd w:val="clear" w:color="auto" w:fill="auto"/>
            <w:noWrap/>
            <w:vAlign w:val="bottom"/>
            <w:hideMark/>
          </w:tcPr>
          <w:p w14:paraId="07B1AF20"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Údaje v Kč bez DPH:</w:t>
            </w:r>
          </w:p>
        </w:tc>
        <w:tc>
          <w:tcPr>
            <w:tcW w:w="0" w:type="auto"/>
            <w:tcBorders>
              <w:top w:val="nil"/>
              <w:left w:val="nil"/>
              <w:bottom w:val="nil"/>
              <w:right w:val="nil"/>
            </w:tcBorders>
            <w:shd w:val="clear" w:color="auto" w:fill="auto"/>
            <w:noWrap/>
            <w:vAlign w:val="bottom"/>
            <w:hideMark/>
          </w:tcPr>
          <w:p w14:paraId="46980E34" w14:textId="77777777" w:rsidR="00EA6C99" w:rsidRPr="004A59AA" w:rsidRDefault="00EA6C99" w:rsidP="00E0674A">
            <w:pPr>
              <w:rPr>
                <w:rFonts w:ascii="Arial CE" w:hAnsi="Arial CE" w:cs="Arial CE"/>
                <w:sz w:val="16"/>
                <w:szCs w:val="16"/>
              </w:rPr>
            </w:pPr>
          </w:p>
        </w:tc>
        <w:tc>
          <w:tcPr>
            <w:tcW w:w="0" w:type="auto"/>
            <w:tcBorders>
              <w:top w:val="nil"/>
              <w:left w:val="nil"/>
              <w:bottom w:val="nil"/>
              <w:right w:val="nil"/>
            </w:tcBorders>
            <w:shd w:val="clear" w:color="auto" w:fill="auto"/>
            <w:noWrap/>
            <w:vAlign w:val="bottom"/>
            <w:hideMark/>
          </w:tcPr>
          <w:p w14:paraId="5265C7D7" w14:textId="77777777" w:rsidR="00EA6C99" w:rsidRPr="004A59AA" w:rsidRDefault="00EA6C99" w:rsidP="00E0674A">
            <w:pPr>
              <w:rPr>
                <w:sz w:val="20"/>
              </w:rPr>
            </w:pPr>
          </w:p>
        </w:tc>
        <w:tc>
          <w:tcPr>
            <w:tcW w:w="0" w:type="auto"/>
            <w:gridSpan w:val="4"/>
            <w:tcBorders>
              <w:top w:val="nil"/>
              <w:left w:val="nil"/>
              <w:bottom w:val="nil"/>
              <w:right w:val="nil"/>
            </w:tcBorders>
            <w:shd w:val="clear" w:color="auto" w:fill="auto"/>
            <w:noWrap/>
            <w:vAlign w:val="center"/>
            <w:hideMark/>
          </w:tcPr>
          <w:p w14:paraId="25B072FA"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7D379B90"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5957CCBC"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18563805"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3EAFC4A0"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7816F96D"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246BB97E" w14:textId="77777777" w:rsidR="00EA6C99" w:rsidRPr="004A59AA" w:rsidRDefault="00EA6C99" w:rsidP="00E0674A">
            <w:pPr>
              <w:rPr>
                <w:sz w:val="20"/>
              </w:rPr>
            </w:pPr>
          </w:p>
        </w:tc>
        <w:tc>
          <w:tcPr>
            <w:tcW w:w="0" w:type="auto"/>
            <w:gridSpan w:val="2"/>
            <w:tcBorders>
              <w:top w:val="nil"/>
              <w:left w:val="nil"/>
              <w:bottom w:val="nil"/>
              <w:right w:val="nil"/>
            </w:tcBorders>
            <w:shd w:val="clear" w:color="auto" w:fill="auto"/>
            <w:noWrap/>
            <w:vAlign w:val="bottom"/>
            <w:hideMark/>
          </w:tcPr>
          <w:p w14:paraId="53B7EA05"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51999416" w14:textId="77777777" w:rsidR="00EA6C99" w:rsidRPr="004A59AA" w:rsidRDefault="00EA6C99" w:rsidP="00E0674A">
            <w:pPr>
              <w:rPr>
                <w:sz w:val="20"/>
              </w:rPr>
            </w:pPr>
          </w:p>
        </w:tc>
        <w:tc>
          <w:tcPr>
            <w:tcW w:w="0" w:type="auto"/>
            <w:tcBorders>
              <w:top w:val="nil"/>
              <w:left w:val="nil"/>
              <w:bottom w:val="nil"/>
              <w:right w:val="nil"/>
            </w:tcBorders>
            <w:shd w:val="clear" w:color="auto" w:fill="auto"/>
            <w:noWrap/>
            <w:vAlign w:val="bottom"/>
            <w:hideMark/>
          </w:tcPr>
          <w:p w14:paraId="0BD2FAC5" w14:textId="77777777" w:rsidR="00EA6C99" w:rsidRPr="004A59AA" w:rsidRDefault="00EA6C99" w:rsidP="00E0674A">
            <w:pPr>
              <w:rPr>
                <w:sz w:val="20"/>
              </w:rPr>
            </w:pPr>
          </w:p>
        </w:tc>
        <w:tc>
          <w:tcPr>
            <w:tcW w:w="0" w:type="auto"/>
            <w:gridSpan w:val="2"/>
            <w:tcBorders>
              <w:top w:val="nil"/>
              <w:left w:val="nil"/>
              <w:bottom w:val="nil"/>
              <w:right w:val="single" w:sz="8" w:space="0" w:color="auto"/>
            </w:tcBorders>
            <w:shd w:val="clear" w:color="auto" w:fill="auto"/>
            <w:noWrap/>
            <w:vAlign w:val="bottom"/>
            <w:hideMark/>
          </w:tcPr>
          <w:p w14:paraId="37EB04D3"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188007DE" w14:textId="77777777" w:rsidTr="00E0674A">
        <w:trPr>
          <w:trHeight w:val="389"/>
        </w:trPr>
        <w:tc>
          <w:tcPr>
            <w:tcW w:w="0" w:type="auto"/>
            <w:tcBorders>
              <w:top w:val="nil"/>
              <w:left w:val="single" w:sz="8" w:space="0" w:color="auto"/>
              <w:bottom w:val="nil"/>
              <w:right w:val="nil"/>
            </w:tcBorders>
            <w:shd w:val="clear" w:color="auto" w:fill="auto"/>
            <w:noWrap/>
            <w:vAlign w:val="bottom"/>
            <w:hideMark/>
          </w:tcPr>
          <w:p w14:paraId="77E80295"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1AB809FD" w14:textId="77777777" w:rsidR="00EA6C99" w:rsidRPr="004A59AA" w:rsidRDefault="00EA6C99" w:rsidP="00E0674A">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2163EC21" w14:textId="77777777" w:rsidR="00EA6C99" w:rsidRPr="004A59AA" w:rsidRDefault="00EA6C99" w:rsidP="00E0674A">
            <w:pPr>
              <w:rPr>
                <w:sz w:val="20"/>
              </w:rPr>
            </w:pPr>
          </w:p>
        </w:tc>
        <w:tc>
          <w:tcPr>
            <w:tcW w:w="0" w:type="auto"/>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116670D4"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 xml:space="preserve">Cena navrhovaných Změn záporných </w:t>
            </w:r>
          </w:p>
        </w:tc>
        <w:tc>
          <w:tcPr>
            <w:tcW w:w="0" w:type="auto"/>
            <w:gridSpan w:val="4"/>
            <w:tcBorders>
              <w:top w:val="single" w:sz="8" w:space="0" w:color="auto"/>
              <w:left w:val="nil"/>
              <w:bottom w:val="single" w:sz="4" w:space="0" w:color="auto"/>
              <w:right w:val="single" w:sz="4" w:space="0" w:color="000000"/>
            </w:tcBorders>
            <w:shd w:val="clear" w:color="auto" w:fill="auto"/>
            <w:vAlign w:val="center"/>
            <w:hideMark/>
          </w:tcPr>
          <w:p w14:paraId="22032965"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Cena navrhovaných Změn kladných</w:t>
            </w:r>
          </w:p>
        </w:tc>
        <w:tc>
          <w:tcPr>
            <w:tcW w:w="0" w:type="auto"/>
            <w:gridSpan w:val="5"/>
            <w:tcBorders>
              <w:top w:val="single" w:sz="8" w:space="0" w:color="auto"/>
              <w:left w:val="nil"/>
              <w:bottom w:val="single" w:sz="4" w:space="0" w:color="auto"/>
              <w:right w:val="single" w:sz="4" w:space="0" w:color="000000"/>
            </w:tcBorders>
            <w:shd w:val="clear" w:color="auto" w:fill="auto"/>
            <w:vAlign w:val="center"/>
            <w:hideMark/>
          </w:tcPr>
          <w:p w14:paraId="6E57B9E4"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Cena navrhovaných Změn záporných a Změn kladných celkem</w:t>
            </w:r>
          </w:p>
        </w:tc>
        <w:tc>
          <w:tcPr>
            <w:tcW w:w="0" w:type="auto"/>
            <w:gridSpan w:val="6"/>
            <w:tcBorders>
              <w:top w:val="single" w:sz="8" w:space="0" w:color="auto"/>
              <w:left w:val="nil"/>
              <w:bottom w:val="single" w:sz="4" w:space="0" w:color="auto"/>
              <w:right w:val="single" w:sz="8" w:space="0" w:color="000000"/>
            </w:tcBorders>
            <w:shd w:val="clear" w:color="auto" w:fill="auto"/>
            <w:vAlign w:val="center"/>
            <w:hideMark/>
          </w:tcPr>
          <w:p w14:paraId="3683547E"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Součet absolutních hodnot Změn kladných a Změn záporných</w:t>
            </w:r>
          </w:p>
        </w:tc>
        <w:tc>
          <w:tcPr>
            <w:tcW w:w="0" w:type="auto"/>
            <w:tcBorders>
              <w:top w:val="nil"/>
              <w:left w:val="nil"/>
              <w:bottom w:val="nil"/>
              <w:right w:val="single" w:sz="8" w:space="0" w:color="auto"/>
            </w:tcBorders>
            <w:shd w:val="clear" w:color="auto" w:fill="auto"/>
            <w:noWrap/>
            <w:vAlign w:val="bottom"/>
            <w:hideMark/>
          </w:tcPr>
          <w:p w14:paraId="674D3891"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7E6BC324" w14:textId="77777777" w:rsidTr="00E0674A">
        <w:trPr>
          <w:trHeight w:val="231"/>
        </w:trPr>
        <w:tc>
          <w:tcPr>
            <w:tcW w:w="0" w:type="auto"/>
            <w:tcBorders>
              <w:top w:val="nil"/>
              <w:left w:val="single" w:sz="8" w:space="0" w:color="auto"/>
              <w:bottom w:val="nil"/>
              <w:right w:val="nil"/>
            </w:tcBorders>
            <w:shd w:val="clear" w:color="auto" w:fill="auto"/>
            <w:noWrap/>
            <w:vAlign w:val="bottom"/>
            <w:hideMark/>
          </w:tcPr>
          <w:p w14:paraId="02BA866D"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48C3AE9B" w14:textId="77777777" w:rsidR="00EA6C99" w:rsidRPr="004A59AA" w:rsidRDefault="00EA6C99" w:rsidP="00E0674A">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160E5431" w14:textId="77777777" w:rsidR="00EA6C99" w:rsidRPr="004A59AA" w:rsidRDefault="00EA6C99" w:rsidP="00E0674A">
            <w:pPr>
              <w:rPr>
                <w:sz w:val="20"/>
              </w:rPr>
            </w:pPr>
          </w:p>
        </w:tc>
        <w:tc>
          <w:tcPr>
            <w:tcW w:w="0" w:type="auto"/>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3EC0AB26" w14:textId="77777777" w:rsidR="00EA6C99" w:rsidRPr="004A59AA" w:rsidRDefault="00EA6C99" w:rsidP="00E0674A">
            <w:pPr>
              <w:jc w:val="center"/>
              <w:rPr>
                <w:rFonts w:ascii="Arial CE" w:hAnsi="Arial CE" w:cs="Arial CE"/>
                <w:b/>
                <w:bCs/>
              </w:rPr>
            </w:pPr>
            <w:r w:rsidRPr="004A59AA">
              <w:rPr>
                <w:rFonts w:ascii="Arial CE" w:hAnsi="Arial CE" w:cs="Arial CE"/>
                <w:b/>
                <w:bCs/>
              </w:rPr>
              <w:t>0,00</w:t>
            </w:r>
          </w:p>
        </w:tc>
        <w:tc>
          <w:tcPr>
            <w:tcW w:w="0" w:type="auto"/>
            <w:gridSpan w:val="4"/>
            <w:tcBorders>
              <w:top w:val="single" w:sz="4" w:space="0" w:color="auto"/>
              <w:left w:val="nil"/>
              <w:bottom w:val="single" w:sz="8" w:space="0" w:color="auto"/>
              <w:right w:val="single" w:sz="4" w:space="0" w:color="auto"/>
            </w:tcBorders>
            <w:shd w:val="clear" w:color="auto" w:fill="auto"/>
            <w:vAlign w:val="center"/>
            <w:hideMark/>
          </w:tcPr>
          <w:p w14:paraId="0072B85C" w14:textId="77777777" w:rsidR="00EA6C99" w:rsidRPr="004A59AA" w:rsidRDefault="00EA6C99" w:rsidP="00E0674A">
            <w:pPr>
              <w:jc w:val="center"/>
              <w:rPr>
                <w:rFonts w:ascii="Arial CE" w:hAnsi="Arial CE" w:cs="Arial CE"/>
                <w:b/>
                <w:bCs/>
              </w:rPr>
            </w:pPr>
            <w:r w:rsidRPr="004A59AA">
              <w:rPr>
                <w:rFonts w:ascii="Arial CE" w:hAnsi="Arial CE" w:cs="Arial CE"/>
                <w:b/>
                <w:bCs/>
              </w:rPr>
              <w:t>10,00</w:t>
            </w:r>
          </w:p>
        </w:tc>
        <w:tc>
          <w:tcPr>
            <w:tcW w:w="0" w:type="auto"/>
            <w:gridSpan w:val="5"/>
            <w:tcBorders>
              <w:top w:val="single" w:sz="4" w:space="0" w:color="auto"/>
              <w:left w:val="nil"/>
              <w:bottom w:val="single" w:sz="8" w:space="0" w:color="auto"/>
              <w:right w:val="single" w:sz="4" w:space="0" w:color="auto"/>
            </w:tcBorders>
            <w:shd w:val="clear" w:color="auto" w:fill="auto"/>
            <w:vAlign w:val="center"/>
            <w:hideMark/>
          </w:tcPr>
          <w:p w14:paraId="4C1755F2" w14:textId="77777777" w:rsidR="00EA6C99" w:rsidRPr="004A59AA" w:rsidRDefault="00EA6C99" w:rsidP="00E0674A">
            <w:pPr>
              <w:jc w:val="center"/>
              <w:rPr>
                <w:rFonts w:ascii="Arial CE" w:hAnsi="Arial CE" w:cs="Arial CE"/>
                <w:b/>
                <w:bCs/>
              </w:rPr>
            </w:pPr>
            <w:r w:rsidRPr="004A59AA">
              <w:rPr>
                <w:rFonts w:ascii="Arial CE" w:hAnsi="Arial CE" w:cs="Arial CE"/>
                <w:b/>
                <w:bCs/>
              </w:rPr>
              <w:t>10,00</w:t>
            </w:r>
          </w:p>
        </w:tc>
        <w:tc>
          <w:tcPr>
            <w:tcW w:w="0" w:type="auto"/>
            <w:gridSpan w:val="6"/>
            <w:tcBorders>
              <w:top w:val="single" w:sz="4" w:space="0" w:color="auto"/>
              <w:left w:val="nil"/>
              <w:bottom w:val="single" w:sz="8" w:space="0" w:color="auto"/>
              <w:right w:val="single" w:sz="8" w:space="0" w:color="000000"/>
            </w:tcBorders>
            <w:shd w:val="clear" w:color="auto" w:fill="auto"/>
            <w:vAlign w:val="center"/>
            <w:hideMark/>
          </w:tcPr>
          <w:p w14:paraId="36490B6B" w14:textId="77777777" w:rsidR="00EA6C99" w:rsidRPr="004A59AA" w:rsidRDefault="00EA6C99" w:rsidP="00E0674A">
            <w:pPr>
              <w:jc w:val="center"/>
              <w:rPr>
                <w:rFonts w:ascii="Arial CE" w:hAnsi="Arial CE" w:cs="Arial CE"/>
                <w:b/>
                <w:bCs/>
              </w:rPr>
            </w:pPr>
            <w:r w:rsidRPr="004A59AA">
              <w:rPr>
                <w:rFonts w:ascii="Arial CE" w:hAnsi="Arial CE" w:cs="Arial CE"/>
                <w:b/>
                <w:bCs/>
              </w:rPr>
              <w:t>10,00</w:t>
            </w:r>
          </w:p>
        </w:tc>
        <w:tc>
          <w:tcPr>
            <w:tcW w:w="0" w:type="auto"/>
            <w:tcBorders>
              <w:top w:val="nil"/>
              <w:left w:val="nil"/>
              <w:bottom w:val="nil"/>
              <w:right w:val="single" w:sz="8" w:space="0" w:color="auto"/>
            </w:tcBorders>
            <w:shd w:val="clear" w:color="auto" w:fill="auto"/>
            <w:noWrap/>
            <w:vAlign w:val="bottom"/>
            <w:hideMark/>
          </w:tcPr>
          <w:p w14:paraId="2B47D965"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2E5FBF68" w14:textId="77777777" w:rsidTr="00E0674A">
        <w:trPr>
          <w:trHeight w:val="112"/>
        </w:trPr>
        <w:tc>
          <w:tcPr>
            <w:tcW w:w="0" w:type="auto"/>
            <w:tcBorders>
              <w:top w:val="nil"/>
              <w:left w:val="single" w:sz="8" w:space="0" w:color="auto"/>
              <w:bottom w:val="nil"/>
              <w:right w:val="nil"/>
            </w:tcBorders>
            <w:shd w:val="clear" w:color="auto" w:fill="auto"/>
            <w:noWrap/>
            <w:vAlign w:val="bottom"/>
            <w:hideMark/>
          </w:tcPr>
          <w:p w14:paraId="072A38EA"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tcBorders>
              <w:top w:val="nil"/>
              <w:left w:val="nil"/>
              <w:bottom w:val="nil"/>
              <w:right w:val="nil"/>
            </w:tcBorders>
            <w:shd w:val="clear" w:color="auto" w:fill="auto"/>
            <w:noWrap/>
            <w:vAlign w:val="bottom"/>
            <w:hideMark/>
          </w:tcPr>
          <w:p w14:paraId="79D60DCB" w14:textId="77777777" w:rsidR="00EA6C99" w:rsidRPr="004A59AA" w:rsidRDefault="00EA6C99" w:rsidP="00E0674A">
            <w:pPr>
              <w:rPr>
                <w:rFonts w:ascii="Arial CE" w:hAnsi="Arial CE" w:cs="Arial CE"/>
                <w:sz w:val="20"/>
              </w:rPr>
            </w:pPr>
          </w:p>
        </w:tc>
        <w:tc>
          <w:tcPr>
            <w:tcW w:w="0" w:type="auto"/>
            <w:tcBorders>
              <w:top w:val="nil"/>
              <w:left w:val="nil"/>
              <w:bottom w:val="nil"/>
              <w:right w:val="nil"/>
            </w:tcBorders>
            <w:shd w:val="clear" w:color="auto" w:fill="auto"/>
            <w:noWrap/>
            <w:vAlign w:val="bottom"/>
            <w:hideMark/>
          </w:tcPr>
          <w:p w14:paraId="23DC2C12"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509363D0" w14:textId="77777777" w:rsidR="00EA6C99" w:rsidRPr="004A59AA" w:rsidRDefault="00EA6C99" w:rsidP="00E0674A">
            <w:pPr>
              <w:rPr>
                <w:sz w:val="20"/>
              </w:rPr>
            </w:pPr>
          </w:p>
        </w:tc>
        <w:tc>
          <w:tcPr>
            <w:tcW w:w="0" w:type="auto"/>
            <w:tcBorders>
              <w:top w:val="nil"/>
              <w:left w:val="nil"/>
              <w:bottom w:val="nil"/>
              <w:right w:val="nil"/>
            </w:tcBorders>
            <w:shd w:val="clear" w:color="auto" w:fill="auto"/>
            <w:vAlign w:val="center"/>
            <w:hideMark/>
          </w:tcPr>
          <w:p w14:paraId="41690205" w14:textId="77777777" w:rsidR="00EA6C99" w:rsidRPr="004A59AA" w:rsidRDefault="00EA6C99" w:rsidP="00E0674A">
            <w:pPr>
              <w:jc w:val="center"/>
              <w:rPr>
                <w:sz w:val="20"/>
              </w:rPr>
            </w:pPr>
          </w:p>
        </w:tc>
        <w:tc>
          <w:tcPr>
            <w:tcW w:w="0" w:type="auto"/>
            <w:tcBorders>
              <w:top w:val="nil"/>
              <w:left w:val="nil"/>
              <w:bottom w:val="nil"/>
              <w:right w:val="nil"/>
            </w:tcBorders>
            <w:shd w:val="clear" w:color="auto" w:fill="auto"/>
            <w:vAlign w:val="center"/>
            <w:hideMark/>
          </w:tcPr>
          <w:p w14:paraId="747F6363" w14:textId="77777777" w:rsidR="00EA6C99" w:rsidRPr="004A59AA" w:rsidRDefault="00EA6C99" w:rsidP="00E0674A">
            <w:pPr>
              <w:jc w:val="center"/>
              <w:rPr>
                <w:sz w:val="20"/>
              </w:rPr>
            </w:pPr>
          </w:p>
        </w:tc>
        <w:tc>
          <w:tcPr>
            <w:tcW w:w="0" w:type="auto"/>
            <w:tcBorders>
              <w:top w:val="nil"/>
              <w:left w:val="nil"/>
              <w:bottom w:val="nil"/>
              <w:right w:val="nil"/>
            </w:tcBorders>
            <w:shd w:val="clear" w:color="auto" w:fill="auto"/>
            <w:vAlign w:val="center"/>
            <w:hideMark/>
          </w:tcPr>
          <w:p w14:paraId="5614CA8B" w14:textId="77777777" w:rsidR="00EA6C99" w:rsidRPr="004A59AA" w:rsidRDefault="00EA6C99" w:rsidP="00E0674A">
            <w:pPr>
              <w:jc w:val="center"/>
              <w:rPr>
                <w:sz w:val="20"/>
              </w:rPr>
            </w:pPr>
          </w:p>
        </w:tc>
        <w:tc>
          <w:tcPr>
            <w:tcW w:w="0" w:type="auto"/>
            <w:tcBorders>
              <w:top w:val="nil"/>
              <w:left w:val="nil"/>
              <w:bottom w:val="nil"/>
              <w:right w:val="nil"/>
            </w:tcBorders>
            <w:shd w:val="clear" w:color="auto" w:fill="auto"/>
            <w:vAlign w:val="center"/>
            <w:hideMark/>
          </w:tcPr>
          <w:p w14:paraId="76AB20D1" w14:textId="77777777" w:rsidR="00EA6C99" w:rsidRPr="004A59AA" w:rsidRDefault="00EA6C99" w:rsidP="00E0674A">
            <w:pPr>
              <w:jc w:val="center"/>
              <w:rPr>
                <w:sz w:val="20"/>
              </w:rPr>
            </w:pPr>
          </w:p>
        </w:tc>
        <w:tc>
          <w:tcPr>
            <w:tcW w:w="0" w:type="auto"/>
            <w:tcBorders>
              <w:top w:val="nil"/>
              <w:left w:val="nil"/>
              <w:bottom w:val="nil"/>
              <w:right w:val="nil"/>
            </w:tcBorders>
            <w:shd w:val="clear" w:color="auto" w:fill="auto"/>
            <w:vAlign w:val="center"/>
            <w:hideMark/>
          </w:tcPr>
          <w:p w14:paraId="1E16E877" w14:textId="77777777" w:rsidR="00EA6C99" w:rsidRPr="004A59AA" w:rsidRDefault="00EA6C99" w:rsidP="00E0674A">
            <w:pPr>
              <w:jc w:val="center"/>
              <w:rPr>
                <w:sz w:val="20"/>
              </w:rPr>
            </w:pPr>
          </w:p>
        </w:tc>
        <w:tc>
          <w:tcPr>
            <w:tcW w:w="0" w:type="auto"/>
            <w:tcBorders>
              <w:top w:val="nil"/>
              <w:left w:val="nil"/>
              <w:bottom w:val="nil"/>
              <w:right w:val="nil"/>
            </w:tcBorders>
            <w:shd w:val="clear" w:color="auto" w:fill="auto"/>
            <w:vAlign w:val="center"/>
            <w:hideMark/>
          </w:tcPr>
          <w:p w14:paraId="6FE0DE7E" w14:textId="77777777" w:rsidR="00EA6C99" w:rsidRPr="004A59AA" w:rsidRDefault="00EA6C99" w:rsidP="00E0674A">
            <w:pPr>
              <w:jc w:val="center"/>
              <w:rPr>
                <w:sz w:val="20"/>
              </w:rPr>
            </w:pPr>
          </w:p>
        </w:tc>
        <w:tc>
          <w:tcPr>
            <w:tcW w:w="0" w:type="auto"/>
            <w:tcBorders>
              <w:top w:val="nil"/>
              <w:left w:val="nil"/>
              <w:bottom w:val="nil"/>
              <w:right w:val="nil"/>
            </w:tcBorders>
            <w:shd w:val="clear" w:color="auto" w:fill="auto"/>
            <w:vAlign w:val="center"/>
            <w:hideMark/>
          </w:tcPr>
          <w:p w14:paraId="20C469A2" w14:textId="77777777" w:rsidR="00EA6C99" w:rsidRPr="004A59AA" w:rsidRDefault="00EA6C99" w:rsidP="00E0674A">
            <w:pPr>
              <w:jc w:val="center"/>
              <w:rPr>
                <w:sz w:val="20"/>
              </w:rPr>
            </w:pPr>
          </w:p>
        </w:tc>
        <w:tc>
          <w:tcPr>
            <w:tcW w:w="0" w:type="auto"/>
            <w:tcBorders>
              <w:top w:val="nil"/>
              <w:left w:val="nil"/>
              <w:bottom w:val="nil"/>
              <w:right w:val="nil"/>
            </w:tcBorders>
            <w:shd w:val="clear" w:color="auto" w:fill="auto"/>
            <w:vAlign w:val="center"/>
            <w:hideMark/>
          </w:tcPr>
          <w:p w14:paraId="2A152805" w14:textId="77777777" w:rsidR="00EA6C99" w:rsidRPr="004A59AA" w:rsidRDefault="00EA6C99" w:rsidP="00E0674A">
            <w:pPr>
              <w:jc w:val="center"/>
              <w:rPr>
                <w:sz w:val="20"/>
              </w:rPr>
            </w:pPr>
          </w:p>
        </w:tc>
        <w:tc>
          <w:tcPr>
            <w:tcW w:w="0" w:type="auto"/>
            <w:tcBorders>
              <w:top w:val="nil"/>
              <w:left w:val="nil"/>
              <w:bottom w:val="nil"/>
              <w:right w:val="nil"/>
            </w:tcBorders>
            <w:shd w:val="clear" w:color="auto" w:fill="auto"/>
            <w:vAlign w:val="center"/>
            <w:hideMark/>
          </w:tcPr>
          <w:p w14:paraId="08AD1C30" w14:textId="77777777" w:rsidR="00EA6C99" w:rsidRPr="004A59AA" w:rsidRDefault="00EA6C99" w:rsidP="00E0674A">
            <w:pPr>
              <w:jc w:val="center"/>
              <w:rPr>
                <w:sz w:val="20"/>
              </w:rPr>
            </w:pPr>
          </w:p>
        </w:tc>
        <w:tc>
          <w:tcPr>
            <w:tcW w:w="0" w:type="auto"/>
            <w:tcBorders>
              <w:top w:val="nil"/>
              <w:left w:val="nil"/>
              <w:bottom w:val="nil"/>
              <w:right w:val="nil"/>
            </w:tcBorders>
            <w:shd w:val="clear" w:color="auto" w:fill="auto"/>
            <w:vAlign w:val="center"/>
            <w:hideMark/>
          </w:tcPr>
          <w:p w14:paraId="741F2524" w14:textId="77777777" w:rsidR="00EA6C99" w:rsidRPr="004A59AA" w:rsidRDefault="00EA6C99" w:rsidP="00E0674A">
            <w:pPr>
              <w:jc w:val="center"/>
              <w:rPr>
                <w:sz w:val="20"/>
              </w:rPr>
            </w:pPr>
          </w:p>
        </w:tc>
        <w:tc>
          <w:tcPr>
            <w:tcW w:w="0" w:type="auto"/>
            <w:tcBorders>
              <w:top w:val="nil"/>
              <w:left w:val="nil"/>
              <w:bottom w:val="nil"/>
              <w:right w:val="nil"/>
            </w:tcBorders>
            <w:shd w:val="clear" w:color="auto" w:fill="auto"/>
            <w:vAlign w:val="center"/>
            <w:hideMark/>
          </w:tcPr>
          <w:p w14:paraId="69E0CFC2" w14:textId="77777777" w:rsidR="00EA6C99" w:rsidRPr="004A59AA" w:rsidRDefault="00EA6C99" w:rsidP="00E0674A">
            <w:pPr>
              <w:jc w:val="center"/>
              <w:rPr>
                <w:sz w:val="20"/>
              </w:rPr>
            </w:pPr>
          </w:p>
        </w:tc>
        <w:tc>
          <w:tcPr>
            <w:tcW w:w="0" w:type="auto"/>
            <w:tcBorders>
              <w:top w:val="nil"/>
              <w:left w:val="nil"/>
              <w:bottom w:val="nil"/>
              <w:right w:val="nil"/>
            </w:tcBorders>
            <w:shd w:val="clear" w:color="auto" w:fill="auto"/>
            <w:vAlign w:val="center"/>
            <w:hideMark/>
          </w:tcPr>
          <w:p w14:paraId="708F4514" w14:textId="77777777" w:rsidR="00EA6C99" w:rsidRPr="004A59AA" w:rsidRDefault="00EA6C99" w:rsidP="00E0674A">
            <w:pPr>
              <w:jc w:val="center"/>
              <w:rPr>
                <w:sz w:val="20"/>
              </w:rPr>
            </w:pPr>
          </w:p>
        </w:tc>
        <w:tc>
          <w:tcPr>
            <w:tcW w:w="0" w:type="auto"/>
            <w:tcBorders>
              <w:top w:val="nil"/>
              <w:left w:val="nil"/>
              <w:bottom w:val="nil"/>
              <w:right w:val="nil"/>
            </w:tcBorders>
            <w:shd w:val="clear" w:color="auto" w:fill="auto"/>
            <w:vAlign w:val="center"/>
            <w:hideMark/>
          </w:tcPr>
          <w:p w14:paraId="4359F6EB" w14:textId="77777777" w:rsidR="00EA6C99" w:rsidRPr="004A59AA" w:rsidRDefault="00EA6C99" w:rsidP="00E0674A">
            <w:pPr>
              <w:jc w:val="center"/>
              <w:rPr>
                <w:sz w:val="20"/>
              </w:rPr>
            </w:pPr>
          </w:p>
        </w:tc>
        <w:tc>
          <w:tcPr>
            <w:tcW w:w="0" w:type="auto"/>
            <w:tcBorders>
              <w:top w:val="nil"/>
              <w:left w:val="nil"/>
              <w:bottom w:val="nil"/>
              <w:right w:val="nil"/>
            </w:tcBorders>
            <w:shd w:val="clear" w:color="auto" w:fill="auto"/>
            <w:vAlign w:val="center"/>
            <w:hideMark/>
          </w:tcPr>
          <w:p w14:paraId="6D626983" w14:textId="77777777" w:rsidR="00EA6C99" w:rsidRPr="004A59AA" w:rsidRDefault="00EA6C99" w:rsidP="00E0674A">
            <w:pPr>
              <w:jc w:val="center"/>
              <w:rPr>
                <w:sz w:val="20"/>
              </w:rPr>
            </w:pPr>
          </w:p>
        </w:tc>
        <w:tc>
          <w:tcPr>
            <w:tcW w:w="0" w:type="auto"/>
            <w:gridSpan w:val="2"/>
            <w:tcBorders>
              <w:top w:val="nil"/>
              <w:left w:val="nil"/>
              <w:bottom w:val="nil"/>
              <w:right w:val="nil"/>
            </w:tcBorders>
            <w:shd w:val="clear" w:color="auto" w:fill="auto"/>
            <w:vAlign w:val="center"/>
            <w:hideMark/>
          </w:tcPr>
          <w:p w14:paraId="7376C61D" w14:textId="77777777" w:rsidR="00EA6C99" w:rsidRPr="004A59AA" w:rsidRDefault="00EA6C99" w:rsidP="00E0674A">
            <w:pPr>
              <w:jc w:val="center"/>
              <w:rPr>
                <w:sz w:val="20"/>
              </w:rPr>
            </w:pPr>
          </w:p>
        </w:tc>
        <w:tc>
          <w:tcPr>
            <w:tcW w:w="0" w:type="auto"/>
            <w:tcBorders>
              <w:top w:val="nil"/>
              <w:left w:val="nil"/>
              <w:bottom w:val="nil"/>
              <w:right w:val="nil"/>
            </w:tcBorders>
            <w:shd w:val="clear" w:color="auto" w:fill="auto"/>
            <w:vAlign w:val="center"/>
            <w:hideMark/>
          </w:tcPr>
          <w:p w14:paraId="2E9B4CBC" w14:textId="77777777" w:rsidR="00EA6C99" w:rsidRPr="004A59AA" w:rsidRDefault="00EA6C99" w:rsidP="00E0674A">
            <w:pPr>
              <w:jc w:val="center"/>
              <w:rPr>
                <w:sz w:val="20"/>
              </w:rPr>
            </w:pPr>
          </w:p>
        </w:tc>
        <w:tc>
          <w:tcPr>
            <w:tcW w:w="0" w:type="auto"/>
            <w:tcBorders>
              <w:top w:val="nil"/>
              <w:left w:val="nil"/>
              <w:bottom w:val="nil"/>
              <w:right w:val="nil"/>
            </w:tcBorders>
            <w:shd w:val="clear" w:color="auto" w:fill="auto"/>
            <w:vAlign w:val="center"/>
            <w:hideMark/>
          </w:tcPr>
          <w:p w14:paraId="16DB8810" w14:textId="77777777" w:rsidR="00EA6C99" w:rsidRPr="004A59AA" w:rsidRDefault="00EA6C99" w:rsidP="00E0674A">
            <w:pPr>
              <w:jc w:val="center"/>
              <w:rPr>
                <w:sz w:val="20"/>
              </w:rPr>
            </w:pPr>
          </w:p>
        </w:tc>
        <w:tc>
          <w:tcPr>
            <w:tcW w:w="0" w:type="auto"/>
            <w:gridSpan w:val="2"/>
            <w:tcBorders>
              <w:top w:val="nil"/>
              <w:left w:val="nil"/>
              <w:bottom w:val="nil"/>
              <w:right w:val="single" w:sz="8" w:space="0" w:color="auto"/>
            </w:tcBorders>
            <w:shd w:val="clear" w:color="auto" w:fill="auto"/>
            <w:noWrap/>
            <w:vAlign w:val="bottom"/>
            <w:hideMark/>
          </w:tcPr>
          <w:p w14:paraId="7EFF9763"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6447E570" w14:textId="77777777" w:rsidTr="00E0674A">
        <w:trPr>
          <w:trHeight w:val="691"/>
        </w:trPr>
        <w:tc>
          <w:tcPr>
            <w:tcW w:w="0" w:type="auto"/>
            <w:gridSpan w:val="8"/>
            <w:tcBorders>
              <w:top w:val="single" w:sz="8" w:space="0" w:color="auto"/>
              <w:left w:val="single" w:sz="8" w:space="0" w:color="auto"/>
              <w:bottom w:val="single" w:sz="8" w:space="0" w:color="auto"/>
              <w:right w:val="nil"/>
            </w:tcBorders>
            <w:shd w:val="clear" w:color="auto" w:fill="auto"/>
            <w:noWrap/>
            <w:vAlign w:val="center"/>
            <w:hideMark/>
          </w:tcPr>
          <w:p w14:paraId="2A3EB7CC" w14:textId="77777777" w:rsidR="00EA6C99" w:rsidRPr="004A59AA" w:rsidRDefault="00EA6C99" w:rsidP="00E0674A">
            <w:pPr>
              <w:rPr>
                <w:rFonts w:ascii="Arial CE" w:hAnsi="Arial CE" w:cs="Arial CE"/>
                <w:sz w:val="20"/>
              </w:rPr>
            </w:pPr>
            <w:r w:rsidRPr="004A59AA">
              <w:rPr>
                <w:rFonts w:ascii="Arial CE" w:hAnsi="Arial CE" w:cs="Arial CE"/>
                <w:sz w:val="20"/>
              </w:rPr>
              <w:t>Technická pomoc Objednatele</w:t>
            </w:r>
          </w:p>
        </w:tc>
        <w:tc>
          <w:tcPr>
            <w:tcW w:w="0" w:type="auto"/>
            <w:tcBorders>
              <w:top w:val="single" w:sz="8" w:space="0" w:color="auto"/>
              <w:left w:val="nil"/>
              <w:bottom w:val="single" w:sz="8" w:space="0" w:color="auto"/>
              <w:right w:val="nil"/>
            </w:tcBorders>
            <w:shd w:val="clear" w:color="auto" w:fill="auto"/>
            <w:noWrap/>
            <w:vAlign w:val="center"/>
            <w:hideMark/>
          </w:tcPr>
          <w:p w14:paraId="431DDDBB"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6BD039DB" w14:textId="77777777" w:rsidR="00EA6C99" w:rsidRPr="004A59AA" w:rsidRDefault="00EA6C99" w:rsidP="00E0674A">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2E48681E"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ACF0D8F"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54E44385" w14:textId="77777777" w:rsidTr="00E0674A">
        <w:trPr>
          <w:trHeight w:val="147"/>
        </w:trPr>
        <w:tc>
          <w:tcPr>
            <w:tcW w:w="0" w:type="auto"/>
            <w:tcBorders>
              <w:top w:val="nil"/>
              <w:left w:val="single" w:sz="8" w:space="0" w:color="auto"/>
              <w:bottom w:val="single" w:sz="8" w:space="0" w:color="auto"/>
              <w:right w:val="nil"/>
            </w:tcBorders>
            <w:shd w:val="clear" w:color="auto" w:fill="auto"/>
            <w:noWrap/>
            <w:vAlign w:val="bottom"/>
            <w:hideMark/>
          </w:tcPr>
          <w:p w14:paraId="3539E642"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8"/>
            <w:tcBorders>
              <w:top w:val="single" w:sz="8" w:space="0" w:color="auto"/>
              <w:left w:val="nil"/>
              <w:bottom w:val="single" w:sz="8" w:space="0" w:color="auto"/>
              <w:right w:val="nil"/>
            </w:tcBorders>
            <w:shd w:val="clear" w:color="auto" w:fill="auto"/>
            <w:noWrap/>
            <w:vAlign w:val="bottom"/>
            <w:hideMark/>
          </w:tcPr>
          <w:p w14:paraId="09435363" w14:textId="77777777" w:rsidR="00EA6C99" w:rsidRPr="004A59AA" w:rsidRDefault="00EA6C99" w:rsidP="00E0674A">
            <w:pPr>
              <w:rPr>
                <w:rFonts w:ascii="Arial CE" w:hAnsi="Arial CE" w:cs="Arial CE"/>
                <w:b/>
                <w:bCs/>
                <w:sz w:val="20"/>
              </w:rPr>
            </w:pPr>
            <w:r w:rsidRPr="004A59AA">
              <w:rPr>
                <w:rFonts w:ascii="Arial CE" w:hAnsi="Arial CE" w:cs="Arial CE"/>
                <w:b/>
                <w:bCs/>
                <w:sz w:val="20"/>
              </w:rPr>
              <w:t>Podpis vyjadřuje souhlas se Změnou:</w:t>
            </w:r>
          </w:p>
        </w:tc>
        <w:tc>
          <w:tcPr>
            <w:tcW w:w="0" w:type="auto"/>
            <w:tcBorders>
              <w:top w:val="single" w:sz="8" w:space="0" w:color="auto"/>
              <w:left w:val="nil"/>
              <w:bottom w:val="single" w:sz="8" w:space="0" w:color="auto"/>
              <w:right w:val="nil"/>
            </w:tcBorders>
            <w:shd w:val="clear" w:color="auto" w:fill="auto"/>
            <w:noWrap/>
            <w:vAlign w:val="bottom"/>
            <w:hideMark/>
          </w:tcPr>
          <w:p w14:paraId="76E2B588"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725B27ED"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E17A350"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5BE10369"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624CBAB2"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4A3198E"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70181CB9"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6812D1A0"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3500E109"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single" w:sz="8" w:space="0" w:color="auto"/>
              <w:left w:val="nil"/>
              <w:bottom w:val="single" w:sz="8" w:space="0" w:color="auto"/>
              <w:right w:val="nil"/>
            </w:tcBorders>
            <w:shd w:val="clear" w:color="auto" w:fill="auto"/>
            <w:noWrap/>
            <w:vAlign w:val="bottom"/>
            <w:hideMark/>
          </w:tcPr>
          <w:p w14:paraId="7DC5DE0C"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2AE47303"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tcBorders>
              <w:top w:val="single" w:sz="8" w:space="0" w:color="auto"/>
              <w:left w:val="nil"/>
              <w:bottom w:val="single" w:sz="8" w:space="0" w:color="auto"/>
              <w:right w:val="nil"/>
            </w:tcBorders>
            <w:shd w:val="clear" w:color="auto" w:fill="auto"/>
            <w:noWrap/>
            <w:vAlign w:val="bottom"/>
            <w:hideMark/>
          </w:tcPr>
          <w:p w14:paraId="191D0F49"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w:t>
            </w:r>
          </w:p>
        </w:tc>
        <w:tc>
          <w:tcPr>
            <w:tcW w:w="0" w:type="auto"/>
            <w:gridSpan w:val="2"/>
            <w:tcBorders>
              <w:top w:val="nil"/>
              <w:left w:val="nil"/>
              <w:bottom w:val="single" w:sz="8" w:space="0" w:color="auto"/>
              <w:right w:val="single" w:sz="8" w:space="0" w:color="auto"/>
            </w:tcBorders>
            <w:shd w:val="clear" w:color="auto" w:fill="auto"/>
            <w:noWrap/>
            <w:vAlign w:val="bottom"/>
            <w:hideMark/>
          </w:tcPr>
          <w:p w14:paraId="0AE02B28"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1B6375CA" w14:textId="77777777" w:rsidTr="00E0674A">
        <w:trPr>
          <w:trHeight w:val="691"/>
        </w:trPr>
        <w:tc>
          <w:tcPr>
            <w:tcW w:w="0" w:type="auto"/>
            <w:gridSpan w:val="8"/>
            <w:tcBorders>
              <w:top w:val="single" w:sz="8" w:space="0" w:color="auto"/>
              <w:left w:val="single" w:sz="8" w:space="0" w:color="auto"/>
              <w:bottom w:val="single" w:sz="4" w:space="0" w:color="auto"/>
              <w:right w:val="nil"/>
            </w:tcBorders>
            <w:shd w:val="clear" w:color="auto" w:fill="auto"/>
            <w:noWrap/>
            <w:vAlign w:val="center"/>
            <w:hideMark/>
          </w:tcPr>
          <w:p w14:paraId="53FF22AD"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xml:space="preserve">Zhotovitel (stavbyvedoucí): </w:t>
            </w:r>
          </w:p>
        </w:tc>
        <w:tc>
          <w:tcPr>
            <w:tcW w:w="0" w:type="auto"/>
            <w:tcBorders>
              <w:top w:val="nil"/>
              <w:left w:val="nil"/>
              <w:bottom w:val="single" w:sz="4" w:space="0" w:color="auto"/>
              <w:right w:val="nil"/>
            </w:tcBorders>
            <w:shd w:val="clear" w:color="auto" w:fill="auto"/>
            <w:noWrap/>
            <w:vAlign w:val="center"/>
            <w:hideMark/>
          </w:tcPr>
          <w:p w14:paraId="7DE22D1F"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4" w:space="0" w:color="auto"/>
              <w:right w:val="nil"/>
            </w:tcBorders>
            <w:shd w:val="clear" w:color="auto" w:fill="auto"/>
            <w:noWrap/>
            <w:vAlign w:val="center"/>
            <w:hideMark/>
          </w:tcPr>
          <w:p w14:paraId="68E9FC24" w14:textId="77777777" w:rsidR="00EA6C99" w:rsidRPr="004A59AA" w:rsidRDefault="00EA6C99" w:rsidP="00E0674A">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4" w:space="0" w:color="auto"/>
              <w:right w:val="nil"/>
            </w:tcBorders>
            <w:shd w:val="clear" w:color="auto" w:fill="auto"/>
            <w:noWrap/>
            <w:vAlign w:val="center"/>
            <w:hideMark/>
          </w:tcPr>
          <w:p w14:paraId="737AD0E9"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49AD60B2"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7FBCF10A" w14:textId="77777777" w:rsidTr="00E0674A">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51AA9A27" w14:textId="77777777" w:rsidR="00EA6C99" w:rsidRPr="004A59AA" w:rsidRDefault="00EA6C99" w:rsidP="00E0674A">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4" w:space="0" w:color="auto"/>
              <w:right w:val="nil"/>
            </w:tcBorders>
            <w:shd w:val="clear" w:color="auto" w:fill="auto"/>
            <w:vAlign w:val="center"/>
            <w:hideMark/>
          </w:tcPr>
          <w:p w14:paraId="18E8A6DB"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xml:space="preserve">Projektant (autorský dozor):                           </w:t>
            </w:r>
          </w:p>
        </w:tc>
        <w:tc>
          <w:tcPr>
            <w:tcW w:w="0" w:type="auto"/>
            <w:tcBorders>
              <w:top w:val="nil"/>
              <w:left w:val="nil"/>
              <w:bottom w:val="single" w:sz="4" w:space="0" w:color="auto"/>
              <w:right w:val="nil"/>
            </w:tcBorders>
            <w:shd w:val="clear" w:color="auto" w:fill="auto"/>
            <w:noWrap/>
            <w:vAlign w:val="center"/>
            <w:hideMark/>
          </w:tcPr>
          <w:p w14:paraId="3055ED7C"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6B848449" w14:textId="77777777" w:rsidR="00EA6C99" w:rsidRPr="004A59AA" w:rsidRDefault="00EA6C99" w:rsidP="00E0674A">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55D3E758"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3D5EFA81"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5642DE27" w14:textId="77777777" w:rsidTr="00E0674A">
        <w:trPr>
          <w:trHeight w:val="691"/>
        </w:trPr>
        <w:tc>
          <w:tcPr>
            <w:tcW w:w="0" w:type="auto"/>
            <w:tcBorders>
              <w:top w:val="nil"/>
              <w:left w:val="single" w:sz="8" w:space="0" w:color="auto"/>
              <w:bottom w:val="single" w:sz="4" w:space="0" w:color="auto"/>
              <w:right w:val="nil"/>
            </w:tcBorders>
            <w:shd w:val="clear" w:color="auto" w:fill="auto"/>
            <w:noWrap/>
            <w:vAlign w:val="bottom"/>
            <w:hideMark/>
          </w:tcPr>
          <w:p w14:paraId="0E780618" w14:textId="77777777" w:rsidR="00EA6C99" w:rsidRPr="004A59AA" w:rsidRDefault="00EA6C99" w:rsidP="00E0674A">
            <w:pPr>
              <w:rPr>
                <w:rFonts w:ascii="Arial CE" w:hAnsi="Arial CE" w:cs="Arial CE"/>
                <w:sz w:val="20"/>
              </w:rPr>
            </w:pPr>
            <w:r w:rsidRPr="004A59AA">
              <w:rPr>
                <w:rFonts w:ascii="Arial CE" w:hAnsi="Arial CE" w:cs="Arial CE"/>
                <w:sz w:val="20"/>
              </w:rPr>
              <w:lastRenderedPageBreak/>
              <w:t> </w:t>
            </w:r>
          </w:p>
        </w:tc>
        <w:tc>
          <w:tcPr>
            <w:tcW w:w="0" w:type="auto"/>
            <w:gridSpan w:val="7"/>
            <w:tcBorders>
              <w:top w:val="single" w:sz="4" w:space="0" w:color="auto"/>
              <w:left w:val="nil"/>
              <w:bottom w:val="single" w:sz="4" w:space="0" w:color="auto"/>
              <w:right w:val="nil"/>
            </w:tcBorders>
            <w:shd w:val="clear" w:color="auto" w:fill="auto"/>
            <w:noWrap/>
            <w:vAlign w:val="center"/>
            <w:hideMark/>
          </w:tcPr>
          <w:p w14:paraId="2D8E8B21"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xml:space="preserve">Stavební dozor: </w:t>
            </w:r>
          </w:p>
        </w:tc>
        <w:tc>
          <w:tcPr>
            <w:tcW w:w="0" w:type="auto"/>
            <w:tcBorders>
              <w:top w:val="nil"/>
              <w:left w:val="nil"/>
              <w:bottom w:val="single" w:sz="4" w:space="0" w:color="auto"/>
              <w:right w:val="nil"/>
            </w:tcBorders>
            <w:shd w:val="clear" w:color="auto" w:fill="auto"/>
            <w:noWrap/>
            <w:vAlign w:val="center"/>
            <w:hideMark/>
          </w:tcPr>
          <w:p w14:paraId="507C449C"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4A60E36C" w14:textId="77777777" w:rsidR="00EA6C99" w:rsidRPr="004A59AA" w:rsidRDefault="00EA6C99" w:rsidP="00E0674A">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02017C68"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4" w:space="0" w:color="auto"/>
              <w:right w:val="single" w:sz="8" w:space="0" w:color="auto"/>
            </w:tcBorders>
            <w:shd w:val="clear" w:color="auto" w:fill="auto"/>
            <w:noWrap/>
            <w:vAlign w:val="bottom"/>
            <w:hideMark/>
          </w:tcPr>
          <w:p w14:paraId="0E0E50EA"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13C67214" w14:textId="77777777" w:rsidTr="00E0674A">
        <w:trPr>
          <w:trHeight w:val="691"/>
        </w:trPr>
        <w:tc>
          <w:tcPr>
            <w:tcW w:w="0" w:type="auto"/>
            <w:tcBorders>
              <w:top w:val="nil"/>
              <w:left w:val="single" w:sz="8" w:space="0" w:color="auto"/>
              <w:bottom w:val="nil"/>
              <w:right w:val="nil"/>
            </w:tcBorders>
            <w:shd w:val="clear" w:color="auto" w:fill="auto"/>
            <w:noWrap/>
            <w:vAlign w:val="bottom"/>
            <w:hideMark/>
          </w:tcPr>
          <w:p w14:paraId="5E51510A"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7"/>
            <w:tcBorders>
              <w:top w:val="nil"/>
              <w:left w:val="nil"/>
              <w:bottom w:val="single" w:sz="4" w:space="0" w:color="auto"/>
              <w:right w:val="nil"/>
            </w:tcBorders>
            <w:shd w:val="clear" w:color="auto" w:fill="auto"/>
            <w:noWrap/>
            <w:vAlign w:val="center"/>
            <w:hideMark/>
          </w:tcPr>
          <w:p w14:paraId="709EC26C"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Supervize (Regionální dotační kancelář)</w:t>
            </w:r>
          </w:p>
        </w:tc>
        <w:tc>
          <w:tcPr>
            <w:tcW w:w="0" w:type="auto"/>
            <w:tcBorders>
              <w:top w:val="nil"/>
              <w:left w:val="nil"/>
              <w:bottom w:val="single" w:sz="4" w:space="0" w:color="auto"/>
              <w:right w:val="nil"/>
            </w:tcBorders>
            <w:shd w:val="clear" w:color="auto" w:fill="auto"/>
            <w:noWrap/>
            <w:vAlign w:val="center"/>
            <w:hideMark/>
          </w:tcPr>
          <w:p w14:paraId="1595A89E"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297260C9" w14:textId="77777777" w:rsidR="00EA6C99" w:rsidRPr="004A59AA" w:rsidRDefault="00EA6C99" w:rsidP="00E0674A">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4" w:space="0" w:color="auto"/>
              <w:right w:val="nil"/>
            </w:tcBorders>
            <w:shd w:val="clear" w:color="auto" w:fill="auto"/>
            <w:noWrap/>
            <w:vAlign w:val="center"/>
            <w:hideMark/>
          </w:tcPr>
          <w:p w14:paraId="23F7B904"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nil"/>
              <w:right w:val="single" w:sz="8" w:space="0" w:color="auto"/>
            </w:tcBorders>
            <w:shd w:val="clear" w:color="auto" w:fill="auto"/>
            <w:noWrap/>
            <w:vAlign w:val="bottom"/>
            <w:hideMark/>
          </w:tcPr>
          <w:p w14:paraId="7181988E"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5173620C" w14:textId="77777777" w:rsidTr="00E0674A">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3F1331B9" w14:textId="77777777" w:rsidR="00EA6C99" w:rsidRPr="004A59AA" w:rsidRDefault="00EA6C99" w:rsidP="00E0674A">
            <w:pPr>
              <w:rPr>
                <w:rFonts w:ascii="Arial CE" w:hAnsi="Arial CE" w:cs="Arial CE"/>
              </w:rPr>
            </w:pPr>
            <w:r w:rsidRPr="004A59AA">
              <w:rPr>
                <w:rFonts w:ascii="Arial CE" w:hAnsi="Arial CE" w:cs="Arial CE"/>
              </w:rPr>
              <w:t> </w:t>
            </w:r>
          </w:p>
        </w:tc>
        <w:tc>
          <w:tcPr>
            <w:tcW w:w="0" w:type="auto"/>
            <w:gridSpan w:val="7"/>
            <w:tcBorders>
              <w:top w:val="single" w:sz="4" w:space="0" w:color="auto"/>
              <w:left w:val="nil"/>
              <w:bottom w:val="single" w:sz="8" w:space="0" w:color="auto"/>
              <w:right w:val="nil"/>
            </w:tcBorders>
            <w:shd w:val="clear" w:color="auto" w:fill="auto"/>
            <w:vAlign w:val="center"/>
            <w:hideMark/>
          </w:tcPr>
          <w:p w14:paraId="5E67527C"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xml:space="preserve">Zástupce Objednatele:  </w:t>
            </w:r>
          </w:p>
        </w:tc>
        <w:tc>
          <w:tcPr>
            <w:tcW w:w="0" w:type="auto"/>
            <w:tcBorders>
              <w:top w:val="nil"/>
              <w:left w:val="nil"/>
              <w:bottom w:val="single" w:sz="8" w:space="0" w:color="auto"/>
              <w:right w:val="nil"/>
            </w:tcBorders>
            <w:shd w:val="clear" w:color="auto" w:fill="auto"/>
            <w:noWrap/>
            <w:vAlign w:val="center"/>
            <w:hideMark/>
          </w:tcPr>
          <w:p w14:paraId="3CD43571"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4" w:space="0" w:color="auto"/>
              <w:left w:val="nil"/>
              <w:bottom w:val="single" w:sz="8" w:space="0" w:color="auto"/>
              <w:right w:val="nil"/>
            </w:tcBorders>
            <w:shd w:val="clear" w:color="000000" w:fill="FFFFFF"/>
            <w:noWrap/>
            <w:vAlign w:val="center"/>
            <w:hideMark/>
          </w:tcPr>
          <w:p w14:paraId="3412F416" w14:textId="77777777" w:rsidR="00EA6C99" w:rsidRPr="004A59AA" w:rsidRDefault="00EA6C99" w:rsidP="00E0674A">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4" w:space="0" w:color="auto"/>
              <w:left w:val="nil"/>
              <w:bottom w:val="single" w:sz="8" w:space="0" w:color="auto"/>
              <w:right w:val="nil"/>
            </w:tcBorders>
            <w:shd w:val="clear" w:color="auto" w:fill="auto"/>
            <w:noWrap/>
            <w:vAlign w:val="center"/>
            <w:hideMark/>
          </w:tcPr>
          <w:p w14:paraId="562AC722"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422646B5"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5EF97F4F" w14:textId="77777777" w:rsidTr="00E0674A">
        <w:trPr>
          <w:trHeight w:val="404"/>
        </w:trPr>
        <w:tc>
          <w:tcPr>
            <w:tcW w:w="0" w:type="auto"/>
            <w:gridSpan w:val="24"/>
            <w:vMerge w:val="restart"/>
            <w:tcBorders>
              <w:top w:val="nil"/>
              <w:left w:val="single" w:sz="8" w:space="0" w:color="auto"/>
              <w:bottom w:val="nil"/>
              <w:right w:val="single" w:sz="8" w:space="0" w:color="000000"/>
            </w:tcBorders>
            <w:shd w:val="clear" w:color="auto" w:fill="auto"/>
            <w:hideMark/>
          </w:tcPr>
          <w:p w14:paraId="52854D76"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xml:space="preserve">Objednatel a Zhotovitel se dohodli, že u tohoto SO/PS, který je součástí uvedené Stavby, budou provedeny Změny, jež jsou podrobně popsány, zdůvodněny, dokladovány a oceněny v Dokumentaci této Změny. Smluvní strany shodně prohlašují, že Změny dle tohoto Změnového listu nejsou zlepšením dle čl. 13.2 </w:t>
            </w:r>
            <w:r w:rsidRPr="004A59AA">
              <w:rPr>
                <w:rFonts w:ascii="Arial CE" w:hAnsi="Arial CE" w:cs="Arial CE"/>
                <w:color w:val="FF0000"/>
                <w:sz w:val="16"/>
                <w:szCs w:val="16"/>
              </w:rPr>
              <w:t>Obchodních podmínek</w:t>
            </w:r>
            <w:r w:rsidRPr="004A59AA">
              <w:rPr>
                <w:rFonts w:ascii="Arial CE" w:hAnsi="Arial CE" w:cs="Arial CE"/>
                <w:sz w:val="16"/>
                <w:szCs w:val="16"/>
              </w:rPr>
              <w:t xml:space="preserve">. </w:t>
            </w:r>
            <w:r w:rsidRPr="004A59AA">
              <w:rPr>
                <w:rFonts w:ascii="Arial CE" w:hAnsi="Arial CE" w:cs="Arial CE"/>
                <w:b/>
                <w:bCs/>
                <w:sz w:val="16"/>
                <w:szCs w:val="16"/>
              </w:rPr>
              <w:t xml:space="preserve">Tento Změnový list představuje Dodatek </w:t>
            </w:r>
            <w:r w:rsidRPr="004A59AA">
              <w:rPr>
                <w:rFonts w:ascii="Arial CE" w:hAnsi="Arial CE" w:cs="Arial CE"/>
                <w:b/>
                <w:bCs/>
                <w:color w:val="FF0000"/>
                <w:sz w:val="16"/>
                <w:szCs w:val="16"/>
              </w:rPr>
              <w:t>Smlouvy o dílo</w:t>
            </w:r>
            <w:r w:rsidRPr="004A59AA">
              <w:rPr>
                <w:rFonts w:ascii="Arial CE" w:hAnsi="Arial CE" w:cs="Arial CE"/>
                <w:b/>
                <w:bCs/>
                <w:sz w:val="16"/>
                <w:szCs w:val="16"/>
              </w:rPr>
              <w:t xml:space="preserve">. </w:t>
            </w:r>
            <w:r w:rsidRPr="004A59AA">
              <w:rPr>
                <w:rFonts w:ascii="Arial CE" w:hAnsi="Arial CE" w:cs="Arial CE"/>
                <w:sz w:val="16"/>
                <w:szCs w:val="16"/>
              </w:rPr>
              <w:t>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EA6C99" w:rsidRPr="004A59AA" w14:paraId="22BBC87D" w14:textId="77777777" w:rsidTr="00E0674A">
        <w:trPr>
          <w:trHeight w:val="450"/>
        </w:trPr>
        <w:tc>
          <w:tcPr>
            <w:tcW w:w="0" w:type="auto"/>
            <w:gridSpan w:val="24"/>
            <w:vMerge/>
            <w:tcBorders>
              <w:top w:val="nil"/>
              <w:left w:val="single" w:sz="8" w:space="0" w:color="auto"/>
              <w:bottom w:val="nil"/>
              <w:right w:val="single" w:sz="8" w:space="0" w:color="000000"/>
            </w:tcBorders>
            <w:vAlign w:val="center"/>
            <w:hideMark/>
          </w:tcPr>
          <w:p w14:paraId="2495D291" w14:textId="77777777" w:rsidR="00EA6C99" w:rsidRPr="004A59AA" w:rsidRDefault="00EA6C99" w:rsidP="00E0674A">
            <w:pPr>
              <w:rPr>
                <w:rFonts w:ascii="Arial CE" w:hAnsi="Arial CE" w:cs="Arial CE"/>
                <w:sz w:val="16"/>
                <w:szCs w:val="16"/>
              </w:rPr>
            </w:pPr>
          </w:p>
        </w:tc>
      </w:tr>
      <w:tr w:rsidR="00EA6C99" w:rsidRPr="004A59AA" w14:paraId="5F0392D7" w14:textId="77777777" w:rsidTr="00E0674A">
        <w:trPr>
          <w:trHeight w:val="691"/>
        </w:trPr>
        <w:tc>
          <w:tcPr>
            <w:tcW w:w="0" w:type="auto"/>
            <w:tcBorders>
              <w:top w:val="single" w:sz="8" w:space="0" w:color="auto"/>
              <w:left w:val="single" w:sz="8" w:space="0" w:color="auto"/>
              <w:bottom w:val="single" w:sz="8" w:space="0" w:color="auto"/>
              <w:right w:val="nil"/>
            </w:tcBorders>
            <w:shd w:val="clear" w:color="auto" w:fill="auto"/>
            <w:hideMark/>
          </w:tcPr>
          <w:p w14:paraId="190725A6"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0" w:type="auto"/>
            <w:gridSpan w:val="7"/>
            <w:tcBorders>
              <w:top w:val="single" w:sz="8" w:space="0" w:color="auto"/>
              <w:left w:val="nil"/>
              <w:bottom w:val="single" w:sz="8" w:space="0" w:color="auto"/>
              <w:right w:val="nil"/>
            </w:tcBorders>
            <w:shd w:val="clear" w:color="auto" w:fill="auto"/>
            <w:vAlign w:val="center"/>
            <w:hideMark/>
          </w:tcPr>
          <w:p w14:paraId="423C1AA9" w14:textId="77777777" w:rsidR="00EA6C99" w:rsidRPr="004A59AA" w:rsidRDefault="00EA6C99" w:rsidP="00E0674A">
            <w:pPr>
              <w:rPr>
                <w:rFonts w:ascii="Arial CE" w:hAnsi="Arial CE" w:cs="Arial CE"/>
                <w:b/>
                <w:bCs/>
                <w:sz w:val="16"/>
                <w:szCs w:val="16"/>
              </w:rPr>
            </w:pPr>
            <w:r w:rsidRPr="004A59AA">
              <w:rPr>
                <w:rFonts w:ascii="Arial CE" w:hAnsi="Arial CE" w:cs="Arial CE"/>
                <w:b/>
                <w:bCs/>
                <w:sz w:val="16"/>
                <w:szCs w:val="16"/>
              </w:rPr>
              <w:t xml:space="preserve">Objednatel </w:t>
            </w:r>
            <w:r w:rsidRPr="004A59AA">
              <w:rPr>
                <w:rFonts w:ascii="Arial CE" w:hAnsi="Arial CE" w:cs="Arial CE"/>
                <w:sz w:val="16"/>
                <w:szCs w:val="16"/>
              </w:rPr>
              <w:t>(Oprávněná osoba):</w:t>
            </w:r>
          </w:p>
        </w:tc>
        <w:tc>
          <w:tcPr>
            <w:tcW w:w="0" w:type="auto"/>
            <w:tcBorders>
              <w:top w:val="single" w:sz="8" w:space="0" w:color="auto"/>
              <w:left w:val="nil"/>
              <w:bottom w:val="single" w:sz="8" w:space="0" w:color="auto"/>
              <w:right w:val="nil"/>
            </w:tcBorders>
            <w:shd w:val="clear" w:color="auto" w:fill="auto"/>
            <w:noWrap/>
            <w:vAlign w:val="center"/>
            <w:hideMark/>
          </w:tcPr>
          <w:p w14:paraId="16D79891"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single" w:sz="8" w:space="0" w:color="auto"/>
              <w:left w:val="nil"/>
              <w:bottom w:val="single" w:sz="8" w:space="0" w:color="auto"/>
              <w:right w:val="nil"/>
            </w:tcBorders>
            <w:shd w:val="clear" w:color="000000" w:fill="FFFFFF"/>
            <w:vAlign w:val="center"/>
            <w:hideMark/>
          </w:tcPr>
          <w:p w14:paraId="6804BDFA" w14:textId="77777777" w:rsidR="00EA6C99" w:rsidRPr="004A59AA" w:rsidRDefault="00EA6C99" w:rsidP="00E0674A">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18F90EB8"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podpis</w:t>
            </w:r>
          </w:p>
        </w:tc>
        <w:tc>
          <w:tcPr>
            <w:tcW w:w="0" w:type="auto"/>
            <w:tcBorders>
              <w:top w:val="single" w:sz="8" w:space="0" w:color="auto"/>
              <w:left w:val="nil"/>
              <w:bottom w:val="single" w:sz="8" w:space="0" w:color="auto"/>
              <w:right w:val="single" w:sz="8" w:space="0" w:color="auto"/>
            </w:tcBorders>
            <w:shd w:val="clear" w:color="auto" w:fill="auto"/>
            <w:hideMark/>
          </w:tcPr>
          <w:p w14:paraId="25B655BA"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2A3305CA" w14:textId="77777777" w:rsidTr="00E0674A">
        <w:trPr>
          <w:trHeight w:val="691"/>
        </w:trPr>
        <w:tc>
          <w:tcPr>
            <w:tcW w:w="0" w:type="auto"/>
            <w:tcBorders>
              <w:top w:val="nil"/>
              <w:left w:val="single" w:sz="8" w:space="0" w:color="auto"/>
              <w:bottom w:val="single" w:sz="8" w:space="0" w:color="auto"/>
              <w:right w:val="nil"/>
            </w:tcBorders>
            <w:shd w:val="clear" w:color="auto" w:fill="auto"/>
            <w:noWrap/>
            <w:vAlign w:val="bottom"/>
            <w:hideMark/>
          </w:tcPr>
          <w:p w14:paraId="27252CE1" w14:textId="77777777" w:rsidR="00EA6C99" w:rsidRPr="004A59AA" w:rsidRDefault="00EA6C99" w:rsidP="00E0674A">
            <w:pPr>
              <w:rPr>
                <w:rFonts w:ascii="Arial CE" w:hAnsi="Arial CE" w:cs="Arial CE"/>
              </w:rPr>
            </w:pPr>
            <w:r w:rsidRPr="004A59AA">
              <w:rPr>
                <w:rFonts w:ascii="Arial CE" w:hAnsi="Arial CE" w:cs="Arial CE"/>
              </w:rPr>
              <w:t> </w:t>
            </w:r>
          </w:p>
        </w:tc>
        <w:tc>
          <w:tcPr>
            <w:tcW w:w="0" w:type="auto"/>
            <w:gridSpan w:val="7"/>
            <w:tcBorders>
              <w:top w:val="nil"/>
              <w:left w:val="nil"/>
              <w:bottom w:val="single" w:sz="8" w:space="0" w:color="auto"/>
              <w:right w:val="nil"/>
            </w:tcBorders>
            <w:shd w:val="clear" w:color="auto" w:fill="auto"/>
            <w:vAlign w:val="center"/>
            <w:hideMark/>
          </w:tcPr>
          <w:p w14:paraId="5837875B" w14:textId="77777777" w:rsidR="00EA6C99" w:rsidRPr="004A59AA" w:rsidRDefault="00EA6C99" w:rsidP="00E0674A">
            <w:pPr>
              <w:rPr>
                <w:rFonts w:ascii="Arial CE" w:hAnsi="Arial CE" w:cs="Arial CE"/>
                <w:b/>
                <w:bCs/>
                <w:sz w:val="16"/>
                <w:szCs w:val="16"/>
              </w:rPr>
            </w:pPr>
            <w:r w:rsidRPr="004A59AA">
              <w:rPr>
                <w:rFonts w:ascii="Arial CE" w:hAnsi="Arial CE" w:cs="Arial CE"/>
                <w:b/>
                <w:bCs/>
                <w:sz w:val="16"/>
                <w:szCs w:val="16"/>
              </w:rPr>
              <w:t>Zhotovitel:</w:t>
            </w:r>
          </w:p>
        </w:tc>
        <w:tc>
          <w:tcPr>
            <w:tcW w:w="0" w:type="auto"/>
            <w:tcBorders>
              <w:top w:val="nil"/>
              <w:left w:val="nil"/>
              <w:bottom w:val="single" w:sz="8" w:space="0" w:color="auto"/>
              <w:right w:val="nil"/>
            </w:tcBorders>
            <w:shd w:val="clear" w:color="auto" w:fill="auto"/>
            <w:noWrap/>
            <w:vAlign w:val="center"/>
            <w:hideMark/>
          </w:tcPr>
          <w:p w14:paraId="6550A32B"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jméno</w:t>
            </w:r>
          </w:p>
        </w:tc>
        <w:tc>
          <w:tcPr>
            <w:tcW w:w="0" w:type="auto"/>
            <w:gridSpan w:val="4"/>
            <w:tcBorders>
              <w:top w:val="nil"/>
              <w:left w:val="nil"/>
              <w:bottom w:val="single" w:sz="8" w:space="0" w:color="auto"/>
              <w:right w:val="nil"/>
            </w:tcBorders>
            <w:shd w:val="clear" w:color="auto" w:fill="auto"/>
            <w:vAlign w:val="center"/>
            <w:hideMark/>
          </w:tcPr>
          <w:p w14:paraId="6190A526" w14:textId="77777777" w:rsidR="00EA6C99" w:rsidRPr="004A59AA" w:rsidRDefault="00EA6C99" w:rsidP="00E0674A">
            <w:pPr>
              <w:jc w:val="center"/>
              <w:rPr>
                <w:rFonts w:ascii="Arial CE" w:hAnsi="Arial CE" w:cs="Arial CE"/>
                <w:color w:val="E26B0A"/>
                <w:sz w:val="16"/>
                <w:szCs w:val="16"/>
              </w:rPr>
            </w:pPr>
            <w:r w:rsidRPr="004A59AA">
              <w:rPr>
                <w:rFonts w:ascii="Arial CE" w:hAnsi="Arial CE" w:cs="Arial CE"/>
                <w:color w:val="E26B0A"/>
                <w:sz w:val="16"/>
                <w:szCs w:val="16"/>
              </w:rPr>
              <w:t>[ Doplňte ]</w:t>
            </w:r>
          </w:p>
        </w:tc>
        <w:tc>
          <w:tcPr>
            <w:tcW w:w="0" w:type="auto"/>
            <w:gridSpan w:val="10"/>
            <w:tcBorders>
              <w:top w:val="single" w:sz="8" w:space="0" w:color="auto"/>
              <w:left w:val="nil"/>
              <w:bottom w:val="single" w:sz="8" w:space="0" w:color="auto"/>
              <w:right w:val="nil"/>
            </w:tcBorders>
            <w:shd w:val="clear" w:color="auto" w:fill="auto"/>
            <w:noWrap/>
            <w:vAlign w:val="center"/>
            <w:hideMark/>
          </w:tcPr>
          <w:p w14:paraId="051C9EAA"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podpis</w:t>
            </w:r>
          </w:p>
        </w:tc>
        <w:tc>
          <w:tcPr>
            <w:tcW w:w="0" w:type="auto"/>
            <w:tcBorders>
              <w:top w:val="nil"/>
              <w:left w:val="nil"/>
              <w:bottom w:val="single" w:sz="8" w:space="0" w:color="auto"/>
              <w:right w:val="single" w:sz="8" w:space="0" w:color="auto"/>
            </w:tcBorders>
            <w:shd w:val="clear" w:color="auto" w:fill="auto"/>
            <w:noWrap/>
            <w:vAlign w:val="bottom"/>
            <w:hideMark/>
          </w:tcPr>
          <w:p w14:paraId="35FF9CE6"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bl>
    <w:p w14:paraId="0271CEE2" w14:textId="77777777" w:rsidR="00EA6C99" w:rsidRDefault="00EA6C99" w:rsidP="00EA6C99"/>
    <w:p w14:paraId="631A65ED" w14:textId="77777777" w:rsidR="00EA6C99" w:rsidRDefault="00EA6C99" w:rsidP="00EA6C99"/>
    <w:p w14:paraId="06C52D4A" w14:textId="77777777" w:rsidR="00EA6C99" w:rsidRDefault="00EA6C99" w:rsidP="00EA6C99"/>
    <w:p w14:paraId="5567217C" w14:textId="77777777" w:rsidR="00EA6C99" w:rsidRDefault="00EA6C99" w:rsidP="00EA6C99"/>
    <w:p w14:paraId="707C7553" w14:textId="77777777" w:rsidR="00EA6C99" w:rsidRDefault="00EA6C99" w:rsidP="00EA6C99"/>
    <w:p w14:paraId="71ADE4D7" w14:textId="77777777" w:rsidR="00EA6C99" w:rsidRDefault="00EA6C99" w:rsidP="00EA6C99"/>
    <w:p w14:paraId="3730F754" w14:textId="77777777" w:rsidR="00EA6C99" w:rsidRDefault="00EA6C99" w:rsidP="00EA6C99"/>
    <w:p w14:paraId="6C8D28A8" w14:textId="77777777" w:rsidR="00EA6C99" w:rsidRDefault="00EA6C99" w:rsidP="00EA6C99"/>
    <w:p w14:paraId="7E5D9862" w14:textId="77777777" w:rsidR="00EA6C99" w:rsidRDefault="00EA6C99" w:rsidP="00EA6C99">
      <w:r>
        <w:br w:type="page"/>
      </w:r>
    </w:p>
    <w:tbl>
      <w:tblPr>
        <w:tblW w:w="5000" w:type="pct"/>
        <w:tblCellMar>
          <w:left w:w="70" w:type="dxa"/>
          <w:right w:w="70" w:type="dxa"/>
        </w:tblCellMar>
        <w:tblLook w:val="04A0" w:firstRow="1" w:lastRow="0" w:firstColumn="1" w:lastColumn="0" w:noHBand="0" w:noVBand="1"/>
      </w:tblPr>
      <w:tblGrid>
        <w:gridCol w:w="2718"/>
        <w:gridCol w:w="1907"/>
        <w:gridCol w:w="1909"/>
        <w:gridCol w:w="1907"/>
        <w:gridCol w:w="2025"/>
      </w:tblGrid>
      <w:tr w:rsidR="00EA6C99" w:rsidRPr="004A59AA" w14:paraId="4819A4E5" w14:textId="77777777" w:rsidTr="00E0674A">
        <w:trPr>
          <w:trHeight w:val="465"/>
        </w:trPr>
        <w:tc>
          <w:tcPr>
            <w:tcW w:w="5000" w:type="pct"/>
            <w:gridSpan w:val="5"/>
            <w:tcBorders>
              <w:top w:val="nil"/>
              <w:left w:val="nil"/>
              <w:bottom w:val="nil"/>
              <w:right w:val="nil"/>
            </w:tcBorders>
            <w:shd w:val="clear" w:color="auto" w:fill="auto"/>
            <w:noWrap/>
            <w:vAlign w:val="bottom"/>
            <w:hideMark/>
          </w:tcPr>
          <w:p w14:paraId="67ABE268" w14:textId="77777777" w:rsidR="00EA6C99" w:rsidRPr="004A59AA" w:rsidRDefault="00EA6C99" w:rsidP="00E0674A">
            <w:pPr>
              <w:jc w:val="center"/>
              <w:rPr>
                <w:rFonts w:ascii="Arial CE" w:hAnsi="Arial CE" w:cs="Arial CE"/>
                <w:b/>
                <w:bCs/>
                <w:sz w:val="32"/>
                <w:szCs w:val="32"/>
              </w:rPr>
            </w:pPr>
            <w:r w:rsidRPr="004A59AA">
              <w:rPr>
                <w:rFonts w:ascii="Arial CE" w:hAnsi="Arial CE" w:cs="Arial CE"/>
                <w:b/>
                <w:bCs/>
                <w:sz w:val="32"/>
                <w:szCs w:val="32"/>
              </w:rPr>
              <w:lastRenderedPageBreak/>
              <w:t>ZÁPIS</w:t>
            </w:r>
          </w:p>
        </w:tc>
      </w:tr>
      <w:tr w:rsidR="00EA6C99" w:rsidRPr="004A59AA" w14:paraId="613B8DEA" w14:textId="77777777" w:rsidTr="00E0674A">
        <w:trPr>
          <w:trHeight w:val="315"/>
        </w:trPr>
        <w:tc>
          <w:tcPr>
            <w:tcW w:w="5000" w:type="pct"/>
            <w:gridSpan w:val="5"/>
            <w:tcBorders>
              <w:top w:val="nil"/>
              <w:left w:val="nil"/>
              <w:bottom w:val="nil"/>
              <w:right w:val="nil"/>
            </w:tcBorders>
            <w:shd w:val="clear" w:color="auto" w:fill="auto"/>
            <w:noWrap/>
            <w:vAlign w:val="bottom"/>
            <w:hideMark/>
          </w:tcPr>
          <w:p w14:paraId="1AD7BB5D" w14:textId="77777777" w:rsidR="00EA6C99" w:rsidRPr="004A59AA" w:rsidRDefault="00EA6C99" w:rsidP="00E0674A">
            <w:pPr>
              <w:jc w:val="center"/>
              <w:rPr>
                <w:rFonts w:ascii="Arial CE" w:hAnsi="Arial CE" w:cs="Arial CE"/>
                <w:b/>
                <w:bCs/>
                <w:szCs w:val="24"/>
              </w:rPr>
            </w:pPr>
            <w:r w:rsidRPr="004A59AA">
              <w:rPr>
                <w:rFonts w:ascii="Arial CE" w:hAnsi="Arial CE" w:cs="Arial CE"/>
                <w:b/>
                <w:bCs/>
                <w:szCs w:val="24"/>
              </w:rPr>
              <w:t xml:space="preserve">o projednání ocenění soupisu prací a ceny stavebního objektu/provozního souboru (SO/PS) </w:t>
            </w:r>
          </w:p>
        </w:tc>
      </w:tr>
      <w:tr w:rsidR="00EA6C99" w:rsidRPr="004A59AA" w14:paraId="2B3EE0FF" w14:textId="77777777" w:rsidTr="00E0674A">
        <w:trPr>
          <w:trHeight w:val="285"/>
        </w:trPr>
        <w:tc>
          <w:tcPr>
            <w:tcW w:w="1299" w:type="pct"/>
            <w:tcBorders>
              <w:top w:val="nil"/>
              <w:left w:val="nil"/>
              <w:bottom w:val="nil"/>
              <w:right w:val="nil"/>
            </w:tcBorders>
            <w:shd w:val="clear" w:color="auto" w:fill="auto"/>
            <w:noWrap/>
            <w:vAlign w:val="bottom"/>
            <w:hideMark/>
          </w:tcPr>
          <w:p w14:paraId="44C02D83" w14:textId="77777777" w:rsidR="00EA6C99" w:rsidRPr="004A59AA" w:rsidRDefault="00EA6C99" w:rsidP="00E0674A">
            <w:pPr>
              <w:jc w:val="center"/>
              <w:rPr>
                <w:rFonts w:ascii="Arial CE" w:hAnsi="Arial CE" w:cs="Arial CE"/>
                <w:b/>
                <w:bCs/>
                <w:szCs w:val="24"/>
              </w:rPr>
            </w:pPr>
          </w:p>
        </w:tc>
        <w:tc>
          <w:tcPr>
            <w:tcW w:w="2733" w:type="pct"/>
            <w:gridSpan w:val="3"/>
            <w:tcBorders>
              <w:top w:val="nil"/>
              <w:left w:val="nil"/>
              <w:bottom w:val="nil"/>
              <w:right w:val="nil"/>
            </w:tcBorders>
            <w:shd w:val="clear" w:color="auto" w:fill="auto"/>
            <w:noWrap/>
            <w:vAlign w:val="bottom"/>
            <w:hideMark/>
          </w:tcPr>
          <w:p w14:paraId="1B9EDCD3" w14:textId="77777777" w:rsidR="00EA6C99" w:rsidRPr="004A59AA" w:rsidRDefault="00EA6C99" w:rsidP="00E0674A">
            <w:pPr>
              <w:jc w:val="center"/>
              <w:rPr>
                <w:rFonts w:ascii="Arial CE" w:hAnsi="Arial CE" w:cs="Arial CE"/>
                <w:b/>
                <w:bCs/>
                <w:szCs w:val="24"/>
              </w:rPr>
            </w:pPr>
            <w:r w:rsidRPr="004A59AA">
              <w:rPr>
                <w:rFonts w:ascii="Arial CE" w:hAnsi="Arial CE" w:cs="Arial CE"/>
                <w:b/>
                <w:bCs/>
                <w:szCs w:val="24"/>
              </w:rPr>
              <w:t>pro všechny skupiny - pro ZBV číslo: 1</w:t>
            </w:r>
          </w:p>
        </w:tc>
        <w:tc>
          <w:tcPr>
            <w:tcW w:w="967" w:type="pct"/>
            <w:tcBorders>
              <w:top w:val="nil"/>
              <w:left w:val="nil"/>
              <w:bottom w:val="nil"/>
              <w:right w:val="nil"/>
            </w:tcBorders>
            <w:shd w:val="clear" w:color="auto" w:fill="auto"/>
            <w:noWrap/>
            <w:vAlign w:val="bottom"/>
            <w:hideMark/>
          </w:tcPr>
          <w:p w14:paraId="388A4326" w14:textId="77777777" w:rsidR="00EA6C99" w:rsidRPr="004A59AA" w:rsidRDefault="00EA6C99" w:rsidP="00E0674A">
            <w:pPr>
              <w:jc w:val="center"/>
              <w:rPr>
                <w:rFonts w:ascii="Arial CE" w:hAnsi="Arial CE" w:cs="Arial CE"/>
                <w:b/>
                <w:bCs/>
                <w:szCs w:val="24"/>
              </w:rPr>
            </w:pPr>
          </w:p>
        </w:tc>
      </w:tr>
      <w:tr w:rsidR="00EA6C99" w:rsidRPr="004A59AA" w14:paraId="250DB6F6" w14:textId="77777777" w:rsidTr="00E0674A">
        <w:trPr>
          <w:trHeight w:val="285"/>
        </w:trPr>
        <w:tc>
          <w:tcPr>
            <w:tcW w:w="1299" w:type="pct"/>
            <w:tcBorders>
              <w:top w:val="nil"/>
              <w:left w:val="nil"/>
              <w:bottom w:val="nil"/>
              <w:right w:val="nil"/>
            </w:tcBorders>
            <w:shd w:val="clear" w:color="auto" w:fill="auto"/>
            <w:noWrap/>
            <w:vAlign w:val="bottom"/>
            <w:hideMark/>
          </w:tcPr>
          <w:p w14:paraId="264A6876" w14:textId="77777777" w:rsidR="00EA6C99" w:rsidRPr="004A59AA" w:rsidRDefault="00EA6C99" w:rsidP="00E0674A">
            <w:pPr>
              <w:jc w:val="center"/>
              <w:rPr>
                <w:sz w:val="20"/>
              </w:rPr>
            </w:pPr>
          </w:p>
        </w:tc>
        <w:tc>
          <w:tcPr>
            <w:tcW w:w="911" w:type="pct"/>
            <w:tcBorders>
              <w:top w:val="nil"/>
              <w:left w:val="nil"/>
              <w:bottom w:val="nil"/>
              <w:right w:val="nil"/>
            </w:tcBorders>
            <w:shd w:val="clear" w:color="auto" w:fill="auto"/>
            <w:noWrap/>
            <w:vAlign w:val="bottom"/>
            <w:hideMark/>
          </w:tcPr>
          <w:p w14:paraId="0F9637D5" w14:textId="77777777" w:rsidR="00EA6C99" w:rsidRPr="004A59AA" w:rsidRDefault="00EA6C99" w:rsidP="00E0674A">
            <w:pPr>
              <w:rPr>
                <w:sz w:val="20"/>
              </w:rPr>
            </w:pPr>
          </w:p>
        </w:tc>
        <w:tc>
          <w:tcPr>
            <w:tcW w:w="911" w:type="pct"/>
            <w:tcBorders>
              <w:top w:val="nil"/>
              <w:left w:val="nil"/>
              <w:bottom w:val="nil"/>
              <w:right w:val="nil"/>
            </w:tcBorders>
            <w:shd w:val="clear" w:color="auto" w:fill="auto"/>
            <w:noWrap/>
            <w:vAlign w:val="bottom"/>
            <w:hideMark/>
          </w:tcPr>
          <w:p w14:paraId="10E8AC5D" w14:textId="77777777" w:rsidR="00EA6C99" w:rsidRPr="004A59AA" w:rsidRDefault="00EA6C99" w:rsidP="00E0674A">
            <w:pPr>
              <w:jc w:val="center"/>
              <w:rPr>
                <w:sz w:val="20"/>
              </w:rPr>
            </w:pPr>
          </w:p>
        </w:tc>
        <w:tc>
          <w:tcPr>
            <w:tcW w:w="911" w:type="pct"/>
            <w:tcBorders>
              <w:top w:val="nil"/>
              <w:left w:val="nil"/>
              <w:bottom w:val="nil"/>
              <w:right w:val="nil"/>
            </w:tcBorders>
            <w:shd w:val="clear" w:color="auto" w:fill="auto"/>
            <w:noWrap/>
            <w:vAlign w:val="bottom"/>
            <w:hideMark/>
          </w:tcPr>
          <w:p w14:paraId="49293849" w14:textId="77777777" w:rsidR="00EA6C99" w:rsidRPr="004A59AA" w:rsidRDefault="00EA6C99" w:rsidP="00E0674A">
            <w:pPr>
              <w:jc w:val="center"/>
              <w:rPr>
                <w:sz w:val="20"/>
              </w:rPr>
            </w:pPr>
          </w:p>
        </w:tc>
        <w:tc>
          <w:tcPr>
            <w:tcW w:w="967" w:type="pct"/>
            <w:tcBorders>
              <w:top w:val="nil"/>
              <w:left w:val="nil"/>
              <w:bottom w:val="nil"/>
              <w:right w:val="nil"/>
            </w:tcBorders>
            <w:shd w:val="clear" w:color="auto" w:fill="auto"/>
            <w:noWrap/>
            <w:vAlign w:val="bottom"/>
            <w:hideMark/>
          </w:tcPr>
          <w:p w14:paraId="4D6133D1" w14:textId="77777777" w:rsidR="00EA6C99" w:rsidRPr="004A59AA" w:rsidRDefault="00EA6C99" w:rsidP="00E0674A">
            <w:pPr>
              <w:jc w:val="center"/>
              <w:rPr>
                <w:sz w:val="20"/>
              </w:rPr>
            </w:pPr>
          </w:p>
        </w:tc>
      </w:tr>
      <w:tr w:rsidR="00EA6C99" w:rsidRPr="004A59AA" w14:paraId="67C6C62F" w14:textId="77777777" w:rsidTr="00E0674A">
        <w:trPr>
          <w:trHeight w:val="255"/>
        </w:trPr>
        <w:tc>
          <w:tcPr>
            <w:tcW w:w="1299" w:type="pct"/>
            <w:tcBorders>
              <w:top w:val="single" w:sz="8" w:space="0" w:color="auto"/>
              <w:left w:val="single" w:sz="8" w:space="0" w:color="auto"/>
              <w:bottom w:val="nil"/>
              <w:right w:val="nil"/>
            </w:tcBorders>
            <w:shd w:val="clear" w:color="auto" w:fill="auto"/>
            <w:noWrap/>
            <w:vAlign w:val="bottom"/>
            <w:hideMark/>
          </w:tcPr>
          <w:p w14:paraId="1A30D3A3" w14:textId="77777777" w:rsidR="00EA6C99" w:rsidRPr="004A59AA" w:rsidRDefault="00EA6C99" w:rsidP="00E0674A">
            <w:pPr>
              <w:rPr>
                <w:rFonts w:ascii="Arial CE" w:hAnsi="Arial CE" w:cs="Arial CE"/>
                <w:b/>
                <w:bCs/>
                <w:sz w:val="20"/>
              </w:rPr>
            </w:pPr>
            <w:r w:rsidRPr="004A59AA">
              <w:rPr>
                <w:rFonts w:ascii="Arial CE" w:hAnsi="Arial CE" w:cs="Arial CE"/>
                <w:b/>
                <w:bCs/>
                <w:sz w:val="20"/>
              </w:rPr>
              <w:t>Název Stavby:</w:t>
            </w:r>
          </w:p>
        </w:tc>
        <w:tc>
          <w:tcPr>
            <w:tcW w:w="911" w:type="pct"/>
            <w:tcBorders>
              <w:top w:val="single" w:sz="8" w:space="0" w:color="auto"/>
              <w:left w:val="nil"/>
              <w:bottom w:val="nil"/>
              <w:right w:val="nil"/>
            </w:tcBorders>
            <w:shd w:val="clear" w:color="auto" w:fill="auto"/>
            <w:noWrap/>
            <w:vAlign w:val="bottom"/>
            <w:hideMark/>
          </w:tcPr>
          <w:p w14:paraId="5E33C6A4"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035864CA"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nil"/>
              <w:bottom w:val="nil"/>
              <w:right w:val="nil"/>
            </w:tcBorders>
            <w:shd w:val="clear" w:color="auto" w:fill="auto"/>
            <w:noWrap/>
            <w:vAlign w:val="bottom"/>
            <w:hideMark/>
          </w:tcPr>
          <w:p w14:paraId="711F3960"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967" w:type="pct"/>
            <w:tcBorders>
              <w:top w:val="single" w:sz="8" w:space="0" w:color="auto"/>
              <w:left w:val="nil"/>
              <w:bottom w:val="nil"/>
              <w:right w:val="single" w:sz="8" w:space="0" w:color="auto"/>
            </w:tcBorders>
            <w:shd w:val="clear" w:color="auto" w:fill="auto"/>
            <w:noWrap/>
            <w:hideMark/>
          </w:tcPr>
          <w:p w14:paraId="55E90738" w14:textId="77777777" w:rsidR="00EA6C99" w:rsidRPr="004A59AA" w:rsidRDefault="00EA6C99" w:rsidP="00E0674A">
            <w:pPr>
              <w:rPr>
                <w:rFonts w:ascii="Arial CE" w:hAnsi="Arial CE" w:cs="Arial CE"/>
                <w:b/>
                <w:bCs/>
                <w:sz w:val="20"/>
              </w:rPr>
            </w:pPr>
            <w:r w:rsidRPr="004A59AA">
              <w:rPr>
                <w:rFonts w:ascii="Arial CE" w:hAnsi="Arial CE" w:cs="Arial CE"/>
                <w:b/>
                <w:bCs/>
                <w:sz w:val="20"/>
              </w:rPr>
              <w:t> </w:t>
            </w:r>
          </w:p>
        </w:tc>
      </w:tr>
      <w:tr w:rsidR="00EA6C99" w:rsidRPr="004A59AA" w14:paraId="491A4542" w14:textId="77777777" w:rsidTr="00E0674A">
        <w:trPr>
          <w:trHeight w:val="255"/>
        </w:trPr>
        <w:tc>
          <w:tcPr>
            <w:tcW w:w="1299" w:type="pct"/>
            <w:tcBorders>
              <w:top w:val="nil"/>
              <w:left w:val="single" w:sz="8" w:space="0" w:color="auto"/>
              <w:bottom w:val="nil"/>
              <w:right w:val="nil"/>
            </w:tcBorders>
            <w:shd w:val="clear" w:color="auto" w:fill="auto"/>
            <w:noWrap/>
            <w:vAlign w:val="bottom"/>
            <w:hideMark/>
          </w:tcPr>
          <w:p w14:paraId="4FADE6EB"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1822" w:type="pct"/>
            <w:gridSpan w:val="2"/>
            <w:tcBorders>
              <w:top w:val="nil"/>
              <w:left w:val="nil"/>
              <w:bottom w:val="nil"/>
              <w:right w:val="nil"/>
            </w:tcBorders>
            <w:shd w:val="clear" w:color="auto" w:fill="auto"/>
            <w:noWrap/>
            <w:vAlign w:val="bottom"/>
            <w:hideMark/>
          </w:tcPr>
          <w:p w14:paraId="5D80AA26" w14:textId="77777777" w:rsidR="00EA6C99" w:rsidRPr="004A59AA" w:rsidRDefault="00EA6C99" w:rsidP="00E0674A">
            <w:pPr>
              <w:rPr>
                <w:rFonts w:ascii="Arial CE" w:hAnsi="Arial CE" w:cs="Arial CE"/>
                <w:b/>
                <w:bCs/>
                <w:color w:val="E26B0A"/>
                <w:sz w:val="16"/>
                <w:szCs w:val="16"/>
              </w:rPr>
            </w:pPr>
            <w:r w:rsidRPr="004A59AA">
              <w:rPr>
                <w:rFonts w:ascii="Arial CE" w:hAnsi="Arial CE" w:cs="Arial CE"/>
                <w:b/>
                <w:bCs/>
                <w:color w:val="E26B0A"/>
                <w:sz w:val="16"/>
                <w:szCs w:val="16"/>
              </w:rPr>
              <w:t>[ Doplňte dle údaje ve Smlouvě o dílo SoD ]</w:t>
            </w:r>
          </w:p>
        </w:tc>
        <w:tc>
          <w:tcPr>
            <w:tcW w:w="911" w:type="pct"/>
            <w:tcBorders>
              <w:top w:val="nil"/>
              <w:left w:val="nil"/>
              <w:bottom w:val="nil"/>
              <w:right w:val="nil"/>
            </w:tcBorders>
            <w:shd w:val="clear" w:color="auto" w:fill="auto"/>
            <w:noWrap/>
            <w:vAlign w:val="bottom"/>
            <w:hideMark/>
          </w:tcPr>
          <w:p w14:paraId="2C0C5969" w14:textId="77777777" w:rsidR="00EA6C99" w:rsidRPr="004A59AA" w:rsidRDefault="00EA6C99" w:rsidP="00E0674A">
            <w:pPr>
              <w:rPr>
                <w:rFonts w:ascii="Arial CE" w:hAnsi="Arial CE" w:cs="Arial CE"/>
                <w:b/>
                <w:bCs/>
                <w:color w:val="E26B0A"/>
                <w:sz w:val="16"/>
                <w:szCs w:val="16"/>
              </w:rPr>
            </w:pPr>
          </w:p>
        </w:tc>
        <w:tc>
          <w:tcPr>
            <w:tcW w:w="967" w:type="pct"/>
            <w:tcBorders>
              <w:top w:val="nil"/>
              <w:left w:val="nil"/>
              <w:bottom w:val="nil"/>
              <w:right w:val="single" w:sz="8" w:space="0" w:color="auto"/>
            </w:tcBorders>
            <w:shd w:val="clear" w:color="auto" w:fill="auto"/>
            <w:noWrap/>
            <w:hideMark/>
          </w:tcPr>
          <w:p w14:paraId="70CED04E"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7E6D4543" w14:textId="77777777" w:rsidTr="00E0674A">
        <w:trPr>
          <w:trHeight w:val="128"/>
        </w:trPr>
        <w:tc>
          <w:tcPr>
            <w:tcW w:w="1299" w:type="pct"/>
            <w:tcBorders>
              <w:top w:val="nil"/>
              <w:left w:val="single" w:sz="8" w:space="0" w:color="auto"/>
              <w:bottom w:val="single" w:sz="8" w:space="0" w:color="auto"/>
              <w:right w:val="nil"/>
            </w:tcBorders>
            <w:shd w:val="clear" w:color="auto" w:fill="auto"/>
            <w:noWrap/>
            <w:vAlign w:val="bottom"/>
            <w:hideMark/>
          </w:tcPr>
          <w:p w14:paraId="0FDFD7CF" w14:textId="77777777" w:rsidR="00EA6C99" w:rsidRPr="004A59AA" w:rsidRDefault="00EA6C99" w:rsidP="00E0674A">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1966EA15"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1C2EDEDB"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4D282603"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hideMark/>
          </w:tcPr>
          <w:p w14:paraId="1847329C"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173BABAB" w14:textId="77777777" w:rsidTr="00E0674A">
        <w:trPr>
          <w:trHeight w:val="330"/>
        </w:trPr>
        <w:tc>
          <w:tcPr>
            <w:tcW w:w="3122" w:type="pct"/>
            <w:gridSpan w:val="3"/>
            <w:tcBorders>
              <w:top w:val="nil"/>
              <w:left w:val="single" w:sz="8" w:space="0" w:color="auto"/>
              <w:bottom w:val="nil"/>
              <w:right w:val="nil"/>
            </w:tcBorders>
            <w:shd w:val="clear" w:color="auto" w:fill="auto"/>
            <w:noWrap/>
            <w:vAlign w:val="bottom"/>
            <w:hideMark/>
          </w:tcPr>
          <w:p w14:paraId="41071D31" w14:textId="77777777" w:rsidR="00EA6C99" w:rsidRPr="004A59AA" w:rsidRDefault="00EA6C99" w:rsidP="00E0674A">
            <w:pPr>
              <w:rPr>
                <w:rFonts w:ascii="Arial CE" w:hAnsi="Arial CE" w:cs="Arial CE"/>
                <w:b/>
                <w:bCs/>
                <w:sz w:val="20"/>
              </w:rPr>
            </w:pPr>
            <w:r w:rsidRPr="004A59AA">
              <w:rPr>
                <w:rFonts w:ascii="Arial CE" w:hAnsi="Arial CE" w:cs="Arial CE"/>
                <w:b/>
                <w:bCs/>
                <w:sz w:val="20"/>
              </w:rPr>
              <w:t xml:space="preserve">Číslo SO/PS </w:t>
            </w:r>
            <w:r w:rsidRPr="004A59AA">
              <w:rPr>
                <w:rFonts w:ascii="Arial CE" w:hAnsi="Arial CE" w:cs="Arial CE"/>
                <w:b/>
                <w:bCs/>
                <w:sz w:val="26"/>
                <w:szCs w:val="26"/>
              </w:rPr>
              <w:t xml:space="preserve">/ </w:t>
            </w:r>
            <w:r w:rsidRPr="004A59AA">
              <w:rPr>
                <w:rFonts w:ascii="Arial CE" w:hAnsi="Arial CE" w:cs="Arial CE"/>
                <w:b/>
                <w:bCs/>
                <w:sz w:val="20"/>
              </w:rPr>
              <w:t>číslo Změny SO/PS:</w:t>
            </w:r>
          </w:p>
        </w:tc>
        <w:tc>
          <w:tcPr>
            <w:tcW w:w="911" w:type="pct"/>
            <w:tcBorders>
              <w:top w:val="nil"/>
              <w:left w:val="nil"/>
              <w:bottom w:val="nil"/>
              <w:right w:val="nil"/>
            </w:tcBorders>
            <w:shd w:val="clear" w:color="auto" w:fill="auto"/>
            <w:noWrap/>
            <w:vAlign w:val="center"/>
            <w:hideMark/>
          </w:tcPr>
          <w:p w14:paraId="48F7B266" w14:textId="77777777" w:rsidR="00EA6C99" w:rsidRPr="004A59AA" w:rsidRDefault="00EA6C99" w:rsidP="00E0674A">
            <w:pPr>
              <w:jc w:val="right"/>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67" w:type="pct"/>
            <w:tcBorders>
              <w:top w:val="nil"/>
              <w:left w:val="nil"/>
              <w:bottom w:val="nil"/>
              <w:right w:val="single" w:sz="8" w:space="0" w:color="auto"/>
            </w:tcBorders>
            <w:shd w:val="clear" w:color="auto" w:fill="auto"/>
            <w:noWrap/>
            <w:vAlign w:val="bottom"/>
            <w:hideMark/>
          </w:tcPr>
          <w:p w14:paraId="6183C579"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1E6AC7CE" w14:textId="77777777" w:rsidTr="00E0674A">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67358A7F" w14:textId="77777777" w:rsidR="00EA6C99" w:rsidRPr="004A59AA" w:rsidRDefault="00EA6C99" w:rsidP="00E0674A">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0C0F2001"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3B4B6F20"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57F2F145"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1E1ECB52"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294C4828" w14:textId="77777777" w:rsidTr="00E0674A">
        <w:trPr>
          <w:trHeight w:val="263"/>
        </w:trPr>
        <w:tc>
          <w:tcPr>
            <w:tcW w:w="4033" w:type="pct"/>
            <w:gridSpan w:val="4"/>
            <w:tcBorders>
              <w:top w:val="nil"/>
              <w:left w:val="single" w:sz="8" w:space="0" w:color="auto"/>
              <w:bottom w:val="nil"/>
              <w:right w:val="nil"/>
            </w:tcBorders>
            <w:shd w:val="clear" w:color="auto" w:fill="auto"/>
            <w:noWrap/>
            <w:vAlign w:val="bottom"/>
            <w:hideMark/>
          </w:tcPr>
          <w:p w14:paraId="017FFA77" w14:textId="77777777" w:rsidR="00EA6C99" w:rsidRPr="004A59AA" w:rsidRDefault="00EA6C99" w:rsidP="00E0674A">
            <w:pPr>
              <w:rPr>
                <w:rFonts w:ascii="Arial CE" w:hAnsi="Arial CE" w:cs="Arial CE"/>
                <w:b/>
                <w:bCs/>
                <w:sz w:val="20"/>
              </w:rPr>
            </w:pPr>
            <w:r w:rsidRPr="004A59AA">
              <w:rPr>
                <w:rFonts w:ascii="Arial CE" w:hAnsi="Arial CE" w:cs="Arial CE"/>
                <w:b/>
                <w:bCs/>
                <w:sz w:val="20"/>
              </w:rPr>
              <w:t xml:space="preserve">Název stavebního objektu/provozního souboru (SO/PS):  </w:t>
            </w:r>
          </w:p>
        </w:tc>
        <w:tc>
          <w:tcPr>
            <w:tcW w:w="967" w:type="pct"/>
            <w:tcBorders>
              <w:top w:val="nil"/>
              <w:left w:val="nil"/>
              <w:bottom w:val="nil"/>
              <w:right w:val="single" w:sz="8" w:space="0" w:color="auto"/>
            </w:tcBorders>
            <w:shd w:val="clear" w:color="auto" w:fill="auto"/>
            <w:noWrap/>
            <w:vAlign w:val="bottom"/>
            <w:hideMark/>
          </w:tcPr>
          <w:p w14:paraId="25B8456E"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1320E956" w14:textId="77777777" w:rsidTr="00E0674A">
        <w:trPr>
          <w:trHeight w:val="263"/>
        </w:trPr>
        <w:tc>
          <w:tcPr>
            <w:tcW w:w="1299" w:type="pct"/>
            <w:tcBorders>
              <w:top w:val="nil"/>
              <w:left w:val="single" w:sz="8" w:space="0" w:color="auto"/>
              <w:bottom w:val="nil"/>
              <w:right w:val="nil"/>
            </w:tcBorders>
            <w:shd w:val="clear" w:color="auto" w:fill="auto"/>
            <w:noWrap/>
            <w:vAlign w:val="bottom"/>
            <w:hideMark/>
          </w:tcPr>
          <w:p w14:paraId="6E78F88A" w14:textId="77777777" w:rsidR="00EA6C99" w:rsidRPr="004A59AA" w:rsidRDefault="00EA6C99" w:rsidP="00E0674A">
            <w:pPr>
              <w:jc w:val="center"/>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31E3ABB3" w14:textId="77777777" w:rsidR="00EA6C99" w:rsidRPr="004A59AA" w:rsidRDefault="00EA6C99" w:rsidP="00E0674A">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063EC0EE" w14:textId="77777777" w:rsidR="00EA6C99" w:rsidRPr="004A59AA" w:rsidRDefault="00EA6C99" w:rsidP="00E0674A">
            <w:pPr>
              <w:rPr>
                <w:sz w:val="20"/>
              </w:rPr>
            </w:pPr>
          </w:p>
        </w:tc>
        <w:tc>
          <w:tcPr>
            <w:tcW w:w="911" w:type="pct"/>
            <w:tcBorders>
              <w:top w:val="nil"/>
              <w:left w:val="nil"/>
              <w:bottom w:val="nil"/>
              <w:right w:val="nil"/>
            </w:tcBorders>
            <w:shd w:val="clear" w:color="auto" w:fill="auto"/>
            <w:noWrap/>
            <w:vAlign w:val="bottom"/>
            <w:hideMark/>
          </w:tcPr>
          <w:p w14:paraId="307C2834" w14:textId="77777777" w:rsidR="00EA6C99" w:rsidRPr="004A59AA" w:rsidRDefault="00EA6C99" w:rsidP="00E0674A">
            <w:pPr>
              <w:rPr>
                <w:sz w:val="20"/>
              </w:rPr>
            </w:pPr>
          </w:p>
        </w:tc>
        <w:tc>
          <w:tcPr>
            <w:tcW w:w="967" w:type="pct"/>
            <w:tcBorders>
              <w:top w:val="nil"/>
              <w:left w:val="nil"/>
              <w:bottom w:val="nil"/>
              <w:right w:val="single" w:sz="8" w:space="0" w:color="auto"/>
            </w:tcBorders>
            <w:shd w:val="clear" w:color="auto" w:fill="auto"/>
            <w:noWrap/>
            <w:vAlign w:val="bottom"/>
            <w:hideMark/>
          </w:tcPr>
          <w:p w14:paraId="261F2025"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2788D27B" w14:textId="77777777" w:rsidTr="00E0674A">
        <w:trPr>
          <w:trHeight w:val="135"/>
        </w:trPr>
        <w:tc>
          <w:tcPr>
            <w:tcW w:w="1299" w:type="pct"/>
            <w:tcBorders>
              <w:top w:val="nil"/>
              <w:left w:val="single" w:sz="8" w:space="0" w:color="auto"/>
              <w:bottom w:val="single" w:sz="8" w:space="0" w:color="auto"/>
              <w:right w:val="nil"/>
            </w:tcBorders>
            <w:shd w:val="clear" w:color="auto" w:fill="auto"/>
            <w:noWrap/>
            <w:vAlign w:val="bottom"/>
            <w:hideMark/>
          </w:tcPr>
          <w:p w14:paraId="70A43D10" w14:textId="77777777" w:rsidR="00EA6C99" w:rsidRPr="004A59AA" w:rsidRDefault="00EA6C99" w:rsidP="00E0674A">
            <w:pPr>
              <w:rPr>
                <w:rFonts w:ascii="Arial CE" w:hAnsi="Arial CE" w:cs="Arial CE"/>
                <w:b/>
                <w:bCs/>
                <w:sz w:val="20"/>
              </w:rPr>
            </w:pPr>
            <w:r w:rsidRPr="004A59AA">
              <w:rPr>
                <w:rFonts w:ascii="Arial CE" w:hAnsi="Arial CE" w:cs="Arial CE"/>
                <w:b/>
                <w:bCs/>
                <w:sz w:val="20"/>
              </w:rPr>
              <w:t> </w:t>
            </w:r>
          </w:p>
        </w:tc>
        <w:tc>
          <w:tcPr>
            <w:tcW w:w="911" w:type="pct"/>
            <w:tcBorders>
              <w:top w:val="nil"/>
              <w:left w:val="nil"/>
              <w:bottom w:val="single" w:sz="8" w:space="0" w:color="auto"/>
              <w:right w:val="nil"/>
            </w:tcBorders>
            <w:shd w:val="clear" w:color="auto" w:fill="auto"/>
            <w:noWrap/>
            <w:vAlign w:val="bottom"/>
            <w:hideMark/>
          </w:tcPr>
          <w:p w14:paraId="67C79130"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6E19BA5F"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911" w:type="pct"/>
            <w:tcBorders>
              <w:top w:val="nil"/>
              <w:left w:val="nil"/>
              <w:bottom w:val="single" w:sz="8" w:space="0" w:color="auto"/>
              <w:right w:val="nil"/>
            </w:tcBorders>
            <w:shd w:val="clear" w:color="auto" w:fill="auto"/>
            <w:noWrap/>
            <w:vAlign w:val="bottom"/>
            <w:hideMark/>
          </w:tcPr>
          <w:p w14:paraId="6C0FC9D7"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967" w:type="pct"/>
            <w:tcBorders>
              <w:top w:val="nil"/>
              <w:left w:val="nil"/>
              <w:bottom w:val="single" w:sz="8" w:space="0" w:color="auto"/>
              <w:right w:val="single" w:sz="8" w:space="0" w:color="auto"/>
            </w:tcBorders>
            <w:shd w:val="clear" w:color="auto" w:fill="auto"/>
            <w:noWrap/>
            <w:vAlign w:val="bottom"/>
            <w:hideMark/>
          </w:tcPr>
          <w:p w14:paraId="34BF3CB6" w14:textId="77777777" w:rsidR="00EA6C99" w:rsidRPr="004A59AA" w:rsidRDefault="00EA6C99" w:rsidP="00E0674A">
            <w:pPr>
              <w:rPr>
                <w:rFonts w:ascii="Arial CE" w:hAnsi="Arial CE" w:cs="Arial CE"/>
                <w:sz w:val="20"/>
              </w:rPr>
            </w:pPr>
            <w:r w:rsidRPr="004A59AA">
              <w:rPr>
                <w:rFonts w:ascii="Arial CE" w:hAnsi="Arial CE" w:cs="Arial CE"/>
                <w:sz w:val="20"/>
              </w:rPr>
              <w:t> </w:t>
            </w:r>
          </w:p>
        </w:tc>
      </w:tr>
      <w:tr w:rsidR="00EA6C99" w:rsidRPr="004A59AA" w14:paraId="22A2EEA8" w14:textId="77777777" w:rsidTr="00E0674A">
        <w:trPr>
          <w:trHeight w:val="255"/>
        </w:trPr>
        <w:tc>
          <w:tcPr>
            <w:tcW w:w="1299" w:type="pct"/>
            <w:tcBorders>
              <w:top w:val="nil"/>
              <w:left w:val="nil"/>
              <w:bottom w:val="nil"/>
              <w:right w:val="nil"/>
            </w:tcBorders>
            <w:shd w:val="clear" w:color="auto" w:fill="auto"/>
            <w:noWrap/>
            <w:vAlign w:val="bottom"/>
            <w:hideMark/>
          </w:tcPr>
          <w:p w14:paraId="46FF93A5" w14:textId="77777777" w:rsidR="00EA6C99" w:rsidRPr="004A59AA" w:rsidRDefault="00EA6C99" w:rsidP="00E0674A">
            <w:pPr>
              <w:rPr>
                <w:rFonts w:ascii="Arial CE" w:hAnsi="Arial CE" w:cs="Arial CE"/>
                <w:sz w:val="20"/>
              </w:rPr>
            </w:pPr>
          </w:p>
        </w:tc>
        <w:tc>
          <w:tcPr>
            <w:tcW w:w="911" w:type="pct"/>
            <w:tcBorders>
              <w:top w:val="nil"/>
              <w:left w:val="nil"/>
              <w:bottom w:val="nil"/>
              <w:right w:val="nil"/>
            </w:tcBorders>
            <w:shd w:val="clear" w:color="auto" w:fill="auto"/>
            <w:noWrap/>
            <w:vAlign w:val="bottom"/>
            <w:hideMark/>
          </w:tcPr>
          <w:p w14:paraId="55D00E69" w14:textId="77777777" w:rsidR="00EA6C99" w:rsidRPr="004A59AA" w:rsidRDefault="00EA6C99" w:rsidP="00E0674A">
            <w:pPr>
              <w:rPr>
                <w:sz w:val="20"/>
              </w:rPr>
            </w:pPr>
          </w:p>
        </w:tc>
        <w:tc>
          <w:tcPr>
            <w:tcW w:w="911" w:type="pct"/>
            <w:tcBorders>
              <w:top w:val="nil"/>
              <w:left w:val="nil"/>
              <w:bottom w:val="nil"/>
              <w:right w:val="nil"/>
            </w:tcBorders>
            <w:shd w:val="clear" w:color="auto" w:fill="auto"/>
            <w:noWrap/>
            <w:vAlign w:val="bottom"/>
            <w:hideMark/>
          </w:tcPr>
          <w:p w14:paraId="29C5BA72" w14:textId="77777777" w:rsidR="00EA6C99" w:rsidRPr="004A59AA" w:rsidRDefault="00EA6C99" w:rsidP="00E0674A">
            <w:pPr>
              <w:jc w:val="center"/>
              <w:rPr>
                <w:sz w:val="20"/>
              </w:rPr>
            </w:pPr>
          </w:p>
        </w:tc>
        <w:tc>
          <w:tcPr>
            <w:tcW w:w="911" w:type="pct"/>
            <w:tcBorders>
              <w:top w:val="nil"/>
              <w:left w:val="nil"/>
              <w:bottom w:val="nil"/>
              <w:right w:val="nil"/>
            </w:tcBorders>
            <w:shd w:val="clear" w:color="auto" w:fill="auto"/>
            <w:noWrap/>
            <w:vAlign w:val="bottom"/>
            <w:hideMark/>
          </w:tcPr>
          <w:p w14:paraId="218E7B43" w14:textId="77777777" w:rsidR="00EA6C99" w:rsidRPr="004A59AA" w:rsidRDefault="00EA6C99" w:rsidP="00E0674A">
            <w:pPr>
              <w:jc w:val="center"/>
              <w:rPr>
                <w:sz w:val="20"/>
              </w:rPr>
            </w:pPr>
          </w:p>
        </w:tc>
        <w:tc>
          <w:tcPr>
            <w:tcW w:w="967" w:type="pct"/>
            <w:tcBorders>
              <w:top w:val="nil"/>
              <w:left w:val="nil"/>
              <w:bottom w:val="nil"/>
              <w:right w:val="nil"/>
            </w:tcBorders>
            <w:shd w:val="clear" w:color="auto" w:fill="auto"/>
            <w:noWrap/>
            <w:vAlign w:val="bottom"/>
            <w:hideMark/>
          </w:tcPr>
          <w:p w14:paraId="721B76A1" w14:textId="77777777" w:rsidR="00EA6C99" w:rsidRPr="004A59AA" w:rsidRDefault="00EA6C99" w:rsidP="00E0674A">
            <w:pPr>
              <w:jc w:val="center"/>
              <w:rPr>
                <w:sz w:val="20"/>
              </w:rPr>
            </w:pPr>
          </w:p>
        </w:tc>
      </w:tr>
      <w:tr w:rsidR="00EA6C99" w:rsidRPr="004A59AA" w14:paraId="3FB05962" w14:textId="77777777" w:rsidTr="00E0674A">
        <w:trPr>
          <w:trHeight w:val="270"/>
        </w:trPr>
        <w:tc>
          <w:tcPr>
            <w:tcW w:w="1299" w:type="pct"/>
            <w:tcBorders>
              <w:top w:val="nil"/>
              <w:left w:val="nil"/>
              <w:bottom w:val="nil"/>
              <w:right w:val="nil"/>
            </w:tcBorders>
            <w:shd w:val="clear" w:color="auto" w:fill="auto"/>
            <w:noWrap/>
            <w:vAlign w:val="bottom"/>
            <w:hideMark/>
          </w:tcPr>
          <w:p w14:paraId="5FAA79B9" w14:textId="77777777" w:rsidR="00EA6C99" w:rsidRPr="004A59AA" w:rsidRDefault="00EA6C99" w:rsidP="00E0674A">
            <w:pPr>
              <w:jc w:val="right"/>
              <w:rPr>
                <w:rFonts w:ascii="Arial CE" w:hAnsi="Arial CE" w:cs="Arial CE"/>
                <w:sz w:val="16"/>
                <w:szCs w:val="16"/>
              </w:rPr>
            </w:pPr>
            <w:r w:rsidRPr="004A59AA">
              <w:rPr>
                <w:rFonts w:ascii="Arial CE" w:hAnsi="Arial CE" w:cs="Arial CE"/>
                <w:sz w:val="16"/>
                <w:szCs w:val="16"/>
              </w:rPr>
              <w:t>Údaje v Kč bez DPH</w:t>
            </w:r>
          </w:p>
        </w:tc>
        <w:tc>
          <w:tcPr>
            <w:tcW w:w="911" w:type="pct"/>
            <w:tcBorders>
              <w:top w:val="nil"/>
              <w:left w:val="nil"/>
              <w:bottom w:val="nil"/>
              <w:right w:val="nil"/>
            </w:tcBorders>
            <w:shd w:val="clear" w:color="auto" w:fill="auto"/>
            <w:noWrap/>
            <w:vAlign w:val="bottom"/>
            <w:hideMark/>
          </w:tcPr>
          <w:p w14:paraId="2A0C8E1E" w14:textId="77777777" w:rsidR="00EA6C99" w:rsidRPr="004A59AA" w:rsidRDefault="00EA6C99" w:rsidP="00E0674A">
            <w:pPr>
              <w:jc w:val="right"/>
              <w:rPr>
                <w:rFonts w:ascii="Arial CE" w:hAnsi="Arial CE" w:cs="Arial CE"/>
                <w:sz w:val="16"/>
                <w:szCs w:val="16"/>
              </w:rPr>
            </w:pPr>
          </w:p>
        </w:tc>
        <w:tc>
          <w:tcPr>
            <w:tcW w:w="911" w:type="pct"/>
            <w:tcBorders>
              <w:top w:val="nil"/>
              <w:left w:val="nil"/>
              <w:bottom w:val="nil"/>
              <w:right w:val="nil"/>
            </w:tcBorders>
            <w:shd w:val="clear" w:color="auto" w:fill="auto"/>
            <w:noWrap/>
            <w:vAlign w:val="bottom"/>
            <w:hideMark/>
          </w:tcPr>
          <w:p w14:paraId="3EB4DB8E" w14:textId="77777777" w:rsidR="00EA6C99" w:rsidRPr="004A59AA" w:rsidRDefault="00EA6C99" w:rsidP="00E0674A">
            <w:pPr>
              <w:rPr>
                <w:sz w:val="20"/>
              </w:rPr>
            </w:pPr>
          </w:p>
        </w:tc>
        <w:tc>
          <w:tcPr>
            <w:tcW w:w="911" w:type="pct"/>
            <w:tcBorders>
              <w:top w:val="nil"/>
              <w:left w:val="nil"/>
              <w:bottom w:val="nil"/>
              <w:right w:val="nil"/>
            </w:tcBorders>
            <w:shd w:val="clear" w:color="auto" w:fill="auto"/>
            <w:noWrap/>
            <w:vAlign w:val="bottom"/>
            <w:hideMark/>
          </w:tcPr>
          <w:p w14:paraId="3B57BB71" w14:textId="77777777" w:rsidR="00EA6C99" w:rsidRPr="004A59AA" w:rsidRDefault="00EA6C99" w:rsidP="00E0674A">
            <w:pPr>
              <w:rPr>
                <w:sz w:val="20"/>
              </w:rPr>
            </w:pPr>
          </w:p>
        </w:tc>
        <w:tc>
          <w:tcPr>
            <w:tcW w:w="967" w:type="pct"/>
            <w:tcBorders>
              <w:top w:val="nil"/>
              <w:left w:val="nil"/>
              <w:bottom w:val="nil"/>
              <w:right w:val="nil"/>
            </w:tcBorders>
            <w:shd w:val="clear" w:color="auto" w:fill="auto"/>
            <w:noWrap/>
            <w:vAlign w:val="bottom"/>
            <w:hideMark/>
          </w:tcPr>
          <w:p w14:paraId="2FBEA443" w14:textId="77777777" w:rsidR="00EA6C99" w:rsidRPr="004A59AA" w:rsidRDefault="00EA6C99" w:rsidP="00E0674A">
            <w:pPr>
              <w:jc w:val="center"/>
              <w:rPr>
                <w:sz w:val="20"/>
              </w:rPr>
            </w:pPr>
          </w:p>
        </w:tc>
      </w:tr>
      <w:tr w:rsidR="00EA6C99" w:rsidRPr="004A59AA" w14:paraId="684CE956" w14:textId="77777777" w:rsidTr="00E0674A">
        <w:trPr>
          <w:trHeight w:val="405"/>
        </w:trPr>
        <w:tc>
          <w:tcPr>
            <w:tcW w:w="1299" w:type="pct"/>
            <w:tcBorders>
              <w:top w:val="single" w:sz="8" w:space="0" w:color="auto"/>
              <w:left w:val="single" w:sz="8" w:space="0" w:color="auto"/>
              <w:bottom w:val="nil"/>
              <w:right w:val="single" w:sz="8" w:space="0" w:color="auto"/>
            </w:tcBorders>
            <w:shd w:val="clear" w:color="auto" w:fill="auto"/>
            <w:noWrap/>
            <w:vAlign w:val="center"/>
            <w:hideMark/>
          </w:tcPr>
          <w:p w14:paraId="6B61E389" w14:textId="77777777" w:rsidR="00EA6C99" w:rsidRPr="004A59AA" w:rsidRDefault="00EA6C99" w:rsidP="00E0674A">
            <w:pPr>
              <w:jc w:val="center"/>
              <w:rPr>
                <w:rFonts w:ascii="Arial CE" w:hAnsi="Arial CE" w:cs="Arial CE"/>
                <w:sz w:val="20"/>
              </w:rPr>
            </w:pPr>
            <w:r w:rsidRPr="004A59AA">
              <w:rPr>
                <w:rFonts w:ascii="Arial CE" w:hAnsi="Arial CE" w:cs="Arial CE"/>
                <w:sz w:val="20"/>
              </w:rPr>
              <w:t>Cena SO/PS dle Smlouvy</w:t>
            </w:r>
          </w:p>
        </w:tc>
        <w:tc>
          <w:tcPr>
            <w:tcW w:w="911" w:type="pct"/>
            <w:tcBorders>
              <w:top w:val="nil"/>
              <w:left w:val="nil"/>
              <w:bottom w:val="nil"/>
              <w:right w:val="nil"/>
            </w:tcBorders>
            <w:shd w:val="clear" w:color="auto" w:fill="auto"/>
            <w:noWrap/>
            <w:hideMark/>
          </w:tcPr>
          <w:p w14:paraId="2562DDEE" w14:textId="77777777" w:rsidR="00EA6C99" w:rsidRPr="004A59AA" w:rsidRDefault="00EA6C99" w:rsidP="00E0674A">
            <w:pPr>
              <w:jc w:val="right"/>
              <w:rPr>
                <w:rFonts w:ascii="Arial CE" w:hAnsi="Arial CE" w:cs="Arial CE"/>
                <w:sz w:val="16"/>
                <w:szCs w:val="16"/>
                <w:u w:val="single"/>
              </w:rPr>
            </w:pPr>
            <w:r w:rsidRPr="004A59AA">
              <w:rPr>
                <w:rFonts w:ascii="Arial CE" w:hAnsi="Arial CE" w:cs="Arial CE"/>
                <w:sz w:val="16"/>
                <w:szCs w:val="16"/>
                <w:u w:val="single"/>
              </w:rPr>
              <w:t>Poznámka:</w:t>
            </w:r>
          </w:p>
        </w:tc>
        <w:tc>
          <w:tcPr>
            <w:tcW w:w="2790" w:type="pct"/>
            <w:gridSpan w:val="3"/>
            <w:vMerge w:val="restart"/>
            <w:tcBorders>
              <w:top w:val="nil"/>
              <w:left w:val="nil"/>
              <w:bottom w:val="nil"/>
              <w:right w:val="nil"/>
            </w:tcBorders>
            <w:shd w:val="clear" w:color="auto" w:fill="auto"/>
            <w:vAlign w:val="center"/>
            <w:hideMark/>
          </w:tcPr>
          <w:p w14:paraId="5CE8C14F" w14:textId="77777777" w:rsidR="00EA6C99" w:rsidRPr="004A59AA" w:rsidRDefault="00EA6C99" w:rsidP="00E0674A">
            <w:pPr>
              <w:rPr>
                <w:rFonts w:ascii="Arial CE" w:hAnsi="Arial CE" w:cs="Arial CE"/>
                <w:sz w:val="16"/>
                <w:szCs w:val="16"/>
              </w:rPr>
            </w:pPr>
            <w:r w:rsidRPr="004A59AA">
              <w:rPr>
                <w:rFonts w:ascii="Arial CE" w:hAnsi="Arial CE" w:cs="Arial CE"/>
                <w:sz w:val="16"/>
                <w:szCs w:val="16"/>
              </w:rPr>
              <w:t xml:space="preserve">Cenu všech Změn záporných v předchozích Změnách na SO/PS a cenu navrhovaných Změn záporných na SO/PS je nutno zadávat se znaménkem mínus (-). </w:t>
            </w:r>
          </w:p>
        </w:tc>
      </w:tr>
      <w:tr w:rsidR="00EA6C99" w:rsidRPr="004A59AA" w14:paraId="2F12C043" w14:textId="77777777" w:rsidTr="00E0674A">
        <w:trPr>
          <w:trHeight w:val="255"/>
        </w:trPr>
        <w:tc>
          <w:tcPr>
            <w:tcW w:w="12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A068D3"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1 - zadat</w:t>
            </w:r>
          </w:p>
        </w:tc>
        <w:tc>
          <w:tcPr>
            <w:tcW w:w="911" w:type="pct"/>
            <w:tcBorders>
              <w:top w:val="nil"/>
              <w:left w:val="nil"/>
              <w:bottom w:val="nil"/>
              <w:right w:val="nil"/>
            </w:tcBorders>
            <w:shd w:val="clear" w:color="auto" w:fill="auto"/>
            <w:noWrap/>
            <w:vAlign w:val="bottom"/>
            <w:hideMark/>
          </w:tcPr>
          <w:p w14:paraId="49E245A9" w14:textId="77777777" w:rsidR="00EA6C99" w:rsidRPr="004A59AA" w:rsidRDefault="00EA6C99" w:rsidP="00E0674A">
            <w:pPr>
              <w:jc w:val="center"/>
              <w:rPr>
                <w:rFonts w:ascii="Arial CE" w:hAnsi="Arial CE" w:cs="Arial CE"/>
                <w:sz w:val="16"/>
                <w:szCs w:val="16"/>
              </w:rPr>
            </w:pPr>
          </w:p>
        </w:tc>
        <w:tc>
          <w:tcPr>
            <w:tcW w:w="2790" w:type="pct"/>
            <w:gridSpan w:val="3"/>
            <w:vMerge/>
            <w:tcBorders>
              <w:top w:val="nil"/>
              <w:left w:val="nil"/>
              <w:bottom w:val="nil"/>
              <w:right w:val="nil"/>
            </w:tcBorders>
            <w:vAlign w:val="center"/>
            <w:hideMark/>
          </w:tcPr>
          <w:p w14:paraId="08974A87" w14:textId="77777777" w:rsidR="00EA6C99" w:rsidRPr="004A59AA" w:rsidRDefault="00EA6C99" w:rsidP="00E0674A">
            <w:pPr>
              <w:rPr>
                <w:rFonts w:ascii="Arial CE" w:hAnsi="Arial CE" w:cs="Arial CE"/>
                <w:sz w:val="16"/>
                <w:szCs w:val="16"/>
              </w:rPr>
            </w:pPr>
          </w:p>
        </w:tc>
      </w:tr>
      <w:tr w:rsidR="00EA6C99" w:rsidRPr="004A59AA" w14:paraId="0A9793B8" w14:textId="77777777" w:rsidTr="00E0674A">
        <w:trPr>
          <w:trHeight w:val="405"/>
        </w:trPr>
        <w:tc>
          <w:tcPr>
            <w:tcW w:w="1299" w:type="pct"/>
            <w:tcBorders>
              <w:top w:val="nil"/>
              <w:left w:val="single" w:sz="8" w:space="0" w:color="auto"/>
              <w:bottom w:val="single" w:sz="8" w:space="0" w:color="auto"/>
              <w:right w:val="single" w:sz="8" w:space="0" w:color="auto"/>
            </w:tcBorders>
            <w:shd w:val="clear" w:color="auto" w:fill="auto"/>
            <w:noWrap/>
            <w:vAlign w:val="center"/>
            <w:hideMark/>
          </w:tcPr>
          <w:p w14:paraId="7D668C0C" w14:textId="77777777" w:rsidR="00EA6C99" w:rsidRPr="004A59AA" w:rsidRDefault="00EA6C99" w:rsidP="00E0674A">
            <w:pPr>
              <w:jc w:val="center"/>
              <w:rPr>
                <w:rFonts w:ascii="Arial CE" w:hAnsi="Arial CE" w:cs="Arial CE"/>
                <w:b/>
                <w:bCs/>
                <w:color w:val="E26B0A"/>
                <w:sz w:val="16"/>
                <w:szCs w:val="16"/>
              </w:rPr>
            </w:pPr>
            <w:r w:rsidRPr="004A59AA">
              <w:rPr>
                <w:rFonts w:ascii="Arial CE" w:hAnsi="Arial CE" w:cs="Arial CE"/>
                <w:b/>
                <w:bCs/>
                <w:color w:val="E26B0A"/>
                <w:sz w:val="16"/>
                <w:szCs w:val="16"/>
              </w:rPr>
              <w:t>[ Doplňte ]</w:t>
            </w:r>
          </w:p>
        </w:tc>
        <w:tc>
          <w:tcPr>
            <w:tcW w:w="911" w:type="pct"/>
            <w:tcBorders>
              <w:top w:val="nil"/>
              <w:left w:val="nil"/>
              <w:bottom w:val="nil"/>
              <w:right w:val="nil"/>
            </w:tcBorders>
            <w:shd w:val="clear" w:color="auto" w:fill="auto"/>
            <w:noWrap/>
            <w:vAlign w:val="bottom"/>
            <w:hideMark/>
          </w:tcPr>
          <w:p w14:paraId="6217B406" w14:textId="77777777" w:rsidR="00EA6C99" w:rsidRPr="004A59AA" w:rsidRDefault="00EA6C99" w:rsidP="00E0674A">
            <w:pPr>
              <w:jc w:val="center"/>
              <w:rPr>
                <w:rFonts w:ascii="Arial CE" w:hAnsi="Arial CE" w:cs="Arial CE"/>
                <w:b/>
                <w:bCs/>
                <w:color w:val="E26B0A"/>
                <w:sz w:val="16"/>
                <w:szCs w:val="16"/>
              </w:rPr>
            </w:pPr>
          </w:p>
        </w:tc>
        <w:tc>
          <w:tcPr>
            <w:tcW w:w="911" w:type="pct"/>
            <w:tcBorders>
              <w:top w:val="nil"/>
              <w:left w:val="nil"/>
              <w:bottom w:val="nil"/>
              <w:right w:val="nil"/>
            </w:tcBorders>
            <w:shd w:val="clear" w:color="auto" w:fill="auto"/>
            <w:noWrap/>
            <w:vAlign w:val="bottom"/>
            <w:hideMark/>
          </w:tcPr>
          <w:p w14:paraId="42623A33" w14:textId="77777777" w:rsidR="00EA6C99" w:rsidRPr="004A59AA" w:rsidRDefault="00EA6C99" w:rsidP="00E0674A">
            <w:pPr>
              <w:jc w:val="center"/>
              <w:rPr>
                <w:sz w:val="20"/>
              </w:rPr>
            </w:pPr>
          </w:p>
        </w:tc>
        <w:tc>
          <w:tcPr>
            <w:tcW w:w="911" w:type="pct"/>
            <w:tcBorders>
              <w:top w:val="nil"/>
              <w:left w:val="nil"/>
              <w:bottom w:val="nil"/>
              <w:right w:val="nil"/>
            </w:tcBorders>
            <w:shd w:val="clear" w:color="auto" w:fill="auto"/>
            <w:noWrap/>
            <w:vAlign w:val="bottom"/>
            <w:hideMark/>
          </w:tcPr>
          <w:p w14:paraId="4D5F7F35" w14:textId="77777777" w:rsidR="00EA6C99" w:rsidRPr="004A59AA" w:rsidRDefault="00EA6C99" w:rsidP="00E0674A">
            <w:pPr>
              <w:jc w:val="center"/>
              <w:rPr>
                <w:sz w:val="20"/>
              </w:rPr>
            </w:pPr>
          </w:p>
        </w:tc>
        <w:tc>
          <w:tcPr>
            <w:tcW w:w="967" w:type="pct"/>
            <w:tcBorders>
              <w:top w:val="nil"/>
              <w:left w:val="nil"/>
              <w:bottom w:val="nil"/>
              <w:right w:val="nil"/>
            </w:tcBorders>
            <w:shd w:val="clear" w:color="auto" w:fill="auto"/>
            <w:noWrap/>
            <w:vAlign w:val="bottom"/>
            <w:hideMark/>
          </w:tcPr>
          <w:p w14:paraId="639FF56F" w14:textId="77777777" w:rsidR="00EA6C99" w:rsidRPr="004A59AA" w:rsidRDefault="00EA6C99" w:rsidP="00E0674A">
            <w:pPr>
              <w:jc w:val="center"/>
              <w:rPr>
                <w:sz w:val="20"/>
              </w:rPr>
            </w:pPr>
          </w:p>
        </w:tc>
      </w:tr>
      <w:tr w:rsidR="00EA6C99" w:rsidRPr="004A59AA" w14:paraId="0720F03F" w14:textId="77777777" w:rsidTr="00E0674A">
        <w:trPr>
          <w:trHeight w:val="255"/>
        </w:trPr>
        <w:tc>
          <w:tcPr>
            <w:tcW w:w="1299" w:type="pct"/>
            <w:tcBorders>
              <w:top w:val="nil"/>
              <w:left w:val="nil"/>
              <w:bottom w:val="nil"/>
              <w:right w:val="nil"/>
            </w:tcBorders>
            <w:shd w:val="clear" w:color="auto" w:fill="auto"/>
            <w:noWrap/>
            <w:vAlign w:val="center"/>
            <w:hideMark/>
          </w:tcPr>
          <w:p w14:paraId="740ABF00" w14:textId="77777777" w:rsidR="00EA6C99" w:rsidRPr="004A59AA" w:rsidRDefault="00EA6C99" w:rsidP="00E0674A">
            <w:pPr>
              <w:jc w:val="right"/>
              <w:rPr>
                <w:sz w:val="20"/>
              </w:rPr>
            </w:pPr>
          </w:p>
        </w:tc>
        <w:tc>
          <w:tcPr>
            <w:tcW w:w="911" w:type="pct"/>
            <w:tcBorders>
              <w:top w:val="nil"/>
              <w:left w:val="nil"/>
              <w:bottom w:val="nil"/>
              <w:right w:val="nil"/>
            </w:tcBorders>
            <w:shd w:val="clear" w:color="auto" w:fill="auto"/>
            <w:noWrap/>
            <w:vAlign w:val="bottom"/>
            <w:hideMark/>
          </w:tcPr>
          <w:p w14:paraId="5B4E55F0" w14:textId="77777777" w:rsidR="00EA6C99" w:rsidRPr="004A59AA" w:rsidRDefault="00EA6C99" w:rsidP="00E0674A">
            <w:pPr>
              <w:jc w:val="center"/>
              <w:rPr>
                <w:sz w:val="20"/>
              </w:rPr>
            </w:pPr>
          </w:p>
        </w:tc>
        <w:tc>
          <w:tcPr>
            <w:tcW w:w="911" w:type="pct"/>
            <w:tcBorders>
              <w:top w:val="nil"/>
              <w:left w:val="nil"/>
              <w:bottom w:val="nil"/>
              <w:right w:val="nil"/>
            </w:tcBorders>
            <w:shd w:val="clear" w:color="auto" w:fill="auto"/>
            <w:noWrap/>
            <w:vAlign w:val="bottom"/>
            <w:hideMark/>
          </w:tcPr>
          <w:p w14:paraId="6743CA9A" w14:textId="77777777" w:rsidR="00EA6C99" w:rsidRPr="004A59AA" w:rsidRDefault="00EA6C99" w:rsidP="00E0674A">
            <w:pPr>
              <w:jc w:val="center"/>
              <w:rPr>
                <w:sz w:val="20"/>
              </w:rPr>
            </w:pPr>
          </w:p>
        </w:tc>
        <w:tc>
          <w:tcPr>
            <w:tcW w:w="911" w:type="pct"/>
            <w:tcBorders>
              <w:top w:val="nil"/>
              <w:left w:val="nil"/>
              <w:bottom w:val="nil"/>
              <w:right w:val="nil"/>
            </w:tcBorders>
            <w:shd w:val="clear" w:color="auto" w:fill="auto"/>
            <w:noWrap/>
            <w:vAlign w:val="bottom"/>
            <w:hideMark/>
          </w:tcPr>
          <w:p w14:paraId="2EC05DCC" w14:textId="77777777" w:rsidR="00EA6C99" w:rsidRPr="004A59AA" w:rsidRDefault="00EA6C99" w:rsidP="00E0674A">
            <w:pPr>
              <w:jc w:val="center"/>
              <w:rPr>
                <w:sz w:val="20"/>
              </w:rPr>
            </w:pPr>
          </w:p>
        </w:tc>
        <w:tc>
          <w:tcPr>
            <w:tcW w:w="967" w:type="pct"/>
            <w:tcBorders>
              <w:top w:val="nil"/>
              <w:left w:val="nil"/>
              <w:bottom w:val="nil"/>
              <w:right w:val="nil"/>
            </w:tcBorders>
            <w:shd w:val="clear" w:color="auto" w:fill="auto"/>
            <w:noWrap/>
            <w:vAlign w:val="bottom"/>
            <w:hideMark/>
          </w:tcPr>
          <w:p w14:paraId="24DB2B82" w14:textId="77777777" w:rsidR="00EA6C99" w:rsidRPr="004A59AA" w:rsidRDefault="00EA6C99" w:rsidP="00E0674A">
            <w:pPr>
              <w:jc w:val="center"/>
              <w:rPr>
                <w:sz w:val="20"/>
              </w:rPr>
            </w:pPr>
          </w:p>
        </w:tc>
      </w:tr>
      <w:tr w:rsidR="00EA6C99" w:rsidRPr="004A59AA" w14:paraId="05037FC3" w14:textId="77777777" w:rsidTr="00E0674A">
        <w:trPr>
          <w:trHeight w:val="255"/>
        </w:trPr>
        <w:tc>
          <w:tcPr>
            <w:tcW w:w="2210" w:type="pct"/>
            <w:gridSpan w:val="2"/>
            <w:tcBorders>
              <w:top w:val="nil"/>
              <w:left w:val="nil"/>
              <w:bottom w:val="nil"/>
              <w:right w:val="nil"/>
            </w:tcBorders>
            <w:shd w:val="clear" w:color="auto" w:fill="auto"/>
            <w:noWrap/>
            <w:vAlign w:val="bottom"/>
            <w:hideMark/>
          </w:tcPr>
          <w:p w14:paraId="15AD6872" w14:textId="77777777" w:rsidR="00EA6C99" w:rsidRPr="004A59AA" w:rsidRDefault="00EA6C99" w:rsidP="00E0674A">
            <w:pPr>
              <w:rPr>
                <w:rFonts w:ascii="Arial CE" w:hAnsi="Arial CE" w:cs="Arial CE"/>
                <w:b/>
                <w:bCs/>
                <w:sz w:val="20"/>
              </w:rPr>
            </w:pPr>
            <w:r w:rsidRPr="004A59AA">
              <w:rPr>
                <w:rFonts w:ascii="Arial CE" w:hAnsi="Arial CE" w:cs="Arial CE"/>
                <w:b/>
                <w:bCs/>
                <w:sz w:val="20"/>
              </w:rPr>
              <w:t xml:space="preserve">Cena SO/PS v předchozích ZBV: </w:t>
            </w:r>
          </w:p>
        </w:tc>
        <w:tc>
          <w:tcPr>
            <w:tcW w:w="1822" w:type="pct"/>
            <w:gridSpan w:val="2"/>
            <w:tcBorders>
              <w:top w:val="nil"/>
              <w:left w:val="nil"/>
              <w:bottom w:val="nil"/>
              <w:right w:val="nil"/>
            </w:tcBorders>
            <w:shd w:val="clear" w:color="auto" w:fill="auto"/>
            <w:noWrap/>
            <w:vAlign w:val="bottom"/>
            <w:hideMark/>
          </w:tcPr>
          <w:p w14:paraId="388CA2CC" w14:textId="77777777" w:rsidR="00EA6C99" w:rsidRPr="004A59AA" w:rsidRDefault="00EA6C99" w:rsidP="00E0674A">
            <w:pPr>
              <w:rPr>
                <w:rFonts w:ascii="Arial CE" w:hAnsi="Arial CE" w:cs="Arial CE"/>
                <w:b/>
                <w:bCs/>
                <w:color w:val="E26B0A"/>
                <w:sz w:val="16"/>
                <w:szCs w:val="16"/>
              </w:rPr>
            </w:pPr>
            <w:r w:rsidRPr="004A59AA">
              <w:rPr>
                <w:rFonts w:ascii="Arial CE" w:hAnsi="Arial CE" w:cs="Arial CE"/>
                <w:b/>
                <w:bCs/>
                <w:color w:val="E26B0A"/>
                <w:sz w:val="16"/>
                <w:szCs w:val="16"/>
              </w:rPr>
              <w:t>[ Vyplňte všechny buňky ]</w:t>
            </w:r>
          </w:p>
        </w:tc>
        <w:tc>
          <w:tcPr>
            <w:tcW w:w="967" w:type="pct"/>
            <w:tcBorders>
              <w:top w:val="nil"/>
              <w:left w:val="nil"/>
              <w:bottom w:val="nil"/>
              <w:right w:val="nil"/>
            </w:tcBorders>
            <w:shd w:val="clear" w:color="auto" w:fill="auto"/>
            <w:noWrap/>
            <w:vAlign w:val="bottom"/>
            <w:hideMark/>
          </w:tcPr>
          <w:p w14:paraId="064E4D98" w14:textId="77777777" w:rsidR="00EA6C99" w:rsidRPr="004A59AA" w:rsidRDefault="00EA6C99" w:rsidP="00E0674A">
            <w:pPr>
              <w:jc w:val="right"/>
              <w:rPr>
                <w:rFonts w:ascii="Arial CE" w:hAnsi="Arial CE" w:cs="Arial CE"/>
                <w:sz w:val="16"/>
                <w:szCs w:val="16"/>
              </w:rPr>
            </w:pPr>
            <w:r w:rsidRPr="004A59AA">
              <w:rPr>
                <w:rFonts w:ascii="Arial CE" w:hAnsi="Arial CE" w:cs="Arial CE"/>
                <w:sz w:val="16"/>
                <w:szCs w:val="16"/>
              </w:rPr>
              <w:t>Údaje v Kč bez DPH</w:t>
            </w:r>
          </w:p>
        </w:tc>
      </w:tr>
      <w:tr w:rsidR="00EA6C99" w:rsidRPr="004A59AA" w14:paraId="478FD7CB" w14:textId="77777777" w:rsidTr="00E0674A">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72491083"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780B6606" w14:textId="77777777" w:rsidR="00EA6C99" w:rsidRPr="004A59AA" w:rsidRDefault="00EA6C99" w:rsidP="00E0674A">
            <w:pPr>
              <w:jc w:val="center"/>
              <w:rPr>
                <w:rFonts w:ascii="Arial CE" w:hAnsi="Arial CE" w:cs="Arial CE"/>
                <w:sz w:val="20"/>
              </w:rPr>
            </w:pPr>
            <w:r w:rsidRPr="004A59AA">
              <w:rPr>
                <w:rFonts w:ascii="Arial CE" w:hAnsi="Arial CE" w:cs="Arial CE"/>
                <w:sz w:val="20"/>
              </w:rPr>
              <w:t xml:space="preserve">Cena všech Změn záporných v předchozích Změnách na SO/PS </w:t>
            </w:r>
          </w:p>
        </w:tc>
        <w:tc>
          <w:tcPr>
            <w:tcW w:w="911" w:type="pct"/>
            <w:tcBorders>
              <w:top w:val="single" w:sz="8" w:space="0" w:color="auto"/>
              <w:left w:val="single" w:sz="4" w:space="0" w:color="auto"/>
              <w:bottom w:val="nil"/>
              <w:right w:val="nil"/>
            </w:tcBorders>
            <w:shd w:val="clear" w:color="auto" w:fill="auto"/>
            <w:vAlign w:val="center"/>
            <w:hideMark/>
          </w:tcPr>
          <w:p w14:paraId="6855FEDF" w14:textId="77777777" w:rsidR="00EA6C99" w:rsidRPr="004A59AA" w:rsidRDefault="00EA6C99" w:rsidP="00E0674A">
            <w:pPr>
              <w:jc w:val="center"/>
              <w:rPr>
                <w:rFonts w:ascii="Arial CE" w:hAnsi="Arial CE" w:cs="Arial CE"/>
                <w:sz w:val="20"/>
              </w:rPr>
            </w:pPr>
            <w:r w:rsidRPr="004A59AA">
              <w:rPr>
                <w:rFonts w:ascii="Arial CE" w:hAnsi="Arial CE" w:cs="Arial CE"/>
                <w:sz w:val="20"/>
              </w:rPr>
              <w:t xml:space="preserve">Cena všech Změn kladných v předchozích Změnách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461F933E" w14:textId="77777777" w:rsidR="00EA6C99" w:rsidRPr="004A59AA" w:rsidRDefault="00EA6C99" w:rsidP="00E0674A">
            <w:pPr>
              <w:jc w:val="center"/>
              <w:rPr>
                <w:rFonts w:ascii="Arial CE" w:hAnsi="Arial CE" w:cs="Arial CE"/>
                <w:sz w:val="20"/>
              </w:rPr>
            </w:pPr>
            <w:r w:rsidRPr="004A59AA">
              <w:rPr>
                <w:rFonts w:ascii="Arial CE" w:hAnsi="Arial CE" w:cs="Arial CE"/>
                <w:sz w:val="20"/>
              </w:rPr>
              <w:t>Cena SO/PS po všech předchozích Změnách</w:t>
            </w:r>
          </w:p>
        </w:tc>
        <w:tc>
          <w:tcPr>
            <w:tcW w:w="967" w:type="pct"/>
            <w:tcBorders>
              <w:top w:val="single" w:sz="8" w:space="0" w:color="auto"/>
              <w:left w:val="nil"/>
              <w:bottom w:val="nil"/>
              <w:right w:val="single" w:sz="8" w:space="0" w:color="auto"/>
            </w:tcBorders>
            <w:shd w:val="clear" w:color="auto" w:fill="auto"/>
            <w:vAlign w:val="center"/>
            <w:hideMark/>
          </w:tcPr>
          <w:p w14:paraId="44609062" w14:textId="77777777" w:rsidR="00EA6C99" w:rsidRPr="004A59AA" w:rsidRDefault="00EA6C99" w:rsidP="00E0674A">
            <w:pPr>
              <w:jc w:val="center"/>
              <w:rPr>
                <w:rFonts w:ascii="Arial CE" w:hAnsi="Arial CE" w:cs="Arial CE"/>
                <w:sz w:val="20"/>
              </w:rPr>
            </w:pPr>
            <w:r w:rsidRPr="004A59AA">
              <w:rPr>
                <w:rFonts w:ascii="Arial CE" w:hAnsi="Arial CE" w:cs="Arial CE"/>
                <w:sz w:val="20"/>
              </w:rPr>
              <w:t>Rozdíl ceny SO/PS po všech předchozích Změnách a ve Smlouvě</w:t>
            </w:r>
          </w:p>
        </w:tc>
      </w:tr>
      <w:tr w:rsidR="00EA6C99" w:rsidRPr="004A59AA" w14:paraId="7CC3E115" w14:textId="77777777" w:rsidTr="00E0674A">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74565891"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2F909A01"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3 - zadat</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5970DE6C"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4 -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5A11A8B4"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5=1+3+4</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7281E890"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6=5-1</w:t>
            </w:r>
          </w:p>
        </w:tc>
      </w:tr>
      <w:tr w:rsidR="00EA6C99" w:rsidRPr="004A59AA" w14:paraId="015ABB47" w14:textId="77777777" w:rsidTr="00E0674A">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019EDDBD" w14:textId="77777777" w:rsidR="00EA6C99" w:rsidRPr="004A59AA" w:rsidRDefault="00EA6C99" w:rsidP="00E0674A">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46AD5FEB" w14:textId="77777777" w:rsidR="00EA6C99" w:rsidRPr="004A59AA" w:rsidRDefault="00EA6C99" w:rsidP="00E0674A">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nil"/>
            </w:tcBorders>
            <w:shd w:val="clear" w:color="auto" w:fill="auto"/>
            <w:noWrap/>
            <w:vAlign w:val="center"/>
            <w:hideMark/>
          </w:tcPr>
          <w:p w14:paraId="0445A66C" w14:textId="77777777" w:rsidR="00EA6C99" w:rsidRPr="004A59AA" w:rsidRDefault="00EA6C99" w:rsidP="00E0674A">
            <w:pPr>
              <w:jc w:val="right"/>
              <w:rPr>
                <w:rFonts w:ascii="Arial CE" w:hAnsi="Arial CE" w:cs="Arial CE"/>
                <w:sz w:val="20"/>
              </w:rPr>
            </w:pPr>
            <w:r w:rsidRPr="004A59AA">
              <w:rPr>
                <w:rFonts w:ascii="Arial CE" w:hAnsi="Arial CE" w:cs="Arial CE"/>
                <w:sz w:val="20"/>
              </w:rPr>
              <w:t>0,00</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7F0E3953" w14:textId="77777777" w:rsidR="00EA6C99" w:rsidRPr="004A59AA" w:rsidRDefault="00EA6C99" w:rsidP="00E0674A">
            <w:pPr>
              <w:jc w:val="right"/>
              <w:rPr>
                <w:rFonts w:ascii="Arial CE" w:hAnsi="Arial CE" w:cs="Arial CE"/>
                <w:b/>
                <w:bCs/>
                <w:color w:val="E26B0A"/>
                <w:sz w:val="20"/>
              </w:rPr>
            </w:pPr>
            <w:r w:rsidRPr="004A59AA">
              <w:rPr>
                <w:rFonts w:ascii="Arial CE" w:hAnsi="Arial CE" w:cs="Arial CE"/>
                <w:b/>
                <w:bCs/>
                <w:color w:val="E26B0A"/>
                <w:sz w:val="20"/>
              </w:rPr>
              <w:t>A18+B23+C23</w:t>
            </w:r>
          </w:p>
        </w:tc>
        <w:tc>
          <w:tcPr>
            <w:tcW w:w="967" w:type="pct"/>
            <w:tcBorders>
              <w:top w:val="nil"/>
              <w:left w:val="nil"/>
              <w:bottom w:val="single" w:sz="8" w:space="0" w:color="auto"/>
              <w:right w:val="single" w:sz="8" w:space="0" w:color="auto"/>
            </w:tcBorders>
            <w:shd w:val="clear" w:color="auto" w:fill="auto"/>
            <w:noWrap/>
            <w:vAlign w:val="center"/>
            <w:hideMark/>
          </w:tcPr>
          <w:p w14:paraId="5FBA18EA" w14:textId="77777777" w:rsidR="00EA6C99" w:rsidRPr="004A59AA" w:rsidRDefault="00EA6C99" w:rsidP="00E0674A">
            <w:pPr>
              <w:jc w:val="right"/>
              <w:rPr>
                <w:rFonts w:ascii="Arial CE" w:hAnsi="Arial CE" w:cs="Arial CE"/>
                <w:b/>
                <w:bCs/>
                <w:color w:val="E26B0A"/>
                <w:sz w:val="20"/>
              </w:rPr>
            </w:pPr>
            <w:r w:rsidRPr="004A59AA">
              <w:rPr>
                <w:rFonts w:ascii="Arial CE" w:hAnsi="Arial CE" w:cs="Arial CE"/>
                <w:b/>
                <w:bCs/>
                <w:color w:val="E26B0A"/>
                <w:sz w:val="20"/>
              </w:rPr>
              <w:t>D23-A18</w:t>
            </w:r>
          </w:p>
        </w:tc>
      </w:tr>
      <w:tr w:rsidR="00EA6C99" w:rsidRPr="004A59AA" w14:paraId="268C3DDD" w14:textId="77777777" w:rsidTr="00E0674A">
        <w:trPr>
          <w:trHeight w:val="255"/>
        </w:trPr>
        <w:tc>
          <w:tcPr>
            <w:tcW w:w="1299" w:type="pct"/>
            <w:tcBorders>
              <w:top w:val="nil"/>
              <w:left w:val="nil"/>
              <w:bottom w:val="nil"/>
              <w:right w:val="nil"/>
            </w:tcBorders>
            <w:shd w:val="clear" w:color="auto" w:fill="auto"/>
            <w:noWrap/>
            <w:vAlign w:val="bottom"/>
            <w:hideMark/>
          </w:tcPr>
          <w:p w14:paraId="10CF4659" w14:textId="77777777" w:rsidR="00EA6C99" w:rsidRPr="004A59AA" w:rsidRDefault="00EA6C99" w:rsidP="00E0674A">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7ACA769B" w14:textId="77777777" w:rsidR="00EA6C99" w:rsidRPr="004A59AA" w:rsidRDefault="00EA6C99" w:rsidP="00E0674A">
            <w:pPr>
              <w:rPr>
                <w:sz w:val="20"/>
              </w:rPr>
            </w:pPr>
          </w:p>
        </w:tc>
        <w:tc>
          <w:tcPr>
            <w:tcW w:w="911" w:type="pct"/>
            <w:tcBorders>
              <w:top w:val="nil"/>
              <w:left w:val="nil"/>
              <w:bottom w:val="nil"/>
              <w:right w:val="nil"/>
            </w:tcBorders>
            <w:shd w:val="clear" w:color="auto" w:fill="auto"/>
            <w:noWrap/>
            <w:vAlign w:val="bottom"/>
            <w:hideMark/>
          </w:tcPr>
          <w:p w14:paraId="44351F71" w14:textId="77777777" w:rsidR="00EA6C99" w:rsidRPr="004A59AA" w:rsidRDefault="00EA6C99" w:rsidP="00E0674A">
            <w:pPr>
              <w:jc w:val="center"/>
              <w:rPr>
                <w:sz w:val="20"/>
              </w:rPr>
            </w:pPr>
          </w:p>
        </w:tc>
        <w:tc>
          <w:tcPr>
            <w:tcW w:w="911" w:type="pct"/>
            <w:tcBorders>
              <w:top w:val="nil"/>
              <w:left w:val="nil"/>
              <w:bottom w:val="nil"/>
              <w:right w:val="nil"/>
            </w:tcBorders>
            <w:shd w:val="clear" w:color="auto" w:fill="auto"/>
            <w:noWrap/>
            <w:vAlign w:val="bottom"/>
            <w:hideMark/>
          </w:tcPr>
          <w:p w14:paraId="45040F56" w14:textId="77777777" w:rsidR="00EA6C99" w:rsidRPr="004A59AA" w:rsidRDefault="00EA6C99" w:rsidP="00E0674A">
            <w:pPr>
              <w:jc w:val="center"/>
              <w:rPr>
                <w:sz w:val="20"/>
              </w:rPr>
            </w:pPr>
          </w:p>
        </w:tc>
        <w:tc>
          <w:tcPr>
            <w:tcW w:w="967" w:type="pct"/>
            <w:tcBorders>
              <w:top w:val="nil"/>
              <w:left w:val="nil"/>
              <w:bottom w:val="nil"/>
              <w:right w:val="nil"/>
            </w:tcBorders>
            <w:shd w:val="clear" w:color="auto" w:fill="auto"/>
            <w:noWrap/>
            <w:vAlign w:val="bottom"/>
            <w:hideMark/>
          </w:tcPr>
          <w:p w14:paraId="47CD358D" w14:textId="77777777" w:rsidR="00EA6C99" w:rsidRPr="004A59AA" w:rsidRDefault="00EA6C99" w:rsidP="00E0674A">
            <w:pPr>
              <w:jc w:val="center"/>
              <w:rPr>
                <w:sz w:val="20"/>
              </w:rPr>
            </w:pPr>
          </w:p>
        </w:tc>
      </w:tr>
      <w:tr w:rsidR="00EA6C99" w:rsidRPr="004A59AA" w14:paraId="2407FF77" w14:textId="77777777" w:rsidTr="00E0674A">
        <w:trPr>
          <w:trHeight w:val="255"/>
        </w:trPr>
        <w:tc>
          <w:tcPr>
            <w:tcW w:w="2210" w:type="pct"/>
            <w:gridSpan w:val="2"/>
            <w:tcBorders>
              <w:top w:val="nil"/>
              <w:left w:val="nil"/>
              <w:bottom w:val="single" w:sz="8" w:space="0" w:color="auto"/>
              <w:right w:val="nil"/>
            </w:tcBorders>
            <w:shd w:val="clear" w:color="auto" w:fill="auto"/>
            <w:noWrap/>
            <w:vAlign w:val="bottom"/>
            <w:hideMark/>
          </w:tcPr>
          <w:p w14:paraId="6D2E0061" w14:textId="77777777" w:rsidR="00EA6C99" w:rsidRPr="004A59AA" w:rsidRDefault="00EA6C99" w:rsidP="00E0674A">
            <w:pPr>
              <w:rPr>
                <w:rFonts w:ascii="Arial CE" w:hAnsi="Arial CE" w:cs="Arial CE"/>
                <w:b/>
                <w:bCs/>
                <w:sz w:val="20"/>
              </w:rPr>
            </w:pPr>
            <w:r w:rsidRPr="004A59AA">
              <w:rPr>
                <w:rFonts w:ascii="Arial CE" w:hAnsi="Arial CE" w:cs="Arial CE"/>
                <w:b/>
                <w:bCs/>
                <w:sz w:val="20"/>
              </w:rPr>
              <w:t xml:space="preserve">Cena SO/PS v této ZBV a po této ZBV: </w:t>
            </w:r>
          </w:p>
        </w:tc>
        <w:tc>
          <w:tcPr>
            <w:tcW w:w="911" w:type="pct"/>
            <w:tcBorders>
              <w:top w:val="nil"/>
              <w:left w:val="nil"/>
              <w:bottom w:val="nil"/>
              <w:right w:val="nil"/>
            </w:tcBorders>
            <w:shd w:val="clear" w:color="auto" w:fill="auto"/>
            <w:noWrap/>
            <w:vAlign w:val="bottom"/>
            <w:hideMark/>
          </w:tcPr>
          <w:p w14:paraId="18D172D1" w14:textId="77777777" w:rsidR="00EA6C99" w:rsidRPr="004A59AA" w:rsidRDefault="00EA6C99" w:rsidP="00E0674A">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362E6CDB" w14:textId="77777777" w:rsidR="00EA6C99" w:rsidRPr="004A59AA" w:rsidRDefault="00EA6C99" w:rsidP="00E0674A">
            <w:pPr>
              <w:jc w:val="center"/>
              <w:rPr>
                <w:sz w:val="20"/>
              </w:rPr>
            </w:pPr>
          </w:p>
        </w:tc>
        <w:tc>
          <w:tcPr>
            <w:tcW w:w="967" w:type="pct"/>
            <w:tcBorders>
              <w:top w:val="nil"/>
              <w:left w:val="nil"/>
              <w:bottom w:val="nil"/>
              <w:right w:val="nil"/>
            </w:tcBorders>
            <w:shd w:val="clear" w:color="auto" w:fill="auto"/>
            <w:noWrap/>
            <w:vAlign w:val="bottom"/>
            <w:hideMark/>
          </w:tcPr>
          <w:p w14:paraId="2E12D87D" w14:textId="77777777" w:rsidR="00EA6C99" w:rsidRPr="004A59AA" w:rsidRDefault="00EA6C99" w:rsidP="00E0674A">
            <w:pPr>
              <w:jc w:val="right"/>
              <w:rPr>
                <w:rFonts w:ascii="Arial CE" w:hAnsi="Arial CE" w:cs="Arial CE"/>
                <w:sz w:val="16"/>
                <w:szCs w:val="16"/>
              </w:rPr>
            </w:pPr>
            <w:r w:rsidRPr="004A59AA">
              <w:rPr>
                <w:rFonts w:ascii="Arial CE" w:hAnsi="Arial CE" w:cs="Arial CE"/>
                <w:sz w:val="16"/>
                <w:szCs w:val="16"/>
              </w:rPr>
              <w:t>Údaje v Kč bez DPH</w:t>
            </w:r>
          </w:p>
        </w:tc>
      </w:tr>
      <w:tr w:rsidR="00EA6C99" w:rsidRPr="004A59AA" w14:paraId="26B63714" w14:textId="77777777" w:rsidTr="00E0674A">
        <w:trPr>
          <w:trHeight w:val="1039"/>
        </w:trPr>
        <w:tc>
          <w:tcPr>
            <w:tcW w:w="1299" w:type="pct"/>
            <w:tcBorders>
              <w:top w:val="nil"/>
              <w:left w:val="single" w:sz="8" w:space="0" w:color="auto"/>
              <w:bottom w:val="nil"/>
              <w:right w:val="nil"/>
            </w:tcBorders>
            <w:shd w:val="clear" w:color="auto" w:fill="auto"/>
            <w:vAlign w:val="center"/>
            <w:hideMark/>
          </w:tcPr>
          <w:p w14:paraId="61E039B7" w14:textId="77777777" w:rsidR="00EA6C99" w:rsidRPr="004A59AA" w:rsidRDefault="00EA6C99" w:rsidP="00E0674A">
            <w:pPr>
              <w:jc w:val="center"/>
              <w:rPr>
                <w:rFonts w:ascii="Arial CE" w:hAnsi="Arial CE" w:cs="Arial CE"/>
                <w:b/>
                <w:bCs/>
                <w:sz w:val="20"/>
              </w:rPr>
            </w:pPr>
            <w:r w:rsidRPr="004A59AA">
              <w:rPr>
                <w:rFonts w:ascii="Arial CE" w:hAnsi="Arial CE" w:cs="Arial CE"/>
                <w:b/>
                <w:bCs/>
                <w:sz w:val="20"/>
              </w:rPr>
              <w:t> </w:t>
            </w:r>
          </w:p>
        </w:tc>
        <w:tc>
          <w:tcPr>
            <w:tcW w:w="911" w:type="pct"/>
            <w:tcBorders>
              <w:top w:val="nil"/>
              <w:left w:val="single" w:sz="4" w:space="0" w:color="auto"/>
              <w:bottom w:val="nil"/>
              <w:right w:val="nil"/>
            </w:tcBorders>
            <w:shd w:val="clear" w:color="auto" w:fill="auto"/>
            <w:vAlign w:val="center"/>
            <w:hideMark/>
          </w:tcPr>
          <w:p w14:paraId="7213183D" w14:textId="77777777" w:rsidR="00EA6C99" w:rsidRPr="004A59AA" w:rsidRDefault="00EA6C99" w:rsidP="00E0674A">
            <w:pPr>
              <w:jc w:val="center"/>
              <w:rPr>
                <w:rFonts w:ascii="Arial CE" w:hAnsi="Arial CE" w:cs="Arial CE"/>
                <w:sz w:val="20"/>
              </w:rPr>
            </w:pPr>
            <w:r w:rsidRPr="004A59AA">
              <w:rPr>
                <w:rFonts w:ascii="Arial CE" w:hAnsi="Arial CE" w:cs="Arial CE"/>
                <w:sz w:val="20"/>
              </w:rPr>
              <w:t xml:space="preserve">Cena navrhovaných Změn záporných na SO/PS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6195D88A" w14:textId="77777777" w:rsidR="00EA6C99" w:rsidRPr="004A59AA" w:rsidRDefault="00EA6C99" w:rsidP="00E0674A">
            <w:pPr>
              <w:jc w:val="center"/>
              <w:rPr>
                <w:rFonts w:ascii="Arial CE" w:hAnsi="Arial CE" w:cs="Arial CE"/>
                <w:sz w:val="20"/>
              </w:rPr>
            </w:pPr>
            <w:r w:rsidRPr="004A59AA">
              <w:rPr>
                <w:rFonts w:ascii="Arial CE" w:hAnsi="Arial CE" w:cs="Arial CE"/>
                <w:sz w:val="20"/>
              </w:rPr>
              <w:t xml:space="preserve">Cena navrhovaných Změn kladných na SO/PS </w:t>
            </w:r>
          </w:p>
        </w:tc>
        <w:tc>
          <w:tcPr>
            <w:tcW w:w="911" w:type="pct"/>
            <w:tcBorders>
              <w:top w:val="single" w:sz="8" w:space="0" w:color="auto"/>
              <w:left w:val="nil"/>
              <w:bottom w:val="nil"/>
              <w:right w:val="single" w:sz="4" w:space="0" w:color="auto"/>
            </w:tcBorders>
            <w:shd w:val="clear" w:color="auto" w:fill="auto"/>
            <w:vAlign w:val="center"/>
            <w:hideMark/>
          </w:tcPr>
          <w:p w14:paraId="4CA1140D" w14:textId="77777777" w:rsidR="00EA6C99" w:rsidRPr="004A59AA" w:rsidRDefault="00EA6C99" w:rsidP="00E0674A">
            <w:pPr>
              <w:jc w:val="center"/>
              <w:rPr>
                <w:rFonts w:ascii="Arial CE" w:hAnsi="Arial CE" w:cs="Arial CE"/>
                <w:sz w:val="20"/>
              </w:rPr>
            </w:pPr>
            <w:r w:rsidRPr="004A59AA">
              <w:rPr>
                <w:rFonts w:ascii="Arial CE" w:hAnsi="Arial CE" w:cs="Arial CE"/>
                <w:sz w:val="20"/>
              </w:rPr>
              <w:t xml:space="preserve">Cena všech Změn kladných na SO/PS (předchozích a navrhovaných) </w:t>
            </w:r>
          </w:p>
        </w:tc>
        <w:tc>
          <w:tcPr>
            <w:tcW w:w="967" w:type="pct"/>
            <w:tcBorders>
              <w:top w:val="single" w:sz="8" w:space="0" w:color="auto"/>
              <w:left w:val="nil"/>
              <w:bottom w:val="nil"/>
              <w:right w:val="single" w:sz="8" w:space="0" w:color="auto"/>
            </w:tcBorders>
            <w:shd w:val="clear" w:color="auto" w:fill="auto"/>
            <w:vAlign w:val="center"/>
            <w:hideMark/>
          </w:tcPr>
          <w:p w14:paraId="5A8B2278" w14:textId="77777777" w:rsidR="00EA6C99" w:rsidRPr="004A59AA" w:rsidRDefault="00EA6C99" w:rsidP="00E0674A">
            <w:pPr>
              <w:jc w:val="center"/>
              <w:rPr>
                <w:rFonts w:ascii="Arial CE" w:hAnsi="Arial CE" w:cs="Arial CE"/>
                <w:sz w:val="20"/>
              </w:rPr>
            </w:pPr>
            <w:r w:rsidRPr="004A59AA">
              <w:rPr>
                <w:rFonts w:ascii="Arial CE" w:hAnsi="Arial CE" w:cs="Arial CE"/>
                <w:sz w:val="20"/>
              </w:rPr>
              <w:t xml:space="preserve">Cena všech Změn kladných na SO/PS k ceně SO/PS dle Smlouvy v % </w:t>
            </w:r>
          </w:p>
        </w:tc>
      </w:tr>
      <w:tr w:rsidR="00EA6C99" w:rsidRPr="004A59AA" w14:paraId="1D1769D8" w14:textId="77777777" w:rsidTr="00E0674A">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376BB9CE"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7</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3AC3EEE0"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8 - zadat</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9AFD574"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9 - zadat</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399C80F5"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10=4+9</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440C0B39"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11=10/1</w:t>
            </w:r>
          </w:p>
        </w:tc>
      </w:tr>
      <w:tr w:rsidR="00EA6C99" w:rsidRPr="004A59AA" w14:paraId="2E888DE5" w14:textId="77777777" w:rsidTr="00E0674A">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264438AB" w14:textId="77777777" w:rsidR="00EA6C99" w:rsidRPr="004A59AA" w:rsidRDefault="00EA6C99" w:rsidP="00E0674A">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223ED09D" w14:textId="77777777" w:rsidR="00EA6C99" w:rsidRPr="004A59AA" w:rsidRDefault="00EA6C99" w:rsidP="00E0674A">
            <w:pPr>
              <w:jc w:val="right"/>
              <w:rPr>
                <w:rFonts w:ascii="Arial CE" w:hAnsi="Arial CE" w:cs="Arial CE"/>
                <w:sz w:val="20"/>
              </w:rPr>
            </w:pPr>
            <w:r w:rsidRPr="004A59AA">
              <w:rPr>
                <w:rFonts w:ascii="Arial CE" w:hAnsi="Arial CE" w:cs="Arial CE"/>
                <w:sz w:val="20"/>
              </w:rPr>
              <w:t>0,00</w:t>
            </w:r>
          </w:p>
        </w:tc>
        <w:tc>
          <w:tcPr>
            <w:tcW w:w="911" w:type="pct"/>
            <w:tcBorders>
              <w:top w:val="nil"/>
              <w:left w:val="nil"/>
              <w:bottom w:val="single" w:sz="8" w:space="0" w:color="auto"/>
              <w:right w:val="single" w:sz="4" w:space="0" w:color="auto"/>
            </w:tcBorders>
            <w:shd w:val="clear" w:color="auto" w:fill="auto"/>
            <w:noWrap/>
            <w:vAlign w:val="center"/>
            <w:hideMark/>
          </w:tcPr>
          <w:p w14:paraId="5ED5DE5E" w14:textId="77777777" w:rsidR="00EA6C99" w:rsidRPr="004A59AA" w:rsidRDefault="00EA6C99" w:rsidP="00E0674A">
            <w:pPr>
              <w:jc w:val="right"/>
              <w:rPr>
                <w:rFonts w:ascii="Arial CE" w:hAnsi="Arial CE" w:cs="Arial CE"/>
                <w:sz w:val="20"/>
              </w:rPr>
            </w:pPr>
            <w:r w:rsidRPr="004A59AA">
              <w:rPr>
                <w:rFonts w:ascii="Arial CE" w:hAnsi="Arial CE" w:cs="Arial CE"/>
                <w:sz w:val="20"/>
              </w:rPr>
              <w:t>10,00</w:t>
            </w:r>
          </w:p>
        </w:tc>
        <w:tc>
          <w:tcPr>
            <w:tcW w:w="911" w:type="pct"/>
            <w:tcBorders>
              <w:top w:val="nil"/>
              <w:left w:val="nil"/>
              <w:bottom w:val="single" w:sz="8" w:space="0" w:color="auto"/>
              <w:right w:val="single" w:sz="4" w:space="0" w:color="auto"/>
            </w:tcBorders>
            <w:shd w:val="clear" w:color="auto" w:fill="auto"/>
            <w:noWrap/>
            <w:vAlign w:val="center"/>
            <w:hideMark/>
          </w:tcPr>
          <w:p w14:paraId="4DC092FD" w14:textId="77777777" w:rsidR="00EA6C99" w:rsidRPr="004A59AA" w:rsidRDefault="00EA6C99" w:rsidP="00E0674A">
            <w:pPr>
              <w:jc w:val="right"/>
              <w:rPr>
                <w:rFonts w:ascii="Arial CE" w:hAnsi="Arial CE" w:cs="Arial CE"/>
                <w:b/>
                <w:bCs/>
                <w:color w:val="E26B0A"/>
                <w:sz w:val="20"/>
              </w:rPr>
            </w:pPr>
            <w:r w:rsidRPr="004A59AA">
              <w:rPr>
                <w:rFonts w:ascii="Arial CE" w:hAnsi="Arial CE" w:cs="Arial CE"/>
                <w:b/>
                <w:bCs/>
                <w:color w:val="E26B0A"/>
                <w:sz w:val="20"/>
              </w:rPr>
              <w:t>C23+C28</w:t>
            </w:r>
          </w:p>
        </w:tc>
        <w:tc>
          <w:tcPr>
            <w:tcW w:w="967" w:type="pct"/>
            <w:tcBorders>
              <w:top w:val="nil"/>
              <w:left w:val="nil"/>
              <w:bottom w:val="single" w:sz="8" w:space="0" w:color="auto"/>
              <w:right w:val="single" w:sz="8" w:space="0" w:color="auto"/>
            </w:tcBorders>
            <w:shd w:val="clear" w:color="auto" w:fill="auto"/>
            <w:noWrap/>
            <w:vAlign w:val="center"/>
            <w:hideMark/>
          </w:tcPr>
          <w:p w14:paraId="6FD3E1C1" w14:textId="77777777" w:rsidR="00EA6C99" w:rsidRPr="004A59AA" w:rsidRDefault="00EA6C99" w:rsidP="00E0674A">
            <w:pPr>
              <w:jc w:val="right"/>
              <w:rPr>
                <w:rFonts w:ascii="Arial CE" w:hAnsi="Arial CE" w:cs="Arial CE"/>
                <w:b/>
                <w:bCs/>
                <w:color w:val="E26B0A"/>
                <w:sz w:val="20"/>
              </w:rPr>
            </w:pPr>
            <w:r w:rsidRPr="004A59AA">
              <w:rPr>
                <w:rFonts w:ascii="Arial CE" w:hAnsi="Arial CE" w:cs="Arial CE"/>
                <w:b/>
                <w:bCs/>
                <w:color w:val="E26B0A"/>
                <w:sz w:val="20"/>
              </w:rPr>
              <w:t>D28/A18</w:t>
            </w:r>
          </w:p>
        </w:tc>
      </w:tr>
      <w:tr w:rsidR="00EA6C99" w:rsidRPr="004A59AA" w14:paraId="148DEB89" w14:textId="77777777" w:rsidTr="00E0674A">
        <w:trPr>
          <w:trHeight w:val="255"/>
        </w:trPr>
        <w:tc>
          <w:tcPr>
            <w:tcW w:w="1299" w:type="pct"/>
            <w:tcBorders>
              <w:top w:val="nil"/>
              <w:left w:val="nil"/>
              <w:bottom w:val="nil"/>
              <w:right w:val="nil"/>
            </w:tcBorders>
            <w:shd w:val="clear" w:color="auto" w:fill="auto"/>
            <w:noWrap/>
            <w:vAlign w:val="bottom"/>
            <w:hideMark/>
          </w:tcPr>
          <w:p w14:paraId="47B84981" w14:textId="77777777" w:rsidR="00EA6C99" w:rsidRPr="004A59AA" w:rsidRDefault="00EA6C99" w:rsidP="00E0674A">
            <w:pPr>
              <w:jc w:val="right"/>
              <w:rPr>
                <w:rFonts w:ascii="Arial CE" w:hAnsi="Arial CE" w:cs="Arial CE"/>
                <w:b/>
                <w:bCs/>
                <w:color w:val="E26B0A"/>
                <w:sz w:val="20"/>
              </w:rPr>
            </w:pPr>
          </w:p>
        </w:tc>
        <w:tc>
          <w:tcPr>
            <w:tcW w:w="911" w:type="pct"/>
            <w:tcBorders>
              <w:top w:val="nil"/>
              <w:left w:val="nil"/>
              <w:bottom w:val="nil"/>
              <w:right w:val="nil"/>
            </w:tcBorders>
            <w:shd w:val="clear" w:color="auto" w:fill="auto"/>
            <w:noWrap/>
            <w:vAlign w:val="bottom"/>
            <w:hideMark/>
          </w:tcPr>
          <w:p w14:paraId="03E8C65D" w14:textId="77777777" w:rsidR="00EA6C99" w:rsidRPr="004A59AA" w:rsidRDefault="00EA6C99" w:rsidP="00E0674A">
            <w:pPr>
              <w:rPr>
                <w:sz w:val="20"/>
              </w:rPr>
            </w:pPr>
          </w:p>
        </w:tc>
        <w:tc>
          <w:tcPr>
            <w:tcW w:w="911" w:type="pct"/>
            <w:tcBorders>
              <w:top w:val="nil"/>
              <w:left w:val="nil"/>
              <w:bottom w:val="nil"/>
              <w:right w:val="nil"/>
            </w:tcBorders>
            <w:shd w:val="clear" w:color="auto" w:fill="auto"/>
            <w:noWrap/>
            <w:vAlign w:val="bottom"/>
            <w:hideMark/>
          </w:tcPr>
          <w:p w14:paraId="140E91DD" w14:textId="77777777" w:rsidR="00EA6C99" w:rsidRPr="004A59AA" w:rsidRDefault="00EA6C99" w:rsidP="00E0674A">
            <w:pPr>
              <w:jc w:val="center"/>
              <w:rPr>
                <w:sz w:val="20"/>
              </w:rPr>
            </w:pPr>
          </w:p>
        </w:tc>
        <w:tc>
          <w:tcPr>
            <w:tcW w:w="911" w:type="pct"/>
            <w:tcBorders>
              <w:top w:val="nil"/>
              <w:left w:val="nil"/>
              <w:bottom w:val="nil"/>
              <w:right w:val="nil"/>
            </w:tcBorders>
            <w:shd w:val="clear" w:color="auto" w:fill="auto"/>
            <w:noWrap/>
            <w:vAlign w:val="bottom"/>
            <w:hideMark/>
          </w:tcPr>
          <w:p w14:paraId="0DFE87FB" w14:textId="77777777" w:rsidR="00EA6C99" w:rsidRPr="004A59AA" w:rsidRDefault="00EA6C99" w:rsidP="00E0674A">
            <w:pPr>
              <w:jc w:val="center"/>
              <w:rPr>
                <w:sz w:val="20"/>
              </w:rPr>
            </w:pPr>
          </w:p>
        </w:tc>
        <w:tc>
          <w:tcPr>
            <w:tcW w:w="967" w:type="pct"/>
            <w:tcBorders>
              <w:top w:val="nil"/>
              <w:left w:val="nil"/>
              <w:bottom w:val="nil"/>
              <w:right w:val="nil"/>
            </w:tcBorders>
            <w:shd w:val="clear" w:color="auto" w:fill="auto"/>
            <w:noWrap/>
            <w:vAlign w:val="bottom"/>
            <w:hideMark/>
          </w:tcPr>
          <w:p w14:paraId="78B3609A" w14:textId="77777777" w:rsidR="00EA6C99" w:rsidRPr="004A59AA" w:rsidRDefault="00EA6C99" w:rsidP="00E0674A">
            <w:pPr>
              <w:jc w:val="center"/>
              <w:rPr>
                <w:sz w:val="20"/>
              </w:rPr>
            </w:pPr>
          </w:p>
        </w:tc>
      </w:tr>
      <w:tr w:rsidR="00EA6C99" w:rsidRPr="004A59AA" w14:paraId="35F6D5F2" w14:textId="77777777" w:rsidTr="00E0674A">
        <w:trPr>
          <w:trHeight w:val="255"/>
        </w:trPr>
        <w:tc>
          <w:tcPr>
            <w:tcW w:w="2210" w:type="pct"/>
            <w:gridSpan w:val="2"/>
            <w:tcBorders>
              <w:top w:val="nil"/>
              <w:left w:val="nil"/>
              <w:bottom w:val="nil"/>
              <w:right w:val="nil"/>
            </w:tcBorders>
            <w:shd w:val="clear" w:color="auto" w:fill="auto"/>
            <w:noWrap/>
            <w:vAlign w:val="bottom"/>
            <w:hideMark/>
          </w:tcPr>
          <w:p w14:paraId="2391965A" w14:textId="77777777" w:rsidR="00EA6C99" w:rsidRPr="004A59AA" w:rsidRDefault="00EA6C99" w:rsidP="00E0674A">
            <w:pPr>
              <w:rPr>
                <w:rFonts w:ascii="Arial CE" w:hAnsi="Arial CE" w:cs="Arial CE"/>
                <w:b/>
                <w:bCs/>
                <w:sz w:val="20"/>
              </w:rPr>
            </w:pPr>
            <w:r w:rsidRPr="004A59AA">
              <w:rPr>
                <w:rFonts w:ascii="Arial CE" w:hAnsi="Arial CE" w:cs="Arial CE"/>
                <w:b/>
                <w:bCs/>
                <w:sz w:val="20"/>
              </w:rPr>
              <w:t xml:space="preserve">Cena SO/PS po této ZBV: </w:t>
            </w:r>
          </w:p>
        </w:tc>
        <w:tc>
          <w:tcPr>
            <w:tcW w:w="911" w:type="pct"/>
            <w:tcBorders>
              <w:top w:val="nil"/>
              <w:left w:val="nil"/>
              <w:bottom w:val="nil"/>
              <w:right w:val="nil"/>
            </w:tcBorders>
            <w:shd w:val="clear" w:color="auto" w:fill="auto"/>
            <w:noWrap/>
            <w:vAlign w:val="bottom"/>
            <w:hideMark/>
          </w:tcPr>
          <w:p w14:paraId="2341BB49" w14:textId="77777777" w:rsidR="00EA6C99" w:rsidRPr="004A59AA" w:rsidRDefault="00EA6C99" w:rsidP="00E0674A">
            <w:pPr>
              <w:rPr>
                <w:rFonts w:ascii="Arial CE" w:hAnsi="Arial CE" w:cs="Arial CE"/>
                <w:b/>
                <w:bCs/>
                <w:sz w:val="20"/>
              </w:rPr>
            </w:pPr>
          </w:p>
        </w:tc>
        <w:tc>
          <w:tcPr>
            <w:tcW w:w="911" w:type="pct"/>
            <w:tcBorders>
              <w:top w:val="nil"/>
              <w:left w:val="nil"/>
              <w:bottom w:val="nil"/>
              <w:right w:val="nil"/>
            </w:tcBorders>
            <w:shd w:val="clear" w:color="auto" w:fill="auto"/>
            <w:noWrap/>
            <w:vAlign w:val="bottom"/>
            <w:hideMark/>
          </w:tcPr>
          <w:p w14:paraId="2BBAA907" w14:textId="77777777" w:rsidR="00EA6C99" w:rsidRPr="004A59AA" w:rsidRDefault="00EA6C99" w:rsidP="00E0674A">
            <w:pPr>
              <w:jc w:val="center"/>
              <w:rPr>
                <w:sz w:val="20"/>
              </w:rPr>
            </w:pPr>
          </w:p>
        </w:tc>
        <w:tc>
          <w:tcPr>
            <w:tcW w:w="967" w:type="pct"/>
            <w:tcBorders>
              <w:top w:val="nil"/>
              <w:left w:val="nil"/>
              <w:bottom w:val="nil"/>
              <w:right w:val="nil"/>
            </w:tcBorders>
            <w:shd w:val="clear" w:color="auto" w:fill="auto"/>
            <w:noWrap/>
            <w:vAlign w:val="bottom"/>
            <w:hideMark/>
          </w:tcPr>
          <w:p w14:paraId="32F32C4A" w14:textId="77777777" w:rsidR="00EA6C99" w:rsidRPr="004A59AA" w:rsidRDefault="00EA6C99" w:rsidP="00E0674A">
            <w:pPr>
              <w:jc w:val="right"/>
              <w:rPr>
                <w:rFonts w:ascii="Arial CE" w:hAnsi="Arial CE" w:cs="Arial CE"/>
                <w:sz w:val="16"/>
                <w:szCs w:val="16"/>
              </w:rPr>
            </w:pPr>
            <w:r w:rsidRPr="004A59AA">
              <w:rPr>
                <w:rFonts w:ascii="Arial CE" w:hAnsi="Arial CE" w:cs="Arial CE"/>
                <w:sz w:val="16"/>
                <w:szCs w:val="16"/>
              </w:rPr>
              <w:t>Údaje v Kč bez DPH</w:t>
            </w:r>
          </w:p>
        </w:tc>
      </w:tr>
      <w:tr w:rsidR="00EA6C99" w:rsidRPr="004A59AA" w14:paraId="50BF4782" w14:textId="77777777" w:rsidTr="00E0674A">
        <w:trPr>
          <w:trHeight w:val="1039"/>
        </w:trPr>
        <w:tc>
          <w:tcPr>
            <w:tcW w:w="1299" w:type="pct"/>
            <w:tcBorders>
              <w:top w:val="single" w:sz="8" w:space="0" w:color="auto"/>
              <w:left w:val="single" w:sz="8" w:space="0" w:color="auto"/>
              <w:bottom w:val="nil"/>
              <w:right w:val="nil"/>
            </w:tcBorders>
            <w:shd w:val="clear" w:color="auto" w:fill="auto"/>
            <w:noWrap/>
            <w:vAlign w:val="bottom"/>
            <w:hideMark/>
          </w:tcPr>
          <w:p w14:paraId="597A6E31" w14:textId="77777777" w:rsidR="00EA6C99" w:rsidRPr="004A59AA" w:rsidRDefault="00EA6C99" w:rsidP="00E0674A">
            <w:pPr>
              <w:rPr>
                <w:rFonts w:ascii="Arial CE" w:hAnsi="Arial CE" w:cs="Arial CE"/>
                <w:sz w:val="20"/>
              </w:rPr>
            </w:pPr>
            <w:r w:rsidRPr="004A59AA">
              <w:rPr>
                <w:rFonts w:ascii="Arial CE" w:hAnsi="Arial CE" w:cs="Arial CE"/>
                <w:sz w:val="20"/>
              </w:rPr>
              <w:t> </w:t>
            </w:r>
          </w:p>
        </w:tc>
        <w:tc>
          <w:tcPr>
            <w:tcW w:w="911" w:type="pct"/>
            <w:tcBorders>
              <w:top w:val="single" w:sz="8" w:space="0" w:color="auto"/>
              <w:left w:val="single" w:sz="4" w:space="0" w:color="auto"/>
              <w:bottom w:val="nil"/>
              <w:right w:val="nil"/>
            </w:tcBorders>
            <w:shd w:val="clear" w:color="auto" w:fill="auto"/>
            <w:vAlign w:val="center"/>
            <w:hideMark/>
          </w:tcPr>
          <w:p w14:paraId="48E2405E" w14:textId="77777777" w:rsidR="00EA6C99" w:rsidRPr="004A59AA" w:rsidRDefault="00EA6C99" w:rsidP="00E0674A">
            <w:pPr>
              <w:jc w:val="center"/>
              <w:rPr>
                <w:rFonts w:ascii="Arial CE" w:hAnsi="Arial CE" w:cs="Arial CE"/>
                <w:sz w:val="20"/>
              </w:rPr>
            </w:pPr>
            <w:r w:rsidRPr="004A59AA">
              <w:rPr>
                <w:rFonts w:ascii="Arial CE" w:hAnsi="Arial CE" w:cs="Arial CE"/>
                <w:sz w:val="20"/>
              </w:rPr>
              <w:t xml:space="preserve">Cena všech Změn záporných na SO/PS (předchozích a navrhovaných) </w:t>
            </w:r>
          </w:p>
        </w:tc>
        <w:tc>
          <w:tcPr>
            <w:tcW w:w="911" w:type="pct"/>
            <w:tcBorders>
              <w:top w:val="single" w:sz="8" w:space="0" w:color="auto"/>
              <w:left w:val="single" w:sz="4" w:space="0" w:color="auto"/>
              <w:bottom w:val="nil"/>
              <w:right w:val="single" w:sz="4" w:space="0" w:color="auto"/>
            </w:tcBorders>
            <w:shd w:val="clear" w:color="auto" w:fill="auto"/>
            <w:vAlign w:val="center"/>
            <w:hideMark/>
          </w:tcPr>
          <w:p w14:paraId="2ACC2593" w14:textId="77777777" w:rsidR="00EA6C99" w:rsidRPr="004A59AA" w:rsidRDefault="00EA6C99" w:rsidP="00E0674A">
            <w:pPr>
              <w:jc w:val="center"/>
              <w:rPr>
                <w:rFonts w:ascii="Arial CE" w:hAnsi="Arial CE" w:cs="Arial CE"/>
                <w:sz w:val="20"/>
              </w:rPr>
            </w:pPr>
            <w:r w:rsidRPr="004A59AA">
              <w:rPr>
                <w:rFonts w:ascii="Arial CE" w:hAnsi="Arial CE" w:cs="Arial CE"/>
                <w:sz w:val="20"/>
              </w:rPr>
              <w:t>Cena SO/PS po této Změně</w:t>
            </w:r>
          </w:p>
        </w:tc>
        <w:tc>
          <w:tcPr>
            <w:tcW w:w="911" w:type="pct"/>
            <w:tcBorders>
              <w:top w:val="single" w:sz="8" w:space="0" w:color="auto"/>
              <w:left w:val="nil"/>
              <w:bottom w:val="nil"/>
              <w:right w:val="single" w:sz="4" w:space="0" w:color="auto"/>
            </w:tcBorders>
            <w:shd w:val="clear" w:color="auto" w:fill="auto"/>
            <w:vAlign w:val="center"/>
            <w:hideMark/>
          </w:tcPr>
          <w:p w14:paraId="74CA408E" w14:textId="77777777" w:rsidR="00EA6C99" w:rsidRPr="004A59AA" w:rsidRDefault="00EA6C99" w:rsidP="00E0674A">
            <w:pPr>
              <w:jc w:val="center"/>
              <w:rPr>
                <w:rFonts w:ascii="Arial CE" w:hAnsi="Arial CE" w:cs="Arial CE"/>
                <w:sz w:val="20"/>
              </w:rPr>
            </w:pPr>
            <w:r w:rsidRPr="004A59AA">
              <w:rPr>
                <w:rFonts w:ascii="Arial CE" w:hAnsi="Arial CE" w:cs="Arial CE"/>
                <w:sz w:val="20"/>
              </w:rPr>
              <w:t>Rozdíl ceny SO/PS po této Změně oproti ceně SO/PS dle Smlouvy</w:t>
            </w:r>
          </w:p>
        </w:tc>
        <w:tc>
          <w:tcPr>
            <w:tcW w:w="967" w:type="pct"/>
            <w:tcBorders>
              <w:top w:val="single" w:sz="8" w:space="0" w:color="auto"/>
              <w:left w:val="nil"/>
              <w:bottom w:val="nil"/>
              <w:right w:val="single" w:sz="8" w:space="0" w:color="auto"/>
            </w:tcBorders>
            <w:shd w:val="clear" w:color="auto" w:fill="auto"/>
            <w:vAlign w:val="center"/>
            <w:hideMark/>
          </w:tcPr>
          <w:p w14:paraId="0E1B84B8" w14:textId="77777777" w:rsidR="00EA6C99" w:rsidRPr="004A59AA" w:rsidRDefault="00EA6C99" w:rsidP="00E0674A">
            <w:pPr>
              <w:jc w:val="center"/>
              <w:rPr>
                <w:rFonts w:ascii="Arial CE" w:hAnsi="Arial CE" w:cs="Arial CE"/>
                <w:sz w:val="20"/>
              </w:rPr>
            </w:pPr>
            <w:r w:rsidRPr="004A59AA">
              <w:rPr>
                <w:rFonts w:ascii="Arial CE" w:hAnsi="Arial CE" w:cs="Arial CE"/>
                <w:sz w:val="20"/>
              </w:rPr>
              <w:t>Rozdíl ceny SO/PS po této Změně oproti ceně SO/PS dle Smlouvy v %</w:t>
            </w:r>
          </w:p>
        </w:tc>
      </w:tr>
      <w:tr w:rsidR="00EA6C99" w:rsidRPr="004A59AA" w14:paraId="30C3554F" w14:textId="77777777" w:rsidTr="00E0674A">
        <w:trPr>
          <w:trHeight w:val="255"/>
        </w:trPr>
        <w:tc>
          <w:tcPr>
            <w:tcW w:w="1299" w:type="pct"/>
            <w:tcBorders>
              <w:top w:val="single" w:sz="8" w:space="0" w:color="auto"/>
              <w:left w:val="single" w:sz="8" w:space="0" w:color="auto"/>
              <w:bottom w:val="single" w:sz="8" w:space="0" w:color="auto"/>
              <w:right w:val="nil"/>
            </w:tcBorders>
            <w:shd w:val="clear" w:color="auto" w:fill="auto"/>
            <w:noWrap/>
            <w:vAlign w:val="center"/>
            <w:hideMark/>
          </w:tcPr>
          <w:p w14:paraId="552716B3"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12</w:t>
            </w:r>
          </w:p>
        </w:tc>
        <w:tc>
          <w:tcPr>
            <w:tcW w:w="911" w:type="pct"/>
            <w:tcBorders>
              <w:top w:val="single" w:sz="8" w:space="0" w:color="auto"/>
              <w:left w:val="single" w:sz="4" w:space="0" w:color="auto"/>
              <w:bottom w:val="single" w:sz="8" w:space="0" w:color="auto"/>
              <w:right w:val="nil"/>
            </w:tcBorders>
            <w:shd w:val="clear" w:color="auto" w:fill="auto"/>
            <w:vAlign w:val="center"/>
            <w:hideMark/>
          </w:tcPr>
          <w:p w14:paraId="579EAE03"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13=3+8</w:t>
            </w:r>
          </w:p>
        </w:tc>
        <w:tc>
          <w:tcPr>
            <w:tcW w:w="911"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D8692E3"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14=1+13+10</w:t>
            </w:r>
          </w:p>
        </w:tc>
        <w:tc>
          <w:tcPr>
            <w:tcW w:w="911" w:type="pct"/>
            <w:tcBorders>
              <w:top w:val="single" w:sz="8" w:space="0" w:color="auto"/>
              <w:left w:val="nil"/>
              <w:bottom w:val="single" w:sz="8" w:space="0" w:color="auto"/>
              <w:right w:val="single" w:sz="4" w:space="0" w:color="auto"/>
            </w:tcBorders>
            <w:shd w:val="clear" w:color="auto" w:fill="auto"/>
            <w:vAlign w:val="center"/>
            <w:hideMark/>
          </w:tcPr>
          <w:p w14:paraId="2EBDFA96"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15=14-1</w:t>
            </w:r>
          </w:p>
        </w:tc>
        <w:tc>
          <w:tcPr>
            <w:tcW w:w="967" w:type="pct"/>
            <w:tcBorders>
              <w:top w:val="single" w:sz="8" w:space="0" w:color="auto"/>
              <w:left w:val="nil"/>
              <w:bottom w:val="single" w:sz="8" w:space="0" w:color="auto"/>
              <w:right w:val="single" w:sz="8" w:space="0" w:color="auto"/>
            </w:tcBorders>
            <w:shd w:val="clear" w:color="auto" w:fill="auto"/>
            <w:vAlign w:val="center"/>
            <w:hideMark/>
          </w:tcPr>
          <w:p w14:paraId="49432A87" w14:textId="77777777" w:rsidR="00EA6C99" w:rsidRPr="004A59AA" w:rsidRDefault="00EA6C99" w:rsidP="00E0674A">
            <w:pPr>
              <w:jc w:val="center"/>
              <w:rPr>
                <w:rFonts w:ascii="Arial CE" w:hAnsi="Arial CE" w:cs="Arial CE"/>
                <w:sz w:val="16"/>
                <w:szCs w:val="16"/>
              </w:rPr>
            </w:pPr>
            <w:r w:rsidRPr="004A59AA">
              <w:rPr>
                <w:rFonts w:ascii="Arial CE" w:hAnsi="Arial CE" w:cs="Arial CE"/>
                <w:sz w:val="16"/>
                <w:szCs w:val="16"/>
              </w:rPr>
              <w:t>16=15/1</w:t>
            </w:r>
          </w:p>
        </w:tc>
      </w:tr>
      <w:tr w:rsidR="00EA6C99" w:rsidRPr="004A59AA" w14:paraId="48346126" w14:textId="77777777" w:rsidTr="00E0674A">
        <w:trPr>
          <w:trHeight w:val="402"/>
        </w:trPr>
        <w:tc>
          <w:tcPr>
            <w:tcW w:w="1299" w:type="pct"/>
            <w:tcBorders>
              <w:top w:val="nil"/>
              <w:left w:val="single" w:sz="8" w:space="0" w:color="auto"/>
              <w:bottom w:val="single" w:sz="8" w:space="0" w:color="auto"/>
              <w:right w:val="nil"/>
            </w:tcBorders>
            <w:shd w:val="clear" w:color="auto" w:fill="auto"/>
            <w:noWrap/>
            <w:vAlign w:val="center"/>
            <w:hideMark/>
          </w:tcPr>
          <w:p w14:paraId="50AC907D" w14:textId="77777777" w:rsidR="00EA6C99" w:rsidRPr="004A59AA" w:rsidRDefault="00EA6C99" w:rsidP="00E0674A">
            <w:pPr>
              <w:rPr>
                <w:rFonts w:ascii="Arial CE" w:hAnsi="Arial CE" w:cs="Arial CE"/>
                <w:sz w:val="20"/>
              </w:rPr>
            </w:pPr>
            <w:r w:rsidRPr="004A59AA">
              <w:rPr>
                <w:rFonts w:ascii="Arial CE" w:hAnsi="Arial CE" w:cs="Arial CE"/>
                <w:sz w:val="20"/>
              </w:rPr>
              <w:t>stavební/montážní práce</w:t>
            </w:r>
          </w:p>
        </w:tc>
        <w:tc>
          <w:tcPr>
            <w:tcW w:w="911" w:type="pct"/>
            <w:tcBorders>
              <w:top w:val="nil"/>
              <w:left w:val="single" w:sz="4" w:space="0" w:color="auto"/>
              <w:bottom w:val="single" w:sz="8" w:space="0" w:color="auto"/>
              <w:right w:val="nil"/>
            </w:tcBorders>
            <w:shd w:val="clear" w:color="auto" w:fill="auto"/>
            <w:noWrap/>
            <w:vAlign w:val="center"/>
            <w:hideMark/>
          </w:tcPr>
          <w:p w14:paraId="072FEE9E" w14:textId="77777777" w:rsidR="00EA6C99" w:rsidRPr="004A59AA" w:rsidRDefault="00EA6C99" w:rsidP="00E0674A">
            <w:pPr>
              <w:jc w:val="right"/>
              <w:rPr>
                <w:rFonts w:ascii="Arial CE" w:hAnsi="Arial CE" w:cs="Arial CE"/>
                <w:b/>
                <w:bCs/>
                <w:color w:val="E26B0A"/>
                <w:sz w:val="20"/>
              </w:rPr>
            </w:pPr>
            <w:r w:rsidRPr="004A59AA">
              <w:rPr>
                <w:rFonts w:ascii="Arial CE" w:hAnsi="Arial CE" w:cs="Arial CE"/>
                <w:b/>
                <w:bCs/>
                <w:color w:val="E26B0A"/>
                <w:sz w:val="20"/>
              </w:rPr>
              <w:t>B23+B28</w:t>
            </w:r>
          </w:p>
        </w:tc>
        <w:tc>
          <w:tcPr>
            <w:tcW w:w="911" w:type="pct"/>
            <w:tcBorders>
              <w:top w:val="nil"/>
              <w:left w:val="single" w:sz="4" w:space="0" w:color="auto"/>
              <w:bottom w:val="single" w:sz="8" w:space="0" w:color="auto"/>
              <w:right w:val="nil"/>
            </w:tcBorders>
            <w:shd w:val="clear" w:color="auto" w:fill="auto"/>
            <w:noWrap/>
            <w:vAlign w:val="center"/>
            <w:hideMark/>
          </w:tcPr>
          <w:p w14:paraId="54E1E9C1" w14:textId="77777777" w:rsidR="00EA6C99" w:rsidRPr="004A59AA" w:rsidRDefault="00EA6C99" w:rsidP="00E0674A">
            <w:pPr>
              <w:jc w:val="right"/>
              <w:rPr>
                <w:rFonts w:ascii="Arial CE" w:hAnsi="Arial CE" w:cs="Arial CE"/>
                <w:b/>
                <w:bCs/>
                <w:color w:val="E26B0A"/>
                <w:sz w:val="20"/>
              </w:rPr>
            </w:pPr>
            <w:r w:rsidRPr="004A59AA">
              <w:rPr>
                <w:rFonts w:ascii="Arial CE" w:hAnsi="Arial CE" w:cs="Arial CE"/>
                <w:b/>
                <w:bCs/>
                <w:color w:val="E26B0A"/>
                <w:sz w:val="20"/>
              </w:rPr>
              <w:t>A18+B33+D28</w:t>
            </w:r>
          </w:p>
        </w:tc>
        <w:tc>
          <w:tcPr>
            <w:tcW w:w="911" w:type="pct"/>
            <w:tcBorders>
              <w:top w:val="nil"/>
              <w:left w:val="single" w:sz="4" w:space="0" w:color="auto"/>
              <w:bottom w:val="single" w:sz="8" w:space="0" w:color="auto"/>
              <w:right w:val="single" w:sz="4" w:space="0" w:color="auto"/>
            </w:tcBorders>
            <w:shd w:val="clear" w:color="auto" w:fill="auto"/>
            <w:noWrap/>
            <w:vAlign w:val="center"/>
            <w:hideMark/>
          </w:tcPr>
          <w:p w14:paraId="79D18074" w14:textId="77777777" w:rsidR="00EA6C99" w:rsidRPr="004A59AA" w:rsidRDefault="00EA6C99" w:rsidP="00E0674A">
            <w:pPr>
              <w:jc w:val="right"/>
              <w:rPr>
                <w:rFonts w:ascii="Arial CE" w:hAnsi="Arial CE" w:cs="Arial CE"/>
                <w:b/>
                <w:bCs/>
                <w:color w:val="E26B0A"/>
                <w:sz w:val="20"/>
              </w:rPr>
            </w:pPr>
            <w:r w:rsidRPr="004A59AA">
              <w:rPr>
                <w:rFonts w:ascii="Arial CE" w:hAnsi="Arial CE" w:cs="Arial CE"/>
                <w:b/>
                <w:bCs/>
                <w:color w:val="E26B0A"/>
                <w:sz w:val="20"/>
              </w:rPr>
              <w:t>C33-A18</w:t>
            </w:r>
          </w:p>
        </w:tc>
        <w:tc>
          <w:tcPr>
            <w:tcW w:w="967" w:type="pct"/>
            <w:tcBorders>
              <w:top w:val="nil"/>
              <w:left w:val="nil"/>
              <w:bottom w:val="single" w:sz="8" w:space="0" w:color="auto"/>
              <w:right w:val="single" w:sz="8" w:space="0" w:color="auto"/>
            </w:tcBorders>
            <w:shd w:val="clear" w:color="auto" w:fill="auto"/>
            <w:noWrap/>
            <w:vAlign w:val="center"/>
            <w:hideMark/>
          </w:tcPr>
          <w:p w14:paraId="7539DF31" w14:textId="77777777" w:rsidR="00EA6C99" w:rsidRPr="004A59AA" w:rsidRDefault="00EA6C99" w:rsidP="00E0674A">
            <w:pPr>
              <w:jc w:val="right"/>
              <w:rPr>
                <w:rFonts w:ascii="Arial CE" w:hAnsi="Arial CE" w:cs="Arial CE"/>
                <w:b/>
                <w:bCs/>
                <w:color w:val="E26B0A"/>
                <w:sz w:val="20"/>
              </w:rPr>
            </w:pPr>
            <w:r w:rsidRPr="004A59AA">
              <w:rPr>
                <w:rFonts w:ascii="Arial CE" w:hAnsi="Arial CE" w:cs="Arial CE"/>
                <w:b/>
                <w:bCs/>
                <w:color w:val="E26B0A"/>
                <w:sz w:val="20"/>
              </w:rPr>
              <w:t>D33/A18</w:t>
            </w:r>
          </w:p>
        </w:tc>
      </w:tr>
    </w:tbl>
    <w:p w14:paraId="1C7FBC82" w14:textId="77777777" w:rsidR="00EA6C99" w:rsidRDefault="00EA6C99" w:rsidP="00EA6C99"/>
    <w:p w14:paraId="6B6F8890" w14:textId="77777777" w:rsidR="00EA6C99" w:rsidRDefault="00EA6C99" w:rsidP="00EA6C99">
      <w:r>
        <w:br w:type="page"/>
      </w:r>
    </w:p>
    <w:p w14:paraId="30D6E523" w14:textId="77777777" w:rsidR="00EA6C99" w:rsidRDefault="00EA6C99" w:rsidP="00EA6C99">
      <w:pPr>
        <w:sectPr w:rsidR="00EA6C99" w:rsidSect="00E0674A">
          <w:headerReference w:type="default" r:id="rId29"/>
          <w:footerReference w:type="default" r:id="rId30"/>
          <w:pgSz w:w="11906" w:h="16838"/>
          <w:pgMar w:top="720" w:right="720" w:bottom="720" w:left="720" w:header="708" w:footer="708" w:gutter="0"/>
          <w:cols w:space="708"/>
          <w:docGrid w:linePitch="360"/>
        </w:sectPr>
      </w:pPr>
    </w:p>
    <w:p w14:paraId="3F214E0D" w14:textId="77777777" w:rsidR="00EA6C99" w:rsidRDefault="00EA6C99" w:rsidP="00EA6C99"/>
    <w:tbl>
      <w:tblPr>
        <w:tblW w:w="5019" w:type="pct"/>
        <w:tblCellMar>
          <w:left w:w="70" w:type="dxa"/>
          <w:right w:w="70" w:type="dxa"/>
        </w:tblCellMar>
        <w:tblLook w:val="04A0" w:firstRow="1" w:lastRow="0" w:firstColumn="1" w:lastColumn="0" w:noHBand="0" w:noVBand="1"/>
      </w:tblPr>
      <w:tblGrid>
        <w:gridCol w:w="557"/>
        <w:gridCol w:w="955"/>
        <w:gridCol w:w="3806"/>
        <w:gridCol w:w="538"/>
        <w:gridCol w:w="1053"/>
        <w:gridCol w:w="1053"/>
        <w:gridCol w:w="1053"/>
        <w:gridCol w:w="846"/>
        <w:gridCol w:w="1001"/>
        <w:gridCol w:w="958"/>
        <w:gridCol w:w="877"/>
        <w:gridCol w:w="862"/>
        <w:gridCol w:w="877"/>
        <w:gridCol w:w="1004"/>
        <w:gridCol w:w="6"/>
      </w:tblGrid>
      <w:tr w:rsidR="00EA6C99" w:rsidRPr="004A59AA" w14:paraId="79B7F4CD" w14:textId="77777777" w:rsidTr="00E0674A">
        <w:trPr>
          <w:trHeight w:val="148"/>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BC167F" w14:textId="77777777" w:rsidR="00EA6C99" w:rsidRPr="004A59AA" w:rsidRDefault="00EA6C99" w:rsidP="00E0674A">
            <w:pPr>
              <w:jc w:val="center"/>
              <w:rPr>
                <w:rFonts w:ascii="Calibri" w:hAnsi="Calibri" w:cs="Calibri"/>
                <w:b/>
                <w:bCs/>
                <w:color w:val="FF0000"/>
                <w:sz w:val="28"/>
                <w:szCs w:val="28"/>
              </w:rPr>
            </w:pPr>
            <w:r w:rsidRPr="004A59AA">
              <w:rPr>
                <w:rFonts w:ascii="Calibri" w:hAnsi="Calibri" w:cs="Calibri"/>
                <w:b/>
                <w:bCs/>
                <w:color w:val="FF0000"/>
                <w:sz w:val="28"/>
                <w:szCs w:val="28"/>
              </w:rPr>
              <w:t>Rozpis položek a cen Změny</w:t>
            </w:r>
          </w:p>
        </w:tc>
      </w:tr>
      <w:tr w:rsidR="00EA6C99" w:rsidRPr="004A59AA" w14:paraId="33F64D9D" w14:textId="77777777" w:rsidTr="00E0674A">
        <w:trPr>
          <w:trHeight w:val="148"/>
        </w:trPr>
        <w:tc>
          <w:tcPr>
            <w:tcW w:w="3192" w:type="pct"/>
            <w:gridSpan w:val="8"/>
            <w:tcBorders>
              <w:top w:val="single" w:sz="4" w:space="0" w:color="auto"/>
              <w:left w:val="single" w:sz="4" w:space="0" w:color="auto"/>
              <w:bottom w:val="nil"/>
              <w:right w:val="single" w:sz="4" w:space="0" w:color="000000"/>
            </w:tcBorders>
            <w:shd w:val="clear" w:color="auto" w:fill="auto"/>
            <w:vAlign w:val="center"/>
            <w:hideMark/>
          </w:tcPr>
          <w:p w14:paraId="2137679E" w14:textId="77777777" w:rsidR="00EA6C99" w:rsidRPr="004A59AA" w:rsidRDefault="00EA6C99" w:rsidP="00E0674A">
            <w:pPr>
              <w:rPr>
                <w:rFonts w:ascii="Calibri" w:hAnsi="Calibri" w:cs="Calibri"/>
                <w:color w:val="FF0000"/>
                <w:sz w:val="28"/>
                <w:szCs w:val="28"/>
              </w:rPr>
            </w:pPr>
            <w:r w:rsidRPr="004A59AA">
              <w:rPr>
                <w:rFonts w:ascii="Calibri" w:hAnsi="Calibri" w:cs="Calibri"/>
                <w:color w:val="FF0000"/>
                <w:sz w:val="28"/>
                <w:szCs w:val="28"/>
              </w:rPr>
              <w:t xml:space="preserve">Název stavby dle SoD: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658ED7B6" w14:textId="77777777" w:rsidR="00EA6C99" w:rsidRPr="004A59AA" w:rsidRDefault="00EA6C99" w:rsidP="00E0674A">
            <w:pPr>
              <w:jc w:val="center"/>
              <w:rPr>
                <w:rFonts w:ascii="Calibri" w:hAnsi="Calibri" w:cs="Calibri"/>
                <w:b/>
                <w:bCs/>
                <w:sz w:val="28"/>
                <w:szCs w:val="28"/>
              </w:rPr>
            </w:pPr>
            <w:r w:rsidRPr="004A59AA">
              <w:rPr>
                <w:rFonts w:ascii="Calibri" w:hAnsi="Calibri" w:cs="Calibri"/>
                <w:b/>
                <w:bCs/>
                <w:sz w:val="28"/>
                <w:szCs w:val="28"/>
              </w:rPr>
              <w:t>ZMĚNA SOUPISU PRACÍ (SO/PS)</w:t>
            </w:r>
          </w:p>
        </w:tc>
      </w:tr>
      <w:tr w:rsidR="00EA6C99" w:rsidRPr="004A59AA" w14:paraId="0134CCE1" w14:textId="77777777" w:rsidTr="00E0674A">
        <w:trPr>
          <w:trHeight w:val="148"/>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0B0C5A7A" w14:textId="77777777" w:rsidR="00EA6C99" w:rsidRPr="004A59AA" w:rsidRDefault="00EA6C99" w:rsidP="00E0674A">
            <w:pPr>
              <w:rPr>
                <w:rFonts w:ascii="Arial CE" w:hAnsi="Arial CE" w:cs="Arial CE"/>
                <w:color w:val="E26B0A"/>
                <w:sz w:val="16"/>
                <w:szCs w:val="16"/>
              </w:rPr>
            </w:pPr>
            <w:r w:rsidRPr="004A59AA">
              <w:rPr>
                <w:rFonts w:ascii="Calibri" w:hAnsi="Calibri" w:cs="Calibri"/>
                <w:sz w:val="28"/>
                <w:szCs w:val="28"/>
              </w:rPr>
              <w:t>Číslo a název SO/PS:</w:t>
            </w:r>
            <w:r w:rsidRPr="004A59AA">
              <w:rPr>
                <w:rFonts w:ascii="Arial CE" w:hAnsi="Arial CE" w:cs="Arial CE"/>
                <w:color w:val="E26B0A"/>
                <w:sz w:val="16"/>
                <w:szCs w:val="16"/>
              </w:rPr>
              <w:t xml:space="preserve">  [ Doplňte ]   </w:t>
            </w:r>
          </w:p>
        </w:tc>
        <w:tc>
          <w:tcPr>
            <w:tcW w:w="1808" w:type="pct"/>
            <w:gridSpan w:val="7"/>
            <w:tcBorders>
              <w:top w:val="nil"/>
              <w:left w:val="nil"/>
              <w:bottom w:val="single" w:sz="4" w:space="0" w:color="auto"/>
              <w:right w:val="single" w:sz="4" w:space="0" w:color="000000"/>
            </w:tcBorders>
            <w:shd w:val="clear" w:color="auto" w:fill="auto"/>
            <w:vAlign w:val="center"/>
            <w:hideMark/>
          </w:tcPr>
          <w:p w14:paraId="73F7B702" w14:textId="77777777" w:rsidR="00EA6C99" w:rsidRPr="004A59AA" w:rsidRDefault="00EA6C99" w:rsidP="00E0674A">
            <w:pPr>
              <w:jc w:val="center"/>
              <w:rPr>
                <w:rFonts w:ascii="Calibri" w:hAnsi="Calibri" w:cs="Calibri"/>
                <w:b/>
                <w:bCs/>
                <w:sz w:val="28"/>
                <w:szCs w:val="28"/>
              </w:rPr>
            </w:pPr>
            <w:r w:rsidRPr="004A59AA">
              <w:rPr>
                <w:rFonts w:ascii="Calibri" w:hAnsi="Calibri" w:cs="Calibri"/>
                <w:b/>
                <w:bCs/>
                <w:sz w:val="28"/>
                <w:szCs w:val="28"/>
              </w:rPr>
              <w:t xml:space="preserve">SO  </w:t>
            </w:r>
            <w:r w:rsidRPr="004A59AA">
              <w:rPr>
                <w:rFonts w:ascii="Arial CE" w:hAnsi="Arial CE" w:cs="Arial CE"/>
                <w:b/>
                <w:bCs/>
                <w:color w:val="E26B0A"/>
                <w:sz w:val="16"/>
                <w:szCs w:val="16"/>
              </w:rPr>
              <w:t>[ Doplňte ]</w:t>
            </w:r>
          </w:p>
        </w:tc>
      </w:tr>
      <w:tr w:rsidR="00EA6C99" w:rsidRPr="004A59AA" w14:paraId="518435FC" w14:textId="77777777" w:rsidTr="00E0674A">
        <w:trPr>
          <w:trHeight w:val="156"/>
        </w:trPr>
        <w:tc>
          <w:tcPr>
            <w:tcW w:w="3192" w:type="pct"/>
            <w:gridSpan w:val="8"/>
            <w:tcBorders>
              <w:top w:val="nil"/>
              <w:left w:val="single" w:sz="4" w:space="0" w:color="auto"/>
              <w:bottom w:val="nil"/>
              <w:right w:val="single" w:sz="4" w:space="0" w:color="000000"/>
            </w:tcBorders>
            <w:shd w:val="clear" w:color="auto" w:fill="auto"/>
            <w:noWrap/>
            <w:vAlign w:val="center"/>
            <w:hideMark/>
          </w:tcPr>
          <w:p w14:paraId="61A47EAC" w14:textId="77777777" w:rsidR="00EA6C99" w:rsidRPr="004A59AA" w:rsidRDefault="00EA6C99" w:rsidP="00E0674A">
            <w:pPr>
              <w:rPr>
                <w:rFonts w:ascii="Calibri" w:hAnsi="Calibri" w:cs="Calibri"/>
                <w:sz w:val="28"/>
                <w:szCs w:val="28"/>
              </w:rPr>
            </w:pPr>
            <w:r w:rsidRPr="004A59AA">
              <w:rPr>
                <w:rFonts w:ascii="Calibri" w:hAnsi="Calibri" w:cs="Calibri"/>
                <w:sz w:val="28"/>
                <w:szCs w:val="28"/>
              </w:rPr>
              <w:t xml:space="preserve">Číslo a název rozpočtu:  </w:t>
            </w:r>
            <w:r w:rsidRPr="004A59AA">
              <w:rPr>
                <w:rFonts w:ascii="Arial CE" w:hAnsi="Arial CE" w:cs="Arial CE"/>
                <w:color w:val="E26B0A"/>
                <w:sz w:val="16"/>
                <w:szCs w:val="16"/>
              </w:rPr>
              <w:t>[ Doplňte ]</w:t>
            </w:r>
          </w:p>
        </w:tc>
        <w:tc>
          <w:tcPr>
            <w:tcW w:w="1808" w:type="pct"/>
            <w:gridSpan w:val="7"/>
            <w:tcBorders>
              <w:top w:val="single" w:sz="4" w:space="0" w:color="auto"/>
              <w:left w:val="nil"/>
              <w:bottom w:val="nil"/>
              <w:right w:val="single" w:sz="4" w:space="0" w:color="000000"/>
            </w:tcBorders>
            <w:shd w:val="clear" w:color="auto" w:fill="auto"/>
            <w:vAlign w:val="center"/>
            <w:hideMark/>
          </w:tcPr>
          <w:p w14:paraId="7E9C6965" w14:textId="77777777" w:rsidR="00EA6C99" w:rsidRPr="004A59AA" w:rsidRDefault="00EA6C99" w:rsidP="00E0674A">
            <w:pPr>
              <w:jc w:val="center"/>
              <w:rPr>
                <w:rFonts w:ascii="Calibri" w:hAnsi="Calibri" w:cs="Calibri"/>
                <w:b/>
                <w:bCs/>
                <w:sz w:val="28"/>
                <w:szCs w:val="28"/>
              </w:rPr>
            </w:pPr>
            <w:r w:rsidRPr="004A59AA">
              <w:rPr>
                <w:rFonts w:ascii="Calibri" w:hAnsi="Calibri" w:cs="Calibri"/>
                <w:b/>
                <w:bCs/>
                <w:sz w:val="28"/>
                <w:szCs w:val="28"/>
              </w:rPr>
              <w:t xml:space="preserve">Skupina změn  </w:t>
            </w:r>
            <w:r w:rsidRPr="004A59AA">
              <w:rPr>
                <w:rFonts w:ascii="Arial CE" w:hAnsi="Arial CE" w:cs="Arial CE"/>
                <w:b/>
                <w:bCs/>
                <w:color w:val="E26B0A"/>
                <w:sz w:val="16"/>
                <w:szCs w:val="16"/>
              </w:rPr>
              <w:t>[ Doplňte ]</w:t>
            </w:r>
          </w:p>
        </w:tc>
      </w:tr>
      <w:tr w:rsidR="00EA6C99" w:rsidRPr="004A59AA" w14:paraId="6C102D3E" w14:textId="77777777" w:rsidTr="00E0674A">
        <w:trPr>
          <w:gridAfter w:val="1"/>
          <w:wAfter w:w="4" w:type="pct"/>
          <w:trHeight w:val="276"/>
        </w:trPr>
        <w:tc>
          <w:tcPr>
            <w:tcW w:w="180"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5817ECC5" w14:textId="77777777" w:rsidR="00EA6C99" w:rsidRPr="004A59AA" w:rsidRDefault="00EA6C99" w:rsidP="00E0674A">
            <w:pPr>
              <w:jc w:val="center"/>
              <w:rPr>
                <w:rFonts w:ascii="Calibri" w:hAnsi="Calibri" w:cs="Calibri"/>
                <w:sz w:val="20"/>
              </w:rPr>
            </w:pPr>
            <w:r w:rsidRPr="004A59AA">
              <w:rPr>
                <w:rFonts w:ascii="Calibri" w:hAnsi="Calibri" w:cs="Calibri"/>
                <w:sz w:val="20"/>
              </w:rPr>
              <w:t>Poř. č. pol.</w:t>
            </w:r>
          </w:p>
        </w:tc>
        <w:tc>
          <w:tcPr>
            <w:tcW w:w="30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8E334CF" w14:textId="77777777" w:rsidR="00EA6C99" w:rsidRPr="004A59AA" w:rsidRDefault="00EA6C99" w:rsidP="00E0674A">
            <w:pPr>
              <w:jc w:val="center"/>
              <w:rPr>
                <w:rFonts w:ascii="Calibri" w:hAnsi="Calibri" w:cs="Calibri"/>
                <w:sz w:val="20"/>
              </w:rPr>
            </w:pPr>
            <w:r w:rsidRPr="004A59AA">
              <w:rPr>
                <w:rFonts w:ascii="Calibri" w:hAnsi="Calibri" w:cs="Calibri"/>
                <w:sz w:val="20"/>
              </w:rPr>
              <w:t>Kód položky</w:t>
            </w:r>
          </w:p>
        </w:tc>
        <w:tc>
          <w:tcPr>
            <w:tcW w:w="1232"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2F6DAA9D" w14:textId="77777777" w:rsidR="00EA6C99" w:rsidRPr="004A59AA" w:rsidRDefault="00EA6C99" w:rsidP="00E0674A">
            <w:pPr>
              <w:jc w:val="center"/>
              <w:rPr>
                <w:rFonts w:ascii="Calibri" w:hAnsi="Calibri" w:cs="Calibri"/>
                <w:sz w:val="20"/>
              </w:rPr>
            </w:pPr>
            <w:r w:rsidRPr="004A59AA">
              <w:rPr>
                <w:rFonts w:ascii="Calibri" w:hAnsi="Calibri" w:cs="Calibri"/>
                <w:sz w:val="20"/>
              </w:rPr>
              <w:t>Název položky</w:t>
            </w:r>
          </w:p>
        </w:tc>
        <w:tc>
          <w:tcPr>
            <w:tcW w:w="17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D371278" w14:textId="77777777" w:rsidR="00EA6C99" w:rsidRPr="004A59AA" w:rsidRDefault="00EA6C99" w:rsidP="00E0674A">
            <w:pPr>
              <w:rPr>
                <w:rFonts w:ascii="Calibri" w:hAnsi="Calibri" w:cs="Calibri"/>
                <w:sz w:val="20"/>
              </w:rPr>
            </w:pPr>
            <w:r w:rsidRPr="004A59AA">
              <w:rPr>
                <w:rFonts w:ascii="Calibri" w:hAnsi="Calibri" w:cs="Calibri"/>
                <w:sz w:val="20"/>
              </w:rPr>
              <w:t>m.j.</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4CC395E" w14:textId="77777777" w:rsidR="00EA6C99" w:rsidRPr="004A59AA" w:rsidRDefault="00EA6C99" w:rsidP="00E0674A">
            <w:pPr>
              <w:jc w:val="center"/>
              <w:rPr>
                <w:rFonts w:ascii="Calibri" w:hAnsi="Calibri" w:cs="Calibri"/>
                <w:sz w:val="20"/>
              </w:rPr>
            </w:pPr>
            <w:r w:rsidRPr="004A59AA">
              <w:rPr>
                <w:rFonts w:ascii="Calibri" w:hAnsi="Calibri" w:cs="Calibri"/>
                <w:sz w:val="20"/>
              </w:rPr>
              <w:t>Množství ve Smlouvě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9C1B8B2" w14:textId="77777777" w:rsidR="00EA6C99" w:rsidRPr="004A59AA" w:rsidRDefault="00EA6C99" w:rsidP="00E0674A">
            <w:pPr>
              <w:jc w:val="center"/>
              <w:rPr>
                <w:rFonts w:ascii="Calibri" w:hAnsi="Calibri" w:cs="Calibri"/>
                <w:sz w:val="20"/>
              </w:rPr>
            </w:pPr>
            <w:r w:rsidRPr="004A59AA">
              <w:rPr>
                <w:rFonts w:ascii="Calibri" w:hAnsi="Calibri" w:cs="Calibri"/>
                <w:sz w:val="20"/>
              </w:rPr>
              <w:t>Množství po Změně</w:t>
            </w:r>
          </w:p>
        </w:tc>
        <w:tc>
          <w:tcPr>
            <w:tcW w:w="341"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7D74D91" w14:textId="77777777" w:rsidR="00EA6C99" w:rsidRPr="004A59AA" w:rsidRDefault="00EA6C99" w:rsidP="00E0674A">
            <w:pPr>
              <w:jc w:val="center"/>
              <w:rPr>
                <w:rFonts w:ascii="Calibri" w:hAnsi="Calibri" w:cs="Calibri"/>
                <w:sz w:val="20"/>
              </w:rPr>
            </w:pPr>
            <w:r w:rsidRPr="004A59AA">
              <w:rPr>
                <w:rFonts w:ascii="Calibri" w:hAnsi="Calibri" w:cs="Calibri"/>
                <w:sz w:val="20"/>
              </w:rPr>
              <w:t>Množství rozdílu</w:t>
            </w:r>
          </w:p>
        </w:tc>
        <w:tc>
          <w:tcPr>
            <w:tcW w:w="273"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9C7A9C3" w14:textId="77777777" w:rsidR="00EA6C99" w:rsidRPr="004A59AA" w:rsidRDefault="00EA6C99" w:rsidP="00E0674A">
            <w:pPr>
              <w:jc w:val="center"/>
              <w:rPr>
                <w:rFonts w:ascii="Calibri" w:hAnsi="Calibri" w:cs="Calibri"/>
                <w:sz w:val="20"/>
              </w:rPr>
            </w:pPr>
            <w:r w:rsidRPr="004A59AA">
              <w:rPr>
                <w:rFonts w:ascii="Calibri" w:hAnsi="Calibri" w:cs="Calibri"/>
                <w:sz w:val="20"/>
              </w:rPr>
              <w:t xml:space="preserve">Cena za </w:t>
            </w:r>
            <w:r w:rsidRPr="004A59AA">
              <w:rPr>
                <w:rFonts w:ascii="Calibri" w:hAnsi="Calibri" w:cs="Calibri"/>
                <w:sz w:val="20"/>
              </w:rPr>
              <w:br/>
              <w:t>m.j. v Kč</w:t>
            </w:r>
          </w:p>
        </w:tc>
        <w:tc>
          <w:tcPr>
            <w:tcW w:w="32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BC881DF" w14:textId="77777777" w:rsidR="00EA6C99" w:rsidRPr="004A59AA" w:rsidRDefault="00EA6C99" w:rsidP="00E0674A">
            <w:pPr>
              <w:jc w:val="center"/>
              <w:rPr>
                <w:rFonts w:ascii="Calibri" w:hAnsi="Calibri" w:cs="Calibri"/>
                <w:sz w:val="20"/>
              </w:rPr>
            </w:pPr>
            <w:r w:rsidRPr="004A59AA">
              <w:rPr>
                <w:rFonts w:ascii="Calibri" w:hAnsi="Calibri" w:cs="Calibri"/>
                <w:sz w:val="20"/>
              </w:rPr>
              <w:t xml:space="preserve">Cena celkem ve Smlouvě </w:t>
            </w:r>
            <w:r w:rsidRPr="004A59AA">
              <w:rPr>
                <w:rFonts w:ascii="Calibri" w:hAnsi="Calibri" w:cs="Calibri"/>
                <w:sz w:val="20"/>
              </w:rPr>
              <w:br/>
              <w:t>v Kč</w:t>
            </w:r>
          </w:p>
        </w:tc>
        <w:tc>
          <w:tcPr>
            <w:tcW w:w="31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62B0E4C" w14:textId="77777777" w:rsidR="00EA6C99" w:rsidRPr="004A59AA" w:rsidRDefault="00EA6C99" w:rsidP="00E0674A">
            <w:pPr>
              <w:jc w:val="center"/>
              <w:rPr>
                <w:rFonts w:ascii="Calibri" w:hAnsi="Calibri" w:cs="Calibri"/>
                <w:sz w:val="20"/>
              </w:rPr>
            </w:pPr>
            <w:r w:rsidRPr="004A59AA">
              <w:rPr>
                <w:rFonts w:ascii="Calibri" w:hAnsi="Calibri" w:cs="Calibri"/>
                <w:sz w:val="20"/>
              </w:rPr>
              <w:t xml:space="preserve">Změny záporné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CD03B9F" w14:textId="77777777" w:rsidR="00EA6C99" w:rsidRPr="004A59AA" w:rsidRDefault="00EA6C99" w:rsidP="00E0674A">
            <w:pPr>
              <w:jc w:val="center"/>
              <w:rPr>
                <w:rFonts w:ascii="Calibri" w:hAnsi="Calibri" w:cs="Calibri"/>
                <w:sz w:val="20"/>
              </w:rPr>
            </w:pPr>
            <w:r w:rsidRPr="004A59AA">
              <w:rPr>
                <w:rFonts w:ascii="Calibri" w:hAnsi="Calibri" w:cs="Calibri"/>
                <w:sz w:val="20"/>
              </w:rPr>
              <w:t xml:space="preserve">Změny </w:t>
            </w:r>
            <w:r w:rsidRPr="004A59AA">
              <w:rPr>
                <w:rFonts w:ascii="Calibri" w:hAnsi="Calibri" w:cs="Calibri"/>
                <w:sz w:val="20"/>
              </w:rPr>
              <w:br/>
              <w:t xml:space="preserve">kladné </w:t>
            </w:r>
            <w:r w:rsidRPr="004A59AA">
              <w:rPr>
                <w:rFonts w:ascii="Calibri" w:hAnsi="Calibri" w:cs="Calibri"/>
                <w:sz w:val="20"/>
              </w:rPr>
              <w:br/>
              <w:t>v Kč</w:t>
            </w:r>
          </w:p>
        </w:tc>
        <w:tc>
          <w:tcPr>
            <w:tcW w:w="27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B8C1D93" w14:textId="77777777" w:rsidR="00EA6C99" w:rsidRPr="004A59AA" w:rsidRDefault="00EA6C99" w:rsidP="00E0674A">
            <w:pPr>
              <w:jc w:val="center"/>
              <w:rPr>
                <w:rFonts w:ascii="Calibri" w:hAnsi="Calibri" w:cs="Calibri"/>
                <w:sz w:val="20"/>
              </w:rPr>
            </w:pPr>
            <w:r w:rsidRPr="004A59AA">
              <w:rPr>
                <w:rFonts w:ascii="Calibri" w:hAnsi="Calibri" w:cs="Calibri"/>
                <w:sz w:val="20"/>
              </w:rPr>
              <w:t xml:space="preserve">Cena celkem po Změně </w:t>
            </w:r>
            <w:r w:rsidRPr="004A59AA">
              <w:rPr>
                <w:rFonts w:ascii="Calibri" w:hAnsi="Calibri" w:cs="Calibri"/>
                <w:sz w:val="20"/>
              </w:rPr>
              <w:br/>
              <w:t>v Kč</w:t>
            </w:r>
          </w:p>
        </w:tc>
        <w:tc>
          <w:tcPr>
            <w:tcW w:w="2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9576FF1" w14:textId="77777777" w:rsidR="00EA6C99" w:rsidRPr="004A59AA" w:rsidRDefault="00EA6C99" w:rsidP="00E0674A">
            <w:pPr>
              <w:jc w:val="center"/>
              <w:rPr>
                <w:rFonts w:ascii="Calibri" w:hAnsi="Calibri" w:cs="Calibri"/>
                <w:sz w:val="20"/>
              </w:rPr>
            </w:pPr>
            <w:r w:rsidRPr="004A59AA">
              <w:rPr>
                <w:rFonts w:ascii="Calibri" w:hAnsi="Calibri" w:cs="Calibri"/>
                <w:sz w:val="20"/>
              </w:rPr>
              <w:t xml:space="preserve">Rozdíl cen celkem </w:t>
            </w:r>
            <w:r w:rsidRPr="004A59AA">
              <w:rPr>
                <w:rFonts w:ascii="Calibri" w:hAnsi="Calibri" w:cs="Calibri"/>
                <w:sz w:val="20"/>
              </w:rPr>
              <w:br/>
              <w:t>v Kč</w:t>
            </w:r>
          </w:p>
        </w:tc>
        <w:tc>
          <w:tcPr>
            <w:tcW w:w="325"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7A6E145D" w14:textId="77777777" w:rsidR="00EA6C99" w:rsidRPr="004A59AA" w:rsidRDefault="00EA6C99" w:rsidP="00E0674A">
            <w:pPr>
              <w:jc w:val="center"/>
              <w:rPr>
                <w:rFonts w:ascii="Calibri" w:hAnsi="Calibri" w:cs="Calibri"/>
                <w:sz w:val="20"/>
              </w:rPr>
            </w:pPr>
            <w:r w:rsidRPr="004A59AA">
              <w:rPr>
                <w:rFonts w:ascii="Calibri" w:hAnsi="Calibri" w:cs="Calibri"/>
                <w:sz w:val="20"/>
              </w:rPr>
              <w:t xml:space="preserve">Podíl cen celkem </w:t>
            </w:r>
            <w:r w:rsidRPr="004A59AA">
              <w:rPr>
                <w:rFonts w:ascii="Calibri" w:hAnsi="Calibri" w:cs="Calibri"/>
                <w:sz w:val="20"/>
              </w:rPr>
              <w:br/>
              <w:t>v %</w:t>
            </w:r>
          </w:p>
        </w:tc>
      </w:tr>
      <w:tr w:rsidR="00EA6C99" w:rsidRPr="004A59AA" w14:paraId="4F42CF34" w14:textId="77777777" w:rsidTr="00E0674A">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43A48E4C" w14:textId="77777777" w:rsidR="00EA6C99" w:rsidRPr="004A59AA" w:rsidRDefault="00EA6C99" w:rsidP="00E0674A">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1AF3CD4F" w14:textId="77777777" w:rsidR="00EA6C99" w:rsidRPr="004A59AA" w:rsidRDefault="00EA6C99" w:rsidP="00E0674A">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1617FF0F" w14:textId="77777777" w:rsidR="00EA6C99" w:rsidRPr="004A59AA" w:rsidRDefault="00EA6C99" w:rsidP="00E0674A">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31A08E22" w14:textId="77777777" w:rsidR="00EA6C99" w:rsidRPr="004A59AA" w:rsidRDefault="00EA6C99" w:rsidP="00E0674A">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77798437" w14:textId="77777777" w:rsidR="00EA6C99" w:rsidRPr="004A59AA" w:rsidRDefault="00EA6C99" w:rsidP="00E0674A">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0BD23855" w14:textId="77777777" w:rsidR="00EA6C99" w:rsidRPr="004A59AA" w:rsidRDefault="00EA6C99" w:rsidP="00E0674A">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1AC7BC38" w14:textId="77777777" w:rsidR="00EA6C99" w:rsidRPr="004A59AA" w:rsidRDefault="00EA6C99" w:rsidP="00E0674A">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7B8C71AE" w14:textId="77777777" w:rsidR="00EA6C99" w:rsidRPr="004A59AA" w:rsidRDefault="00EA6C99" w:rsidP="00E0674A">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55F20909" w14:textId="77777777" w:rsidR="00EA6C99" w:rsidRPr="004A59AA" w:rsidRDefault="00EA6C99" w:rsidP="00E0674A">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41517C9B" w14:textId="77777777" w:rsidR="00EA6C99" w:rsidRPr="004A59AA" w:rsidRDefault="00EA6C99" w:rsidP="00E0674A">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6E261415" w14:textId="77777777" w:rsidR="00EA6C99" w:rsidRPr="004A59AA" w:rsidRDefault="00EA6C99" w:rsidP="00E0674A">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45DD584C" w14:textId="77777777" w:rsidR="00EA6C99" w:rsidRPr="004A59AA" w:rsidRDefault="00EA6C99" w:rsidP="00E0674A">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57914063" w14:textId="77777777" w:rsidR="00EA6C99" w:rsidRPr="004A59AA" w:rsidRDefault="00EA6C99" w:rsidP="00E0674A">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7A5FFB90" w14:textId="77777777" w:rsidR="00EA6C99" w:rsidRPr="004A59AA" w:rsidRDefault="00EA6C99" w:rsidP="00E0674A">
            <w:pPr>
              <w:rPr>
                <w:rFonts w:ascii="Calibri" w:hAnsi="Calibri" w:cs="Calibri"/>
                <w:sz w:val="20"/>
              </w:rPr>
            </w:pPr>
          </w:p>
        </w:tc>
      </w:tr>
      <w:tr w:rsidR="00EA6C99" w:rsidRPr="004A59AA" w14:paraId="3358E5BF" w14:textId="77777777" w:rsidTr="00E0674A">
        <w:trPr>
          <w:gridAfter w:val="1"/>
          <w:wAfter w:w="4" w:type="pct"/>
          <w:trHeight w:val="408"/>
        </w:trPr>
        <w:tc>
          <w:tcPr>
            <w:tcW w:w="180" w:type="pct"/>
            <w:vMerge/>
            <w:tcBorders>
              <w:top w:val="single" w:sz="8" w:space="0" w:color="auto"/>
              <w:left w:val="single" w:sz="8" w:space="0" w:color="auto"/>
              <w:bottom w:val="single" w:sz="4" w:space="0" w:color="000000"/>
              <w:right w:val="single" w:sz="4" w:space="0" w:color="auto"/>
            </w:tcBorders>
            <w:vAlign w:val="center"/>
            <w:hideMark/>
          </w:tcPr>
          <w:p w14:paraId="5113DC86" w14:textId="77777777" w:rsidR="00EA6C99" w:rsidRPr="004A59AA" w:rsidRDefault="00EA6C99" w:rsidP="00E0674A">
            <w:pPr>
              <w:rPr>
                <w:rFonts w:ascii="Calibri" w:hAnsi="Calibri" w:cs="Calibri"/>
                <w:sz w:val="20"/>
              </w:rPr>
            </w:pPr>
          </w:p>
        </w:tc>
        <w:tc>
          <w:tcPr>
            <w:tcW w:w="309" w:type="pct"/>
            <w:vMerge/>
            <w:tcBorders>
              <w:top w:val="single" w:sz="8" w:space="0" w:color="auto"/>
              <w:left w:val="single" w:sz="4" w:space="0" w:color="auto"/>
              <w:bottom w:val="single" w:sz="4" w:space="0" w:color="000000"/>
              <w:right w:val="single" w:sz="4" w:space="0" w:color="auto"/>
            </w:tcBorders>
            <w:vAlign w:val="center"/>
            <w:hideMark/>
          </w:tcPr>
          <w:p w14:paraId="01FFEA55" w14:textId="77777777" w:rsidR="00EA6C99" w:rsidRPr="004A59AA" w:rsidRDefault="00EA6C99" w:rsidP="00E0674A">
            <w:pPr>
              <w:rPr>
                <w:rFonts w:ascii="Calibri" w:hAnsi="Calibri" w:cs="Calibri"/>
                <w:sz w:val="20"/>
              </w:rPr>
            </w:pPr>
          </w:p>
        </w:tc>
        <w:tc>
          <w:tcPr>
            <w:tcW w:w="1232" w:type="pct"/>
            <w:vMerge/>
            <w:tcBorders>
              <w:top w:val="single" w:sz="8" w:space="0" w:color="auto"/>
              <w:left w:val="single" w:sz="4" w:space="0" w:color="auto"/>
              <w:bottom w:val="single" w:sz="4" w:space="0" w:color="000000"/>
              <w:right w:val="single" w:sz="4" w:space="0" w:color="auto"/>
            </w:tcBorders>
            <w:vAlign w:val="center"/>
            <w:hideMark/>
          </w:tcPr>
          <w:p w14:paraId="51CD76B3" w14:textId="77777777" w:rsidR="00EA6C99" w:rsidRPr="004A59AA" w:rsidRDefault="00EA6C99" w:rsidP="00E0674A">
            <w:pPr>
              <w:rPr>
                <w:rFonts w:ascii="Calibri" w:hAnsi="Calibri" w:cs="Calibri"/>
                <w:sz w:val="20"/>
              </w:rPr>
            </w:pPr>
          </w:p>
        </w:tc>
        <w:tc>
          <w:tcPr>
            <w:tcW w:w="174" w:type="pct"/>
            <w:vMerge/>
            <w:tcBorders>
              <w:top w:val="single" w:sz="8" w:space="0" w:color="auto"/>
              <w:left w:val="single" w:sz="4" w:space="0" w:color="auto"/>
              <w:bottom w:val="single" w:sz="4" w:space="0" w:color="000000"/>
              <w:right w:val="single" w:sz="4" w:space="0" w:color="auto"/>
            </w:tcBorders>
            <w:vAlign w:val="center"/>
            <w:hideMark/>
          </w:tcPr>
          <w:p w14:paraId="524F973B" w14:textId="77777777" w:rsidR="00EA6C99" w:rsidRPr="004A59AA" w:rsidRDefault="00EA6C99" w:rsidP="00E0674A">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526999FC" w14:textId="77777777" w:rsidR="00EA6C99" w:rsidRPr="004A59AA" w:rsidRDefault="00EA6C99" w:rsidP="00E0674A">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38453370" w14:textId="77777777" w:rsidR="00EA6C99" w:rsidRPr="004A59AA" w:rsidRDefault="00EA6C99" w:rsidP="00E0674A">
            <w:pPr>
              <w:rPr>
                <w:rFonts w:ascii="Calibri" w:hAnsi="Calibri" w:cs="Calibri"/>
                <w:sz w:val="20"/>
              </w:rPr>
            </w:pPr>
          </w:p>
        </w:tc>
        <w:tc>
          <w:tcPr>
            <w:tcW w:w="341" w:type="pct"/>
            <w:vMerge/>
            <w:tcBorders>
              <w:top w:val="single" w:sz="8" w:space="0" w:color="auto"/>
              <w:left w:val="single" w:sz="4" w:space="0" w:color="auto"/>
              <w:bottom w:val="single" w:sz="4" w:space="0" w:color="000000"/>
              <w:right w:val="single" w:sz="4" w:space="0" w:color="auto"/>
            </w:tcBorders>
            <w:vAlign w:val="center"/>
            <w:hideMark/>
          </w:tcPr>
          <w:p w14:paraId="51D30FD3" w14:textId="77777777" w:rsidR="00EA6C99" w:rsidRPr="004A59AA" w:rsidRDefault="00EA6C99" w:rsidP="00E0674A">
            <w:pPr>
              <w:rPr>
                <w:rFonts w:ascii="Calibri" w:hAnsi="Calibri" w:cs="Calibri"/>
                <w:sz w:val="20"/>
              </w:rPr>
            </w:pPr>
          </w:p>
        </w:tc>
        <w:tc>
          <w:tcPr>
            <w:tcW w:w="273" w:type="pct"/>
            <w:vMerge/>
            <w:tcBorders>
              <w:top w:val="single" w:sz="8" w:space="0" w:color="auto"/>
              <w:left w:val="single" w:sz="4" w:space="0" w:color="auto"/>
              <w:bottom w:val="single" w:sz="4" w:space="0" w:color="000000"/>
              <w:right w:val="single" w:sz="4" w:space="0" w:color="auto"/>
            </w:tcBorders>
            <w:vAlign w:val="center"/>
            <w:hideMark/>
          </w:tcPr>
          <w:p w14:paraId="2912FE13" w14:textId="77777777" w:rsidR="00EA6C99" w:rsidRPr="004A59AA" w:rsidRDefault="00EA6C99" w:rsidP="00E0674A">
            <w:pPr>
              <w:rPr>
                <w:rFonts w:ascii="Calibri" w:hAnsi="Calibri" w:cs="Calibri"/>
                <w:sz w:val="20"/>
              </w:rPr>
            </w:pPr>
          </w:p>
        </w:tc>
        <w:tc>
          <w:tcPr>
            <w:tcW w:w="324" w:type="pct"/>
            <w:vMerge/>
            <w:tcBorders>
              <w:top w:val="single" w:sz="8" w:space="0" w:color="auto"/>
              <w:left w:val="single" w:sz="4" w:space="0" w:color="auto"/>
              <w:bottom w:val="single" w:sz="4" w:space="0" w:color="000000"/>
              <w:right w:val="single" w:sz="4" w:space="0" w:color="auto"/>
            </w:tcBorders>
            <w:vAlign w:val="center"/>
            <w:hideMark/>
          </w:tcPr>
          <w:p w14:paraId="58A9F25F" w14:textId="77777777" w:rsidR="00EA6C99" w:rsidRPr="004A59AA" w:rsidRDefault="00EA6C99" w:rsidP="00E0674A">
            <w:pPr>
              <w:rPr>
                <w:rFonts w:ascii="Calibri" w:hAnsi="Calibri" w:cs="Calibri"/>
                <w:sz w:val="20"/>
              </w:rPr>
            </w:pPr>
          </w:p>
        </w:tc>
        <w:tc>
          <w:tcPr>
            <w:tcW w:w="310" w:type="pct"/>
            <w:vMerge/>
            <w:tcBorders>
              <w:top w:val="single" w:sz="8" w:space="0" w:color="auto"/>
              <w:left w:val="single" w:sz="4" w:space="0" w:color="auto"/>
              <w:bottom w:val="single" w:sz="4" w:space="0" w:color="000000"/>
              <w:right w:val="single" w:sz="4" w:space="0" w:color="auto"/>
            </w:tcBorders>
            <w:vAlign w:val="center"/>
            <w:hideMark/>
          </w:tcPr>
          <w:p w14:paraId="0AC40DB1" w14:textId="77777777" w:rsidR="00EA6C99" w:rsidRPr="004A59AA" w:rsidRDefault="00EA6C99" w:rsidP="00E0674A">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1E4DF759" w14:textId="77777777" w:rsidR="00EA6C99" w:rsidRPr="004A59AA" w:rsidRDefault="00EA6C99" w:rsidP="00E0674A">
            <w:pPr>
              <w:rPr>
                <w:rFonts w:ascii="Calibri" w:hAnsi="Calibri" w:cs="Calibri"/>
                <w:sz w:val="20"/>
              </w:rPr>
            </w:pPr>
          </w:p>
        </w:tc>
        <w:tc>
          <w:tcPr>
            <w:tcW w:w="279" w:type="pct"/>
            <w:vMerge/>
            <w:tcBorders>
              <w:top w:val="single" w:sz="8" w:space="0" w:color="auto"/>
              <w:left w:val="single" w:sz="4" w:space="0" w:color="auto"/>
              <w:bottom w:val="single" w:sz="4" w:space="0" w:color="000000"/>
              <w:right w:val="single" w:sz="4" w:space="0" w:color="auto"/>
            </w:tcBorders>
            <w:vAlign w:val="center"/>
            <w:hideMark/>
          </w:tcPr>
          <w:p w14:paraId="3016E614" w14:textId="77777777" w:rsidR="00EA6C99" w:rsidRPr="004A59AA" w:rsidRDefault="00EA6C99" w:rsidP="00E0674A">
            <w:pPr>
              <w:rPr>
                <w:rFonts w:ascii="Calibri" w:hAnsi="Calibri" w:cs="Calibri"/>
                <w:sz w:val="20"/>
              </w:rPr>
            </w:pPr>
          </w:p>
        </w:tc>
        <w:tc>
          <w:tcPr>
            <w:tcW w:w="284" w:type="pct"/>
            <w:vMerge/>
            <w:tcBorders>
              <w:top w:val="single" w:sz="8" w:space="0" w:color="auto"/>
              <w:left w:val="single" w:sz="4" w:space="0" w:color="auto"/>
              <w:bottom w:val="single" w:sz="4" w:space="0" w:color="000000"/>
              <w:right w:val="single" w:sz="4" w:space="0" w:color="auto"/>
            </w:tcBorders>
            <w:vAlign w:val="center"/>
            <w:hideMark/>
          </w:tcPr>
          <w:p w14:paraId="79855172" w14:textId="77777777" w:rsidR="00EA6C99" w:rsidRPr="004A59AA" w:rsidRDefault="00EA6C99" w:rsidP="00E0674A">
            <w:pPr>
              <w:rPr>
                <w:rFonts w:ascii="Calibri" w:hAnsi="Calibri" w:cs="Calibri"/>
                <w:sz w:val="20"/>
              </w:rPr>
            </w:pPr>
          </w:p>
        </w:tc>
        <w:tc>
          <w:tcPr>
            <w:tcW w:w="325" w:type="pct"/>
            <w:vMerge/>
            <w:tcBorders>
              <w:top w:val="single" w:sz="8" w:space="0" w:color="auto"/>
              <w:left w:val="single" w:sz="4" w:space="0" w:color="auto"/>
              <w:bottom w:val="single" w:sz="4" w:space="0" w:color="000000"/>
              <w:right w:val="single" w:sz="8" w:space="0" w:color="auto"/>
            </w:tcBorders>
            <w:vAlign w:val="center"/>
            <w:hideMark/>
          </w:tcPr>
          <w:p w14:paraId="0A928DDC" w14:textId="77777777" w:rsidR="00EA6C99" w:rsidRPr="004A59AA" w:rsidRDefault="00EA6C99" w:rsidP="00E0674A">
            <w:pPr>
              <w:rPr>
                <w:rFonts w:ascii="Calibri" w:hAnsi="Calibri" w:cs="Calibri"/>
                <w:sz w:val="20"/>
              </w:rPr>
            </w:pPr>
          </w:p>
        </w:tc>
      </w:tr>
      <w:tr w:rsidR="00EA6C99" w:rsidRPr="004A59AA" w14:paraId="1ABB18DF" w14:textId="77777777" w:rsidTr="00E0674A">
        <w:trPr>
          <w:gridAfter w:val="1"/>
          <w:wAfter w:w="4" w:type="pct"/>
          <w:trHeight w:val="100"/>
        </w:trPr>
        <w:tc>
          <w:tcPr>
            <w:tcW w:w="180" w:type="pct"/>
            <w:tcBorders>
              <w:top w:val="nil"/>
              <w:left w:val="single" w:sz="8" w:space="0" w:color="auto"/>
              <w:bottom w:val="nil"/>
              <w:right w:val="single" w:sz="4" w:space="0" w:color="auto"/>
            </w:tcBorders>
            <w:shd w:val="clear" w:color="auto" w:fill="auto"/>
            <w:noWrap/>
            <w:vAlign w:val="bottom"/>
            <w:hideMark/>
          </w:tcPr>
          <w:p w14:paraId="7472AC65" w14:textId="77777777" w:rsidR="00EA6C99" w:rsidRPr="004A59AA" w:rsidRDefault="00EA6C99" w:rsidP="00E0674A">
            <w:pPr>
              <w:jc w:val="center"/>
              <w:rPr>
                <w:rFonts w:ascii="Calibri" w:hAnsi="Calibri" w:cs="Calibri"/>
                <w:sz w:val="16"/>
                <w:szCs w:val="16"/>
              </w:rPr>
            </w:pPr>
            <w:r w:rsidRPr="004A59AA">
              <w:rPr>
                <w:rFonts w:ascii="Calibri" w:hAnsi="Calibri" w:cs="Calibri"/>
                <w:sz w:val="16"/>
                <w:szCs w:val="16"/>
              </w:rPr>
              <w:t>1</w:t>
            </w:r>
          </w:p>
        </w:tc>
        <w:tc>
          <w:tcPr>
            <w:tcW w:w="309" w:type="pct"/>
            <w:tcBorders>
              <w:top w:val="nil"/>
              <w:left w:val="nil"/>
              <w:bottom w:val="nil"/>
              <w:right w:val="single" w:sz="4" w:space="0" w:color="auto"/>
            </w:tcBorders>
            <w:shd w:val="clear" w:color="auto" w:fill="auto"/>
            <w:noWrap/>
            <w:vAlign w:val="bottom"/>
            <w:hideMark/>
          </w:tcPr>
          <w:p w14:paraId="6E4CA0FD" w14:textId="77777777" w:rsidR="00EA6C99" w:rsidRPr="004A59AA" w:rsidRDefault="00EA6C99" w:rsidP="00E0674A">
            <w:pPr>
              <w:jc w:val="center"/>
              <w:rPr>
                <w:rFonts w:ascii="Calibri" w:hAnsi="Calibri" w:cs="Calibri"/>
                <w:sz w:val="16"/>
                <w:szCs w:val="16"/>
              </w:rPr>
            </w:pPr>
            <w:r w:rsidRPr="004A59AA">
              <w:rPr>
                <w:rFonts w:ascii="Calibri" w:hAnsi="Calibri" w:cs="Calibri"/>
                <w:sz w:val="16"/>
                <w:szCs w:val="16"/>
              </w:rPr>
              <w:t>2</w:t>
            </w:r>
          </w:p>
        </w:tc>
        <w:tc>
          <w:tcPr>
            <w:tcW w:w="1232" w:type="pct"/>
            <w:tcBorders>
              <w:top w:val="nil"/>
              <w:left w:val="nil"/>
              <w:bottom w:val="nil"/>
              <w:right w:val="single" w:sz="4" w:space="0" w:color="auto"/>
            </w:tcBorders>
            <w:shd w:val="clear" w:color="auto" w:fill="auto"/>
            <w:noWrap/>
            <w:vAlign w:val="bottom"/>
            <w:hideMark/>
          </w:tcPr>
          <w:p w14:paraId="0CC90552" w14:textId="77777777" w:rsidR="00EA6C99" w:rsidRPr="004A59AA" w:rsidRDefault="00EA6C99" w:rsidP="00E0674A">
            <w:pPr>
              <w:jc w:val="center"/>
              <w:rPr>
                <w:rFonts w:ascii="Calibri" w:hAnsi="Calibri" w:cs="Calibri"/>
                <w:sz w:val="16"/>
                <w:szCs w:val="16"/>
              </w:rPr>
            </w:pPr>
            <w:r w:rsidRPr="004A59AA">
              <w:rPr>
                <w:rFonts w:ascii="Calibri" w:hAnsi="Calibri" w:cs="Calibri"/>
                <w:sz w:val="16"/>
                <w:szCs w:val="16"/>
              </w:rPr>
              <w:t>3</w:t>
            </w:r>
          </w:p>
        </w:tc>
        <w:tc>
          <w:tcPr>
            <w:tcW w:w="174" w:type="pct"/>
            <w:tcBorders>
              <w:top w:val="nil"/>
              <w:left w:val="nil"/>
              <w:bottom w:val="nil"/>
              <w:right w:val="single" w:sz="4" w:space="0" w:color="auto"/>
            </w:tcBorders>
            <w:shd w:val="clear" w:color="auto" w:fill="auto"/>
            <w:noWrap/>
            <w:vAlign w:val="bottom"/>
            <w:hideMark/>
          </w:tcPr>
          <w:p w14:paraId="16DDD490" w14:textId="77777777" w:rsidR="00EA6C99" w:rsidRPr="004A59AA" w:rsidRDefault="00EA6C99" w:rsidP="00E0674A">
            <w:pPr>
              <w:jc w:val="center"/>
              <w:rPr>
                <w:rFonts w:ascii="Calibri" w:hAnsi="Calibri" w:cs="Calibri"/>
                <w:sz w:val="16"/>
                <w:szCs w:val="16"/>
              </w:rPr>
            </w:pPr>
            <w:r w:rsidRPr="004A59AA">
              <w:rPr>
                <w:rFonts w:ascii="Calibri" w:hAnsi="Calibri" w:cs="Calibri"/>
                <w:sz w:val="16"/>
                <w:szCs w:val="16"/>
              </w:rPr>
              <w:t>4</w:t>
            </w:r>
          </w:p>
        </w:tc>
        <w:tc>
          <w:tcPr>
            <w:tcW w:w="341" w:type="pct"/>
            <w:tcBorders>
              <w:top w:val="nil"/>
              <w:left w:val="nil"/>
              <w:bottom w:val="nil"/>
              <w:right w:val="single" w:sz="4" w:space="0" w:color="auto"/>
            </w:tcBorders>
            <w:shd w:val="clear" w:color="auto" w:fill="auto"/>
            <w:noWrap/>
            <w:vAlign w:val="bottom"/>
            <w:hideMark/>
          </w:tcPr>
          <w:p w14:paraId="57304D83" w14:textId="77777777" w:rsidR="00EA6C99" w:rsidRPr="004A59AA" w:rsidRDefault="00EA6C99" w:rsidP="00E0674A">
            <w:pPr>
              <w:jc w:val="center"/>
              <w:rPr>
                <w:rFonts w:ascii="Calibri" w:hAnsi="Calibri" w:cs="Calibri"/>
                <w:sz w:val="16"/>
                <w:szCs w:val="16"/>
              </w:rPr>
            </w:pPr>
            <w:r w:rsidRPr="004A59AA">
              <w:rPr>
                <w:rFonts w:ascii="Calibri" w:hAnsi="Calibri" w:cs="Calibri"/>
                <w:sz w:val="16"/>
                <w:szCs w:val="16"/>
              </w:rPr>
              <w:t>5</w:t>
            </w:r>
          </w:p>
        </w:tc>
        <w:tc>
          <w:tcPr>
            <w:tcW w:w="341" w:type="pct"/>
            <w:tcBorders>
              <w:top w:val="nil"/>
              <w:left w:val="nil"/>
              <w:bottom w:val="nil"/>
              <w:right w:val="single" w:sz="4" w:space="0" w:color="auto"/>
            </w:tcBorders>
            <w:shd w:val="clear" w:color="auto" w:fill="auto"/>
            <w:noWrap/>
            <w:vAlign w:val="bottom"/>
            <w:hideMark/>
          </w:tcPr>
          <w:p w14:paraId="731A7314" w14:textId="77777777" w:rsidR="00EA6C99" w:rsidRPr="004A59AA" w:rsidRDefault="00EA6C99" w:rsidP="00E0674A">
            <w:pPr>
              <w:jc w:val="center"/>
              <w:rPr>
                <w:rFonts w:ascii="Calibri" w:hAnsi="Calibri" w:cs="Calibri"/>
                <w:sz w:val="16"/>
                <w:szCs w:val="16"/>
              </w:rPr>
            </w:pPr>
            <w:r w:rsidRPr="004A59AA">
              <w:rPr>
                <w:rFonts w:ascii="Calibri" w:hAnsi="Calibri" w:cs="Calibri"/>
                <w:sz w:val="16"/>
                <w:szCs w:val="16"/>
              </w:rPr>
              <w:t>6</w:t>
            </w:r>
          </w:p>
        </w:tc>
        <w:tc>
          <w:tcPr>
            <w:tcW w:w="341" w:type="pct"/>
            <w:tcBorders>
              <w:top w:val="nil"/>
              <w:left w:val="nil"/>
              <w:bottom w:val="nil"/>
              <w:right w:val="single" w:sz="4" w:space="0" w:color="auto"/>
            </w:tcBorders>
            <w:shd w:val="clear" w:color="auto" w:fill="auto"/>
            <w:noWrap/>
            <w:vAlign w:val="bottom"/>
            <w:hideMark/>
          </w:tcPr>
          <w:p w14:paraId="58BDB3F6" w14:textId="77777777" w:rsidR="00EA6C99" w:rsidRPr="004A59AA" w:rsidRDefault="00EA6C99" w:rsidP="00E0674A">
            <w:pPr>
              <w:jc w:val="center"/>
              <w:rPr>
                <w:rFonts w:ascii="Calibri" w:hAnsi="Calibri" w:cs="Calibri"/>
                <w:sz w:val="16"/>
                <w:szCs w:val="16"/>
              </w:rPr>
            </w:pPr>
            <w:r w:rsidRPr="004A59AA">
              <w:rPr>
                <w:rFonts w:ascii="Calibri" w:hAnsi="Calibri" w:cs="Calibri"/>
                <w:sz w:val="16"/>
                <w:szCs w:val="16"/>
              </w:rPr>
              <w:t>7</w:t>
            </w:r>
          </w:p>
        </w:tc>
        <w:tc>
          <w:tcPr>
            <w:tcW w:w="273" w:type="pct"/>
            <w:tcBorders>
              <w:top w:val="nil"/>
              <w:left w:val="nil"/>
              <w:bottom w:val="nil"/>
              <w:right w:val="single" w:sz="4" w:space="0" w:color="auto"/>
            </w:tcBorders>
            <w:shd w:val="clear" w:color="auto" w:fill="auto"/>
            <w:noWrap/>
            <w:vAlign w:val="bottom"/>
            <w:hideMark/>
          </w:tcPr>
          <w:p w14:paraId="00ADBB37" w14:textId="77777777" w:rsidR="00EA6C99" w:rsidRPr="004A59AA" w:rsidRDefault="00EA6C99" w:rsidP="00E0674A">
            <w:pPr>
              <w:jc w:val="center"/>
              <w:rPr>
                <w:rFonts w:ascii="Calibri" w:hAnsi="Calibri" w:cs="Calibri"/>
                <w:sz w:val="16"/>
                <w:szCs w:val="16"/>
              </w:rPr>
            </w:pPr>
            <w:r w:rsidRPr="004A59AA">
              <w:rPr>
                <w:rFonts w:ascii="Calibri" w:hAnsi="Calibri" w:cs="Calibri"/>
                <w:sz w:val="16"/>
                <w:szCs w:val="16"/>
              </w:rPr>
              <w:t>8</w:t>
            </w:r>
          </w:p>
        </w:tc>
        <w:tc>
          <w:tcPr>
            <w:tcW w:w="324" w:type="pct"/>
            <w:tcBorders>
              <w:top w:val="nil"/>
              <w:left w:val="nil"/>
              <w:bottom w:val="nil"/>
              <w:right w:val="single" w:sz="4" w:space="0" w:color="auto"/>
            </w:tcBorders>
            <w:shd w:val="clear" w:color="auto" w:fill="auto"/>
            <w:noWrap/>
            <w:vAlign w:val="bottom"/>
            <w:hideMark/>
          </w:tcPr>
          <w:p w14:paraId="23F3CE1A" w14:textId="77777777" w:rsidR="00EA6C99" w:rsidRPr="004A59AA" w:rsidRDefault="00EA6C99" w:rsidP="00E0674A">
            <w:pPr>
              <w:jc w:val="center"/>
              <w:rPr>
                <w:rFonts w:ascii="Calibri" w:hAnsi="Calibri" w:cs="Calibri"/>
                <w:sz w:val="16"/>
                <w:szCs w:val="16"/>
              </w:rPr>
            </w:pPr>
            <w:r w:rsidRPr="004A59AA">
              <w:rPr>
                <w:rFonts w:ascii="Calibri" w:hAnsi="Calibri" w:cs="Calibri"/>
                <w:sz w:val="16"/>
                <w:szCs w:val="16"/>
              </w:rPr>
              <w:t>9</w:t>
            </w:r>
          </w:p>
        </w:tc>
        <w:tc>
          <w:tcPr>
            <w:tcW w:w="310" w:type="pct"/>
            <w:tcBorders>
              <w:top w:val="nil"/>
              <w:left w:val="nil"/>
              <w:bottom w:val="nil"/>
              <w:right w:val="single" w:sz="4" w:space="0" w:color="auto"/>
            </w:tcBorders>
            <w:shd w:val="clear" w:color="auto" w:fill="auto"/>
            <w:noWrap/>
            <w:vAlign w:val="bottom"/>
            <w:hideMark/>
          </w:tcPr>
          <w:p w14:paraId="5B3679DC" w14:textId="77777777" w:rsidR="00EA6C99" w:rsidRPr="004A59AA" w:rsidRDefault="00EA6C99" w:rsidP="00E0674A">
            <w:pPr>
              <w:jc w:val="center"/>
              <w:rPr>
                <w:rFonts w:ascii="Calibri" w:hAnsi="Calibri" w:cs="Calibri"/>
                <w:sz w:val="16"/>
                <w:szCs w:val="16"/>
              </w:rPr>
            </w:pPr>
            <w:r w:rsidRPr="004A59AA">
              <w:rPr>
                <w:rFonts w:ascii="Calibri" w:hAnsi="Calibri" w:cs="Calibri"/>
                <w:sz w:val="16"/>
                <w:szCs w:val="16"/>
              </w:rPr>
              <w:t>10</w:t>
            </w:r>
          </w:p>
        </w:tc>
        <w:tc>
          <w:tcPr>
            <w:tcW w:w="284" w:type="pct"/>
            <w:tcBorders>
              <w:top w:val="nil"/>
              <w:left w:val="nil"/>
              <w:bottom w:val="nil"/>
              <w:right w:val="single" w:sz="4" w:space="0" w:color="auto"/>
            </w:tcBorders>
            <w:shd w:val="clear" w:color="auto" w:fill="auto"/>
            <w:noWrap/>
            <w:vAlign w:val="bottom"/>
            <w:hideMark/>
          </w:tcPr>
          <w:p w14:paraId="53EDDE06" w14:textId="77777777" w:rsidR="00EA6C99" w:rsidRPr="004A59AA" w:rsidRDefault="00EA6C99" w:rsidP="00E0674A">
            <w:pPr>
              <w:jc w:val="center"/>
              <w:rPr>
                <w:rFonts w:ascii="Calibri" w:hAnsi="Calibri" w:cs="Calibri"/>
                <w:sz w:val="16"/>
                <w:szCs w:val="16"/>
              </w:rPr>
            </w:pPr>
            <w:r w:rsidRPr="004A59AA">
              <w:rPr>
                <w:rFonts w:ascii="Calibri" w:hAnsi="Calibri" w:cs="Calibri"/>
                <w:sz w:val="16"/>
                <w:szCs w:val="16"/>
              </w:rPr>
              <w:t>11</w:t>
            </w:r>
          </w:p>
        </w:tc>
        <w:tc>
          <w:tcPr>
            <w:tcW w:w="279" w:type="pct"/>
            <w:tcBorders>
              <w:top w:val="nil"/>
              <w:left w:val="nil"/>
              <w:bottom w:val="nil"/>
              <w:right w:val="single" w:sz="4" w:space="0" w:color="auto"/>
            </w:tcBorders>
            <w:shd w:val="clear" w:color="auto" w:fill="auto"/>
            <w:noWrap/>
            <w:vAlign w:val="bottom"/>
            <w:hideMark/>
          </w:tcPr>
          <w:p w14:paraId="676B8051" w14:textId="77777777" w:rsidR="00EA6C99" w:rsidRPr="004A59AA" w:rsidRDefault="00EA6C99" w:rsidP="00E0674A">
            <w:pPr>
              <w:jc w:val="center"/>
              <w:rPr>
                <w:rFonts w:ascii="Calibri" w:hAnsi="Calibri" w:cs="Calibri"/>
                <w:sz w:val="16"/>
                <w:szCs w:val="16"/>
              </w:rPr>
            </w:pPr>
            <w:r w:rsidRPr="004A59AA">
              <w:rPr>
                <w:rFonts w:ascii="Calibri" w:hAnsi="Calibri" w:cs="Calibri"/>
                <w:sz w:val="16"/>
                <w:szCs w:val="16"/>
              </w:rPr>
              <w:t>12</w:t>
            </w:r>
          </w:p>
        </w:tc>
        <w:tc>
          <w:tcPr>
            <w:tcW w:w="284" w:type="pct"/>
            <w:tcBorders>
              <w:top w:val="nil"/>
              <w:left w:val="nil"/>
              <w:bottom w:val="nil"/>
              <w:right w:val="single" w:sz="4" w:space="0" w:color="auto"/>
            </w:tcBorders>
            <w:shd w:val="clear" w:color="auto" w:fill="auto"/>
            <w:noWrap/>
            <w:vAlign w:val="bottom"/>
            <w:hideMark/>
          </w:tcPr>
          <w:p w14:paraId="22269219" w14:textId="77777777" w:rsidR="00EA6C99" w:rsidRPr="004A59AA" w:rsidRDefault="00EA6C99" w:rsidP="00E0674A">
            <w:pPr>
              <w:jc w:val="center"/>
              <w:rPr>
                <w:rFonts w:ascii="Calibri" w:hAnsi="Calibri" w:cs="Calibri"/>
                <w:sz w:val="16"/>
                <w:szCs w:val="16"/>
              </w:rPr>
            </w:pPr>
            <w:r w:rsidRPr="004A59AA">
              <w:rPr>
                <w:rFonts w:ascii="Calibri" w:hAnsi="Calibri" w:cs="Calibri"/>
                <w:sz w:val="16"/>
                <w:szCs w:val="16"/>
              </w:rPr>
              <w:t>13</w:t>
            </w:r>
          </w:p>
        </w:tc>
        <w:tc>
          <w:tcPr>
            <w:tcW w:w="325" w:type="pct"/>
            <w:tcBorders>
              <w:top w:val="nil"/>
              <w:left w:val="nil"/>
              <w:bottom w:val="nil"/>
              <w:right w:val="single" w:sz="8" w:space="0" w:color="auto"/>
            </w:tcBorders>
            <w:shd w:val="clear" w:color="auto" w:fill="auto"/>
            <w:noWrap/>
            <w:vAlign w:val="bottom"/>
            <w:hideMark/>
          </w:tcPr>
          <w:p w14:paraId="3CBF876C" w14:textId="77777777" w:rsidR="00EA6C99" w:rsidRPr="004A59AA" w:rsidRDefault="00EA6C99" w:rsidP="00E0674A">
            <w:pPr>
              <w:jc w:val="center"/>
              <w:rPr>
                <w:rFonts w:ascii="Calibri" w:hAnsi="Calibri" w:cs="Calibri"/>
                <w:sz w:val="16"/>
                <w:szCs w:val="16"/>
              </w:rPr>
            </w:pPr>
            <w:r w:rsidRPr="004A59AA">
              <w:rPr>
                <w:rFonts w:ascii="Calibri" w:hAnsi="Calibri" w:cs="Calibri"/>
                <w:sz w:val="16"/>
                <w:szCs w:val="16"/>
              </w:rPr>
              <w:t>14</w:t>
            </w:r>
          </w:p>
        </w:tc>
      </w:tr>
      <w:tr w:rsidR="00EA6C99" w:rsidRPr="004A59AA" w14:paraId="4C5F4387" w14:textId="77777777" w:rsidTr="00E0674A">
        <w:trPr>
          <w:gridAfter w:val="1"/>
          <w:wAfter w:w="4" w:type="pct"/>
          <w:trHeight w:val="307"/>
        </w:trPr>
        <w:tc>
          <w:tcPr>
            <w:tcW w:w="1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B5E64D" w14:textId="77777777" w:rsidR="00EA6C99" w:rsidRPr="004A59AA" w:rsidRDefault="00EA6C99" w:rsidP="00E0674A">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14:paraId="5B50CFCB"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232" w:type="pct"/>
            <w:tcBorders>
              <w:top w:val="single" w:sz="4" w:space="0" w:color="auto"/>
              <w:left w:val="nil"/>
              <w:bottom w:val="single" w:sz="4" w:space="0" w:color="auto"/>
              <w:right w:val="single" w:sz="4" w:space="0" w:color="auto"/>
            </w:tcBorders>
            <w:shd w:val="clear" w:color="auto" w:fill="auto"/>
            <w:vAlign w:val="center"/>
            <w:hideMark/>
          </w:tcPr>
          <w:p w14:paraId="464084F3"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34392ED4" w14:textId="77777777" w:rsidR="00EA6C99" w:rsidRPr="004A59AA" w:rsidRDefault="00EA6C99" w:rsidP="00E0674A">
            <w:pPr>
              <w:jc w:val="center"/>
              <w:rPr>
                <w:rFonts w:ascii="Calibri" w:hAnsi="Calibri" w:cs="Calibri"/>
                <w:sz w:val="20"/>
              </w:rPr>
            </w:pPr>
            <w:r w:rsidRPr="004A59AA">
              <w:rPr>
                <w:rFonts w:ascii="Calibri" w:hAnsi="Calibri" w:cs="Calibri"/>
                <w:sz w:val="20"/>
              </w:rPr>
              <w:t> </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10C6389C" w14:textId="77777777" w:rsidR="00EA6C99" w:rsidRPr="004A59AA" w:rsidRDefault="00EA6C99" w:rsidP="00E0674A">
            <w:pPr>
              <w:jc w:val="right"/>
              <w:rPr>
                <w:rFonts w:ascii="Calibri" w:hAnsi="Calibri" w:cs="Calibri"/>
                <w:sz w:val="20"/>
              </w:rPr>
            </w:pPr>
            <w:r w:rsidRPr="004A59AA">
              <w:rPr>
                <w:rFonts w:ascii="Calibri" w:hAnsi="Calibri" w:cs="Calibri"/>
                <w:sz w:val="20"/>
              </w:rPr>
              <w:t>1,000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1F7677FD" w14:textId="77777777" w:rsidR="00EA6C99" w:rsidRPr="004A59AA" w:rsidRDefault="00EA6C99" w:rsidP="00E0674A">
            <w:pPr>
              <w:jc w:val="right"/>
              <w:rPr>
                <w:rFonts w:ascii="Calibri" w:hAnsi="Calibri" w:cs="Calibri"/>
                <w:sz w:val="20"/>
              </w:rPr>
            </w:pPr>
            <w:r w:rsidRPr="004A59AA">
              <w:rPr>
                <w:rFonts w:ascii="Calibri" w:hAnsi="Calibri" w:cs="Calibri"/>
                <w:sz w:val="20"/>
              </w:rPr>
              <w:t>2,000</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1EE5EB0C" w14:textId="77777777" w:rsidR="00EA6C99" w:rsidRPr="004A59AA" w:rsidRDefault="00EA6C99" w:rsidP="00E0674A">
            <w:pPr>
              <w:jc w:val="right"/>
              <w:rPr>
                <w:rFonts w:ascii="Calibri" w:hAnsi="Calibri" w:cs="Calibri"/>
                <w:sz w:val="20"/>
              </w:rPr>
            </w:pPr>
            <w:r w:rsidRPr="004A59AA">
              <w:rPr>
                <w:rFonts w:ascii="Calibri" w:hAnsi="Calibri" w:cs="Calibri"/>
                <w:sz w:val="20"/>
              </w:rPr>
              <w:t>1,000</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14:paraId="7576DF6E" w14:textId="77777777" w:rsidR="00EA6C99" w:rsidRPr="004A59AA" w:rsidRDefault="00EA6C99" w:rsidP="00E0674A">
            <w:pPr>
              <w:jc w:val="right"/>
              <w:rPr>
                <w:rFonts w:ascii="Calibri" w:hAnsi="Calibri" w:cs="Calibri"/>
                <w:sz w:val="20"/>
              </w:rPr>
            </w:pPr>
            <w:r w:rsidRPr="004A59AA">
              <w:rPr>
                <w:rFonts w:ascii="Calibri" w:hAnsi="Calibri" w:cs="Calibri"/>
                <w:sz w:val="20"/>
              </w:rPr>
              <w:t>10,000</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6C668861" w14:textId="77777777" w:rsidR="00EA6C99" w:rsidRPr="004A59AA" w:rsidRDefault="00EA6C99" w:rsidP="00E0674A">
            <w:pPr>
              <w:jc w:val="right"/>
              <w:rPr>
                <w:rFonts w:ascii="Calibri" w:hAnsi="Calibri" w:cs="Calibri"/>
                <w:sz w:val="20"/>
              </w:rPr>
            </w:pPr>
            <w:r w:rsidRPr="004A59AA">
              <w:rPr>
                <w:rFonts w:ascii="Calibri" w:hAnsi="Calibri" w:cs="Calibri"/>
                <w:sz w:val="20"/>
              </w:rPr>
              <w:t>10,00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348AD02C" w14:textId="77777777" w:rsidR="00EA6C99" w:rsidRPr="004A59AA" w:rsidRDefault="00EA6C99" w:rsidP="00E0674A">
            <w:pPr>
              <w:jc w:val="right"/>
              <w:rPr>
                <w:rFonts w:ascii="Calibri" w:hAnsi="Calibri" w:cs="Calibri"/>
                <w:sz w:val="20"/>
              </w:rPr>
            </w:pPr>
            <w:r w:rsidRPr="004A59AA">
              <w:rPr>
                <w:rFonts w:ascii="Calibri" w:hAnsi="Calibri" w:cs="Calibri"/>
                <w:sz w:val="20"/>
              </w:rPr>
              <w:t>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4C610738" w14:textId="77777777" w:rsidR="00EA6C99" w:rsidRPr="004A59AA" w:rsidRDefault="00EA6C99" w:rsidP="00E0674A">
            <w:pPr>
              <w:jc w:val="right"/>
              <w:rPr>
                <w:rFonts w:ascii="Calibri" w:hAnsi="Calibri" w:cs="Calibri"/>
                <w:sz w:val="20"/>
              </w:rPr>
            </w:pPr>
            <w:r w:rsidRPr="004A59AA">
              <w:rPr>
                <w:rFonts w:ascii="Calibri" w:hAnsi="Calibri" w:cs="Calibri"/>
                <w:sz w:val="20"/>
              </w:rPr>
              <w:t>10,00</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415EC403" w14:textId="77777777" w:rsidR="00EA6C99" w:rsidRPr="004A59AA" w:rsidRDefault="00EA6C99" w:rsidP="00E0674A">
            <w:pPr>
              <w:jc w:val="right"/>
              <w:rPr>
                <w:rFonts w:ascii="Calibri" w:hAnsi="Calibri" w:cs="Calibri"/>
                <w:sz w:val="20"/>
              </w:rPr>
            </w:pPr>
            <w:r w:rsidRPr="004A59AA">
              <w:rPr>
                <w:rFonts w:ascii="Calibri" w:hAnsi="Calibri" w:cs="Calibri"/>
                <w:sz w:val="20"/>
              </w:rPr>
              <w:t>20,00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6B928AAB" w14:textId="77777777" w:rsidR="00EA6C99" w:rsidRPr="004A59AA" w:rsidRDefault="00EA6C99" w:rsidP="00E0674A">
            <w:pPr>
              <w:jc w:val="right"/>
              <w:rPr>
                <w:rFonts w:ascii="Calibri" w:hAnsi="Calibri" w:cs="Calibri"/>
                <w:sz w:val="20"/>
              </w:rPr>
            </w:pPr>
            <w:r w:rsidRPr="004A59AA">
              <w:rPr>
                <w:rFonts w:ascii="Calibri" w:hAnsi="Calibri" w:cs="Calibri"/>
                <w:sz w:val="20"/>
              </w:rPr>
              <w:t>10,00</w:t>
            </w:r>
          </w:p>
        </w:tc>
        <w:tc>
          <w:tcPr>
            <w:tcW w:w="325" w:type="pct"/>
            <w:tcBorders>
              <w:top w:val="single" w:sz="4" w:space="0" w:color="auto"/>
              <w:left w:val="nil"/>
              <w:bottom w:val="single" w:sz="4" w:space="0" w:color="auto"/>
              <w:right w:val="single" w:sz="8" w:space="0" w:color="auto"/>
            </w:tcBorders>
            <w:shd w:val="clear" w:color="auto" w:fill="auto"/>
            <w:noWrap/>
            <w:vAlign w:val="center"/>
            <w:hideMark/>
          </w:tcPr>
          <w:p w14:paraId="6FDEAB51" w14:textId="77777777" w:rsidR="00EA6C99" w:rsidRPr="004A59AA" w:rsidRDefault="00EA6C99" w:rsidP="00E0674A">
            <w:pPr>
              <w:jc w:val="right"/>
              <w:rPr>
                <w:rFonts w:ascii="Calibri" w:hAnsi="Calibri" w:cs="Calibri"/>
                <w:sz w:val="20"/>
              </w:rPr>
            </w:pPr>
            <w:r w:rsidRPr="004A59AA">
              <w:rPr>
                <w:rFonts w:ascii="Calibri" w:hAnsi="Calibri" w:cs="Calibri"/>
                <w:sz w:val="20"/>
              </w:rPr>
              <w:t>100,00%</w:t>
            </w:r>
          </w:p>
        </w:tc>
      </w:tr>
      <w:tr w:rsidR="00EA6C99" w:rsidRPr="004A59AA" w14:paraId="2E48D3E0" w14:textId="77777777" w:rsidTr="00E0674A">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7DAE6AAE" w14:textId="77777777" w:rsidR="00EA6C99" w:rsidRPr="004A59AA" w:rsidRDefault="00EA6C99" w:rsidP="00E0674A">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273F90D8"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4CA47D38"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D64A383"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8E1AE14"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4E03F23"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9E2DD96"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7F5B7BFC"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3B07119"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52EFC457"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34C2BF9"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C3FDEA7"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94D756D"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1B9E9863"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r>
      <w:tr w:rsidR="00EA6C99" w:rsidRPr="004A59AA" w14:paraId="2D5D09E1" w14:textId="77777777" w:rsidTr="00E0674A">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AF4FDE9" w14:textId="77777777" w:rsidR="00EA6C99" w:rsidRPr="004A59AA" w:rsidRDefault="00EA6C99" w:rsidP="00E0674A">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3BD9CB3"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7C315CAF"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0CBDA7BA"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2D851AD"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FC24226"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7A707FA5"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48DDE6F6"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3F23553"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7DF46F57"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56053AB"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7B7692B8"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0EE7A79D"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815F4CB"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r>
      <w:tr w:rsidR="00EA6C99" w:rsidRPr="004A59AA" w14:paraId="285E06B7" w14:textId="77777777" w:rsidTr="00E0674A">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6550D96C" w14:textId="77777777" w:rsidR="00EA6C99" w:rsidRPr="004A59AA" w:rsidRDefault="00EA6C99" w:rsidP="00E0674A">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69B1F885"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6B9802EB"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1B4F432"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60901B2"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292FA35"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B959659"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44B5BF08"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0B6E6290"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4C7DAD2"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2228016"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0987EA5"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153F51B1"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392DAD4C"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r>
      <w:tr w:rsidR="00EA6C99" w:rsidRPr="004A59AA" w14:paraId="492486EC" w14:textId="77777777" w:rsidTr="00E0674A">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3A34669C" w14:textId="77777777" w:rsidR="00EA6C99" w:rsidRPr="004A59AA" w:rsidRDefault="00EA6C99" w:rsidP="00E0674A">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7513722"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51BCB944"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01C3C18"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63A4F1D"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5FA090A"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439A7FD"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72EE6934"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3F46D6FE"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1BB2A5B8"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F8C3659"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310DB825"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65E25AD"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14D84D92"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r>
      <w:tr w:rsidR="00EA6C99" w:rsidRPr="004A59AA" w14:paraId="27BF7247" w14:textId="77777777" w:rsidTr="00E0674A">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1958DE02" w14:textId="77777777" w:rsidR="00EA6C99" w:rsidRPr="004A59AA" w:rsidRDefault="00EA6C99" w:rsidP="00E0674A">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149B724"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04038D57"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1751EAFF"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CB0F3F0"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B8B1AB4"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28C599C"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6D569700"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DEBD955"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4BFD4EF2"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FCA752D"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24FE2254"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477C855"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424D3A39" w14:textId="77777777" w:rsidR="00EA6C99" w:rsidRPr="004A59AA" w:rsidRDefault="00EA6C99" w:rsidP="00E0674A">
            <w:pPr>
              <w:rPr>
                <w:rFonts w:ascii="Calibri" w:hAnsi="Calibri" w:cs="Calibri"/>
                <w:sz w:val="20"/>
              </w:rPr>
            </w:pPr>
            <w:r w:rsidRPr="004A59AA">
              <w:rPr>
                <w:rFonts w:ascii="Calibri" w:hAnsi="Calibri" w:cs="Calibri"/>
                <w:sz w:val="20"/>
              </w:rPr>
              <w:t> </w:t>
            </w:r>
          </w:p>
        </w:tc>
      </w:tr>
      <w:tr w:rsidR="00EA6C99" w:rsidRPr="004A59AA" w14:paraId="69CAFF5F" w14:textId="77777777" w:rsidTr="00E0674A">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768FD1E6" w14:textId="77777777" w:rsidR="00EA6C99" w:rsidRPr="004A59AA" w:rsidRDefault="00EA6C99" w:rsidP="00E0674A">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6746908"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3AEE10C7"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5A0676F6"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50E9EF2"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CF4931D"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2DBC9A46"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377747FF"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611CFEF"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462FCE9"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048D3E81"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39A395C2"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53B50479"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2797D5B" w14:textId="77777777" w:rsidR="00EA6C99" w:rsidRPr="004A59AA" w:rsidRDefault="00EA6C99" w:rsidP="00E0674A">
            <w:pPr>
              <w:rPr>
                <w:rFonts w:ascii="Calibri" w:hAnsi="Calibri" w:cs="Calibri"/>
                <w:sz w:val="20"/>
              </w:rPr>
            </w:pPr>
            <w:r w:rsidRPr="004A59AA">
              <w:rPr>
                <w:rFonts w:ascii="Calibri" w:hAnsi="Calibri" w:cs="Calibri"/>
                <w:sz w:val="20"/>
              </w:rPr>
              <w:t> </w:t>
            </w:r>
          </w:p>
        </w:tc>
      </w:tr>
      <w:tr w:rsidR="00EA6C99" w:rsidRPr="004A59AA" w14:paraId="2F8A69DB" w14:textId="77777777" w:rsidTr="00E0674A">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2BB3CE42" w14:textId="77777777" w:rsidR="00EA6C99" w:rsidRPr="004A59AA" w:rsidRDefault="00EA6C99" w:rsidP="00E0674A">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2BFC7F49"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0ABEE09"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2ED792EE"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F2C8F20"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B7B903A"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E58AD21"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4AF69D56"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71FEB79E"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53D71E42"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EB0BF89"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5DB0EABF"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672A8484"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652AA1B4"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r>
      <w:tr w:rsidR="00EA6C99" w:rsidRPr="004A59AA" w14:paraId="73C308D7" w14:textId="77777777" w:rsidTr="00E0674A">
        <w:trPr>
          <w:gridAfter w:val="1"/>
          <w:wAfter w:w="4" w:type="pct"/>
          <w:trHeight w:val="307"/>
        </w:trPr>
        <w:tc>
          <w:tcPr>
            <w:tcW w:w="180" w:type="pct"/>
            <w:tcBorders>
              <w:top w:val="nil"/>
              <w:left w:val="single" w:sz="8" w:space="0" w:color="auto"/>
              <w:bottom w:val="single" w:sz="4" w:space="0" w:color="auto"/>
              <w:right w:val="single" w:sz="4" w:space="0" w:color="auto"/>
            </w:tcBorders>
            <w:shd w:val="clear" w:color="auto" w:fill="auto"/>
            <w:noWrap/>
            <w:vAlign w:val="center"/>
            <w:hideMark/>
          </w:tcPr>
          <w:p w14:paraId="6C0BCCE0" w14:textId="77777777" w:rsidR="00EA6C99" w:rsidRPr="004A59AA" w:rsidRDefault="00EA6C99" w:rsidP="00E0674A">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1BBF90CF"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1F230A2D" w14:textId="77777777" w:rsidR="00EA6C99" w:rsidRPr="004A59AA" w:rsidRDefault="00EA6C99" w:rsidP="00E0674A">
            <w:pPr>
              <w:jc w:val="center"/>
              <w:rPr>
                <w:rFonts w:ascii="Calibri" w:hAnsi="Calibri" w:cs="Calibri"/>
                <w:b/>
                <w:bCs/>
                <w:sz w:val="20"/>
              </w:rPr>
            </w:pPr>
            <w:r w:rsidRPr="004A59AA">
              <w:rPr>
                <w:rFonts w:ascii="Calibri" w:hAnsi="Calibri" w:cs="Calibri"/>
                <w:b/>
                <w:bCs/>
                <w:sz w:val="20"/>
              </w:rPr>
              <w:t>Nové položky</w:t>
            </w:r>
          </w:p>
        </w:tc>
        <w:tc>
          <w:tcPr>
            <w:tcW w:w="174" w:type="pct"/>
            <w:tcBorders>
              <w:top w:val="nil"/>
              <w:left w:val="nil"/>
              <w:bottom w:val="single" w:sz="4" w:space="0" w:color="auto"/>
              <w:right w:val="single" w:sz="4" w:space="0" w:color="auto"/>
            </w:tcBorders>
            <w:shd w:val="clear" w:color="auto" w:fill="auto"/>
            <w:noWrap/>
            <w:vAlign w:val="center"/>
            <w:hideMark/>
          </w:tcPr>
          <w:p w14:paraId="1E4A23EF"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D515B86"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530D309"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D1CD251"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65BD434B"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28CB743B"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2036C910"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70CC252E"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62BB42A8"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44F90511"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20443572"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r>
      <w:tr w:rsidR="00EA6C99" w:rsidRPr="004A59AA" w14:paraId="53749975" w14:textId="77777777" w:rsidTr="00E0674A">
        <w:trPr>
          <w:gridAfter w:val="1"/>
          <w:wAfter w:w="4" w:type="pct"/>
          <w:trHeight w:val="307"/>
        </w:trPr>
        <w:tc>
          <w:tcPr>
            <w:tcW w:w="180" w:type="pct"/>
            <w:tcBorders>
              <w:top w:val="nil"/>
              <w:left w:val="single" w:sz="8" w:space="0" w:color="auto"/>
              <w:bottom w:val="nil"/>
              <w:right w:val="single" w:sz="4" w:space="0" w:color="auto"/>
            </w:tcBorders>
            <w:shd w:val="clear" w:color="auto" w:fill="auto"/>
            <w:noWrap/>
            <w:vAlign w:val="center"/>
            <w:hideMark/>
          </w:tcPr>
          <w:p w14:paraId="1C370350" w14:textId="77777777" w:rsidR="00EA6C99" w:rsidRPr="004A59AA" w:rsidRDefault="00EA6C99" w:rsidP="00E0674A">
            <w:pPr>
              <w:jc w:val="center"/>
              <w:rPr>
                <w:rFonts w:ascii="Calibri" w:hAnsi="Calibri" w:cs="Calibri"/>
                <w:color w:val="000000"/>
                <w:sz w:val="20"/>
              </w:rPr>
            </w:pPr>
            <w:r w:rsidRPr="004A59AA">
              <w:rPr>
                <w:rFonts w:ascii="Calibri" w:hAnsi="Calibri" w:cs="Calibri"/>
                <w:color w:val="000000"/>
                <w:sz w:val="20"/>
              </w:rPr>
              <w:t> </w:t>
            </w:r>
          </w:p>
        </w:tc>
        <w:tc>
          <w:tcPr>
            <w:tcW w:w="309" w:type="pct"/>
            <w:tcBorders>
              <w:top w:val="nil"/>
              <w:left w:val="nil"/>
              <w:bottom w:val="single" w:sz="4" w:space="0" w:color="auto"/>
              <w:right w:val="single" w:sz="4" w:space="0" w:color="auto"/>
            </w:tcBorders>
            <w:shd w:val="clear" w:color="auto" w:fill="auto"/>
            <w:noWrap/>
            <w:vAlign w:val="center"/>
            <w:hideMark/>
          </w:tcPr>
          <w:p w14:paraId="0586DA6D"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232" w:type="pct"/>
            <w:tcBorders>
              <w:top w:val="nil"/>
              <w:left w:val="nil"/>
              <w:bottom w:val="single" w:sz="4" w:space="0" w:color="auto"/>
              <w:right w:val="single" w:sz="4" w:space="0" w:color="auto"/>
            </w:tcBorders>
            <w:shd w:val="clear" w:color="auto" w:fill="auto"/>
            <w:vAlign w:val="center"/>
            <w:hideMark/>
          </w:tcPr>
          <w:p w14:paraId="21762A37"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74" w:type="pct"/>
            <w:tcBorders>
              <w:top w:val="nil"/>
              <w:left w:val="nil"/>
              <w:bottom w:val="single" w:sz="4" w:space="0" w:color="auto"/>
              <w:right w:val="single" w:sz="4" w:space="0" w:color="auto"/>
            </w:tcBorders>
            <w:shd w:val="clear" w:color="auto" w:fill="auto"/>
            <w:noWrap/>
            <w:vAlign w:val="center"/>
            <w:hideMark/>
          </w:tcPr>
          <w:p w14:paraId="4D3E56AC"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B8FE464"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0A39BD5A"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6421E442"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4" w:space="0" w:color="auto"/>
              <w:right w:val="single" w:sz="4" w:space="0" w:color="auto"/>
            </w:tcBorders>
            <w:shd w:val="clear" w:color="auto" w:fill="auto"/>
            <w:noWrap/>
            <w:vAlign w:val="center"/>
            <w:hideMark/>
          </w:tcPr>
          <w:p w14:paraId="033EAB85"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4" w:space="0" w:color="auto"/>
              <w:right w:val="single" w:sz="4" w:space="0" w:color="auto"/>
            </w:tcBorders>
            <w:shd w:val="clear" w:color="auto" w:fill="auto"/>
            <w:noWrap/>
            <w:vAlign w:val="center"/>
            <w:hideMark/>
          </w:tcPr>
          <w:p w14:paraId="1646C43E"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4" w:space="0" w:color="auto"/>
              <w:right w:val="single" w:sz="4" w:space="0" w:color="auto"/>
            </w:tcBorders>
            <w:shd w:val="clear" w:color="auto" w:fill="auto"/>
            <w:noWrap/>
            <w:vAlign w:val="center"/>
            <w:hideMark/>
          </w:tcPr>
          <w:p w14:paraId="33E33779"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2ED3E93C"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4" w:space="0" w:color="auto"/>
              <w:right w:val="single" w:sz="4" w:space="0" w:color="auto"/>
            </w:tcBorders>
            <w:shd w:val="clear" w:color="auto" w:fill="auto"/>
            <w:noWrap/>
            <w:vAlign w:val="center"/>
            <w:hideMark/>
          </w:tcPr>
          <w:p w14:paraId="12A77931"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4" w:space="0" w:color="auto"/>
              <w:right w:val="single" w:sz="4" w:space="0" w:color="auto"/>
            </w:tcBorders>
            <w:shd w:val="clear" w:color="auto" w:fill="auto"/>
            <w:noWrap/>
            <w:vAlign w:val="center"/>
            <w:hideMark/>
          </w:tcPr>
          <w:p w14:paraId="3DE110D6"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4" w:space="0" w:color="auto"/>
              <w:right w:val="single" w:sz="8" w:space="0" w:color="auto"/>
            </w:tcBorders>
            <w:shd w:val="clear" w:color="auto" w:fill="auto"/>
            <w:noWrap/>
            <w:vAlign w:val="center"/>
            <w:hideMark/>
          </w:tcPr>
          <w:p w14:paraId="7E4FB8E1"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r>
      <w:tr w:rsidR="00EA6C99" w:rsidRPr="004A59AA" w14:paraId="4990EA74" w14:textId="77777777" w:rsidTr="00E0674A">
        <w:trPr>
          <w:gridAfter w:val="1"/>
          <w:wAfter w:w="4" w:type="pct"/>
          <w:trHeight w:val="106"/>
        </w:trPr>
        <w:tc>
          <w:tcPr>
            <w:tcW w:w="180" w:type="pct"/>
            <w:tcBorders>
              <w:top w:val="nil"/>
              <w:left w:val="single" w:sz="8" w:space="0" w:color="auto"/>
              <w:bottom w:val="single" w:sz="8" w:space="0" w:color="auto"/>
              <w:right w:val="nil"/>
            </w:tcBorders>
            <w:shd w:val="clear" w:color="auto" w:fill="auto"/>
            <w:noWrap/>
            <w:vAlign w:val="bottom"/>
            <w:hideMark/>
          </w:tcPr>
          <w:p w14:paraId="3B2FF1F3"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nil"/>
            </w:tcBorders>
            <w:shd w:val="clear" w:color="auto" w:fill="auto"/>
            <w:noWrap/>
            <w:vAlign w:val="center"/>
            <w:hideMark/>
          </w:tcPr>
          <w:p w14:paraId="3961C5F4"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nil"/>
            </w:tcBorders>
            <w:shd w:val="clear" w:color="auto" w:fill="auto"/>
            <w:noWrap/>
            <w:vAlign w:val="bottom"/>
            <w:hideMark/>
          </w:tcPr>
          <w:p w14:paraId="76F3F0D6"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74" w:type="pct"/>
            <w:tcBorders>
              <w:top w:val="nil"/>
              <w:left w:val="nil"/>
              <w:bottom w:val="single" w:sz="8" w:space="0" w:color="auto"/>
              <w:right w:val="nil"/>
            </w:tcBorders>
            <w:shd w:val="clear" w:color="auto" w:fill="auto"/>
            <w:noWrap/>
            <w:vAlign w:val="center"/>
            <w:hideMark/>
          </w:tcPr>
          <w:p w14:paraId="076B41B9"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38C512FA"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7B75C035"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nil"/>
            </w:tcBorders>
            <w:shd w:val="clear" w:color="auto" w:fill="auto"/>
            <w:noWrap/>
            <w:vAlign w:val="center"/>
            <w:hideMark/>
          </w:tcPr>
          <w:p w14:paraId="6F5BA4B7"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nil"/>
            </w:tcBorders>
            <w:shd w:val="clear" w:color="auto" w:fill="auto"/>
            <w:noWrap/>
            <w:vAlign w:val="center"/>
            <w:hideMark/>
          </w:tcPr>
          <w:p w14:paraId="29CAFD3D"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nil"/>
            </w:tcBorders>
            <w:shd w:val="clear" w:color="auto" w:fill="auto"/>
            <w:noWrap/>
            <w:vAlign w:val="center"/>
            <w:hideMark/>
          </w:tcPr>
          <w:p w14:paraId="6B61D145"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10" w:type="pct"/>
            <w:tcBorders>
              <w:top w:val="nil"/>
              <w:left w:val="nil"/>
              <w:bottom w:val="single" w:sz="8" w:space="0" w:color="auto"/>
              <w:right w:val="nil"/>
            </w:tcBorders>
            <w:shd w:val="clear" w:color="auto" w:fill="auto"/>
            <w:noWrap/>
            <w:vAlign w:val="center"/>
            <w:hideMark/>
          </w:tcPr>
          <w:p w14:paraId="22A6222E"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5A79F795"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9" w:type="pct"/>
            <w:tcBorders>
              <w:top w:val="nil"/>
              <w:left w:val="nil"/>
              <w:bottom w:val="single" w:sz="8" w:space="0" w:color="auto"/>
              <w:right w:val="nil"/>
            </w:tcBorders>
            <w:shd w:val="clear" w:color="auto" w:fill="auto"/>
            <w:noWrap/>
            <w:vAlign w:val="center"/>
            <w:hideMark/>
          </w:tcPr>
          <w:p w14:paraId="141BE3CD"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84" w:type="pct"/>
            <w:tcBorders>
              <w:top w:val="nil"/>
              <w:left w:val="nil"/>
              <w:bottom w:val="single" w:sz="8" w:space="0" w:color="auto"/>
              <w:right w:val="nil"/>
            </w:tcBorders>
            <w:shd w:val="clear" w:color="auto" w:fill="auto"/>
            <w:noWrap/>
            <w:vAlign w:val="center"/>
            <w:hideMark/>
          </w:tcPr>
          <w:p w14:paraId="0CFEECB1"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5" w:type="pct"/>
            <w:tcBorders>
              <w:top w:val="nil"/>
              <w:left w:val="nil"/>
              <w:bottom w:val="single" w:sz="8" w:space="0" w:color="auto"/>
              <w:right w:val="single" w:sz="8" w:space="0" w:color="auto"/>
            </w:tcBorders>
            <w:shd w:val="clear" w:color="auto" w:fill="auto"/>
            <w:noWrap/>
            <w:vAlign w:val="center"/>
            <w:hideMark/>
          </w:tcPr>
          <w:p w14:paraId="2ACB0523"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r>
      <w:tr w:rsidR="00EA6C99" w:rsidRPr="004A59AA" w14:paraId="6D7EA476" w14:textId="77777777" w:rsidTr="00E0674A">
        <w:trPr>
          <w:gridAfter w:val="1"/>
          <w:wAfter w:w="4" w:type="pct"/>
          <w:trHeight w:val="106"/>
        </w:trPr>
        <w:tc>
          <w:tcPr>
            <w:tcW w:w="180" w:type="pct"/>
            <w:tcBorders>
              <w:top w:val="nil"/>
              <w:left w:val="single" w:sz="8" w:space="0" w:color="auto"/>
              <w:bottom w:val="single" w:sz="8" w:space="0" w:color="auto"/>
              <w:right w:val="single" w:sz="4" w:space="0" w:color="auto"/>
            </w:tcBorders>
            <w:shd w:val="clear" w:color="auto" w:fill="auto"/>
            <w:noWrap/>
            <w:vAlign w:val="bottom"/>
            <w:hideMark/>
          </w:tcPr>
          <w:p w14:paraId="577F3CB4" w14:textId="77777777" w:rsidR="00EA6C99" w:rsidRPr="004A59AA" w:rsidRDefault="00EA6C99" w:rsidP="00E0674A">
            <w:pPr>
              <w:jc w:val="center"/>
              <w:rPr>
                <w:rFonts w:ascii="Calibri" w:hAnsi="Calibri" w:cs="Calibri"/>
                <w:sz w:val="20"/>
              </w:rPr>
            </w:pPr>
            <w:r w:rsidRPr="004A59AA">
              <w:rPr>
                <w:rFonts w:ascii="Calibri" w:hAnsi="Calibri" w:cs="Calibri"/>
                <w:sz w:val="20"/>
              </w:rPr>
              <w:t> </w:t>
            </w:r>
          </w:p>
        </w:tc>
        <w:tc>
          <w:tcPr>
            <w:tcW w:w="309" w:type="pct"/>
            <w:tcBorders>
              <w:top w:val="nil"/>
              <w:left w:val="nil"/>
              <w:bottom w:val="single" w:sz="8" w:space="0" w:color="auto"/>
              <w:right w:val="single" w:sz="4" w:space="0" w:color="auto"/>
            </w:tcBorders>
            <w:shd w:val="clear" w:color="auto" w:fill="auto"/>
            <w:noWrap/>
            <w:vAlign w:val="bottom"/>
            <w:hideMark/>
          </w:tcPr>
          <w:p w14:paraId="4748BA0E"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1232" w:type="pct"/>
            <w:tcBorders>
              <w:top w:val="nil"/>
              <w:left w:val="nil"/>
              <w:bottom w:val="single" w:sz="8" w:space="0" w:color="auto"/>
              <w:right w:val="single" w:sz="4" w:space="0" w:color="auto"/>
            </w:tcBorders>
            <w:shd w:val="clear" w:color="auto" w:fill="auto"/>
            <w:noWrap/>
            <w:vAlign w:val="bottom"/>
            <w:hideMark/>
          </w:tcPr>
          <w:p w14:paraId="4C167DCE" w14:textId="77777777" w:rsidR="00EA6C99" w:rsidRPr="004A59AA" w:rsidRDefault="00EA6C99" w:rsidP="00E0674A">
            <w:pPr>
              <w:jc w:val="center"/>
              <w:rPr>
                <w:rFonts w:ascii="Calibri" w:hAnsi="Calibri" w:cs="Calibri"/>
                <w:b/>
                <w:bCs/>
                <w:sz w:val="20"/>
              </w:rPr>
            </w:pPr>
            <w:r w:rsidRPr="004A59AA">
              <w:rPr>
                <w:rFonts w:ascii="Calibri" w:hAnsi="Calibri" w:cs="Calibri"/>
                <w:b/>
                <w:bCs/>
                <w:sz w:val="20"/>
              </w:rPr>
              <w:t>Celkem</w:t>
            </w:r>
          </w:p>
        </w:tc>
        <w:tc>
          <w:tcPr>
            <w:tcW w:w="174" w:type="pct"/>
            <w:tcBorders>
              <w:top w:val="nil"/>
              <w:left w:val="nil"/>
              <w:bottom w:val="single" w:sz="8" w:space="0" w:color="auto"/>
              <w:right w:val="single" w:sz="4" w:space="0" w:color="auto"/>
            </w:tcBorders>
            <w:shd w:val="clear" w:color="auto" w:fill="auto"/>
            <w:noWrap/>
            <w:vAlign w:val="center"/>
            <w:hideMark/>
          </w:tcPr>
          <w:p w14:paraId="15E5360F" w14:textId="77777777" w:rsidR="00EA6C99" w:rsidRPr="004A59AA" w:rsidRDefault="00EA6C99" w:rsidP="00E0674A">
            <w:pPr>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15579859"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5C7C38F7"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41" w:type="pct"/>
            <w:tcBorders>
              <w:top w:val="nil"/>
              <w:left w:val="nil"/>
              <w:bottom w:val="single" w:sz="8" w:space="0" w:color="auto"/>
              <w:right w:val="single" w:sz="4" w:space="0" w:color="auto"/>
            </w:tcBorders>
            <w:shd w:val="clear" w:color="auto" w:fill="auto"/>
            <w:noWrap/>
            <w:vAlign w:val="center"/>
            <w:hideMark/>
          </w:tcPr>
          <w:p w14:paraId="24A24322"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273" w:type="pct"/>
            <w:tcBorders>
              <w:top w:val="nil"/>
              <w:left w:val="nil"/>
              <w:bottom w:val="single" w:sz="8" w:space="0" w:color="auto"/>
              <w:right w:val="single" w:sz="4" w:space="0" w:color="auto"/>
            </w:tcBorders>
            <w:shd w:val="clear" w:color="auto" w:fill="auto"/>
            <w:noWrap/>
            <w:vAlign w:val="center"/>
            <w:hideMark/>
          </w:tcPr>
          <w:p w14:paraId="7FF63C4D" w14:textId="77777777" w:rsidR="00EA6C99" w:rsidRPr="004A59AA" w:rsidRDefault="00EA6C99" w:rsidP="00E0674A">
            <w:pPr>
              <w:jc w:val="right"/>
              <w:rPr>
                <w:rFonts w:ascii="Calibri" w:hAnsi="Calibri" w:cs="Calibri"/>
                <w:sz w:val="20"/>
              </w:rPr>
            </w:pPr>
            <w:r w:rsidRPr="004A59AA">
              <w:rPr>
                <w:rFonts w:ascii="Calibri" w:hAnsi="Calibri" w:cs="Calibri"/>
                <w:sz w:val="20"/>
              </w:rPr>
              <w:t> </w:t>
            </w:r>
          </w:p>
        </w:tc>
        <w:tc>
          <w:tcPr>
            <w:tcW w:w="324" w:type="pct"/>
            <w:tcBorders>
              <w:top w:val="nil"/>
              <w:left w:val="nil"/>
              <w:bottom w:val="single" w:sz="8" w:space="0" w:color="auto"/>
              <w:right w:val="single" w:sz="4" w:space="0" w:color="auto"/>
            </w:tcBorders>
            <w:shd w:val="clear" w:color="auto" w:fill="auto"/>
            <w:noWrap/>
            <w:vAlign w:val="center"/>
            <w:hideMark/>
          </w:tcPr>
          <w:p w14:paraId="247444B8" w14:textId="77777777" w:rsidR="00EA6C99" w:rsidRPr="004A59AA" w:rsidRDefault="00EA6C99" w:rsidP="00E0674A">
            <w:pPr>
              <w:jc w:val="right"/>
              <w:rPr>
                <w:rFonts w:ascii="Calibri" w:hAnsi="Calibri" w:cs="Calibri"/>
                <w:b/>
                <w:bCs/>
                <w:sz w:val="20"/>
              </w:rPr>
            </w:pPr>
            <w:r w:rsidRPr="004A59AA">
              <w:rPr>
                <w:rFonts w:ascii="Calibri" w:hAnsi="Calibri" w:cs="Calibri"/>
                <w:b/>
                <w:bCs/>
                <w:sz w:val="20"/>
              </w:rPr>
              <w:t> </w:t>
            </w:r>
          </w:p>
        </w:tc>
        <w:tc>
          <w:tcPr>
            <w:tcW w:w="310" w:type="pct"/>
            <w:tcBorders>
              <w:top w:val="nil"/>
              <w:left w:val="nil"/>
              <w:bottom w:val="single" w:sz="8" w:space="0" w:color="auto"/>
              <w:right w:val="single" w:sz="4" w:space="0" w:color="auto"/>
            </w:tcBorders>
            <w:shd w:val="clear" w:color="auto" w:fill="auto"/>
            <w:noWrap/>
            <w:vAlign w:val="center"/>
            <w:hideMark/>
          </w:tcPr>
          <w:p w14:paraId="1B7D0C4E" w14:textId="77777777" w:rsidR="00EA6C99" w:rsidRPr="004A59AA" w:rsidRDefault="00EA6C99" w:rsidP="00E0674A">
            <w:pPr>
              <w:jc w:val="right"/>
              <w:rPr>
                <w:rFonts w:ascii="Calibri" w:hAnsi="Calibri" w:cs="Calibri"/>
                <w:b/>
                <w:bCs/>
                <w:sz w:val="20"/>
              </w:rPr>
            </w:pPr>
            <w:r w:rsidRPr="004A59AA">
              <w:rPr>
                <w:rFonts w:ascii="Calibri" w:hAnsi="Calibri" w:cs="Calibri"/>
                <w:b/>
                <w:bCs/>
                <w:sz w:val="20"/>
              </w:rPr>
              <w:t xml:space="preserve">   0,00</w:t>
            </w:r>
          </w:p>
        </w:tc>
        <w:tc>
          <w:tcPr>
            <w:tcW w:w="284" w:type="pct"/>
            <w:tcBorders>
              <w:top w:val="nil"/>
              <w:left w:val="nil"/>
              <w:bottom w:val="single" w:sz="8" w:space="0" w:color="auto"/>
              <w:right w:val="single" w:sz="4" w:space="0" w:color="auto"/>
            </w:tcBorders>
            <w:shd w:val="clear" w:color="auto" w:fill="auto"/>
            <w:noWrap/>
            <w:vAlign w:val="center"/>
            <w:hideMark/>
          </w:tcPr>
          <w:p w14:paraId="274DCE6D" w14:textId="77777777" w:rsidR="00EA6C99" w:rsidRPr="004A59AA" w:rsidRDefault="00EA6C99" w:rsidP="00E0674A">
            <w:pPr>
              <w:jc w:val="right"/>
              <w:rPr>
                <w:rFonts w:ascii="Calibri" w:hAnsi="Calibri" w:cs="Calibri"/>
                <w:b/>
                <w:bCs/>
                <w:sz w:val="20"/>
              </w:rPr>
            </w:pPr>
            <w:r w:rsidRPr="004A59AA">
              <w:rPr>
                <w:rFonts w:ascii="Calibri" w:hAnsi="Calibri" w:cs="Calibri"/>
                <w:b/>
                <w:bCs/>
                <w:sz w:val="20"/>
              </w:rPr>
              <w:t xml:space="preserve">   10,00</w:t>
            </w:r>
          </w:p>
        </w:tc>
        <w:tc>
          <w:tcPr>
            <w:tcW w:w="279" w:type="pct"/>
            <w:tcBorders>
              <w:top w:val="nil"/>
              <w:left w:val="nil"/>
              <w:bottom w:val="single" w:sz="8" w:space="0" w:color="auto"/>
              <w:right w:val="single" w:sz="4" w:space="0" w:color="auto"/>
            </w:tcBorders>
            <w:shd w:val="clear" w:color="auto" w:fill="auto"/>
            <w:noWrap/>
            <w:vAlign w:val="center"/>
            <w:hideMark/>
          </w:tcPr>
          <w:p w14:paraId="6EF4E703" w14:textId="77777777" w:rsidR="00EA6C99" w:rsidRPr="004A59AA" w:rsidRDefault="00EA6C99" w:rsidP="00E0674A">
            <w:pPr>
              <w:jc w:val="right"/>
              <w:rPr>
                <w:rFonts w:ascii="Calibri" w:hAnsi="Calibri" w:cs="Calibri"/>
                <w:b/>
                <w:bCs/>
                <w:sz w:val="20"/>
              </w:rPr>
            </w:pPr>
            <w:r w:rsidRPr="004A59AA">
              <w:rPr>
                <w:rFonts w:ascii="Calibri" w:hAnsi="Calibri" w:cs="Calibri"/>
                <w:b/>
                <w:bCs/>
                <w:sz w:val="20"/>
              </w:rPr>
              <w:t> </w:t>
            </w:r>
          </w:p>
        </w:tc>
        <w:tc>
          <w:tcPr>
            <w:tcW w:w="284" w:type="pct"/>
            <w:tcBorders>
              <w:top w:val="nil"/>
              <w:left w:val="nil"/>
              <w:bottom w:val="single" w:sz="8" w:space="0" w:color="auto"/>
              <w:right w:val="single" w:sz="4" w:space="0" w:color="auto"/>
            </w:tcBorders>
            <w:shd w:val="clear" w:color="auto" w:fill="auto"/>
            <w:noWrap/>
            <w:vAlign w:val="center"/>
            <w:hideMark/>
          </w:tcPr>
          <w:p w14:paraId="444F5FDE" w14:textId="77777777" w:rsidR="00EA6C99" w:rsidRPr="004A59AA" w:rsidRDefault="00EA6C99" w:rsidP="00E0674A">
            <w:pPr>
              <w:jc w:val="right"/>
              <w:rPr>
                <w:rFonts w:ascii="Calibri" w:hAnsi="Calibri" w:cs="Calibri"/>
                <w:b/>
                <w:bCs/>
                <w:sz w:val="20"/>
              </w:rPr>
            </w:pPr>
            <w:r w:rsidRPr="004A59AA">
              <w:rPr>
                <w:rFonts w:ascii="Calibri" w:hAnsi="Calibri" w:cs="Calibri"/>
                <w:b/>
                <w:bCs/>
                <w:sz w:val="20"/>
              </w:rPr>
              <w:t xml:space="preserve">   10,00</w:t>
            </w:r>
          </w:p>
        </w:tc>
        <w:tc>
          <w:tcPr>
            <w:tcW w:w="325" w:type="pct"/>
            <w:tcBorders>
              <w:top w:val="nil"/>
              <w:left w:val="nil"/>
              <w:bottom w:val="single" w:sz="8" w:space="0" w:color="auto"/>
              <w:right w:val="single" w:sz="8" w:space="0" w:color="auto"/>
            </w:tcBorders>
            <w:shd w:val="clear" w:color="auto" w:fill="auto"/>
            <w:noWrap/>
            <w:vAlign w:val="center"/>
            <w:hideMark/>
          </w:tcPr>
          <w:p w14:paraId="341D9234" w14:textId="77777777" w:rsidR="00EA6C99" w:rsidRPr="004A59AA" w:rsidRDefault="00EA6C99" w:rsidP="00E0674A">
            <w:pPr>
              <w:jc w:val="right"/>
              <w:rPr>
                <w:rFonts w:ascii="Calibri" w:hAnsi="Calibri" w:cs="Calibri"/>
                <w:b/>
                <w:bCs/>
                <w:sz w:val="20"/>
              </w:rPr>
            </w:pPr>
            <w:r w:rsidRPr="004A59AA">
              <w:rPr>
                <w:rFonts w:ascii="Calibri" w:hAnsi="Calibri" w:cs="Calibri"/>
                <w:b/>
                <w:bCs/>
                <w:sz w:val="20"/>
              </w:rPr>
              <w:t> </w:t>
            </w:r>
          </w:p>
        </w:tc>
      </w:tr>
      <w:tr w:rsidR="00EA6C99" w:rsidRPr="004A59AA" w14:paraId="4E73A9C6" w14:textId="77777777" w:rsidTr="00E0674A">
        <w:trPr>
          <w:gridAfter w:val="1"/>
          <w:wAfter w:w="4" w:type="pct"/>
          <w:trHeight w:val="100"/>
        </w:trPr>
        <w:tc>
          <w:tcPr>
            <w:tcW w:w="180" w:type="pct"/>
            <w:tcBorders>
              <w:top w:val="nil"/>
              <w:left w:val="nil"/>
              <w:bottom w:val="nil"/>
              <w:right w:val="nil"/>
            </w:tcBorders>
            <w:shd w:val="clear" w:color="auto" w:fill="auto"/>
            <w:noWrap/>
            <w:vAlign w:val="bottom"/>
            <w:hideMark/>
          </w:tcPr>
          <w:p w14:paraId="2E783F53" w14:textId="77777777" w:rsidR="00EA6C99" w:rsidRPr="004A59AA" w:rsidRDefault="00EA6C99" w:rsidP="00E0674A">
            <w:pPr>
              <w:jc w:val="right"/>
              <w:rPr>
                <w:rFonts w:ascii="Calibri" w:hAnsi="Calibri" w:cs="Calibri"/>
                <w:b/>
                <w:bCs/>
                <w:sz w:val="20"/>
              </w:rPr>
            </w:pPr>
          </w:p>
        </w:tc>
        <w:tc>
          <w:tcPr>
            <w:tcW w:w="309" w:type="pct"/>
            <w:tcBorders>
              <w:top w:val="nil"/>
              <w:left w:val="nil"/>
              <w:bottom w:val="nil"/>
              <w:right w:val="nil"/>
            </w:tcBorders>
            <w:shd w:val="clear" w:color="auto" w:fill="auto"/>
            <w:noWrap/>
            <w:vAlign w:val="bottom"/>
            <w:hideMark/>
          </w:tcPr>
          <w:p w14:paraId="562221C0" w14:textId="77777777" w:rsidR="00EA6C99" w:rsidRPr="004A59AA" w:rsidRDefault="00EA6C99" w:rsidP="00E0674A">
            <w:pPr>
              <w:rPr>
                <w:sz w:val="20"/>
              </w:rPr>
            </w:pPr>
          </w:p>
        </w:tc>
        <w:tc>
          <w:tcPr>
            <w:tcW w:w="1232" w:type="pct"/>
            <w:tcBorders>
              <w:top w:val="nil"/>
              <w:left w:val="nil"/>
              <w:bottom w:val="nil"/>
              <w:right w:val="nil"/>
            </w:tcBorders>
            <w:shd w:val="clear" w:color="auto" w:fill="auto"/>
            <w:noWrap/>
            <w:vAlign w:val="bottom"/>
            <w:hideMark/>
          </w:tcPr>
          <w:p w14:paraId="7675B157" w14:textId="77777777" w:rsidR="00EA6C99" w:rsidRPr="004A59AA" w:rsidRDefault="00EA6C99" w:rsidP="00E0674A">
            <w:pPr>
              <w:rPr>
                <w:sz w:val="20"/>
              </w:rPr>
            </w:pPr>
          </w:p>
        </w:tc>
        <w:tc>
          <w:tcPr>
            <w:tcW w:w="174" w:type="pct"/>
            <w:tcBorders>
              <w:top w:val="nil"/>
              <w:left w:val="nil"/>
              <w:bottom w:val="nil"/>
              <w:right w:val="nil"/>
            </w:tcBorders>
            <w:shd w:val="clear" w:color="auto" w:fill="auto"/>
            <w:noWrap/>
            <w:vAlign w:val="bottom"/>
            <w:hideMark/>
          </w:tcPr>
          <w:p w14:paraId="1C215AB5"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46A18E39"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3ED9EA96"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49095A14" w14:textId="77777777" w:rsidR="00EA6C99" w:rsidRPr="004A59AA" w:rsidRDefault="00EA6C99" w:rsidP="00E0674A">
            <w:pPr>
              <w:rPr>
                <w:sz w:val="20"/>
              </w:rPr>
            </w:pPr>
          </w:p>
        </w:tc>
        <w:tc>
          <w:tcPr>
            <w:tcW w:w="273" w:type="pct"/>
            <w:tcBorders>
              <w:top w:val="nil"/>
              <w:left w:val="nil"/>
              <w:bottom w:val="nil"/>
              <w:right w:val="nil"/>
            </w:tcBorders>
            <w:shd w:val="clear" w:color="auto" w:fill="auto"/>
            <w:noWrap/>
            <w:vAlign w:val="bottom"/>
            <w:hideMark/>
          </w:tcPr>
          <w:p w14:paraId="06D18617" w14:textId="77777777" w:rsidR="00EA6C99" w:rsidRPr="004A59AA" w:rsidRDefault="00EA6C99" w:rsidP="00E0674A">
            <w:pPr>
              <w:rPr>
                <w:sz w:val="20"/>
              </w:rPr>
            </w:pPr>
          </w:p>
        </w:tc>
        <w:tc>
          <w:tcPr>
            <w:tcW w:w="324" w:type="pct"/>
            <w:tcBorders>
              <w:top w:val="nil"/>
              <w:left w:val="nil"/>
              <w:bottom w:val="nil"/>
              <w:right w:val="nil"/>
            </w:tcBorders>
            <w:shd w:val="clear" w:color="auto" w:fill="auto"/>
            <w:noWrap/>
            <w:vAlign w:val="bottom"/>
            <w:hideMark/>
          </w:tcPr>
          <w:p w14:paraId="2F11C526" w14:textId="77777777" w:rsidR="00EA6C99" w:rsidRPr="004A59AA" w:rsidRDefault="00EA6C99" w:rsidP="00E0674A">
            <w:pPr>
              <w:rPr>
                <w:sz w:val="20"/>
              </w:rPr>
            </w:pPr>
          </w:p>
        </w:tc>
        <w:tc>
          <w:tcPr>
            <w:tcW w:w="310" w:type="pct"/>
            <w:tcBorders>
              <w:top w:val="nil"/>
              <w:left w:val="nil"/>
              <w:bottom w:val="nil"/>
              <w:right w:val="nil"/>
            </w:tcBorders>
            <w:shd w:val="clear" w:color="auto" w:fill="auto"/>
            <w:noWrap/>
            <w:vAlign w:val="bottom"/>
            <w:hideMark/>
          </w:tcPr>
          <w:p w14:paraId="57C4FD66" w14:textId="77777777" w:rsidR="00EA6C99" w:rsidRPr="004A59AA" w:rsidRDefault="00EA6C99" w:rsidP="00E0674A">
            <w:pPr>
              <w:rPr>
                <w:sz w:val="20"/>
              </w:rPr>
            </w:pPr>
          </w:p>
        </w:tc>
        <w:tc>
          <w:tcPr>
            <w:tcW w:w="284" w:type="pct"/>
            <w:tcBorders>
              <w:top w:val="nil"/>
              <w:left w:val="nil"/>
              <w:bottom w:val="nil"/>
              <w:right w:val="nil"/>
            </w:tcBorders>
            <w:shd w:val="clear" w:color="auto" w:fill="auto"/>
            <w:noWrap/>
            <w:vAlign w:val="bottom"/>
            <w:hideMark/>
          </w:tcPr>
          <w:p w14:paraId="3B3A0D8B" w14:textId="77777777" w:rsidR="00EA6C99" w:rsidRPr="004A59AA" w:rsidRDefault="00EA6C99" w:rsidP="00E0674A">
            <w:pPr>
              <w:rPr>
                <w:sz w:val="20"/>
              </w:rPr>
            </w:pPr>
          </w:p>
        </w:tc>
        <w:tc>
          <w:tcPr>
            <w:tcW w:w="279" w:type="pct"/>
            <w:tcBorders>
              <w:top w:val="nil"/>
              <w:left w:val="nil"/>
              <w:bottom w:val="nil"/>
              <w:right w:val="nil"/>
            </w:tcBorders>
            <w:shd w:val="clear" w:color="auto" w:fill="auto"/>
            <w:noWrap/>
            <w:vAlign w:val="bottom"/>
            <w:hideMark/>
          </w:tcPr>
          <w:p w14:paraId="3D265F05" w14:textId="77777777" w:rsidR="00EA6C99" w:rsidRPr="004A59AA" w:rsidRDefault="00EA6C99" w:rsidP="00E0674A">
            <w:pPr>
              <w:rPr>
                <w:sz w:val="20"/>
              </w:rPr>
            </w:pPr>
          </w:p>
        </w:tc>
        <w:tc>
          <w:tcPr>
            <w:tcW w:w="284" w:type="pct"/>
            <w:tcBorders>
              <w:top w:val="nil"/>
              <w:left w:val="nil"/>
              <w:bottom w:val="nil"/>
              <w:right w:val="nil"/>
            </w:tcBorders>
            <w:shd w:val="clear" w:color="auto" w:fill="auto"/>
            <w:noWrap/>
            <w:vAlign w:val="bottom"/>
            <w:hideMark/>
          </w:tcPr>
          <w:p w14:paraId="04180E46" w14:textId="77777777" w:rsidR="00EA6C99" w:rsidRPr="004A59AA" w:rsidRDefault="00EA6C99" w:rsidP="00E0674A">
            <w:pPr>
              <w:rPr>
                <w:sz w:val="20"/>
              </w:rPr>
            </w:pPr>
          </w:p>
        </w:tc>
        <w:tc>
          <w:tcPr>
            <w:tcW w:w="325" w:type="pct"/>
            <w:tcBorders>
              <w:top w:val="nil"/>
              <w:left w:val="nil"/>
              <w:bottom w:val="nil"/>
              <w:right w:val="nil"/>
            </w:tcBorders>
            <w:shd w:val="clear" w:color="auto" w:fill="auto"/>
            <w:noWrap/>
            <w:vAlign w:val="bottom"/>
            <w:hideMark/>
          </w:tcPr>
          <w:p w14:paraId="29E84389" w14:textId="77777777" w:rsidR="00EA6C99" w:rsidRPr="004A59AA" w:rsidRDefault="00EA6C99" w:rsidP="00E0674A">
            <w:pPr>
              <w:rPr>
                <w:sz w:val="20"/>
              </w:rPr>
            </w:pPr>
          </w:p>
        </w:tc>
      </w:tr>
      <w:tr w:rsidR="00EA6C99" w:rsidRPr="004A59AA" w14:paraId="1100ADF4" w14:textId="77777777" w:rsidTr="00E0674A">
        <w:trPr>
          <w:trHeight w:val="100"/>
        </w:trPr>
        <w:tc>
          <w:tcPr>
            <w:tcW w:w="180" w:type="pct"/>
            <w:tcBorders>
              <w:top w:val="nil"/>
              <w:left w:val="nil"/>
              <w:bottom w:val="nil"/>
              <w:right w:val="nil"/>
            </w:tcBorders>
            <w:shd w:val="clear" w:color="auto" w:fill="auto"/>
            <w:noWrap/>
            <w:vAlign w:val="bottom"/>
            <w:hideMark/>
          </w:tcPr>
          <w:p w14:paraId="4644E3F3" w14:textId="77777777" w:rsidR="00EA6C99" w:rsidRPr="004A59AA" w:rsidRDefault="00EA6C99" w:rsidP="00E0674A">
            <w:pPr>
              <w:rPr>
                <w:sz w:val="20"/>
              </w:rPr>
            </w:pPr>
          </w:p>
        </w:tc>
        <w:tc>
          <w:tcPr>
            <w:tcW w:w="4209" w:type="pct"/>
            <w:gridSpan w:val="11"/>
            <w:vMerge w:val="restart"/>
            <w:tcBorders>
              <w:top w:val="nil"/>
              <w:left w:val="nil"/>
              <w:bottom w:val="nil"/>
              <w:right w:val="nil"/>
            </w:tcBorders>
            <w:shd w:val="clear" w:color="auto" w:fill="auto"/>
            <w:hideMark/>
          </w:tcPr>
          <w:p w14:paraId="5BE9C501" w14:textId="77777777" w:rsidR="00EA6C99" w:rsidRPr="004A59AA" w:rsidRDefault="00EA6C99" w:rsidP="00E0674A">
            <w:pPr>
              <w:rPr>
                <w:rFonts w:ascii="Arial CE" w:hAnsi="Arial CE" w:cs="Arial CE"/>
                <w:sz w:val="20"/>
              </w:rPr>
            </w:pPr>
            <w:r w:rsidRPr="004A59AA">
              <w:rPr>
                <w:rFonts w:ascii="Arial CE" w:hAnsi="Arial CE" w:cs="Arial CE"/>
                <w:sz w:val="20"/>
              </w:rPr>
              <w:t xml:space="preserve">Odpovědný zástupce Objednatele i odpovědný zástupce Zhotovitele odsouhlasují skladbu měněných položek i nových položek, včetně jejich výměr, vyjadřujících předkládanou změnu. </w:t>
            </w:r>
            <w:r w:rsidRPr="004A59AA">
              <w:rPr>
                <w:rFonts w:ascii="Arial CE" w:hAnsi="Arial CE" w:cs="Arial CE"/>
                <w:sz w:val="20"/>
              </w:rPr>
              <w:br/>
              <w:t xml:space="preserve">Potvrzují zároveň skutečné provedení prací a oprávněnost změny. </w:t>
            </w:r>
          </w:p>
        </w:tc>
        <w:tc>
          <w:tcPr>
            <w:tcW w:w="284" w:type="pct"/>
            <w:tcBorders>
              <w:top w:val="nil"/>
              <w:left w:val="nil"/>
              <w:bottom w:val="nil"/>
              <w:right w:val="nil"/>
            </w:tcBorders>
            <w:shd w:val="clear" w:color="auto" w:fill="auto"/>
            <w:noWrap/>
            <w:vAlign w:val="bottom"/>
            <w:hideMark/>
          </w:tcPr>
          <w:p w14:paraId="3237AE80" w14:textId="77777777" w:rsidR="00EA6C99" w:rsidRPr="004A59AA" w:rsidRDefault="00EA6C99" w:rsidP="00E0674A">
            <w:pPr>
              <w:rPr>
                <w:rFonts w:ascii="Arial CE" w:hAnsi="Arial CE" w:cs="Arial CE"/>
                <w:sz w:val="20"/>
              </w:rPr>
            </w:pPr>
          </w:p>
        </w:tc>
        <w:tc>
          <w:tcPr>
            <w:tcW w:w="327" w:type="pct"/>
            <w:gridSpan w:val="2"/>
            <w:tcBorders>
              <w:top w:val="nil"/>
              <w:left w:val="nil"/>
              <w:bottom w:val="nil"/>
              <w:right w:val="nil"/>
            </w:tcBorders>
            <w:shd w:val="clear" w:color="auto" w:fill="auto"/>
            <w:noWrap/>
            <w:vAlign w:val="bottom"/>
            <w:hideMark/>
          </w:tcPr>
          <w:p w14:paraId="1D2E3700" w14:textId="77777777" w:rsidR="00EA6C99" w:rsidRPr="004A59AA" w:rsidRDefault="00EA6C99" w:rsidP="00E0674A">
            <w:pPr>
              <w:rPr>
                <w:sz w:val="20"/>
              </w:rPr>
            </w:pPr>
          </w:p>
        </w:tc>
      </w:tr>
      <w:tr w:rsidR="00EA6C99" w:rsidRPr="004A59AA" w14:paraId="313F3F9B" w14:textId="77777777" w:rsidTr="00E0674A">
        <w:trPr>
          <w:trHeight w:val="100"/>
        </w:trPr>
        <w:tc>
          <w:tcPr>
            <w:tcW w:w="180" w:type="pct"/>
            <w:tcBorders>
              <w:top w:val="nil"/>
              <w:left w:val="nil"/>
              <w:bottom w:val="nil"/>
              <w:right w:val="nil"/>
            </w:tcBorders>
            <w:shd w:val="clear" w:color="auto" w:fill="auto"/>
            <w:noWrap/>
            <w:vAlign w:val="bottom"/>
            <w:hideMark/>
          </w:tcPr>
          <w:p w14:paraId="621E30E5" w14:textId="77777777" w:rsidR="00EA6C99" w:rsidRPr="004A59AA" w:rsidRDefault="00EA6C99" w:rsidP="00E0674A">
            <w:pPr>
              <w:rPr>
                <w:sz w:val="20"/>
              </w:rPr>
            </w:pPr>
          </w:p>
        </w:tc>
        <w:tc>
          <w:tcPr>
            <w:tcW w:w="4209" w:type="pct"/>
            <w:gridSpan w:val="11"/>
            <w:vMerge/>
            <w:tcBorders>
              <w:top w:val="nil"/>
              <w:left w:val="nil"/>
              <w:bottom w:val="nil"/>
              <w:right w:val="nil"/>
            </w:tcBorders>
            <w:vAlign w:val="center"/>
            <w:hideMark/>
          </w:tcPr>
          <w:p w14:paraId="3B46B76E" w14:textId="77777777" w:rsidR="00EA6C99" w:rsidRPr="004A59AA" w:rsidRDefault="00EA6C99" w:rsidP="00E0674A">
            <w:pPr>
              <w:rPr>
                <w:rFonts w:ascii="Arial CE" w:hAnsi="Arial CE" w:cs="Arial CE"/>
                <w:sz w:val="20"/>
              </w:rPr>
            </w:pPr>
          </w:p>
        </w:tc>
        <w:tc>
          <w:tcPr>
            <w:tcW w:w="284" w:type="pct"/>
            <w:tcBorders>
              <w:top w:val="nil"/>
              <w:left w:val="nil"/>
              <w:bottom w:val="nil"/>
              <w:right w:val="nil"/>
            </w:tcBorders>
            <w:shd w:val="clear" w:color="auto" w:fill="auto"/>
            <w:noWrap/>
            <w:vAlign w:val="bottom"/>
            <w:hideMark/>
          </w:tcPr>
          <w:p w14:paraId="22F7C291" w14:textId="77777777" w:rsidR="00EA6C99" w:rsidRPr="004A59AA" w:rsidRDefault="00EA6C99" w:rsidP="00E0674A">
            <w:pPr>
              <w:rPr>
                <w:sz w:val="20"/>
              </w:rPr>
            </w:pPr>
          </w:p>
        </w:tc>
        <w:tc>
          <w:tcPr>
            <w:tcW w:w="327" w:type="pct"/>
            <w:gridSpan w:val="2"/>
            <w:tcBorders>
              <w:top w:val="nil"/>
              <w:left w:val="nil"/>
              <w:bottom w:val="nil"/>
              <w:right w:val="nil"/>
            </w:tcBorders>
            <w:shd w:val="clear" w:color="auto" w:fill="auto"/>
            <w:noWrap/>
            <w:vAlign w:val="bottom"/>
            <w:hideMark/>
          </w:tcPr>
          <w:p w14:paraId="15EFF2B8" w14:textId="77777777" w:rsidR="00EA6C99" w:rsidRPr="004A59AA" w:rsidRDefault="00EA6C99" w:rsidP="00E0674A">
            <w:pPr>
              <w:rPr>
                <w:sz w:val="20"/>
              </w:rPr>
            </w:pPr>
          </w:p>
        </w:tc>
      </w:tr>
      <w:tr w:rsidR="00EA6C99" w:rsidRPr="004A59AA" w14:paraId="02D442D7" w14:textId="77777777" w:rsidTr="00E0674A">
        <w:trPr>
          <w:gridAfter w:val="1"/>
          <w:wAfter w:w="4" w:type="pct"/>
          <w:trHeight w:val="100"/>
        </w:trPr>
        <w:tc>
          <w:tcPr>
            <w:tcW w:w="180" w:type="pct"/>
            <w:tcBorders>
              <w:top w:val="nil"/>
              <w:left w:val="nil"/>
              <w:bottom w:val="nil"/>
              <w:right w:val="nil"/>
            </w:tcBorders>
            <w:shd w:val="clear" w:color="auto" w:fill="auto"/>
            <w:noWrap/>
            <w:vAlign w:val="bottom"/>
            <w:hideMark/>
          </w:tcPr>
          <w:p w14:paraId="6277F114" w14:textId="77777777" w:rsidR="00EA6C99" w:rsidRPr="004A59AA" w:rsidRDefault="00EA6C99" w:rsidP="00E0674A">
            <w:pPr>
              <w:rPr>
                <w:sz w:val="20"/>
              </w:rPr>
            </w:pPr>
          </w:p>
        </w:tc>
        <w:tc>
          <w:tcPr>
            <w:tcW w:w="309" w:type="pct"/>
            <w:tcBorders>
              <w:top w:val="nil"/>
              <w:left w:val="nil"/>
              <w:bottom w:val="nil"/>
              <w:right w:val="nil"/>
            </w:tcBorders>
            <w:shd w:val="clear" w:color="auto" w:fill="auto"/>
            <w:noWrap/>
            <w:vAlign w:val="bottom"/>
            <w:hideMark/>
          </w:tcPr>
          <w:p w14:paraId="2E6868F4" w14:textId="77777777" w:rsidR="00EA6C99" w:rsidRPr="004A59AA" w:rsidRDefault="00EA6C99" w:rsidP="00E0674A">
            <w:pPr>
              <w:rPr>
                <w:sz w:val="20"/>
              </w:rPr>
            </w:pPr>
          </w:p>
        </w:tc>
        <w:tc>
          <w:tcPr>
            <w:tcW w:w="1232" w:type="pct"/>
            <w:tcBorders>
              <w:top w:val="nil"/>
              <w:left w:val="nil"/>
              <w:bottom w:val="nil"/>
              <w:right w:val="nil"/>
            </w:tcBorders>
            <w:shd w:val="clear" w:color="auto" w:fill="auto"/>
            <w:noWrap/>
            <w:vAlign w:val="bottom"/>
            <w:hideMark/>
          </w:tcPr>
          <w:p w14:paraId="768F2690" w14:textId="77777777" w:rsidR="00EA6C99" w:rsidRPr="004A59AA" w:rsidRDefault="00EA6C99" w:rsidP="00E0674A">
            <w:pPr>
              <w:rPr>
                <w:sz w:val="20"/>
              </w:rPr>
            </w:pPr>
          </w:p>
        </w:tc>
        <w:tc>
          <w:tcPr>
            <w:tcW w:w="174" w:type="pct"/>
            <w:tcBorders>
              <w:top w:val="nil"/>
              <w:left w:val="nil"/>
              <w:bottom w:val="nil"/>
              <w:right w:val="nil"/>
            </w:tcBorders>
            <w:shd w:val="clear" w:color="auto" w:fill="auto"/>
            <w:noWrap/>
            <w:vAlign w:val="bottom"/>
            <w:hideMark/>
          </w:tcPr>
          <w:p w14:paraId="6CC75EEA"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379139E9"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59675FB5"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6DCF8834" w14:textId="77777777" w:rsidR="00EA6C99" w:rsidRPr="004A59AA" w:rsidRDefault="00EA6C99" w:rsidP="00E0674A">
            <w:pPr>
              <w:rPr>
                <w:sz w:val="20"/>
              </w:rPr>
            </w:pPr>
          </w:p>
        </w:tc>
        <w:tc>
          <w:tcPr>
            <w:tcW w:w="273" w:type="pct"/>
            <w:tcBorders>
              <w:top w:val="nil"/>
              <w:left w:val="nil"/>
              <w:bottom w:val="nil"/>
              <w:right w:val="nil"/>
            </w:tcBorders>
            <w:shd w:val="clear" w:color="auto" w:fill="auto"/>
            <w:noWrap/>
            <w:vAlign w:val="bottom"/>
            <w:hideMark/>
          </w:tcPr>
          <w:p w14:paraId="4DA930D8" w14:textId="77777777" w:rsidR="00EA6C99" w:rsidRPr="004A59AA" w:rsidRDefault="00EA6C99" w:rsidP="00E0674A">
            <w:pPr>
              <w:rPr>
                <w:sz w:val="20"/>
              </w:rPr>
            </w:pPr>
          </w:p>
        </w:tc>
        <w:tc>
          <w:tcPr>
            <w:tcW w:w="324" w:type="pct"/>
            <w:tcBorders>
              <w:top w:val="nil"/>
              <w:left w:val="nil"/>
              <w:bottom w:val="nil"/>
              <w:right w:val="nil"/>
            </w:tcBorders>
            <w:shd w:val="clear" w:color="auto" w:fill="auto"/>
            <w:noWrap/>
            <w:vAlign w:val="bottom"/>
            <w:hideMark/>
          </w:tcPr>
          <w:p w14:paraId="6EC3B558" w14:textId="77777777" w:rsidR="00EA6C99" w:rsidRPr="004A59AA" w:rsidRDefault="00EA6C99" w:rsidP="00E0674A">
            <w:pPr>
              <w:rPr>
                <w:sz w:val="20"/>
              </w:rPr>
            </w:pPr>
          </w:p>
        </w:tc>
        <w:tc>
          <w:tcPr>
            <w:tcW w:w="310" w:type="pct"/>
            <w:tcBorders>
              <w:top w:val="nil"/>
              <w:left w:val="nil"/>
              <w:bottom w:val="nil"/>
              <w:right w:val="nil"/>
            </w:tcBorders>
            <w:shd w:val="clear" w:color="auto" w:fill="auto"/>
            <w:noWrap/>
            <w:vAlign w:val="bottom"/>
            <w:hideMark/>
          </w:tcPr>
          <w:p w14:paraId="6510D9DE" w14:textId="77777777" w:rsidR="00EA6C99" w:rsidRPr="004A59AA" w:rsidRDefault="00EA6C99" w:rsidP="00E0674A">
            <w:pPr>
              <w:rPr>
                <w:sz w:val="20"/>
              </w:rPr>
            </w:pPr>
          </w:p>
        </w:tc>
        <w:tc>
          <w:tcPr>
            <w:tcW w:w="284" w:type="pct"/>
            <w:tcBorders>
              <w:top w:val="nil"/>
              <w:left w:val="nil"/>
              <w:bottom w:val="nil"/>
              <w:right w:val="nil"/>
            </w:tcBorders>
            <w:shd w:val="clear" w:color="auto" w:fill="auto"/>
            <w:noWrap/>
            <w:vAlign w:val="bottom"/>
            <w:hideMark/>
          </w:tcPr>
          <w:p w14:paraId="5282FEE0" w14:textId="77777777" w:rsidR="00EA6C99" w:rsidRPr="004A59AA" w:rsidRDefault="00EA6C99" w:rsidP="00E0674A">
            <w:pPr>
              <w:rPr>
                <w:sz w:val="20"/>
              </w:rPr>
            </w:pPr>
          </w:p>
        </w:tc>
        <w:tc>
          <w:tcPr>
            <w:tcW w:w="279" w:type="pct"/>
            <w:tcBorders>
              <w:top w:val="nil"/>
              <w:left w:val="nil"/>
              <w:bottom w:val="nil"/>
              <w:right w:val="nil"/>
            </w:tcBorders>
            <w:shd w:val="clear" w:color="auto" w:fill="auto"/>
            <w:noWrap/>
            <w:vAlign w:val="bottom"/>
            <w:hideMark/>
          </w:tcPr>
          <w:p w14:paraId="0678C06E" w14:textId="77777777" w:rsidR="00EA6C99" w:rsidRPr="004A59AA" w:rsidRDefault="00EA6C99" w:rsidP="00E0674A">
            <w:pPr>
              <w:rPr>
                <w:sz w:val="20"/>
              </w:rPr>
            </w:pPr>
          </w:p>
        </w:tc>
        <w:tc>
          <w:tcPr>
            <w:tcW w:w="284" w:type="pct"/>
            <w:tcBorders>
              <w:top w:val="nil"/>
              <w:left w:val="nil"/>
              <w:bottom w:val="nil"/>
              <w:right w:val="nil"/>
            </w:tcBorders>
            <w:shd w:val="clear" w:color="auto" w:fill="auto"/>
            <w:noWrap/>
            <w:vAlign w:val="bottom"/>
            <w:hideMark/>
          </w:tcPr>
          <w:p w14:paraId="617AE266" w14:textId="77777777" w:rsidR="00EA6C99" w:rsidRPr="004A59AA" w:rsidRDefault="00EA6C99" w:rsidP="00E0674A">
            <w:pPr>
              <w:rPr>
                <w:sz w:val="20"/>
              </w:rPr>
            </w:pPr>
          </w:p>
        </w:tc>
        <w:tc>
          <w:tcPr>
            <w:tcW w:w="325" w:type="pct"/>
            <w:tcBorders>
              <w:top w:val="nil"/>
              <w:left w:val="nil"/>
              <w:bottom w:val="nil"/>
              <w:right w:val="nil"/>
            </w:tcBorders>
            <w:shd w:val="clear" w:color="auto" w:fill="auto"/>
            <w:noWrap/>
            <w:vAlign w:val="bottom"/>
            <w:hideMark/>
          </w:tcPr>
          <w:p w14:paraId="424C43DD" w14:textId="77777777" w:rsidR="00EA6C99" w:rsidRPr="004A59AA" w:rsidRDefault="00EA6C99" w:rsidP="00E0674A">
            <w:pPr>
              <w:rPr>
                <w:sz w:val="20"/>
              </w:rPr>
            </w:pPr>
          </w:p>
        </w:tc>
      </w:tr>
      <w:tr w:rsidR="00EA6C99" w:rsidRPr="004A59AA" w14:paraId="32B4F388" w14:textId="77777777" w:rsidTr="00E0674A">
        <w:trPr>
          <w:gridAfter w:val="1"/>
          <w:wAfter w:w="4" w:type="pct"/>
          <w:trHeight w:val="100"/>
        </w:trPr>
        <w:tc>
          <w:tcPr>
            <w:tcW w:w="180" w:type="pct"/>
            <w:tcBorders>
              <w:top w:val="nil"/>
              <w:left w:val="nil"/>
              <w:bottom w:val="nil"/>
              <w:right w:val="nil"/>
            </w:tcBorders>
            <w:shd w:val="clear" w:color="auto" w:fill="auto"/>
            <w:noWrap/>
            <w:vAlign w:val="bottom"/>
            <w:hideMark/>
          </w:tcPr>
          <w:p w14:paraId="2414E582" w14:textId="77777777" w:rsidR="00EA6C99" w:rsidRPr="004A59AA" w:rsidRDefault="00EA6C99" w:rsidP="00E0674A">
            <w:pPr>
              <w:rPr>
                <w:sz w:val="20"/>
              </w:rPr>
            </w:pPr>
          </w:p>
        </w:tc>
        <w:tc>
          <w:tcPr>
            <w:tcW w:w="309" w:type="pct"/>
            <w:tcBorders>
              <w:top w:val="nil"/>
              <w:left w:val="nil"/>
              <w:bottom w:val="nil"/>
              <w:right w:val="nil"/>
            </w:tcBorders>
            <w:shd w:val="clear" w:color="auto" w:fill="auto"/>
            <w:noWrap/>
            <w:vAlign w:val="bottom"/>
            <w:hideMark/>
          </w:tcPr>
          <w:p w14:paraId="50B576EF" w14:textId="77777777" w:rsidR="00EA6C99" w:rsidRPr="004A59AA" w:rsidRDefault="00EA6C99" w:rsidP="00E0674A">
            <w:pPr>
              <w:rPr>
                <w:sz w:val="20"/>
              </w:rPr>
            </w:pPr>
          </w:p>
        </w:tc>
        <w:tc>
          <w:tcPr>
            <w:tcW w:w="1232" w:type="pct"/>
            <w:tcBorders>
              <w:top w:val="nil"/>
              <w:left w:val="nil"/>
              <w:bottom w:val="nil"/>
              <w:right w:val="nil"/>
            </w:tcBorders>
            <w:shd w:val="clear" w:color="auto" w:fill="auto"/>
            <w:noWrap/>
            <w:vAlign w:val="bottom"/>
            <w:hideMark/>
          </w:tcPr>
          <w:p w14:paraId="5CA07CF9" w14:textId="77777777" w:rsidR="00EA6C99" w:rsidRPr="004A59AA" w:rsidRDefault="00EA6C99" w:rsidP="00E0674A">
            <w:pPr>
              <w:rPr>
                <w:sz w:val="20"/>
              </w:rPr>
            </w:pPr>
          </w:p>
        </w:tc>
        <w:tc>
          <w:tcPr>
            <w:tcW w:w="174" w:type="pct"/>
            <w:tcBorders>
              <w:top w:val="nil"/>
              <w:left w:val="nil"/>
              <w:bottom w:val="nil"/>
              <w:right w:val="nil"/>
            </w:tcBorders>
            <w:shd w:val="clear" w:color="auto" w:fill="auto"/>
            <w:noWrap/>
            <w:vAlign w:val="bottom"/>
            <w:hideMark/>
          </w:tcPr>
          <w:p w14:paraId="13E7479C"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2AB2D569"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29B1D74A"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269D09ED" w14:textId="77777777" w:rsidR="00EA6C99" w:rsidRPr="004A59AA" w:rsidRDefault="00EA6C99" w:rsidP="00E0674A">
            <w:pPr>
              <w:rPr>
                <w:sz w:val="20"/>
              </w:rPr>
            </w:pPr>
          </w:p>
        </w:tc>
        <w:tc>
          <w:tcPr>
            <w:tcW w:w="273" w:type="pct"/>
            <w:tcBorders>
              <w:top w:val="nil"/>
              <w:left w:val="nil"/>
              <w:bottom w:val="nil"/>
              <w:right w:val="nil"/>
            </w:tcBorders>
            <w:shd w:val="clear" w:color="auto" w:fill="auto"/>
            <w:noWrap/>
            <w:vAlign w:val="bottom"/>
            <w:hideMark/>
          </w:tcPr>
          <w:p w14:paraId="71928CFB" w14:textId="77777777" w:rsidR="00EA6C99" w:rsidRPr="004A59AA" w:rsidRDefault="00EA6C99" w:rsidP="00E0674A">
            <w:pPr>
              <w:rPr>
                <w:sz w:val="20"/>
              </w:rPr>
            </w:pPr>
          </w:p>
        </w:tc>
        <w:tc>
          <w:tcPr>
            <w:tcW w:w="324" w:type="pct"/>
            <w:tcBorders>
              <w:top w:val="nil"/>
              <w:left w:val="nil"/>
              <w:bottom w:val="nil"/>
              <w:right w:val="nil"/>
            </w:tcBorders>
            <w:shd w:val="clear" w:color="auto" w:fill="auto"/>
            <w:noWrap/>
            <w:vAlign w:val="bottom"/>
            <w:hideMark/>
          </w:tcPr>
          <w:p w14:paraId="1E3768C1" w14:textId="77777777" w:rsidR="00EA6C99" w:rsidRPr="004A59AA" w:rsidRDefault="00EA6C99" w:rsidP="00E0674A">
            <w:pPr>
              <w:rPr>
                <w:sz w:val="20"/>
              </w:rPr>
            </w:pPr>
          </w:p>
        </w:tc>
        <w:tc>
          <w:tcPr>
            <w:tcW w:w="310" w:type="pct"/>
            <w:tcBorders>
              <w:top w:val="nil"/>
              <w:left w:val="nil"/>
              <w:bottom w:val="nil"/>
              <w:right w:val="nil"/>
            </w:tcBorders>
            <w:shd w:val="clear" w:color="auto" w:fill="auto"/>
            <w:noWrap/>
            <w:vAlign w:val="bottom"/>
            <w:hideMark/>
          </w:tcPr>
          <w:p w14:paraId="4EBA796C" w14:textId="77777777" w:rsidR="00EA6C99" w:rsidRPr="004A59AA" w:rsidRDefault="00EA6C99" w:rsidP="00E0674A">
            <w:pPr>
              <w:rPr>
                <w:sz w:val="20"/>
              </w:rPr>
            </w:pPr>
          </w:p>
        </w:tc>
        <w:tc>
          <w:tcPr>
            <w:tcW w:w="284" w:type="pct"/>
            <w:tcBorders>
              <w:top w:val="nil"/>
              <w:left w:val="nil"/>
              <w:bottom w:val="nil"/>
              <w:right w:val="nil"/>
            </w:tcBorders>
            <w:shd w:val="clear" w:color="auto" w:fill="auto"/>
            <w:noWrap/>
            <w:vAlign w:val="bottom"/>
            <w:hideMark/>
          </w:tcPr>
          <w:p w14:paraId="62D0FEBF" w14:textId="77777777" w:rsidR="00EA6C99" w:rsidRPr="004A59AA" w:rsidRDefault="00EA6C99" w:rsidP="00E0674A">
            <w:pPr>
              <w:rPr>
                <w:sz w:val="20"/>
              </w:rPr>
            </w:pPr>
          </w:p>
        </w:tc>
        <w:tc>
          <w:tcPr>
            <w:tcW w:w="279" w:type="pct"/>
            <w:tcBorders>
              <w:top w:val="nil"/>
              <w:left w:val="nil"/>
              <w:bottom w:val="nil"/>
              <w:right w:val="nil"/>
            </w:tcBorders>
            <w:shd w:val="clear" w:color="auto" w:fill="auto"/>
            <w:noWrap/>
            <w:vAlign w:val="bottom"/>
            <w:hideMark/>
          </w:tcPr>
          <w:p w14:paraId="06C9CF6A" w14:textId="77777777" w:rsidR="00EA6C99" w:rsidRPr="004A59AA" w:rsidRDefault="00EA6C99" w:rsidP="00E0674A">
            <w:pPr>
              <w:rPr>
                <w:sz w:val="20"/>
              </w:rPr>
            </w:pPr>
          </w:p>
        </w:tc>
        <w:tc>
          <w:tcPr>
            <w:tcW w:w="284" w:type="pct"/>
            <w:tcBorders>
              <w:top w:val="nil"/>
              <w:left w:val="nil"/>
              <w:bottom w:val="nil"/>
              <w:right w:val="nil"/>
            </w:tcBorders>
            <w:shd w:val="clear" w:color="auto" w:fill="auto"/>
            <w:noWrap/>
            <w:vAlign w:val="bottom"/>
            <w:hideMark/>
          </w:tcPr>
          <w:p w14:paraId="0726C9D0" w14:textId="77777777" w:rsidR="00EA6C99" w:rsidRPr="004A59AA" w:rsidRDefault="00EA6C99" w:rsidP="00E0674A">
            <w:pPr>
              <w:rPr>
                <w:sz w:val="20"/>
              </w:rPr>
            </w:pPr>
          </w:p>
        </w:tc>
        <w:tc>
          <w:tcPr>
            <w:tcW w:w="325" w:type="pct"/>
            <w:tcBorders>
              <w:top w:val="nil"/>
              <w:left w:val="nil"/>
              <w:bottom w:val="nil"/>
              <w:right w:val="nil"/>
            </w:tcBorders>
            <w:shd w:val="clear" w:color="auto" w:fill="auto"/>
            <w:noWrap/>
            <w:vAlign w:val="bottom"/>
            <w:hideMark/>
          </w:tcPr>
          <w:p w14:paraId="7618DBCB" w14:textId="77777777" w:rsidR="00EA6C99" w:rsidRPr="004A59AA" w:rsidRDefault="00EA6C99" w:rsidP="00E0674A">
            <w:pPr>
              <w:rPr>
                <w:sz w:val="20"/>
              </w:rPr>
            </w:pPr>
          </w:p>
        </w:tc>
      </w:tr>
      <w:tr w:rsidR="00EA6C99" w:rsidRPr="004A59AA" w14:paraId="651C6DCC" w14:textId="77777777" w:rsidTr="00E0674A">
        <w:trPr>
          <w:gridAfter w:val="1"/>
          <w:wAfter w:w="3" w:type="pct"/>
          <w:trHeight w:val="118"/>
        </w:trPr>
        <w:tc>
          <w:tcPr>
            <w:tcW w:w="180" w:type="pct"/>
            <w:tcBorders>
              <w:top w:val="nil"/>
              <w:left w:val="nil"/>
              <w:bottom w:val="nil"/>
              <w:right w:val="nil"/>
            </w:tcBorders>
            <w:shd w:val="clear" w:color="auto" w:fill="auto"/>
            <w:noWrap/>
            <w:vAlign w:val="bottom"/>
            <w:hideMark/>
          </w:tcPr>
          <w:p w14:paraId="62EF7AC0" w14:textId="77777777" w:rsidR="00EA6C99" w:rsidRPr="004A59AA" w:rsidRDefault="00EA6C99" w:rsidP="00E0674A">
            <w:pPr>
              <w:rPr>
                <w:sz w:val="20"/>
              </w:rPr>
            </w:pPr>
          </w:p>
        </w:tc>
        <w:tc>
          <w:tcPr>
            <w:tcW w:w="1541" w:type="pct"/>
            <w:gridSpan w:val="2"/>
            <w:tcBorders>
              <w:top w:val="nil"/>
              <w:left w:val="nil"/>
              <w:bottom w:val="nil"/>
              <w:right w:val="nil"/>
            </w:tcBorders>
            <w:shd w:val="clear" w:color="auto" w:fill="auto"/>
            <w:noWrap/>
            <w:vAlign w:val="bottom"/>
            <w:hideMark/>
          </w:tcPr>
          <w:p w14:paraId="1845097E" w14:textId="77777777" w:rsidR="00EA6C99" w:rsidRPr="004A59AA" w:rsidRDefault="00EA6C99" w:rsidP="00E0674A">
            <w:pPr>
              <w:rPr>
                <w:rFonts w:ascii="Calibri" w:hAnsi="Calibri" w:cs="Calibri"/>
              </w:rPr>
            </w:pPr>
            <w:r w:rsidRPr="004A59AA">
              <w:rPr>
                <w:rFonts w:ascii="Calibri" w:hAnsi="Calibri" w:cs="Calibri"/>
              </w:rPr>
              <w:t>Za Zhotovitele:     jméno, (stavbyvedoucí)</w:t>
            </w:r>
          </w:p>
        </w:tc>
        <w:tc>
          <w:tcPr>
            <w:tcW w:w="174" w:type="pct"/>
            <w:tcBorders>
              <w:top w:val="nil"/>
              <w:left w:val="nil"/>
              <w:bottom w:val="nil"/>
              <w:right w:val="nil"/>
            </w:tcBorders>
            <w:shd w:val="clear" w:color="auto" w:fill="auto"/>
            <w:noWrap/>
            <w:vAlign w:val="bottom"/>
            <w:hideMark/>
          </w:tcPr>
          <w:p w14:paraId="2B89F646" w14:textId="77777777" w:rsidR="00EA6C99" w:rsidRPr="004A59AA" w:rsidRDefault="00EA6C99" w:rsidP="00E0674A">
            <w:pPr>
              <w:rPr>
                <w:rFonts w:ascii="Calibri" w:hAnsi="Calibri" w:cs="Calibri"/>
              </w:rPr>
            </w:pPr>
          </w:p>
        </w:tc>
        <w:tc>
          <w:tcPr>
            <w:tcW w:w="341" w:type="pct"/>
            <w:tcBorders>
              <w:top w:val="nil"/>
              <w:left w:val="nil"/>
              <w:bottom w:val="nil"/>
              <w:right w:val="nil"/>
            </w:tcBorders>
            <w:shd w:val="clear" w:color="auto" w:fill="auto"/>
            <w:noWrap/>
            <w:vAlign w:val="bottom"/>
            <w:hideMark/>
          </w:tcPr>
          <w:p w14:paraId="66B9AA8D"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7BD0DC3B"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169DAAB0" w14:textId="77777777" w:rsidR="00EA6C99" w:rsidRPr="004A59AA" w:rsidRDefault="00EA6C99" w:rsidP="00E0674A">
            <w:pPr>
              <w:rPr>
                <w:sz w:val="20"/>
              </w:rPr>
            </w:pPr>
          </w:p>
        </w:tc>
        <w:tc>
          <w:tcPr>
            <w:tcW w:w="273" w:type="pct"/>
            <w:tcBorders>
              <w:top w:val="nil"/>
              <w:left w:val="nil"/>
              <w:bottom w:val="nil"/>
              <w:right w:val="nil"/>
            </w:tcBorders>
            <w:shd w:val="clear" w:color="auto" w:fill="auto"/>
            <w:noWrap/>
            <w:vAlign w:val="bottom"/>
            <w:hideMark/>
          </w:tcPr>
          <w:p w14:paraId="39A9E11A" w14:textId="77777777" w:rsidR="00EA6C99" w:rsidRPr="004A59AA" w:rsidRDefault="00EA6C99" w:rsidP="00E0674A">
            <w:pPr>
              <w:rPr>
                <w:sz w:val="20"/>
              </w:rPr>
            </w:pPr>
          </w:p>
        </w:tc>
        <w:tc>
          <w:tcPr>
            <w:tcW w:w="1197" w:type="pct"/>
            <w:gridSpan w:val="4"/>
            <w:tcBorders>
              <w:top w:val="nil"/>
              <w:left w:val="nil"/>
              <w:bottom w:val="nil"/>
              <w:right w:val="nil"/>
            </w:tcBorders>
            <w:shd w:val="clear" w:color="auto" w:fill="auto"/>
            <w:vAlign w:val="bottom"/>
            <w:hideMark/>
          </w:tcPr>
          <w:p w14:paraId="452D8101" w14:textId="77777777" w:rsidR="00EA6C99" w:rsidRPr="004A59AA" w:rsidRDefault="00EA6C99" w:rsidP="00E0674A">
            <w:pPr>
              <w:rPr>
                <w:rFonts w:ascii="Calibri" w:hAnsi="Calibri" w:cs="Calibri"/>
              </w:rPr>
            </w:pPr>
            <w:r w:rsidRPr="004A59AA">
              <w:rPr>
                <w:rFonts w:ascii="Calibri" w:hAnsi="Calibri" w:cs="Calibri"/>
              </w:rPr>
              <w:t>Za Objednatele:     jméno, (TDS/TDI)</w:t>
            </w:r>
          </w:p>
        </w:tc>
        <w:tc>
          <w:tcPr>
            <w:tcW w:w="284" w:type="pct"/>
            <w:tcBorders>
              <w:top w:val="nil"/>
              <w:left w:val="nil"/>
              <w:bottom w:val="nil"/>
              <w:right w:val="nil"/>
            </w:tcBorders>
            <w:shd w:val="clear" w:color="auto" w:fill="auto"/>
            <w:noWrap/>
            <w:vAlign w:val="bottom"/>
            <w:hideMark/>
          </w:tcPr>
          <w:p w14:paraId="7DBAE60A" w14:textId="77777777" w:rsidR="00EA6C99" w:rsidRPr="004A59AA" w:rsidRDefault="00EA6C99" w:rsidP="00E0674A">
            <w:pPr>
              <w:rPr>
                <w:rFonts w:ascii="Calibri" w:hAnsi="Calibri" w:cs="Calibri"/>
              </w:rPr>
            </w:pPr>
          </w:p>
        </w:tc>
        <w:tc>
          <w:tcPr>
            <w:tcW w:w="325" w:type="pct"/>
            <w:tcBorders>
              <w:top w:val="nil"/>
              <w:left w:val="nil"/>
              <w:bottom w:val="nil"/>
              <w:right w:val="nil"/>
            </w:tcBorders>
            <w:shd w:val="clear" w:color="auto" w:fill="auto"/>
            <w:noWrap/>
            <w:vAlign w:val="bottom"/>
            <w:hideMark/>
          </w:tcPr>
          <w:p w14:paraId="0618164E" w14:textId="77777777" w:rsidR="00EA6C99" w:rsidRPr="004A59AA" w:rsidRDefault="00EA6C99" w:rsidP="00E0674A">
            <w:pPr>
              <w:rPr>
                <w:sz w:val="20"/>
              </w:rPr>
            </w:pPr>
          </w:p>
        </w:tc>
      </w:tr>
      <w:tr w:rsidR="00EA6C99" w:rsidRPr="004A59AA" w14:paraId="43250676" w14:textId="77777777" w:rsidTr="00E0674A">
        <w:trPr>
          <w:gridAfter w:val="1"/>
          <w:wAfter w:w="4" w:type="pct"/>
          <w:trHeight w:val="118"/>
        </w:trPr>
        <w:tc>
          <w:tcPr>
            <w:tcW w:w="180" w:type="pct"/>
            <w:tcBorders>
              <w:top w:val="nil"/>
              <w:left w:val="nil"/>
              <w:bottom w:val="nil"/>
              <w:right w:val="nil"/>
            </w:tcBorders>
            <w:shd w:val="clear" w:color="auto" w:fill="auto"/>
            <w:noWrap/>
            <w:vAlign w:val="bottom"/>
            <w:hideMark/>
          </w:tcPr>
          <w:p w14:paraId="0EAD258C" w14:textId="77777777" w:rsidR="00EA6C99" w:rsidRPr="004A59AA" w:rsidRDefault="00EA6C99" w:rsidP="00E0674A">
            <w:pPr>
              <w:rPr>
                <w:sz w:val="20"/>
              </w:rPr>
            </w:pPr>
          </w:p>
        </w:tc>
        <w:tc>
          <w:tcPr>
            <w:tcW w:w="309" w:type="pct"/>
            <w:tcBorders>
              <w:top w:val="nil"/>
              <w:left w:val="nil"/>
              <w:bottom w:val="nil"/>
              <w:right w:val="nil"/>
            </w:tcBorders>
            <w:shd w:val="clear" w:color="auto" w:fill="auto"/>
            <w:noWrap/>
            <w:vAlign w:val="bottom"/>
            <w:hideMark/>
          </w:tcPr>
          <w:p w14:paraId="238617B2" w14:textId="77777777" w:rsidR="00EA6C99" w:rsidRPr="004A59AA" w:rsidRDefault="00EA6C99" w:rsidP="00E0674A">
            <w:pPr>
              <w:rPr>
                <w:sz w:val="20"/>
              </w:rPr>
            </w:pPr>
          </w:p>
        </w:tc>
        <w:tc>
          <w:tcPr>
            <w:tcW w:w="1232" w:type="pct"/>
            <w:tcBorders>
              <w:top w:val="nil"/>
              <w:left w:val="nil"/>
              <w:bottom w:val="nil"/>
              <w:right w:val="nil"/>
            </w:tcBorders>
            <w:shd w:val="clear" w:color="auto" w:fill="auto"/>
            <w:noWrap/>
            <w:vAlign w:val="bottom"/>
            <w:hideMark/>
          </w:tcPr>
          <w:p w14:paraId="6A47C51A" w14:textId="77777777" w:rsidR="00EA6C99" w:rsidRPr="004A59AA" w:rsidRDefault="00EA6C99" w:rsidP="00E0674A">
            <w:pPr>
              <w:rPr>
                <w:sz w:val="20"/>
              </w:rPr>
            </w:pPr>
          </w:p>
        </w:tc>
        <w:tc>
          <w:tcPr>
            <w:tcW w:w="174" w:type="pct"/>
            <w:tcBorders>
              <w:top w:val="nil"/>
              <w:left w:val="nil"/>
              <w:bottom w:val="nil"/>
              <w:right w:val="nil"/>
            </w:tcBorders>
            <w:shd w:val="clear" w:color="auto" w:fill="auto"/>
            <w:noWrap/>
            <w:vAlign w:val="bottom"/>
            <w:hideMark/>
          </w:tcPr>
          <w:p w14:paraId="5E61748C"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5BC11399"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1919AE46"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093F772B" w14:textId="77777777" w:rsidR="00EA6C99" w:rsidRPr="004A59AA" w:rsidRDefault="00EA6C99" w:rsidP="00E0674A">
            <w:pPr>
              <w:rPr>
                <w:sz w:val="20"/>
              </w:rPr>
            </w:pPr>
          </w:p>
        </w:tc>
        <w:tc>
          <w:tcPr>
            <w:tcW w:w="273" w:type="pct"/>
            <w:tcBorders>
              <w:top w:val="nil"/>
              <w:left w:val="nil"/>
              <w:bottom w:val="nil"/>
              <w:right w:val="nil"/>
            </w:tcBorders>
            <w:shd w:val="clear" w:color="auto" w:fill="auto"/>
            <w:noWrap/>
            <w:vAlign w:val="bottom"/>
            <w:hideMark/>
          </w:tcPr>
          <w:p w14:paraId="62CB67E3" w14:textId="77777777" w:rsidR="00EA6C99" w:rsidRPr="004A59AA" w:rsidRDefault="00EA6C99" w:rsidP="00E0674A">
            <w:pPr>
              <w:rPr>
                <w:sz w:val="20"/>
              </w:rPr>
            </w:pPr>
          </w:p>
        </w:tc>
        <w:tc>
          <w:tcPr>
            <w:tcW w:w="324" w:type="pct"/>
            <w:tcBorders>
              <w:top w:val="nil"/>
              <w:left w:val="nil"/>
              <w:bottom w:val="nil"/>
              <w:right w:val="nil"/>
            </w:tcBorders>
            <w:shd w:val="clear" w:color="auto" w:fill="auto"/>
            <w:noWrap/>
            <w:vAlign w:val="bottom"/>
            <w:hideMark/>
          </w:tcPr>
          <w:p w14:paraId="305D634E" w14:textId="77777777" w:rsidR="00EA6C99" w:rsidRPr="004A59AA" w:rsidRDefault="00EA6C99" w:rsidP="00E0674A">
            <w:pPr>
              <w:rPr>
                <w:sz w:val="20"/>
              </w:rPr>
            </w:pPr>
          </w:p>
        </w:tc>
        <w:tc>
          <w:tcPr>
            <w:tcW w:w="310" w:type="pct"/>
            <w:tcBorders>
              <w:top w:val="nil"/>
              <w:left w:val="nil"/>
              <w:bottom w:val="nil"/>
              <w:right w:val="nil"/>
            </w:tcBorders>
            <w:shd w:val="clear" w:color="auto" w:fill="auto"/>
            <w:noWrap/>
            <w:vAlign w:val="bottom"/>
            <w:hideMark/>
          </w:tcPr>
          <w:p w14:paraId="09B77A23" w14:textId="77777777" w:rsidR="00EA6C99" w:rsidRPr="004A59AA" w:rsidRDefault="00EA6C99" w:rsidP="00E0674A">
            <w:pPr>
              <w:rPr>
                <w:sz w:val="20"/>
              </w:rPr>
            </w:pPr>
          </w:p>
        </w:tc>
        <w:tc>
          <w:tcPr>
            <w:tcW w:w="284" w:type="pct"/>
            <w:tcBorders>
              <w:top w:val="nil"/>
              <w:left w:val="nil"/>
              <w:bottom w:val="nil"/>
              <w:right w:val="nil"/>
            </w:tcBorders>
            <w:shd w:val="clear" w:color="auto" w:fill="auto"/>
            <w:noWrap/>
            <w:vAlign w:val="bottom"/>
            <w:hideMark/>
          </w:tcPr>
          <w:p w14:paraId="5ED5392D" w14:textId="77777777" w:rsidR="00EA6C99" w:rsidRPr="004A59AA" w:rsidRDefault="00EA6C99" w:rsidP="00E0674A">
            <w:pPr>
              <w:rPr>
                <w:sz w:val="20"/>
              </w:rPr>
            </w:pPr>
          </w:p>
        </w:tc>
        <w:tc>
          <w:tcPr>
            <w:tcW w:w="279" w:type="pct"/>
            <w:tcBorders>
              <w:top w:val="nil"/>
              <w:left w:val="nil"/>
              <w:bottom w:val="nil"/>
              <w:right w:val="nil"/>
            </w:tcBorders>
            <w:shd w:val="clear" w:color="auto" w:fill="auto"/>
            <w:noWrap/>
            <w:vAlign w:val="bottom"/>
            <w:hideMark/>
          </w:tcPr>
          <w:p w14:paraId="34FF507C" w14:textId="77777777" w:rsidR="00EA6C99" w:rsidRPr="004A59AA" w:rsidRDefault="00EA6C99" w:rsidP="00E0674A">
            <w:pPr>
              <w:rPr>
                <w:sz w:val="20"/>
              </w:rPr>
            </w:pPr>
          </w:p>
        </w:tc>
        <w:tc>
          <w:tcPr>
            <w:tcW w:w="284" w:type="pct"/>
            <w:tcBorders>
              <w:top w:val="nil"/>
              <w:left w:val="nil"/>
              <w:bottom w:val="nil"/>
              <w:right w:val="nil"/>
            </w:tcBorders>
            <w:shd w:val="clear" w:color="auto" w:fill="auto"/>
            <w:noWrap/>
            <w:vAlign w:val="bottom"/>
            <w:hideMark/>
          </w:tcPr>
          <w:p w14:paraId="41BF766B" w14:textId="77777777" w:rsidR="00EA6C99" w:rsidRPr="004A59AA" w:rsidRDefault="00EA6C99" w:rsidP="00E0674A">
            <w:pPr>
              <w:rPr>
                <w:sz w:val="20"/>
              </w:rPr>
            </w:pPr>
          </w:p>
        </w:tc>
        <w:tc>
          <w:tcPr>
            <w:tcW w:w="325" w:type="pct"/>
            <w:tcBorders>
              <w:top w:val="nil"/>
              <w:left w:val="nil"/>
              <w:bottom w:val="nil"/>
              <w:right w:val="nil"/>
            </w:tcBorders>
            <w:shd w:val="clear" w:color="auto" w:fill="auto"/>
            <w:noWrap/>
            <w:vAlign w:val="bottom"/>
            <w:hideMark/>
          </w:tcPr>
          <w:p w14:paraId="692ECAC0" w14:textId="77777777" w:rsidR="00EA6C99" w:rsidRPr="004A59AA" w:rsidRDefault="00EA6C99" w:rsidP="00E0674A">
            <w:pPr>
              <w:rPr>
                <w:sz w:val="20"/>
              </w:rPr>
            </w:pPr>
          </w:p>
        </w:tc>
      </w:tr>
      <w:tr w:rsidR="00EA6C99" w:rsidRPr="004A59AA" w14:paraId="683FE195" w14:textId="77777777" w:rsidTr="00E0674A">
        <w:trPr>
          <w:gridAfter w:val="1"/>
          <w:wAfter w:w="3" w:type="pct"/>
          <w:trHeight w:val="118"/>
        </w:trPr>
        <w:tc>
          <w:tcPr>
            <w:tcW w:w="180" w:type="pct"/>
            <w:tcBorders>
              <w:top w:val="nil"/>
              <w:left w:val="nil"/>
              <w:bottom w:val="nil"/>
              <w:right w:val="nil"/>
            </w:tcBorders>
            <w:shd w:val="clear" w:color="auto" w:fill="auto"/>
            <w:noWrap/>
            <w:vAlign w:val="bottom"/>
            <w:hideMark/>
          </w:tcPr>
          <w:p w14:paraId="7E75A71E" w14:textId="77777777" w:rsidR="00EA6C99" w:rsidRPr="004A59AA" w:rsidRDefault="00EA6C99" w:rsidP="00E0674A">
            <w:pPr>
              <w:rPr>
                <w:sz w:val="20"/>
              </w:rPr>
            </w:pPr>
          </w:p>
        </w:tc>
        <w:tc>
          <w:tcPr>
            <w:tcW w:w="309" w:type="pct"/>
            <w:tcBorders>
              <w:top w:val="nil"/>
              <w:left w:val="nil"/>
              <w:bottom w:val="nil"/>
              <w:right w:val="nil"/>
            </w:tcBorders>
            <w:shd w:val="clear" w:color="auto" w:fill="auto"/>
            <w:noWrap/>
            <w:vAlign w:val="bottom"/>
            <w:hideMark/>
          </w:tcPr>
          <w:p w14:paraId="02992A54" w14:textId="77777777" w:rsidR="00EA6C99" w:rsidRPr="004A59AA" w:rsidRDefault="00EA6C99" w:rsidP="00E0674A">
            <w:pPr>
              <w:rPr>
                <w:sz w:val="20"/>
              </w:rPr>
            </w:pPr>
          </w:p>
        </w:tc>
        <w:tc>
          <w:tcPr>
            <w:tcW w:w="1232" w:type="pct"/>
            <w:tcBorders>
              <w:top w:val="nil"/>
              <w:left w:val="nil"/>
              <w:bottom w:val="nil"/>
              <w:right w:val="nil"/>
            </w:tcBorders>
            <w:shd w:val="clear" w:color="auto" w:fill="auto"/>
            <w:noWrap/>
            <w:vAlign w:val="bottom"/>
            <w:hideMark/>
          </w:tcPr>
          <w:p w14:paraId="48F998E1" w14:textId="77777777" w:rsidR="00EA6C99" w:rsidRPr="004A59AA" w:rsidRDefault="00EA6C99" w:rsidP="00E0674A">
            <w:pPr>
              <w:rPr>
                <w:sz w:val="20"/>
              </w:rPr>
            </w:pPr>
          </w:p>
        </w:tc>
        <w:tc>
          <w:tcPr>
            <w:tcW w:w="174" w:type="pct"/>
            <w:tcBorders>
              <w:top w:val="nil"/>
              <w:left w:val="nil"/>
              <w:bottom w:val="nil"/>
              <w:right w:val="nil"/>
            </w:tcBorders>
            <w:shd w:val="clear" w:color="auto" w:fill="auto"/>
            <w:noWrap/>
            <w:vAlign w:val="bottom"/>
            <w:hideMark/>
          </w:tcPr>
          <w:p w14:paraId="2A6ACAB5"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5DEF3980"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3D7DC2BC"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1CA47AF8" w14:textId="77777777" w:rsidR="00EA6C99" w:rsidRPr="004A59AA" w:rsidRDefault="00EA6C99" w:rsidP="00E0674A">
            <w:pPr>
              <w:rPr>
                <w:sz w:val="20"/>
              </w:rPr>
            </w:pPr>
          </w:p>
        </w:tc>
        <w:tc>
          <w:tcPr>
            <w:tcW w:w="273" w:type="pct"/>
            <w:tcBorders>
              <w:top w:val="nil"/>
              <w:left w:val="nil"/>
              <w:bottom w:val="nil"/>
              <w:right w:val="nil"/>
            </w:tcBorders>
            <w:shd w:val="clear" w:color="auto" w:fill="auto"/>
            <w:noWrap/>
            <w:vAlign w:val="bottom"/>
            <w:hideMark/>
          </w:tcPr>
          <w:p w14:paraId="6D0E394F" w14:textId="77777777" w:rsidR="00EA6C99" w:rsidRPr="004A59AA" w:rsidRDefault="00EA6C99" w:rsidP="00E0674A">
            <w:pPr>
              <w:rPr>
                <w:sz w:val="20"/>
              </w:rPr>
            </w:pPr>
          </w:p>
        </w:tc>
        <w:tc>
          <w:tcPr>
            <w:tcW w:w="634" w:type="pct"/>
            <w:gridSpan w:val="2"/>
            <w:tcBorders>
              <w:top w:val="nil"/>
              <w:left w:val="nil"/>
              <w:bottom w:val="nil"/>
              <w:right w:val="nil"/>
            </w:tcBorders>
            <w:shd w:val="clear" w:color="auto" w:fill="auto"/>
            <w:noWrap/>
            <w:vAlign w:val="bottom"/>
            <w:hideMark/>
          </w:tcPr>
          <w:p w14:paraId="55B974E6" w14:textId="77777777" w:rsidR="00EA6C99" w:rsidRPr="004A59AA" w:rsidRDefault="00EA6C99" w:rsidP="00E0674A">
            <w:pPr>
              <w:rPr>
                <w:sz w:val="20"/>
              </w:rPr>
            </w:pPr>
          </w:p>
        </w:tc>
        <w:tc>
          <w:tcPr>
            <w:tcW w:w="284" w:type="pct"/>
            <w:tcBorders>
              <w:top w:val="nil"/>
              <w:left w:val="nil"/>
              <w:bottom w:val="nil"/>
              <w:right w:val="nil"/>
            </w:tcBorders>
            <w:shd w:val="clear" w:color="auto" w:fill="auto"/>
            <w:noWrap/>
            <w:vAlign w:val="bottom"/>
            <w:hideMark/>
          </w:tcPr>
          <w:p w14:paraId="46C6764B" w14:textId="77777777" w:rsidR="00EA6C99" w:rsidRPr="004A59AA" w:rsidRDefault="00EA6C99" w:rsidP="00E0674A">
            <w:pPr>
              <w:rPr>
                <w:sz w:val="20"/>
              </w:rPr>
            </w:pPr>
          </w:p>
        </w:tc>
        <w:tc>
          <w:tcPr>
            <w:tcW w:w="279" w:type="pct"/>
            <w:tcBorders>
              <w:top w:val="nil"/>
              <w:left w:val="nil"/>
              <w:bottom w:val="nil"/>
              <w:right w:val="nil"/>
            </w:tcBorders>
            <w:shd w:val="clear" w:color="auto" w:fill="auto"/>
            <w:noWrap/>
            <w:vAlign w:val="bottom"/>
            <w:hideMark/>
          </w:tcPr>
          <w:p w14:paraId="46B4F3D0" w14:textId="77777777" w:rsidR="00EA6C99" w:rsidRPr="004A59AA" w:rsidRDefault="00EA6C99" w:rsidP="00E0674A">
            <w:pPr>
              <w:rPr>
                <w:sz w:val="20"/>
              </w:rPr>
            </w:pPr>
          </w:p>
        </w:tc>
        <w:tc>
          <w:tcPr>
            <w:tcW w:w="284" w:type="pct"/>
            <w:tcBorders>
              <w:top w:val="nil"/>
              <w:left w:val="nil"/>
              <w:bottom w:val="nil"/>
              <w:right w:val="nil"/>
            </w:tcBorders>
            <w:shd w:val="clear" w:color="auto" w:fill="auto"/>
            <w:noWrap/>
            <w:vAlign w:val="bottom"/>
            <w:hideMark/>
          </w:tcPr>
          <w:p w14:paraId="26FA40DD" w14:textId="77777777" w:rsidR="00EA6C99" w:rsidRPr="004A59AA" w:rsidRDefault="00EA6C99" w:rsidP="00E0674A">
            <w:pPr>
              <w:rPr>
                <w:sz w:val="20"/>
              </w:rPr>
            </w:pPr>
          </w:p>
        </w:tc>
        <w:tc>
          <w:tcPr>
            <w:tcW w:w="325" w:type="pct"/>
            <w:tcBorders>
              <w:top w:val="nil"/>
              <w:left w:val="nil"/>
              <w:bottom w:val="nil"/>
              <w:right w:val="nil"/>
            </w:tcBorders>
            <w:shd w:val="clear" w:color="auto" w:fill="auto"/>
            <w:noWrap/>
            <w:vAlign w:val="bottom"/>
            <w:hideMark/>
          </w:tcPr>
          <w:p w14:paraId="69973101" w14:textId="77777777" w:rsidR="00EA6C99" w:rsidRPr="004A59AA" w:rsidRDefault="00EA6C99" w:rsidP="00E0674A">
            <w:pPr>
              <w:rPr>
                <w:sz w:val="20"/>
              </w:rPr>
            </w:pPr>
          </w:p>
        </w:tc>
      </w:tr>
      <w:tr w:rsidR="00EA6C99" w:rsidRPr="004A59AA" w14:paraId="34BCBF93" w14:textId="77777777" w:rsidTr="00E0674A">
        <w:trPr>
          <w:gridAfter w:val="1"/>
          <w:wAfter w:w="4" w:type="pct"/>
          <w:trHeight w:val="118"/>
        </w:trPr>
        <w:tc>
          <w:tcPr>
            <w:tcW w:w="180" w:type="pct"/>
            <w:tcBorders>
              <w:top w:val="nil"/>
              <w:left w:val="nil"/>
              <w:bottom w:val="nil"/>
              <w:right w:val="nil"/>
            </w:tcBorders>
            <w:shd w:val="clear" w:color="auto" w:fill="auto"/>
            <w:noWrap/>
            <w:vAlign w:val="bottom"/>
            <w:hideMark/>
          </w:tcPr>
          <w:p w14:paraId="75BDF262" w14:textId="77777777" w:rsidR="00EA6C99" w:rsidRPr="004A59AA" w:rsidRDefault="00EA6C99" w:rsidP="00E0674A">
            <w:pPr>
              <w:rPr>
                <w:sz w:val="20"/>
              </w:rPr>
            </w:pPr>
          </w:p>
        </w:tc>
        <w:tc>
          <w:tcPr>
            <w:tcW w:w="309" w:type="pct"/>
            <w:tcBorders>
              <w:top w:val="nil"/>
              <w:left w:val="nil"/>
              <w:bottom w:val="nil"/>
              <w:right w:val="nil"/>
            </w:tcBorders>
            <w:shd w:val="clear" w:color="auto" w:fill="auto"/>
            <w:noWrap/>
            <w:vAlign w:val="center"/>
            <w:hideMark/>
          </w:tcPr>
          <w:p w14:paraId="130890F7" w14:textId="77777777" w:rsidR="00EA6C99" w:rsidRPr="004A59AA" w:rsidRDefault="00EA6C99" w:rsidP="00E0674A">
            <w:pPr>
              <w:rPr>
                <w:sz w:val="20"/>
              </w:rPr>
            </w:pPr>
          </w:p>
        </w:tc>
        <w:tc>
          <w:tcPr>
            <w:tcW w:w="1232" w:type="pct"/>
            <w:tcBorders>
              <w:top w:val="nil"/>
              <w:left w:val="nil"/>
              <w:bottom w:val="nil"/>
              <w:right w:val="nil"/>
            </w:tcBorders>
            <w:shd w:val="clear" w:color="auto" w:fill="auto"/>
            <w:vAlign w:val="center"/>
            <w:hideMark/>
          </w:tcPr>
          <w:p w14:paraId="4AAE14D8" w14:textId="77777777" w:rsidR="00EA6C99" w:rsidRPr="004A59AA" w:rsidRDefault="00EA6C99" w:rsidP="00E0674A">
            <w:pPr>
              <w:jc w:val="center"/>
              <w:rPr>
                <w:sz w:val="20"/>
              </w:rPr>
            </w:pPr>
          </w:p>
        </w:tc>
        <w:tc>
          <w:tcPr>
            <w:tcW w:w="174" w:type="pct"/>
            <w:tcBorders>
              <w:top w:val="nil"/>
              <w:left w:val="nil"/>
              <w:bottom w:val="nil"/>
              <w:right w:val="nil"/>
            </w:tcBorders>
            <w:shd w:val="clear" w:color="auto" w:fill="auto"/>
            <w:noWrap/>
            <w:vAlign w:val="bottom"/>
            <w:hideMark/>
          </w:tcPr>
          <w:p w14:paraId="13627664"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43649E97"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0624CC8B"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4CC7A120" w14:textId="77777777" w:rsidR="00EA6C99" w:rsidRPr="004A59AA" w:rsidRDefault="00EA6C99" w:rsidP="00E0674A">
            <w:pPr>
              <w:rPr>
                <w:sz w:val="20"/>
              </w:rPr>
            </w:pPr>
          </w:p>
        </w:tc>
        <w:tc>
          <w:tcPr>
            <w:tcW w:w="273" w:type="pct"/>
            <w:tcBorders>
              <w:top w:val="nil"/>
              <w:left w:val="nil"/>
              <w:bottom w:val="nil"/>
              <w:right w:val="nil"/>
            </w:tcBorders>
            <w:shd w:val="clear" w:color="auto" w:fill="auto"/>
            <w:noWrap/>
            <w:vAlign w:val="bottom"/>
            <w:hideMark/>
          </w:tcPr>
          <w:p w14:paraId="217D1E0C" w14:textId="77777777" w:rsidR="00EA6C99" w:rsidRPr="004A59AA" w:rsidRDefault="00EA6C99" w:rsidP="00E0674A">
            <w:pPr>
              <w:rPr>
                <w:sz w:val="20"/>
              </w:rPr>
            </w:pPr>
          </w:p>
        </w:tc>
        <w:tc>
          <w:tcPr>
            <w:tcW w:w="324" w:type="pct"/>
            <w:tcBorders>
              <w:top w:val="nil"/>
              <w:left w:val="nil"/>
              <w:bottom w:val="nil"/>
              <w:right w:val="nil"/>
            </w:tcBorders>
            <w:shd w:val="clear" w:color="auto" w:fill="auto"/>
            <w:noWrap/>
            <w:vAlign w:val="bottom"/>
            <w:hideMark/>
          </w:tcPr>
          <w:p w14:paraId="57F66888" w14:textId="77777777" w:rsidR="00EA6C99" w:rsidRPr="004A59AA" w:rsidRDefault="00EA6C99" w:rsidP="00E0674A">
            <w:pPr>
              <w:rPr>
                <w:sz w:val="20"/>
              </w:rPr>
            </w:pPr>
          </w:p>
        </w:tc>
        <w:tc>
          <w:tcPr>
            <w:tcW w:w="310" w:type="pct"/>
            <w:tcBorders>
              <w:top w:val="nil"/>
              <w:left w:val="nil"/>
              <w:bottom w:val="nil"/>
              <w:right w:val="nil"/>
            </w:tcBorders>
            <w:shd w:val="clear" w:color="auto" w:fill="auto"/>
            <w:noWrap/>
            <w:vAlign w:val="bottom"/>
            <w:hideMark/>
          </w:tcPr>
          <w:p w14:paraId="23150FC3" w14:textId="77777777" w:rsidR="00EA6C99" w:rsidRPr="004A59AA" w:rsidRDefault="00EA6C99" w:rsidP="00E0674A">
            <w:pPr>
              <w:rPr>
                <w:sz w:val="20"/>
              </w:rPr>
            </w:pPr>
          </w:p>
        </w:tc>
        <w:tc>
          <w:tcPr>
            <w:tcW w:w="284" w:type="pct"/>
            <w:tcBorders>
              <w:top w:val="nil"/>
              <w:left w:val="nil"/>
              <w:bottom w:val="nil"/>
              <w:right w:val="nil"/>
            </w:tcBorders>
            <w:shd w:val="clear" w:color="auto" w:fill="auto"/>
            <w:noWrap/>
            <w:vAlign w:val="bottom"/>
            <w:hideMark/>
          </w:tcPr>
          <w:p w14:paraId="7A0A63F5" w14:textId="77777777" w:rsidR="00EA6C99" w:rsidRPr="004A59AA" w:rsidRDefault="00EA6C99" w:rsidP="00E0674A">
            <w:pPr>
              <w:rPr>
                <w:sz w:val="20"/>
              </w:rPr>
            </w:pPr>
          </w:p>
        </w:tc>
        <w:tc>
          <w:tcPr>
            <w:tcW w:w="279" w:type="pct"/>
            <w:tcBorders>
              <w:top w:val="nil"/>
              <w:left w:val="nil"/>
              <w:bottom w:val="nil"/>
              <w:right w:val="nil"/>
            </w:tcBorders>
            <w:shd w:val="clear" w:color="auto" w:fill="auto"/>
            <w:noWrap/>
            <w:vAlign w:val="bottom"/>
            <w:hideMark/>
          </w:tcPr>
          <w:p w14:paraId="7BA9B013" w14:textId="77777777" w:rsidR="00EA6C99" w:rsidRPr="004A59AA" w:rsidRDefault="00EA6C99" w:rsidP="00E0674A">
            <w:pPr>
              <w:rPr>
                <w:sz w:val="20"/>
              </w:rPr>
            </w:pPr>
          </w:p>
        </w:tc>
        <w:tc>
          <w:tcPr>
            <w:tcW w:w="284" w:type="pct"/>
            <w:tcBorders>
              <w:top w:val="nil"/>
              <w:left w:val="nil"/>
              <w:bottom w:val="nil"/>
              <w:right w:val="nil"/>
            </w:tcBorders>
            <w:shd w:val="clear" w:color="auto" w:fill="auto"/>
            <w:noWrap/>
            <w:vAlign w:val="bottom"/>
            <w:hideMark/>
          </w:tcPr>
          <w:p w14:paraId="37D4D5B2" w14:textId="77777777" w:rsidR="00EA6C99" w:rsidRPr="004A59AA" w:rsidRDefault="00EA6C99" w:rsidP="00E0674A">
            <w:pPr>
              <w:rPr>
                <w:sz w:val="20"/>
              </w:rPr>
            </w:pPr>
          </w:p>
        </w:tc>
        <w:tc>
          <w:tcPr>
            <w:tcW w:w="325" w:type="pct"/>
            <w:tcBorders>
              <w:top w:val="nil"/>
              <w:left w:val="nil"/>
              <w:bottom w:val="nil"/>
              <w:right w:val="nil"/>
            </w:tcBorders>
            <w:shd w:val="clear" w:color="auto" w:fill="auto"/>
            <w:noWrap/>
            <w:vAlign w:val="bottom"/>
            <w:hideMark/>
          </w:tcPr>
          <w:p w14:paraId="7B16CCD3" w14:textId="77777777" w:rsidR="00EA6C99" w:rsidRPr="004A59AA" w:rsidRDefault="00EA6C99" w:rsidP="00E0674A">
            <w:pPr>
              <w:rPr>
                <w:sz w:val="20"/>
              </w:rPr>
            </w:pPr>
          </w:p>
        </w:tc>
      </w:tr>
      <w:tr w:rsidR="00EA6C99" w:rsidRPr="004A59AA" w14:paraId="2798D3E7" w14:textId="77777777" w:rsidTr="00E0674A">
        <w:trPr>
          <w:gridAfter w:val="1"/>
          <w:wAfter w:w="4" w:type="pct"/>
          <w:trHeight w:val="118"/>
        </w:trPr>
        <w:tc>
          <w:tcPr>
            <w:tcW w:w="180" w:type="pct"/>
            <w:tcBorders>
              <w:top w:val="nil"/>
              <w:left w:val="nil"/>
              <w:bottom w:val="nil"/>
              <w:right w:val="nil"/>
            </w:tcBorders>
            <w:shd w:val="clear" w:color="auto" w:fill="auto"/>
            <w:noWrap/>
            <w:vAlign w:val="bottom"/>
            <w:hideMark/>
          </w:tcPr>
          <w:p w14:paraId="480E4D3C" w14:textId="77777777" w:rsidR="00EA6C99" w:rsidRPr="004A59AA" w:rsidRDefault="00EA6C99" w:rsidP="00E0674A">
            <w:pPr>
              <w:rPr>
                <w:sz w:val="20"/>
              </w:rPr>
            </w:pPr>
          </w:p>
        </w:tc>
        <w:tc>
          <w:tcPr>
            <w:tcW w:w="309" w:type="pct"/>
            <w:tcBorders>
              <w:top w:val="nil"/>
              <w:left w:val="nil"/>
              <w:bottom w:val="nil"/>
              <w:right w:val="nil"/>
            </w:tcBorders>
            <w:shd w:val="clear" w:color="auto" w:fill="auto"/>
            <w:noWrap/>
            <w:vAlign w:val="center"/>
            <w:hideMark/>
          </w:tcPr>
          <w:p w14:paraId="67B5C0AD" w14:textId="77777777" w:rsidR="00EA6C99" w:rsidRPr="004A59AA" w:rsidRDefault="00EA6C99" w:rsidP="00E0674A">
            <w:pPr>
              <w:rPr>
                <w:rFonts w:ascii="Calibri" w:hAnsi="Calibri" w:cs="Calibri"/>
                <w:color w:val="000000"/>
              </w:rPr>
            </w:pPr>
            <w:r w:rsidRPr="004A59AA">
              <w:rPr>
                <w:rFonts w:ascii="Calibri" w:hAnsi="Calibri" w:cs="Calibri"/>
                <w:color w:val="000000"/>
              </w:rPr>
              <w:t>Podpis:</w:t>
            </w:r>
          </w:p>
        </w:tc>
        <w:tc>
          <w:tcPr>
            <w:tcW w:w="1232" w:type="pct"/>
            <w:tcBorders>
              <w:top w:val="nil"/>
              <w:left w:val="nil"/>
              <w:bottom w:val="nil"/>
              <w:right w:val="nil"/>
            </w:tcBorders>
            <w:shd w:val="clear" w:color="auto" w:fill="auto"/>
            <w:vAlign w:val="center"/>
            <w:hideMark/>
          </w:tcPr>
          <w:p w14:paraId="42AD8A6F" w14:textId="77777777" w:rsidR="00EA6C99" w:rsidRPr="004A59AA" w:rsidRDefault="00EA6C99" w:rsidP="00E0674A">
            <w:pPr>
              <w:rPr>
                <w:rFonts w:ascii="Calibri" w:hAnsi="Calibri" w:cs="Calibri"/>
                <w:color w:val="000000"/>
              </w:rPr>
            </w:pPr>
          </w:p>
        </w:tc>
        <w:tc>
          <w:tcPr>
            <w:tcW w:w="174" w:type="pct"/>
            <w:tcBorders>
              <w:top w:val="nil"/>
              <w:left w:val="nil"/>
              <w:bottom w:val="nil"/>
              <w:right w:val="nil"/>
            </w:tcBorders>
            <w:shd w:val="clear" w:color="auto" w:fill="auto"/>
            <w:noWrap/>
            <w:vAlign w:val="bottom"/>
            <w:hideMark/>
          </w:tcPr>
          <w:p w14:paraId="16A49925"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4393EB98"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1CC2072E"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5A9A24D5" w14:textId="77777777" w:rsidR="00EA6C99" w:rsidRPr="004A59AA" w:rsidRDefault="00EA6C99" w:rsidP="00E0674A">
            <w:pPr>
              <w:rPr>
                <w:sz w:val="20"/>
              </w:rPr>
            </w:pPr>
          </w:p>
        </w:tc>
        <w:tc>
          <w:tcPr>
            <w:tcW w:w="273" w:type="pct"/>
            <w:tcBorders>
              <w:top w:val="nil"/>
              <w:left w:val="nil"/>
              <w:bottom w:val="nil"/>
              <w:right w:val="nil"/>
            </w:tcBorders>
            <w:shd w:val="clear" w:color="auto" w:fill="auto"/>
            <w:noWrap/>
            <w:vAlign w:val="bottom"/>
            <w:hideMark/>
          </w:tcPr>
          <w:p w14:paraId="6683F743" w14:textId="77777777" w:rsidR="00EA6C99" w:rsidRPr="004A59AA" w:rsidRDefault="00EA6C99" w:rsidP="00E0674A">
            <w:pPr>
              <w:rPr>
                <w:sz w:val="20"/>
              </w:rPr>
            </w:pPr>
          </w:p>
        </w:tc>
        <w:tc>
          <w:tcPr>
            <w:tcW w:w="324" w:type="pct"/>
            <w:tcBorders>
              <w:top w:val="nil"/>
              <w:left w:val="nil"/>
              <w:bottom w:val="nil"/>
              <w:right w:val="nil"/>
            </w:tcBorders>
            <w:shd w:val="clear" w:color="auto" w:fill="auto"/>
            <w:noWrap/>
            <w:vAlign w:val="bottom"/>
            <w:hideMark/>
          </w:tcPr>
          <w:p w14:paraId="6FB1B727" w14:textId="77777777" w:rsidR="00EA6C99" w:rsidRPr="004A59AA" w:rsidRDefault="00EA6C99" w:rsidP="00E0674A">
            <w:pPr>
              <w:rPr>
                <w:rFonts w:ascii="Calibri" w:hAnsi="Calibri" w:cs="Calibri"/>
                <w:color w:val="000000"/>
              </w:rPr>
            </w:pPr>
            <w:r w:rsidRPr="004A59AA">
              <w:rPr>
                <w:rFonts w:ascii="Calibri" w:hAnsi="Calibri" w:cs="Calibri"/>
                <w:color w:val="000000"/>
              </w:rPr>
              <w:t xml:space="preserve">Podpis: </w:t>
            </w:r>
          </w:p>
        </w:tc>
        <w:tc>
          <w:tcPr>
            <w:tcW w:w="310" w:type="pct"/>
            <w:tcBorders>
              <w:top w:val="nil"/>
              <w:left w:val="nil"/>
              <w:bottom w:val="nil"/>
              <w:right w:val="nil"/>
            </w:tcBorders>
            <w:shd w:val="clear" w:color="auto" w:fill="auto"/>
            <w:noWrap/>
            <w:vAlign w:val="bottom"/>
            <w:hideMark/>
          </w:tcPr>
          <w:p w14:paraId="0FCC5000" w14:textId="77777777" w:rsidR="00EA6C99" w:rsidRPr="004A59AA" w:rsidRDefault="00EA6C99" w:rsidP="00E0674A">
            <w:pPr>
              <w:rPr>
                <w:rFonts w:ascii="Calibri" w:hAnsi="Calibri" w:cs="Calibri"/>
                <w:color w:val="000000"/>
              </w:rPr>
            </w:pPr>
          </w:p>
        </w:tc>
        <w:tc>
          <w:tcPr>
            <w:tcW w:w="284" w:type="pct"/>
            <w:tcBorders>
              <w:top w:val="nil"/>
              <w:left w:val="nil"/>
              <w:bottom w:val="nil"/>
              <w:right w:val="nil"/>
            </w:tcBorders>
            <w:shd w:val="clear" w:color="auto" w:fill="auto"/>
            <w:noWrap/>
            <w:vAlign w:val="bottom"/>
            <w:hideMark/>
          </w:tcPr>
          <w:p w14:paraId="2C25DB28" w14:textId="77777777" w:rsidR="00EA6C99" w:rsidRPr="004A59AA" w:rsidRDefault="00EA6C99" w:rsidP="00E0674A">
            <w:pPr>
              <w:rPr>
                <w:sz w:val="20"/>
              </w:rPr>
            </w:pPr>
          </w:p>
        </w:tc>
        <w:tc>
          <w:tcPr>
            <w:tcW w:w="279" w:type="pct"/>
            <w:tcBorders>
              <w:top w:val="nil"/>
              <w:left w:val="nil"/>
              <w:bottom w:val="nil"/>
              <w:right w:val="nil"/>
            </w:tcBorders>
            <w:shd w:val="clear" w:color="auto" w:fill="auto"/>
            <w:noWrap/>
            <w:vAlign w:val="bottom"/>
            <w:hideMark/>
          </w:tcPr>
          <w:p w14:paraId="43554820" w14:textId="77777777" w:rsidR="00EA6C99" w:rsidRPr="004A59AA" w:rsidRDefault="00EA6C99" w:rsidP="00E0674A">
            <w:pPr>
              <w:rPr>
                <w:sz w:val="20"/>
              </w:rPr>
            </w:pPr>
          </w:p>
        </w:tc>
        <w:tc>
          <w:tcPr>
            <w:tcW w:w="284" w:type="pct"/>
            <w:tcBorders>
              <w:top w:val="nil"/>
              <w:left w:val="nil"/>
              <w:bottom w:val="nil"/>
              <w:right w:val="nil"/>
            </w:tcBorders>
            <w:shd w:val="clear" w:color="auto" w:fill="auto"/>
            <w:noWrap/>
            <w:vAlign w:val="bottom"/>
            <w:hideMark/>
          </w:tcPr>
          <w:p w14:paraId="39BCCF1D" w14:textId="77777777" w:rsidR="00EA6C99" w:rsidRPr="004A59AA" w:rsidRDefault="00EA6C99" w:rsidP="00E0674A">
            <w:pPr>
              <w:rPr>
                <w:sz w:val="20"/>
              </w:rPr>
            </w:pPr>
          </w:p>
        </w:tc>
        <w:tc>
          <w:tcPr>
            <w:tcW w:w="325" w:type="pct"/>
            <w:tcBorders>
              <w:top w:val="nil"/>
              <w:left w:val="nil"/>
              <w:bottom w:val="nil"/>
              <w:right w:val="nil"/>
            </w:tcBorders>
            <w:shd w:val="clear" w:color="auto" w:fill="auto"/>
            <w:noWrap/>
            <w:vAlign w:val="bottom"/>
            <w:hideMark/>
          </w:tcPr>
          <w:p w14:paraId="1B625D0F" w14:textId="77777777" w:rsidR="00EA6C99" w:rsidRPr="004A59AA" w:rsidRDefault="00EA6C99" w:rsidP="00E0674A">
            <w:pPr>
              <w:rPr>
                <w:sz w:val="20"/>
              </w:rPr>
            </w:pPr>
          </w:p>
        </w:tc>
      </w:tr>
      <w:tr w:rsidR="00EA6C99" w:rsidRPr="004A59AA" w14:paraId="1B4D1922" w14:textId="77777777" w:rsidTr="00E0674A">
        <w:trPr>
          <w:gridAfter w:val="1"/>
          <w:wAfter w:w="4" w:type="pct"/>
          <w:trHeight w:val="100"/>
        </w:trPr>
        <w:tc>
          <w:tcPr>
            <w:tcW w:w="180" w:type="pct"/>
            <w:tcBorders>
              <w:top w:val="nil"/>
              <w:left w:val="nil"/>
              <w:bottom w:val="nil"/>
              <w:right w:val="nil"/>
            </w:tcBorders>
            <w:shd w:val="clear" w:color="auto" w:fill="auto"/>
            <w:noWrap/>
            <w:vAlign w:val="bottom"/>
            <w:hideMark/>
          </w:tcPr>
          <w:p w14:paraId="2D061B63" w14:textId="77777777" w:rsidR="00EA6C99" w:rsidRPr="004A59AA" w:rsidRDefault="00EA6C99" w:rsidP="00E0674A">
            <w:pPr>
              <w:rPr>
                <w:sz w:val="20"/>
              </w:rPr>
            </w:pPr>
          </w:p>
        </w:tc>
        <w:tc>
          <w:tcPr>
            <w:tcW w:w="309" w:type="pct"/>
            <w:tcBorders>
              <w:top w:val="nil"/>
              <w:left w:val="nil"/>
              <w:bottom w:val="nil"/>
              <w:right w:val="nil"/>
            </w:tcBorders>
            <w:shd w:val="clear" w:color="auto" w:fill="auto"/>
            <w:noWrap/>
            <w:vAlign w:val="bottom"/>
            <w:hideMark/>
          </w:tcPr>
          <w:p w14:paraId="5E556FF7" w14:textId="77777777" w:rsidR="00EA6C99" w:rsidRPr="004A59AA" w:rsidRDefault="00EA6C99" w:rsidP="00E0674A">
            <w:pPr>
              <w:rPr>
                <w:sz w:val="20"/>
              </w:rPr>
            </w:pPr>
          </w:p>
        </w:tc>
        <w:tc>
          <w:tcPr>
            <w:tcW w:w="1232" w:type="pct"/>
            <w:tcBorders>
              <w:top w:val="nil"/>
              <w:left w:val="nil"/>
              <w:bottom w:val="nil"/>
              <w:right w:val="nil"/>
            </w:tcBorders>
            <w:shd w:val="clear" w:color="auto" w:fill="auto"/>
            <w:noWrap/>
            <w:vAlign w:val="bottom"/>
            <w:hideMark/>
          </w:tcPr>
          <w:p w14:paraId="0EB5501E" w14:textId="77777777" w:rsidR="00EA6C99" w:rsidRPr="004A59AA" w:rsidRDefault="00EA6C99" w:rsidP="00E0674A">
            <w:pPr>
              <w:rPr>
                <w:sz w:val="20"/>
              </w:rPr>
            </w:pPr>
          </w:p>
        </w:tc>
        <w:tc>
          <w:tcPr>
            <w:tcW w:w="174" w:type="pct"/>
            <w:tcBorders>
              <w:top w:val="nil"/>
              <w:left w:val="nil"/>
              <w:bottom w:val="nil"/>
              <w:right w:val="nil"/>
            </w:tcBorders>
            <w:shd w:val="clear" w:color="auto" w:fill="auto"/>
            <w:noWrap/>
            <w:vAlign w:val="bottom"/>
            <w:hideMark/>
          </w:tcPr>
          <w:p w14:paraId="5CCF4C43"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17AD9D7B"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7A7F23D0"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7A8DE23D" w14:textId="77777777" w:rsidR="00EA6C99" w:rsidRPr="004A59AA" w:rsidRDefault="00EA6C99" w:rsidP="00E0674A">
            <w:pPr>
              <w:rPr>
                <w:sz w:val="20"/>
              </w:rPr>
            </w:pPr>
          </w:p>
        </w:tc>
        <w:tc>
          <w:tcPr>
            <w:tcW w:w="273" w:type="pct"/>
            <w:tcBorders>
              <w:top w:val="nil"/>
              <w:left w:val="nil"/>
              <w:bottom w:val="nil"/>
              <w:right w:val="nil"/>
            </w:tcBorders>
            <w:shd w:val="clear" w:color="auto" w:fill="auto"/>
            <w:noWrap/>
            <w:vAlign w:val="bottom"/>
            <w:hideMark/>
          </w:tcPr>
          <w:p w14:paraId="302D2BC8" w14:textId="77777777" w:rsidR="00EA6C99" w:rsidRPr="004A59AA" w:rsidRDefault="00EA6C99" w:rsidP="00E0674A">
            <w:pPr>
              <w:rPr>
                <w:sz w:val="20"/>
              </w:rPr>
            </w:pPr>
          </w:p>
        </w:tc>
        <w:tc>
          <w:tcPr>
            <w:tcW w:w="324" w:type="pct"/>
            <w:tcBorders>
              <w:top w:val="nil"/>
              <w:left w:val="nil"/>
              <w:bottom w:val="nil"/>
              <w:right w:val="nil"/>
            </w:tcBorders>
            <w:shd w:val="clear" w:color="auto" w:fill="auto"/>
            <w:noWrap/>
            <w:vAlign w:val="bottom"/>
            <w:hideMark/>
          </w:tcPr>
          <w:p w14:paraId="4FF5679B" w14:textId="77777777" w:rsidR="00EA6C99" w:rsidRPr="004A59AA" w:rsidRDefault="00EA6C99" w:rsidP="00E0674A">
            <w:pPr>
              <w:rPr>
                <w:sz w:val="20"/>
              </w:rPr>
            </w:pPr>
          </w:p>
        </w:tc>
        <w:tc>
          <w:tcPr>
            <w:tcW w:w="310" w:type="pct"/>
            <w:tcBorders>
              <w:top w:val="nil"/>
              <w:left w:val="nil"/>
              <w:bottom w:val="nil"/>
              <w:right w:val="nil"/>
            </w:tcBorders>
            <w:shd w:val="clear" w:color="auto" w:fill="auto"/>
            <w:noWrap/>
            <w:vAlign w:val="bottom"/>
            <w:hideMark/>
          </w:tcPr>
          <w:p w14:paraId="149477E2" w14:textId="77777777" w:rsidR="00EA6C99" w:rsidRPr="004A59AA" w:rsidRDefault="00EA6C99" w:rsidP="00E0674A">
            <w:pPr>
              <w:rPr>
                <w:sz w:val="20"/>
              </w:rPr>
            </w:pPr>
          </w:p>
        </w:tc>
        <w:tc>
          <w:tcPr>
            <w:tcW w:w="284" w:type="pct"/>
            <w:tcBorders>
              <w:top w:val="nil"/>
              <w:left w:val="nil"/>
              <w:bottom w:val="nil"/>
              <w:right w:val="nil"/>
            </w:tcBorders>
            <w:shd w:val="clear" w:color="auto" w:fill="auto"/>
            <w:noWrap/>
            <w:vAlign w:val="bottom"/>
            <w:hideMark/>
          </w:tcPr>
          <w:p w14:paraId="1EC7D306" w14:textId="77777777" w:rsidR="00EA6C99" w:rsidRPr="004A59AA" w:rsidRDefault="00EA6C99" w:rsidP="00E0674A">
            <w:pPr>
              <w:rPr>
                <w:sz w:val="20"/>
              </w:rPr>
            </w:pPr>
          </w:p>
        </w:tc>
        <w:tc>
          <w:tcPr>
            <w:tcW w:w="279" w:type="pct"/>
            <w:tcBorders>
              <w:top w:val="nil"/>
              <w:left w:val="nil"/>
              <w:bottom w:val="nil"/>
              <w:right w:val="nil"/>
            </w:tcBorders>
            <w:shd w:val="clear" w:color="auto" w:fill="auto"/>
            <w:noWrap/>
            <w:vAlign w:val="bottom"/>
            <w:hideMark/>
          </w:tcPr>
          <w:p w14:paraId="72F75050" w14:textId="77777777" w:rsidR="00EA6C99" w:rsidRPr="004A59AA" w:rsidRDefault="00EA6C99" w:rsidP="00E0674A">
            <w:pPr>
              <w:rPr>
                <w:sz w:val="20"/>
              </w:rPr>
            </w:pPr>
          </w:p>
        </w:tc>
        <w:tc>
          <w:tcPr>
            <w:tcW w:w="284" w:type="pct"/>
            <w:tcBorders>
              <w:top w:val="nil"/>
              <w:left w:val="nil"/>
              <w:bottom w:val="nil"/>
              <w:right w:val="nil"/>
            </w:tcBorders>
            <w:shd w:val="clear" w:color="auto" w:fill="auto"/>
            <w:noWrap/>
            <w:vAlign w:val="bottom"/>
            <w:hideMark/>
          </w:tcPr>
          <w:p w14:paraId="14D103AD" w14:textId="77777777" w:rsidR="00EA6C99" w:rsidRPr="004A59AA" w:rsidRDefault="00EA6C99" w:rsidP="00E0674A">
            <w:pPr>
              <w:rPr>
                <w:sz w:val="20"/>
              </w:rPr>
            </w:pPr>
          </w:p>
        </w:tc>
        <w:tc>
          <w:tcPr>
            <w:tcW w:w="325" w:type="pct"/>
            <w:tcBorders>
              <w:top w:val="nil"/>
              <w:left w:val="nil"/>
              <w:bottom w:val="nil"/>
              <w:right w:val="nil"/>
            </w:tcBorders>
            <w:shd w:val="clear" w:color="auto" w:fill="auto"/>
            <w:noWrap/>
            <w:vAlign w:val="bottom"/>
            <w:hideMark/>
          </w:tcPr>
          <w:p w14:paraId="3186CC01" w14:textId="77777777" w:rsidR="00EA6C99" w:rsidRPr="004A59AA" w:rsidRDefault="00EA6C99" w:rsidP="00E0674A">
            <w:pPr>
              <w:rPr>
                <w:sz w:val="20"/>
              </w:rPr>
            </w:pPr>
          </w:p>
        </w:tc>
      </w:tr>
      <w:tr w:rsidR="00EA6C99" w:rsidRPr="004A59AA" w14:paraId="38987BD2" w14:textId="77777777" w:rsidTr="00E0674A">
        <w:trPr>
          <w:gridAfter w:val="1"/>
          <w:wAfter w:w="4" w:type="pct"/>
          <w:trHeight w:val="100"/>
        </w:trPr>
        <w:tc>
          <w:tcPr>
            <w:tcW w:w="180" w:type="pct"/>
            <w:tcBorders>
              <w:top w:val="nil"/>
              <w:left w:val="nil"/>
              <w:bottom w:val="nil"/>
              <w:right w:val="nil"/>
            </w:tcBorders>
            <w:shd w:val="clear" w:color="auto" w:fill="auto"/>
            <w:noWrap/>
            <w:vAlign w:val="bottom"/>
            <w:hideMark/>
          </w:tcPr>
          <w:p w14:paraId="77C9EDDD" w14:textId="77777777" w:rsidR="00EA6C99" w:rsidRPr="004A59AA" w:rsidRDefault="00EA6C99" w:rsidP="00E0674A">
            <w:pPr>
              <w:rPr>
                <w:sz w:val="20"/>
              </w:rPr>
            </w:pPr>
          </w:p>
        </w:tc>
        <w:tc>
          <w:tcPr>
            <w:tcW w:w="309" w:type="pct"/>
            <w:tcBorders>
              <w:top w:val="nil"/>
              <w:left w:val="nil"/>
              <w:bottom w:val="nil"/>
              <w:right w:val="nil"/>
            </w:tcBorders>
            <w:shd w:val="clear" w:color="auto" w:fill="auto"/>
            <w:noWrap/>
            <w:vAlign w:val="bottom"/>
            <w:hideMark/>
          </w:tcPr>
          <w:p w14:paraId="18B72030" w14:textId="77777777" w:rsidR="00EA6C99" w:rsidRPr="004A59AA" w:rsidRDefault="00EA6C99" w:rsidP="00E0674A">
            <w:pPr>
              <w:rPr>
                <w:sz w:val="20"/>
              </w:rPr>
            </w:pPr>
          </w:p>
        </w:tc>
        <w:tc>
          <w:tcPr>
            <w:tcW w:w="1232" w:type="pct"/>
            <w:tcBorders>
              <w:top w:val="nil"/>
              <w:left w:val="nil"/>
              <w:bottom w:val="nil"/>
              <w:right w:val="nil"/>
            </w:tcBorders>
            <w:shd w:val="clear" w:color="auto" w:fill="auto"/>
            <w:noWrap/>
            <w:vAlign w:val="bottom"/>
            <w:hideMark/>
          </w:tcPr>
          <w:p w14:paraId="445A904D" w14:textId="77777777" w:rsidR="00EA6C99" w:rsidRPr="004A59AA" w:rsidRDefault="00EA6C99" w:rsidP="00E0674A">
            <w:pPr>
              <w:rPr>
                <w:sz w:val="20"/>
              </w:rPr>
            </w:pPr>
          </w:p>
        </w:tc>
        <w:tc>
          <w:tcPr>
            <w:tcW w:w="174" w:type="pct"/>
            <w:tcBorders>
              <w:top w:val="nil"/>
              <w:left w:val="nil"/>
              <w:bottom w:val="nil"/>
              <w:right w:val="nil"/>
            </w:tcBorders>
            <w:shd w:val="clear" w:color="auto" w:fill="auto"/>
            <w:noWrap/>
            <w:vAlign w:val="bottom"/>
            <w:hideMark/>
          </w:tcPr>
          <w:p w14:paraId="615EC305"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0B6C89FC"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5DF642FD" w14:textId="77777777" w:rsidR="00EA6C99" w:rsidRPr="004A59AA" w:rsidRDefault="00EA6C99" w:rsidP="00E0674A">
            <w:pPr>
              <w:rPr>
                <w:sz w:val="20"/>
              </w:rPr>
            </w:pPr>
          </w:p>
        </w:tc>
        <w:tc>
          <w:tcPr>
            <w:tcW w:w="341" w:type="pct"/>
            <w:tcBorders>
              <w:top w:val="nil"/>
              <w:left w:val="nil"/>
              <w:bottom w:val="nil"/>
              <w:right w:val="nil"/>
            </w:tcBorders>
            <w:shd w:val="clear" w:color="auto" w:fill="auto"/>
            <w:noWrap/>
            <w:vAlign w:val="bottom"/>
            <w:hideMark/>
          </w:tcPr>
          <w:p w14:paraId="4B74D7D3" w14:textId="77777777" w:rsidR="00EA6C99" w:rsidRPr="004A59AA" w:rsidRDefault="00EA6C99" w:rsidP="00E0674A">
            <w:pPr>
              <w:rPr>
                <w:sz w:val="20"/>
              </w:rPr>
            </w:pPr>
          </w:p>
        </w:tc>
        <w:tc>
          <w:tcPr>
            <w:tcW w:w="273" w:type="pct"/>
            <w:tcBorders>
              <w:top w:val="nil"/>
              <w:left w:val="nil"/>
              <w:bottom w:val="nil"/>
              <w:right w:val="nil"/>
            </w:tcBorders>
            <w:shd w:val="clear" w:color="auto" w:fill="auto"/>
            <w:noWrap/>
            <w:vAlign w:val="bottom"/>
            <w:hideMark/>
          </w:tcPr>
          <w:p w14:paraId="5C88936A" w14:textId="77777777" w:rsidR="00EA6C99" w:rsidRPr="004A59AA" w:rsidRDefault="00EA6C99" w:rsidP="00E0674A">
            <w:pPr>
              <w:rPr>
                <w:sz w:val="20"/>
              </w:rPr>
            </w:pPr>
          </w:p>
        </w:tc>
        <w:tc>
          <w:tcPr>
            <w:tcW w:w="324" w:type="pct"/>
            <w:tcBorders>
              <w:top w:val="nil"/>
              <w:left w:val="nil"/>
              <w:bottom w:val="nil"/>
              <w:right w:val="nil"/>
            </w:tcBorders>
            <w:shd w:val="clear" w:color="auto" w:fill="auto"/>
            <w:noWrap/>
            <w:vAlign w:val="bottom"/>
            <w:hideMark/>
          </w:tcPr>
          <w:p w14:paraId="7E8C3A92" w14:textId="77777777" w:rsidR="00EA6C99" w:rsidRPr="004A59AA" w:rsidRDefault="00EA6C99" w:rsidP="00E0674A">
            <w:pPr>
              <w:rPr>
                <w:sz w:val="20"/>
              </w:rPr>
            </w:pPr>
          </w:p>
        </w:tc>
        <w:tc>
          <w:tcPr>
            <w:tcW w:w="310" w:type="pct"/>
            <w:tcBorders>
              <w:top w:val="nil"/>
              <w:left w:val="nil"/>
              <w:bottom w:val="nil"/>
              <w:right w:val="nil"/>
            </w:tcBorders>
            <w:shd w:val="clear" w:color="auto" w:fill="auto"/>
            <w:noWrap/>
            <w:vAlign w:val="bottom"/>
            <w:hideMark/>
          </w:tcPr>
          <w:p w14:paraId="64AFF6E9" w14:textId="77777777" w:rsidR="00EA6C99" w:rsidRPr="004A59AA" w:rsidRDefault="00EA6C99" w:rsidP="00E0674A">
            <w:pPr>
              <w:rPr>
                <w:sz w:val="20"/>
              </w:rPr>
            </w:pPr>
          </w:p>
        </w:tc>
        <w:tc>
          <w:tcPr>
            <w:tcW w:w="284" w:type="pct"/>
            <w:tcBorders>
              <w:top w:val="nil"/>
              <w:left w:val="nil"/>
              <w:bottom w:val="nil"/>
              <w:right w:val="nil"/>
            </w:tcBorders>
            <w:shd w:val="clear" w:color="auto" w:fill="auto"/>
            <w:noWrap/>
            <w:vAlign w:val="bottom"/>
            <w:hideMark/>
          </w:tcPr>
          <w:p w14:paraId="4DA03CDC" w14:textId="77777777" w:rsidR="00EA6C99" w:rsidRPr="004A59AA" w:rsidRDefault="00EA6C99" w:rsidP="00E0674A">
            <w:pPr>
              <w:rPr>
                <w:sz w:val="20"/>
              </w:rPr>
            </w:pPr>
          </w:p>
        </w:tc>
        <w:tc>
          <w:tcPr>
            <w:tcW w:w="279" w:type="pct"/>
            <w:tcBorders>
              <w:top w:val="nil"/>
              <w:left w:val="nil"/>
              <w:bottom w:val="nil"/>
              <w:right w:val="nil"/>
            </w:tcBorders>
            <w:shd w:val="clear" w:color="auto" w:fill="auto"/>
            <w:noWrap/>
            <w:vAlign w:val="bottom"/>
            <w:hideMark/>
          </w:tcPr>
          <w:p w14:paraId="174B9333" w14:textId="77777777" w:rsidR="00EA6C99" w:rsidRPr="004A59AA" w:rsidRDefault="00EA6C99" w:rsidP="00E0674A">
            <w:pPr>
              <w:rPr>
                <w:sz w:val="20"/>
              </w:rPr>
            </w:pPr>
          </w:p>
        </w:tc>
        <w:tc>
          <w:tcPr>
            <w:tcW w:w="284" w:type="pct"/>
            <w:tcBorders>
              <w:top w:val="nil"/>
              <w:left w:val="nil"/>
              <w:bottom w:val="nil"/>
              <w:right w:val="nil"/>
            </w:tcBorders>
            <w:shd w:val="clear" w:color="auto" w:fill="auto"/>
            <w:noWrap/>
            <w:vAlign w:val="bottom"/>
            <w:hideMark/>
          </w:tcPr>
          <w:p w14:paraId="495AC5BF" w14:textId="77777777" w:rsidR="00EA6C99" w:rsidRPr="004A59AA" w:rsidRDefault="00EA6C99" w:rsidP="00E0674A">
            <w:pPr>
              <w:rPr>
                <w:sz w:val="20"/>
              </w:rPr>
            </w:pPr>
          </w:p>
        </w:tc>
        <w:tc>
          <w:tcPr>
            <w:tcW w:w="325" w:type="pct"/>
            <w:tcBorders>
              <w:top w:val="nil"/>
              <w:left w:val="nil"/>
              <w:bottom w:val="nil"/>
              <w:right w:val="nil"/>
            </w:tcBorders>
            <w:shd w:val="clear" w:color="auto" w:fill="auto"/>
            <w:noWrap/>
            <w:vAlign w:val="bottom"/>
            <w:hideMark/>
          </w:tcPr>
          <w:p w14:paraId="3A610F65" w14:textId="77777777" w:rsidR="00EA6C99" w:rsidRPr="004A59AA" w:rsidRDefault="00EA6C99" w:rsidP="00E0674A">
            <w:pPr>
              <w:rPr>
                <w:sz w:val="20"/>
              </w:rPr>
            </w:pPr>
          </w:p>
        </w:tc>
      </w:tr>
    </w:tbl>
    <w:p w14:paraId="4CD2F0DE" w14:textId="77777777" w:rsidR="00EA6C99" w:rsidRDefault="00EA6C99" w:rsidP="00EA6C99">
      <w:pPr>
        <w:sectPr w:rsidR="00EA6C99" w:rsidSect="00E0674A">
          <w:pgSz w:w="16838" w:h="11906" w:orient="landscape"/>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265"/>
        <w:gridCol w:w="618"/>
        <w:gridCol w:w="1713"/>
        <w:gridCol w:w="1412"/>
        <w:gridCol w:w="990"/>
        <w:gridCol w:w="536"/>
        <w:gridCol w:w="571"/>
        <w:gridCol w:w="383"/>
        <w:gridCol w:w="517"/>
        <w:gridCol w:w="571"/>
        <w:gridCol w:w="383"/>
        <w:gridCol w:w="517"/>
        <w:gridCol w:w="571"/>
        <w:gridCol w:w="212"/>
        <w:gridCol w:w="509"/>
        <w:gridCol w:w="197"/>
        <w:gridCol w:w="373"/>
        <w:gridCol w:w="218"/>
        <w:gridCol w:w="578"/>
        <w:gridCol w:w="203"/>
        <w:gridCol w:w="420"/>
        <w:gridCol w:w="175"/>
        <w:gridCol w:w="260"/>
        <w:gridCol w:w="195"/>
        <w:gridCol w:w="375"/>
        <w:gridCol w:w="215"/>
        <w:gridCol w:w="580"/>
        <w:gridCol w:w="206"/>
        <w:gridCol w:w="417"/>
        <w:gridCol w:w="181"/>
        <w:gridCol w:w="277"/>
        <w:gridCol w:w="217"/>
        <w:gridCol w:w="524"/>
      </w:tblGrid>
      <w:tr w:rsidR="00EA6C99" w:rsidRPr="004A59AA" w14:paraId="72450A82" w14:textId="77777777" w:rsidTr="00E0674A">
        <w:trPr>
          <w:trHeight w:val="265"/>
        </w:trPr>
        <w:tc>
          <w:tcPr>
            <w:tcW w:w="5000" w:type="pct"/>
            <w:gridSpan w:val="33"/>
            <w:tcBorders>
              <w:top w:val="single" w:sz="8" w:space="0" w:color="auto"/>
              <w:left w:val="single" w:sz="8" w:space="0" w:color="auto"/>
              <w:bottom w:val="single" w:sz="8" w:space="0" w:color="auto"/>
              <w:right w:val="single" w:sz="8" w:space="0" w:color="000000"/>
            </w:tcBorders>
            <w:shd w:val="clear" w:color="000000" w:fill="FFC000"/>
            <w:noWrap/>
            <w:vAlign w:val="center"/>
            <w:hideMark/>
          </w:tcPr>
          <w:p w14:paraId="536F5CB9" w14:textId="77777777" w:rsidR="00EA6C99" w:rsidRPr="004A59AA" w:rsidRDefault="00EA6C99" w:rsidP="00E0674A">
            <w:pPr>
              <w:jc w:val="center"/>
              <w:rPr>
                <w:rFonts w:ascii="Arial" w:hAnsi="Arial" w:cs="Arial"/>
                <w:b/>
                <w:bCs/>
                <w:sz w:val="32"/>
                <w:szCs w:val="32"/>
              </w:rPr>
            </w:pPr>
            <w:r w:rsidRPr="004A59AA">
              <w:rPr>
                <w:rFonts w:ascii="Arial" w:hAnsi="Arial" w:cs="Arial"/>
                <w:b/>
                <w:bCs/>
                <w:sz w:val="32"/>
                <w:szCs w:val="32"/>
              </w:rPr>
              <w:lastRenderedPageBreak/>
              <w:t xml:space="preserve">PŘEHLED ZAŘAZENÍ ZMĚN DO SKUPIN </w:t>
            </w:r>
          </w:p>
        </w:tc>
      </w:tr>
      <w:tr w:rsidR="00EA6C99" w:rsidRPr="004A59AA" w14:paraId="34C8B489" w14:textId="77777777" w:rsidTr="00E0674A">
        <w:trPr>
          <w:trHeight w:val="208"/>
        </w:trPr>
        <w:tc>
          <w:tcPr>
            <w:tcW w:w="916" w:type="pct"/>
            <w:gridSpan w:val="3"/>
            <w:tcBorders>
              <w:top w:val="single" w:sz="8" w:space="0" w:color="auto"/>
              <w:left w:val="single" w:sz="8" w:space="0" w:color="auto"/>
              <w:bottom w:val="nil"/>
              <w:right w:val="nil"/>
            </w:tcBorders>
            <w:shd w:val="clear" w:color="auto" w:fill="auto"/>
            <w:noWrap/>
            <w:vAlign w:val="center"/>
            <w:hideMark/>
          </w:tcPr>
          <w:p w14:paraId="5DB10D3E"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Název a evidenční číslo Stavby:</w:t>
            </w:r>
          </w:p>
        </w:tc>
        <w:tc>
          <w:tcPr>
            <w:tcW w:w="2118" w:type="pct"/>
            <w:gridSpan w:val="11"/>
            <w:tcBorders>
              <w:top w:val="single" w:sz="8" w:space="0" w:color="auto"/>
              <w:left w:val="nil"/>
              <w:bottom w:val="nil"/>
              <w:right w:val="nil"/>
            </w:tcBorders>
            <w:shd w:val="clear" w:color="auto" w:fill="auto"/>
            <w:vAlign w:val="center"/>
            <w:hideMark/>
          </w:tcPr>
          <w:p w14:paraId="6C55F2A4"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 Doplňte dle údaje ve Smlouvě o dílo SoD ]</w:t>
            </w:r>
          </w:p>
        </w:tc>
        <w:tc>
          <w:tcPr>
            <w:tcW w:w="226" w:type="pct"/>
            <w:gridSpan w:val="2"/>
            <w:tcBorders>
              <w:top w:val="nil"/>
              <w:left w:val="nil"/>
              <w:bottom w:val="nil"/>
              <w:right w:val="nil"/>
            </w:tcBorders>
            <w:shd w:val="clear" w:color="auto" w:fill="auto"/>
            <w:noWrap/>
            <w:vAlign w:val="center"/>
            <w:hideMark/>
          </w:tcPr>
          <w:p w14:paraId="384A65BB" w14:textId="77777777" w:rsidR="00EA6C99" w:rsidRPr="00403B64" w:rsidRDefault="00EA6C99" w:rsidP="00E0674A">
            <w:pPr>
              <w:rPr>
                <w:rFonts w:ascii="Arial" w:hAnsi="Arial" w:cs="Arial"/>
                <w:b/>
                <w:bCs/>
                <w:sz w:val="12"/>
                <w:szCs w:val="12"/>
              </w:rPr>
            </w:pPr>
          </w:p>
        </w:tc>
        <w:tc>
          <w:tcPr>
            <w:tcW w:w="186" w:type="pct"/>
            <w:gridSpan w:val="2"/>
            <w:tcBorders>
              <w:top w:val="nil"/>
              <w:left w:val="nil"/>
              <w:bottom w:val="nil"/>
              <w:right w:val="nil"/>
            </w:tcBorders>
            <w:shd w:val="clear" w:color="auto" w:fill="auto"/>
            <w:noWrap/>
            <w:vAlign w:val="center"/>
            <w:hideMark/>
          </w:tcPr>
          <w:p w14:paraId="192D7CFF" w14:textId="77777777" w:rsidR="00EA6C99" w:rsidRPr="00403B64" w:rsidRDefault="00EA6C99" w:rsidP="00E0674A">
            <w:pPr>
              <w:rPr>
                <w:sz w:val="12"/>
                <w:szCs w:val="12"/>
              </w:rPr>
            </w:pPr>
          </w:p>
        </w:tc>
        <w:tc>
          <w:tcPr>
            <w:tcW w:w="248" w:type="pct"/>
            <w:gridSpan w:val="2"/>
            <w:tcBorders>
              <w:top w:val="nil"/>
              <w:left w:val="nil"/>
              <w:bottom w:val="nil"/>
              <w:right w:val="nil"/>
            </w:tcBorders>
            <w:shd w:val="clear" w:color="auto" w:fill="auto"/>
            <w:noWrap/>
            <w:vAlign w:val="center"/>
            <w:hideMark/>
          </w:tcPr>
          <w:p w14:paraId="0120EFBF" w14:textId="77777777" w:rsidR="00EA6C99" w:rsidRPr="00403B64" w:rsidRDefault="00EA6C99" w:rsidP="00E0674A">
            <w:pPr>
              <w:rPr>
                <w:sz w:val="12"/>
                <w:szCs w:val="12"/>
              </w:rPr>
            </w:pPr>
          </w:p>
        </w:tc>
        <w:tc>
          <w:tcPr>
            <w:tcW w:w="194" w:type="pct"/>
            <w:gridSpan w:val="2"/>
            <w:tcBorders>
              <w:top w:val="nil"/>
              <w:left w:val="nil"/>
              <w:bottom w:val="nil"/>
              <w:right w:val="nil"/>
            </w:tcBorders>
            <w:shd w:val="clear" w:color="auto" w:fill="auto"/>
            <w:noWrap/>
            <w:vAlign w:val="center"/>
            <w:hideMark/>
          </w:tcPr>
          <w:p w14:paraId="679A3333" w14:textId="77777777" w:rsidR="00EA6C99" w:rsidRPr="00403B64" w:rsidRDefault="00EA6C99" w:rsidP="00E0674A">
            <w:pPr>
              <w:rPr>
                <w:sz w:val="12"/>
                <w:szCs w:val="12"/>
              </w:rPr>
            </w:pPr>
          </w:p>
        </w:tc>
        <w:tc>
          <w:tcPr>
            <w:tcW w:w="146" w:type="pct"/>
            <w:gridSpan w:val="2"/>
            <w:tcBorders>
              <w:top w:val="nil"/>
              <w:left w:val="nil"/>
              <w:bottom w:val="nil"/>
              <w:right w:val="nil"/>
            </w:tcBorders>
            <w:shd w:val="clear" w:color="auto" w:fill="auto"/>
            <w:noWrap/>
            <w:vAlign w:val="center"/>
            <w:hideMark/>
          </w:tcPr>
          <w:p w14:paraId="21AB09F1" w14:textId="77777777" w:rsidR="00EA6C99" w:rsidRPr="00403B64" w:rsidRDefault="00EA6C99" w:rsidP="00E0674A">
            <w:pPr>
              <w:rPr>
                <w:sz w:val="12"/>
                <w:szCs w:val="12"/>
              </w:rPr>
            </w:pPr>
          </w:p>
        </w:tc>
        <w:tc>
          <w:tcPr>
            <w:tcW w:w="186" w:type="pct"/>
            <w:gridSpan w:val="2"/>
            <w:tcBorders>
              <w:top w:val="nil"/>
              <w:left w:val="nil"/>
              <w:bottom w:val="nil"/>
              <w:right w:val="nil"/>
            </w:tcBorders>
            <w:shd w:val="clear" w:color="auto" w:fill="auto"/>
            <w:noWrap/>
            <w:vAlign w:val="center"/>
            <w:hideMark/>
          </w:tcPr>
          <w:p w14:paraId="39A91C65" w14:textId="77777777" w:rsidR="00EA6C99" w:rsidRPr="00403B64" w:rsidRDefault="00EA6C99" w:rsidP="00E0674A">
            <w:pPr>
              <w:rPr>
                <w:sz w:val="12"/>
                <w:szCs w:val="12"/>
              </w:rPr>
            </w:pPr>
          </w:p>
        </w:tc>
        <w:tc>
          <w:tcPr>
            <w:tcW w:w="249" w:type="pct"/>
            <w:gridSpan w:val="2"/>
            <w:tcBorders>
              <w:top w:val="nil"/>
              <w:left w:val="nil"/>
              <w:bottom w:val="single" w:sz="8" w:space="0" w:color="auto"/>
              <w:right w:val="nil"/>
            </w:tcBorders>
            <w:shd w:val="clear" w:color="auto" w:fill="auto"/>
            <w:vAlign w:val="center"/>
            <w:hideMark/>
          </w:tcPr>
          <w:p w14:paraId="27B33139"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 </w:t>
            </w:r>
          </w:p>
        </w:tc>
        <w:tc>
          <w:tcPr>
            <w:tcW w:w="196" w:type="pct"/>
            <w:gridSpan w:val="2"/>
            <w:tcBorders>
              <w:top w:val="nil"/>
              <w:left w:val="nil"/>
              <w:bottom w:val="single" w:sz="8" w:space="0" w:color="auto"/>
              <w:right w:val="nil"/>
            </w:tcBorders>
            <w:shd w:val="clear" w:color="auto" w:fill="auto"/>
            <w:vAlign w:val="center"/>
            <w:hideMark/>
          </w:tcPr>
          <w:p w14:paraId="20742C14"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 </w:t>
            </w:r>
          </w:p>
        </w:tc>
        <w:tc>
          <w:tcPr>
            <w:tcW w:w="157" w:type="pct"/>
            <w:gridSpan w:val="2"/>
            <w:tcBorders>
              <w:top w:val="nil"/>
              <w:left w:val="nil"/>
              <w:bottom w:val="single" w:sz="8" w:space="0" w:color="auto"/>
              <w:right w:val="nil"/>
            </w:tcBorders>
            <w:shd w:val="clear" w:color="auto" w:fill="auto"/>
            <w:vAlign w:val="center"/>
            <w:hideMark/>
          </w:tcPr>
          <w:p w14:paraId="23CBC2F9"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single" w:sz="8" w:space="0" w:color="auto"/>
              <w:right w:val="nil"/>
            </w:tcBorders>
            <w:shd w:val="clear" w:color="auto" w:fill="auto"/>
            <w:vAlign w:val="center"/>
            <w:hideMark/>
          </w:tcPr>
          <w:p w14:paraId="5B039DC7"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 </w:t>
            </w:r>
          </w:p>
        </w:tc>
      </w:tr>
      <w:tr w:rsidR="00EA6C99" w:rsidRPr="004A59AA" w14:paraId="6E5D62DC" w14:textId="77777777" w:rsidTr="00E0674A">
        <w:trPr>
          <w:trHeight w:val="193"/>
        </w:trPr>
        <w:tc>
          <w:tcPr>
            <w:tcW w:w="87" w:type="pct"/>
            <w:tcBorders>
              <w:top w:val="single" w:sz="8" w:space="0" w:color="auto"/>
              <w:left w:val="single" w:sz="8" w:space="0" w:color="auto"/>
              <w:bottom w:val="single" w:sz="4" w:space="0" w:color="auto"/>
              <w:right w:val="nil"/>
            </w:tcBorders>
            <w:shd w:val="clear" w:color="auto" w:fill="auto"/>
            <w:noWrap/>
            <w:vAlign w:val="center"/>
            <w:hideMark/>
          </w:tcPr>
          <w:p w14:paraId="12C2AC10"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 </w:t>
            </w:r>
          </w:p>
        </w:tc>
        <w:tc>
          <w:tcPr>
            <w:tcW w:w="188" w:type="pct"/>
            <w:tcBorders>
              <w:top w:val="single" w:sz="8" w:space="0" w:color="auto"/>
              <w:left w:val="nil"/>
              <w:bottom w:val="single" w:sz="4" w:space="0" w:color="auto"/>
              <w:right w:val="nil"/>
            </w:tcBorders>
            <w:shd w:val="clear" w:color="auto" w:fill="auto"/>
            <w:noWrap/>
            <w:vAlign w:val="center"/>
            <w:hideMark/>
          </w:tcPr>
          <w:p w14:paraId="514F8F71" w14:textId="77777777" w:rsidR="00EA6C99" w:rsidRPr="00403B64" w:rsidRDefault="00EA6C99" w:rsidP="00E0674A">
            <w:pPr>
              <w:jc w:val="right"/>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743ED3A4"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Přijatá smluvní částka bez rezervy a DPH</w:t>
            </w:r>
          </w:p>
        </w:tc>
        <w:tc>
          <w:tcPr>
            <w:tcW w:w="525" w:type="pct"/>
            <w:tcBorders>
              <w:top w:val="single" w:sz="8" w:space="0" w:color="auto"/>
              <w:left w:val="nil"/>
              <w:bottom w:val="single" w:sz="4" w:space="0" w:color="auto"/>
              <w:right w:val="single" w:sz="8" w:space="0" w:color="auto"/>
            </w:tcBorders>
            <w:shd w:val="clear" w:color="auto" w:fill="auto"/>
            <w:noWrap/>
            <w:vAlign w:val="center"/>
            <w:hideMark/>
          </w:tcPr>
          <w:p w14:paraId="294A2281" w14:textId="77777777" w:rsidR="00EA6C99" w:rsidRPr="00403B64" w:rsidRDefault="00EA6C99" w:rsidP="00E0674A">
            <w:pPr>
              <w:jc w:val="right"/>
              <w:rPr>
                <w:rFonts w:ascii="Arial" w:hAnsi="Arial" w:cs="Arial"/>
                <w:b/>
                <w:bCs/>
                <w:sz w:val="12"/>
                <w:szCs w:val="12"/>
              </w:rPr>
            </w:pPr>
            <w:r w:rsidRPr="00403B64">
              <w:rPr>
                <w:rFonts w:ascii="Arial" w:hAnsi="Arial" w:cs="Arial"/>
                <w:b/>
                <w:bCs/>
                <w:sz w:val="12"/>
                <w:szCs w:val="12"/>
              </w:rPr>
              <w:t xml:space="preserve">  1 000,00</w:t>
            </w:r>
          </w:p>
        </w:tc>
        <w:tc>
          <w:tcPr>
            <w:tcW w:w="299" w:type="pct"/>
            <w:tcBorders>
              <w:top w:val="nil"/>
              <w:left w:val="nil"/>
              <w:bottom w:val="nil"/>
              <w:right w:val="nil"/>
            </w:tcBorders>
            <w:shd w:val="clear" w:color="auto" w:fill="auto"/>
            <w:vAlign w:val="center"/>
            <w:hideMark/>
          </w:tcPr>
          <w:p w14:paraId="1C1A864F" w14:textId="77777777" w:rsidR="00EA6C99" w:rsidRPr="00403B64" w:rsidRDefault="00EA6C99" w:rsidP="00E0674A">
            <w:pPr>
              <w:jc w:val="right"/>
              <w:rPr>
                <w:rFonts w:ascii="Arial" w:hAnsi="Arial" w:cs="Arial"/>
                <w:b/>
                <w:bCs/>
                <w:sz w:val="12"/>
                <w:szCs w:val="12"/>
              </w:rPr>
            </w:pPr>
          </w:p>
        </w:tc>
        <w:tc>
          <w:tcPr>
            <w:tcW w:w="163" w:type="pct"/>
            <w:tcBorders>
              <w:top w:val="single" w:sz="8" w:space="0" w:color="auto"/>
              <w:left w:val="single" w:sz="8" w:space="0" w:color="auto"/>
              <w:bottom w:val="single" w:sz="4" w:space="0" w:color="auto"/>
              <w:right w:val="nil"/>
            </w:tcBorders>
            <w:shd w:val="clear" w:color="auto" w:fill="auto"/>
            <w:noWrap/>
            <w:vAlign w:val="center"/>
            <w:hideMark/>
          </w:tcPr>
          <w:p w14:paraId="409F3734" w14:textId="77777777" w:rsidR="00EA6C99" w:rsidRPr="00403B64" w:rsidRDefault="00EA6C99" w:rsidP="00E0674A">
            <w:pPr>
              <w:jc w:val="right"/>
              <w:rPr>
                <w:rFonts w:ascii="Arial" w:hAnsi="Arial" w:cs="Arial"/>
                <w:sz w:val="12"/>
                <w:szCs w:val="12"/>
              </w:rPr>
            </w:pPr>
            <w:r w:rsidRPr="00403B64">
              <w:rPr>
                <w:rFonts w:ascii="Arial" w:hAnsi="Arial" w:cs="Arial"/>
                <w:sz w:val="12"/>
                <w:szCs w:val="12"/>
              </w:rPr>
              <w:t>6=32+36</w:t>
            </w:r>
          </w:p>
        </w:tc>
        <w:tc>
          <w:tcPr>
            <w:tcW w:w="623" w:type="pct"/>
            <w:gridSpan w:val="4"/>
            <w:tcBorders>
              <w:top w:val="single" w:sz="8" w:space="0" w:color="auto"/>
              <w:left w:val="single" w:sz="8" w:space="0" w:color="auto"/>
              <w:bottom w:val="single" w:sz="4" w:space="0" w:color="auto"/>
              <w:right w:val="single" w:sz="4" w:space="0" w:color="auto"/>
            </w:tcBorders>
            <w:shd w:val="clear" w:color="000000" w:fill="FFFFFF"/>
            <w:vAlign w:val="center"/>
            <w:hideMark/>
          </w:tcPr>
          <w:p w14:paraId="371589B4"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Suma Změn kladných a Změn záporných Skupiny 3 a Skupiny 4 </w:t>
            </w:r>
          </w:p>
        </w:tc>
        <w:tc>
          <w:tcPr>
            <w:tcW w:w="117" w:type="pct"/>
            <w:tcBorders>
              <w:top w:val="single" w:sz="8" w:space="0" w:color="auto"/>
              <w:left w:val="nil"/>
              <w:bottom w:val="single" w:sz="4" w:space="0" w:color="auto"/>
              <w:right w:val="single" w:sz="8" w:space="0" w:color="auto"/>
            </w:tcBorders>
            <w:shd w:val="clear" w:color="000000" w:fill="FFFFFF"/>
            <w:vAlign w:val="center"/>
            <w:hideMark/>
          </w:tcPr>
          <w:p w14:paraId="505080A0" w14:textId="77777777" w:rsidR="00EA6C99" w:rsidRPr="00403B64" w:rsidRDefault="00EA6C99" w:rsidP="00E0674A">
            <w:pPr>
              <w:jc w:val="right"/>
              <w:rPr>
                <w:rFonts w:ascii="Arial" w:hAnsi="Arial" w:cs="Arial"/>
                <w:b/>
                <w:bCs/>
                <w:sz w:val="12"/>
                <w:szCs w:val="12"/>
              </w:rPr>
            </w:pPr>
            <w:r w:rsidRPr="00403B64">
              <w:rPr>
                <w:rFonts w:ascii="Arial" w:hAnsi="Arial" w:cs="Arial"/>
                <w:b/>
                <w:bCs/>
                <w:sz w:val="12"/>
                <w:szCs w:val="12"/>
              </w:rPr>
              <w:t>10,00</w:t>
            </w:r>
          </w:p>
        </w:tc>
        <w:tc>
          <w:tcPr>
            <w:tcW w:w="158" w:type="pct"/>
            <w:tcBorders>
              <w:top w:val="nil"/>
              <w:left w:val="nil"/>
              <w:bottom w:val="nil"/>
              <w:right w:val="nil"/>
            </w:tcBorders>
            <w:shd w:val="clear" w:color="auto" w:fill="auto"/>
            <w:vAlign w:val="center"/>
            <w:hideMark/>
          </w:tcPr>
          <w:p w14:paraId="3B6369D8" w14:textId="77777777" w:rsidR="00EA6C99" w:rsidRPr="00403B64" w:rsidRDefault="00EA6C99" w:rsidP="00E0674A">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FE056A3" w14:textId="77777777" w:rsidR="00EA6C99" w:rsidRPr="00403B64" w:rsidRDefault="00EA6C99" w:rsidP="00E0674A">
            <w:pPr>
              <w:jc w:val="center"/>
              <w:rPr>
                <w:sz w:val="12"/>
                <w:szCs w:val="12"/>
              </w:rPr>
            </w:pPr>
          </w:p>
        </w:tc>
        <w:tc>
          <w:tcPr>
            <w:tcW w:w="228" w:type="pct"/>
            <w:gridSpan w:val="2"/>
            <w:tcBorders>
              <w:top w:val="single" w:sz="8" w:space="0" w:color="auto"/>
              <w:left w:val="single" w:sz="8" w:space="0" w:color="auto"/>
              <w:bottom w:val="single" w:sz="4" w:space="0" w:color="auto"/>
              <w:right w:val="single" w:sz="8" w:space="0" w:color="auto"/>
            </w:tcBorders>
            <w:shd w:val="clear" w:color="000000" w:fill="C5D9F1"/>
            <w:vAlign w:val="center"/>
            <w:hideMark/>
          </w:tcPr>
          <w:p w14:paraId="0C689CE2" w14:textId="77777777" w:rsidR="00EA6C99" w:rsidRPr="00403B64" w:rsidRDefault="00EA6C99" w:rsidP="00E0674A">
            <w:pPr>
              <w:jc w:val="right"/>
              <w:rPr>
                <w:rFonts w:ascii="Arial" w:hAnsi="Arial" w:cs="Arial"/>
                <w:sz w:val="12"/>
                <w:szCs w:val="12"/>
              </w:rPr>
            </w:pPr>
            <w:r w:rsidRPr="00403B64">
              <w:rPr>
                <w:rFonts w:ascii="Arial" w:hAnsi="Arial" w:cs="Arial"/>
                <w:sz w:val="12"/>
                <w:szCs w:val="12"/>
              </w:rPr>
              <w:t>9=(32A/1)*100</w:t>
            </w:r>
          </w:p>
        </w:tc>
        <w:tc>
          <w:tcPr>
            <w:tcW w:w="434" w:type="pct"/>
            <w:gridSpan w:val="4"/>
            <w:tcBorders>
              <w:top w:val="single" w:sz="8" w:space="0" w:color="auto"/>
              <w:left w:val="nil"/>
              <w:bottom w:val="single" w:sz="4" w:space="0" w:color="auto"/>
              <w:right w:val="single" w:sz="8" w:space="0" w:color="auto"/>
            </w:tcBorders>
            <w:shd w:val="clear" w:color="000000" w:fill="C5D9F1"/>
            <w:vAlign w:val="center"/>
            <w:hideMark/>
          </w:tcPr>
          <w:p w14:paraId="245752B6"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Sledování limitu 50 % Skupina 3</w:t>
            </w:r>
          </w:p>
        </w:tc>
        <w:tc>
          <w:tcPr>
            <w:tcW w:w="199" w:type="pct"/>
            <w:gridSpan w:val="2"/>
            <w:tcBorders>
              <w:top w:val="single" w:sz="8" w:space="0" w:color="auto"/>
              <w:left w:val="nil"/>
              <w:bottom w:val="single" w:sz="4" w:space="0" w:color="auto"/>
              <w:right w:val="single" w:sz="8" w:space="0" w:color="auto"/>
            </w:tcBorders>
            <w:shd w:val="clear" w:color="000000" w:fill="C5D9F1"/>
            <w:vAlign w:val="center"/>
            <w:hideMark/>
          </w:tcPr>
          <w:p w14:paraId="450CC3F8" w14:textId="77777777" w:rsidR="00EA6C99" w:rsidRPr="00403B64" w:rsidRDefault="00EA6C99" w:rsidP="00E0674A">
            <w:pPr>
              <w:jc w:val="right"/>
              <w:rPr>
                <w:rFonts w:ascii="Arial" w:hAnsi="Arial" w:cs="Arial"/>
                <w:b/>
                <w:bCs/>
                <w:sz w:val="12"/>
                <w:szCs w:val="12"/>
              </w:rPr>
            </w:pPr>
            <w:r w:rsidRPr="00403B64">
              <w:rPr>
                <w:rFonts w:ascii="Arial" w:hAnsi="Arial" w:cs="Arial"/>
                <w:b/>
                <w:bCs/>
                <w:sz w:val="12"/>
                <w:szCs w:val="12"/>
              </w:rPr>
              <w:t>1,00%</w:t>
            </w:r>
          </w:p>
        </w:tc>
        <w:tc>
          <w:tcPr>
            <w:tcW w:w="143" w:type="pct"/>
            <w:gridSpan w:val="2"/>
            <w:tcBorders>
              <w:top w:val="nil"/>
              <w:left w:val="nil"/>
              <w:bottom w:val="nil"/>
              <w:right w:val="nil"/>
            </w:tcBorders>
            <w:shd w:val="clear" w:color="auto" w:fill="auto"/>
            <w:noWrap/>
            <w:vAlign w:val="center"/>
            <w:hideMark/>
          </w:tcPr>
          <w:p w14:paraId="15C6CF3F" w14:textId="77777777" w:rsidR="00EA6C99" w:rsidRPr="00403B64" w:rsidRDefault="00EA6C99" w:rsidP="00E0674A">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070968AD" w14:textId="77777777" w:rsidR="00EA6C99" w:rsidRPr="00403B64" w:rsidRDefault="00EA6C99" w:rsidP="00E0674A">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FFFF00"/>
            <w:noWrap/>
            <w:vAlign w:val="center"/>
            <w:hideMark/>
          </w:tcPr>
          <w:p w14:paraId="0F015E96" w14:textId="77777777" w:rsidR="00EA6C99" w:rsidRPr="00403B64" w:rsidRDefault="00EA6C99" w:rsidP="00E0674A">
            <w:pPr>
              <w:jc w:val="right"/>
              <w:rPr>
                <w:rFonts w:ascii="Arial" w:hAnsi="Arial" w:cs="Arial"/>
                <w:sz w:val="12"/>
                <w:szCs w:val="12"/>
              </w:rPr>
            </w:pPr>
            <w:r w:rsidRPr="00403B64">
              <w:rPr>
                <w:rFonts w:ascii="Arial" w:hAnsi="Arial" w:cs="Arial"/>
                <w:sz w:val="12"/>
                <w:szCs w:val="12"/>
              </w:rPr>
              <w:t>12=(1)*0,15</w:t>
            </w:r>
          </w:p>
        </w:tc>
        <w:tc>
          <w:tcPr>
            <w:tcW w:w="352" w:type="pct"/>
            <w:gridSpan w:val="4"/>
            <w:tcBorders>
              <w:top w:val="single" w:sz="8" w:space="0" w:color="auto"/>
              <w:left w:val="nil"/>
              <w:bottom w:val="single" w:sz="4" w:space="0" w:color="auto"/>
              <w:right w:val="single" w:sz="8" w:space="0" w:color="000000"/>
            </w:tcBorders>
            <w:shd w:val="clear" w:color="000000" w:fill="FFFF00"/>
            <w:noWrap/>
            <w:vAlign w:val="center"/>
            <w:hideMark/>
          </w:tcPr>
          <w:p w14:paraId="42965AA3"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Limit </w:t>
            </w:r>
          </w:p>
        </w:tc>
        <w:tc>
          <w:tcPr>
            <w:tcW w:w="235" w:type="pct"/>
            <w:gridSpan w:val="2"/>
            <w:tcBorders>
              <w:top w:val="nil"/>
              <w:left w:val="nil"/>
              <w:bottom w:val="single" w:sz="4" w:space="0" w:color="auto"/>
              <w:right w:val="single" w:sz="8" w:space="0" w:color="auto"/>
            </w:tcBorders>
            <w:shd w:val="clear" w:color="000000" w:fill="FFFF00"/>
            <w:noWrap/>
            <w:vAlign w:val="center"/>
            <w:hideMark/>
          </w:tcPr>
          <w:p w14:paraId="1D1FF742"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D4*0,15</w:t>
            </w:r>
          </w:p>
        </w:tc>
      </w:tr>
      <w:tr w:rsidR="00EA6C99" w:rsidRPr="004A59AA" w14:paraId="4948510D" w14:textId="77777777" w:rsidTr="00E0674A">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0FA6817E" w14:textId="77777777" w:rsidR="00EA6C99" w:rsidRPr="00403B64" w:rsidRDefault="00EA6C99" w:rsidP="00E0674A">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01C28416" w14:textId="77777777" w:rsidR="00EA6C99" w:rsidRPr="00403B64" w:rsidRDefault="00EA6C99" w:rsidP="00E0674A">
            <w:pPr>
              <w:jc w:val="right"/>
              <w:rPr>
                <w:rFonts w:ascii="Arial" w:hAnsi="Arial" w:cs="Arial"/>
                <w:sz w:val="12"/>
                <w:szCs w:val="12"/>
              </w:rPr>
            </w:pPr>
            <w:r w:rsidRPr="00403B64">
              <w:rPr>
                <w:rFonts w:ascii="Arial" w:hAnsi="Arial" w:cs="Arial"/>
                <w:sz w:val="12"/>
                <w:szCs w:val="12"/>
              </w:rPr>
              <w:t>2=1+19+20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1E51F425"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Aktuální smluvní částka (cena stavby)</w:t>
            </w:r>
          </w:p>
        </w:tc>
        <w:tc>
          <w:tcPr>
            <w:tcW w:w="525" w:type="pct"/>
            <w:tcBorders>
              <w:top w:val="nil"/>
              <w:left w:val="nil"/>
              <w:bottom w:val="single" w:sz="4" w:space="0" w:color="auto"/>
              <w:right w:val="single" w:sz="8" w:space="0" w:color="auto"/>
            </w:tcBorders>
            <w:shd w:val="clear" w:color="auto" w:fill="auto"/>
            <w:noWrap/>
            <w:vAlign w:val="center"/>
            <w:hideMark/>
          </w:tcPr>
          <w:p w14:paraId="490FF31B" w14:textId="77777777" w:rsidR="00EA6C99" w:rsidRPr="00403B64" w:rsidRDefault="00EA6C99" w:rsidP="00E0674A">
            <w:pPr>
              <w:jc w:val="right"/>
              <w:rPr>
                <w:rFonts w:ascii="Arial" w:hAnsi="Arial" w:cs="Arial"/>
                <w:sz w:val="12"/>
                <w:szCs w:val="12"/>
              </w:rPr>
            </w:pPr>
            <w:r w:rsidRPr="00403B64">
              <w:rPr>
                <w:rFonts w:ascii="Arial" w:hAnsi="Arial" w:cs="Arial"/>
                <w:sz w:val="12"/>
                <w:szCs w:val="12"/>
              </w:rPr>
              <w:t>1 010,00</w:t>
            </w:r>
          </w:p>
        </w:tc>
        <w:tc>
          <w:tcPr>
            <w:tcW w:w="299" w:type="pct"/>
            <w:tcBorders>
              <w:top w:val="nil"/>
              <w:left w:val="nil"/>
              <w:bottom w:val="nil"/>
              <w:right w:val="nil"/>
            </w:tcBorders>
            <w:shd w:val="clear" w:color="auto" w:fill="auto"/>
            <w:noWrap/>
            <w:vAlign w:val="center"/>
            <w:hideMark/>
          </w:tcPr>
          <w:p w14:paraId="03EE1E1E" w14:textId="77777777" w:rsidR="00EA6C99" w:rsidRPr="00403B64" w:rsidRDefault="00EA6C99" w:rsidP="00E0674A">
            <w:pPr>
              <w:jc w:val="right"/>
              <w:rPr>
                <w:rFonts w:ascii="Arial" w:hAnsi="Arial" w:cs="Arial"/>
                <w:sz w:val="12"/>
                <w:szCs w:val="12"/>
              </w:rPr>
            </w:pPr>
          </w:p>
        </w:tc>
        <w:tc>
          <w:tcPr>
            <w:tcW w:w="163" w:type="pct"/>
            <w:tcBorders>
              <w:top w:val="nil"/>
              <w:left w:val="single" w:sz="8" w:space="0" w:color="auto"/>
              <w:bottom w:val="single" w:sz="4" w:space="0" w:color="auto"/>
              <w:right w:val="nil"/>
            </w:tcBorders>
            <w:shd w:val="clear" w:color="000000" w:fill="FA8D3C"/>
            <w:noWrap/>
            <w:vAlign w:val="center"/>
            <w:hideMark/>
          </w:tcPr>
          <w:p w14:paraId="61060710" w14:textId="77777777" w:rsidR="00EA6C99" w:rsidRPr="00403B64" w:rsidRDefault="00EA6C99" w:rsidP="00E0674A">
            <w:pPr>
              <w:jc w:val="right"/>
              <w:rPr>
                <w:rFonts w:ascii="Arial" w:hAnsi="Arial" w:cs="Arial"/>
                <w:sz w:val="12"/>
                <w:szCs w:val="12"/>
              </w:rPr>
            </w:pPr>
            <w:r w:rsidRPr="00403B64">
              <w:rPr>
                <w:rFonts w:ascii="Arial" w:hAnsi="Arial" w:cs="Arial"/>
                <w:sz w:val="12"/>
                <w:szCs w:val="12"/>
              </w:rPr>
              <w:t>7=(6/1)*100</w:t>
            </w:r>
          </w:p>
        </w:tc>
        <w:tc>
          <w:tcPr>
            <w:tcW w:w="623" w:type="pct"/>
            <w:gridSpan w:val="4"/>
            <w:tcBorders>
              <w:top w:val="single" w:sz="4" w:space="0" w:color="auto"/>
              <w:left w:val="single" w:sz="8" w:space="0" w:color="auto"/>
              <w:bottom w:val="single" w:sz="4" w:space="0" w:color="auto"/>
              <w:right w:val="single" w:sz="4" w:space="0" w:color="auto"/>
            </w:tcBorders>
            <w:shd w:val="clear" w:color="000000" w:fill="FA8D3C"/>
            <w:vAlign w:val="center"/>
            <w:hideMark/>
          </w:tcPr>
          <w:p w14:paraId="3F49EA6C"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Sledování limitu 30 % - součet Skupiny 3 a Skupiny 4</w:t>
            </w:r>
          </w:p>
        </w:tc>
        <w:tc>
          <w:tcPr>
            <w:tcW w:w="117" w:type="pct"/>
            <w:tcBorders>
              <w:top w:val="nil"/>
              <w:left w:val="nil"/>
              <w:bottom w:val="single" w:sz="4" w:space="0" w:color="auto"/>
              <w:right w:val="single" w:sz="8" w:space="0" w:color="auto"/>
            </w:tcBorders>
            <w:shd w:val="clear" w:color="000000" w:fill="FA8D3C"/>
            <w:vAlign w:val="center"/>
            <w:hideMark/>
          </w:tcPr>
          <w:p w14:paraId="11B30382" w14:textId="77777777" w:rsidR="00EA6C99" w:rsidRPr="00403B64" w:rsidRDefault="00EA6C99" w:rsidP="00E0674A">
            <w:pPr>
              <w:jc w:val="right"/>
              <w:rPr>
                <w:rFonts w:ascii="Arial" w:hAnsi="Arial" w:cs="Arial"/>
                <w:b/>
                <w:bCs/>
                <w:sz w:val="12"/>
                <w:szCs w:val="12"/>
              </w:rPr>
            </w:pPr>
            <w:r w:rsidRPr="00403B64">
              <w:rPr>
                <w:rFonts w:ascii="Arial" w:hAnsi="Arial" w:cs="Arial"/>
                <w:b/>
                <w:bCs/>
                <w:sz w:val="12"/>
                <w:szCs w:val="12"/>
              </w:rPr>
              <w:t>1,00%</w:t>
            </w:r>
          </w:p>
        </w:tc>
        <w:tc>
          <w:tcPr>
            <w:tcW w:w="158" w:type="pct"/>
            <w:tcBorders>
              <w:top w:val="nil"/>
              <w:left w:val="nil"/>
              <w:bottom w:val="nil"/>
              <w:right w:val="nil"/>
            </w:tcBorders>
            <w:shd w:val="clear" w:color="auto" w:fill="auto"/>
            <w:vAlign w:val="center"/>
            <w:hideMark/>
          </w:tcPr>
          <w:p w14:paraId="1B9A56A3" w14:textId="77777777" w:rsidR="00EA6C99" w:rsidRPr="00403B64" w:rsidRDefault="00EA6C99" w:rsidP="00E0674A">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0AFA7ED7" w14:textId="77777777" w:rsidR="00EA6C99" w:rsidRPr="00403B64" w:rsidRDefault="00EA6C99" w:rsidP="00E0674A">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000000" w:fill="FCD5B4"/>
            <w:vAlign w:val="center"/>
            <w:hideMark/>
          </w:tcPr>
          <w:p w14:paraId="46E0A67E" w14:textId="77777777" w:rsidR="00EA6C99" w:rsidRPr="00403B64" w:rsidRDefault="00EA6C99" w:rsidP="00E0674A">
            <w:pPr>
              <w:jc w:val="right"/>
              <w:rPr>
                <w:rFonts w:ascii="Arial" w:hAnsi="Arial" w:cs="Arial"/>
                <w:sz w:val="12"/>
                <w:szCs w:val="12"/>
              </w:rPr>
            </w:pPr>
            <w:r w:rsidRPr="00403B64">
              <w:rPr>
                <w:rFonts w:ascii="Arial" w:hAnsi="Arial" w:cs="Arial"/>
                <w:sz w:val="12"/>
                <w:szCs w:val="12"/>
              </w:rPr>
              <w:t>10=(36A/1)*100</w:t>
            </w:r>
          </w:p>
        </w:tc>
        <w:tc>
          <w:tcPr>
            <w:tcW w:w="434" w:type="pct"/>
            <w:gridSpan w:val="4"/>
            <w:tcBorders>
              <w:top w:val="single" w:sz="4" w:space="0" w:color="auto"/>
              <w:left w:val="nil"/>
              <w:bottom w:val="single" w:sz="4" w:space="0" w:color="auto"/>
              <w:right w:val="single" w:sz="8" w:space="0" w:color="auto"/>
            </w:tcBorders>
            <w:shd w:val="clear" w:color="000000" w:fill="FCD5B4"/>
            <w:vAlign w:val="center"/>
            <w:hideMark/>
          </w:tcPr>
          <w:p w14:paraId="336005F1"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Sledování limitu 50 % Skupina 4</w:t>
            </w:r>
          </w:p>
        </w:tc>
        <w:tc>
          <w:tcPr>
            <w:tcW w:w="199" w:type="pct"/>
            <w:gridSpan w:val="2"/>
            <w:tcBorders>
              <w:top w:val="nil"/>
              <w:left w:val="nil"/>
              <w:bottom w:val="single" w:sz="4" w:space="0" w:color="auto"/>
              <w:right w:val="single" w:sz="8" w:space="0" w:color="auto"/>
            </w:tcBorders>
            <w:shd w:val="clear" w:color="000000" w:fill="FCD5B4"/>
            <w:vAlign w:val="center"/>
            <w:hideMark/>
          </w:tcPr>
          <w:p w14:paraId="05D0C40C" w14:textId="77777777" w:rsidR="00EA6C99" w:rsidRPr="00403B64" w:rsidRDefault="00EA6C99" w:rsidP="00E0674A">
            <w:pPr>
              <w:jc w:val="right"/>
              <w:rPr>
                <w:rFonts w:ascii="Arial" w:hAnsi="Arial" w:cs="Arial"/>
                <w:b/>
                <w:bCs/>
                <w:sz w:val="12"/>
                <w:szCs w:val="12"/>
              </w:rPr>
            </w:pPr>
            <w:r w:rsidRPr="00403B64">
              <w:rPr>
                <w:rFonts w:ascii="Arial" w:hAnsi="Arial" w:cs="Arial"/>
                <w:b/>
                <w:bCs/>
                <w:sz w:val="12"/>
                <w:szCs w:val="12"/>
              </w:rPr>
              <w:t>0,00%</w:t>
            </w:r>
          </w:p>
        </w:tc>
        <w:tc>
          <w:tcPr>
            <w:tcW w:w="143" w:type="pct"/>
            <w:gridSpan w:val="2"/>
            <w:tcBorders>
              <w:top w:val="nil"/>
              <w:left w:val="nil"/>
              <w:bottom w:val="nil"/>
              <w:right w:val="nil"/>
            </w:tcBorders>
            <w:shd w:val="clear" w:color="auto" w:fill="auto"/>
            <w:noWrap/>
            <w:vAlign w:val="center"/>
            <w:hideMark/>
          </w:tcPr>
          <w:p w14:paraId="34FDBD80" w14:textId="77777777" w:rsidR="00EA6C99" w:rsidRPr="00403B64" w:rsidRDefault="00EA6C99" w:rsidP="00E0674A">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055BB9BC" w14:textId="77777777" w:rsidR="00EA6C99" w:rsidRPr="00403B64" w:rsidRDefault="00EA6C99" w:rsidP="00E0674A">
            <w:pPr>
              <w:rPr>
                <w:sz w:val="12"/>
                <w:szCs w:val="12"/>
              </w:rPr>
            </w:pPr>
          </w:p>
        </w:tc>
        <w:tc>
          <w:tcPr>
            <w:tcW w:w="250" w:type="pct"/>
            <w:gridSpan w:val="2"/>
            <w:tcBorders>
              <w:top w:val="nil"/>
              <w:left w:val="single" w:sz="8" w:space="0" w:color="auto"/>
              <w:bottom w:val="single" w:sz="4" w:space="0" w:color="auto"/>
              <w:right w:val="single" w:sz="8" w:space="0" w:color="auto"/>
            </w:tcBorders>
            <w:shd w:val="clear" w:color="000000" w:fill="D8E4BC"/>
            <w:noWrap/>
            <w:vAlign w:val="center"/>
            <w:hideMark/>
          </w:tcPr>
          <w:p w14:paraId="2AF119CB" w14:textId="77777777" w:rsidR="00EA6C99" w:rsidRPr="00403B64" w:rsidRDefault="00EA6C99" w:rsidP="00E0674A">
            <w:pPr>
              <w:jc w:val="right"/>
              <w:rPr>
                <w:rFonts w:ascii="Arial" w:hAnsi="Arial" w:cs="Arial"/>
                <w:sz w:val="12"/>
                <w:szCs w:val="12"/>
              </w:rPr>
            </w:pPr>
            <w:r w:rsidRPr="00403B64">
              <w:rPr>
                <w:rFonts w:ascii="Arial" w:hAnsi="Arial" w:cs="Arial"/>
                <w:sz w:val="12"/>
                <w:szCs w:val="12"/>
              </w:rPr>
              <w:t>13=(39)/(1)</w:t>
            </w:r>
          </w:p>
        </w:tc>
        <w:tc>
          <w:tcPr>
            <w:tcW w:w="352" w:type="pct"/>
            <w:gridSpan w:val="4"/>
            <w:tcBorders>
              <w:top w:val="single" w:sz="4" w:space="0" w:color="auto"/>
              <w:left w:val="nil"/>
              <w:bottom w:val="single" w:sz="4" w:space="0" w:color="auto"/>
              <w:right w:val="single" w:sz="8" w:space="0" w:color="000000"/>
            </w:tcBorders>
            <w:shd w:val="clear" w:color="000000" w:fill="D8E4BC"/>
            <w:noWrap/>
            <w:vAlign w:val="center"/>
            <w:hideMark/>
          </w:tcPr>
          <w:p w14:paraId="7E7758EF"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Sledování limitu v %</w:t>
            </w:r>
          </w:p>
        </w:tc>
        <w:tc>
          <w:tcPr>
            <w:tcW w:w="235" w:type="pct"/>
            <w:gridSpan w:val="2"/>
            <w:tcBorders>
              <w:top w:val="nil"/>
              <w:left w:val="nil"/>
              <w:bottom w:val="single" w:sz="4" w:space="0" w:color="auto"/>
              <w:right w:val="single" w:sz="8" w:space="0" w:color="auto"/>
            </w:tcBorders>
            <w:shd w:val="clear" w:color="000000" w:fill="D8E4BC"/>
            <w:vAlign w:val="center"/>
            <w:hideMark/>
          </w:tcPr>
          <w:p w14:paraId="439BC102" w14:textId="77777777" w:rsidR="00EA6C99" w:rsidRPr="00403B64" w:rsidRDefault="00EA6C99" w:rsidP="00E0674A">
            <w:pPr>
              <w:jc w:val="right"/>
              <w:rPr>
                <w:rFonts w:ascii="Arial" w:hAnsi="Arial" w:cs="Arial"/>
                <w:b/>
                <w:bCs/>
                <w:sz w:val="12"/>
                <w:szCs w:val="12"/>
              </w:rPr>
            </w:pPr>
            <w:r w:rsidRPr="00403B64">
              <w:rPr>
                <w:rFonts w:ascii="Arial" w:hAnsi="Arial" w:cs="Arial"/>
                <w:b/>
                <w:bCs/>
                <w:sz w:val="12"/>
                <w:szCs w:val="12"/>
              </w:rPr>
              <w:t>0,00%</w:t>
            </w:r>
          </w:p>
        </w:tc>
      </w:tr>
      <w:tr w:rsidR="00EA6C99" w:rsidRPr="004A59AA" w14:paraId="4DEB5634" w14:textId="77777777" w:rsidTr="00E0674A">
        <w:trPr>
          <w:trHeight w:val="414"/>
        </w:trPr>
        <w:tc>
          <w:tcPr>
            <w:tcW w:w="275" w:type="pct"/>
            <w:gridSpan w:val="2"/>
            <w:tcBorders>
              <w:top w:val="single" w:sz="4" w:space="0" w:color="auto"/>
              <w:left w:val="single" w:sz="8" w:space="0" w:color="auto"/>
              <w:bottom w:val="single" w:sz="4" w:space="0" w:color="auto"/>
              <w:right w:val="single" w:sz="8" w:space="0" w:color="000000"/>
            </w:tcBorders>
            <w:shd w:val="clear" w:color="000000" w:fill="FFFF00"/>
            <w:noWrap/>
            <w:vAlign w:val="center"/>
            <w:hideMark/>
          </w:tcPr>
          <w:p w14:paraId="765A4C11" w14:textId="77777777" w:rsidR="00EA6C99" w:rsidRPr="00403B64" w:rsidRDefault="00EA6C99" w:rsidP="00E0674A">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000000" w:fill="FFFF00"/>
            <w:vAlign w:val="center"/>
            <w:hideMark/>
          </w:tcPr>
          <w:p w14:paraId="01251B0C"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Aktuální smluvní částka (cena stavby) včetně DPH</w:t>
            </w:r>
          </w:p>
        </w:tc>
        <w:tc>
          <w:tcPr>
            <w:tcW w:w="525" w:type="pct"/>
            <w:tcBorders>
              <w:top w:val="nil"/>
              <w:left w:val="nil"/>
              <w:bottom w:val="single" w:sz="4" w:space="0" w:color="auto"/>
              <w:right w:val="single" w:sz="8" w:space="0" w:color="auto"/>
            </w:tcBorders>
            <w:shd w:val="clear" w:color="000000" w:fill="FFFF00"/>
            <w:noWrap/>
            <w:vAlign w:val="center"/>
            <w:hideMark/>
          </w:tcPr>
          <w:p w14:paraId="078B3A02" w14:textId="77777777" w:rsidR="00EA6C99" w:rsidRPr="00403B64" w:rsidRDefault="00EA6C99" w:rsidP="00E0674A">
            <w:pPr>
              <w:jc w:val="right"/>
              <w:rPr>
                <w:rFonts w:ascii="Arial" w:hAnsi="Arial" w:cs="Arial"/>
                <w:b/>
                <w:bCs/>
                <w:sz w:val="12"/>
                <w:szCs w:val="12"/>
              </w:rPr>
            </w:pPr>
            <w:r w:rsidRPr="00403B64">
              <w:rPr>
                <w:rFonts w:ascii="Arial" w:hAnsi="Arial" w:cs="Arial"/>
                <w:b/>
                <w:bCs/>
                <w:sz w:val="12"/>
                <w:szCs w:val="12"/>
              </w:rPr>
              <w:t>1 222,10</w:t>
            </w:r>
          </w:p>
        </w:tc>
        <w:tc>
          <w:tcPr>
            <w:tcW w:w="299" w:type="pct"/>
            <w:tcBorders>
              <w:top w:val="nil"/>
              <w:left w:val="nil"/>
              <w:bottom w:val="nil"/>
              <w:right w:val="nil"/>
            </w:tcBorders>
            <w:shd w:val="clear" w:color="auto" w:fill="auto"/>
            <w:noWrap/>
            <w:vAlign w:val="center"/>
            <w:hideMark/>
          </w:tcPr>
          <w:p w14:paraId="033D1D5F" w14:textId="77777777" w:rsidR="00EA6C99" w:rsidRPr="00403B64" w:rsidRDefault="00EA6C99" w:rsidP="00E0674A">
            <w:pPr>
              <w:jc w:val="right"/>
              <w:rPr>
                <w:rFonts w:ascii="Arial" w:hAnsi="Arial" w:cs="Arial"/>
                <w:b/>
                <w:bCs/>
                <w:sz w:val="12"/>
                <w:szCs w:val="12"/>
              </w:rPr>
            </w:pPr>
          </w:p>
        </w:tc>
        <w:tc>
          <w:tcPr>
            <w:tcW w:w="163" w:type="pct"/>
            <w:tcBorders>
              <w:top w:val="nil"/>
              <w:left w:val="single" w:sz="8" w:space="0" w:color="auto"/>
              <w:bottom w:val="single" w:sz="8" w:space="0" w:color="auto"/>
              <w:right w:val="nil"/>
            </w:tcBorders>
            <w:shd w:val="clear" w:color="auto" w:fill="auto"/>
            <w:noWrap/>
            <w:vAlign w:val="center"/>
            <w:hideMark/>
          </w:tcPr>
          <w:p w14:paraId="5A9C7ECB" w14:textId="77777777" w:rsidR="00EA6C99" w:rsidRPr="00403B64" w:rsidRDefault="00EA6C99" w:rsidP="00E0674A">
            <w:pPr>
              <w:jc w:val="right"/>
              <w:rPr>
                <w:rFonts w:ascii="Arial" w:hAnsi="Arial" w:cs="Arial"/>
                <w:sz w:val="12"/>
                <w:szCs w:val="12"/>
              </w:rPr>
            </w:pPr>
            <w:r w:rsidRPr="00403B64">
              <w:rPr>
                <w:rFonts w:ascii="Arial" w:hAnsi="Arial" w:cs="Arial"/>
                <w:sz w:val="12"/>
                <w:szCs w:val="12"/>
              </w:rPr>
              <w:t>8=1*0,3</w:t>
            </w:r>
          </w:p>
        </w:tc>
        <w:tc>
          <w:tcPr>
            <w:tcW w:w="623" w:type="pct"/>
            <w:gridSpan w:val="4"/>
            <w:tcBorders>
              <w:top w:val="single" w:sz="4" w:space="0" w:color="auto"/>
              <w:left w:val="single" w:sz="8" w:space="0" w:color="auto"/>
              <w:bottom w:val="single" w:sz="8" w:space="0" w:color="auto"/>
              <w:right w:val="single" w:sz="4" w:space="0" w:color="auto"/>
            </w:tcBorders>
            <w:shd w:val="clear" w:color="000000" w:fill="FFFFFF"/>
            <w:vAlign w:val="center"/>
            <w:hideMark/>
          </w:tcPr>
          <w:p w14:paraId="40B91990"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Zákonný limit 30 % pro Skupinu 3 a Skupinu 4</w:t>
            </w:r>
          </w:p>
        </w:tc>
        <w:tc>
          <w:tcPr>
            <w:tcW w:w="117" w:type="pct"/>
            <w:tcBorders>
              <w:top w:val="nil"/>
              <w:left w:val="nil"/>
              <w:bottom w:val="single" w:sz="8" w:space="0" w:color="auto"/>
              <w:right w:val="single" w:sz="8" w:space="0" w:color="auto"/>
            </w:tcBorders>
            <w:shd w:val="clear" w:color="000000" w:fill="FFFFFF"/>
            <w:vAlign w:val="center"/>
            <w:hideMark/>
          </w:tcPr>
          <w:p w14:paraId="18167A03" w14:textId="77777777" w:rsidR="00EA6C99" w:rsidRPr="00403B64" w:rsidRDefault="00EA6C99" w:rsidP="00E0674A">
            <w:pPr>
              <w:jc w:val="right"/>
              <w:rPr>
                <w:rFonts w:ascii="Arial" w:hAnsi="Arial" w:cs="Arial"/>
                <w:b/>
                <w:bCs/>
                <w:sz w:val="12"/>
                <w:szCs w:val="12"/>
              </w:rPr>
            </w:pPr>
            <w:r w:rsidRPr="00403B64">
              <w:rPr>
                <w:rFonts w:ascii="Arial" w:hAnsi="Arial" w:cs="Arial"/>
                <w:b/>
                <w:bCs/>
                <w:sz w:val="12"/>
                <w:szCs w:val="12"/>
              </w:rPr>
              <w:t>300,00</w:t>
            </w:r>
          </w:p>
        </w:tc>
        <w:tc>
          <w:tcPr>
            <w:tcW w:w="158" w:type="pct"/>
            <w:tcBorders>
              <w:top w:val="nil"/>
              <w:left w:val="nil"/>
              <w:bottom w:val="nil"/>
              <w:right w:val="nil"/>
            </w:tcBorders>
            <w:shd w:val="clear" w:color="auto" w:fill="auto"/>
            <w:vAlign w:val="center"/>
            <w:hideMark/>
          </w:tcPr>
          <w:p w14:paraId="3153909E" w14:textId="77777777" w:rsidR="00EA6C99" w:rsidRPr="00403B64" w:rsidRDefault="00EA6C99" w:rsidP="00E0674A">
            <w:pPr>
              <w:jc w:val="right"/>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DDFDAD5" w14:textId="77777777" w:rsidR="00EA6C99" w:rsidRPr="00403B64" w:rsidRDefault="00EA6C99" w:rsidP="00E0674A">
            <w:pPr>
              <w:jc w:val="center"/>
              <w:rPr>
                <w:sz w:val="12"/>
                <w:szCs w:val="12"/>
              </w:rPr>
            </w:pPr>
          </w:p>
        </w:tc>
        <w:tc>
          <w:tcPr>
            <w:tcW w:w="228" w:type="pct"/>
            <w:gridSpan w:val="2"/>
            <w:tcBorders>
              <w:top w:val="nil"/>
              <w:left w:val="single" w:sz="8" w:space="0" w:color="auto"/>
              <w:bottom w:val="single" w:sz="4" w:space="0" w:color="auto"/>
              <w:right w:val="single" w:sz="8" w:space="0" w:color="auto"/>
            </w:tcBorders>
            <w:shd w:val="clear" w:color="auto" w:fill="auto"/>
            <w:vAlign w:val="center"/>
            <w:hideMark/>
          </w:tcPr>
          <w:p w14:paraId="3FDB0AA0" w14:textId="77777777" w:rsidR="00EA6C99" w:rsidRPr="00403B64" w:rsidRDefault="00EA6C99" w:rsidP="00E0674A">
            <w:pPr>
              <w:jc w:val="right"/>
              <w:rPr>
                <w:rFonts w:ascii="Arial" w:hAnsi="Arial" w:cs="Arial"/>
                <w:sz w:val="12"/>
                <w:szCs w:val="12"/>
              </w:rPr>
            </w:pPr>
            <w:r w:rsidRPr="00403B64">
              <w:rPr>
                <w:rFonts w:ascii="Arial" w:hAnsi="Arial" w:cs="Arial"/>
                <w:sz w:val="12"/>
                <w:szCs w:val="12"/>
              </w:rPr>
              <w:t>10A=32A+36A</w:t>
            </w:r>
          </w:p>
        </w:tc>
        <w:tc>
          <w:tcPr>
            <w:tcW w:w="434" w:type="pct"/>
            <w:gridSpan w:val="4"/>
            <w:tcBorders>
              <w:top w:val="single" w:sz="4" w:space="0" w:color="auto"/>
              <w:left w:val="nil"/>
              <w:bottom w:val="single" w:sz="4" w:space="0" w:color="auto"/>
              <w:right w:val="single" w:sz="8" w:space="0" w:color="auto"/>
            </w:tcBorders>
            <w:shd w:val="clear" w:color="auto" w:fill="auto"/>
            <w:vAlign w:val="center"/>
            <w:hideMark/>
          </w:tcPr>
          <w:p w14:paraId="51336FAB"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Suma absolutních hodnot Změn kladných a Změn záporných pro Skupinu 3 a Skupinu 4</w:t>
            </w:r>
          </w:p>
        </w:tc>
        <w:tc>
          <w:tcPr>
            <w:tcW w:w="199" w:type="pct"/>
            <w:gridSpan w:val="2"/>
            <w:tcBorders>
              <w:top w:val="nil"/>
              <w:left w:val="nil"/>
              <w:bottom w:val="single" w:sz="4" w:space="0" w:color="auto"/>
              <w:right w:val="single" w:sz="8" w:space="0" w:color="auto"/>
            </w:tcBorders>
            <w:shd w:val="clear" w:color="auto" w:fill="auto"/>
            <w:vAlign w:val="center"/>
            <w:hideMark/>
          </w:tcPr>
          <w:p w14:paraId="3D4FE144" w14:textId="77777777" w:rsidR="00EA6C99" w:rsidRPr="00403B64" w:rsidRDefault="00EA6C99" w:rsidP="00E0674A">
            <w:pPr>
              <w:jc w:val="right"/>
              <w:rPr>
                <w:rFonts w:ascii="Arial" w:hAnsi="Arial" w:cs="Arial"/>
                <w:b/>
                <w:bCs/>
                <w:sz w:val="12"/>
                <w:szCs w:val="12"/>
              </w:rPr>
            </w:pPr>
            <w:r w:rsidRPr="00403B64">
              <w:rPr>
                <w:rFonts w:ascii="Arial" w:hAnsi="Arial" w:cs="Arial"/>
                <w:b/>
                <w:bCs/>
                <w:sz w:val="12"/>
                <w:szCs w:val="12"/>
              </w:rPr>
              <w:t>10,00</w:t>
            </w:r>
          </w:p>
        </w:tc>
        <w:tc>
          <w:tcPr>
            <w:tcW w:w="143" w:type="pct"/>
            <w:gridSpan w:val="2"/>
            <w:tcBorders>
              <w:top w:val="nil"/>
              <w:left w:val="nil"/>
              <w:bottom w:val="nil"/>
              <w:right w:val="nil"/>
            </w:tcBorders>
            <w:shd w:val="clear" w:color="auto" w:fill="auto"/>
            <w:noWrap/>
            <w:vAlign w:val="center"/>
            <w:hideMark/>
          </w:tcPr>
          <w:p w14:paraId="3C81C7FE" w14:textId="77777777" w:rsidR="00EA6C99" w:rsidRPr="00403B64" w:rsidRDefault="00EA6C99" w:rsidP="00E0674A">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59E23064" w14:textId="77777777" w:rsidR="00EA6C99" w:rsidRPr="00403B64" w:rsidRDefault="00EA6C99" w:rsidP="00E0674A">
            <w:pPr>
              <w:rPr>
                <w:sz w:val="12"/>
                <w:szCs w:val="12"/>
              </w:rPr>
            </w:pPr>
          </w:p>
        </w:tc>
        <w:tc>
          <w:tcPr>
            <w:tcW w:w="309" w:type="pct"/>
            <w:gridSpan w:val="3"/>
            <w:tcBorders>
              <w:top w:val="nil"/>
              <w:left w:val="single" w:sz="8" w:space="0" w:color="auto"/>
              <w:bottom w:val="single" w:sz="8" w:space="0" w:color="auto"/>
              <w:right w:val="single" w:sz="8" w:space="0" w:color="auto"/>
            </w:tcBorders>
            <w:shd w:val="clear" w:color="000000" w:fill="D8E4BC"/>
            <w:noWrap/>
            <w:vAlign w:val="center"/>
            <w:hideMark/>
          </w:tcPr>
          <w:p w14:paraId="5567535B" w14:textId="77777777" w:rsidR="00EA6C99" w:rsidRPr="00403B64" w:rsidRDefault="00EA6C99" w:rsidP="00E0674A">
            <w:pPr>
              <w:jc w:val="right"/>
              <w:rPr>
                <w:rFonts w:ascii="Arial" w:hAnsi="Arial" w:cs="Arial"/>
                <w:sz w:val="12"/>
                <w:szCs w:val="12"/>
              </w:rPr>
            </w:pPr>
            <w:r w:rsidRPr="00403B64">
              <w:rPr>
                <w:rFonts w:ascii="Arial" w:hAnsi="Arial" w:cs="Arial"/>
                <w:sz w:val="12"/>
                <w:szCs w:val="12"/>
              </w:rPr>
              <w:t>14=ABS(37)+(38)</w:t>
            </w:r>
          </w:p>
        </w:tc>
        <w:tc>
          <w:tcPr>
            <w:tcW w:w="354" w:type="pct"/>
            <w:gridSpan w:val="4"/>
            <w:tcBorders>
              <w:top w:val="single" w:sz="4" w:space="0" w:color="auto"/>
              <w:left w:val="nil"/>
              <w:bottom w:val="single" w:sz="8" w:space="0" w:color="auto"/>
              <w:right w:val="single" w:sz="8" w:space="0" w:color="000000"/>
            </w:tcBorders>
            <w:shd w:val="clear" w:color="000000" w:fill="D8E4BC"/>
            <w:noWrap/>
            <w:vAlign w:val="center"/>
            <w:hideMark/>
          </w:tcPr>
          <w:p w14:paraId="77F59A87"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Hodnota skupiny 5</w:t>
            </w:r>
          </w:p>
        </w:tc>
        <w:tc>
          <w:tcPr>
            <w:tcW w:w="174" w:type="pct"/>
            <w:tcBorders>
              <w:top w:val="nil"/>
              <w:left w:val="nil"/>
              <w:bottom w:val="single" w:sz="8" w:space="0" w:color="auto"/>
              <w:right w:val="single" w:sz="8" w:space="0" w:color="auto"/>
            </w:tcBorders>
            <w:shd w:val="clear" w:color="000000" w:fill="D8E4BC"/>
            <w:noWrap/>
            <w:vAlign w:val="center"/>
            <w:hideMark/>
          </w:tcPr>
          <w:p w14:paraId="24363065" w14:textId="77777777" w:rsidR="00EA6C99" w:rsidRPr="00403B64" w:rsidRDefault="00EA6C99" w:rsidP="00E0674A">
            <w:pPr>
              <w:jc w:val="right"/>
              <w:rPr>
                <w:rFonts w:ascii="Arial" w:hAnsi="Arial" w:cs="Arial"/>
                <w:b/>
                <w:bCs/>
                <w:sz w:val="12"/>
                <w:szCs w:val="12"/>
              </w:rPr>
            </w:pPr>
            <w:r w:rsidRPr="00403B64">
              <w:rPr>
                <w:rFonts w:ascii="Arial" w:hAnsi="Arial" w:cs="Arial"/>
                <w:b/>
                <w:bCs/>
                <w:sz w:val="12"/>
                <w:szCs w:val="12"/>
              </w:rPr>
              <w:t>0,00</w:t>
            </w:r>
          </w:p>
        </w:tc>
      </w:tr>
      <w:tr w:rsidR="00EA6C99" w:rsidRPr="00403B64" w14:paraId="50822829" w14:textId="77777777" w:rsidTr="00E0674A">
        <w:trPr>
          <w:trHeight w:val="414"/>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5856D59E" w14:textId="77777777" w:rsidR="00EA6C99" w:rsidRPr="00403B64" w:rsidRDefault="00EA6C99" w:rsidP="00E0674A">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164DE83E" w14:textId="77777777" w:rsidR="00EA6C99" w:rsidRPr="00403B64" w:rsidRDefault="00EA6C99" w:rsidP="00E0674A">
            <w:pPr>
              <w:jc w:val="right"/>
              <w:rPr>
                <w:rFonts w:ascii="Arial" w:hAnsi="Arial" w:cs="Arial"/>
                <w:sz w:val="12"/>
                <w:szCs w:val="12"/>
              </w:rPr>
            </w:pPr>
            <w:r w:rsidRPr="00403B64">
              <w:rPr>
                <w:rFonts w:ascii="Arial" w:hAnsi="Arial" w:cs="Arial"/>
                <w:sz w:val="12"/>
                <w:szCs w:val="12"/>
              </w:rPr>
              <w:t>3=(2/1)*100</w:t>
            </w:r>
          </w:p>
        </w:tc>
        <w:tc>
          <w:tcPr>
            <w:tcW w:w="640" w:type="pct"/>
            <w:tcBorders>
              <w:top w:val="nil"/>
              <w:left w:val="single" w:sz="8" w:space="0" w:color="auto"/>
              <w:bottom w:val="single" w:sz="4" w:space="0" w:color="auto"/>
              <w:right w:val="single" w:sz="4" w:space="0" w:color="auto"/>
            </w:tcBorders>
            <w:shd w:val="clear" w:color="auto" w:fill="auto"/>
            <w:noWrap/>
            <w:vAlign w:val="center"/>
            <w:hideMark/>
          </w:tcPr>
          <w:p w14:paraId="45D33DD5"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Procento změny Přijaté smluvní částky</w:t>
            </w:r>
          </w:p>
        </w:tc>
        <w:tc>
          <w:tcPr>
            <w:tcW w:w="525" w:type="pct"/>
            <w:tcBorders>
              <w:top w:val="nil"/>
              <w:left w:val="nil"/>
              <w:bottom w:val="single" w:sz="4" w:space="0" w:color="auto"/>
              <w:right w:val="single" w:sz="8" w:space="0" w:color="auto"/>
            </w:tcBorders>
            <w:shd w:val="clear" w:color="auto" w:fill="auto"/>
            <w:noWrap/>
            <w:vAlign w:val="center"/>
            <w:hideMark/>
          </w:tcPr>
          <w:p w14:paraId="53F7EDC4" w14:textId="77777777" w:rsidR="00EA6C99" w:rsidRPr="00403B64" w:rsidRDefault="00EA6C99" w:rsidP="00E0674A">
            <w:pPr>
              <w:jc w:val="right"/>
              <w:rPr>
                <w:rFonts w:ascii="Arial" w:hAnsi="Arial" w:cs="Arial"/>
                <w:b/>
                <w:bCs/>
                <w:sz w:val="12"/>
                <w:szCs w:val="12"/>
              </w:rPr>
            </w:pPr>
            <w:r w:rsidRPr="00403B64">
              <w:rPr>
                <w:rFonts w:ascii="Arial" w:hAnsi="Arial" w:cs="Arial"/>
                <w:b/>
                <w:bCs/>
                <w:sz w:val="12"/>
                <w:szCs w:val="12"/>
              </w:rPr>
              <w:t>101,00%</w:t>
            </w:r>
          </w:p>
        </w:tc>
        <w:tc>
          <w:tcPr>
            <w:tcW w:w="299" w:type="pct"/>
            <w:tcBorders>
              <w:top w:val="nil"/>
              <w:left w:val="nil"/>
              <w:bottom w:val="nil"/>
              <w:right w:val="nil"/>
            </w:tcBorders>
            <w:shd w:val="clear" w:color="auto" w:fill="auto"/>
            <w:noWrap/>
            <w:vAlign w:val="center"/>
            <w:hideMark/>
          </w:tcPr>
          <w:p w14:paraId="69696CCA" w14:textId="77777777" w:rsidR="00EA6C99" w:rsidRPr="00403B64" w:rsidRDefault="00EA6C99" w:rsidP="00E0674A">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0C7F7381" w14:textId="77777777" w:rsidR="00EA6C99" w:rsidRPr="00403B64" w:rsidRDefault="00EA6C99" w:rsidP="00E0674A">
            <w:pPr>
              <w:rPr>
                <w:sz w:val="12"/>
                <w:szCs w:val="12"/>
              </w:rPr>
            </w:pPr>
          </w:p>
        </w:tc>
        <w:tc>
          <w:tcPr>
            <w:tcW w:w="174" w:type="pct"/>
            <w:tcBorders>
              <w:top w:val="nil"/>
              <w:left w:val="nil"/>
              <w:bottom w:val="nil"/>
              <w:right w:val="nil"/>
            </w:tcBorders>
            <w:shd w:val="clear" w:color="000000" w:fill="FFFFFF"/>
            <w:vAlign w:val="center"/>
            <w:hideMark/>
          </w:tcPr>
          <w:p w14:paraId="107EC17B"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69D14633"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1C7F0D6A"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51324AC9"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116BF277"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754172DA" w14:textId="77777777" w:rsidR="00EA6C99" w:rsidRPr="00403B64" w:rsidRDefault="00EA6C99" w:rsidP="00E0674A">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AE01B2A" w14:textId="77777777" w:rsidR="00EA6C99" w:rsidRPr="00403B64" w:rsidRDefault="00EA6C99" w:rsidP="00E0674A">
            <w:pPr>
              <w:jc w:val="center"/>
              <w:rPr>
                <w:sz w:val="12"/>
                <w:szCs w:val="12"/>
              </w:rPr>
            </w:pPr>
          </w:p>
        </w:tc>
        <w:tc>
          <w:tcPr>
            <w:tcW w:w="228" w:type="pct"/>
            <w:gridSpan w:val="2"/>
            <w:tcBorders>
              <w:top w:val="nil"/>
              <w:left w:val="single" w:sz="8" w:space="0" w:color="auto"/>
              <w:bottom w:val="single" w:sz="8" w:space="0" w:color="auto"/>
              <w:right w:val="single" w:sz="8" w:space="0" w:color="auto"/>
            </w:tcBorders>
            <w:shd w:val="clear" w:color="auto" w:fill="auto"/>
            <w:noWrap/>
            <w:vAlign w:val="center"/>
            <w:hideMark/>
          </w:tcPr>
          <w:p w14:paraId="327F11C5" w14:textId="77777777" w:rsidR="00EA6C99" w:rsidRPr="00403B64" w:rsidRDefault="00EA6C99" w:rsidP="00E0674A">
            <w:pPr>
              <w:jc w:val="right"/>
              <w:rPr>
                <w:rFonts w:ascii="Arial" w:hAnsi="Arial" w:cs="Arial"/>
                <w:sz w:val="12"/>
                <w:szCs w:val="12"/>
              </w:rPr>
            </w:pPr>
            <w:r w:rsidRPr="00403B64">
              <w:rPr>
                <w:rFonts w:ascii="Arial" w:hAnsi="Arial" w:cs="Arial"/>
                <w:sz w:val="12"/>
                <w:szCs w:val="12"/>
              </w:rPr>
              <w:t>11=1*0,5</w:t>
            </w:r>
          </w:p>
        </w:tc>
        <w:tc>
          <w:tcPr>
            <w:tcW w:w="434" w:type="pct"/>
            <w:gridSpan w:val="4"/>
            <w:tcBorders>
              <w:top w:val="single" w:sz="4" w:space="0" w:color="auto"/>
              <w:left w:val="nil"/>
              <w:bottom w:val="single" w:sz="8" w:space="0" w:color="auto"/>
              <w:right w:val="single" w:sz="8" w:space="0" w:color="auto"/>
            </w:tcBorders>
            <w:shd w:val="clear" w:color="000000" w:fill="FFFFFF"/>
            <w:vAlign w:val="center"/>
            <w:hideMark/>
          </w:tcPr>
          <w:p w14:paraId="4FD9819D"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Zákonný limit 50 % pro Skupinu 3 a Skupinu 4</w:t>
            </w:r>
          </w:p>
        </w:tc>
        <w:tc>
          <w:tcPr>
            <w:tcW w:w="199" w:type="pct"/>
            <w:gridSpan w:val="2"/>
            <w:tcBorders>
              <w:top w:val="nil"/>
              <w:left w:val="nil"/>
              <w:bottom w:val="single" w:sz="8" w:space="0" w:color="auto"/>
              <w:right w:val="single" w:sz="8" w:space="0" w:color="auto"/>
            </w:tcBorders>
            <w:shd w:val="clear" w:color="000000" w:fill="FFFFFF"/>
            <w:vAlign w:val="center"/>
            <w:hideMark/>
          </w:tcPr>
          <w:p w14:paraId="664E5613" w14:textId="77777777" w:rsidR="00EA6C99" w:rsidRPr="00403B64" w:rsidRDefault="00EA6C99" w:rsidP="00E0674A">
            <w:pPr>
              <w:jc w:val="right"/>
              <w:rPr>
                <w:rFonts w:ascii="Arial" w:hAnsi="Arial" w:cs="Arial"/>
                <w:b/>
                <w:bCs/>
                <w:sz w:val="12"/>
                <w:szCs w:val="12"/>
              </w:rPr>
            </w:pPr>
            <w:r w:rsidRPr="00403B64">
              <w:rPr>
                <w:rFonts w:ascii="Arial" w:hAnsi="Arial" w:cs="Arial"/>
                <w:b/>
                <w:bCs/>
                <w:sz w:val="12"/>
                <w:szCs w:val="12"/>
              </w:rPr>
              <w:t>500,00</w:t>
            </w:r>
          </w:p>
        </w:tc>
        <w:tc>
          <w:tcPr>
            <w:tcW w:w="143" w:type="pct"/>
            <w:gridSpan w:val="2"/>
            <w:tcBorders>
              <w:top w:val="nil"/>
              <w:left w:val="nil"/>
              <w:bottom w:val="nil"/>
              <w:right w:val="nil"/>
            </w:tcBorders>
            <w:shd w:val="clear" w:color="auto" w:fill="auto"/>
            <w:noWrap/>
            <w:vAlign w:val="center"/>
            <w:hideMark/>
          </w:tcPr>
          <w:p w14:paraId="66490246" w14:textId="77777777" w:rsidR="00EA6C99" w:rsidRPr="00403B64" w:rsidRDefault="00EA6C99" w:rsidP="00E0674A">
            <w:pPr>
              <w:jc w:val="right"/>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19E91C70" w14:textId="77777777" w:rsidR="00EA6C99" w:rsidRPr="00403B64" w:rsidRDefault="00EA6C99" w:rsidP="00E0674A">
            <w:pPr>
              <w:rPr>
                <w:sz w:val="12"/>
                <w:szCs w:val="12"/>
              </w:rPr>
            </w:pPr>
          </w:p>
        </w:tc>
        <w:tc>
          <w:tcPr>
            <w:tcW w:w="602" w:type="pct"/>
            <w:gridSpan w:val="6"/>
            <w:tcBorders>
              <w:top w:val="single" w:sz="8" w:space="0" w:color="auto"/>
              <w:left w:val="nil"/>
              <w:bottom w:val="nil"/>
              <w:right w:val="nil"/>
            </w:tcBorders>
            <w:shd w:val="clear" w:color="auto" w:fill="auto"/>
            <w:vAlign w:val="center"/>
            <w:hideMark/>
          </w:tcPr>
          <w:p w14:paraId="1EF4A279" w14:textId="77777777" w:rsidR="00EA6C99" w:rsidRPr="00403B64" w:rsidRDefault="00EA6C99" w:rsidP="00E0674A">
            <w:pPr>
              <w:rPr>
                <w:rFonts w:ascii="Arial" w:hAnsi="Arial" w:cs="Arial"/>
                <w:i/>
                <w:iCs/>
                <w:sz w:val="12"/>
                <w:szCs w:val="12"/>
              </w:rPr>
            </w:pPr>
            <w:r w:rsidRPr="00403B64">
              <w:rPr>
                <w:rFonts w:ascii="Arial" w:hAnsi="Arial" w:cs="Arial"/>
                <w:i/>
                <w:iCs/>
                <w:sz w:val="12"/>
                <w:szCs w:val="12"/>
              </w:rPr>
              <w:t> </w:t>
            </w:r>
          </w:p>
        </w:tc>
        <w:tc>
          <w:tcPr>
            <w:tcW w:w="234" w:type="pct"/>
            <w:gridSpan w:val="2"/>
            <w:tcBorders>
              <w:top w:val="nil"/>
              <w:left w:val="nil"/>
              <w:bottom w:val="nil"/>
              <w:right w:val="nil"/>
            </w:tcBorders>
            <w:shd w:val="clear" w:color="auto" w:fill="auto"/>
            <w:noWrap/>
            <w:vAlign w:val="center"/>
            <w:hideMark/>
          </w:tcPr>
          <w:p w14:paraId="2A09AEC3" w14:textId="77777777" w:rsidR="00EA6C99" w:rsidRPr="00403B64" w:rsidRDefault="00EA6C99" w:rsidP="00E0674A">
            <w:pPr>
              <w:rPr>
                <w:rFonts w:ascii="Arial" w:hAnsi="Arial" w:cs="Arial"/>
                <w:i/>
                <w:iCs/>
                <w:sz w:val="12"/>
                <w:szCs w:val="12"/>
              </w:rPr>
            </w:pPr>
          </w:p>
        </w:tc>
      </w:tr>
      <w:tr w:rsidR="00EA6C99" w:rsidRPr="00403B64" w14:paraId="06D6E034" w14:textId="77777777" w:rsidTr="00E0674A">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2C4B8503" w14:textId="77777777" w:rsidR="00EA6C99" w:rsidRPr="00403B64" w:rsidRDefault="00EA6C99" w:rsidP="00E0674A">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683A8EF1" w14:textId="77777777" w:rsidR="00EA6C99" w:rsidRPr="00403B64" w:rsidRDefault="00EA6C99" w:rsidP="00E0674A">
            <w:pPr>
              <w:jc w:val="right"/>
              <w:rPr>
                <w:rFonts w:ascii="Arial" w:hAnsi="Arial" w:cs="Arial"/>
                <w:sz w:val="12"/>
                <w:szCs w:val="12"/>
              </w:rPr>
            </w:pPr>
            <w:r w:rsidRPr="00403B64">
              <w:rPr>
                <w:rFonts w:ascii="Arial" w:hAnsi="Arial" w:cs="Arial"/>
                <w:sz w:val="12"/>
                <w:szCs w:val="12"/>
              </w:rPr>
              <w:t>4=(25/1)*100</w:t>
            </w:r>
          </w:p>
        </w:tc>
        <w:tc>
          <w:tcPr>
            <w:tcW w:w="640" w:type="pct"/>
            <w:tcBorders>
              <w:top w:val="nil"/>
              <w:left w:val="single" w:sz="8" w:space="0" w:color="auto"/>
              <w:bottom w:val="single" w:sz="4" w:space="0" w:color="auto"/>
              <w:right w:val="single" w:sz="4" w:space="0" w:color="auto"/>
            </w:tcBorders>
            <w:shd w:val="clear" w:color="000000" w:fill="E6B8B7"/>
            <w:noWrap/>
            <w:vAlign w:val="center"/>
            <w:hideMark/>
          </w:tcPr>
          <w:p w14:paraId="298A9F00"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Sledování vyhrazených změn (Skupina 1)</w:t>
            </w:r>
          </w:p>
        </w:tc>
        <w:tc>
          <w:tcPr>
            <w:tcW w:w="525" w:type="pct"/>
            <w:tcBorders>
              <w:top w:val="nil"/>
              <w:left w:val="nil"/>
              <w:bottom w:val="single" w:sz="4" w:space="0" w:color="auto"/>
              <w:right w:val="single" w:sz="8" w:space="0" w:color="auto"/>
            </w:tcBorders>
            <w:shd w:val="clear" w:color="000000" w:fill="E6B8B7"/>
            <w:vAlign w:val="center"/>
            <w:hideMark/>
          </w:tcPr>
          <w:p w14:paraId="4602889C" w14:textId="77777777" w:rsidR="00EA6C99" w:rsidRPr="00403B64" w:rsidRDefault="00EA6C99" w:rsidP="00E0674A">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6A3F98B1" w14:textId="77777777" w:rsidR="00EA6C99" w:rsidRPr="00403B64" w:rsidRDefault="00EA6C99" w:rsidP="00E0674A">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24D1BE35" w14:textId="77777777" w:rsidR="00EA6C99" w:rsidRPr="00403B64" w:rsidRDefault="00EA6C99" w:rsidP="00E0674A">
            <w:pPr>
              <w:rPr>
                <w:sz w:val="12"/>
                <w:szCs w:val="12"/>
              </w:rPr>
            </w:pPr>
          </w:p>
        </w:tc>
        <w:tc>
          <w:tcPr>
            <w:tcW w:w="174" w:type="pct"/>
            <w:tcBorders>
              <w:top w:val="nil"/>
              <w:left w:val="nil"/>
              <w:bottom w:val="nil"/>
              <w:right w:val="nil"/>
            </w:tcBorders>
            <w:shd w:val="clear" w:color="000000" w:fill="FFFFFF"/>
            <w:vAlign w:val="center"/>
            <w:hideMark/>
          </w:tcPr>
          <w:p w14:paraId="1D7AAD0E"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064DB59A"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6E3C7B4E"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21535F8A"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168502E2"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07CC521A" w14:textId="77777777" w:rsidR="00EA6C99" w:rsidRPr="00403B64" w:rsidRDefault="00EA6C99" w:rsidP="00E0674A">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44765330" w14:textId="77777777" w:rsidR="00EA6C99" w:rsidRPr="00403B64" w:rsidRDefault="00EA6C99" w:rsidP="00E0674A">
            <w:pPr>
              <w:jc w:val="center"/>
              <w:rPr>
                <w:sz w:val="12"/>
                <w:szCs w:val="12"/>
              </w:rPr>
            </w:pPr>
          </w:p>
        </w:tc>
        <w:tc>
          <w:tcPr>
            <w:tcW w:w="228" w:type="pct"/>
            <w:gridSpan w:val="2"/>
            <w:tcBorders>
              <w:top w:val="nil"/>
              <w:left w:val="nil"/>
              <w:bottom w:val="nil"/>
              <w:right w:val="nil"/>
            </w:tcBorders>
            <w:shd w:val="clear" w:color="auto" w:fill="auto"/>
            <w:vAlign w:val="center"/>
            <w:hideMark/>
          </w:tcPr>
          <w:p w14:paraId="0A622491" w14:textId="77777777" w:rsidR="00EA6C99" w:rsidRPr="00403B64" w:rsidRDefault="00EA6C99" w:rsidP="00E0674A">
            <w:pPr>
              <w:rPr>
                <w:sz w:val="12"/>
                <w:szCs w:val="12"/>
              </w:rPr>
            </w:pPr>
          </w:p>
        </w:tc>
        <w:tc>
          <w:tcPr>
            <w:tcW w:w="183" w:type="pct"/>
            <w:gridSpan w:val="2"/>
            <w:tcBorders>
              <w:top w:val="nil"/>
              <w:left w:val="nil"/>
              <w:bottom w:val="nil"/>
              <w:right w:val="nil"/>
            </w:tcBorders>
            <w:shd w:val="clear" w:color="auto" w:fill="auto"/>
            <w:vAlign w:val="center"/>
            <w:hideMark/>
          </w:tcPr>
          <w:p w14:paraId="72219721" w14:textId="77777777" w:rsidR="00EA6C99" w:rsidRPr="00403B64" w:rsidRDefault="00EA6C99" w:rsidP="00E0674A">
            <w:pPr>
              <w:jc w:val="center"/>
              <w:rPr>
                <w:sz w:val="12"/>
                <w:szCs w:val="12"/>
              </w:rPr>
            </w:pPr>
          </w:p>
        </w:tc>
        <w:tc>
          <w:tcPr>
            <w:tcW w:w="250" w:type="pct"/>
            <w:gridSpan w:val="2"/>
            <w:tcBorders>
              <w:top w:val="nil"/>
              <w:left w:val="nil"/>
              <w:bottom w:val="nil"/>
              <w:right w:val="nil"/>
            </w:tcBorders>
            <w:shd w:val="clear" w:color="auto" w:fill="auto"/>
            <w:vAlign w:val="center"/>
            <w:hideMark/>
          </w:tcPr>
          <w:p w14:paraId="0DAFBFA2" w14:textId="77777777" w:rsidR="00EA6C99" w:rsidRPr="00403B64" w:rsidRDefault="00EA6C99" w:rsidP="00E0674A">
            <w:pPr>
              <w:jc w:val="center"/>
              <w:rPr>
                <w:sz w:val="12"/>
                <w:szCs w:val="12"/>
              </w:rPr>
            </w:pPr>
          </w:p>
        </w:tc>
        <w:tc>
          <w:tcPr>
            <w:tcW w:w="199" w:type="pct"/>
            <w:gridSpan w:val="2"/>
            <w:tcBorders>
              <w:top w:val="nil"/>
              <w:left w:val="nil"/>
              <w:bottom w:val="nil"/>
              <w:right w:val="nil"/>
            </w:tcBorders>
            <w:shd w:val="clear" w:color="auto" w:fill="auto"/>
            <w:vAlign w:val="center"/>
            <w:hideMark/>
          </w:tcPr>
          <w:p w14:paraId="2A575A08" w14:textId="77777777" w:rsidR="00EA6C99" w:rsidRPr="00403B64" w:rsidRDefault="00EA6C99" w:rsidP="00E0674A">
            <w:pPr>
              <w:jc w:val="center"/>
              <w:rPr>
                <w:sz w:val="12"/>
                <w:szCs w:val="12"/>
              </w:rPr>
            </w:pPr>
          </w:p>
        </w:tc>
        <w:tc>
          <w:tcPr>
            <w:tcW w:w="143" w:type="pct"/>
            <w:gridSpan w:val="2"/>
            <w:tcBorders>
              <w:top w:val="nil"/>
              <w:left w:val="nil"/>
              <w:bottom w:val="nil"/>
              <w:right w:val="nil"/>
            </w:tcBorders>
            <w:shd w:val="clear" w:color="auto" w:fill="auto"/>
            <w:noWrap/>
            <w:vAlign w:val="center"/>
            <w:hideMark/>
          </w:tcPr>
          <w:p w14:paraId="7425B6E0" w14:textId="77777777" w:rsidR="00EA6C99" w:rsidRPr="00403B64" w:rsidRDefault="00EA6C99" w:rsidP="00E0674A">
            <w:pPr>
              <w:jc w:val="center"/>
              <w:rPr>
                <w:sz w:val="12"/>
                <w:szCs w:val="12"/>
              </w:rPr>
            </w:pPr>
          </w:p>
        </w:tc>
        <w:tc>
          <w:tcPr>
            <w:tcW w:w="183" w:type="pct"/>
            <w:gridSpan w:val="2"/>
            <w:tcBorders>
              <w:top w:val="nil"/>
              <w:left w:val="nil"/>
              <w:bottom w:val="nil"/>
              <w:right w:val="nil"/>
            </w:tcBorders>
            <w:shd w:val="clear" w:color="auto" w:fill="auto"/>
            <w:noWrap/>
            <w:vAlign w:val="center"/>
            <w:hideMark/>
          </w:tcPr>
          <w:p w14:paraId="65E5A4A3" w14:textId="77777777" w:rsidR="00EA6C99" w:rsidRPr="00403B64" w:rsidRDefault="00EA6C99" w:rsidP="00E0674A">
            <w:pPr>
              <w:rPr>
                <w:sz w:val="12"/>
                <w:szCs w:val="12"/>
              </w:rPr>
            </w:pPr>
          </w:p>
        </w:tc>
        <w:tc>
          <w:tcPr>
            <w:tcW w:w="250" w:type="pct"/>
            <w:gridSpan w:val="2"/>
            <w:tcBorders>
              <w:top w:val="nil"/>
              <w:left w:val="nil"/>
              <w:bottom w:val="nil"/>
              <w:right w:val="nil"/>
            </w:tcBorders>
            <w:shd w:val="clear" w:color="auto" w:fill="auto"/>
            <w:noWrap/>
            <w:vAlign w:val="center"/>
            <w:hideMark/>
          </w:tcPr>
          <w:p w14:paraId="35E9E565" w14:textId="77777777" w:rsidR="00EA6C99" w:rsidRPr="00403B64" w:rsidRDefault="00EA6C99" w:rsidP="00E0674A">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691227E9" w14:textId="77777777" w:rsidR="00EA6C99" w:rsidRPr="00403B64" w:rsidRDefault="00EA6C99" w:rsidP="00E0674A">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7891F5C6" w14:textId="77777777" w:rsidR="00EA6C99" w:rsidRPr="00403B64" w:rsidRDefault="00EA6C99" w:rsidP="00E0674A">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128EAEDC" w14:textId="77777777" w:rsidR="00EA6C99" w:rsidRPr="00403B64" w:rsidRDefault="00EA6C99" w:rsidP="00E0674A">
            <w:pPr>
              <w:jc w:val="right"/>
              <w:rPr>
                <w:sz w:val="12"/>
                <w:szCs w:val="12"/>
              </w:rPr>
            </w:pPr>
          </w:p>
        </w:tc>
      </w:tr>
      <w:tr w:rsidR="00EA6C99" w:rsidRPr="00403B64" w14:paraId="3978D7B6" w14:textId="77777777" w:rsidTr="00E0674A">
        <w:trPr>
          <w:trHeight w:val="19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7C63D9CB" w14:textId="77777777" w:rsidR="00EA6C99" w:rsidRPr="00403B64" w:rsidRDefault="00EA6C99" w:rsidP="00E0674A">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nil"/>
            </w:tcBorders>
            <w:shd w:val="clear" w:color="auto" w:fill="auto"/>
            <w:noWrap/>
            <w:vAlign w:val="center"/>
            <w:hideMark/>
          </w:tcPr>
          <w:p w14:paraId="1DA735B6" w14:textId="77777777" w:rsidR="00EA6C99" w:rsidRPr="00403B64" w:rsidRDefault="00EA6C99" w:rsidP="00E0674A">
            <w:pPr>
              <w:jc w:val="right"/>
              <w:rPr>
                <w:rFonts w:ascii="Arial" w:hAnsi="Arial" w:cs="Arial"/>
                <w:sz w:val="12"/>
                <w:szCs w:val="12"/>
              </w:rPr>
            </w:pPr>
            <w:r w:rsidRPr="00403B64">
              <w:rPr>
                <w:rFonts w:ascii="Arial" w:hAnsi="Arial" w:cs="Arial"/>
                <w:sz w:val="12"/>
                <w:szCs w:val="12"/>
              </w:rPr>
              <w:t>5=(28/1)*100</w:t>
            </w:r>
          </w:p>
        </w:tc>
        <w:tc>
          <w:tcPr>
            <w:tcW w:w="640" w:type="pct"/>
            <w:tcBorders>
              <w:top w:val="nil"/>
              <w:left w:val="single" w:sz="8" w:space="0" w:color="auto"/>
              <w:bottom w:val="single" w:sz="4" w:space="0" w:color="auto"/>
              <w:right w:val="single" w:sz="4" w:space="0" w:color="auto"/>
            </w:tcBorders>
            <w:shd w:val="clear" w:color="000000" w:fill="FFC000"/>
            <w:noWrap/>
            <w:vAlign w:val="center"/>
            <w:hideMark/>
          </w:tcPr>
          <w:p w14:paraId="32C44F6D"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 xml:space="preserve">Sledování záměny položek (Skupina 2) </w:t>
            </w:r>
          </w:p>
        </w:tc>
        <w:tc>
          <w:tcPr>
            <w:tcW w:w="525" w:type="pct"/>
            <w:tcBorders>
              <w:top w:val="nil"/>
              <w:left w:val="nil"/>
              <w:bottom w:val="single" w:sz="4" w:space="0" w:color="auto"/>
              <w:right w:val="single" w:sz="8" w:space="0" w:color="auto"/>
            </w:tcBorders>
            <w:shd w:val="clear" w:color="000000" w:fill="FFC000"/>
            <w:vAlign w:val="center"/>
            <w:hideMark/>
          </w:tcPr>
          <w:p w14:paraId="3027C6F0" w14:textId="77777777" w:rsidR="00EA6C99" w:rsidRPr="00403B64" w:rsidRDefault="00EA6C99" w:rsidP="00E0674A">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noWrap/>
            <w:vAlign w:val="center"/>
            <w:hideMark/>
          </w:tcPr>
          <w:p w14:paraId="0107C3D3" w14:textId="77777777" w:rsidR="00EA6C99" w:rsidRPr="00403B64" w:rsidRDefault="00EA6C99" w:rsidP="00E0674A">
            <w:pPr>
              <w:jc w:val="right"/>
              <w:rPr>
                <w:rFonts w:ascii="Arial" w:hAnsi="Arial" w:cs="Arial"/>
                <w:b/>
                <w:bCs/>
                <w:sz w:val="12"/>
                <w:szCs w:val="12"/>
              </w:rPr>
            </w:pPr>
          </w:p>
        </w:tc>
        <w:tc>
          <w:tcPr>
            <w:tcW w:w="163" w:type="pct"/>
            <w:tcBorders>
              <w:top w:val="nil"/>
              <w:left w:val="nil"/>
              <w:bottom w:val="nil"/>
              <w:right w:val="nil"/>
            </w:tcBorders>
            <w:shd w:val="clear" w:color="auto" w:fill="auto"/>
            <w:noWrap/>
            <w:vAlign w:val="center"/>
            <w:hideMark/>
          </w:tcPr>
          <w:p w14:paraId="21F038F1" w14:textId="77777777" w:rsidR="00EA6C99" w:rsidRPr="00403B64" w:rsidRDefault="00EA6C99" w:rsidP="00E0674A">
            <w:pPr>
              <w:rPr>
                <w:sz w:val="12"/>
                <w:szCs w:val="12"/>
              </w:rPr>
            </w:pPr>
          </w:p>
        </w:tc>
        <w:tc>
          <w:tcPr>
            <w:tcW w:w="174" w:type="pct"/>
            <w:tcBorders>
              <w:top w:val="nil"/>
              <w:left w:val="nil"/>
              <w:bottom w:val="nil"/>
              <w:right w:val="nil"/>
            </w:tcBorders>
            <w:shd w:val="clear" w:color="000000" w:fill="FFFFFF"/>
            <w:vAlign w:val="center"/>
            <w:hideMark/>
          </w:tcPr>
          <w:p w14:paraId="17C52D60"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026A8738"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000000" w:fill="FFFFFF"/>
            <w:vAlign w:val="center"/>
            <w:hideMark/>
          </w:tcPr>
          <w:p w14:paraId="4BD2282D"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w:t>
            </w:r>
          </w:p>
        </w:tc>
        <w:tc>
          <w:tcPr>
            <w:tcW w:w="174" w:type="pct"/>
            <w:tcBorders>
              <w:top w:val="nil"/>
              <w:left w:val="nil"/>
              <w:bottom w:val="nil"/>
              <w:right w:val="nil"/>
            </w:tcBorders>
            <w:shd w:val="clear" w:color="000000" w:fill="FFFFFF"/>
            <w:vAlign w:val="center"/>
            <w:hideMark/>
          </w:tcPr>
          <w:p w14:paraId="585C2AB7"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w:t>
            </w:r>
          </w:p>
        </w:tc>
        <w:tc>
          <w:tcPr>
            <w:tcW w:w="117" w:type="pct"/>
            <w:tcBorders>
              <w:top w:val="nil"/>
              <w:left w:val="nil"/>
              <w:bottom w:val="nil"/>
              <w:right w:val="nil"/>
            </w:tcBorders>
            <w:shd w:val="clear" w:color="000000" w:fill="FFFFFF"/>
            <w:vAlign w:val="center"/>
            <w:hideMark/>
          </w:tcPr>
          <w:p w14:paraId="62DF97E7"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 </w:t>
            </w:r>
          </w:p>
        </w:tc>
        <w:tc>
          <w:tcPr>
            <w:tcW w:w="158" w:type="pct"/>
            <w:tcBorders>
              <w:top w:val="nil"/>
              <w:left w:val="nil"/>
              <w:bottom w:val="nil"/>
              <w:right w:val="nil"/>
            </w:tcBorders>
            <w:shd w:val="clear" w:color="auto" w:fill="auto"/>
            <w:vAlign w:val="center"/>
            <w:hideMark/>
          </w:tcPr>
          <w:p w14:paraId="36D36890" w14:textId="77777777" w:rsidR="00EA6C99" w:rsidRPr="00403B64" w:rsidRDefault="00EA6C99" w:rsidP="00E0674A">
            <w:pPr>
              <w:rPr>
                <w:rFonts w:ascii="Arial" w:hAnsi="Arial" w:cs="Arial"/>
                <w:b/>
                <w:bCs/>
                <w:sz w:val="12"/>
                <w:szCs w:val="12"/>
              </w:rPr>
            </w:pPr>
          </w:p>
        </w:tc>
        <w:tc>
          <w:tcPr>
            <w:tcW w:w="174" w:type="pct"/>
            <w:tcBorders>
              <w:top w:val="nil"/>
              <w:left w:val="nil"/>
              <w:bottom w:val="nil"/>
              <w:right w:val="nil"/>
            </w:tcBorders>
            <w:shd w:val="clear" w:color="auto" w:fill="auto"/>
            <w:noWrap/>
            <w:vAlign w:val="center"/>
            <w:hideMark/>
          </w:tcPr>
          <w:p w14:paraId="675F2883" w14:textId="77777777" w:rsidR="00EA6C99" w:rsidRPr="00403B64" w:rsidRDefault="00EA6C99" w:rsidP="00E0674A">
            <w:pPr>
              <w:jc w:val="center"/>
              <w:rPr>
                <w:sz w:val="12"/>
                <w:szCs w:val="12"/>
              </w:rPr>
            </w:pPr>
          </w:p>
        </w:tc>
        <w:tc>
          <w:tcPr>
            <w:tcW w:w="228" w:type="pct"/>
            <w:gridSpan w:val="2"/>
            <w:tcBorders>
              <w:top w:val="nil"/>
              <w:left w:val="nil"/>
              <w:bottom w:val="nil"/>
              <w:right w:val="nil"/>
            </w:tcBorders>
            <w:shd w:val="clear" w:color="auto" w:fill="auto"/>
            <w:noWrap/>
            <w:vAlign w:val="center"/>
            <w:hideMark/>
          </w:tcPr>
          <w:p w14:paraId="48A21F60" w14:textId="77777777" w:rsidR="00EA6C99" w:rsidRPr="00403B64" w:rsidRDefault="00EA6C99" w:rsidP="00E0674A">
            <w:pPr>
              <w:rPr>
                <w:sz w:val="12"/>
                <w:szCs w:val="12"/>
              </w:rPr>
            </w:pPr>
          </w:p>
        </w:tc>
        <w:tc>
          <w:tcPr>
            <w:tcW w:w="183" w:type="pct"/>
            <w:gridSpan w:val="2"/>
            <w:tcBorders>
              <w:top w:val="nil"/>
              <w:left w:val="nil"/>
              <w:bottom w:val="nil"/>
              <w:right w:val="nil"/>
            </w:tcBorders>
            <w:shd w:val="clear" w:color="000000" w:fill="FFFFFF"/>
            <w:vAlign w:val="center"/>
            <w:hideMark/>
          </w:tcPr>
          <w:p w14:paraId="0E9A9466"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w:t>
            </w:r>
          </w:p>
        </w:tc>
        <w:tc>
          <w:tcPr>
            <w:tcW w:w="250" w:type="pct"/>
            <w:gridSpan w:val="2"/>
            <w:tcBorders>
              <w:top w:val="nil"/>
              <w:left w:val="nil"/>
              <w:bottom w:val="single" w:sz="8" w:space="0" w:color="auto"/>
              <w:right w:val="nil"/>
            </w:tcBorders>
            <w:shd w:val="clear" w:color="000000" w:fill="FFFFFF"/>
            <w:vAlign w:val="center"/>
            <w:hideMark/>
          </w:tcPr>
          <w:p w14:paraId="5B3BBD75"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w:t>
            </w:r>
          </w:p>
        </w:tc>
        <w:tc>
          <w:tcPr>
            <w:tcW w:w="199" w:type="pct"/>
            <w:gridSpan w:val="2"/>
            <w:tcBorders>
              <w:top w:val="nil"/>
              <w:left w:val="nil"/>
              <w:bottom w:val="nil"/>
              <w:right w:val="nil"/>
            </w:tcBorders>
            <w:shd w:val="clear" w:color="000000" w:fill="FFFFFF"/>
            <w:vAlign w:val="center"/>
            <w:hideMark/>
          </w:tcPr>
          <w:p w14:paraId="1DE01862"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 </w:t>
            </w:r>
          </w:p>
        </w:tc>
        <w:tc>
          <w:tcPr>
            <w:tcW w:w="143" w:type="pct"/>
            <w:gridSpan w:val="2"/>
            <w:tcBorders>
              <w:top w:val="nil"/>
              <w:left w:val="nil"/>
              <w:bottom w:val="nil"/>
              <w:right w:val="nil"/>
            </w:tcBorders>
            <w:shd w:val="clear" w:color="auto" w:fill="auto"/>
            <w:noWrap/>
            <w:vAlign w:val="center"/>
            <w:hideMark/>
          </w:tcPr>
          <w:p w14:paraId="39142A23" w14:textId="77777777" w:rsidR="00EA6C99" w:rsidRPr="00403B64" w:rsidRDefault="00EA6C99" w:rsidP="00E0674A">
            <w:pPr>
              <w:rPr>
                <w:rFonts w:ascii="Arial" w:hAnsi="Arial" w:cs="Arial"/>
                <w:b/>
                <w:bCs/>
                <w:sz w:val="12"/>
                <w:szCs w:val="12"/>
              </w:rPr>
            </w:pPr>
          </w:p>
        </w:tc>
        <w:tc>
          <w:tcPr>
            <w:tcW w:w="183" w:type="pct"/>
            <w:gridSpan w:val="2"/>
            <w:tcBorders>
              <w:top w:val="nil"/>
              <w:left w:val="nil"/>
              <w:bottom w:val="nil"/>
              <w:right w:val="nil"/>
            </w:tcBorders>
            <w:shd w:val="clear" w:color="auto" w:fill="auto"/>
            <w:noWrap/>
            <w:vAlign w:val="center"/>
            <w:hideMark/>
          </w:tcPr>
          <w:p w14:paraId="55A165F1" w14:textId="77777777" w:rsidR="00EA6C99" w:rsidRPr="00403B64" w:rsidRDefault="00EA6C99" w:rsidP="00E0674A">
            <w:pPr>
              <w:rPr>
                <w:sz w:val="12"/>
                <w:szCs w:val="12"/>
              </w:rPr>
            </w:pPr>
          </w:p>
        </w:tc>
        <w:tc>
          <w:tcPr>
            <w:tcW w:w="250" w:type="pct"/>
            <w:gridSpan w:val="2"/>
            <w:tcBorders>
              <w:top w:val="nil"/>
              <w:left w:val="nil"/>
              <w:bottom w:val="nil"/>
              <w:right w:val="nil"/>
            </w:tcBorders>
            <w:shd w:val="clear" w:color="auto" w:fill="auto"/>
            <w:noWrap/>
            <w:vAlign w:val="center"/>
            <w:hideMark/>
          </w:tcPr>
          <w:p w14:paraId="2BD0B79A" w14:textId="77777777" w:rsidR="00EA6C99" w:rsidRPr="00403B64" w:rsidRDefault="00EA6C99" w:rsidP="00E0674A">
            <w:pPr>
              <w:jc w:val="right"/>
              <w:rPr>
                <w:sz w:val="12"/>
                <w:szCs w:val="12"/>
              </w:rPr>
            </w:pPr>
          </w:p>
        </w:tc>
        <w:tc>
          <w:tcPr>
            <w:tcW w:w="199" w:type="pct"/>
            <w:gridSpan w:val="2"/>
            <w:tcBorders>
              <w:top w:val="nil"/>
              <w:left w:val="nil"/>
              <w:bottom w:val="nil"/>
              <w:right w:val="nil"/>
            </w:tcBorders>
            <w:shd w:val="clear" w:color="auto" w:fill="auto"/>
            <w:noWrap/>
            <w:vAlign w:val="center"/>
            <w:hideMark/>
          </w:tcPr>
          <w:p w14:paraId="01205BC0" w14:textId="77777777" w:rsidR="00EA6C99" w:rsidRPr="00403B64" w:rsidRDefault="00EA6C99" w:rsidP="00E0674A">
            <w:pPr>
              <w:jc w:val="right"/>
              <w:rPr>
                <w:sz w:val="12"/>
                <w:szCs w:val="12"/>
              </w:rPr>
            </w:pPr>
          </w:p>
        </w:tc>
        <w:tc>
          <w:tcPr>
            <w:tcW w:w="152" w:type="pct"/>
            <w:gridSpan w:val="2"/>
            <w:tcBorders>
              <w:top w:val="nil"/>
              <w:left w:val="nil"/>
              <w:bottom w:val="nil"/>
              <w:right w:val="nil"/>
            </w:tcBorders>
            <w:shd w:val="clear" w:color="auto" w:fill="auto"/>
            <w:noWrap/>
            <w:vAlign w:val="center"/>
            <w:hideMark/>
          </w:tcPr>
          <w:p w14:paraId="516C8F31" w14:textId="77777777" w:rsidR="00EA6C99" w:rsidRPr="00403B64" w:rsidRDefault="00EA6C99" w:rsidP="00E0674A">
            <w:pPr>
              <w:jc w:val="right"/>
              <w:rPr>
                <w:sz w:val="12"/>
                <w:szCs w:val="12"/>
              </w:rPr>
            </w:pPr>
          </w:p>
        </w:tc>
        <w:tc>
          <w:tcPr>
            <w:tcW w:w="234" w:type="pct"/>
            <w:gridSpan w:val="2"/>
            <w:tcBorders>
              <w:top w:val="nil"/>
              <w:left w:val="nil"/>
              <w:bottom w:val="nil"/>
              <w:right w:val="nil"/>
            </w:tcBorders>
            <w:shd w:val="clear" w:color="auto" w:fill="auto"/>
            <w:noWrap/>
            <w:vAlign w:val="center"/>
            <w:hideMark/>
          </w:tcPr>
          <w:p w14:paraId="4CBE3EB7" w14:textId="77777777" w:rsidR="00EA6C99" w:rsidRPr="00403B64" w:rsidRDefault="00EA6C99" w:rsidP="00E0674A">
            <w:pPr>
              <w:jc w:val="right"/>
              <w:rPr>
                <w:sz w:val="12"/>
                <w:szCs w:val="12"/>
              </w:rPr>
            </w:pPr>
          </w:p>
        </w:tc>
      </w:tr>
      <w:tr w:rsidR="00EA6C99" w:rsidRPr="004A59AA" w14:paraId="23BF9210" w14:textId="77777777" w:rsidTr="00E0674A">
        <w:trPr>
          <w:trHeight w:val="193"/>
        </w:trPr>
        <w:tc>
          <w:tcPr>
            <w:tcW w:w="87" w:type="pct"/>
            <w:tcBorders>
              <w:top w:val="nil"/>
              <w:left w:val="single" w:sz="8" w:space="0" w:color="auto"/>
              <w:bottom w:val="single" w:sz="8" w:space="0" w:color="auto"/>
              <w:right w:val="single" w:sz="4" w:space="0" w:color="auto"/>
            </w:tcBorders>
            <w:shd w:val="clear" w:color="auto" w:fill="auto"/>
            <w:noWrap/>
            <w:vAlign w:val="center"/>
            <w:hideMark/>
          </w:tcPr>
          <w:p w14:paraId="6BF823CD" w14:textId="77777777" w:rsidR="00EA6C99" w:rsidRPr="00403B64" w:rsidRDefault="00EA6C99" w:rsidP="00E0674A">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8" w:space="0" w:color="auto"/>
              <w:right w:val="nil"/>
            </w:tcBorders>
            <w:shd w:val="clear" w:color="auto" w:fill="auto"/>
            <w:noWrap/>
            <w:vAlign w:val="center"/>
            <w:hideMark/>
          </w:tcPr>
          <w:p w14:paraId="298262A4" w14:textId="77777777" w:rsidR="00EA6C99" w:rsidRPr="00403B64" w:rsidRDefault="00EA6C99" w:rsidP="00E0674A">
            <w:pPr>
              <w:jc w:val="right"/>
              <w:rPr>
                <w:rFonts w:ascii="Arial" w:hAnsi="Arial" w:cs="Arial"/>
                <w:sz w:val="12"/>
                <w:szCs w:val="12"/>
              </w:rPr>
            </w:pPr>
            <w:r w:rsidRPr="00403B64">
              <w:rPr>
                <w:rFonts w:ascii="Arial" w:hAnsi="Arial" w:cs="Arial"/>
                <w:sz w:val="12"/>
                <w:szCs w:val="12"/>
              </w:rPr>
              <w:t>40=(19/1)*100</w:t>
            </w:r>
          </w:p>
        </w:tc>
        <w:tc>
          <w:tcPr>
            <w:tcW w:w="640" w:type="pct"/>
            <w:tcBorders>
              <w:top w:val="nil"/>
              <w:left w:val="single" w:sz="8" w:space="0" w:color="auto"/>
              <w:bottom w:val="single" w:sz="8" w:space="0" w:color="auto"/>
              <w:right w:val="single" w:sz="4" w:space="0" w:color="auto"/>
            </w:tcBorders>
            <w:shd w:val="clear" w:color="auto" w:fill="auto"/>
            <w:vAlign w:val="center"/>
            <w:hideMark/>
          </w:tcPr>
          <w:p w14:paraId="0A0EE81A" w14:textId="77777777" w:rsidR="00EA6C99" w:rsidRPr="00403B64" w:rsidRDefault="00EA6C99" w:rsidP="00E0674A">
            <w:pPr>
              <w:rPr>
                <w:rFonts w:ascii="Arial" w:hAnsi="Arial" w:cs="Arial"/>
                <w:b/>
                <w:bCs/>
                <w:color w:val="FF0000"/>
                <w:sz w:val="12"/>
                <w:szCs w:val="12"/>
              </w:rPr>
            </w:pPr>
            <w:r w:rsidRPr="00403B64">
              <w:rPr>
                <w:rFonts w:ascii="Arial" w:hAnsi="Arial" w:cs="Arial"/>
                <w:b/>
                <w:bCs/>
                <w:color w:val="FF0000"/>
                <w:sz w:val="12"/>
                <w:szCs w:val="12"/>
              </w:rPr>
              <w:t>Sledování limitu 15 % pro podstatnou změnu pro Změny záporné dle § 14, odst. (5), písm. b)</w:t>
            </w:r>
          </w:p>
        </w:tc>
        <w:tc>
          <w:tcPr>
            <w:tcW w:w="525" w:type="pct"/>
            <w:tcBorders>
              <w:top w:val="nil"/>
              <w:left w:val="nil"/>
              <w:bottom w:val="single" w:sz="8" w:space="0" w:color="auto"/>
              <w:right w:val="single" w:sz="8" w:space="0" w:color="auto"/>
            </w:tcBorders>
            <w:shd w:val="clear" w:color="000000" w:fill="92D050"/>
            <w:vAlign w:val="center"/>
            <w:hideMark/>
          </w:tcPr>
          <w:p w14:paraId="78EADB99" w14:textId="77777777" w:rsidR="00EA6C99" w:rsidRPr="00403B64" w:rsidRDefault="00EA6C99" w:rsidP="00E0674A">
            <w:pPr>
              <w:jc w:val="right"/>
              <w:rPr>
                <w:rFonts w:ascii="Arial" w:hAnsi="Arial" w:cs="Arial"/>
                <w:b/>
                <w:bCs/>
                <w:sz w:val="12"/>
                <w:szCs w:val="12"/>
              </w:rPr>
            </w:pPr>
            <w:r w:rsidRPr="00403B64">
              <w:rPr>
                <w:rFonts w:ascii="Arial" w:hAnsi="Arial" w:cs="Arial"/>
                <w:b/>
                <w:bCs/>
                <w:sz w:val="12"/>
                <w:szCs w:val="12"/>
              </w:rPr>
              <w:t>0,00%</w:t>
            </w:r>
          </w:p>
        </w:tc>
        <w:tc>
          <w:tcPr>
            <w:tcW w:w="299" w:type="pct"/>
            <w:tcBorders>
              <w:top w:val="nil"/>
              <w:left w:val="nil"/>
              <w:bottom w:val="nil"/>
              <w:right w:val="nil"/>
            </w:tcBorders>
            <w:shd w:val="clear" w:color="auto" w:fill="auto"/>
            <w:vAlign w:val="center"/>
            <w:hideMark/>
          </w:tcPr>
          <w:p w14:paraId="64F77896" w14:textId="77777777" w:rsidR="00EA6C99" w:rsidRPr="00403B64" w:rsidRDefault="00EA6C99" w:rsidP="00E0674A">
            <w:pPr>
              <w:jc w:val="center"/>
              <w:rPr>
                <w:rFonts w:ascii="Arial" w:hAnsi="Arial" w:cs="Arial"/>
                <w:color w:val="FF0000"/>
                <w:sz w:val="12"/>
                <w:szCs w:val="12"/>
              </w:rPr>
            </w:pPr>
            <w:r w:rsidRPr="00403B64">
              <w:rPr>
                <w:rFonts w:ascii="Arial" w:hAnsi="Arial" w:cs="Arial"/>
                <w:color w:val="FF0000"/>
                <w:sz w:val="12"/>
                <w:szCs w:val="12"/>
              </w:rPr>
              <w:t>Vypustit</w:t>
            </w:r>
          </w:p>
        </w:tc>
        <w:tc>
          <w:tcPr>
            <w:tcW w:w="163" w:type="pct"/>
            <w:tcBorders>
              <w:top w:val="nil"/>
              <w:left w:val="nil"/>
              <w:bottom w:val="nil"/>
              <w:right w:val="nil"/>
            </w:tcBorders>
            <w:shd w:val="clear" w:color="auto" w:fill="auto"/>
            <w:noWrap/>
            <w:vAlign w:val="center"/>
            <w:hideMark/>
          </w:tcPr>
          <w:p w14:paraId="04DA0403" w14:textId="77777777" w:rsidR="00EA6C99" w:rsidRPr="00403B64" w:rsidRDefault="00EA6C99" w:rsidP="00E0674A">
            <w:pPr>
              <w:jc w:val="center"/>
              <w:rPr>
                <w:rFonts w:ascii="Arial" w:hAnsi="Arial" w:cs="Arial"/>
                <w:color w:val="FF0000"/>
                <w:sz w:val="12"/>
                <w:szCs w:val="12"/>
              </w:rPr>
            </w:pPr>
          </w:p>
        </w:tc>
        <w:tc>
          <w:tcPr>
            <w:tcW w:w="3096" w:type="pct"/>
            <w:gridSpan w:val="27"/>
            <w:tcBorders>
              <w:top w:val="single" w:sz="8" w:space="0" w:color="auto"/>
              <w:left w:val="single" w:sz="8" w:space="0" w:color="auto"/>
              <w:bottom w:val="single" w:sz="8" w:space="0" w:color="auto"/>
              <w:right w:val="single" w:sz="8" w:space="0" w:color="000000"/>
            </w:tcBorders>
            <w:shd w:val="clear" w:color="000000" w:fill="FFFFCC"/>
            <w:vAlign w:val="center"/>
            <w:hideMark/>
          </w:tcPr>
          <w:p w14:paraId="3AD8A1AF"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w:t>
            </w:r>
          </w:p>
        </w:tc>
      </w:tr>
      <w:tr w:rsidR="00EA6C99" w:rsidRPr="004A59AA" w14:paraId="5615B899" w14:textId="77777777" w:rsidTr="00E0674A">
        <w:trPr>
          <w:trHeight w:val="193"/>
        </w:trPr>
        <w:tc>
          <w:tcPr>
            <w:tcW w:w="87" w:type="pct"/>
            <w:tcBorders>
              <w:top w:val="nil"/>
              <w:left w:val="nil"/>
              <w:bottom w:val="nil"/>
              <w:right w:val="nil"/>
            </w:tcBorders>
            <w:shd w:val="clear" w:color="auto" w:fill="auto"/>
            <w:noWrap/>
            <w:vAlign w:val="center"/>
            <w:hideMark/>
          </w:tcPr>
          <w:p w14:paraId="07534157" w14:textId="77777777" w:rsidR="00EA6C99" w:rsidRPr="00403B64" w:rsidRDefault="00EA6C99" w:rsidP="00E0674A">
            <w:pPr>
              <w:jc w:val="center"/>
              <w:rPr>
                <w:rFonts w:ascii="Arial" w:hAnsi="Arial" w:cs="Arial"/>
                <w:b/>
                <w:bCs/>
                <w:sz w:val="12"/>
                <w:szCs w:val="12"/>
              </w:rPr>
            </w:pPr>
          </w:p>
        </w:tc>
        <w:tc>
          <w:tcPr>
            <w:tcW w:w="188" w:type="pct"/>
            <w:tcBorders>
              <w:top w:val="nil"/>
              <w:left w:val="nil"/>
              <w:bottom w:val="nil"/>
              <w:right w:val="nil"/>
            </w:tcBorders>
            <w:shd w:val="clear" w:color="auto" w:fill="auto"/>
            <w:noWrap/>
            <w:vAlign w:val="center"/>
            <w:hideMark/>
          </w:tcPr>
          <w:p w14:paraId="1FFE4BB2" w14:textId="77777777" w:rsidR="00EA6C99" w:rsidRPr="00403B64" w:rsidRDefault="00EA6C99" w:rsidP="00E0674A">
            <w:pPr>
              <w:rPr>
                <w:sz w:val="12"/>
                <w:szCs w:val="12"/>
              </w:rPr>
            </w:pPr>
          </w:p>
        </w:tc>
        <w:tc>
          <w:tcPr>
            <w:tcW w:w="640" w:type="pct"/>
            <w:tcBorders>
              <w:top w:val="nil"/>
              <w:left w:val="nil"/>
              <w:bottom w:val="nil"/>
              <w:right w:val="nil"/>
            </w:tcBorders>
            <w:shd w:val="clear" w:color="auto" w:fill="auto"/>
            <w:noWrap/>
            <w:vAlign w:val="center"/>
            <w:hideMark/>
          </w:tcPr>
          <w:p w14:paraId="79AAC221" w14:textId="77777777" w:rsidR="00EA6C99" w:rsidRPr="00403B64" w:rsidRDefault="00EA6C99" w:rsidP="00E0674A">
            <w:pPr>
              <w:rPr>
                <w:sz w:val="12"/>
                <w:szCs w:val="12"/>
              </w:rPr>
            </w:pPr>
          </w:p>
        </w:tc>
        <w:tc>
          <w:tcPr>
            <w:tcW w:w="525" w:type="pct"/>
            <w:tcBorders>
              <w:top w:val="nil"/>
              <w:left w:val="nil"/>
              <w:bottom w:val="nil"/>
              <w:right w:val="nil"/>
            </w:tcBorders>
            <w:shd w:val="clear" w:color="auto" w:fill="auto"/>
            <w:noWrap/>
            <w:vAlign w:val="center"/>
            <w:hideMark/>
          </w:tcPr>
          <w:p w14:paraId="26E65D5B" w14:textId="77777777" w:rsidR="00EA6C99" w:rsidRPr="00403B64" w:rsidRDefault="00EA6C99" w:rsidP="00E0674A">
            <w:pPr>
              <w:rPr>
                <w:sz w:val="12"/>
                <w:szCs w:val="12"/>
              </w:rPr>
            </w:pPr>
          </w:p>
        </w:tc>
        <w:tc>
          <w:tcPr>
            <w:tcW w:w="299" w:type="pct"/>
            <w:tcBorders>
              <w:top w:val="nil"/>
              <w:left w:val="nil"/>
              <w:bottom w:val="nil"/>
              <w:right w:val="nil"/>
            </w:tcBorders>
            <w:shd w:val="clear" w:color="auto" w:fill="auto"/>
            <w:noWrap/>
            <w:vAlign w:val="center"/>
            <w:hideMark/>
          </w:tcPr>
          <w:p w14:paraId="6E983F27" w14:textId="77777777" w:rsidR="00EA6C99" w:rsidRPr="00403B64" w:rsidRDefault="00EA6C99" w:rsidP="00E0674A">
            <w:pPr>
              <w:rPr>
                <w:sz w:val="12"/>
                <w:szCs w:val="12"/>
              </w:rPr>
            </w:pPr>
          </w:p>
        </w:tc>
        <w:tc>
          <w:tcPr>
            <w:tcW w:w="163" w:type="pct"/>
            <w:tcBorders>
              <w:top w:val="nil"/>
              <w:left w:val="nil"/>
              <w:bottom w:val="nil"/>
              <w:right w:val="nil"/>
            </w:tcBorders>
            <w:shd w:val="clear" w:color="auto" w:fill="auto"/>
            <w:noWrap/>
            <w:vAlign w:val="center"/>
            <w:hideMark/>
          </w:tcPr>
          <w:p w14:paraId="61BBA5DD" w14:textId="77777777" w:rsidR="00EA6C99" w:rsidRPr="00403B64" w:rsidRDefault="00EA6C99" w:rsidP="00E0674A">
            <w:pPr>
              <w:rPr>
                <w:sz w:val="12"/>
                <w:szCs w:val="12"/>
              </w:rPr>
            </w:pPr>
          </w:p>
        </w:tc>
        <w:tc>
          <w:tcPr>
            <w:tcW w:w="449" w:type="pct"/>
            <w:gridSpan w:val="3"/>
            <w:tcBorders>
              <w:top w:val="nil"/>
              <w:left w:val="single" w:sz="8" w:space="0" w:color="auto"/>
              <w:bottom w:val="single" w:sz="8" w:space="0" w:color="auto"/>
              <w:right w:val="single" w:sz="8" w:space="0" w:color="000000"/>
            </w:tcBorders>
            <w:shd w:val="clear" w:color="000000" w:fill="E6B8B7"/>
            <w:vAlign w:val="center"/>
            <w:hideMark/>
          </w:tcPr>
          <w:p w14:paraId="76D7024C"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- 1 -</w:t>
            </w:r>
          </w:p>
        </w:tc>
        <w:tc>
          <w:tcPr>
            <w:tcW w:w="449" w:type="pct"/>
            <w:gridSpan w:val="3"/>
            <w:tcBorders>
              <w:top w:val="nil"/>
              <w:left w:val="nil"/>
              <w:bottom w:val="single" w:sz="8" w:space="0" w:color="auto"/>
              <w:right w:val="single" w:sz="8" w:space="0" w:color="000000"/>
            </w:tcBorders>
            <w:shd w:val="clear" w:color="000000" w:fill="FFC000"/>
            <w:vAlign w:val="center"/>
            <w:hideMark/>
          </w:tcPr>
          <w:p w14:paraId="318016D8"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- 2 -</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19F9326A"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- 3 -</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080FCD1A"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- 4 -</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613C0196"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- 5 -</w:t>
            </w:r>
          </w:p>
        </w:tc>
      </w:tr>
      <w:tr w:rsidR="00EA6C99" w:rsidRPr="004A59AA" w14:paraId="2535F41C" w14:textId="77777777" w:rsidTr="00E0674A">
        <w:trPr>
          <w:trHeight w:val="338"/>
        </w:trPr>
        <w:tc>
          <w:tcPr>
            <w:tcW w:w="87" w:type="pct"/>
            <w:tcBorders>
              <w:top w:val="nil"/>
              <w:left w:val="nil"/>
              <w:bottom w:val="single" w:sz="8" w:space="0" w:color="auto"/>
              <w:right w:val="nil"/>
            </w:tcBorders>
            <w:shd w:val="clear" w:color="auto" w:fill="auto"/>
            <w:noWrap/>
            <w:vAlign w:val="center"/>
            <w:hideMark/>
          </w:tcPr>
          <w:p w14:paraId="1A57AF02" w14:textId="77777777" w:rsidR="00EA6C99" w:rsidRPr="00403B64" w:rsidRDefault="00EA6C99" w:rsidP="00E0674A">
            <w:pPr>
              <w:rPr>
                <w:rFonts w:ascii="Arial" w:hAnsi="Arial" w:cs="Arial"/>
                <w:sz w:val="12"/>
                <w:szCs w:val="12"/>
              </w:rPr>
            </w:pPr>
            <w:r w:rsidRPr="00403B64">
              <w:rPr>
                <w:rFonts w:ascii="Arial" w:hAnsi="Arial" w:cs="Arial"/>
                <w:sz w:val="12"/>
                <w:szCs w:val="12"/>
              </w:rPr>
              <w:t> </w:t>
            </w:r>
          </w:p>
        </w:tc>
        <w:tc>
          <w:tcPr>
            <w:tcW w:w="188" w:type="pct"/>
            <w:tcBorders>
              <w:top w:val="nil"/>
              <w:left w:val="nil"/>
              <w:bottom w:val="nil"/>
              <w:right w:val="nil"/>
            </w:tcBorders>
            <w:shd w:val="clear" w:color="auto" w:fill="auto"/>
            <w:noWrap/>
            <w:vAlign w:val="center"/>
            <w:hideMark/>
          </w:tcPr>
          <w:p w14:paraId="30E1A902" w14:textId="77777777" w:rsidR="00EA6C99" w:rsidRPr="00403B64" w:rsidRDefault="00EA6C99" w:rsidP="00E0674A">
            <w:pPr>
              <w:rPr>
                <w:rFonts w:ascii="Arial" w:hAnsi="Arial" w:cs="Arial"/>
                <w:sz w:val="12"/>
                <w:szCs w:val="12"/>
              </w:rPr>
            </w:pPr>
          </w:p>
        </w:tc>
        <w:tc>
          <w:tcPr>
            <w:tcW w:w="640" w:type="pct"/>
            <w:tcBorders>
              <w:top w:val="nil"/>
              <w:left w:val="nil"/>
              <w:bottom w:val="nil"/>
              <w:right w:val="nil"/>
            </w:tcBorders>
            <w:shd w:val="clear" w:color="auto" w:fill="auto"/>
            <w:noWrap/>
            <w:vAlign w:val="center"/>
            <w:hideMark/>
          </w:tcPr>
          <w:p w14:paraId="5C1D7DED" w14:textId="77777777" w:rsidR="00EA6C99" w:rsidRPr="00403B64" w:rsidRDefault="00EA6C99" w:rsidP="00E0674A">
            <w:pPr>
              <w:rPr>
                <w:sz w:val="12"/>
                <w:szCs w:val="12"/>
              </w:rPr>
            </w:pPr>
          </w:p>
        </w:tc>
        <w:tc>
          <w:tcPr>
            <w:tcW w:w="525" w:type="pct"/>
            <w:tcBorders>
              <w:top w:val="nil"/>
              <w:left w:val="nil"/>
              <w:bottom w:val="nil"/>
              <w:right w:val="nil"/>
            </w:tcBorders>
            <w:shd w:val="clear" w:color="auto" w:fill="auto"/>
            <w:noWrap/>
            <w:vAlign w:val="center"/>
            <w:hideMark/>
          </w:tcPr>
          <w:p w14:paraId="7274E2E2" w14:textId="77777777" w:rsidR="00EA6C99" w:rsidRPr="00403B64" w:rsidRDefault="00EA6C99" w:rsidP="00E0674A">
            <w:pPr>
              <w:rPr>
                <w:sz w:val="12"/>
                <w:szCs w:val="12"/>
              </w:rPr>
            </w:pPr>
          </w:p>
        </w:tc>
        <w:tc>
          <w:tcPr>
            <w:tcW w:w="299" w:type="pct"/>
            <w:tcBorders>
              <w:top w:val="nil"/>
              <w:left w:val="nil"/>
              <w:bottom w:val="nil"/>
              <w:right w:val="nil"/>
            </w:tcBorders>
            <w:shd w:val="clear" w:color="auto" w:fill="auto"/>
            <w:noWrap/>
            <w:vAlign w:val="center"/>
            <w:hideMark/>
          </w:tcPr>
          <w:p w14:paraId="0930E6A0" w14:textId="77777777" w:rsidR="00EA6C99" w:rsidRPr="00403B64" w:rsidRDefault="00EA6C99" w:rsidP="00E0674A">
            <w:pPr>
              <w:rPr>
                <w:sz w:val="12"/>
                <w:szCs w:val="12"/>
              </w:rPr>
            </w:pPr>
          </w:p>
        </w:tc>
        <w:tc>
          <w:tcPr>
            <w:tcW w:w="163" w:type="pct"/>
            <w:tcBorders>
              <w:top w:val="nil"/>
              <w:left w:val="nil"/>
              <w:bottom w:val="nil"/>
              <w:right w:val="nil"/>
            </w:tcBorders>
            <w:shd w:val="clear" w:color="auto" w:fill="auto"/>
            <w:noWrap/>
            <w:vAlign w:val="center"/>
            <w:hideMark/>
          </w:tcPr>
          <w:p w14:paraId="340C389B" w14:textId="77777777" w:rsidR="00EA6C99" w:rsidRPr="00403B64" w:rsidRDefault="00EA6C99" w:rsidP="00E0674A">
            <w:pPr>
              <w:rPr>
                <w:sz w:val="12"/>
                <w:szCs w:val="12"/>
              </w:rPr>
            </w:pPr>
          </w:p>
        </w:tc>
        <w:tc>
          <w:tcPr>
            <w:tcW w:w="449" w:type="pct"/>
            <w:gridSpan w:val="3"/>
            <w:tcBorders>
              <w:top w:val="single" w:sz="8" w:space="0" w:color="auto"/>
              <w:left w:val="single" w:sz="8" w:space="0" w:color="auto"/>
              <w:bottom w:val="single" w:sz="8" w:space="0" w:color="auto"/>
              <w:right w:val="single" w:sz="8" w:space="0" w:color="000000"/>
            </w:tcBorders>
            <w:shd w:val="clear" w:color="000000" w:fill="E6B8B7"/>
            <w:vAlign w:val="center"/>
            <w:hideMark/>
          </w:tcPr>
          <w:p w14:paraId="53E459CA"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Vyhrazené změny (Doměrky) (dle §100 zákona č. 134/2016 Sb.)</w:t>
            </w:r>
          </w:p>
        </w:tc>
        <w:tc>
          <w:tcPr>
            <w:tcW w:w="449" w:type="pct"/>
            <w:gridSpan w:val="3"/>
            <w:tcBorders>
              <w:top w:val="single" w:sz="8" w:space="0" w:color="auto"/>
              <w:left w:val="nil"/>
              <w:bottom w:val="single" w:sz="8" w:space="0" w:color="auto"/>
              <w:right w:val="single" w:sz="8" w:space="0" w:color="000000"/>
            </w:tcBorders>
            <w:shd w:val="clear" w:color="000000" w:fill="FFC000"/>
            <w:vAlign w:val="center"/>
            <w:hideMark/>
          </w:tcPr>
          <w:p w14:paraId="7A557F28"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Záměna položek (dle §222 odst. (7) zákona č. 134/2016 Sb.)</w:t>
            </w:r>
          </w:p>
        </w:tc>
        <w:tc>
          <w:tcPr>
            <w:tcW w:w="894" w:type="pct"/>
            <w:gridSpan w:val="8"/>
            <w:tcBorders>
              <w:top w:val="single" w:sz="8" w:space="0" w:color="auto"/>
              <w:left w:val="nil"/>
              <w:bottom w:val="single" w:sz="8" w:space="0" w:color="auto"/>
              <w:right w:val="single" w:sz="8" w:space="0" w:color="000000"/>
            </w:tcBorders>
            <w:shd w:val="clear" w:color="000000" w:fill="C5D9F1"/>
            <w:vAlign w:val="center"/>
            <w:hideMark/>
          </w:tcPr>
          <w:p w14:paraId="3CFC2D7F"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Změny nepředvídané (dle §222 odst. (6) zákona č. 134/2016 Sb.)</w:t>
            </w:r>
          </w:p>
        </w:tc>
        <w:tc>
          <w:tcPr>
            <w:tcW w:w="776" w:type="pct"/>
            <w:gridSpan w:val="8"/>
            <w:tcBorders>
              <w:top w:val="single" w:sz="8" w:space="0" w:color="auto"/>
              <w:left w:val="nil"/>
              <w:bottom w:val="single" w:sz="8" w:space="0" w:color="auto"/>
              <w:right w:val="single" w:sz="8" w:space="0" w:color="000000"/>
            </w:tcBorders>
            <w:shd w:val="clear" w:color="000000" w:fill="FCD5B4"/>
            <w:vAlign w:val="center"/>
            <w:hideMark/>
          </w:tcPr>
          <w:p w14:paraId="316A46AA"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Změny nezbytné (dle §222 odst. (5) zákona č. 134/2016 Sb.)</w:t>
            </w:r>
          </w:p>
        </w:tc>
        <w:tc>
          <w:tcPr>
            <w:tcW w:w="528" w:type="pct"/>
            <w:gridSpan w:val="5"/>
            <w:tcBorders>
              <w:top w:val="single" w:sz="8" w:space="0" w:color="auto"/>
              <w:left w:val="nil"/>
              <w:bottom w:val="single" w:sz="8" w:space="0" w:color="auto"/>
              <w:right w:val="single" w:sz="8" w:space="0" w:color="000000"/>
            </w:tcBorders>
            <w:shd w:val="clear" w:color="000000" w:fill="FFFF00"/>
            <w:vAlign w:val="center"/>
            <w:hideMark/>
          </w:tcPr>
          <w:p w14:paraId="5525C651"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Změny de minimis </w:t>
            </w:r>
            <w:r w:rsidRPr="00403B64">
              <w:rPr>
                <w:rFonts w:ascii="Arial" w:hAnsi="Arial" w:cs="Arial"/>
                <w:sz w:val="12"/>
                <w:szCs w:val="12"/>
              </w:rPr>
              <w:br/>
              <w:t>Změny neměnící celkovou povahu veřejné zakázky  (dle §222 odst. (4) zákona č. 134/2016 Sb.)</w:t>
            </w:r>
          </w:p>
        </w:tc>
      </w:tr>
      <w:tr w:rsidR="00EA6C99" w:rsidRPr="00403B64" w14:paraId="09600533" w14:textId="77777777" w:rsidTr="00E0674A">
        <w:trPr>
          <w:trHeight w:val="513"/>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21E2921E"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SO</w:t>
            </w:r>
          </w:p>
        </w:tc>
        <w:tc>
          <w:tcPr>
            <w:tcW w:w="188" w:type="pct"/>
            <w:tcBorders>
              <w:top w:val="single" w:sz="8" w:space="0" w:color="auto"/>
              <w:left w:val="nil"/>
              <w:bottom w:val="single" w:sz="8" w:space="0" w:color="auto"/>
              <w:right w:val="single" w:sz="8" w:space="0" w:color="auto"/>
            </w:tcBorders>
            <w:shd w:val="clear" w:color="000000" w:fill="FFFFFF"/>
            <w:vAlign w:val="center"/>
            <w:hideMark/>
          </w:tcPr>
          <w:p w14:paraId="0C0C485E"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ZBV č.</w:t>
            </w:r>
          </w:p>
        </w:tc>
        <w:tc>
          <w:tcPr>
            <w:tcW w:w="640" w:type="pct"/>
            <w:tcBorders>
              <w:top w:val="single" w:sz="8" w:space="0" w:color="auto"/>
              <w:left w:val="nil"/>
              <w:bottom w:val="single" w:sz="8" w:space="0" w:color="auto"/>
              <w:right w:val="single" w:sz="8" w:space="0" w:color="auto"/>
            </w:tcBorders>
            <w:shd w:val="clear" w:color="000000" w:fill="FCD5B4"/>
            <w:vAlign w:val="center"/>
            <w:hideMark/>
          </w:tcPr>
          <w:p w14:paraId="4E40EBDB"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Název SO/PS / předmět Změny</w:t>
            </w:r>
          </w:p>
        </w:tc>
        <w:tc>
          <w:tcPr>
            <w:tcW w:w="525" w:type="pct"/>
            <w:tcBorders>
              <w:top w:val="single" w:sz="8" w:space="0" w:color="auto"/>
              <w:left w:val="nil"/>
              <w:bottom w:val="single" w:sz="8" w:space="0" w:color="auto"/>
              <w:right w:val="single" w:sz="8" w:space="0" w:color="auto"/>
            </w:tcBorders>
            <w:shd w:val="clear" w:color="auto" w:fill="auto"/>
            <w:vAlign w:val="center"/>
            <w:hideMark/>
          </w:tcPr>
          <w:p w14:paraId="2BA502C2"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99" w:type="pct"/>
            <w:tcBorders>
              <w:top w:val="single" w:sz="8" w:space="0" w:color="auto"/>
              <w:left w:val="nil"/>
              <w:bottom w:val="single" w:sz="8" w:space="0" w:color="auto"/>
              <w:right w:val="single" w:sz="8" w:space="0" w:color="auto"/>
            </w:tcBorders>
            <w:shd w:val="clear" w:color="000000" w:fill="FFFFFF"/>
            <w:vAlign w:val="center"/>
            <w:hideMark/>
          </w:tcPr>
          <w:p w14:paraId="746789EA"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Změny kladné</w:t>
            </w:r>
          </w:p>
        </w:tc>
        <w:tc>
          <w:tcPr>
            <w:tcW w:w="163" w:type="pct"/>
            <w:tcBorders>
              <w:top w:val="single" w:sz="8" w:space="0" w:color="auto"/>
              <w:left w:val="nil"/>
              <w:bottom w:val="single" w:sz="8" w:space="0" w:color="auto"/>
              <w:right w:val="nil"/>
            </w:tcBorders>
            <w:shd w:val="clear" w:color="000000" w:fill="FFFFFF"/>
            <w:vAlign w:val="center"/>
            <w:hideMark/>
          </w:tcPr>
          <w:p w14:paraId="4322D41D"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Hodnota ZBV</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2A302AFD"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E6B8B7"/>
            <w:vAlign w:val="center"/>
            <w:hideMark/>
          </w:tcPr>
          <w:p w14:paraId="14EDE635"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E6B8B7"/>
            <w:vAlign w:val="center"/>
            <w:hideMark/>
          </w:tcPr>
          <w:p w14:paraId="05A53EDF"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FFC000"/>
            <w:vAlign w:val="center"/>
            <w:hideMark/>
          </w:tcPr>
          <w:p w14:paraId="2F69ACA8"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17" w:type="pct"/>
            <w:tcBorders>
              <w:top w:val="nil"/>
              <w:left w:val="nil"/>
              <w:bottom w:val="single" w:sz="8" w:space="0" w:color="auto"/>
              <w:right w:val="single" w:sz="8" w:space="0" w:color="auto"/>
            </w:tcBorders>
            <w:shd w:val="clear" w:color="000000" w:fill="FFC000"/>
            <w:vAlign w:val="center"/>
            <w:hideMark/>
          </w:tcPr>
          <w:p w14:paraId="041172FD"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Změny kladné</w:t>
            </w:r>
          </w:p>
        </w:tc>
        <w:tc>
          <w:tcPr>
            <w:tcW w:w="158" w:type="pct"/>
            <w:tcBorders>
              <w:top w:val="nil"/>
              <w:left w:val="nil"/>
              <w:bottom w:val="single" w:sz="8" w:space="0" w:color="auto"/>
              <w:right w:val="single" w:sz="8" w:space="0" w:color="auto"/>
            </w:tcBorders>
            <w:shd w:val="clear" w:color="000000" w:fill="FFC000"/>
            <w:vAlign w:val="center"/>
            <w:hideMark/>
          </w:tcPr>
          <w:p w14:paraId="2C75121A"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174" w:type="pct"/>
            <w:tcBorders>
              <w:top w:val="nil"/>
              <w:left w:val="nil"/>
              <w:bottom w:val="single" w:sz="8" w:space="0" w:color="auto"/>
              <w:right w:val="single" w:sz="8" w:space="0" w:color="auto"/>
            </w:tcBorders>
            <w:shd w:val="clear" w:color="000000" w:fill="C5D9F1"/>
            <w:vAlign w:val="center"/>
            <w:hideMark/>
          </w:tcPr>
          <w:p w14:paraId="22444025"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2F5D96F8"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34758588"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1B90794A"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1089DF48"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14478701"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Změny kladné</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1712ED89"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Suma Změn záporných a Změn kladných</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4C2F4EC6"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Suma absolutních hodnot Změn kladných a Změn záporných</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4DEDF000"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Změny záporné (zadávat se znaménkem mínus)</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3C1D0352"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Změny kladné</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40153A07"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limit 15 %</w:t>
            </w:r>
          </w:p>
        </w:tc>
      </w:tr>
      <w:tr w:rsidR="00EA6C99" w:rsidRPr="00403B64" w14:paraId="0473481B" w14:textId="77777777" w:rsidTr="00E0674A">
        <w:trPr>
          <w:trHeight w:val="164"/>
        </w:trPr>
        <w:tc>
          <w:tcPr>
            <w:tcW w:w="87" w:type="pct"/>
            <w:tcBorders>
              <w:top w:val="nil"/>
              <w:left w:val="single" w:sz="8" w:space="0" w:color="auto"/>
              <w:bottom w:val="single" w:sz="8" w:space="0" w:color="auto"/>
              <w:right w:val="single" w:sz="8" w:space="0" w:color="auto"/>
            </w:tcBorders>
            <w:shd w:val="clear" w:color="000000" w:fill="FFFFFF"/>
            <w:vAlign w:val="center"/>
            <w:hideMark/>
          </w:tcPr>
          <w:p w14:paraId="43B42329"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16</w:t>
            </w:r>
          </w:p>
        </w:tc>
        <w:tc>
          <w:tcPr>
            <w:tcW w:w="188" w:type="pct"/>
            <w:tcBorders>
              <w:top w:val="nil"/>
              <w:left w:val="nil"/>
              <w:bottom w:val="single" w:sz="8" w:space="0" w:color="auto"/>
              <w:right w:val="single" w:sz="8" w:space="0" w:color="auto"/>
            </w:tcBorders>
            <w:shd w:val="clear" w:color="000000" w:fill="FFFFFF"/>
            <w:vAlign w:val="center"/>
            <w:hideMark/>
          </w:tcPr>
          <w:p w14:paraId="70B5A71F"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17</w:t>
            </w:r>
          </w:p>
        </w:tc>
        <w:tc>
          <w:tcPr>
            <w:tcW w:w="640" w:type="pct"/>
            <w:tcBorders>
              <w:top w:val="nil"/>
              <w:left w:val="nil"/>
              <w:bottom w:val="single" w:sz="8" w:space="0" w:color="auto"/>
              <w:right w:val="single" w:sz="8" w:space="0" w:color="auto"/>
            </w:tcBorders>
            <w:shd w:val="clear" w:color="000000" w:fill="FFFFFF"/>
            <w:vAlign w:val="center"/>
            <w:hideMark/>
          </w:tcPr>
          <w:p w14:paraId="03D93831"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18</w:t>
            </w:r>
          </w:p>
        </w:tc>
        <w:tc>
          <w:tcPr>
            <w:tcW w:w="525" w:type="pct"/>
            <w:tcBorders>
              <w:top w:val="nil"/>
              <w:left w:val="nil"/>
              <w:bottom w:val="single" w:sz="8" w:space="0" w:color="auto"/>
              <w:right w:val="single" w:sz="8" w:space="0" w:color="auto"/>
            </w:tcBorders>
            <w:shd w:val="clear" w:color="000000" w:fill="FFFFFF"/>
            <w:vAlign w:val="center"/>
            <w:hideMark/>
          </w:tcPr>
          <w:p w14:paraId="3F4D60E1"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19=23+26+29+33</w:t>
            </w:r>
          </w:p>
        </w:tc>
        <w:tc>
          <w:tcPr>
            <w:tcW w:w="299" w:type="pct"/>
            <w:tcBorders>
              <w:top w:val="nil"/>
              <w:left w:val="nil"/>
              <w:bottom w:val="single" w:sz="8" w:space="0" w:color="auto"/>
              <w:right w:val="single" w:sz="8" w:space="0" w:color="auto"/>
            </w:tcBorders>
            <w:shd w:val="clear" w:color="000000" w:fill="FFFFFF"/>
            <w:vAlign w:val="center"/>
            <w:hideMark/>
          </w:tcPr>
          <w:p w14:paraId="168A709B"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20=24+27+30+34+37+39</w:t>
            </w:r>
          </w:p>
        </w:tc>
        <w:tc>
          <w:tcPr>
            <w:tcW w:w="163" w:type="pct"/>
            <w:tcBorders>
              <w:top w:val="nil"/>
              <w:left w:val="nil"/>
              <w:bottom w:val="single" w:sz="8" w:space="0" w:color="auto"/>
              <w:right w:val="nil"/>
            </w:tcBorders>
            <w:shd w:val="clear" w:color="000000" w:fill="FFFFFF"/>
            <w:vAlign w:val="center"/>
            <w:hideMark/>
          </w:tcPr>
          <w:p w14:paraId="580EAE1E"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21=19+20</w:t>
            </w:r>
          </w:p>
        </w:tc>
        <w:tc>
          <w:tcPr>
            <w:tcW w:w="174" w:type="pct"/>
            <w:tcBorders>
              <w:top w:val="nil"/>
              <w:left w:val="single" w:sz="8" w:space="0" w:color="auto"/>
              <w:bottom w:val="single" w:sz="8" w:space="0" w:color="auto"/>
              <w:right w:val="single" w:sz="8" w:space="0" w:color="auto"/>
            </w:tcBorders>
            <w:shd w:val="clear" w:color="000000" w:fill="E6B8B7"/>
            <w:vAlign w:val="center"/>
            <w:hideMark/>
          </w:tcPr>
          <w:p w14:paraId="463A9D80"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23</w:t>
            </w:r>
          </w:p>
        </w:tc>
        <w:tc>
          <w:tcPr>
            <w:tcW w:w="117" w:type="pct"/>
            <w:tcBorders>
              <w:top w:val="nil"/>
              <w:left w:val="nil"/>
              <w:bottom w:val="single" w:sz="8" w:space="0" w:color="auto"/>
              <w:right w:val="single" w:sz="8" w:space="0" w:color="auto"/>
            </w:tcBorders>
            <w:shd w:val="clear" w:color="000000" w:fill="E6B8B7"/>
            <w:vAlign w:val="center"/>
            <w:hideMark/>
          </w:tcPr>
          <w:p w14:paraId="51B900DB"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24</w:t>
            </w:r>
          </w:p>
        </w:tc>
        <w:tc>
          <w:tcPr>
            <w:tcW w:w="158" w:type="pct"/>
            <w:tcBorders>
              <w:top w:val="nil"/>
              <w:left w:val="nil"/>
              <w:bottom w:val="single" w:sz="8" w:space="0" w:color="auto"/>
              <w:right w:val="single" w:sz="8" w:space="0" w:color="auto"/>
            </w:tcBorders>
            <w:shd w:val="clear" w:color="000000" w:fill="E6B8B7"/>
            <w:vAlign w:val="center"/>
            <w:hideMark/>
          </w:tcPr>
          <w:p w14:paraId="4162A4BB"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25=23+24</w:t>
            </w:r>
          </w:p>
        </w:tc>
        <w:tc>
          <w:tcPr>
            <w:tcW w:w="174" w:type="pct"/>
            <w:tcBorders>
              <w:top w:val="nil"/>
              <w:left w:val="nil"/>
              <w:bottom w:val="single" w:sz="8" w:space="0" w:color="auto"/>
              <w:right w:val="single" w:sz="8" w:space="0" w:color="auto"/>
            </w:tcBorders>
            <w:shd w:val="clear" w:color="000000" w:fill="FFC000"/>
            <w:vAlign w:val="center"/>
            <w:hideMark/>
          </w:tcPr>
          <w:p w14:paraId="0056653E"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26</w:t>
            </w:r>
          </w:p>
        </w:tc>
        <w:tc>
          <w:tcPr>
            <w:tcW w:w="117" w:type="pct"/>
            <w:tcBorders>
              <w:top w:val="nil"/>
              <w:left w:val="nil"/>
              <w:bottom w:val="single" w:sz="8" w:space="0" w:color="auto"/>
              <w:right w:val="single" w:sz="8" w:space="0" w:color="auto"/>
            </w:tcBorders>
            <w:shd w:val="clear" w:color="000000" w:fill="FFC000"/>
            <w:vAlign w:val="center"/>
            <w:hideMark/>
          </w:tcPr>
          <w:p w14:paraId="0D769DB2"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27</w:t>
            </w:r>
          </w:p>
        </w:tc>
        <w:tc>
          <w:tcPr>
            <w:tcW w:w="158" w:type="pct"/>
            <w:tcBorders>
              <w:top w:val="nil"/>
              <w:left w:val="nil"/>
              <w:bottom w:val="single" w:sz="8" w:space="0" w:color="auto"/>
              <w:right w:val="single" w:sz="8" w:space="0" w:color="auto"/>
            </w:tcBorders>
            <w:shd w:val="clear" w:color="000000" w:fill="FFC000"/>
            <w:vAlign w:val="center"/>
            <w:hideMark/>
          </w:tcPr>
          <w:p w14:paraId="1A8C628D"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28=26+27</w:t>
            </w:r>
          </w:p>
        </w:tc>
        <w:tc>
          <w:tcPr>
            <w:tcW w:w="174" w:type="pct"/>
            <w:tcBorders>
              <w:top w:val="nil"/>
              <w:left w:val="nil"/>
              <w:bottom w:val="single" w:sz="8" w:space="0" w:color="auto"/>
              <w:right w:val="single" w:sz="8" w:space="0" w:color="auto"/>
            </w:tcBorders>
            <w:shd w:val="clear" w:color="000000" w:fill="C5D9F1"/>
            <w:vAlign w:val="center"/>
            <w:hideMark/>
          </w:tcPr>
          <w:p w14:paraId="16AD7580"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29</w:t>
            </w:r>
          </w:p>
        </w:tc>
        <w:tc>
          <w:tcPr>
            <w:tcW w:w="228" w:type="pct"/>
            <w:gridSpan w:val="2"/>
            <w:tcBorders>
              <w:top w:val="nil"/>
              <w:left w:val="nil"/>
              <w:bottom w:val="single" w:sz="8" w:space="0" w:color="auto"/>
              <w:right w:val="single" w:sz="8" w:space="0" w:color="auto"/>
            </w:tcBorders>
            <w:shd w:val="clear" w:color="000000" w:fill="C5D9F1"/>
            <w:vAlign w:val="center"/>
            <w:hideMark/>
          </w:tcPr>
          <w:p w14:paraId="178176F7"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30</w:t>
            </w:r>
          </w:p>
        </w:tc>
        <w:tc>
          <w:tcPr>
            <w:tcW w:w="183" w:type="pct"/>
            <w:gridSpan w:val="2"/>
            <w:tcBorders>
              <w:top w:val="nil"/>
              <w:left w:val="nil"/>
              <w:bottom w:val="single" w:sz="8" w:space="0" w:color="auto"/>
              <w:right w:val="single" w:sz="8" w:space="0" w:color="auto"/>
            </w:tcBorders>
            <w:shd w:val="clear" w:color="000000" w:fill="C5D9F1"/>
            <w:vAlign w:val="center"/>
            <w:hideMark/>
          </w:tcPr>
          <w:p w14:paraId="5CBDA7FE"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32=29+30</w:t>
            </w:r>
          </w:p>
        </w:tc>
        <w:tc>
          <w:tcPr>
            <w:tcW w:w="250" w:type="pct"/>
            <w:gridSpan w:val="2"/>
            <w:tcBorders>
              <w:top w:val="nil"/>
              <w:left w:val="nil"/>
              <w:bottom w:val="single" w:sz="8" w:space="0" w:color="auto"/>
              <w:right w:val="single" w:sz="8" w:space="0" w:color="auto"/>
            </w:tcBorders>
            <w:shd w:val="clear" w:color="000000" w:fill="C5D9F1"/>
            <w:vAlign w:val="center"/>
            <w:hideMark/>
          </w:tcPr>
          <w:p w14:paraId="72E2AB7F"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32A=ABS(29)+30</w:t>
            </w:r>
          </w:p>
        </w:tc>
        <w:tc>
          <w:tcPr>
            <w:tcW w:w="199" w:type="pct"/>
            <w:gridSpan w:val="2"/>
            <w:tcBorders>
              <w:top w:val="nil"/>
              <w:left w:val="nil"/>
              <w:bottom w:val="single" w:sz="8" w:space="0" w:color="auto"/>
              <w:right w:val="single" w:sz="8" w:space="0" w:color="auto"/>
            </w:tcBorders>
            <w:shd w:val="clear" w:color="000000" w:fill="FCD5B4"/>
            <w:vAlign w:val="center"/>
            <w:hideMark/>
          </w:tcPr>
          <w:p w14:paraId="7CDA0C96"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33</w:t>
            </w:r>
          </w:p>
        </w:tc>
        <w:tc>
          <w:tcPr>
            <w:tcW w:w="143" w:type="pct"/>
            <w:gridSpan w:val="2"/>
            <w:tcBorders>
              <w:top w:val="nil"/>
              <w:left w:val="nil"/>
              <w:bottom w:val="single" w:sz="8" w:space="0" w:color="auto"/>
              <w:right w:val="single" w:sz="8" w:space="0" w:color="auto"/>
            </w:tcBorders>
            <w:shd w:val="clear" w:color="000000" w:fill="FCD5B4"/>
            <w:vAlign w:val="center"/>
            <w:hideMark/>
          </w:tcPr>
          <w:p w14:paraId="5421D498"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34</w:t>
            </w:r>
          </w:p>
        </w:tc>
        <w:tc>
          <w:tcPr>
            <w:tcW w:w="183" w:type="pct"/>
            <w:gridSpan w:val="2"/>
            <w:tcBorders>
              <w:top w:val="nil"/>
              <w:left w:val="nil"/>
              <w:bottom w:val="single" w:sz="8" w:space="0" w:color="auto"/>
              <w:right w:val="single" w:sz="8" w:space="0" w:color="auto"/>
            </w:tcBorders>
            <w:shd w:val="clear" w:color="000000" w:fill="FCD5B4"/>
            <w:vAlign w:val="center"/>
            <w:hideMark/>
          </w:tcPr>
          <w:p w14:paraId="30E5C008"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36=33+34</w:t>
            </w:r>
          </w:p>
        </w:tc>
        <w:tc>
          <w:tcPr>
            <w:tcW w:w="250" w:type="pct"/>
            <w:gridSpan w:val="2"/>
            <w:tcBorders>
              <w:top w:val="nil"/>
              <w:left w:val="nil"/>
              <w:bottom w:val="single" w:sz="8" w:space="0" w:color="auto"/>
              <w:right w:val="single" w:sz="8" w:space="0" w:color="auto"/>
            </w:tcBorders>
            <w:shd w:val="clear" w:color="000000" w:fill="FCD5B4"/>
            <w:vAlign w:val="center"/>
            <w:hideMark/>
          </w:tcPr>
          <w:p w14:paraId="7904D390"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36A=ABS(33)+34</w:t>
            </w:r>
          </w:p>
        </w:tc>
        <w:tc>
          <w:tcPr>
            <w:tcW w:w="199" w:type="pct"/>
            <w:gridSpan w:val="2"/>
            <w:tcBorders>
              <w:top w:val="nil"/>
              <w:left w:val="nil"/>
              <w:bottom w:val="single" w:sz="8" w:space="0" w:color="auto"/>
              <w:right w:val="single" w:sz="8" w:space="0" w:color="auto"/>
            </w:tcBorders>
            <w:shd w:val="clear" w:color="000000" w:fill="FFFF00"/>
            <w:vAlign w:val="center"/>
            <w:hideMark/>
          </w:tcPr>
          <w:p w14:paraId="4935214A"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37</w:t>
            </w:r>
          </w:p>
        </w:tc>
        <w:tc>
          <w:tcPr>
            <w:tcW w:w="152" w:type="pct"/>
            <w:gridSpan w:val="2"/>
            <w:tcBorders>
              <w:top w:val="nil"/>
              <w:left w:val="nil"/>
              <w:bottom w:val="single" w:sz="8" w:space="0" w:color="auto"/>
              <w:right w:val="single" w:sz="8" w:space="0" w:color="auto"/>
            </w:tcBorders>
            <w:shd w:val="clear" w:color="000000" w:fill="FFFF00"/>
            <w:vAlign w:val="center"/>
            <w:hideMark/>
          </w:tcPr>
          <w:p w14:paraId="164AF5F8"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38</w:t>
            </w:r>
          </w:p>
        </w:tc>
        <w:tc>
          <w:tcPr>
            <w:tcW w:w="234" w:type="pct"/>
            <w:gridSpan w:val="2"/>
            <w:tcBorders>
              <w:top w:val="nil"/>
              <w:left w:val="nil"/>
              <w:bottom w:val="single" w:sz="8" w:space="0" w:color="auto"/>
              <w:right w:val="single" w:sz="8" w:space="0" w:color="auto"/>
            </w:tcBorders>
            <w:shd w:val="clear" w:color="000000" w:fill="FFFF00"/>
            <w:vAlign w:val="center"/>
            <w:hideMark/>
          </w:tcPr>
          <w:p w14:paraId="54CAD5A7"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39=ABS(37)+38</w:t>
            </w:r>
          </w:p>
        </w:tc>
      </w:tr>
      <w:tr w:rsidR="00EA6C99" w:rsidRPr="00403B64" w14:paraId="243D7D67" w14:textId="77777777" w:rsidTr="00E0674A">
        <w:trPr>
          <w:trHeight w:val="129"/>
        </w:trPr>
        <w:tc>
          <w:tcPr>
            <w:tcW w:w="87" w:type="pct"/>
            <w:tcBorders>
              <w:top w:val="nil"/>
              <w:left w:val="single" w:sz="8" w:space="0" w:color="auto"/>
              <w:bottom w:val="nil"/>
              <w:right w:val="single" w:sz="8" w:space="0" w:color="auto"/>
            </w:tcBorders>
            <w:shd w:val="clear" w:color="000000" w:fill="FFFFCC"/>
            <w:noWrap/>
            <w:vAlign w:val="center"/>
            <w:hideMark/>
          </w:tcPr>
          <w:p w14:paraId="55A1DE84"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w:t>
            </w:r>
          </w:p>
        </w:tc>
        <w:tc>
          <w:tcPr>
            <w:tcW w:w="188" w:type="pct"/>
            <w:tcBorders>
              <w:top w:val="nil"/>
              <w:left w:val="nil"/>
              <w:bottom w:val="nil"/>
              <w:right w:val="single" w:sz="8" w:space="0" w:color="auto"/>
            </w:tcBorders>
            <w:shd w:val="clear" w:color="000000" w:fill="FFFFCC"/>
            <w:noWrap/>
            <w:vAlign w:val="center"/>
            <w:hideMark/>
          </w:tcPr>
          <w:p w14:paraId="3DE25C53"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w:t>
            </w:r>
          </w:p>
        </w:tc>
        <w:tc>
          <w:tcPr>
            <w:tcW w:w="640" w:type="pct"/>
            <w:tcBorders>
              <w:top w:val="nil"/>
              <w:left w:val="nil"/>
              <w:bottom w:val="nil"/>
              <w:right w:val="single" w:sz="8" w:space="0" w:color="auto"/>
            </w:tcBorders>
            <w:shd w:val="clear" w:color="000000" w:fill="FFFFCC"/>
            <w:noWrap/>
            <w:vAlign w:val="center"/>
            <w:hideMark/>
          </w:tcPr>
          <w:p w14:paraId="2FFCA4FC"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 Doplňte dle údaje ve Smlouvě o dílo SoD ]</w:t>
            </w:r>
          </w:p>
        </w:tc>
        <w:tc>
          <w:tcPr>
            <w:tcW w:w="525" w:type="pct"/>
            <w:tcBorders>
              <w:top w:val="nil"/>
              <w:left w:val="nil"/>
              <w:bottom w:val="nil"/>
              <w:right w:val="single" w:sz="8" w:space="0" w:color="auto"/>
            </w:tcBorders>
            <w:shd w:val="clear" w:color="000000" w:fill="FFFFCC"/>
            <w:noWrap/>
            <w:vAlign w:val="center"/>
            <w:hideMark/>
          </w:tcPr>
          <w:p w14:paraId="0A52204E"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   0,00</w:t>
            </w:r>
          </w:p>
        </w:tc>
        <w:tc>
          <w:tcPr>
            <w:tcW w:w="299" w:type="pct"/>
            <w:tcBorders>
              <w:top w:val="nil"/>
              <w:left w:val="nil"/>
              <w:bottom w:val="nil"/>
              <w:right w:val="single" w:sz="8" w:space="0" w:color="auto"/>
            </w:tcBorders>
            <w:shd w:val="clear" w:color="000000" w:fill="FFFFCC"/>
            <w:noWrap/>
            <w:vAlign w:val="center"/>
            <w:hideMark/>
          </w:tcPr>
          <w:p w14:paraId="0BAE1220"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   10,00</w:t>
            </w:r>
          </w:p>
        </w:tc>
        <w:tc>
          <w:tcPr>
            <w:tcW w:w="163" w:type="pct"/>
            <w:tcBorders>
              <w:top w:val="nil"/>
              <w:left w:val="nil"/>
              <w:bottom w:val="nil"/>
              <w:right w:val="single" w:sz="8" w:space="0" w:color="auto"/>
            </w:tcBorders>
            <w:shd w:val="clear" w:color="000000" w:fill="FFFFCC"/>
            <w:noWrap/>
            <w:vAlign w:val="center"/>
            <w:hideMark/>
          </w:tcPr>
          <w:p w14:paraId="2FFA1B89"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   10,00</w:t>
            </w:r>
          </w:p>
        </w:tc>
        <w:tc>
          <w:tcPr>
            <w:tcW w:w="174" w:type="pct"/>
            <w:tcBorders>
              <w:top w:val="nil"/>
              <w:left w:val="nil"/>
              <w:bottom w:val="nil"/>
              <w:right w:val="single" w:sz="8" w:space="0" w:color="auto"/>
            </w:tcBorders>
            <w:shd w:val="clear" w:color="000000" w:fill="E6B8B7"/>
            <w:noWrap/>
            <w:vAlign w:val="center"/>
            <w:hideMark/>
          </w:tcPr>
          <w:p w14:paraId="28FF1C4E"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5DEDA564"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00EECAFE"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E6B8B7"/>
            <w:noWrap/>
            <w:vAlign w:val="center"/>
            <w:hideMark/>
          </w:tcPr>
          <w:p w14:paraId="63EE27B2"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   0,00</w:t>
            </w:r>
          </w:p>
        </w:tc>
        <w:tc>
          <w:tcPr>
            <w:tcW w:w="117" w:type="pct"/>
            <w:tcBorders>
              <w:top w:val="nil"/>
              <w:left w:val="nil"/>
              <w:bottom w:val="nil"/>
              <w:right w:val="single" w:sz="8" w:space="0" w:color="auto"/>
            </w:tcBorders>
            <w:shd w:val="clear" w:color="000000" w:fill="E6B8B7"/>
            <w:noWrap/>
            <w:vAlign w:val="center"/>
            <w:hideMark/>
          </w:tcPr>
          <w:p w14:paraId="4275C510"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   0,00</w:t>
            </w:r>
          </w:p>
        </w:tc>
        <w:tc>
          <w:tcPr>
            <w:tcW w:w="158" w:type="pct"/>
            <w:tcBorders>
              <w:top w:val="nil"/>
              <w:left w:val="nil"/>
              <w:bottom w:val="nil"/>
              <w:right w:val="single" w:sz="8" w:space="0" w:color="auto"/>
            </w:tcBorders>
            <w:shd w:val="clear" w:color="000000" w:fill="E6B8B7"/>
            <w:noWrap/>
            <w:vAlign w:val="center"/>
            <w:hideMark/>
          </w:tcPr>
          <w:p w14:paraId="3B15BD3F"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   0,00</w:t>
            </w:r>
          </w:p>
        </w:tc>
        <w:tc>
          <w:tcPr>
            <w:tcW w:w="174" w:type="pct"/>
            <w:tcBorders>
              <w:top w:val="nil"/>
              <w:left w:val="nil"/>
              <w:bottom w:val="nil"/>
              <w:right w:val="single" w:sz="8" w:space="0" w:color="auto"/>
            </w:tcBorders>
            <w:shd w:val="clear" w:color="000000" w:fill="C5D9F1"/>
            <w:noWrap/>
            <w:vAlign w:val="center"/>
            <w:hideMark/>
          </w:tcPr>
          <w:p w14:paraId="4C09E9D6"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   0,00</w:t>
            </w:r>
          </w:p>
        </w:tc>
        <w:tc>
          <w:tcPr>
            <w:tcW w:w="228" w:type="pct"/>
            <w:gridSpan w:val="2"/>
            <w:tcBorders>
              <w:top w:val="nil"/>
              <w:left w:val="nil"/>
              <w:bottom w:val="nil"/>
              <w:right w:val="single" w:sz="8" w:space="0" w:color="auto"/>
            </w:tcBorders>
            <w:shd w:val="clear" w:color="000000" w:fill="C5D9F1"/>
            <w:noWrap/>
            <w:vAlign w:val="center"/>
            <w:hideMark/>
          </w:tcPr>
          <w:p w14:paraId="335C8950"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   10,00</w:t>
            </w:r>
          </w:p>
        </w:tc>
        <w:tc>
          <w:tcPr>
            <w:tcW w:w="183" w:type="pct"/>
            <w:gridSpan w:val="2"/>
            <w:tcBorders>
              <w:top w:val="nil"/>
              <w:left w:val="nil"/>
              <w:bottom w:val="nil"/>
              <w:right w:val="single" w:sz="8" w:space="0" w:color="auto"/>
            </w:tcBorders>
            <w:shd w:val="clear" w:color="000000" w:fill="C5D9F1"/>
            <w:vAlign w:val="center"/>
            <w:hideMark/>
          </w:tcPr>
          <w:p w14:paraId="000CA259"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10,00</w:t>
            </w:r>
          </w:p>
        </w:tc>
        <w:tc>
          <w:tcPr>
            <w:tcW w:w="250" w:type="pct"/>
            <w:gridSpan w:val="2"/>
            <w:tcBorders>
              <w:top w:val="nil"/>
              <w:left w:val="nil"/>
              <w:bottom w:val="nil"/>
              <w:right w:val="single" w:sz="8" w:space="0" w:color="auto"/>
            </w:tcBorders>
            <w:shd w:val="clear" w:color="000000" w:fill="C5D9F1"/>
            <w:noWrap/>
            <w:vAlign w:val="center"/>
            <w:hideMark/>
          </w:tcPr>
          <w:p w14:paraId="7FBCF377"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   10,00</w:t>
            </w:r>
          </w:p>
        </w:tc>
        <w:tc>
          <w:tcPr>
            <w:tcW w:w="199" w:type="pct"/>
            <w:gridSpan w:val="2"/>
            <w:tcBorders>
              <w:top w:val="nil"/>
              <w:left w:val="nil"/>
              <w:bottom w:val="nil"/>
              <w:right w:val="single" w:sz="8" w:space="0" w:color="auto"/>
            </w:tcBorders>
            <w:shd w:val="clear" w:color="000000" w:fill="FCD5B4"/>
            <w:noWrap/>
            <w:vAlign w:val="center"/>
            <w:hideMark/>
          </w:tcPr>
          <w:p w14:paraId="0ED512D9"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   0,00</w:t>
            </w:r>
          </w:p>
        </w:tc>
        <w:tc>
          <w:tcPr>
            <w:tcW w:w="143" w:type="pct"/>
            <w:gridSpan w:val="2"/>
            <w:tcBorders>
              <w:top w:val="nil"/>
              <w:left w:val="nil"/>
              <w:bottom w:val="nil"/>
              <w:right w:val="single" w:sz="8" w:space="0" w:color="auto"/>
            </w:tcBorders>
            <w:shd w:val="clear" w:color="000000" w:fill="FCD5B4"/>
            <w:noWrap/>
            <w:vAlign w:val="center"/>
            <w:hideMark/>
          </w:tcPr>
          <w:p w14:paraId="1F40BE44"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   0,00</w:t>
            </w:r>
          </w:p>
        </w:tc>
        <w:tc>
          <w:tcPr>
            <w:tcW w:w="183" w:type="pct"/>
            <w:gridSpan w:val="2"/>
            <w:tcBorders>
              <w:top w:val="nil"/>
              <w:left w:val="nil"/>
              <w:bottom w:val="nil"/>
              <w:right w:val="single" w:sz="8" w:space="0" w:color="auto"/>
            </w:tcBorders>
            <w:shd w:val="clear" w:color="000000" w:fill="FCD5B4"/>
            <w:vAlign w:val="center"/>
            <w:hideMark/>
          </w:tcPr>
          <w:p w14:paraId="11CFE95C"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0,00</w:t>
            </w:r>
          </w:p>
        </w:tc>
        <w:tc>
          <w:tcPr>
            <w:tcW w:w="250" w:type="pct"/>
            <w:gridSpan w:val="2"/>
            <w:tcBorders>
              <w:top w:val="nil"/>
              <w:left w:val="nil"/>
              <w:bottom w:val="nil"/>
              <w:right w:val="single" w:sz="8" w:space="0" w:color="auto"/>
            </w:tcBorders>
            <w:shd w:val="clear" w:color="000000" w:fill="FCD5B4"/>
            <w:noWrap/>
            <w:vAlign w:val="center"/>
            <w:hideMark/>
          </w:tcPr>
          <w:p w14:paraId="703819CE"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   0,00</w:t>
            </w:r>
          </w:p>
        </w:tc>
        <w:tc>
          <w:tcPr>
            <w:tcW w:w="199" w:type="pct"/>
            <w:gridSpan w:val="2"/>
            <w:tcBorders>
              <w:top w:val="nil"/>
              <w:left w:val="nil"/>
              <w:bottom w:val="nil"/>
              <w:right w:val="single" w:sz="8" w:space="0" w:color="auto"/>
            </w:tcBorders>
            <w:shd w:val="clear" w:color="000000" w:fill="FFFF00"/>
            <w:noWrap/>
            <w:vAlign w:val="center"/>
            <w:hideMark/>
          </w:tcPr>
          <w:p w14:paraId="3342D432"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   0,00</w:t>
            </w:r>
          </w:p>
        </w:tc>
        <w:tc>
          <w:tcPr>
            <w:tcW w:w="152" w:type="pct"/>
            <w:gridSpan w:val="2"/>
            <w:tcBorders>
              <w:top w:val="nil"/>
              <w:left w:val="nil"/>
              <w:bottom w:val="nil"/>
              <w:right w:val="single" w:sz="8" w:space="0" w:color="auto"/>
            </w:tcBorders>
            <w:shd w:val="clear" w:color="000000" w:fill="FFFF00"/>
            <w:noWrap/>
            <w:vAlign w:val="center"/>
            <w:hideMark/>
          </w:tcPr>
          <w:p w14:paraId="25D34C6C"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 xml:space="preserve">   0,00</w:t>
            </w:r>
          </w:p>
        </w:tc>
        <w:tc>
          <w:tcPr>
            <w:tcW w:w="234" w:type="pct"/>
            <w:gridSpan w:val="2"/>
            <w:tcBorders>
              <w:top w:val="nil"/>
              <w:left w:val="nil"/>
              <w:bottom w:val="single" w:sz="8" w:space="0" w:color="auto"/>
              <w:right w:val="single" w:sz="8" w:space="0" w:color="auto"/>
            </w:tcBorders>
            <w:shd w:val="clear" w:color="000000" w:fill="FFFF00"/>
            <w:noWrap/>
            <w:vAlign w:val="center"/>
            <w:hideMark/>
          </w:tcPr>
          <w:p w14:paraId="36277EF0" w14:textId="77777777" w:rsidR="00EA6C99" w:rsidRPr="00403B64" w:rsidRDefault="00EA6C99" w:rsidP="00E0674A">
            <w:pPr>
              <w:jc w:val="center"/>
              <w:rPr>
                <w:rFonts w:ascii="Arial" w:hAnsi="Arial" w:cs="Arial"/>
                <w:b/>
                <w:bCs/>
                <w:sz w:val="12"/>
                <w:szCs w:val="12"/>
              </w:rPr>
            </w:pPr>
            <w:r w:rsidRPr="00403B64">
              <w:rPr>
                <w:rFonts w:ascii="Arial" w:hAnsi="Arial" w:cs="Arial"/>
                <w:b/>
                <w:bCs/>
                <w:sz w:val="12"/>
                <w:szCs w:val="12"/>
              </w:rPr>
              <w:t>0,00</w:t>
            </w:r>
          </w:p>
        </w:tc>
      </w:tr>
      <w:tr w:rsidR="00EA6C99" w:rsidRPr="00403B64" w14:paraId="18626791" w14:textId="77777777" w:rsidTr="00E0674A">
        <w:trPr>
          <w:trHeight w:val="168"/>
        </w:trPr>
        <w:tc>
          <w:tcPr>
            <w:tcW w:w="8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00A571"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201</w:t>
            </w:r>
          </w:p>
        </w:tc>
        <w:tc>
          <w:tcPr>
            <w:tcW w:w="188" w:type="pct"/>
            <w:tcBorders>
              <w:top w:val="single" w:sz="8" w:space="0" w:color="auto"/>
              <w:left w:val="nil"/>
              <w:bottom w:val="single" w:sz="4" w:space="0" w:color="auto"/>
              <w:right w:val="single" w:sz="4" w:space="0" w:color="auto"/>
            </w:tcBorders>
            <w:shd w:val="clear" w:color="auto" w:fill="auto"/>
            <w:noWrap/>
            <w:vAlign w:val="center"/>
            <w:hideMark/>
          </w:tcPr>
          <w:p w14:paraId="41D7D5C3"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1</w:t>
            </w:r>
          </w:p>
        </w:tc>
        <w:tc>
          <w:tcPr>
            <w:tcW w:w="640" w:type="pct"/>
            <w:tcBorders>
              <w:top w:val="single" w:sz="8" w:space="0" w:color="auto"/>
              <w:left w:val="nil"/>
              <w:bottom w:val="single" w:sz="4" w:space="0" w:color="auto"/>
              <w:right w:val="single" w:sz="4" w:space="0" w:color="auto"/>
            </w:tcBorders>
            <w:shd w:val="clear" w:color="auto" w:fill="auto"/>
            <w:vAlign w:val="center"/>
            <w:hideMark/>
          </w:tcPr>
          <w:p w14:paraId="10308165" w14:textId="77777777" w:rsidR="00EA6C99" w:rsidRPr="00403B64" w:rsidRDefault="00EA6C99" w:rsidP="00E0674A">
            <w:pPr>
              <w:rPr>
                <w:rFonts w:ascii="Arial" w:hAnsi="Arial" w:cs="Arial"/>
                <w:sz w:val="12"/>
                <w:szCs w:val="12"/>
              </w:rPr>
            </w:pPr>
            <w:r w:rsidRPr="00403B64">
              <w:rPr>
                <w:rFonts w:ascii="Arial" w:hAnsi="Arial" w:cs="Arial"/>
                <w:sz w:val="12"/>
                <w:szCs w:val="12"/>
              </w:rPr>
              <w:t>Most / Změna založení</w:t>
            </w:r>
          </w:p>
        </w:tc>
        <w:tc>
          <w:tcPr>
            <w:tcW w:w="525" w:type="pct"/>
            <w:tcBorders>
              <w:top w:val="single" w:sz="8" w:space="0" w:color="auto"/>
              <w:left w:val="nil"/>
              <w:bottom w:val="single" w:sz="4" w:space="0" w:color="auto"/>
              <w:right w:val="single" w:sz="4" w:space="0" w:color="auto"/>
            </w:tcBorders>
            <w:shd w:val="clear" w:color="auto" w:fill="auto"/>
            <w:noWrap/>
            <w:vAlign w:val="center"/>
            <w:hideMark/>
          </w:tcPr>
          <w:p w14:paraId="2FE0B438"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single" w:sz="8" w:space="0" w:color="auto"/>
              <w:left w:val="nil"/>
              <w:bottom w:val="single" w:sz="4" w:space="0" w:color="auto"/>
              <w:right w:val="single" w:sz="4" w:space="0" w:color="auto"/>
            </w:tcBorders>
            <w:shd w:val="clear" w:color="auto" w:fill="auto"/>
            <w:noWrap/>
            <w:vAlign w:val="center"/>
            <w:hideMark/>
          </w:tcPr>
          <w:p w14:paraId="5A6E887B"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10,00</w:t>
            </w:r>
          </w:p>
        </w:tc>
        <w:tc>
          <w:tcPr>
            <w:tcW w:w="163" w:type="pct"/>
            <w:tcBorders>
              <w:top w:val="single" w:sz="8" w:space="0" w:color="auto"/>
              <w:left w:val="nil"/>
              <w:bottom w:val="single" w:sz="4" w:space="0" w:color="auto"/>
              <w:right w:val="single" w:sz="4" w:space="0" w:color="auto"/>
            </w:tcBorders>
            <w:shd w:val="clear" w:color="auto" w:fill="auto"/>
            <w:noWrap/>
            <w:vAlign w:val="center"/>
            <w:hideMark/>
          </w:tcPr>
          <w:p w14:paraId="5D76C31A"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10,00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3027B648"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7E88A8F7"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5BC71081"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7ED0F99B"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single" w:sz="8" w:space="0" w:color="auto"/>
              <w:left w:val="nil"/>
              <w:bottom w:val="single" w:sz="4" w:space="0" w:color="auto"/>
              <w:right w:val="single" w:sz="4" w:space="0" w:color="auto"/>
            </w:tcBorders>
            <w:shd w:val="clear" w:color="auto" w:fill="auto"/>
            <w:noWrap/>
            <w:vAlign w:val="center"/>
            <w:hideMark/>
          </w:tcPr>
          <w:p w14:paraId="320499DC"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single" w:sz="8" w:space="0" w:color="auto"/>
              <w:left w:val="nil"/>
              <w:bottom w:val="single" w:sz="4" w:space="0" w:color="auto"/>
              <w:right w:val="single" w:sz="4" w:space="0" w:color="auto"/>
            </w:tcBorders>
            <w:shd w:val="clear" w:color="auto" w:fill="auto"/>
            <w:noWrap/>
            <w:vAlign w:val="center"/>
            <w:hideMark/>
          </w:tcPr>
          <w:p w14:paraId="758F4BC9"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single" w:sz="8" w:space="0" w:color="auto"/>
              <w:left w:val="nil"/>
              <w:bottom w:val="single" w:sz="4" w:space="0" w:color="auto"/>
              <w:right w:val="single" w:sz="4" w:space="0" w:color="auto"/>
            </w:tcBorders>
            <w:shd w:val="clear" w:color="auto" w:fill="auto"/>
            <w:noWrap/>
            <w:vAlign w:val="center"/>
            <w:hideMark/>
          </w:tcPr>
          <w:p w14:paraId="155B4712"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single" w:sz="8" w:space="0" w:color="auto"/>
              <w:left w:val="nil"/>
              <w:bottom w:val="single" w:sz="4" w:space="0" w:color="auto"/>
              <w:right w:val="single" w:sz="4" w:space="0" w:color="auto"/>
            </w:tcBorders>
            <w:shd w:val="clear" w:color="auto" w:fill="auto"/>
            <w:noWrap/>
            <w:vAlign w:val="center"/>
            <w:hideMark/>
          </w:tcPr>
          <w:p w14:paraId="69C24A7D"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10,00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5DB08C27"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10,00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58FD9FD7"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10,00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14E9D59F"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single" w:sz="8" w:space="0" w:color="auto"/>
              <w:left w:val="nil"/>
              <w:bottom w:val="single" w:sz="4" w:space="0" w:color="auto"/>
              <w:right w:val="single" w:sz="4" w:space="0" w:color="auto"/>
            </w:tcBorders>
            <w:shd w:val="clear" w:color="auto" w:fill="auto"/>
            <w:noWrap/>
            <w:vAlign w:val="center"/>
            <w:hideMark/>
          </w:tcPr>
          <w:p w14:paraId="69B4F86B"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single" w:sz="8" w:space="0" w:color="auto"/>
              <w:left w:val="nil"/>
              <w:bottom w:val="single" w:sz="4" w:space="0" w:color="auto"/>
              <w:right w:val="single" w:sz="4" w:space="0" w:color="auto"/>
            </w:tcBorders>
            <w:shd w:val="clear" w:color="auto" w:fill="auto"/>
            <w:vAlign w:val="center"/>
            <w:hideMark/>
          </w:tcPr>
          <w:p w14:paraId="5EAB21E5"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single" w:sz="8" w:space="0" w:color="auto"/>
              <w:left w:val="nil"/>
              <w:bottom w:val="single" w:sz="4" w:space="0" w:color="auto"/>
              <w:right w:val="single" w:sz="4" w:space="0" w:color="auto"/>
            </w:tcBorders>
            <w:shd w:val="clear" w:color="auto" w:fill="auto"/>
            <w:vAlign w:val="center"/>
            <w:hideMark/>
          </w:tcPr>
          <w:p w14:paraId="66404626"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single" w:sz="8" w:space="0" w:color="auto"/>
              <w:left w:val="nil"/>
              <w:bottom w:val="single" w:sz="4" w:space="0" w:color="auto"/>
              <w:right w:val="single" w:sz="4" w:space="0" w:color="auto"/>
            </w:tcBorders>
            <w:shd w:val="clear" w:color="auto" w:fill="auto"/>
            <w:noWrap/>
            <w:vAlign w:val="center"/>
            <w:hideMark/>
          </w:tcPr>
          <w:p w14:paraId="4AD01897"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2C4C2B34"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01223546"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r>
      <w:tr w:rsidR="00EA6C99" w:rsidRPr="00403B64" w14:paraId="4B07616B" w14:textId="77777777" w:rsidTr="00E0674A">
        <w:trPr>
          <w:trHeight w:val="168"/>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122BF4CE"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3B5B3A9F"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2</w:t>
            </w:r>
          </w:p>
        </w:tc>
        <w:tc>
          <w:tcPr>
            <w:tcW w:w="640" w:type="pct"/>
            <w:tcBorders>
              <w:top w:val="nil"/>
              <w:left w:val="nil"/>
              <w:bottom w:val="single" w:sz="4" w:space="0" w:color="auto"/>
              <w:right w:val="single" w:sz="4" w:space="0" w:color="auto"/>
            </w:tcBorders>
            <w:shd w:val="clear" w:color="auto" w:fill="auto"/>
            <w:vAlign w:val="center"/>
            <w:hideMark/>
          </w:tcPr>
          <w:p w14:paraId="35E4B54D" w14:textId="77777777" w:rsidR="00EA6C99" w:rsidRPr="00403B64" w:rsidRDefault="00EA6C99" w:rsidP="00E0674A">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220C0A5D"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42F65EE3"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00A300C9"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0861DC17"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2D451342"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4E009318"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0717E630"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3AE66ECB"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353533CB"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5510C89D"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7FED0F04"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44660071"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182BCFC9"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63CF189A"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1AEFA9D5"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77531AB4"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4A3472C9"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59246B8D"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653ED497"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366E92ED"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r>
      <w:tr w:rsidR="00EA6C99" w:rsidRPr="00403B64" w14:paraId="62E6F04F" w14:textId="77777777" w:rsidTr="00E0674A">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75311F1C"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78835BD2"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3</w:t>
            </w:r>
          </w:p>
        </w:tc>
        <w:tc>
          <w:tcPr>
            <w:tcW w:w="640" w:type="pct"/>
            <w:tcBorders>
              <w:top w:val="nil"/>
              <w:left w:val="nil"/>
              <w:bottom w:val="single" w:sz="4" w:space="0" w:color="auto"/>
              <w:right w:val="single" w:sz="4" w:space="0" w:color="auto"/>
            </w:tcBorders>
            <w:shd w:val="clear" w:color="auto" w:fill="auto"/>
            <w:vAlign w:val="center"/>
            <w:hideMark/>
          </w:tcPr>
          <w:p w14:paraId="626681CC" w14:textId="77777777" w:rsidR="00EA6C99" w:rsidRPr="00403B64" w:rsidRDefault="00EA6C99" w:rsidP="00E0674A">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118E485A"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1A7A64FD"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6480EB8A"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40D8FEB9"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5FB0E722"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209FDAB8"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2F9696BE"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3F21BEF4"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0CA77EDF"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10BAD787"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6AEB1774"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57EFACEF"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0CA26F7"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064598EB"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370811EA"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4BA40DBB"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6FAFA2F6"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400BA403"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199FEF9E"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27B842C9"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r>
      <w:tr w:rsidR="00EA6C99" w:rsidRPr="00403B64" w14:paraId="30429BB9" w14:textId="77777777" w:rsidTr="00E0674A">
        <w:trPr>
          <w:trHeight w:val="83"/>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509DF7FD"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573F9753"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4</w:t>
            </w:r>
          </w:p>
        </w:tc>
        <w:tc>
          <w:tcPr>
            <w:tcW w:w="640" w:type="pct"/>
            <w:tcBorders>
              <w:top w:val="nil"/>
              <w:left w:val="nil"/>
              <w:bottom w:val="single" w:sz="4" w:space="0" w:color="auto"/>
              <w:right w:val="single" w:sz="4" w:space="0" w:color="auto"/>
            </w:tcBorders>
            <w:shd w:val="clear" w:color="auto" w:fill="auto"/>
            <w:vAlign w:val="center"/>
            <w:hideMark/>
          </w:tcPr>
          <w:p w14:paraId="3D9D3301" w14:textId="77777777" w:rsidR="00EA6C99" w:rsidRPr="00403B64" w:rsidRDefault="00EA6C99" w:rsidP="00E0674A">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52BA7DC3"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299" w:type="pct"/>
            <w:tcBorders>
              <w:top w:val="nil"/>
              <w:left w:val="nil"/>
              <w:bottom w:val="single" w:sz="4" w:space="0" w:color="auto"/>
              <w:right w:val="single" w:sz="4" w:space="0" w:color="auto"/>
            </w:tcBorders>
            <w:shd w:val="clear" w:color="auto" w:fill="auto"/>
            <w:noWrap/>
            <w:vAlign w:val="center"/>
            <w:hideMark/>
          </w:tcPr>
          <w:p w14:paraId="577777DB"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63" w:type="pct"/>
            <w:tcBorders>
              <w:top w:val="nil"/>
              <w:left w:val="nil"/>
              <w:bottom w:val="single" w:sz="4" w:space="0" w:color="auto"/>
              <w:right w:val="single" w:sz="4" w:space="0" w:color="auto"/>
            </w:tcBorders>
            <w:shd w:val="clear" w:color="auto" w:fill="auto"/>
            <w:noWrap/>
            <w:vAlign w:val="center"/>
            <w:hideMark/>
          </w:tcPr>
          <w:p w14:paraId="1D3DFA7B"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DBF0611"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54589BA8"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66586202"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67B4C8BB"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17" w:type="pct"/>
            <w:tcBorders>
              <w:top w:val="nil"/>
              <w:left w:val="nil"/>
              <w:bottom w:val="single" w:sz="4" w:space="0" w:color="auto"/>
              <w:right w:val="single" w:sz="4" w:space="0" w:color="auto"/>
            </w:tcBorders>
            <w:shd w:val="clear" w:color="auto" w:fill="auto"/>
            <w:noWrap/>
            <w:vAlign w:val="center"/>
            <w:hideMark/>
          </w:tcPr>
          <w:p w14:paraId="1D859E41"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58" w:type="pct"/>
            <w:tcBorders>
              <w:top w:val="nil"/>
              <w:left w:val="nil"/>
              <w:bottom w:val="single" w:sz="4" w:space="0" w:color="auto"/>
              <w:right w:val="single" w:sz="4" w:space="0" w:color="auto"/>
            </w:tcBorders>
            <w:shd w:val="clear" w:color="auto" w:fill="auto"/>
            <w:noWrap/>
            <w:vAlign w:val="center"/>
            <w:hideMark/>
          </w:tcPr>
          <w:p w14:paraId="2A14E1CE"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74" w:type="pct"/>
            <w:tcBorders>
              <w:top w:val="nil"/>
              <w:left w:val="nil"/>
              <w:bottom w:val="single" w:sz="4" w:space="0" w:color="auto"/>
              <w:right w:val="single" w:sz="4" w:space="0" w:color="auto"/>
            </w:tcBorders>
            <w:shd w:val="clear" w:color="auto" w:fill="auto"/>
            <w:noWrap/>
            <w:vAlign w:val="center"/>
            <w:hideMark/>
          </w:tcPr>
          <w:p w14:paraId="7E276C88"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497B8F4C"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2435340C"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81A773E"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1A5D58EC"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0A290F95"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83" w:type="pct"/>
            <w:gridSpan w:val="2"/>
            <w:tcBorders>
              <w:top w:val="nil"/>
              <w:left w:val="nil"/>
              <w:bottom w:val="single" w:sz="4" w:space="0" w:color="auto"/>
              <w:right w:val="single" w:sz="4" w:space="0" w:color="auto"/>
            </w:tcBorders>
            <w:shd w:val="clear" w:color="auto" w:fill="auto"/>
            <w:vAlign w:val="center"/>
            <w:hideMark/>
          </w:tcPr>
          <w:p w14:paraId="6447834B"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c>
          <w:tcPr>
            <w:tcW w:w="250" w:type="pct"/>
            <w:gridSpan w:val="2"/>
            <w:tcBorders>
              <w:top w:val="nil"/>
              <w:left w:val="nil"/>
              <w:bottom w:val="single" w:sz="4" w:space="0" w:color="auto"/>
              <w:right w:val="single" w:sz="4" w:space="0" w:color="auto"/>
            </w:tcBorders>
            <w:shd w:val="clear" w:color="auto" w:fill="auto"/>
            <w:vAlign w:val="center"/>
            <w:hideMark/>
          </w:tcPr>
          <w:p w14:paraId="2684CEFB"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50053AE4"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73B11025"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xml:space="preserve">   0,00</w:t>
            </w:r>
          </w:p>
        </w:tc>
        <w:tc>
          <w:tcPr>
            <w:tcW w:w="234" w:type="pct"/>
            <w:gridSpan w:val="2"/>
            <w:tcBorders>
              <w:top w:val="nil"/>
              <w:left w:val="nil"/>
              <w:bottom w:val="single" w:sz="4" w:space="0" w:color="auto"/>
              <w:right w:val="single" w:sz="8" w:space="0" w:color="auto"/>
            </w:tcBorders>
            <w:shd w:val="clear" w:color="auto" w:fill="auto"/>
            <w:vAlign w:val="center"/>
            <w:hideMark/>
          </w:tcPr>
          <w:p w14:paraId="6AC55B0B"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0,00</w:t>
            </w:r>
          </w:p>
        </w:tc>
      </w:tr>
      <w:tr w:rsidR="00EA6C99" w:rsidRPr="00403B64" w14:paraId="7D1DF315" w14:textId="77777777" w:rsidTr="00E0674A">
        <w:trPr>
          <w:trHeight w:val="79"/>
        </w:trPr>
        <w:tc>
          <w:tcPr>
            <w:tcW w:w="87" w:type="pct"/>
            <w:tcBorders>
              <w:top w:val="nil"/>
              <w:left w:val="single" w:sz="8" w:space="0" w:color="auto"/>
              <w:bottom w:val="single" w:sz="4" w:space="0" w:color="auto"/>
              <w:right w:val="single" w:sz="4" w:space="0" w:color="auto"/>
            </w:tcBorders>
            <w:shd w:val="clear" w:color="auto" w:fill="auto"/>
            <w:noWrap/>
            <w:vAlign w:val="center"/>
            <w:hideMark/>
          </w:tcPr>
          <w:p w14:paraId="065CE340" w14:textId="77777777" w:rsidR="00EA6C99" w:rsidRPr="00403B64" w:rsidRDefault="00EA6C99" w:rsidP="00E0674A">
            <w:pPr>
              <w:rPr>
                <w:rFonts w:ascii="Arial" w:hAnsi="Arial" w:cs="Arial"/>
                <w:sz w:val="12"/>
                <w:szCs w:val="12"/>
              </w:rPr>
            </w:pPr>
            <w:r w:rsidRPr="00403B64">
              <w:rPr>
                <w:rFonts w:ascii="Arial" w:hAnsi="Arial" w:cs="Arial"/>
                <w:sz w:val="12"/>
                <w:szCs w:val="12"/>
              </w:rPr>
              <w:t> </w:t>
            </w:r>
          </w:p>
        </w:tc>
        <w:tc>
          <w:tcPr>
            <w:tcW w:w="188" w:type="pct"/>
            <w:tcBorders>
              <w:top w:val="nil"/>
              <w:left w:val="nil"/>
              <w:bottom w:val="single" w:sz="4" w:space="0" w:color="auto"/>
              <w:right w:val="single" w:sz="4" w:space="0" w:color="auto"/>
            </w:tcBorders>
            <w:shd w:val="clear" w:color="auto" w:fill="auto"/>
            <w:noWrap/>
            <w:vAlign w:val="center"/>
            <w:hideMark/>
          </w:tcPr>
          <w:p w14:paraId="3486B5F7" w14:textId="77777777" w:rsidR="00EA6C99" w:rsidRPr="00403B64" w:rsidRDefault="00EA6C99" w:rsidP="00E0674A">
            <w:pPr>
              <w:rPr>
                <w:rFonts w:ascii="Arial" w:hAnsi="Arial" w:cs="Arial"/>
                <w:sz w:val="12"/>
                <w:szCs w:val="12"/>
              </w:rPr>
            </w:pPr>
            <w:r w:rsidRPr="00403B64">
              <w:rPr>
                <w:rFonts w:ascii="Arial" w:hAnsi="Arial" w:cs="Arial"/>
                <w:sz w:val="12"/>
                <w:szCs w:val="12"/>
              </w:rPr>
              <w:t> </w:t>
            </w:r>
          </w:p>
        </w:tc>
        <w:tc>
          <w:tcPr>
            <w:tcW w:w="640" w:type="pct"/>
            <w:tcBorders>
              <w:top w:val="nil"/>
              <w:left w:val="nil"/>
              <w:bottom w:val="single" w:sz="4" w:space="0" w:color="auto"/>
              <w:right w:val="single" w:sz="4" w:space="0" w:color="auto"/>
            </w:tcBorders>
            <w:shd w:val="clear" w:color="auto" w:fill="auto"/>
            <w:noWrap/>
            <w:vAlign w:val="center"/>
            <w:hideMark/>
          </w:tcPr>
          <w:p w14:paraId="2EFF828C" w14:textId="77777777" w:rsidR="00EA6C99" w:rsidRPr="00403B64" w:rsidRDefault="00EA6C99" w:rsidP="00E0674A">
            <w:pPr>
              <w:rPr>
                <w:rFonts w:ascii="Arial" w:hAnsi="Arial" w:cs="Arial"/>
                <w:sz w:val="12"/>
                <w:szCs w:val="12"/>
              </w:rPr>
            </w:pPr>
            <w:r w:rsidRPr="00403B64">
              <w:rPr>
                <w:rFonts w:ascii="Arial" w:hAnsi="Arial" w:cs="Arial"/>
                <w:sz w:val="12"/>
                <w:szCs w:val="12"/>
              </w:rPr>
              <w:t> </w:t>
            </w:r>
          </w:p>
        </w:tc>
        <w:tc>
          <w:tcPr>
            <w:tcW w:w="525" w:type="pct"/>
            <w:tcBorders>
              <w:top w:val="nil"/>
              <w:left w:val="nil"/>
              <w:bottom w:val="single" w:sz="4" w:space="0" w:color="auto"/>
              <w:right w:val="single" w:sz="4" w:space="0" w:color="auto"/>
            </w:tcBorders>
            <w:shd w:val="clear" w:color="auto" w:fill="auto"/>
            <w:noWrap/>
            <w:vAlign w:val="center"/>
            <w:hideMark/>
          </w:tcPr>
          <w:p w14:paraId="1B400915"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299" w:type="pct"/>
            <w:tcBorders>
              <w:top w:val="nil"/>
              <w:left w:val="nil"/>
              <w:bottom w:val="single" w:sz="4" w:space="0" w:color="auto"/>
              <w:right w:val="single" w:sz="4" w:space="0" w:color="auto"/>
            </w:tcBorders>
            <w:shd w:val="clear" w:color="auto" w:fill="auto"/>
            <w:noWrap/>
            <w:vAlign w:val="center"/>
            <w:hideMark/>
          </w:tcPr>
          <w:p w14:paraId="02A92467"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163" w:type="pct"/>
            <w:tcBorders>
              <w:top w:val="nil"/>
              <w:left w:val="nil"/>
              <w:bottom w:val="single" w:sz="4" w:space="0" w:color="auto"/>
              <w:right w:val="single" w:sz="4" w:space="0" w:color="auto"/>
            </w:tcBorders>
            <w:shd w:val="clear" w:color="auto" w:fill="auto"/>
            <w:noWrap/>
            <w:vAlign w:val="center"/>
            <w:hideMark/>
          </w:tcPr>
          <w:p w14:paraId="2DE6389E"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7416DDE3"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2C4B522A"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609BE31B"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57647872"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117" w:type="pct"/>
            <w:tcBorders>
              <w:top w:val="nil"/>
              <w:left w:val="nil"/>
              <w:bottom w:val="single" w:sz="4" w:space="0" w:color="auto"/>
              <w:right w:val="single" w:sz="4" w:space="0" w:color="auto"/>
            </w:tcBorders>
            <w:shd w:val="clear" w:color="auto" w:fill="auto"/>
            <w:noWrap/>
            <w:vAlign w:val="center"/>
            <w:hideMark/>
          </w:tcPr>
          <w:p w14:paraId="446D8DFF"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158" w:type="pct"/>
            <w:tcBorders>
              <w:top w:val="nil"/>
              <w:left w:val="nil"/>
              <w:bottom w:val="single" w:sz="4" w:space="0" w:color="auto"/>
              <w:right w:val="single" w:sz="4" w:space="0" w:color="auto"/>
            </w:tcBorders>
            <w:shd w:val="clear" w:color="auto" w:fill="auto"/>
            <w:noWrap/>
            <w:vAlign w:val="center"/>
            <w:hideMark/>
          </w:tcPr>
          <w:p w14:paraId="39ED4EA6"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174" w:type="pct"/>
            <w:tcBorders>
              <w:top w:val="nil"/>
              <w:left w:val="nil"/>
              <w:bottom w:val="single" w:sz="4" w:space="0" w:color="auto"/>
              <w:right w:val="single" w:sz="4" w:space="0" w:color="auto"/>
            </w:tcBorders>
            <w:shd w:val="clear" w:color="auto" w:fill="auto"/>
            <w:noWrap/>
            <w:vAlign w:val="center"/>
            <w:hideMark/>
          </w:tcPr>
          <w:p w14:paraId="5FEEF611"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228" w:type="pct"/>
            <w:gridSpan w:val="2"/>
            <w:tcBorders>
              <w:top w:val="nil"/>
              <w:left w:val="nil"/>
              <w:bottom w:val="single" w:sz="4" w:space="0" w:color="auto"/>
              <w:right w:val="single" w:sz="4" w:space="0" w:color="auto"/>
            </w:tcBorders>
            <w:shd w:val="clear" w:color="auto" w:fill="auto"/>
            <w:noWrap/>
            <w:vAlign w:val="center"/>
            <w:hideMark/>
          </w:tcPr>
          <w:p w14:paraId="6D62DA1E"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045698FA"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09376DD7"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2E7D7B5E"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143" w:type="pct"/>
            <w:gridSpan w:val="2"/>
            <w:tcBorders>
              <w:top w:val="nil"/>
              <w:left w:val="nil"/>
              <w:bottom w:val="single" w:sz="4" w:space="0" w:color="auto"/>
              <w:right w:val="single" w:sz="4" w:space="0" w:color="auto"/>
            </w:tcBorders>
            <w:shd w:val="clear" w:color="auto" w:fill="auto"/>
            <w:noWrap/>
            <w:vAlign w:val="center"/>
            <w:hideMark/>
          </w:tcPr>
          <w:p w14:paraId="1EF289B6"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183" w:type="pct"/>
            <w:gridSpan w:val="2"/>
            <w:tcBorders>
              <w:top w:val="nil"/>
              <w:left w:val="nil"/>
              <w:bottom w:val="single" w:sz="4" w:space="0" w:color="auto"/>
              <w:right w:val="single" w:sz="4" w:space="0" w:color="auto"/>
            </w:tcBorders>
            <w:shd w:val="clear" w:color="auto" w:fill="auto"/>
            <w:vAlign w:val="center"/>
            <w:hideMark/>
          </w:tcPr>
          <w:p w14:paraId="5999C64F"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250" w:type="pct"/>
            <w:gridSpan w:val="2"/>
            <w:tcBorders>
              <w:top w:val="nil"/>
              <w:left w:val="nil"/>
              <w:bottom w:val="single" w:sz="4" w:space="0" w:color="auto"/>
              <w:right w:val="single" w:sz="4" w:space="0" w:color="auto"/>
            </w:tcBorders>
            <w:shd w:val="clear" w:color="auto" w:fill="auto"/>
            <w:vAlign w:val="center"/>
            <w:hideMark/>
          </w:tcPr>
          <w:p w14:paraId="7B59B191"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199" w:type="pct"/>
            <w:gridSpan w:val="2"/>
            <w:tcBorders>
              <w:top w:val="nil"/>
              <w:left w:val="nil"/>
              <w:bottom w:val="single" w:sz="4" w:space="0" w:color="auto"/>
              <w:right w:val="single" w:sz="4" w:space="0" w:color="auto"/>
            </w:tcBorders>
            <w:shd w:val="clear" w:color="auto" w:fill="auto"/>
            <w:noWrap/>
            <w:vAlign w:val="center"/>
            <w:hideMark/>
          </w:tcPr>
          <w:p w14:paraId="3AFE04F5"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152" w:type="pct"/>
            <w:gridSpan w:val="2"/>
            <w:tcBorders>
              <w:top w:val="nil"/>
              <w:left w:val="nil"/>
              <w:bottom w:val="single" w:sz="4" w:space="0" w:color="auto"/>
              <w:right w:val="single" w:sz="4" w:space="0" w:color="auto"/>
            </w:tcBorders>
            <w:shd w:val="clear" w:color="auto" w:fill="auto"/>
            <w:noWrap/>
            <w:vAlign w:val="center"/>
            <w:hideMark/>
          </w:tcPr>
          <w:p w14:paraId="3E10F974"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c>
          <w:tcPr>
            <w:tcW w:w="234" w:type="pct"/>
            <w:gridSpan w:val="2"/>
            <w:tcBorders>
              <w:top w:val="nil"/>
              <w:left w:val="nil"/>
              <w:bottom w:val="single" w:sz="4" w:space="0" w:color="auto"/>
              <w:right w:val="single" w:sz="8" w:space="0" w:color="auto"/>
            </w:tcBorders>
            <w:shd w:val="clear" w:color="auto" w:fill="auto"/>
            <w:vAlign w:val="center"/>
            <w:hideMark/>
          </w:tcPr>
          <w:p w14:paraId="2C3EB7CD" w14:textId="77777777" w:rsidR="00EA6C99" w:rsidRPr="00403B64" w:rsidRDefault="00EA6C99" w:rsidP="00E0674A">
            <w:pPr>
              <w:jc w:val="center"/>
              <w:rPr>
                <w:rFonts w:ascii="Arial" w:hAnsi="Arial" w:cs="Arial"/>
                <w:sz w:val="12"/>
                <w:szCs w:val="12"/>
              </w:rPr>
            </w:pPr>
            <w:r w:rsidRPr="00403B64">
              <w:rPr>
                <w:rFonts w:ascii="Arial" w:hAnsi="Arial" w:cs="Arial"/>
                <w:sz w:val="12"/>
                <w:szCs w:val="12"/>
              </w:rPr>
              <w:t> </w:t>
            </w:r>
          </w:p>
        </w:tc>
      </w:tr>
      <w:tr w:rsidR="00EA6C99" w:rsidRPr="00403B64" w14:paraId="20FA64E5" w14:textId="77777777" w:rsidTr="00E0674A">
        <w:trPr>
          <w:trHeight w:val="83"/>
        </w:trPr>
        <w:tc>
          <w:tcPr>
            <w:tcW w:w="87" w:type="pct"/>
            <w:tcBorders>
              <w:top w:val="nil"/>
              <w:left w:val="nil"/>
              <w:bottom w:val="nil"/>
              <w:right w:val="nil"/>
            </w:tcBorders>
            <w:shd w:val="clear" w:color="auto" w:fill="auto"/>
            <w:noWrap/>
            <w:vAlign w:val="center"/>
            <w:hideMark/>
          </w:tcPr>
          <w:p w14:paraId="01037501" w14:textId="77777777" w:rsidR="00EA6C99" w:rsidRPr="00403B64" w:rsidRDefault="00EA6C99" w:rsidP="00E0674A">
            <w:pPr>
              <w:jc w:val="center"/>
              <w:rPr>
                <w:rFonts w:ascii="Arial" w:hAnsi="Arial" w:cs="Arial"/>
                <w:sz w:val="12"/>
                <w:szCs w:val="12"/>
              </w:rPr>
            </w:pPr>
          </w:p>
        </w:tc>
        <w:tc>
          <w:tcPr>
            <w:tcW w:w="188" w:type="pct"/>
            <w:tcBorders>
              <w:top w:val="nil"/>
              <w:left w:val="nil"/>
              <w:bottom w:val="nil"/>
              <w:right w:val="nil"/>
            </w:tcBorders>
            <w:shd w:val="clear" w:color="auto" w:fill="auto"/>
            <w:noWrap/>
            <w:vAlign w:val="center"/>
            <w:hideMark/>
          </w:tcPr>
          <w:p w14:paraId="7CAC4AF3" w14:textId="77777777" w:rsidR="00EA6C99" w:rsidRPr="00403B64" w:rsidRDefault="00EA6C99" w:rsidP="00E0674A">
            <w:pPr>
              <w:rPr>
                <w:sz w:val="12"/>
                <w:szCs w:val="12"/>
              </w:rPr>
            </w:pPr>
          </w:p>
        </w:tc>
        <w:tc>
          <w:tcPr>
            <w:tcW w:w="640" w:type="pct"/>
            <w:tcBorders>
              <w:top w:val="nil"/>
              <w:left w:val="nil"/>
              <w:bottom w:val="nil"/>
              <w:right w:val="nil"/>
            </w:tcBorders>
            <w:shd w:val="clear" w:color="auto" w:fill="auto"/>
            <w:noWrap/>
            <w:vAlign w:val="center"/>
            <w:hideMark/>
          </w:tcPr>
          <w:p w14:paraId="78C45731" w14:textId="77777777" w:rsidR="00EA6C99" w:rsidRPr="00403B64" w:rsidRDefault="00EA6C99" w:rsidP="00E0674A">
            <w:pPr>
              <w:rPr>
                <w:sz w:val="12"/>
                <w:szCs w:val="12"/>
              </w:rPr>
            </w:pPr>
          </w:p>
        </w:tc>
        <w:tc>
          <w:tcPr>
            <w:tcW w:w="525" w:type="pct"/>
            <w:tcBorders>
              <w:top w:val="nil"/>
              <w:left w:val="nil"/>
              <w:bottom w:val="nil"/>
              <w:right w:val="nil"/>
            </w:tcBorders>
            <w:shd w:val="clear" w:color="auto" w:fill="auto"/>
            <w:noWrap/>
            <w:vAlign w:val="center"/>
            <w:hideMark/>
          </w:tcPr>
          <w:p w14:paraId="1F51F567" w14:textId="77777777" w:rsidR="00EA6C99" w:rsidRPr="00403B64" w:rsidRDefault="00EA6C99" w:rsidP="00E0674A">
            <w:pPr>
              <w:rPr>
                <w:sz w:val="12"/>
                <w:szCs w:val="12"/>
              </w:rPr>
            </w:pPr>
          </w:p>
        </w:tc>
        <w:tc>
          <w:tcPr>
            <w:tcW w:w="299" w:type="pct"/>
            <w:tcBorders>
              <w:top w:val="nil"/>
              <w:left w:val="nil"/>
              <w:bottom w:val="nil"/>
              <w:right w:val="nil"/>
            </w:tcBorders>
            <w:shd w:val="clear" w:color="auto" w:fill="auto"/>
            <w:noWrap/>
            <w:vAlign w:val="center"/>
            <w:hideMark/>
          </w:tcPr>
          <w:p w14:paraId="26403AF9" w14:textId="77777777" w:rsidR="00EA6C99" w:rsidRPr="00403B64" w:rsidRDefault="00EA6C99" w:rsidP="00E0674A">
            <w:pPr>
              <w:rPr>
                <w:sz w:val="12"/>
                <w:szCs w:val="12"/>
              </w:rPr>
            </w:pPr>
          </w:p>
        </w:tc>
        <w:tc>
          <w:tcPr>
            <w:tcW w:w="163" w:type="pct"/>
            <w:tcBorders>
              <w:top w:val="nil"/>
              <w:left w:val="nil"/>
              <w:bottom w:val="nil"/>
              <w:right w:val="nil"/>
            </w:tcBorders>
            <w:shd w:val="clear" w:color="auto" w:fill="auto"/>
            <w:vAlign w:val="center"/>
            <w:hideMark/>
          </w:tcPr>
          <w:p w14:paraId="09233209" w14:textId="77777777" w:rsidR="00EA6C99" w:rsidRPr="00403B64" w:rsidRDefault="00EA6C99" w:rsidP="00E0674A">
            <w:pPr>
              <w:rPr>
                <w:sz w:val="12"/>
                <w:szCs w:val="12"/>
              </w:rPr>
            </w:pPr>
          </w:p>
        </w:tc>
        <w:tc>
          <w:tcPr>
            <w:tcW w:w="174" w:type="pct"/>
            <w:tcBorders>
              <w:top w:val="nil"/>
              <w:left w:val="nil"/>
              <w:bottom w:val="nil"/>
              <w:right w:val="nil"/>
            </w:tcBorders>
            <w:shd w:val="clear" w:color="auto" w:fill="auto"/>
            <w:noWrap/>
            <w:vAlign w:val="center"/>
            <w:hideMark/>
          </w:tcPr>
          <w:p w14:paraId="26433300" w14:textId="77777777" w:rsidR="00EA6C99" w:rsidRPr="00403B64" w:rsidRDefault="00EA6C99" w:rsidP="00E0674A">
            <w:pPr>
              <w:jc w:val="center"/>
              <w:rPr>
                <w:sz w:val="12"/>
                <w:szCs w:val="12"/>
              </w:rPr>
            </w:pPr>
          </w:p>
        </w:tc>
        <w:tc>
          <w:tcPr>
            <w:tcW w:w="117" w:type="pct"/>
            <w:tcBorders>
              <w:top w:val="nil"/>
              <w:left w:val="nil"/>
              <w:bottom w:val="nil"/>
              <w:right w:val="nil"/>
            </w:tcBorders>
            <w:shd w:val="clear" w:color="auto" w:fill="auto"/>
            <w:noWrap/>
            <w:vAlign w:val="center"/>
            <w:hideMark/>
          </w:tcPr>
          <w:p w14:paraId="7B085586" w14:textId="77777777" w:rsidR="00EA6C99" w:rsidRPr="00403B64" w:rsidRDefault="00EA6C99" w:rsidP="00E0674A">
            <w:pPr>
              <w:jc w:val="center"/>
              <w:rPr>
                <w:sz w:val="12"/>
                <w:szCs w:val="12"/>
              </w:rPr>
            </w:pPr>
          </w:p>
        </w:tc>
        <w:tc>
          <w:tcPr>
            <w:tcW w:w="158" w:type="pct"/>
            <w:tcBorders>
              <w:top w:val="nil"/>
              <w:left w:val="nil"/>
              <w:bottom w:val="nil"/>
              <w:right w:val="nil"/>
            </w:tcBorders>
            <w:shd w:val="clear" w:color="auto" w:fill="auto"/>
            <w:noWrap/>
            <w:vAlign w:val="center"/>
            <w:hideMark/>
          </w:tcPr>
          <w:p w14:paraId="09C5DD4F" w14:textId="77777777" w:rsidR="00EA6C99" w:rsidRPr="00403B64" w:rsidRDefault="00EA6C99" w:rsidP="00E0674A">
            <w:pPr>
              <w:jc w:val="center"/>
              <w:rPr>
                <w:sz w:val="12"/>
                <w:szCs w:val="12"/>
              </w:rPr>
            </w:pPr>
          </w:p>
        </w:tc>
        <w:tc>
          <w:tcPr>
            <w:tcW w:w="174" w:type="pct"/>
            <w:tcBorders>
              <w:top w:val="nil"/>
              <w:left w:val="nil"/>
              <w:bottom w:val="nil"/>
              <w:right w:val="nil"/>
            </w:tcBorders>
            <w:shd w:val="clear" w:color="auto" w:fill="auto"/>
            <w:noWrap/>
            <w:vAlign w:val="center"/>
            <w:hideMark/>
          </w:tcPr>
          <w:p w14:paraId="06C7DB45" w14:textId="77777777" w:rsidR="00EA6C99" w:rsidRPr="00403B64" w:rsidRDefault="00EA6C99" w:rsidP="00E0674A">
            <w:pPr>
              <w:jc w:val="center"/>
              <w:rPr>
                <w:sz w:val="12"/>
                <w:szCs w:val="12"/>
              </w:rPr>
            </w:pPr>
          </w:p>
        </w:tc>
        <w:tc>
          <w:tcPr>
            <w:tcW w:w="117" w:type="pct"/>
            <w:tcBorders>
              <w:top w:val="nil"/>
              <w:left w:val="nil"/>
              <w:bottom w:val="nil"/>
              <w:right w:val="nil"/>
            </w:tcBorders>
            <w:shd w:val="clear" w:color="auto" w:fill="auto"/>
            <w:noWrap/>
            <w:vAlign w:val="center"/>
            <w:hideMark/>
          </w:tcPr>
          <w:p w14:paraId="3C33A90E" w14:textId="77777777" w:rsidR="00EA6C99" w:rsidRPr="00403B64" w:rsidRDefault="00EA6C99" w:rsidP="00E0674A">
            <w:pPr>
              <w:jc w:val="center"/>
              <w:rPr>
                <w:sz w:val="12"/>
                <w:szCs w:val="12"/>
              </w:rPr>
            </w:pPr>
          </w:p>
        </w:tc>
        <w:tc>
          <w:tcPr>
            <w:tcW w:w="158" w:type="pct"/>
            <w:tcBorders>
              <w:top w:val="nil"/>
              <w:left w:val="nil"/>
              <w:bottom w:val="nil"/>
              <w:right w:val="nil"/>
            </w:tcBorders>
            <w:shd w:val="clear" w:color="auto" w:fill="auto"/>
            <w:noWrap/>
            <w:vAlign w:val="center"/>
            <w:hideMark/>
          </w:tcPr>
          <w:p w14:paraId="24E94066" w14:textId="77777777" w:rsidR="00EA6C99" w:rsidRPr="00403B64" w:rsidRDefault="00EA6C99" w:rsidP="00E0674A">
            <w:pPr>
              <w:rPr>
                <w:sz w:val="12"/>
                <w:szCs w:val="12"/>
              </w:rPr>
            </w:pPr>
          </w:p>
        </w:tc>
        <w:tc>
          <w:tcPr>
            <w:tcW w:w="174" w:type="pct"/>
            <w:tcBorders>
              <w:top w:val="nil"/>
              <w:left w:val="nil"/>
              <w:bottom w:val="nil"/>
              <w:right w:val="nil"/>
            </w:tcBorders>
            <w:shd w:val="clear" w:color="auto" w:fill="auto"/>
            <w:noWrap/>
            <w:vAlign w:val="center"/>
            <w:hideMark/>
          </w:tcPr>
          <w:p w14:paraId="23585961" w14:textId="77777777" w:rsidR="00EA6C99" w:rsidRPr="00403B64" w:rsidRDefault="00EA6C99" w:rsidP="00E0674A">
            <w:pPr>
              <w:rPr>
                <w:sz w:val="12"/>
                <w:szCs w:val="12"/>
              </w:rPr>
            </w:pPr>
          </w:p>
        </w:tc>
        <w:tc>
          <w:tcPr>
            <w:tcW w:w="228" w:type="pct"/>
            <w:gridSpan w:val="2"/>
            <w:tcBorders>
              <w:top w:val="nil"/>
              <w:left w:val="nil"/>
              <w:bottom w:val="nil"/>
              <w:right w:val="nil"/>
            </w:tcBorders>
            <w:shd w:val="clear" w:color="auto" w:fill="auto"/>
            <w:noWrap/>
            <w:vAlign w:val="center"/>
            <w:hideMark/>
          </w:tcPr>
          <w:p w14:paraId="0F69AD4A" w14:textId="77777777" w:rsidR="00EA6C99" w:rsidRPr="00403B64" w:rsidRDefault="00EA6C99" w:rsidP="00E0674A">
            <w:pPr>
              <w:rPr>
                <w:sz w:val="12"/>
                <w:szCs w:val="12"/>
              </w:rPr>
            </w:pPr>
          </w:p>
        </w:tc>
        <w:tc>
          <w:tcPr>
            <w:tcW w:w="183" w:type="pct"/>
            <w:gridSpan w:val="2"/>
            <w:tcBorders>
              <w:top w:val="nil"/>
              <w:left w:val="nil"/>
              <w:bottom w:val="nil"/>
              <w:right w:val="nil"/>
            </w:tcBorders>
            <w:shd w:val="clear" w:color="auto" w:fill="auto"/>
            <w:noWrap/>
            <w:vAlign w:val="center"/>
            <w:hideMark/>
          </w:tcPr>
          <w:p w14:paraId="6429BB8F" w14:textId="77777777" w:rsidR="00EA6C99" w:rsidRPr="00403B64" w:rsidRDefault="00EA6C99" w:rsidP="00E0674A">
            <w:pPr>
              <w:rPr>
                <w:sz w:val="12"/>
                <w:szCs w:val="12"/>
              </w:rPr>
            </w:pPr>
          </w:p>
        </w:tc>
        <w:tc>
          <w:tcPr>
            <w:tcW w:w="250" w:type="pct"/>
            <w:gridSpan w:val="2"/>
            <w:tcBorders>
              <w:top w:val="nil"/>
              <w:left w:val="nil"/>
              <w:bottom w:val="nil"/>
              <w:right w:val="nil"/>
            </w:tcBorders>
            <w:shd w:val="clear" w:color="auto" w:fill="auto"/>
            <w:noWrap/>
            <w:vAlign w:val="center"/>
            <w:hideMark/>
          </w:tcPr>
          <w:p w14:paraId="300D4853" w14:textId="77777777" w:rsidR="00EA6C99" w:rsidRPr="00403B64" w:rsidRDefault="00EA6C99" w:rsidP="00E0674A">
            <w:pPr>
              <w:rPr>
                <w:sz w:val="12"/>
                <w:szCs w:val="12"/>
              </w:rPr>
            </w:pPr>
          </w:p>
        </w:tc>
        <w:tc>
          <w:tcPr>
            <w:tcW w:w="199" w:type="pct"/>
            <w:gridSpan w:val="2"/>
            <w:tcBorders>
              <w:top w:val="nil"/>
              <w:left w:val="nil"/>
              <w:bottom w:val="nil"/>
              <w:right w:val="nil"/>
            </w:tcBorders>
            <w:shd w:val="clear" w:color="auto" w:fill="auto"/>
            <w:noWrap/>
            <w:vAlign w:val="center"/>
            <w:hideMark/>
          </w:tcPr>
          <w:p w14:paraId="089C56CC" w14:textId="77777777" w:rsidR="00EA6C99" w:rsidRPr="00403B64" w:rsidRDefault="00EA6C99" w:rsidP="00E0674A">
            <w:pPr>
              <w:rPr>
                <w:sz w:val="12"/>
                <w:szCs w:val="12"/>
              </w:rPr>
            </w:pPr>
          </w:p>
        </w:tc>
        <w:tc>
          <w:tcPr>
            <w:tcW w:w="143" w:type="pct"/>
            <w:gridSpan w:val="2"/>
            <w:tcBorders>
              <w:top w:val="nil"/>
              <w:left w:val="nil"/>
              <w:bottom w:val="nil"/>
              <w:right w:val="nil"/>
            </w:tcBorders>
            <w:shd w:val="clear" w:color="auto" w:fill="auto"/>
            <w:noWrap/>
            <w:vAlign w:val="center"/>
            <w:hideMark/>
          </w:tcPr>
          <w:p w14:paraId="70BA7DE3" w14:textId="77777777" w:rsidR="00EA6C99" w:rsidRPr="00403B64" w:rsidRDefault="00EA6C99" w:rsidP="00E0674A">
            <w:pPr>
              <w:rPr>
                <w:sz w:val="12"/>
                <w:szCs w:val="12"/>
              </w:rPr>
            </w:pPr>
          </w:p>
        </w:tc>
        <w:tc>
          <w:tcPr>
            <w:tcW w:w="183" w:type="pct"/>
            <w:gridSpan w:val="2"/>
            <w:tcBorders>
              <w:top w:val="nil"/>
              <w:left w:val="nil"/>
              <w:bottom w:val="nil"/>
              <w:right w:val="nil"/>
            </w:tcBorders>
            <w:shd w:val="clear" w:color="auto" w:fill="auto"/>
            <w:noWrap/>
            <w:vAlign w:val="center"/>
            <w:hideMark/>
          </w:tcPr>
          <w:p w14:paraId="3D7C6CFE" w14:textId="77777777" w:rsidR="00EA6C99" w:rsidRPr="00403B64" w:rsidRDefault="00EA6C99" w:rsidP="00E0674A">
            <w:pPr>
              <w:rPr>
                <w:sz w:val="12"/>
                <w:szCs w:val="12"/>
              </w:rPr>
            </w:pPr>
          </w:p>
        </w:tc>
        <w:tc>
          <w:tcPr>
            <w:tcW w:w="250" w:type="pct"/>
            <w:gridSpan w:val="2"/>
            <w:tcBorders>
              <w:top w:val="nil"/>
              <w:left w:val="nil"/>
              <w:bottom w:val="nil"/>
              <w:right w:val="nil"/>
            </w:tcBorders>
            <w:shd w:val="clear" w:color="auto" w:fill="auto"/>
            <w:noWrap/>
            <w:vAlign w:val="center"/>
            <w:hideMark/>
          </w:tcPr>
          <w:p w14:paraId="696E2C1B" w14:textId="77777777" w:rsidR="00EA6C99" w:rsidRPr="00403B64" w:rsidRDefault="00EA6C99" w:rsidP="00E0674A">
            <w:pPr>
              <w:rPr>
                <w:sz w:val="12"/>
                <w:szCs w:val="12"/>
              </w:rPr>
            </w:pPr>
          </w:p>
        </w:tc>
        <w:tc>
          <w:tcPr>
            <w:tcW w:w="199" w:type="pct"/>
            <w:gridSpan w:val="2"/>
            <w:tcBorders>
              <w:top w:val="nil"/>
              <w:left w:val="nil"/>
              <w:bottom w:val="nil"/>
              <w:right w:val="nil"/>
            </w:tcBorders>
            <w:shd w:val="clear" w:color="auto" w:fill="auto"/>
            <w:noWrap/>
            <w:vAlign w:val="center"/>
            <w:hideMark/>
          </w:tcPr>
          <w:p w14:paraId="429EEDDC" w14:textId="77777777" w:rsidR="00EA6C99" w:rsidRPr="00403B64" w:rsidRDefault="00EA6C99" w:rsidP="00E0674A">
            <w:pPr>
              <w:rPr>
                <w:sz w:val="12"/>
                <w:szCs w:val="12"/>
              </w:rPr>
            </w:pPr>
          </w:p>
        </w:tc>
        <w:tc>
          <w:tcPr>
            <w:tcW w:w="152" w:type="pct"/>
            <w:gridSpan w:val="2"/>
            <w:tcBorders>
              <w:top w:val="nil"/>
              <w:left w:val="nil"/>
              <w:bottom w:val="nil"/>
              <w:right w:val="nil"/>
            </w:tcBorders>
            <w:shd w:val="clear" w:color="auto" w:fill="auto"/>
            <w:noWrap/>
            <w:vAlign w:val="center"/>
            <w:hideMark/>
          </w:tcPr>
          <w:p w14:paraId="6617F9E5" w14:textId="77777777" w:rsidR="00EA6C99" w:rsidRPr="00403B64" w:rsidRDefault="00EA6C99" w:rsidP="00E0674A">
            <w:pPr>
              <w:rPr>
                <w:sz w:val="12"/>
                <w:szCs w:val="12"/>
              </w:rPr>
            </w:pPr>
          </w:p>
        </w:tc>
        <w:tc>
          <w:tcPr>
            <w:tcW w:w="234" w:type="pct"/>
            <w:gridSpan w:val="2"/>
            <w:tcBorders>
              <w:top w:val="nil"/>
              <w:left w:val="nil"/>
              <w:bottom w:val="nil"/>
              <w:right w:val="nil"/>
            </w:tcBorders>
            <w:shd w:val="clear" w:color="auto" w:fill="auto"/>
            <w:noWrap/>
            <w:vAlign w:val="center"/>
            <w:hideMark/>
          </w:tcPr>
          <w:p w14:paraId="40DAB263" w14:textId="77777777" w:rsidR="00EA6C99" w:rsidRPr="00403B64" w:rsidRDefault="00EA6C99" w:rsidP="00E0674A">
            <w:pPr>
              <w:rPr>
                <w:sz w:val="12"/>
                <w:szCs w:val="12"/>
              </w:rPr>
            </w:pPr>
          </w:p>
        </w:tc>
      </w:tr>
      <w:tr w:rsidR="00EA6C99" w:rsidRPr="00403B64" w14:paraId="6A0CEC57" w14:textId="77777777" w:rsidTr="00E0674A">
        <w:trPr>
          <w:trHeight w:val="83"/>
        </w:trPr>
        <w:tc>
          <w:tcPr>
            <w:tcW w:w="275" w:type="pct"/>
            <w:gridSpan w:val="2"/>
            <w:tcBorders>
              <w:top w:val="nil"/>
              <w:left w:val="nil"/>
              <w:bottom w:val="nil"/>
              <w:right w:val="nil"/>
            </w:tcBorders>
            <w:shd w:val="clear" w:color="auto" w:fill="auto"/>
            <w:noWrap/>
            <w:vAlign w:val="center"/>
            <w:hideMark/>
          </w:tcPr>
          <w:p w14:paraId="40FD725E" w14:textId="77777777" w:rsidR="00EA6C99" w:rsidRPr="00403B64" w:rsidRDefault="00EA6C99" w:rsidP="00E0674A">
            <w:pPr>
              <w:rPr>
                <w:rFonts w:ascii="Arial" w:hAnsi="Arial" w:cs="Arial"/>
                <w:b/>
                <w:bCs/>
                <w:sz w:val="12"/>
                <w:szCs w:val="12"/>
              </w:rPr>
            </w:pPr>
            <w:r w:rsidRPr="00403B64">
              <w:rPr>
                <w:rFonts w:ascii="Arial" w:hAnsi="Arial" w:cs="Arial"/>
                <w:b/>
                <w:bCs/>
                <w:sz w:val="12"/>
                <w:szCs w:val="12"/>
              </w:rPr>
              <w:t>Poznámka:</w:t>
            </w:r>
          </w:p>
        </w:tc>
        <w:tc>
          <w:tcPr>
            <w:tcW w:w="1166" w:type="pct"/>
            <w:gridSpan w:val="2"/>
            <w:tcBorders>
              <w:top w:val="nil"/>
              <w:left w:val="nil"/>
              <w:bottom w:val="nil"/>
              <w:right w:val="nil"/>
            </w:tcBorders>
            <w:shd w:val="clear" w:color="auto" w:fill="auto"/>
            <w:noWrap/>
            <w:vAlign w:val="center"/>
            <w:hideMark/>
          </w:tcPr>
          <w:p w14:paraId="56195D6F" w14:textId="77777777" w:rsidR="00EA6C99" w:rsidRPr="00403B64" w:rsidRDefault="00EA6C99" w:rsidP="00E0674A">
            <w:pPr>
              <w:rPr>
                <w:rFonts w:ascii="Arial" w:hAnsi="Arial" w:cs="Arial"/>
                <w:sz w:val="12"/>
                <w:szCs w:val="12"/>
              </w:rPr>
            </w:pPr>
            <w:r w:rsidRPr="00403B64">
              <w:rPr>
                <w:rFonts w:ascii="Arial" w:hAnsi="Arial" w:cs="Arial"/>
                <w:sz w:val="12"/>
                <w:szCs w:val="12"/>
              </w:rPr>
              <w:t>Formulář má informativní charakter a zobrazuje stav k datu předložení Změnového listu.</w:t>
            </w:r>
          </w:p>
        </w:tc>
        <w:tc>
          <w:tcPr>
            <w:tcW w:w="299" w:type="pct"/>
            <w:tcBorders>
              <w:top w:val="nil"/>
              <w:left w:val="nil"/>
              <w:bottom w:val="nil"/>
              <w:right w:val="nil"/>
            </w:tcBorders>
            <w:shd w:val="clear" w:color="auto" w:fill="auto"/>
            <w:noWrap/>
            <w:vAlign w:val="center"/>
            <w:hideMark/>
          </w:tcPr>
          <w:p w14:paraId="26224AA3" w14:textId="77777777" w:rsidR="00EA6C99" w:rsidRPr="00403B64" w:rsidRDefault="00EA6C99" w:rsidP="00E0674A">
            <w:pPr>
              <w:rPr>
                <w:rFonts w:ascii="Arial" w:hAnsi="Arial" w:cs="Arial"/>
                <w:sz w:val="12"/>
                <w:szCs w:val="12"/>
              </w:rPr>
            </w:pPr>
          </w:p>
        </w:tc>
        <w:tc>
          <w:tcPr>
            <w:tcW w:w="163" w:type="pct"/>
            <w:tcBorders>
              <w:top w:val="nil"/>
              <w:left w:val="nil"/>
              <w:bottom w:val="nil"/>
              <w:right w:val="nil"/>
            </w:tcBorders>
            <w:shd w:val="clear" w:color="auto" w:fill="auto"/>
            <w:noWrap/>
            <w:vAlign w:val="center"/>
            <w:hideMark/>
          </w:tcPr>
          <w:p w14:paraId="0C96047E" w14:textId="77777777" w:rsidR="00EA6C99" w:rsidRPr="00403B64" w:rsidRDefault="00EA6C99" w:rsidP="00E0674A">
            <w:pPr>
              <w:jc w:val="center"/>
              <w:rPr>
                <w:sz w:val="12"/>
                <w:szCs w:val="12"/>
              </w:rPr>
            </w:pPr>
          </w:p>
        </w:tc>
        <w:tc>
          <w:tcPr>
            <w:tcW w:w="174" w:type="pct"/>
            <w:tcBorders>
              <w:top w:val="nil"/>
              <w:left w:val="nil"/>
              <w:bottom w:val="nil"/>
              <w:right w:val="nil"/>
            </w:tcBorders>
            <w:shd w:val="clear" w:color="auto" w:fill="auto"/>
            <w:noWrap/>
            <w:vAlign w:val="center"/>
            <w:hideMark/>
          </w:tcPr>
          <w:p w14:paraId="72370EDE" w14:textId="77777777" w:rsidR="00EA6C99" w:rsidRPr="00403B64" w:rsidRDefault="00EA6C99" w:rsidP="00E0674A">
            <w:pPr>
              <w:rPr>
                <w:sz w:val="12"/>
                <w:szCs w:val="12"/>
              </w:rPr>
            </w:pPr>
          </w:p>
        </w:tc>
        <w:tc>
          <w:tcPr>
            <w:tcW w:w="117" w:type="pct"/>
            <w:tcBorders>
              <w:top w:val="nil"/>
              <w:left w:val="nil"/>
              <w:bottom w:val="nil"/>
              <w:right w:val="nil"/>
            </w:tcBorders>
            <w:shd w:val="clear" w:color="auto" w:fill="auto"/>
            <w:noWrap/>
            <w:vAlign w:val="center"/>
            <w:hideMark/>
          </w:tcPr>
          <w:p w14:paraId="45424439" w14:textId="77777777" w:rsidR="00EA6C99" w:rsidRPr="00403B64" w:rsidRDefault="00EA6C99" w:rsidP="00E0674A">
            <w:pPr>
              <w:rPr>
                <w:sz w:val="12"/>
                <w:szCs w:val="12"/>
              </w:rPr>
            </w:pPr>
          </w:p>
        </w:tc>
        <w:tc>
          <w:tcPr>
            <w:tcW w:w="158" w:type="pct"/>
            <w:tcBorders>
              <w:top w:val="nil"/>
              <w:left w:val="nil"/>
              <w:bottom w:val="nil"/>
              <w:right w:val="nil"/>
            </w:tcBorders>
            <w:shd w:val="clear" w:color="auto" w:fill="auto"/>
            <w:noWrap/>
            <w:vAlign w:val="center"/>
            <w:hideMark/>
          </w:tcPr>
          <w:p w14:paraId="1A401600" w14:textId="77777777" w:rsidR="00EA6C99" w:rsidRPr="00403B64" w:rsidRDefault="00EA6C99" w:rsidP="00E0674A">
            <w:pPr>
              <w:rPr>
                <w:sz w:val="12"/>
                <w:szCs w:val="12"/>
              </w:rPr>
            </w:pPr>
          </w:p>
        </w:tc>
        <w:tc>
          <w:tcPr>
            <w:tcW w:w="174" w:type="pct"/>
            <w:tcBorders>
              <w:top w:val="nil"/>
              <w:left w:val="nil"/>
              <w:bottom w:val="nil"/>
              <w:right w:val="nil"/>
            </w:tcBorders>
            <w:shd w:val="clear" w:color="auto" w:fill="auto"/>
            <w:noWrap/>
            <w:vAlign w:val="center"/>
            <w:hideMark/>
          </w:tcPr>
          <w:p w14:paraId="2798C8EE" w14:textId="77777777" w:rsidR="00EA6C99" w:rsidRPr="00403B64" w:rsidRDefault="00EA6C99" w:rsidP="00E0674A">
            <w:pPr>
              <w:rPr>
                <w:sz w:val="12"/>
                <w:szCs w:val="12"/>
              </w:rPr>
            </w:pPr>
          </w:p>
        </w:tc>
        <w:tc>
          <w:tcPr>
            <w:tcW w:w="117" w:type="pct"/>
            <w:tcBorders>
              <w:top w:val="nil"/>
              <w:left w:val="nil"/>
              <w:bottom w:val="nil"/>
              <w:right w:val="nil"/>
            </w:tcBorders>
            <w:shd w:val="clear" w:color="auto" w:fill="auto"/>
            <w:noWrap/>
            <w:vAlign w:val="center"/>
            <w:hideMark/>
          </w:tcPr>
          <w:p w14:paraId="2B611E84" w14:textId="77777777" w:rsidR="00EA6C99" w:rsidRPr="00403B64" w:rsidRDefault="00EA6C99" w:rsidP="00E0674A">
            <w:pPr>
              <w:rPr>
                <w:sz w:val="12"/>
                <w:szCs w:val="12"/>
              </w:rPr>
            </w:pPr>
          </w:p>
        </w:tc>
        <w:tc>
          <w:tcPr>
            <w:tcW w:w="158" w:type="pct"/>
            <w:tcBorders>
              <w:top w:val="nil"/>
              <w:left w:val="nil"/>
              <w:bottom w:val="nil"/>
              <w:right w:val="nil"/>
            </w:tcBorders>
            <w:shd w:val="clear" w:color="auto" w:fill="auto"/>
            <w:noWrap/>
            <w:vAlign w:val="center"/>
            <w:hideMark/>
          </w:tcPr>
          <w:p w14:paraId="47DC6F71" w14:textId="77777777" w:rsidR="00EA6C99" w:rsidRPr="00403B64" w:rsidRDefault="00EA6C99" w:rsidP="00E0674A">
            <w:pPr>
              <w:rPr>
                <w:sz w:val="12"/>
                <w:szCs w:val="12"/>
              </w:rPr>
            </w:pPr>
          </w:p>
        </w:tc>
        <w:tc>
          <w:tcPr>
            <w:tcW w:w="174" w:type="pct"/>
            <w:tcBorders>
              <w:top w:val="nil"/>
              <w:left w:val="nil"/>
              <w:bottom w:val="nil"/>
              <w:right w:val="nil"/>
            </w:tcBorders>
            <w:shd w:val="clear" w:color="auto" w:fill="auto"/>
            <w:noWrap/>
            <w:vAlign w:val="center"/>
            <w:hideMark/>
          </w:tcPr>
          <w:p w14:paraId="6EAC1272" w14:textId="77777777" w:rsidR="00EA6C99" w:rsidRPr="00403B64" w:rsidRDefault="00EA6C99" w:rsidP="00E0674A">
            <w:pPr>
              <w:rPr>
                <w:sz w:val="12"/>
                <w:szCs w:val="12"/>
              </w:rPr>
            </w:pPr>
          </w:p>
        </w:tc>
        <w:tc>
          <w:tcPr>
            <w:tcW w:w="228" w:type="pct"/>
            <w:gridSpan w:val="2"/>
            <w:tcBorders>
              <w:top w:val="nil"/>
              <w:left w:val="nil"/>
              <w:bottom w:val="nil"/>
              <w:right w:val="nil"/>
            </w:tcBorders>
            <w:shd w:val="clear" w:color="auto" w:fill="auto"/>
            <w:noWrap/>
            <w:vAlign w:val="center"/>
            <w:hideMark/>
          </w:tcPr>
          <w:p w14:paraId="5A4C9BCB" w14:textId="77777777" w:rsidR="00EA6C99" w:rsidRPr="00403B64" w:rsidRDefault="00EA6C99" w:rsidP="00E0674A">
            <w:pPr>
              <w:rPr>
                <w:sz w:val="12"/>
                <w:szCs w:val="12"/>
              </w:rPr>
            </w:pPr>
          </w:p>
        </w:tc>
        <w:tc>
          <w:tcPr>
            <w:tcW w:w="183" w:type="pct"/>
            <w:gridSpan w:val="2"/>
            <w:tcBorders>
              <w:top w:val="nil"/>
              <w:left w:val="nil"/>
              <w:bottom w:val="nil"/>
              <w:right w:val="nil"/>
            </w:tcBorders>
            <w:shd w:val="clear" w:color="auto" w:fill="auto"/>
            <w:noWrap/>
            <w:vAlign w:val="center"/>
            <w:hideMark/>
          </w:tcPr>
          <w:p w14:paraId="4801A8AA" w14:textId="77777777" w:rsidR="00EA6C99" w:rsidRPr="00403B64" w:rsidRDefault="00EA6C99" w:rsidP="00E0674A">
            <w:pPr>
              <w:rPr>
                <w:sz w:val="12"/>
                <w:szCs w:val="12"/>
              </w:rPr>
            </w:pPr>
          </w:p>
        </w:tc>
        <w:tc>
          <w:tcPr>
            <w:tcW w:w="250" w:type="pct"/>
            <w:gridSpan w:val="2"/>
            <w:tcBorders>
              <w:top w:val="nil"/>
              <w:left w:val="nil"/>
              <w:bottom w:val="nil"/>
              <w:right w:val="nil"/>
            </w:tcBorders>
            <w:shd w:val="clear" w:color="auto" w:fill="auto"/>
            <w:noWrap/>
            <w:vAlign w:val="center"/>
            <w:hideMark/>
          </w:tcPr>
          <w:p w14:paraId="02B06D82" w14:textId="77777777" w:rsidR="00EA6C99" w:rsidRPr="00403B64" w:rsidRDefault="00EA6C99" w:rsidP="00E0674A">
            <w:pPr>
              <w:rPr>
                <w:sz w:val="12"/>
                <w:szCs w:val="12"/>
              </w:rPr>
            </w:pPr>
          </w:p>
        </w:tc>
        <w:tc>
          <w:tcPr>
            <w:tcW w:w="199" w:type="pct"/>
            <w:gridSpan w:val="2"/>
            <w:tcBorders>
              <w:top w:val="nil"/>
              <w:left w:val="nil"/>
              <w:bottom w:val="nil"/>
              <w:right w:val="nil"/>
            </w:tcBorders>
            <w:shd w:val="clear" w:color="auto" w:fill="auto"/>
            <w:noWrap/>
            <w:vAlign w:val="center"/>
            <w:hideMark/>
          </w:tcPr>
          <w:p w14:paraId="4565CF58" w14:textId="77777777" w:rsidR="00EA6C99" w:rsidRPr="00403B64" w:rsidRDefault="00EA6C99" w:rsidP="00E0674A">
            <w:pPr>
              <w:rPr>
                <w:sz w:val="12"/>
                <w:szCs w:val="12"/>
              </w:rPr>
            </w:pPr>
          </w:p>
        </w:tc>
        <w:tc>
          <w:tcPr>
            <w:tcW w:w="143" w:type="pct"/>
            <w:gridSpan w:val="2"/>
            <w:tcBorders>
              <w:top w:val="nil"/>
              <w:left w:val="nil"/>
              <w:bottom w:val="nil"/>
              <w:right w:val="nil"/>
            </w:tcBorders>
            <w:shd w:val="clear" w:color="auto" w:fill="auto"/>
            <w:noWrap/>
            <w:vAlign w:val="center"/>
            <w:hideMark/>
          </w:tcPr>
          <w:p w14:paraId="6DD048DF" w14:textId="77777777" w:rsidR="00EA6C99" w:rsidRPr="00403B64" w:rsidRDefault="00EA6C99" w:rsidP="00E0674A">
            <w:pPr>
              <w:rPr>
                <w:sz w:val="12"/>
                <w:szCs w:val="12"/>
              </w:rPr>
            </w:pPr>
          </w:p>
        </w:tc>
        <w:tc>
          <w:tcPr>
            <w:tcW w:w="183" w:type="pct"/>
            <w:gridSpan w:val="2"/>
            <w:tcBorders>
              <w:top w:val="nil"/>
              <w:left w:val="nil"/>
              <w:bottom w:val="nil"/>
              <w:right w:val="nil"/>
            </w:tcBorders>
            <w:shd w:val="clear" w:color="auto" w:fill="auto"/>
            <w:noWrap/>
            <w:vAlign w:val="center"/>
            <w:hideMark/>
          </w:tcPr>
          <w:p w14:paraId="6A88850D" w14:textId="77777777" w:rsidR="00EA6C99" w:rsidRPr="00403B64" w:rsidRDefault="00EA6C99" w:rsidP="00E0674A">
            <w:pPr>
              <w:rPr>
                <w:sz w:val="12"/>
                <w:szCs w:val="12"/>
              </w:rPr>
            </w:pPr>
          </w:p>
        </w:tc>
        <w:tc>
          <w:tcPr>
            <w:tcW w:w="250" w:type="pct"/>
            <w:gridSpan w:val="2"/>
            <w:tcBorders>
              <w:top w:val="nil"/>
              <w:left w:val="nil"/>
              <w:bottom w:val="nil"/>
              <w:right w:val="nil"/>
            </w:tcBorders>
            <w:shd w:val="clear" w:color="auto" w:fill="auto"/>
            <w:noWrap/>
            <w:vAlign w:val="center"/>
            <w:hideMark/>
          </w:tcPr>
          <w:p w14:paraId="12652F3F" w14:textId="77777777" w:rsidR="00EA6C99" w:rsidRPr="00403B64" w:rsidRDefault="00EA6C99" w:rsidP="00E0674A">
            <w:pPr>
              <w:rPr>
                <w:sz w:val="12"/>
                <w:szCs w:val="12"/>
              </w:rPr>
            </w:pPr>
          </w:p>
        </w:tc>
        <w:tc>
          <w:tcPr>
            <w:tcW w:w="199" w:type="pct"/>
            <w:gridSpan w:val="2"/>
            <w:tcBorders>
              <w:top w:val="nil"/>
              <w:left w:val="nil"/>
              <w:bottom w:val="nil"/>
              <w:right w:val="nil"/>
            </w:tcBorders>
            <w:shd w:val="clear" w:color="auto" w:fill="auto"/>
            <w:noWrap/>
            <w:vAlign w:val="center"/>
            <w:hideMark/>
          </w:tcPr>
          <w:p w14:paraId="4ED25076" w14:textId="77777777" w:rsidR="00EA6C99" w:rsidRPr="00403B64" w:rsidRDefault="00EA6C99" w:rsidP="00E0674A">
            <w:pPr>
              <w:rPr>
                <w:sz w:val="12"/>
                <w:szCs w:val="12"/>
              </w:rPr>
            </w:pPr>
          </w:p>
        </w:tc>
        <w:tc>
          <w:tcPr>
            <w:tcW w:w="152" w:type="pct"/>
            <w:gridSpan w:val="2"/>
            <w:tcBorders>
              <w:top w:val="nil"/>
              <w:left w:val="nil"/>
              <w:bottom w:val="nil"/>
              <w:right w:val="nil"/>
            </w:tcBorders>
            <w:shd w:val="clear" w:color="auto" w:fill="auto"/>
            <w:noWrap/>
            <w:vAlign w:val="center"/>
            <w:hideMark/>
          </w:tcPr>
          <w:p w14:paraId="7565B121" w14:textId="77777777" w:rsidR="00EA6C99" w:rsidRPr="00403B64" w:rsidRDefault="00EA6C99" w:rsidP="00E0674A">
            <w:pPr>
              <w:rPr>
                <w:sz w:val="12"/>
                <w:szCs w:val="12"/>
              </w:rPr>
            </w:pPr>
          </w:p>
        </w:tc>
        <w:tc>
          <w:tcPr>
            <w:tcW w:w="234" w:type="pct"/>
            <w:gridSpan w:val="2"/>
            <w:tcBorders>
              <w:top w:val="nil"/>
              <w:left w:val="nil"/>
              <w:bottom w:val="nil"/>
              <w:right w:val="nil"/>
            </w:tcBorders>
            <w:shd w:val="clear" w:color="auto" w:fill="auto"/>
            <w:noWrap/>
            <w:vAlign w:val="center"/>
            <w:hideMark/>
          </w:tcPr>
          <w:p w14:paraId="59493F44" w14:textId="77777777" w:rsidR="00EA6C99" w:rsidRPr="00403B64" w:rsidRDefault="00EA6C99" w:rsidP="00E0674A">
            <w:pPr>
              <w:rPr>
                <w:sz w:val="12"/>
                <w:szCs w:val="12"/>
              </w:rPr>
            </w:pPr>
          </w:p>
        </w:tc>
      </w:tr>
    </w:tbl>
    <w:p w14:paraId="0CD3C13E" w14:textId="77777777" w:rsidR="00EA6C99" w:rsidRDefault="00EA6C99" w:rsidP="00EA6C99">
      <w:pPr>
        <w:sectPr w:rsidR="00EA6C99" w:rsidSect="00E0674A">
          <w:pgSz w:w="16839" w:h="11907" w:orient="landscape" w:code="9"/>
          <w:pgMar w:top="720" w:right="720" w:bottom="720" w:left="720"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3732"/>
        <w:gridCol w:w="2671"/>
        <w:gridCol w:w="2669"/>
      </w:tblGrid>
      <w:tr w:rsidR="00EA6C99" w:rsidRPr="00387A55" w14:paraId="1ACE7413" w14:textId="77777777" w:rsidTr="00E0674A">
        <w:trPr>
          <w:trHeight w:val="795"/>
        </w:trPr>
        <w:tc>
          <w:tcPr>
            <w:tcW w:w="5000" w:type="pct"/>
            <w:gridSpan w:val="3"/>
            <w:tcBorders>
              <w:top w:val="nil"/>
              <w:left w:val="nil"/>
              <w:bottom w:val="nil"/>
              <w:right w:val="nil"/>
            </w:tcBorders>
            <w:shd w:val="clear" w:color="auto" w:fill="auto"/>
            <w:noWrap/>
            <w:vAlign w:val="center"/>
            <w:hideMark/>
          </w:tcPr>
          <w:p w14:paraId="32A90FC3" w14:textId="77777777" w:rsidR="00EA6C99" w:rsidRPr="00387A55" w:rsidRDefault="00EA6C99" w:rsidP="00E0674A">
            <w:pPr>
              <w:jc w:val="center"/>
              <w:rPr>
                <w:b/>
                <w:bCs/>
                <w:sz w:val="40"/>
                <w:szCs w:val="40"/>
              </w:rPr>
            </w:pPr>
            <w:r w:rsidRPr="00387A55">
              <w:rPr>
                <w:b/>
                <w:bCs/>
                <w:sz w:val="40"/>
                <w:szCs w:val="40"/>
              </w:rPr>
              <w:lastRenderedPageBreak/>
              <w:t>Přehled dalších dokladů</w:t>
            </w:r>
          </w:p>
        </w:tc>
      </w:tr>
      <w:tr w:rsidR="00EA6C99" w:rsidRPr="00387A55" w14:paraId="61D87FC7" w14:textId="77777777" w:rsidTr="00E0674A">
        <w:trPr>
          <w:trHeight w:val="270"/>
        </w:trPr>
        <w:tc>
          <w:tcPr>
            <w:tcW w:w="2057" w:type="pct"/>
            <w:tcBorders>
              <w:top w:val="nil"/>
              <w:left w:val="nil"/>
              <w:bottom w:val="nil"/>
              <w:right w:val="nil"/>
            </w:tcBorders>
            <w:shd w:val="clear" w:color="auto" w:fill="auto"/>
            <w:noWrap/>
            <w:vAlign w:val="center"/>
            <w:hideMark/>
          </w:tcPr>
          <w:p w14:paraId="7D47B445" w14:textId="77777777" w:rsidR="00EA6C99" w:rsidRPr="00387A55" w:rsidRDefault="00EA6C99" w:rsidP="00E0674A">
            <w:pPr>
              <w:jc w:val="center"/>
              <w:rPr>
                <w:b/>
                <w:bCs/>
                <w:sz w:val="40"/>
                <w:szCs w:val="40"/>
              </w:rPr>
            </w:pPr>
          </w:p>
        </w:tc>
        <w:tc>
          <w:tcPr>
            <w:tcW w:w="1472" w:type="pct"/>
            <w:tcBorders>
              <w:top w:val="nil"/>
              <w:left w:val="nil"/>
              <w:bottom w:val="nil"/>
              <w:right w:val="nil"/>
            </w:tcBorders>
            <w:shd w:val="clear" w:color="auto" w:fill="auto"/>
            <w:noWrap/>
            <w:vAlign w:val="bottom"/>
            <w:hideMark/>
          </w:tcPr>
          <w:p w14:paraId="42DBC42F" w14:textId="77777777" w:rsidR="00EA6C99" w:rsidRPr="00387A55" w:rsidRDefault="00EA6C99" w:rsidP="00E0674A">
            <w:pPr>
              <w:rPr>
                <w:sz w:val="20"/>
              </w:rPr>
            </w:pPr>
          </w:p>
        </w:tc>
        <w:tc>
          <w:tcPr>
            <w:tcW w:w="1472" w:type="pct"/>
            <w:tcBorders>
              <w:top w:val="nil"/>
              <w:left w:val="nil"/>
              <w:bottom w:val="nil"/>
              <w:right w:val="nil"/>
            </w:tcBorders>
            <w:shd w:val="clear" w:color="auto" w:fill="auto"/>
            <w:noWrap/>
            <w:vAlign w:val="bottom"/>
            <w:hideMark/>
          </w:tcPr>
          <w:p w14:paraId="04022881" w14:textId="77777777" w:rsidR="00EA6C99" w:rsidRPr="00387A55" w:rsidRDefault="00EA6C99" w:rsidP="00E0674A">
            <w:pPr>
              <w:rPr>
                <w:sz w:val="20"/>
              </w:rPr>
            </w:pPr>
          </w:p>
        </w:tc>
      </w:tr>
      <w:tr w:rsidR="00EA6C99" w:rsidRPr="00387A55" w14:paraId="22FFC87D" w14:textId="77777777" w:rsidTr="00E0674A">
        <w:trPr>
          <w:trHeight w:val="702"/>
        </w:trPr>
        <w:tc>
          <w:tcPr>
            <w:tcW w:w="2057" w:type="pct"/>
            <w:tcBorders>
              <w:top w:val="single" w:sz="8" w:space="0" w:color="auto"/>
              <w:left w:val="single" w:sz="8" w:space="0" w:color="auto"/>
              <w:bottom w:val="nil"/>
              <w:right w:val="single" w:sz="8" w:space="0" w:color="auto"/>
            </w:tcBorders>
            <w:shd w:val="clear" w:color="auto" w:fill="auto"/>
            <w:vAlign w:val="center"/>
            <w:hideMark/>
          </w:tcPr>
          <w:p w14:paraId="49AAE7DC" w14:textId="77777777" w:rsidR="00EA6C99" w:rsidRPr="00387A55" w:rsidRDefault="00EA6C99" w:rsidP="00E0674A">
            <w:pPr>
              <w:rPr>
                <w:szCs w:val="24"/>
              </w:rPr>
            </w:pPr>
            <w:r w:rsidRPr="00387A55">
              <w:rPr>
                <w:szCs w:val="24"/>
              </w:rPr>
              <w:t>Číslo ZBV:</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3C8DB259" w14:textId="77777777" w:rsidR="00EA6C99" w:rsidRPr="00387A55" w:rsidRDefault="00EA6C99" w:rsidP="00E0674A">
            <w:pPr>
              <w:jc w:val="center"/>
              <w:rPr>
                <w:color w:val="E26B0A"/>
                <w:szCs w:val="24"/>
              </w:rPr>
            </w:pPr>
            <w:r w:rsidRPr="00387A55">
              <w:rPr>
                <w:color w:val="E26B0A"/>
                <w:szCs w:val="24"/>
              </w:rPr>
              <w:t>[ Doplňte ]</w:t>
            </w:r>
          </w:p>
        </w:tc>
      </w:tr>
      <w:tr w:rsidR="00EA6C99" w:rsidRPr="00387A55" w14:paraId="3F88EE9B" w14:textId="77777777" w:rsidTr="00E0674A">
        <w:trPr>
          <w:trHeight w:val="702"/>
        </w:trPr>
        <w:tc>
          <w:tcPr>
            <w:tcW w:w="205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9BB3A2D" w14:textId="77777777" w:rsidR="00EA6C99" w:rsidRPr="00387A55" w:rsidRDefault="00EA6C99" w:rsidP="00E0674A">
            <w:pPr>
              <w:rPr>
                <w:szCs w:val="24"/>
              </w:rPr>
            </w:pPr>
            <w:r w:rsidRPr="00387A55">
              <w:rPr>
                <w:szCs w:val="24"/>
              </w:rPr>
              <w:t>Název stavby:</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2EB3B73A" w14:textId="77777777" w:rsidR="00EA6C99" w:rsidRPr="00387A55" w:rsidRDefault="00EA6C99" w:rsidP="00E0674A">
            <w:pPr>
              <w:jc w:val="center"/>
              <w:rPr>
                <w:color w:val="E26B0A"/>
                <w:sz w:val="20"/>
              </w:rPr>
            </w:pPr>
            <w:r w:rsidRPr="00387A55">
              <w:rPr>
                <w:color w:val="E26B0A"/>
                <w:sz w:val="20"/>
              </w:rPr>
              <w:t>[ Doplňte ]</w:t>
            </w:r>
          </w:p>
        </w:tc>
      </w:tr>
      <w:tr w:rsidR="00EA6C99" w:rsidRPr="00387A55" w14:paraId="69CDF217" w14:textId="77777777" w:rsidTr="00E0674A">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0336958A" w14:textId="77777777" w:rsidR="00EA6C99" w:rsidRPr="00387A55" w:rsidRDefault="00EA6C99" w:rsidP="00E0674A">
            <w:pPr>
              <w:rPr>
                <w:szCs w:val="24"/>
              </w:rPr>
            </w:pPr>
            <w:r w:rsidRPr="00387A55">
              <w:rPr>
                <w:szCs w:val="24"/>
              </w:rPr>
              <w:t>Název stavebního objektu / provozního souboru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601391D1" w14:textId="77777777" w:rsidR="00EA6C99" w:rsidRPr="00387A55" w:rsidRDefault="00EA6C99" w:rsidP="00E0674A">
            <w:pPr>
              <w:jc w:val="center"/>
              <w:rPr>
                <w:color w:val="E26B0A"/>
                <w:sz w:val="20"/>
              </w:rPr>
            </w:pPr>
            <w:r w:rsidRPr="00387A55">
              <w:rPr>
                <w:color w:val="E26B0A"/>
                <w:sz w:val="20"/>
              </w:rPr>
              <w:t>[ Doplňte ]</w:t>
            </w:r>
          </w:p>
        </w:tc>
      </w:tr>
      <w:tr w:rsidR="00EA6C99" w:rsidRPr="00387A55" w14:paraId="2B4A7866" w14:textId="77777777" w:rsidTr="00E0674A">
        <w:trPr>
          <w:trHeight w:val="702"/>
        </w:trPr>
        <w:tc>
          <w:tcPr>
            <w:tcW w:w="2057" w:type="pct"/>
            <w:tcBorders>
              <w:top w:val="nil"/>
              <w:left w:val="single" w:sz="8" w:space="0" w:color="auto"/>
              <w:bottom w:val="single" w:sz="8" w:space="0" w:color="auto"/>
              <w:right w:val="single" w:sz="8" w:space="0" w:color="auto"/>
            </w:tcBorders>
            <w:shd w:val="clear" w:color="auto" w:fill="auto"/>
            <w:vAlign w:val="center"/>
            <w:hideMark/>
          </w:tcPr>
          <w:p w14:paraId="1CCD542B" w14:textId="77777777" w:rsidR="00EA6C99" w:rsidRPr="00387A55" w:rsidRDefault="00EA6C99" w:rsidP="00E0674A">
            <w:pPr>
              <w:rPr>
                <w:szCs w:val="24"/>
              </w:rPr>
            </w:pPr>
            <w:r w:rsidRPr="00387A55">
              <w:rPr>
                <w:szCs w:val="24"/>
              </w:rPr>
              <w:t>Číslo SO/PS / číslo změny SO/PS:</w:t>
            </w:r>
          </w:p>
        </w:tc>
        <w:tc>
          <w:tcPr>
            <w:tcW w:w="2943" w:type="pct"/>
            <w:gridSpan w:val="2"/>
            <w:tcBorders>
              <w:top w:val="single" w:sz="8" w:space="0" w:color="auto"/>
              <w:left w:val="nil"/>
              <w:bottom w:val="single" w:sz="8" w:space="0" w:color="auto"/>
              <w:right w:val="single" w:sz="8" w:space="0" w:color="000000"/>
            </w:tcBorders>
            <w:shd w:val="clear" w:color="auto" w:fill="auto"/>
            <w:vAlign w:val="center"/>
            <w:hideMark/>
          </w:tcPr>
          <w:p w14:paraId="0C22BA1C" w14:textId="77777777" w:rsidR="00EA6C99" w:rsidRPr="00387A55" w:rsidRDefault="00EA6C99" w:rsidP="00E0674A">
            <w:pPr>
              <w:jc w:val="center"/>
              <w:rPr>
                <w:color w:val="E26B0A"/>
                <w:sz w:val="20"/>
              </w:rPr>
            </w:pPr>
            <w:r w:rsidRPr="00387A55">
              <w:rPr>
                <w:color w:val="E26B0A"/>
                <w:sz w:val="20"/>
              </w:rPr>
              <w:t>[ Doplňte ]</w:t>
            </w:r>
          </w:p>
        </w:tc>
      </w:tr>
      <w:tr w:rsidR="00EA6C99" w:rsidRPr="00387A55" w14:paraId="1F3C2F1E" w14:textId="77777777" w:rsidTr="00E0674A">
        <w:trPr>
          <w:trHeight w:val="270"/>
        </w:trPr>
        <w:tc>
          <w:tcPr>
            <w:tcW w:w="5000" w:type="pct"/>
            <w:gridSpan w:val="3"/>
            <w:tcBorders>
              <w:top w:val="nil"/>
              <w:left w:val="nil"/>
              <w:bottom w:val="single" w:sz="12" w:space="0" w:color="auto"/>
              <w:right w:val="nil"/>
            </w:tcBorders>
            <w:shd w:val="clear" w:color="auto" w:fill="auto"/>
            <w:vAlign w:val="center"/>
            <w:hideMark/>
          </w:tcPr>
          <w:p w14:paraId="62F9ABAE" w14:textId="77777777" w:rsidR="00EA6C99" w:rsidRPr="00387A55" w:rsidRDefault="00EA6C99" w:rsidP="00E0674A">
            <w:pPr>
              <w:rPr>
                <w:sz w:val="12"/>
                <w:szCs w:val="12"/>
              </w:rPr>
            </w:pPr>
            <w:r w:rsidRPr="00387A55">
              <w:rPr>
                <w:sz w:val="12"/>
                <w:szCs w:val="12"/>
              </w:rPr>
              <w:t> </w:t>
            </w:r>
          </w:p>
        </w:tc>
      </w:tr>
      <w:tr w:rsidR="00EA6C99" w:rsidRPr="00387A55" w14:paraId="275D1901" w14:textId="77777777" w:rsidTr="00E0674A">
        <w:trPr>
          <w:trHeight w:val="345"/>
        </w:trPr>
        <w:tc>
          <w:tcPr>
            <w:tcW w:w="2057" w:type="pct"/>
            <w:tcBorders>
              <w:top w:val="nil"/>
              <w:left w:val="nil"/>
              <w:bottom w:val="nil"/>
              <w:right w:val="nil"/>
            </w:tcBorders>
            <w:shd w:val="clear" w:color="auto" w:fill="auto"/>
            <w:noWrap/>
            <w:vAlign w:val="center"/>
            <w:hideMark/>
          </w:tcPr>
          <w:p w14:paraId="62E863DE" w14:textId="77777777" w:rsidR="00EA6C99" w:rsidRPr="00387A55" w:rsidRDefault="00EA6C99" w:rsidP="00E0674A">
            <w:pPr>
              <w:rPr>
                <w:sz w:val="12"/>
                <w:szCs w:val="12"/>
              </w:rPr>
            </w:pPr>
          </w:p>
        </w:tc>
        <w:tc>
          <w:tcPr>
            <w:tcW w:w="1472" w:type="pct"/>
            <w:tcBorders>
              <w:top w:val="nil"/>
              <w:left w:val="nil"/>
              <w:bottom w:val="nil"/>
              <w:right w:val="nil"/>
            </w:tcBorders>
            <w:shd w:val="clear" w:color="auto" w:fill="auto"/>
            <w:noWrap/>
            <w:vAlign w:val="bottom"/>
            <w:hideMark/>
          </w:tcPr>
          <w:p w14:paraId="084C30EA" w14:textId="77777777" w:rsidR="00EA6C99" w:rsidRPr="00387A55" w:rsidRDefault="00EA6C99" w:rsidP="00E0674A">
            <w:pPr>
              <w:rPr>
                <w:sz w:val="20"/>
              </w:rPr>
            </w:pPr>
          </w:p>
        </w:tc>
        <w:tc>
          <w:tcPr>
            <w:tcW w:w="1472" w:type="pct"/>
            <w:tcBorders>
              <w:top w:val="nil"/>
              <w:left w:val="nil"/>
              <w:bottom w:val="nil"/>
              <w:right w:val="nil"/>
            </w:tcBorders>
            <w:shd w:val="clear" w:color="auto" w:fill="auto"/>
            <w:noWrap/>
            <w:vAlign w:val="bottom"/>
            <w:hideMark/>
          </w:tcPr>
          <w:p w14:paraId="6DFD3EBF" w14:textId="77777777" w:rsidR="00EA6C99" w:rsidRPr="00387A55" w:rsidRDefault="00EA6C99" w:rsidP="00E0674A">
            <w:pPr>
              <w:rPr>
                <w:sz w:val="20"/>
              </w:rPr>
            </w:pPr>
          </w:p>
        </w:tc>
      </w:tr>
      <w:tr w:rsidR="00EA6C99" w:rsidRPr="00387A55" w14:paraId="3403B760" w14:textId="77777777" w:rsidTr="00E0674A">
        <w:trPr>
          <w:trHeight w:val="402"/>
        </w:trPr>
        <w:tc>
          <w:tcPr>
            <w:tcW w:w="352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94F954" w14:textId="77777777" w:rsidR="00EA6C99" w:rsidRPr="00387A55" w:rsidRDefault="00EA6C99" w:rsidP="00E0674A">
            <w:pPr>
              <w:rPr>
                <w:b/>
                <w:bCs/>
                <w:szCs w:val="24"/>
              </w:rPr>
            </w:pPr>
            <w:r w:rsidRPr="00387A55">
              <w:rPr>
                <w:b/>
                <w:bCs/>
                <w:szCs w:val="24"/>
              </w:rPr>
              <w:t xml:space="preserve">Doklad </w:t>
            </w:r>
          </w:p>
        </w:tc>
        <w:tc>
          <w:tcPr>
            <w:tcW w:w="14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2DEDAC" w14:textId="77777777" w:rsidR="00EA6C99" w:rsidRPr="00387A55" w:rsidRDefault="00EA6C99" w:rsidP="00E0674A">
            <w:pPr>
              <w:jc w:val="center"/>
              <w:rPr>
                <w:b/>
                <w:bCs/>
                <w:szCs w:val="24"/>
              </w:rPr>
            </w:pPr>
            <w:r w:rsidRPr="00387A55">
              <w:rPr>
                <w:b/>
                <w:bCs/>
                <w:szCs w:val="24"/>
              </w:rPr>
              <w:t>počet listů</w:t>
            </w:r>
          </w:p>
        </w:tc>
      </w:tr>
      <w:tr w:rsidR="00EA6C99" w:rsidRPr="00387A55" w14:paraId="10B18CF4" w14:textId="77777777" w:rsidTr="00E0674A">
        <w:trPr>
          <w:trHeight w:val="720"/>
        </w:trPr>
        <w:tc>
          <w:tcPr>
            <w:tcW w:w="3528" w:type="pct"/>
            <w:gridSpan w:val="2"/>
            <w:vMerge/>
            <w:tcBorders>
              <w:top w:val="single" w:sz="8" w:space="0" w:color="auto"/>
              <w:left w:val="single" w:sz="8" w:space="0" w:color="auto"/>
              <w:bottom w:val="single" w:sz="8" w:space="0" w:color="000000"/>
              <w:right w:val="single" w:sz="8" w:space="0" w:color="000000"/>
            </w:tcBorders>
            <w:vAlign w:val="center"/>
            <w:hideMark/>
          </w:tcPr>
          <w:p w14:paraId="0D9EBA31" w14:textId="77777777" w:rsidR="00EA6C99" w:rsidRPr="00387A55" w:rsidRDefault="00EA6C99" w:rsidP="00E0674A">
            <w:pPr>
              <w:rPr>
                <w:b/>
                <w:bCs/>
                <w:szCs w:val="24"/>
              </w:rPr>
            </w:pPr>
          </w:p>
        </w:tc>
        <w:tc>
          <w:tcPr>
            <w:tcW w:w="1472" w:type="pct"/>
            <w:vMerge/>
            <w:tcBorders>
              <w:top w:val="single" w:sz="8" w:space="0" w:color="auto"/>
              <w:left w:val="single" w:sz="8" w:space="0" w:color="auto"/>
              <w:bottom w:val="single" w:sz="8" w:space="0" w:color="000000"/>
              <w:right w:val="single" w:sz="8" w:space="0" w:color="auto"/>
            </w:tcBorders>
            <w:vAlign w:val="center"/>
            <w:hideMark/>
          </w:tcPr>
          <w:p w14:paraId="1D5994E3" w14:textId="77777777" w:rsidR="00EA6C99" w:rsidRPr="00387A55" w:rsidRDefault="00EA6C99" w:rsidP="00E0674A">
            <w:pPr>
              <w:rPr>
                <w:b/>
                <w:bCs/>
                <w:szCs w:val="24"/>
              </w:rPr>
            </w:pPr>
          </w:p>
        </w:tc>
      </w:tr>
      <w:tr w:rsidR="00EA6C99" w:rsidRPr="00387A55" w14:paraId="32C70D56" w14:textId="77777777" w:rsidTr="00E0674A">
        <w:trPr>
          <w:trHeight w:val="315"/>
        </w:trPr>
        <w:tc>
          <w:tcPr>
            <w:tcW w:w="3528" w:type="pct"/>
            <w:gridSpan w:val="2"/>
            <w:tcBorders>
              <w:top w:val="single" w:sz="8" w:space="0" w:color="auto"/>
              <w:left w:val="single" w:sz="8" w:space="0" w:color="auto"/>
              <w:bottom w:val="single" w:sz="4" w:space="0" w:color="auto"/>
              <w:right w:val="double" w:sz="6" w:space="0" w:color="000000"/>
            </w:tcBorders>
            <w:shd w:val="clear" w:color="000000" w:fill="FFFFFF"/>
            <w:hideMark/>
          </w:tcPr>
          <w:p w14:paraId="067920DF" w14:textId="77777777" w:rsidR="00EA6C99" w:rsidRPr="00387A55" w:rsidRDefault="00EA6C99" w:rsidP="00E0674A">
            <w:pPr>
              <w:rPr>
                <w:color w:val="FF0000"/>
                <w:szCs w:val="24"/>
              </w:rPr>
            </w:pPr>
            <w:r w:rsidRPr="00387A55">
              <w:rPr>
                <w:color w:val="FF0000"/>
                <w:szCs w:val="24"/>
              </w:rPr>
              <w:t>07 Soupis prací SO po změnách</w:t>
            </w:r>
          </w:p>
        </w:tc>
        <w:tc>
          <w:tcPr>
            <w:tcW w:w="1472" w:type="pct"/>
            <w:tcBorders>
              <w:top w:val="nil"/>
              <w:left w:val="nil"/>
              <w:bottom w:val="single" w:sz="4" w:space="0" w:color="auto"/>
              <w:right w:val="single" w:sz="8" w:space="0" w:color="auto"/>
            </w:tcBorders>
            <w:shd w:val="clear" w:color="auto" w:fill="auto"/>
            <w:vAlign w:val="center"/>
            <w:hideMark/>
          </w:tcPr>
          <w:p w14:paraId="6FEEAF46" w14:textId="77777777" w:rsidR="00EA6C99" w:rsidRPr="00387A55" w:rsidRDefault="00EA6C99" w:rsidP="00E0674A">
            <w:pPr>
              <w:jc w:val="center"/>
              <w:rPr>
                <w:szCs w:val="24"/>
              </w:rPr>
            </w:pPr>
            <w:r w:rsidRPr="00387A55">
              <w:rPr>
                <w:szCs w:val="24"/>
              </w:rPr>
              <w:t> </w:t>
            </w:r>
          </w:p>
        </w:tc>
      </w:tr>
      <w:tr w:rsidR="00EA6C99" w:rsidRPr="00387A55" w14:paraId="03BDBFBD" w14:textId="77777777" w:rsidTr="00E0674A">
        <w:trPr>
          <w:trHeight w:val="31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19576E4B" w14:textId="77777777" w:rsidR="00EA6C99" w:rsidRPr="00387A55" w:rsidRDefault="00EA6C99" w:rsidP="00E0674A">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A2EE2C0" w14:textId="77777777" w:rsidR="00EA6C99" w:rsidRPr="00387A55" w:rsidRDefault="00EA6C99" w:rsidP="00E0674A">
            <w:pPr>
              <w:jc w:val="center"/>
              <w:rPr>
                <w:szCs w:val="24"/>
              </w:rPr>
            </w:pPr>
            <w:r w:rsidRPr="00387A55">
              <w:rPr>
                <w:szCs w:val="24"/>
              </w:rPr>
              <w:t> </w:t>
            </w:r>
          </w:p>
        </w:tc>
      </w:tr>
      <w:tr w:rsidR="00EA6C99" w:rsidRPr="00387A55" w14:paraId="3BC6842D" w14:textId="77777777" w:rsidTr="00E0674A">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1715CED" w14:textId="77777777" w:rsidR="00EA6C99" w:rsidRPr="00387A55" w:rsidRDefault="00EA6C99" w:rsidP="00E0674A">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1506AA78" w14:textId="77777777" w:rsidR="00EA6C99" w:rsidRPr="00387A55" w:rsidRDefault="00EA6C99" w:rsidP="00E0674A">
            <w:pPr>
              <w:jc w:val="center"/>
              <w:rPr>
                <w:szCs w:val="24"/>
              </w:rPr>
            </w:pPr>
            <w:r w:rsidRPr="00387A55">
              <w:rPr>
                <w:szCs w:val="24"/>
              </w:rPr>
              <w:t> </w:t>
            </w:r>
          </w:p>
        </w:tc>
      </w:tr>
      <w:tr w:rsidR="00EA6C99" w:rsidRPr="00387A55" w14:paraId="5C3D64A8" w14:textId="77777777" w:rsidTr="00E0674A">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49C9903C" w14:textId="77777777" w:rsidR="00EA6C99" w:rsidRPr="00387A55" w:rsidRDefault="00EA6C99" w:rsidP="00E0674A">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54AF1820" w14:textId="77777777" w:rsidR="00EA6C99" w:rsidRPr="00387A55" w:rsidRDefault="00EA6C99" w:rsidP="00E0674A">
            <w:pPr>
              <w:jc w:val="center"/>
              <w:rPr>
                <w:szCs w:val="24"/>
              </w:rPr>
            </w:pPr>
            <w:r w:rsidRPr="00387A55">
              <w:rPr>
                <w:szCs w:val="24"/>
              </w:rPr>
              <w:t> </w:t>
            </w:r>
          </w:p>
        </w:tc>
      </w:tr>
      <w:tr w:rsidR="00EA6C99" w:rsidRPr="00387A55" w14:paraId="6E181A63" w14:textId="77777777" w:rsidTr="00E0674A">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3A4B637D" w14:textId="77777777" w:rsidR="00EA6C99" w:rsidRPr="00387A55" w:rsidRDefault="00EA6C99" w:rsidP="00E0674A">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79347FCF" w14:textId="77777777" w:rsidR="00EA6C99" w:rsidRPr="00387A55" w:rsidRDefault="00EA6C99" w:rsidP="00E0674A">
            <w:pPr>
              <w:jc w:val="center"/>
              <w:rPr>
                <w:szCs w:val="24"/>
              </w:rPr>
            </w:pPr>
            <w:r w:rsidRPr="00387A55">
              <w:rPr>
                <w:szCs w:val="24"/>
              </w:rPr>
              <w:t> </w:t>
            </w:r>
          </w:p>
        </w:tc>
      </w:tr>
      <w:tr w:rsidR="00EA6C99" w:rsidRPr="00387A55" w14:paraId="145FC791" w14:textId="77777777" w:rsidTr="00E0674A">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2DB94146" w14:textId="77777777" w:rsidR="00EA6C99" w:rsidRPr="00387A55" w:rsidRDefault="00EA6C99" w:rsidP="00E0674A">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3709F744" w14:textId="77777777" w:rsidR="00EA6C99" w:rsidRPr="00387A55" w:rsidRDefault="00EA6C99" w:rsidP="00E0674A">
            <w:pPr>
              <w:jc w:val="center"/>
              <w:rPr>
                <w:szCs w:val="24"/>
              </w:rPr>
            </w:pPr>
            <w:r w:rsidRPr="00387A55">
              <w:rPr>
                <w:szCs w:val="24"/>
              </w:rPr>
              <w:t> </w:t>
            </w:r>
          </w:p>
        </w:tc>
      </w:tr>
      <w:tr w:rsidR="00EA6C99" w:rsidRPr="00387A55" w14:paraId="3CFE24CA" w14:textId="77777777" w:rsidTr="00E0674A">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3977D3AD" w14:textId="77777777" w:rsidR="00EA6C99" w:rsidRPr="00387A55" w:rsidRDefault="00EA6C99" w:rsidP="00E0674A">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500710F" w14:textId="77777777" w:rsidR="00EA6C99" w:rsidRPr="00387A55" w:rsidRDefault="00EA6C99" w:rsidP="00E0674A">
            <w:pPr>
              <w:jc w:val="center"/>
              <w:rPr>
                <w:szCs w:val="24"/>
              </w:rPr>
            </w:pPr>
            <w:r w:rsidRPr="00387A55">
              <w:rPr>
                <w:szCs w:val="24"/>
              </w:rPr>
              <w:t> </w:t>
            </w:r>
          </w:p>
        </w:tc>
      </w:tr>
      <w:tr w:rsidR="00EA6C99" w:rsidRPr="00387A55" w14:paraId="5A158710" w14:textId="77777777" w:rsidTr="00E0674A">
        <w:trPr>
          <w:trHeight w:val="255"/>
        </w:trPr>
        <w:tc>
          <w:tcPr>
            <w:tcW w:w="3528" w:type="pct"/>
            <w:gridSpan w:val="2"/>
            <w:tcBorders>
              <w:top w:val="single" w:sz="4" w:space="0" w:color="auto"/>
              <w:left w:val="single" w:sz="8" w:space="0" w:color="auto"/>
              <w:bottom w:val="single" w:sz="4" w:space="0" w:color="auto"/>
              <w:right w:val="double" w:sz="6" w:space="0" w:color="000000"/>
            </w:tcBorders>
            <w:shd w:val="clear" w:color="auto" w:fill="auto"/>
            <w:vAlign w:val="bottom"/>
            <w:hideMark/>
          </w:tcPr>
          <w:p w14:paraId="7CD63923" w14:textId="77777777" w:rsidR="00EA6C99" w:rsidRPr="00387A55" w:rsidRDefault="00EA6C99" w:rsidP="00E0674A">
            <w:pPr>
              <w:jc w:val="center"/>
              <w:rPr>
                <w:szCs w:val="24"/>
              </w:rPr>
            </w:pPr>
            <w:r w:rsidRPr="00387A55">
              <w:rPr>
                <w:szCs w:val="24"/>
              </w:rPr>
              <w:t> </w:t>
            </w:r>
          </w:p>
        </w:tc>
        <w:tc>
          <w:tcPr>
            <w:tcW w:w="1472" w:type="pct"/>
            <w:tcBorders>
              <w:top w:val="nil"/>
              <w:left w:val="nil"/>
              <w:bottom w:val="single" w:sz="4" w:space="0" w:color="auto"/>
              <w:right w:val="single" w:sz="8" w:space="0" w:color="auto"/>
            </w:tcBorders>
            <w:shd w:val="clear" w:color="auto" w:fill="auto"/>
            <w:vAlign w:val="center"/>
            <w:hideMark/>
          </w:tcPr>
          <w:p w14:paraId="415AF92A" w14:textId="77777777" w:rsidR="00EA6C99" w:rsidRPr="00387A55" w:rsidRDefault="00EA6C99" w:rsidP="00E0674A">
            <w:pPr>
              <w:jc w:val="center"/>
              <w:rPr>
                <w:szCs w:val="24"/>
              </w:rPr>
            </w:pPr>
            <w:r w:rsidRPr="00387A55">
              <w:rPr>
                <w:szCs w:val="24"/>
              </w:rPr>
              <w:t> </w:t>
            </w:r>
          </w:p>
        </w:tc>
      </w:tr>
      <w:tr w:rsidR="00EA6C99" w:rsidRPr="00387A55" w14:paraId="61E03296" w14:textId="77777777" w:rsidTr="00E0674A">
        <w:trPr>
          <w:trHeight w:val="270"/>
        </w:trPr>
        <w:tc>
          <w:tcPr>
            <w:tcW w:w="3528" w:type="pct"/>
            <w:gridSpan w:val="2"/>
            <w:tcBorders>
              <w:top w:val="single" w:sz="4" w:space="0" w:color="auto"/>
              <w:left w:val="single" w:sz="8" w:space="0" w:color="auto"/>
              <w:bottom w:val="single" w:sz="8" w:space="0" w:color="auto"/>
              <w:right w:val="double" w:sz="6" w:space="0" w:color="000000"/>
            </w:tcBorders>
            <w:shd w:val="clear" w:color="auto" w:fill="auto"/>
            <w:noWrap/>
            <w:vAlign w:val="bottom"/>
            <w:hideMark/>
          </w:tcPr>
          <w:p w14:paraId="06EB639B" w14:textId="77777777" w:rsidR="00EA6C99" w:rsidRPr="00387A55" w:rsidRDefault="00EA6C99" w:rsidP="00E0674A">
            <w:pPr>
              <w:jc w:val="center"/>
              <w:rPr>
                <w:szCs w:val="24"/>
              </w:rPr>
            </w:pPr>
            <w:r w:rsidRPr="00387A55">
              <w:rPr>
                <w:szCs w:val="24"/>
              </w:rPr>
              <w:t> </w:t>
            </w:r>
          </w:p>
        </w:tc>
        <w:tc>
          <w:tcPr>
            <w:tcW w:w="1472" w:type="pct"/>
            <w:tcBorders>
              <w:top w:val="nil"/>
              <w:left w:val="nil"/>
              <w:bottom w:val="single" w:sz="8" w:space="0" w:color="auto"/>
              <w:right w:val="single" w:sz="8" w:space="0" w:color="auto"/>
            </w:tcBorders>
            <w:shd w:val="clear" w:color="auto" w:fill="auto"/>
            <w:vAlign w:val="center"/>
            <w:hideMark/>
          </w:tcPr>
          <w:p w14:paraId="0F58EF47" w14:textId="77777777" w:rsidR="00EA6C99" w:rsidRPr="00387A55" w:rsidRDefault="00EA6C99" w:rsidP="00E0674A">
            <w:pPr>
              <w:jc w:val="center"/>
              <w:rPr>
                <w:color w:val="FF0000"/>
                <w:szCs w:val="24"/>
              </w:rPr>
            </w:pPr>
            <w:r w:rsidRPr="00387A55">
              <w:rPr>
                <w:color w:val="FF0000"/>
                <w:szCs w:val="24"/>
              </w:rPr>
              <w:t> </w:t>
            </w:r>
          </w:p>
        </w:tc>
      </w:tr>
      <w:tr w:rsidR="00EA6C99" w:rsidRPr="00387A55" w14:paraId="6189BD74" w14:textId="77777777" w:rsidTr="00E0674A">
        <w:trPr>
          <w:trHeight w:val="330"/>
        </w:trPr>
        <w:tc>
          <w:tcPr>
            <w:tcW w:w="3528" w:type="pct"/>
            <w:gridSpan w:val="2"/>
            <w:tcBorders>
              <w:top w:val="single" w:sz="8" w:space="0" w:color="auto"/>
              <w:left w:val="single" w:sz="8" w:space="0" w:color="auto"/>
              <w:bottom w:val="single" w:sz="8" w:space="0" w:color="auto"/>
              <w:right w:val="double" w:sz="6" w:space="0" w:color="000000"/>
            </w:tcBorders>
            <w:shd w:val="clear" w:color="auto" w:fill="auto"/>
            <w:hideMark/>
          </w:tcPr>
          <w:p w14:paraId="71017C61" w14:textId="77777777" w:rsidR="00EA6C99" w:rsidRPr="00387A55" w:rsidRDefault="00EA6C99" w:rsidP="00E0674A">
            <w:pPr>
              <w:rPr>
                <w:szCs w:val="24"/>
              </w:rPr>
            </w:pPr>
            <w:r w:rsidRPr="00387A55">
              <w:rPr>
                <w:szCs w:val="24"/>
              </w:rPr>
              <w:t>Počet listů celkem</w:t>
            </w:r>
          </w:p>
        </w:tc>
        <w:tc>
          <w:tcPr>
            <w:tcW w:w="1472" w:type="pct"/>
            <w:tcBorders>
              <w:top w:val="nil"/>
              <w:left w:val="nil"/>
              <w:bottom w:val="single" w:sz="8" w:space="0" w:color="auto"/>
              <w:right w:val="single" w:sz="8" w:space="0" w:color="auto"/>
            </w:tcBorders>
            <w:shd w:val="clear" w:color="auto" w:fill="auto"/>
            <w:vAlign w:val="center"/>
            <w:hideMark/>
          </w:tcPr>
          <w:p w14:paraId="610D97E9" w14:textId="77777777" w:rsidR="00EA6C99" w:rsidRPr="00387A55" w:rsidRDefault="00EA6C99" w:rsidP="00E0674A">
            <w:pPr>
              <w:jc w:val="center"/>
              <w:rPr>
                <w:szCs w:val="24"/>
              </w:rPr>
            </w:pPr>
            <w:r w:rsidRPr="00387A55">
              <w:rPr>
                <w:szCs w:val="24"/>
              </w:rPr>
              <w:t>0</w:t>
            </w:r>
          </w:p>
        </w:tc>
      </w:tr>
      <w:tr w:rsidR="00EA6C99" w:rsidRPr="00387A55" w14:paraId="49ADCA67" w14:textId="77777777" w:rsidTr="00E0674A">
        <w:trPr>
          <w:trHeight w:val="255"/>
        </w:trPr>
        <w:tc>
          <w:tcPr>
            <w:tcW w:w="2057" w:type="pct"/>
            <w:tcBorders>
              <w:top w:val="nil"/>
              <w:left w:val="nil"/>
              <w:bottom w:val="nil"/>
              <w:right w:val="nil"/>
            </w:tcBorders>
            <w:shd w:val="clear" w:color="auto" w:fill="auto"/>
            <w:noWrap/>
            <w:vAlign w:val="bottom"/>
            <w:hideMark/>
          </w:tcPr>
          <w:p w14:paraId="7C35F5FC" w14:textId="77777777" w:rsidR="00EA6C99" w:rsidRPr="00387A55" w:rsidRDefault="00EA6C99" w:rsidP="00E0674A">
            <w:pPr>
              <w:jc w:val="center"/>
              <w:rPr>
                <w:szCs w:val="24"/>
              </w:rPr>
            </w:pPr>
          </w:p>
        </w:tc>
        <w:tc>
          <w:tcPr>
            <w:tcW w:w="1472" w:type="pct"/>
            <w:tcBorders>
              <w:top w:val="nil"/>
              <w:left w:val="nil"/>
              <w:bottom w:val="nil"/>
              <w:right w:val="nil"/>
            </w:tcBorders>
            <w:shd w:val="clear" w:color="auto" w:fill="auto"/>
            <w:noWrap/>
            <w:vAlign w:val="bottom"/>
            <w:hideMark/>
          </w:tcPr>
          <w:p w14:paraId="3D2AC580" w14:textId="77777777" w:rsidR="00EA6C99" w:rsidRPr="00387A55" w:rsidRDefault="00EA6C99" w:rsidP="00E0674A">
            <w:pPr>
              <w:rPr>
                <w:sz w:val="20"/>
              </w:rPr>
            </w:pPr>
          </w:p>
        </w:tc>
        <w:tc>
          <w:tcPr>
            <w:tcW w:w="1472" w:type="pct"/>
            <w:tcBorders>
              <w:top w:val="nil"/>
              <w:left w:val="nil"/>
              <w:bottom w:val="nil"/>
              <w:right w:val="nil"/>
            </w:tcBorders>
            <w:shd w:val="clear" w:color="auto" w:fill="auto"/>
            <w:noWrap/>
            <w:vAlign w:val="bottom"/>
            <w:hideMark/>
          </w:tcPr>
          <w:p w14:paraId="2CE78A34" w14:textId="77777777" w:rsidR="00EA6C99" w:rsidRPr="00387A55" w:rsidRDefault="00EA6C99" w:rsidP="00E0674A">
            <w:pPr>
              <w:rPr>
                <w:sz w:val="20"/>
              </w:rPr>
            </w:pPr>
          </w:p>
        </w:tc>
      </w:tr>
      <w:tr w:rsidR="00EA6C99" w:rsidRPr="00387A55" w14:paraId="33D20373" w14:textId="77777777" w:rsidTr="00E0674A">
        <w:trPr>
          <w:trHeight w:val="255"/>
        </w:trPr>
        <w:tc>
          <w:tcPr>
            <w:tcW w:w="2057" w:type="pct"/>
            <w:tcBorders>
              <w:top w:val="nil"/>
              <w:left w:val="nil"/>
              <w:bottom w:val="nil"/>
              <w:right w:val="nil"/>
            </w:tcBorders>
            <w:shd w:val="clear" w:color="auto" w:fill="auto"/>
            <w:noWrap/>
            <w:vAlign w:val="bottom"/>
            <w:hideMark/>
          </w:tcPr>
          <w:p w14:paraId="2B3A9F45" w14:textId="77777777" w:rsidR="00EA6C99" w:rsidRPr="00387A55" w:rsidRDefault="00EA6C99" w:rsidP="00E0674A">
            <w:pPr>
              <w:rPr>
                <w:rFonts w:ascii="Arial CE" w:hAnsi="Arial CE" w:cs="Arial CE"/>
                <w:color w:val="FF0000"/>
                <w:sz w:val="16"/>
                <w:szCs w:val="16"/>
                <w:u w:val="single"/>
              </w:rPr>
            </w:pPr>
            <w:r w:rsidRPr="00387A55">
              <w:rPr>
                <w:rFonts w:ascii="Arial CE" w:hAnsi="Arial CE" w:cs="Arial CE"/>
                <w:color w:val="FF0000"/>
                <w:sz w:val="16"/>
                <w:szCs w:val="16"/>
                <w:u w:val="single"/>
              </w:rPr>
              <w:t>Návod k vyplnění:</w:t>
            </w:r>
          </w:p>
        </w:tc>
        <w:tc>
          <w:tcPr>
            <w:tcW w:w="1472" w:type="pct"/>
            <w:tcBorders>
              <w:top w:val="nil"/>
              <w:left w:val="nil"/>
              <w:bottom w:val="nil"/>
              <w:right w:val="nil"/>
            </w:tcBorders>
            <w:shd w:val="clear" w:color="auto" w:fill="auto"/>
            <w:noWrap/>
            <w:vAlign w:val="bottom"/>
            <w:hideMark/>
          </w:tcPr>
          <w:p w14:paraId="02FCE958" w14:textId="77777777" w:rsidR="00EA6C99" w:rsidRPr="00387A55" w:rsidRDefault="00EA6C99" w:rsidP="00E0674A">
            <w:pPr>
              <w:rPr>
                <w:rFonts w:ascii="Arial CE" w:hAnsi="Arial CE" w:cs="Arial CE"/>
                <w:color w:val="FF0000"/>
                <w:sz w:val="16"/>
                <w:szCs w:val="16"/>
                <w:u w:val="single"/>
              </w:rPr>
            </w:pPr>
          </w:p>
        </w:tc>
        <w:tc>
          <w:tcPr>
            <w:tcW w:w="1472" w:type="pct"/>
            <w:tcBorders>
              <w:top w:val="nil"/>
              <w:left w:val="nil"/>
              <w:bottom w:val="nil"/>
              <w:right w:val="nil"/>
            </w:tcBorders>
            <w:shd w:val="clear" w:color="auto" w:fill="auto"/>
            <w:noWrap/>
            <w:vAlign w:val="bottom"/>
            <w:hideMark/>
          </w:tcPr>
          <w:p w14:paraId="3B908F30" w14:textId="77777777" w:rsidR="00EA6C99" w:rsidRPr="00387A55" w:rsidRDefault="00EA6C99" w:rsidP="00E0674A">
            <w:pPr>
              <w:rPr>
                <w:sz w:val="20"/>
              </w:rPr>
            </w:pPr>
          </w:p>
        </w:tc>
      </w:tr>
      <w:tr w:rsidR="00EA6C99" w:rsidRPr="00387A55" w14:paraId="72764569" w14:textId="77777777" w:rsidTr="00E0674A">
        <w:trPr>
          <w:trHeight w:val="255"/>
        </w:trPr>
        <w:tc>
          <w:tcPr>
            <w:tcW w:w="3528" w:type="pct"/>
            <w:gridSpan w:val="2"/>
            <w:tcBorders>
              <w:top w:val="nil"/>
              <w:left w:val="nil"/>
              <w:bottom w:val="nil"/>
              <w:right w:val="nil"/>
            </w:tcBorders>
            <w:shd w:val="clear" w:color="auto" w:fill="auto"/>
            <w:noWrap/>
            <w:vAlign w:val="bottom"/>
            <w:hideMark/>
          </w:tcPr>
          <w:p w14:paraId="1ADB298C" w14:textId="77777777" w:rsidR="00EA6C99" w:rsidRPr="00387A55" w:rsidRDefault="00EA6C99" w:rsidP="00E0674A">
            <w:pPr>
              <w:rPr>
                <w:rFonts w:ascii="Arial CE" w:hAnsi="Arial CE" w:cs="Arial CE"/>
                <w:color w:val="FF0000"/>
                <w:sz w:val="16"/>
                <w:szCs w:val="16"/>
              </w:rPr>
            </w:pPr>
            <w:r w:rsidRPr="00387A55">
              <w:rPr>
                <w:rFonts w:ascii="Arial CE" w:hAnsi="Arial CE" w:cs="Arial CE"/>
                <w:color w:val="FF0000"/>
                <w:sz w:val="16"/>
                <w:szCs w:val="16"/>
              </w:rPr>
              <w:t xml:space="preserve">Doklady budou řazeny chronologicky, či jinak logicky dle průběhu výstavby. </w:t>
            </w:r>
          </w:p>
        </w:tc>
        <w:tc>
          <w:tcPr>
            <w:tcW w:w="1472" w:type="pct"/>
            <w:tcBorders>
              <w:top w:val="nil"/>
              <w:left w:val="nil"/>
              <w:bottom w:val="nil"/>
              <w:right w:val="nil"/>
            </w:tcBorders>
            <w:shd w:val="clear" w:color="auto" w:fill="auto"/>
            <w:noWrap/>
            <w:vAlign w:val="bottom"/>
            <w:hideMark/>
          </w:tcPr>
          <w:p w14:paraId="64D5A05F" w14:textId="77777777" w:rsidR="00EA6C99" w:rsidRPr="00387A55" w:rsidRDefault="00EA6C99" w:rsidP="00E0674A">
            <w:pPr>
              <w:rPr>
                <w:rFonts w:ascii="Arial CE" w:hAnsi="Arial CE" w:cs="Arial CE"/>
                <w:color w:val="FF0000"/>
                <w:sz w:val="16"/>
                <w:szCs w:val="16"/>
              </w:rPr>
            </w:pPr>
          </w:p>
        </w:tc>
      </w:tr>
      <w:tr w:rsidR="00EA6C99" w:rsidRPr="00387A55" w14:paraId="080E73FD" w14:textId="77777777" w:rsidTr="00E0674A">
        <w:trPr>
          <w:trHeight w:val="255"/>
        </w:trPr>
        <w:tc>
          <w:tcPr>
            <w:tcW w:w="3528" w:type="pct"/>
            <w:gridSpan w:val="2"/>
            <w:tcBorders>
              <w:top w:val="nil"/>
              <w:left w:val="nil"/>
              <w:bottom w:val="nil"/>
              <w:right w:val="nil"/>
            </w:tcBorders>
            <w:shd w:val="clear" w:color="auto" w:fill="auto"/>
            <w:noWrap/>
            <w:vAlign w:val="bottom"/>
            <w:hideMark/>
          </w:tcPr>
          <w:p w14:paraId="3E51B260" w14:textId="77777777" w:rsidR="00EA6C99" w:rsidRPr="00387A55" w:rsidRDefault="00EA6C99" w:rsidP="00E0674A">
            <w:pPr>
              <w:rPr>
                <w:rFonts w:ascii="Arial CE" w:hAnsi="Arial CE" w:cs="Arial CE"/>
                <w:color w:val="FF0000"/>
                <w:sz w:val="16"/>
                <w:szCs w:val="16"/>
              </w:rPr>
            </w:pPr>
            <w:r w:rsidRPr="00387A55">
              <w:rPr>
                <w:rFonts w:ascii="Arial CE" w:hAnsi="Arial CE" w:cs="Arial CE"/>
                <w:color w:val="FF0000"/>
                <w:sz w:val="16"/>
                <w:szCs w:val="16"/>
              </w:rPr>
              <w:t xml:space="preserve">Soubory v pdf budou očíslované a pojmenované v souladu s názvy dokladů na listu 6. </w:t>
            </w:r>
          </w:p>
        </w:tc>
        <w:tc>
          <w:tcPr>
            <w:tcW w:w="1472" w:type="pct"/>
            <w:tcBorders>
              <w:top w:val="nil"/>
              <w:left w:val="nil"/>
              <w:bottom w:val="nil"/>
              <w:right w:val="nil"/>
            </w:tcBorders>
            <w:shd w:val="clear" w:color="auto" w:fill="auto"/>
            <w:noWrap/>
            <w:vAlign w:val="bottom"/>
            <w:hideMark/>
          </w:tcPr>
          <w:p w14:paraId="5F34CFA2" w14:textId="77777777" w:rsidR="00EA6C99" w:rsidRPr="00387A55" w:rsidRDefault="00EA6C99" w:rsidP="00E0674A">
            <w:pPr>
              <w:rPr>
                <w:rFonts w:ascii="Arial CE" w:hAnsi="Arial CE" w:cs="Arial CE"/>
                <w:color w:val="FF0000"/>
                <w:sz w:val="16"/>
                <w:szCs w:val="16"/>
              </w:rPr>
            </w:pPr>
          </w:p>
        </w:tc>
      </w:tr>
    </w:tbl>
    <w:p w14:paraId="2D84673C" w14:textId="77777777" w:rsidR="00EA6C99" w:rsidRDefault="00EA6C99" w:rsidP="00EA6C99">
      <w:pPr>
        <w:tabs>
          <w:tab w:val="clear" w:pos="0"/>
          <w:tab w:val="clear" w:pos="284"/>
          <w:tab w:val="clear" w:pos="1701"/>
        </w:tabs>
        <w:jc w:val="left"/>
        <w:rPr>
          <w:szCs w:val="24"/>
        </w:rPr>
      </w:pPr>
      <w:r>
        <w:rPr>
          <w:szCs w:val="24"/>
        </w:rPr>
        <w:br w:type="page"/>
      </w:r>
    </w:p>
    <w:p w14:paraId="6A78575F" w14:textId="77777777" w:rsidR="00EA6C99" w:rsidRDefault="00EA6C99" w:rsidP="008E372C">
      <w:pPr>
        <w:pStyle w:val="Textodst1sl"/>
        <w:numPr>
          <w:ilvl w:val="0"/>
          <w:numId w:val="0"/>
        </w:numPr>
        <w:rPr>
          <w:sz w:val="22"/>
          <w:szCs w:val="22"/>
        </w:rPr>
      </w:pPr>
      <w:r>
        <w:rPr>
          <w:sz w:val="22"/>
          <w:szCs w:val="22"/>
        </w:rPr>
        <w:lastRenderedPageBreak/>
        <w:br w:type="page"/>
      </w:r>
    </w:p>
    <w:p w14:paraId="31A82F55" w14:textId="36C97ACA"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1C2CA107" w14:textId="77777777" w:rsidR="008E372C" w:rsidRDefault="008E372C" w:rsidP="008E372C">
      <w:pPr>
        <w:pStyle w:val="Textodst1sl"/>
        <w:numPr>
          <w:ilvl w:val="0"/>
          <w:numId w:val="0"/>
        </w:numPr>
        <w:rPr>
          <w:highlight w:val="green"/>
        </w:rPr>
      </w:pPr>
    </w:p>
    <w:p w14:paraId="772A5884" w14:textId="77777777" w:rsidR="008E372C" w:rsidRDefault="008E372C" w:rsidP="008E372C">
      <w:pPr>
        <w:pStyle w:val="Textodst1sl"/>
        <w:numPr>
          <w:ilvl w:val="0"/>
          <w:numId w:val="0"/>
        </w:numPr>
        <w:rPr>
          <w:highlight w:val="green"/>
        </w:rPr>
      </w:pPr>
    </w:p>
    <w:p w14:paraId="2E92AB07" w14:textId="77777777" w:rsidR="008E372C" w:rsidRDefault="008E372C" w:rsidP="008E372C">
      <w:pPr>
        <w:pStyle w:val="Textodst1sl"/>
        <w:numPr>
          <w:ilvl w:val="0"/>
          <w:numId w:val="0"/>
        </w:numPr>
        <w:rPr>
          <w:highlight w:val="green"/>
        </w:rPr>
      </w:pPr>
    </w:p>
    <w:p w14:paraId="4BB7F4BF" w14:textId="77777777" w:rsidR="008E372C" w:rsidRDefault="008E372C" w:rsidP="008E372C">
      <w:pPr>
        <w:pStyle w:val="Textodst1sl"/>
        <w:numPr>
          <w:ilvl w:val="0"/>
          <w:numId w:val="0"/>
        </w:numPr>
        <w:rPr>
          <w:highlight w:val="green"/>
        </w:rPr>
      </w:pPr>
    </w:p>
    <w:p w14:paraId="6B352EFB" w14:textId="77777777" w:rsidR="008E372C" w:rsidRDefault="008E372C" w:rsidP="008E372C">
      <w:pPr>
        <w:pStyle w:val="Textodst1sl"/>
        <w:numPr>
          <w:ilvl w:val="0"/>
          <w:numId w:val="0"/>
        </w:numPr>
        <w:rPr>
          <w:highlight w:val="green"/>
        </w:rPr>
      </w:pPr>
    </w:p>
    <w:p w14:paraId="72584D17" w14:textId="77777777" w:rsidR="008E372C" w:rsidRDefault="008E372C" w:rsidP="008E372C">
      <w:pPr>
        <w:pStyle w:val="Textodst1sl"/>
        <w:numPr>
          <w:ilvl w:val="0"/>
          <w:numId w:val="0"/>
        </w:numPr>
        <w:rPr>
          <w:highlight w:val="green"/>
        </w:rPr>
      </w:pPr>
    </w:p>
    <w:p w14:paraId="40925993" w14:textId="77777777" w:rsidR="008E372C" w:rsidRDefault="008E372C" w:rsidP="008E372C">
      <w:pPr>
        <w:pStyle w:val="Textodst1sl"/>
        <w:numPr>
          <w:ilvl w:val="0"/>
          <w:numId w:val="0"/>
        </w:numPr>
        <w:rPr>
          <w:highlight w:val="green"/>
        </w:rPr>
      </w:pPr>
    </w:p>
    <w:p w14:paraId="49833DBC" w14:textId="77777777" w:rsidR="008E372C" w:rsidRDefault="008E372C" w:rsidP="008E372C">
      <w:pPr>
        <w:pStyle w:val="Textodst1sl"/>
        <w:numPr>
          <w:ilvl w:val="0"/>
          <w:numId w:val="0"/>
        </w:numPr>
        <w:rPr>
          <w:highlight w:val="green"/>
        </w:rPr>
      </w:pPr>
    </w:p>
    <w:p w14:paraId="4AE42D43" w14:textId="77777777" w:rsidR="008E372C" w:rsidRDefault="008E372C" w:rsidP="008E372C">
      <w:pPr>
        <w:pStyle w:val="Textodst1sl"/>
        <w:numPr>
          <w:ilvl w:val="0"/>
          <w:numId w:val="0"/>
        </w:numPr>
        <w:rPr>
          <w:highlight w:val="green"/>
        </w:rPr>
      </w:pPr>
    </w:p>
    <w:p w14:paraId="2EA9469F" w14:textId="77777777" w:rsidR="008E372C" w:rsidRDefault="008E372C" w:rsidP="008E372C">
      <w:pPr>
        <w:pStyle w:val="Textodst1sl"/>
        <w:numPr>
          <w:ilvl w:val="0"/>
          <w:numId w:val="0"/>
        </w:numPr>
        <w:rPr>
          <w:highlight w:val="green"/>
        </w:rPr>
      </w:pPr>
    </w:p>
    <w:p w14:paraId="2F070F17" w14:textId="77777777" w:rsidR="008E372C" w:rsidRDefault="008E372C" w:rsidP="008E372C">
      <w:pPr>
        <w:pStyle w:val="Textodst1sl"/>
        <w:numPr>
          <w:ilvl w:val="0"/>
          <w:numId w:val="0"/>
        </w:numPr>
        <w:rPr>
          <w:highlight w:val="green"/>
        </w:rPr>
      </w:pPr>
    </w:p>
    <w:p w14:paraId="3CDAAA37" w14:textId="77777777" w:rsidR="008E372C" w:rsidRDefault="008E372C" w:rsidP="008E372C">
      <w:pPr>
        <w:pStyle w:val="Textodst1sl"/>
        <w:numPr>
          <w:ilvl w:val="0"/>
          <w:numId w:val="0"/>
        </w:numPr>
        <w:rPr>
          <w:highlight w:val="green"/>
        </w:rPr>
      </w:pPr>
    </w:p>
    <w:p w14:paraId="2BC0D70C" w14:textId="77777777" w:rsidR="008E372C" w:rsidRDefault="008E372C" w:rsidP="008E372C">
      <w:pPr>
        <w:pStyle w:val="Textodst1sl"/>
        <w:numPr>
          <w:ilvl w:val="0"/>
          <w:numId w:val="0"/>
        </w:numPr>
        <w:rPr>
          <w:highlight w:val="green"/>
        </w:rPr>
      </w:pPr>
    </w:p>
    <w:p w14:paraId="2006C3C0" w14:textId="77777777" w:rsidR="008E372C" w:rsidRDefault="008E372C" w:rsidP="008E372C">
      <w:pPr>
        <w:pStyle w:val="Textodst1sl"/>
        <w:numPr>
          <w:ilvl w:val="0"/>
          <w:numId w:val="0"/>
        </w:numPr>
        <w:rPr>
          <w:highlight w:val="green"/>
        </w:rPr>
      </w:pPr>
    </w:p>
    <w:p w14:paraId="3E904ECD" w14:textId="77777777" w:rsidR="008E372C" w:rsidRDefault="008E372C" w:rsidP="008E372C">
      <w:pPr>
        <w:pStyle w:val="Textodst1sl"/>
        <w:numPr>
          <w:ilvl w:val="0"/>
          <w:numId w:val="0"/>
        </w:numPr>
        <w:rPr>
          <w:highlight w:val="green"/>
        </w:rPr>
      </w:pPr>
    </w:p>
    <w:p w14:paraId="412BF533" w14:textId="77777777" w:rsidR="008E372C" w:rsidRDefault="008E372C" w:rsidP="008E372C">
      <w:pPr>
        <w:pStyle w:val="Textodst1sl"/>
        <w:numPr>
          <w:ilvl w:val="0"/>
          <w:numId w:val="0"/>
        </w:numPr>
        <w:rPr>
          <w:highlight w:val="green"/>
        </w:rPr>
      </w:pPr>
    </w:p>
    <w:p w14:paraId="4E6A807D" w14:textId="77777777" w:rsidR="008E372C" w:rsidRDefault="008E372C" w:rsidP="008E372C">
      <w:pPr>
        <w:pStyle w:val="Textodst1sl"/>
        <w:numPr>
          <w:ilvl w:val="0"/>
          <w:numId w:val="0"/>
        </w:numPr>
        <w:rPr>
          <w:highlight w:val="green"/>
        </w:rPr>
      </w:pPr>
    </w:p>
    <w:p w14:paraId="66D028E1" w14:textId="77777777" w:rsidR="008E372C" w:rsidRDefault="008E372C" w:rsidP="008E372C">
      <w:pPr>
        <w:pStyle w:val="Textodst1sl"/>
        <w:numPr>
          <w:ilvl w:val="0"/>
          <w:numId w:val="0"/>
        </w:numPr>
        <w:rPr>
          <w:highlight w:val="green"/>
        </w:rPr>
      </w:pPr>
    </w:p>
    <w:p w14:paraId="5ABD280A" w14:textId="77777777" w:rsidR="008E372C" w:rsidRDefault="008E372C" w:rsidP="008E372C">
      <w:pPr>
        <w:pStyle w:val="Textodst1sl"/>
        <w:numPr>
          <w:ilvl w:val="0"/>
          <w:numId w:val="0"/>
        </w:numPr>
        <w:rPr>
          <w:highlight w:val="green"/>
        </w:rPr>
      </w:pPr>
    </w:p>
    <w:p w14:paraId="25B5DB7B" w14:textId="77777777" w:rsidR="008E372C" w:rsidRDefault="008E372C" w:rsidP="008E372C">
      <w:pPr>
        <w:pStyle w:val="Textodst1sl"/>
        <w:numPr>
          <w:ilvl w:val="0"/>
          <w:numId w:val="0"/>
        </w:numPr>
        <w:rPr>
          <w:highlight w:val="green"/>
        </w:rPr>
      </w:pPr>
    </w:p>
    <w:p w14:paraId="4CB1BAF9" w14:textId="77777777" w:rsidR="008E372C" w:rsidRDefault="008E372C" w:rsidP="008E372C">
      <w:pPr>
        <w:pStyle w:val="Textodst1sl"/>
        <w:numPr>
          <w:ilvl w:val="0"/>
          <w:numId w:val="0"/>
        </w:numPr>
        <w:rPr>
          <w:highlight w:val="green"/>
        </w:rPr>
      </w:pPr>
    </w:p>
    <w:p w14:paraId="595ED2A0" w14:textId="77777777" w:rsidR="008E372C" w:rsidRDefault="008E372C" w:rsidP="008E372C">
      <w:pPr>
        <w:pStyle w:val="Textodst1sl"/>
        <w:numPr>
          <w:ilvl w:val="0"/>
          <w:numId w:val="0"/>
        </w:numPr>
        <w:rPr>
          <w:highlight w:val="green"/>
        </w:rPr>
      </w:pPr>
    </w:p>
    <w:p w14:paraId="25C31ABE" w14:textId="77777777" w:rsidR="008E372C" w:rsidRDefault="008E372C" w:rsidP="008E372C">
      <w:pPr>
        <w:pStyle w:val="Textodst1sl"/>
        <w:numPr>
          <w:ilvl w:val="0"/>
          <w:numId w:val="0"/>
        </w:numPr>
        <w:rPr>
          <w:highlight w:val="green"/>
        </w:rPr>
      </w:pPr>
    </w:p>
    <w:p w14:paraId="48E5C3F7" w14:textId="77777777" w:rsidR="008E372C" w:rsidRDefault="008E372C" w:rsidP="008E372C">
      <w:pPr>
        <w:pStyle w:val="Textodst1sl"/>
        <w:numPr>
          <w:ilvl w:val="0"/>
          <w:numId w:val="0"/>
        </w:numPr>
        <w:rPr>
          <w:highlight w:val="green"/>
        </w:rPr>
      </w:pPr>
    </w:p>
    <w:p w14:paraId="319BA583" w14:textId="77777777" w:rsidR="008E372C" w:rsidRDefault="008E372C" w:rsidP="008E372C">
      <w:pPr>
        <w:pStyle w:val="Textodst1sl"/>
        <w:numPr>
          <w:ilvl w:val="0"/>
          <w:numId w:val="0"/>
        </w:numPr>
        <w:rPr>
          <w:highlight w:val="green"/>
        </w:rPr>
      </w:pPr>
    </w:p>
    <w:p w14:paraId="3B2950B5" w14:textId="77777777" w:rsidR="008E372C" w:rsidRDefault="008E372C" w:rsidP="008E372C">
      <w:pPr>
        <w:pStyle w:val="Textodst1sl"/>
        <w:numPr>
          <w:ilvl w:val="0"/>
          <w:numId w:val="0"/>
        </w:numPr>
        <w:rPr>
          <w:highlight w:val="green"/>
        </w:rPr>
      </w:pPr>
    </w:p>
    <w:p w14:paraId="3B09F97C" w14:textId="77777777" w:rsidR="008E372C" w:rsidRDefault="008E372C" w:rsidP="008E372C">
      <w:pPr>
        <w:pStyle w:val="Textodst1sl"/>
        <w:numPr>
          <w:ilvl w:val="0"/>
          <w:numId w:val="0"/>
        </w:numPr>
        <w:rPr>
          <w:highlight w:val="green"/>
        </w:rPr>
      </w:pPr>
    </w:p>
    <w:p w14:paraId="08B4D9B3" w14:textId="77777777" w:rsidR="008E372C" w:rsidRDefault="008E372C" w:rsidP="008E372C">
      <w:pPr>
        <w:pStyle w:val="Textodst1sl"/>
        <w:numPr>
          <w:ilvl w:val="0"/>
          <w:numId w:val="0"/>
        </w:numPr>
        <w:rPr>
          <w:highlight w:val="green"/>
        </w:rPr>
      </w:pPr>
    </w:p>
    <w:p w14:paraId="1D105EBA" w14:textId="77777777" w:rsidR="008E372C" w:rsidRDefault="008E372C" w:rsidP="008E372C">
      <w:pPr>
        <w:pStyle w:val="Textodst1sl"/>
        <w:numPr>
          <w:ilvl w:val="0"/>
          <w:numId w:val="0"/>
        </w:numPr>
        <w:rPr>
          <w:highlight w:val="green"/>
        </w:rPr>
      </w:pPr>
    </w:p>
    <w:p w14:paraId="180ECFFA" w14:textId="77777777" w:rsidR="008E372C" w:rsidRDefault="008E372C" w:rsidP="008E372C">
      <w:pPr>
        <w:pStyle w:val="Textodst1sl"/>
        <w:numPr>
          <w:ilvl w:val="0"/>
          <w:numId w:val="0"/>
        </w:numPr>
        <w:rPr>
          <w:highlight w:val="green"/>
        </w:rPr>
      </w:pPr>
    </w:p>
    <w:p w14:paraId="0B4D6B76" w14:textId="77777777" w:rsidR="008E372C" w:rsidRDefault="008E372C" w:rsidP="008E372C">
      <w:pPr>
        <w:pStyle w:val="Textodst1sl"/>
        <w:numPr>
          <w:ilvl w:val="0"/>
          <w:numId w:val="0"/>
        </w:numPr>
        <w:rPr>
          <w:highlight w:val="green"/>
        </w:rPr>
      </w:pPr>
    </w:p>
    <w:p w14:paraId="342045D7" w14:textId="77777777" w:rsidR="008E372C" w:rsidRDefault="008E372C" w:rsidP="008E372C">
      <w:pPr>
        <w:pStyle w:val="Textodst1sl"/>
        <w:numPr>
          <w:ilvl w:val="0"/>
          <w:numId w:val="0"/>
        </w:numPr>
        <w:rPr>
          <w:highlight w:val="green"/>
        </w:rPr>
      </w:pPr>
    </w:p>
    <w:p w14:paraId="552416E1" w14:textId="77777777" w:rsidR="008E372C" w:rsidRDefault="008E372C" w:rsidP="008E372C">
      <w:pPr>
        <w:pStyle w:val="Textodst1sl"/>
        <w:numPr>
          <w:ilvl w:val="0"/>
          <w:numId w:val="0"/>
        </w:numPr>
        <w:rPr>
          <w:highlight w:val="green"/>
        </w:rPr>
      </w:pPr>
    </w:p>
    <w:p w14:paraId="648EA468" w14:textId="77777777" w:rsidR="008E372C" w:rsidRDefault="008E372C" w:rsidP="008E372C">
      <w:pPr>
        <w:pStyle w:val="Textodst1sl"/>
        <w:numPr>
          <w:ilvl w:val="0"/>
          <w:numId w:val="0"/>
        </w:numPr>
        <w:rPr>
          <w:highlight w:val="green"/>
        </w:rPr>
      </w:pPr>
    </w:p>
    <w:p w14:paraId="4F460E7C" w14:textId="77777777" w:rsidR="008E372C" w:rsidRDefault="008E372C" w:rsidP="008E372C">
      <w:pPr>
        <w:pStyle w:val="Textodst1sl"/>
        <w:numPr>
          <w:ilvl w:val="0"/>
          <w:numId w:val="0"/>
        </w:numPr>
        <w:rPr>
          <w:highlight w:val="green"/>
        </w:rPr>
      </w:pPr>
    </w:p>
    <w:p w14:paraId="4DA689AE" w14:textId="77777777" w:rsidR="008E372C" w:rsidRDefault="008E372C" w:rsidP="008E372C">
      <w:pPr>
        <w:pStyle w:val="Textodst1sl"/>
        <w:numPr>
          <w:ilvl w:val="0"/>
          <w:numId w:val="0"/>
        </w:numPr>
        <w:rPr>
          <w:highlight w:val="green"/>
        </w:rPr>
      </w:pPr>
    </w:p>
    <w:p w14:paraId="08FCC1DD" w14:textId="77777777" w:rsidR="008E372C" w:rsidRDefault="008E372C" w:rsidP="008E372C">
      <w:pPr>
        <w:pStyle w:val="Textodst1sl"/>
        <w:numPr>
          <w:ilvl w:val="0"/>
          <w:numId w:val="0"/>
        </w:numPr>
        <w:rPr>
          <w:highlight w:val="green"/>
        </w:rPr>
      </w:pPr>
    </w:p>
    <w:p w14:paraId="63A5F31B" w14:textId="77777777" w:rsidR="008E372C" w:rsidRPr="007273E1" w:rsidRDefault="008E372C" w:rsidP="008E372C">
      <w:pPr>
        <w:pStyle w:val="Textodst1sl"/>
        <w:numPr>
          <w:ilvl w:val="0"/>
          <w:numId w:val="0"/>
        </w:numPr>
        <w:rPr>
          <w:highlight w:val="green"/>
        </w:rPr>
      </w:pPr>
    </w:p>
    <w:p w14:paraId="706C3902"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02D3F8A4" w14:textId="77777777" w:rsidR="00D95018" w:rsidRDefault="00D95018" w:rsidP="00D95018">
      <w:pPr>
        <w:pStyle w:val="Textodst1sl"/>
        <w:numPr>
          <w:ilvl w:val="0"/>
          <w:numId w:val="0"/>
        </w:numPr>
        <w:rPr>
          <w:b/>
          <w:snapToGrid w:val="0"/>
          <w:sz w:val="28"/>
          <w:szCs w:val="28"/>
          <w:lang w:eastAsia="en-US"/>
        </w:rPr>
      </w:pPr>
    </w:p>
    <w:p w14:paraId="18F6693F" w14:textId="77777777" w:rsidR="00E97963" w:rsidRDefault="00E97963" w:rsidP="00D95018">
      <w:pPr>
        <w:pStyle w:val="Textodst1sl"/>
        <w:numPr>
          <w:ilvl w:val="0"/>
          <w:numId w:val="0"/>
        </w:numPr>
        <w:rPr>
          <w:b/>
          <w:snapToGrid w:val="0"/>
          <w:sz w:val="28"/>
          <w:szCs w:val="28"/>
          <w:lang w:eastAsia="en-US"/>
        </w:rPr>
      </w:pPr>
    </w:p>
    <w:p w14:paraId="40305C2C"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1A4CDD00"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11C71AC0" w14:textId="77777777"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firstRow="1" w:lastRow="0" w:firstColumn="1" w:lastColumn="0" w:noHBand="0" w:noVBand="1"/>
      </w:tblPr>
      <w:tblGrid>
        <w:gridCol w:w="396"/>
        <w:gridCol w:w="2893"/>
        <w:gridCol w:w="3315"/>
        <w:gridCol w:w="2458"/>
      </w:tblGrid>
      <w:tr w:rsidR="00D95018" w:rsidRPr="00357FE4" w14:paraId="72E96E58" w14:textId="77777777" w:rsidTr="008B5DEF">
        <w:tc>
          <w:tcPr>
            <w:tcW w:w="396" w:type="dxa"/>
            <w:vAlign w:val="center"/>
          </w:tcPr>
          <w:p w14:paraId="1E59F1BF" w14:textId="77777777" w:rsidR="00D95018" w:rsidRPr="00357FE4" w:rsidRDefault="00D95018" w:rsidP="008B5DEF">
            <w:pPr>
              <w:pStyle w:val="NormalJustified"/>
              <w:spacing w:before="120" w:after="120"/>
              <w:jc w:val="center"/>
              <w:rPr>
                <w:bCs/>
                <w:szCs w:val="24"/>
              </w:rPr>
            </w:pPr>
          </w:p>
        </w:tc>
        <w:tc>
          <w:tcPr>
            <w:tcW w:w="2965" w:type="dxa"/>
            <w:vAlign w:val="center"/>
          </w:tcPr>
          <w:p w14:paraId="7B9BF67D" w14:textId="77777777" w:rsidR="00D95018" w:rsidRPr="00C12A20" w:rsidRDefault="00D95018" w:rsidP="008B5DEF">
            <w:pPr>
              <w:pStyle w:val="NormalJustified"/>
              <w:spacing w:before="120" w:after="120"/>
              <w:jc w:val="center"/>
              <w:rPr>
                <w:b/>
                <w:bCs/>
                <w:szCs w:val="24"/>
              </w:rPr>
            </w:pPr>
            <w:r w:rsidRPr="00C12A20">
              <w:rPr>
                <w:b/>
                <w:bCs/>
                <w:szCs w:val="24"/>
              </w:rPr>
              <w:t>Identifikační údaje poddodavatele</w:t>
            </w:r>
          </w:p>
          <w:p w14:paraId="294C0BE7" w14:textId="77777777" w:rsidR="00D95018" w:rsidRPr="00C12A20" w:rsidRDefault="00D95018" w:rsidP="008B5DEF">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6571655F" w14:textId="77777777" w:rsidR="00D95018" w:rsidRPr="00C12A20" w:rsidRDefault="00D95018" w:rsidP="008B5DEF">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4A4AE027" w14:textId="77777777" w:rsidR="00D95018" w:rsidRPr="00C12A20" w:rsidRDefault="00D95018" w:rsidP="008B5DEF">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35860E90" w14:textId="77777777" w:rsidR="00D95018" w:rsidRPr="00C12A20" w:rsidRDefault="00D95018" w:rsidP="008B5DEF">
            <w:pPr>
              <w:pStyle w:val="NormalJustified"/>
              <w:spacing w:before="120" w:after="120"/>
              <w:jc w:val="center"/>
              <w:rPr>
                <w:b/>
                <w:bCs/>
                <w:szCs w:val="24"/>
              </w:rPr>
            </w:pPr>
            <w:r w:rsidRPr="00C12A20">
              <w:rPr>
                <w:b/>
                <w:bCs/>
                <w:szCs w:val="24"/>
              </w:rPr>
              <w:t>Podíl pododavatele na plnění veřejné zakázky vyjádření v %, příp. finanční hodnotou v Kč bez DPH</w:t>
            </w:r>
          </w:p>
        </w:tc>
      </w:tr>
      <w:tr w:rsidR="00D95018" w:rsidRPr="00357FE4" w14:paraId="2F501AB6" w14:textId="77777777" w:rsidTr="008B5DEF">
        <w:tc>
          <w:tcPr>
            <w:tcW w:w="396" w:type="dxa"/>
            <w:vAlign w:val="center"/>
          </w:tcPr>
          <w:p w14:paraId="003B237A" w14:textId="77777777" w:rsidR="00D95018" w:rsidRPr="00357FE4" w:rsidRDefault="00D95018" w:rsidP="008B5DEF">
            <w:pPr>
              <w:pStyle w:val="NormalJustified"/>
              <w:spacing w:before="120" w:after="120"/>
              <w:jc w:val="center"/>
              <w:rPr>
                <w:bCs/>
                <w:szCs w:val="24"/>
              </w:rPr>
            </w:pPr>
            <w:r w:rsidRPr="00357FE4">
              <w:rPr>
                <w:bCs/>
                <w:szCs w:val="24"/>
              </w:rPr>
              <w:t>1.</w:t>
            </w:r>
          </w:p>
        </w:tc>
        <w:tc>
          <w:tcPr>
            <w:tcW w:w="2965" w:type="dxa"/>
          </w:tcPr>
          <w:p w14:paraId="77CCBC62" w14:textId="77777777" w:rsidR="00D95018" w:rsidRPr="00357FE4" w:rsidRDefault="00D95018" w:rsidP="008B5DEF">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0463FD3C"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0AF68B71"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r>
      <w:tr w:rsidR="00D95018" w:rsidRPr="00357FE4" w14:paraId="57925A7F" w14:textId="77777777" w:rsidTr="008B5DEF">
        <w:tc>
          <w:tcPr>
            <w:tcW w:w="396" w:type="dxa"/>
            <w:vAlign w:val="center"/>
          </w:tcPr>
          <w:p w14:paraId="2F1D757C" w14:textId="77777777" w:rsidR="00D95018" w:rsidRPr="00357FE4" w:rsidRDefault="00D95018" w:rsidP="008B5DEF">
            <w:pPr>
              <w:pStyle w:val="NormalJustified"/>
              <w:spacing w:before="120" w:after="120"/>
              <w:jc w:val="center"/>
              <w:rPr>
                <w:bCs/>
                <w:szCs w:val="24"/>
              </w:rPr>
            </w:pPr>
            <w:r w:rsidRPr="00357FE4">
              <w:rPr>
                <w:bCs/>
                <w:szCs w:val="24"/>
              </w:rPr>
              <w:t>2.</w:t>
            </w:r>
          </w:p>
        </w:tc>
        <w:tc>
          <w:tcPr>
            <w:tcW w:w="2965" w:type="dxa"/>
          </w:tcPr>
          <w:p w14:paraId="1830E6D3"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713D8C9"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3F707056"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4E3B8CA6" w14:textId="77777777" w:rsidTr="008B5DEF">
        <w:tc>
          <w:tcPr>
            <w:tcW w:w="396" w:type="dxa"/>
            <w:vAlign w:val="center"/>
          </w:tcPr>
          <w:p w14:paraId="24A6B060" w14:textId="77777777" w:rsidR="00D95018" w:rsidRPr="00357FE4" w:rsidRDefault="00D95018" w:rsidP="008B5DEF">
            <w:pPr>
              <w:pStyle w:val="NormalJustified"/>
              <w:spacing w:before="120" w:after="120"/>
              <w:jc w:val="center"/>
              <w:rPr>
                <w:bCs/>
                <w:szCs w:val="24"/>
              </w:rPr>
            </w:pPr>
            <w:r w:rsidRPr="00357FE4">
              <w:rPr>
                <w:bCs/>
                <w:szCs w:val="24"/>
              </w:rPr>
              <w:t>3.</w:t>
            </w:r>
          </w:p>
        </w:tc>
        <w:tc>
          <w:tcPr>
            <w:tcW w:w="2965" w:type="dxa"/>
          </w:tcPr>
          <w:p w14:paraId="29C91E7B"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23A312BA"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42122C55" w14:textId="77777777" w:rsidR="00D95018" w:rsidRPr="00357FE4" w:rsidRDefault="00D95018" w:rsidP="008B5DEF">
            <w:pPr>
              <w:pStyle w:val="NormalJustified"/>
              <w:spacing w:before="120" w:after="120"/>
              <w:rPr>
                <w:bCs/>
                <w:szCs w:val="24"/>
              </w:rPr>
            </w:pPr>
            <w:r w:rsidRPr="00AD3188">
              <w:rPr>
                <w:sz w:val="22"/>
                <w:szCs w:val="22"/>
                <w:highlight w:val="cyan"/>
              </w:rPr>
              <w:t>[BUDE DOPLNĚNO]</w:t>
            </w:r>
          </w:p>
        </w:tc>
      </w:tr>
      <w:tr w:rsidR="00D95018" w:rsidRPr="00357FE4" w14:paraId="12F6BDEE" w14:textId="77777777" w:rsidTr="008B5DEF">
        <w:tc>
          <w:tcPr>
            <w:tcW w:w="396" w:type="dxa"/>
            <w:vAlign w:val="center"/>
          </w:tcPr>
          <w:p w14:paraId="5D8F98FD" w14:textId="77777777" w:rsidR="00D95018" w:rsidRPr="00357FE4" w:rsidRDefault="00D95018" w:rsidP="008B5DEF">
            <w:pPr>
              <w:pStyle w:val="NormalJustified"/>
              <w:spacing w:before="120" w:after="120"/>
              <w:jc w:val="center"/>
              <w:rPr>
                <w:bCs/>
                <w:szCs w:val="24"/>
              </w:rPr>
            </w:pPr>
            <w:r w:rsidRPr="00357FE4">
              <w:rPr>
                <w:bCs/>
                <w:szCs w:val="24"/>
              </w:rPr>
              <w:t>4.</w:t>
            </w:r>
          </w:p>
        </w:tc>
        <w:tc>
          <w:tcPr>
            <w:tcW w:w="2965" w:type="dxa"/>
          </w:tcPr>
          <w:p w14:paraId="68ED1632"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3410" w:type="dxa"/>
          </w:tcPr>
          <w:p w14:paraId="6A7978C4" w14:textId="77777777" w:rsidR="00D95018" w:rsidRPr="00357FE4" w:rsidRDefault="00D95018" w:rsidP="008B5DEF">
            <w:pPr>
              <w:pStyle w:val="NormalJustified"/>
              <w:spacing w:before="120" w:after="120"/>
              <w:rPr>
                <w:bCs/>
                <w:szCs w:val="24"/>
              </w:rPr>
            </w:pPr>
            <w:r w:rsidRPr="00A61F6D">
              <w:rPr>
                <w:sz w:val="22"/>
                <w:szCs w:val="22"/>
                <w:highlight w:val="cyan"/>
              </w:rPr>
              <w:t>[BUDE DOPLNĚNO]</w:t>
            </w:r>
          </w:p>
        </w:tc>
        <w:tc>
          <w:tcPr>
            <w:tcW w:w="2517" w:type="dxa"/>
          </w:tcPr>
          <w:p w14:paraId="511AFA07"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r w:rsidR="00D95018" w:rsidRPr="00357FE4" w14:paraId="3D57F6E2" w14:textId="77777777" w:rsidTr="008B5DEF">
        <w:tc>
          <w:tcPr>
            <w:tcW w:w="396" w:type="dxa"/>
            <w:vAlign w:val="center"/>
          </w:tcPr>
          <w:p w14:paraId="1EE10FB5" w14:textId="77777777" w:rsidR="00D95018" w:rsidRPr="00357FE4" w:rsidRDefault="00D95018" w:rsidP="008B5DEF">
            <w:pPr>
              <w:pStyle w:val="NormalJustified"/>
              <w:spacing w:before="120" w:after="120"/>
              <w:jc w:val="center"/>
              <w:rPr>
                <w:bCs/>
                <w:szCs w:val="24"/>
              </w:rPr>
            </w:pPr>
            <w:r w:rsidRPr="00357FE4">
              <w:rPr>
                <w:bCs/>
                <w:szCs w:val="24"/>
              </w:rPr>
              <w:t>5.</w:t>
            </w:r>
          </w:p>
        </w:tc>
        <w:tc>
          <w:tcPr>
            <w:tcW w:w="2965" w:type="dxa"/>
          </w:tcPr>
          <w:p w14:paraId="3B2447BB"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3410" w:type="dxa"/>
          </w:tcPr>
          <w:p w14:paraId="79E09484"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c>
          <w:tcPr>
            <w:tcW w:w="2517" w:type="dxa"/>
          </w:tcPr>
          <w:p w14:paraId="37AE8603" w14:textId="77777777" w:rsidR="00D95018" w:rsidRPr="00357FE4" w:rsidRDefault="00D95018" w:rsidP="008B5DEF">
            <w:pPr>
              <w:pStyle w:val="NormalJustified"/>
              <w:spacing w:before="120" w:after="120"/>
              <w:rPr>
                <w:bCs/>
                <w:szCs w:val="24"/>
              </w:rPr>
            </w:pPr>
            <w:r w:rsidRPr="006A3CFE">
              <w:rPr>
                <w:sz w:val="22"/>
                <w:szCs w:val="22"/>
                <w:highlight w:val="cyan"/>
              </w:rPr>
              <w:t>[BUDE DOPLNĚNO]</w:t>
            </w:r>
          </w:p>
        </w:tc>
      </w:tr>
    </w:tbl>
    <w:p w14:paraId="72A7151D" w14:textId="77777777" w:rsidR="00D95018" w:rsidRPr="00357FE4" w:rsidRDefault="00D95018" w:rsidP="00D95018">
      <w:pPr>
        <w:pStyle w:val="NormalJustified"/>
        <w:spacing w:before="120" w:after="120"/>
        <w:rPr>
          <w:bCs/>
          <w:szCs w:val="24"/>
        </w:rPr>
      </w:pPr>
    </w:p>
    <w:p w14:paraId="0EE1F1A6"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59F35EF2" w14:textId="77777777" w:rsidTr="008B5DEF">
        <w:tc>
          <w:tcPr>
            <w:tcW w:w="4961" w:type="dxa"/>
          </w:tcPr>
          <w:p w14:paraId="0D002761" w14:textId="77777777" w:rsidR="00D95018" w:rsidRPr="00F04838" w:rsidRDefault="00D95018" w:rsidP="008B5DEF">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4282C95F" w14:textId="77777777" w:rsidTr="008B5DEF">
        <w:tc>
          <w:tcPr>
            <w:tcW w:w="4961" w:type="dxa"/>
          </w:tcPr>
          <w:p w14:paraId="688E5848" w14:textId="77777777" w:rsidR="00D95018" w:rsidRPr="00F04838" w:rsidRDefault="00D95018" w:rsidP="008B5DEF">
            <w:pPr>
              <w:pStyle w:val="zkltextcentr12"/>
              <w:spacing w:before="80"/>
              <w:jc w:val="both"/>
              <w:rPr>
                <w:sz w:val="22"/>
                <w:szCs w:val="22"/>
              </w:rPr>
            </w:pPr>
          </w:p>
          <w:p w14:paraId="37DDB15A" w14:textId="77777777" w:rsidR="00D95018" w:rsidRPr="00F04838" w:rsidRDefault="00D95018" w:rsidP="008B5DEF">
            <w:pPr>
              <w:pStyle w:val="zkltextcentr12"/>
              <w:spacing w:before="80"/>
              <w:jc w:val="both"/>
              <w:rPr>
                <w:sz w:val="22"/>
                <w:szCs w:val="22"/>
              </w:rPr>
            </w:pPr>
          </w:p>
          <w:p w14:paraId="4EE99273" w14:textId="77777777" w:rsidR="00D95018" w:rsidRPr="00F04838" w:rsidRDefault="00D95018" w:rsidP="008B5DEF">
            <w:pPr>
              <w:pStyle w:val="zkltextcentr12"/>
              <w:spacing w:before="80"/>
              <w:jc w:val="both"/>
              <w:rPr>
                <w:sz w:val="22"/>
                <w:szCs w:val="22"/>
              </w:rPr>
            </w:pPr>
          </w:p>
          <w:p w14:paraId="71A42DED" w14:textId="77777777" w:rsidR="00D95018" w:rsidRPr="00F04838" w:rsidRDefault="00D95018" w:rsidP="008B5DEF">
            <w:pPr>
              <w:pStyle w:val="zkltextcentr12"/>
              <w:spacing w:before="80"/>
              <w:jc w:val="both"/>
              <w:rPr>
                <w:sz w:val="22"/>
                <w:szCs w:val="22"/>
              </w:rPr>
            </w:pPr>
            <w:r w:rsidRPr="0038024A">
              <w:rPr>
                <w:sz w:val="22"/>
                <w:szCs w:val="22"/>
              </w:rPr>
              <w:t>______________________________</w:t>
            </w:r>
          </w:p>
        </w:tc>
      </w:tr>
      <w:tr w:rsidR="00D95018" w:rsidRPr="00F04838" w14:paraId="34420049" w14:textId="77777777" w:rsidTr="008B5DEF">
        <w:trPr>
          <w:trHeight w:val="351"/>
        </w:trPr>
        <w:tc>
          <w:tcPr>
            <w:tcW w:w="4961" w:type="dxa"/>
          </w:tcPr>
          <w:p w14:paraId="2E74071F" w14:textId="77777777" w:rsidR="00D95018" w:rsidRPr="00F04838" w:rsidRDefault="00D95018" w:rsidP="008B5DEF">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311CA0F" w14:textId="77777777" w:rsidR="00D95018" w:rsidRPr="008E372C" w:rsidRDefault="00D95018" w:rsidP="00D95018">
      <w:pPr>
        <w:pStyle w:val="Textodst1sl"/>
        <w:numPr>
          <w:ilvl w:val="0"/>
          <w:numId w:val="0"/>
        </w:numPr>
        <w:rPr>
          <w:sz w:val="22"/>
          <w:szCs w:val="22"/>
        </w:rPr>
      </w:pPr>
    </w:p>
    <w:p w14:paraId="3C817D9D" w14:textId="77777777" w:rsidR="008B2E8E" w:rsidRDefault="008B2E8E">
      <w:pPr>
        <w:tabs>
          <w:tab w:val="clear" w:pos="0"/>
          <w:tab w:val="clear" w:pos="284"/>
          <w:tab w:val="clear" w:pos="1701"/>
        </w:tabs>
        <w:jc w:val="left"/>
        <w:rPr>
          <w:sz w:val="22"/>
          <w:szCs w:val="22"/>
        </w:rPr>
      </w:pPr>
    </w:p>
    <w:p w14:paraId="4EBCB38C" w14:textId="77777777" w:rsidR="00D95018" w:rsidRDefault="00D95018">
      <w:pPr>
        <w:tabs>
          <w:tab w:val="clear" w:pos="0"/>
          <w:tab w:val="clear" w:pos="284"/>
          <w:tab w:val="clear" w:pos="1701"/>
        </w:tabs>
        <w:jc w:val="left"/>
        <w:rPr>
          <w:sz w:val="22"/>
          <w:szCs w:val="22"/>
        </w:rPr>
      </w:pPr>
    </w:p>
    <w:p w14:paraId="3840CE96" w14:textId="77777777" w:rsidR="008E372C" w:rsidRPr="008E372C" w:rsidRDefault="008E372C" w:rsidP="008E372C">
      <w:pPr>
        <w:pStyle w:val="Textodst1sl"/>
        <w:numPr>
          <w:ilvl w:val="0"/>
          <w:numId w:val="0"/>
        </w:numPr>
        <w:rPr>
          <w:sz w:val="22"/>
          <w:szCs w:val="22"/>
        </w:rPr>
      </w:pPr>
    </w:p>
    <w:p w14:paraId="29422A55" w14:textId="77777777" w:rsidR="00E97963" w:rsidRDefault="00E97963" w:rsidP="00694123">
      <w:pPr>
        <w:pStyle w:val="Textodst1sl"/>
        <w:numPr>
          <w:ilvl w:val="0"/>
          <w:numId w:val="0"/>
        </w:numPr>
        <w:rPr>
          <w:sz w:val="22"/>
          <w:szCs w:val="22"/>
          <w:highlight w:val="green"/>
        </w:rPr>
      </w:pPr>
    </w:p>
    <w:p w14:paraId="6A5ED08C" w14:textId="77777777" w:rsidR="00E97963" w:rsidRDefault="00E97963">
      <w:pPr>
        <w:tabs>
          <w:tab w:val="clear" w:pos="0"/>
          <w:tab w:val="clear" w:pos="284"/>
          <w:tab w:val="clear" w:pos="1701"/>
        </w:tabs>
        <w:jc w:val="left"/>
        <w:rPr>
          <w:sz w:val="22"/>
          <w:szCs w:val="22"/>
          <w:highlight w:val="green"/>
        </w:rPr>
      </w:pPr>
      <w:r>
        <w:rPr>
          <w:sz w:val="22"/>
          <w:szCs w:val="22"/>
          <w:highlight w:val="green"/>
        </w:rPr>
        <w:br w:type="page"/>
      </w:r>
    </w:p>
    <w:p w14:paraId="52738A9C" w14:textId="77777777" w:rsidR="00694123" w:rsidRPr="008E372C" w:rsidRDefault="007273E1" w:rsidP="00694123">
      <w:pPr>
        <w:pStyle w:val="Textodst1sl"/>
        <w:numPr>
          <w:ilvl w:val="0"/>
          <w:numId w:val="0"/>
        </w:numPr>
        <w:rPr>
          <w:sz w:val="22"/>
          <w:szCs w:val="22"/>
        </w:rPr>
      </w:pPr>
      <w:r w:rsidRPr="00E72504">
        <w:rPr>
          <w:sz w:val="22"/>
          <w:szCs w:val="22"/>
        </w:rPr>
        <w:lastRenderedPageBreak/>
        <w:t xml:space="preserve">Příloha č. </w:t>
      </w:r>
      <w:r w:rsidR="008E372C" w:rsidRPr="00E72504">
        <w:rPr>
          <w:sz w:val="22"/>
          <w:szCs w:val="22"/>
        </w:rPr>
        <w:t>7</w:t>
      </w:r>
      <w:r w:rsidR="006655E3" w:rsidRPr="00E72504">
        <w:rPr>
          <w:sz w:val="22"/>
          <w:szCs w:val="22"/>
        </w:rPr>
        <w:t xml:space="preserve"> – Podpisový rámec realizační dokumentace stavby</w:t>
      </w:r>
    </w:p>
    <w:p w14:paraId="35997743" w14:textId="77777777" w:rsidR="00EF798C" w:rsidRDefault="00EF798C" w:rsidP="00EF798C">
      <w:pPr>
        <w:rPr>
          <w:szCs w:val="24"/>
        </w:rPr>
      </w:pPr>
    </w:p>
    <w:p w14:paraId="5B811117" w14:textId="77777777" w:rsidR="00EF798C" w:rsidRDefault="00EF798C" w:rsidP="00EF798C">
      <w:pPr>
        <w:rPr>
          <w:szCs w:val="24"/>
        </w:rPr>
      </w:pPr>
    </w:p>
    <w:tbl>
      <w:tblPr>
        <w:tblStyle w:val="Mkatabulky"/>
        <w:tblW w:w="0" w:type="auto"/>
        <w:tblLook w:val="04A0" w:firstRow="1" w:lastRow="0" w:firstColumn="1" w:lastColumn="0" w:noHBand="0" w:noVBand="1"/>
      </w:tblPr>
      <w:tblGrid>
        <w:gridCol w:w="2338"/>
        <w:gridCol w:w="3622"/>
        <w:gridCol w:w="3082"/>
      </w:tblGrid>
      <w:tr w:rsidR="00EF798C" w:rsidRPr="00E876C6" w14:paraId="1C0015F4"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17991B3"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2FD73A8C" w14:textId="77777777" w:rsidR="00EF798C" w:rsidRPr="00C81FCE" w:rsidRDefault="00F402D1" w:rsidP="000B5A55">
            <w:pPr>
              <w:rPr>
                <w:b/>
                <w:sz w:val="22"/>
                <w:szCs w:val="22"/>
              </w:rPr>
            </w:pPr>
            <w:r w:rsidRPr="00C81FCE">
              <w:rPr>
                <w:b/>
                <w:sz w:val="22"/>
                <w:szCs w:val="22"/>
              </w:rPr>
              <w:t>Krajská správa a údržba silnic Středočeského kraje p.o.</w:t>
            </w:r>
          </w:p>
          <w:p w14:paraId="6EEDE161" w14:textId="77777777" w:rsidR="00C64C6C" w:rsidRPr="00C81FCE" w:rsidRDefault="00F402D1" w:rsidP="00C64C6C">
            <w:pPr>
              <w:rPr>
                <w:sz w:val="22"/>
                <w:szCs w:val="22"/>
              </w:rPr>
            </w:pPr>
            <w:r w:rsidRPr="00C81FCE">
              <w:rPr>
                <w:sz w:val="22"/>
                <w:szCs w:val="22"/>
              </w:rPr>
              <w:t xml:space="preserve">se sídlem: Zborovská 11, </w:t>
            </w:r>
          </w:p>
          <w:p w14:paraId="36EC2762" w14:textId="77777777" w:rsidR="00C64C6C" w:rsidRPr="00C81FCE" w:rsidRDefault="00F402D1" w:rsidP="00C64C6C">
            <w:pPr>
              <w:rPr>
                <w:sz w:val="22"/>
                <w:szCs w:val="22"/>
              </w:rPr>
            </w:pPr>
            <w:r w:rsidRPr="00C81FCE">
              <w:rPr>
                <w:sz w:val="22"/>
                <w:szCs w:val="22"/>
              </w:rPr>
              <w:t xml:space="preserve">                 150 21 Praha 5</w:t>
            </w:r>
          </w:p>
          <w:p w14:paraId="1CAFB471"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1BAA24BA" w14:textId="77777777" w:rsidR="00EF798C" w:rsidRPr="00E876C6" w:rsidRDefault="00EF798C" w:rsidP="000B5A55">
            <w:pPr>
              <w:rPr>
                <w:szCs w:val="24"/>
              </w:rPr>
            </w:pPr>
            <w:r w:rsidRPr="00E876C6">
              <w:rPr>
                <w:sz w:val="20"/>
                <w:szCs w:val="24"/>
              </w:rPr>
              <w:t>Razítko, datum, podpis:</w:t>
            </w:r>
          </w:p>
          <w:p w14:paraId="694FA698" w14:textId="77777777" w:rsidR="00EF798C" w:rsidRDefault="00EF798C" w:rsidP="000B5A55">
            <w:pPr>
              <w:rPr>
                <w:szCs w:val="24"/>
              </w:rPr>
            </w:pPr>
          </w:p>
          <w:p w14:paraId="2FB709CF" w14:textId="77777777" w:rsidR="00C64C6C" w:rsidRPr="00E876C6" w:rsidRDefault="00C64C6C" w:rsidP="000B5A55">
            <w:pPr>
              <w:rPr>
                <w:szCs w:val="24"/>
              </w:rPr>
            </w:pPr>
          </w:p>
        </w:tc>
      </w:tr>
    </w:tbl>
    <w:p w14:paraId="4A56FD9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4"/>
        <w:gridCol w:w="3623"/>
        <w:gridCol w:w="3085"/>
      </w:tblGrid>
      <w:tr w:rsidR="00EF798C" w:rsidRPr="00E876C6" w14:paraId="01CB1CBA" w14:textId="77777777" w:rsidTr="000B5A55">
        <w:trPr>
          <w:trHeight w:val="1134"/>
        </w:trPr>
        <w:tc>
          <w:tcPr>
            <w:tcW w:w="2376" w:type="dxa"/>
            <w:tcBorders>
              <w:top w:val="single" w:sz="12" w:space="0" w:color="auto"/>
              <w:left w:val="single" w:sz="12" w:space="0" w:color="auto"/>
              <w:bottom w:val="single" w:sz="12" w:space="0" w:color="auto"/>
              <w:right w:val="nil"/>
            </w:tcBorders>
          </w:tcPr>
          <w:p w14:paraId="064C7749" w14:textId="77777777"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14:paraId="3E88D9AD"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313977E"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41A787DA"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5313902F"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308F3AAF" w14:textId="77777777" w:rsidR="00EF798C" w:rsidRPr="00E876C6" w:rsidRDefault="00EF798C" w:rsidP="000B5A55">
            <w:pPr>
              <w:rPr>
                <w:szCs w:val="24"/>
              </w:rPr>
            </w:pPr>
            <w:r w:rsidRPr="00E876C6">
              <w:rPr>
                <w:sz w:val="20"/>
                <w:szCs w:val="24"/>
              </w:rPr>
              <w:t>Razítko, datum, podpis:</w:t>
            </w:r>
          </w:p>
        </w:tc>
      </w:tr>
    </w:tbl>
    <w:p w14:paraId="6819B42E"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5"/>
        <w:gridCol w:w="3622"/>
        <w:gridCol w:w="3085"/>
      </w:tblGrid>
      <w:tr w:rsidR="00EF798C" w:rsidRPr="00E876C6" w14:paraId="16C2D7E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3D2233C9" w14:textId="77777777"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14:paraId="64298627"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80C61BB"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0E1B6C"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E3EEBED"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4EEDE04D" w14:textId="77777777" w:rsidR="00EF798C" w:rsidRPr="00E876C6" w:rsidRDefault="00EF798C" w:rsidP="000B5A55">
            <w:pPr>
              <w:rPr>
                <w:sz w:val="20"/>
                <w:szCs w:val="24"/>
              </w:rPr>
            </w:pPr>
            <w:r w:rsidRPr="00E876C6">
              <w:rPr>
                <w:sz w:val="20"/>
                <w:szCs w:val="24"/>
              </w:rPr>
              <w:t>Razítko, datum, podpis:</w:t>
            </w:r>
          </w:p>
        </w:tc>
      </w:tr>
    </w:tbl>
    <w:p w14:paraId="4BE1319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50"/>
        <w:gridCol w:w="3615"/>
        <w:gridCol w:w="3077"/>
      </w:tblGrid>
      <w:tr w:rsidR="00EF798C" w:rsidRPr="00E876C6" w14:paraId="584FFC0E"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937B5E3" w14:textId="77777777"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14:paraId="09498502" w14:textId="77777777"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64805266" w14:textId="77777777"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29E6077F" w14:textId="77777777"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14:paraId="78BA50F3" w14:textId="77777777"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1EC074DD" w14:textId="77777777" w:rsidR="00EF798C" w:rsidRPr="00E876C6" w:rsidRDefault="00EF798C" w:rsidP="000B5A55">
            <w:pPr>
              <w:rPr>
                <w:szCs w:val="24"/>
              </w:rPr>
            </w:pPr>
            <w:r w:rsidRPr="00E876C6">
              <w:rPr>
                <w:sz w:val="20"/>
                <w:szCs w:val="24"/>
              </w:rPr>
              <w:t>Razítko, datum, podpis:</w:t>
            </w:r>
          </w:p>
        </w:tc>
      </w:tr>
      <w:tr w:rsidR="00EF798C" w:rsidRPr="00E876C6" w14:paraId="26F5A2AD"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0F8580A7" w14:textId="77777777" w:rsidR="00F07391" w:rsidRDefault="00F07391" w:rsidP="000B5A55">
            <w:pPr>
              <w:rPr>
                <w:szCs w:val="24"/>
              </w:rPr>
            </w:pPr>
          </w:p>
          <w:p w14:paraId="0FA538CC" w14:textId="77777777" w:rsidR="00EF798C" w:rsidRPr="00E876C6" w:rsidRDefault="00EF798C" w:rsidP="000B5A55">
            <w:pPr>
              <w:rPr>
                <w:szCs w:val="24"/>
              </w:rPr>
            </w:pPr>
            <w:r w:rsidRPr="00E876C6">
              <w:rPr>
                <w:szCs w:val="24"/>
              </w:rPr>
              <w:t>Souřadnicový systém:</w:t>
            </w:r>
          </w:p>
        </w:tc>
        <w:tc>
          <w:tcPr>
            <w:tcW w:w="6836" w:type="dxa"/>
            <w:gridSpan w:val="2"/>
          </w:tcPr>
          <w:p w14:paraId="5080B171" w14:textId="77777777" w:rsidR="00F07391" w:rsidRDefault="00F07391" w:rsidP="000B5A55">
            <w:pPr>
              <w:rPr>
                <w:szCs w:val="24"/>
              </w:rPr>
            </w:pPr>
          </w:p>
          <w:p w14:paraId="742412E4" w14:textId="77777777" w:rsidR="00EF798C" w:rsidRPr="00E876C6" w:rsidRDefault="00EF798C" w:rsidP="000B5A55">
            <w:pPr>
              <w:rPr>
                <w:szCs w:val="24"/>
              </w:rPr>
            </w:pPr>
          </w:p>
        </w:tc>
      </w:tr>
      <w:tr w:rsidR="00EF798C" w:rsidRPr="00E876C6" w14:paraId="588416DC"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386E856A" w14:textId="77777777" w:rsidR="00EF798C" w:rsidRPr="00E876C6" w:rsidRDefault="00EF798C" w:rsidP="000B5A55">
            <w:pPr>
              <w:rPr>
                <w:szCs w:val="24"/>
              </w:rPr>
            </w:pPr>
            <w:r w:rsidRPr="00E876C6">
              <w:rPr>
                <w:szCs w:val="24"/>
              </w:rPr>
              <w:t>Výškový systém:</w:t>
            </w:r>
          </w:p>
        </w:tc>
        <w:tc>
          <w:tcPr>
            <w:tcW w:w="6836" w:type="dxa"/>
            <w:gridSpan w:val="2"/>
          </w:tcPr>
          <w:p w14:paraId="030100B0" w14:textId="77777777" w:rsidR="00EF798C" w:rsidRPr="00A75877" w:rsidRDefault="00EF798C" w:rsidP="000B5A55">
            <w:pPr>
              <w:rPr>
                <w:szCs w:val="24"/>
              </w:rPr>
            </w:pPr>
          </w:p>
        </w:tc>
      </w:tr>
    </w:tbl>
    <w:p w14:paraId="5E6DD53B" w14:textId="77777777" w:rsidR="00EF798C" w:rsidRDefault="00EF798C" w:rsidP="00EF798C">
      <w:pPr>
        <w:rPr>
          <w:szCs w:val="24"/>
        </w:rPr>
      </w:pPr>
    </w:p>
    <w:p w14:paraId="369A2B13"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11"/>
        <w:gridCol w:w="1523"/>
        <w:gridCol w:w="1826"/>
        <w:gridCol w:w="1937"/>
        <w:gridCol w:w="2245"/>
      </w:tblGrid>
      <w:tr w:rsidR="00EF798C" w:rsidRPr="00E876C6" w14:paraId="19EA2436"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53734E4B" w14:textId="77777777"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098F7DA6" w14:textId="77777777" w:rsidR="00EF798C" w:rsidRPr="00E876C6" w:rsidRDefault="00EF798C" w:rsidP="000B5A55">
            <w:pPr>
              <w:rPr>
                <w:szCs w:val="24"/>
              </w:rPr>
            </w:pPr>
          </w:p>
        </w:tc>
        <w:tc>
          <w:tcPr>
            <w:tcW w:w="1843" w:type="dxa"/>
            <w:tcBorders>
              <w:top w:val="single" w:sz="12" w:space="0" w:color="auto"/>
              <w:left w:val="single" w:sz="4" w:space="0" w:color="auto"/>
              <w:right w:val="nil"/>
            </w:tcBorders>
          </w:tcPr>
          <w:p w14:paraId="60D3FA15" w14:textId="77777777"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14:paraId="3F2DDAFC" w14:textId="77777777"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5D36C9D7" w14:textId="77777777" w:rsidR="00EF798C" w:rsidRPr="00E876C6" w:rsidRDefault="00EF798C" w:rsidP="000B5A55">
            <w:pPr>
              <w:rPr>
                <w:szCs w:val="24"/>
              </w:rPr>
            </w:pPr>
          </w:p>
        </w:tc>
      </w:tr>
      <w:tr w:rsidR="00EF798C" w:rsidRPr="00E876C6" w14:paraId="5D1D2D7B" w14:textId="77777777" w:rsidTr="000B5A55">
        <w:trPr>
          <w:trHeight w:val="135"/>
        </w:trPr>
        <w:tc>
          <w:tcPr>
            <w:tcW w:w="1526" w:type="dxa"/>
            <w:vMerge/>
            <w:tcBorders>
              <w:top w:val="nil"/>
              <w:left w:val="single" w:sz="12" w:space="0" w:color="auto"/>
              <w:bottom w:val="single" w:sz="4" w:space="0" w:color="auto"/>
              <w:right w:val="nil"/>
            </w:tcBorders>
          </w:tcPr>
          <w:p w14:paraId="467BDCB2" w14:textId="77777777"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14:paraId="18CE7188" w14:textId="77777777"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42E63237"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14215095" w14:textId="77777777" w:rsidR="00EF798C" w:rsidRPr="00E876C6" w:rsidRDefault="00EF798C" w:rsidP="000B5A55">
            <w:pPr>
              <w:rPr>
                <w:szCs w:val="24"/>
              </w:rPr>
            </w:pPr>
          </w:p>
        </w:tc>
      </w:tr>
      <w:tr w:rsidR="00EF798C" w:rsidRPr="00E876C6" w14:paraId="120A737D" w14:textId="77777777" w:rsidTr="000B5A55">
        <w:tc>
          <w:tcPr>
            <w:tcW w:w="1526" w:type="dxa"/>
            <w:tcBorders>
              <w:top w:val="single" w:sz="4" w:space="0" w:color="auto"/>
              <w:left w:val="single" w:sz="12" w:space="0" w:color="auto"/>
              <w:bottom w:val="single" w:sz="4" w:space="0" w:color="auto"/>
              <w:right w:val="nil"/>
            </w:tcBorders>
          </w:tcPr>
          <w:p w14:paraId="4366C138" w14:textId="77777777"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14:paraId="580F4CA5" w14:textId="77777777" w:rsidR="00EF798C" w:rsidRPr="00E876C6" w:rsidRDefault="00EF798C" w:rsidP="000B5A55">
            <w:pPr>
              <w:rPr>
                <w:szCs w:val="24"/>
              </w:rPr>
            </w:pPr>
          </w:p>
        </w:tc>
        <w:tc>
          <w:tcPr>
            <w:tcW w:w="1843" w:type="dxa"/>
            <w:tcBorders>
              <w:left w:val="single" w:sz="4" w:space="0" w:color="auto"/>
              <w:right w:val="nil"/>
            </w:tcBorders>
          </w:tcPr>
          <w:p w14:paraId="5DFC44D5" w14:textId="77777777" w:rsidR="00EF798C" w:rsidRPr="00E876C6" w:rsidRDefault="00EF798C" w:rsidP="000B5A55">
            <w:pPr>
              <w:rPr>
                <w:sz w:val="20"/>
                <w:szCs w:val="24"/>
              </w:rPr>
            </w:pPr>
            <w:r w:rsidRPr="00E876C6">
              <w:rPr>
                <w:sz w:val="20"/>
                <w:szCs w:val="24"/>
              </w:rPr>
              <w:t>Zodp. projektant:</w:t>
            </w:r>
          </w:p>
        </w:tc>
        <w:tc>
          <w:tcPr>
            <w:tcW w:w="1984" w:type="dxa"/>
            <w:tcBorders>
              <w:left w:val="nil"/>
              <w:right w:val="single" w:sz="12" w:space="0" w:color="auto"/>
            </w:tcBorders>
          </w:tcPr>
          <w:p w14:paraId="31E998FD"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699EF42E" w14:textId="77777777" w:rsidR="00EF798C" w:rsidRPr="00E876C6" w:rsidRDefault="00EF798C" w:rsidP="000B5A55">
            <w:pPr>
              <w:rPr>
                <w:szCs w:val="24"/>
              </w:rPr>
            </w:pPr>
          </w:p>
        </w:tc>
      </w:tr>
      <w:tr w:rsidR="00EF798C" w:rsidRPr="00E876C6" w14:paraId="3293A035" w14:textId="77777777" w:rsidTr="000B5A55">
        <w:tc>
          <w:tcPr>
            <w:tcW w:w="3085" w:type="dxa"/>
            <w:gridSpan w:val="2"/>
            <w:tcBorders>
              <w:top w:val="single" w:sz="4" w:space="0" w:color="auto"/>
              <w:left w:val="single" w:sz="12" w:space="0" w:color="auto"/>
              <w:bottom w:val="single" w:sz="4" w:space="0" w:color="auto"/>
            </w:tcBorders>
          </w:tcPr>
          <w:p w14:paraId="35FD2FAB" w14:textId="77777777" w:rsidR="00EF798C" w:rsidRPr="00E876C6" w:rsidRDefault="00EF798C" w:rsidP="000B5A55">
            <w:pPr>
              <w:rPr>
                <w:szCs w:val="24"/>
              </w:rPr>
            </w:pPr>
          </w:p>
        </w:tc>
        <w:tc>
          <w:tcPr>
            <w:tcW w:w="3827" w:type="dxa"/>
            <w:gridSpan w:val="2"/>
            <w:tcBorders>
              <w:bottom w:val="single" w:sz="4" w:space="0" w:color="auto"/>
              <w:right w:val="single" w:sz="12" w:space="0" w:color="auto"/>
            </w:tcBorders>
          </w:tcPr>
          <w:p w14:paraId="4D1A81DF"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0CF51E2F" w14:textId="77777777" w:rsidR="00EF798C" w:rsidRPr="00E876C6" w:rsidRDefault="00EF798C" w:rsidP="000B5A55">
            <w:pPr>
              <w:rPr>
                <w:szCs w:val="24"/>
              </w:rPr>
            </w:pPr>
          </w:p>
        </w:tc>
      </w:tr>
      <w:tr w:rsidR="00EF798C" w:rsidRPr="00E876C6" w14:paraId="087E210F" w14:textId="77777777" w:rsidTr="000B5A55">
        <w:tc>
          <w:tcPr>
            <w:tcW w:w="1526" w:type="dxa"/>
            <w:tcBorders>
              <w:top w:val="single" w:sz="4" w:space="0" w:color="auto"/>
              <w:left w:val="single" w:sz="12" w:space="0" w:color="auto"/>
              <w:bottom w:val="single" w:sz="4" w:space="0" w:color="auto"/>
              <w:right w:val="nil"/>
            </w:tcBorders>
          </w:tcPr>
          <w:p w14:paraId="6475CE65" w14:textId="77777777" w:rsidR="00EF798C" w:rsidRPr="00E876C6" w:rsidRDefault="00EF798C" w:rsidP="000B5A55">
            <w:pPr>
              <w:rPr>
                <w:szCs w:val="24"/>
              </w:rPr>
            </w:pPr>
            <w:r w:rsidRPr="00E876C6">
              <w:rPr>
                <w:sz w:val="20"/>
                <w:szCs w:val="24"/>
              </w:rPr>
              <w:t>Tech. kontrola:</w:t>
            </w:r>
          </w:p>
        </w:tc>
        <w:tc>
          <w:tcPr>
            <w:tcW w:w="1559" w:type="dxa"/>
            <w:tcBorders>
              <w:top w:val="single" w:sz="4" w:space="0" w:color="auto"/>
              <w:left w:val="nil"/>
              <w:bottom w:val="single" w:sz="4" w:space="0" w:color="auto"/>
              <w:right w:val="single" w:sz="4" w:space="0" w:color="auto"/>
            </w:tcBorders>
          </w:tcPr>
          <w:p w14:paraId="167BDAED" w14:textId="77777777" w:rsidR="00EF798C" w:rsidRPr="00E876C6" w:rsidRDefault="00EF798C" w:rsidP="000B5A55">
            <w:pPr>
              <w:rPr>
                <w:szCs w:val="24"/>
              </w:rPr>
            </w:pPr>
          </w:p>
        </w:tc>
        <w:tc>
          <w:tcPr>
            <w:tcW w:w="1843" w:type="dxa"/>
            <w:tcBorders>
              <w:left w:val="single" w:sz="4" w:space="0" w:color="auto"/>
              <w:right w:val="nil"/>
            </w:tcBorders>
          </w:tcPr>
          <w:p w14:paraId="288A6E98" w14:textId="77777777"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14:paraId="61C19568" w14:textId="77777777" w:rsidR="00EF798C" w:rsidRPr="00E876C6" w:rsidRDefault="00EF798C" w:rsidP="000B5A55">
            <w:pPr>
              <w:rPr>
                <w:szCs w:val="24"/>
              </w:rPr>
            </w:pPr>
          </w:p>
        </w:tc>
        <w:tc>
          <w:tcPr>
            <w:tcW w:w="2300" w:type="dxa"/>
            <w:vMerge/>
            <w:tcBorders>
              <w:left w:val="single" w:sz="12" w:space="0" w:color="auto"/>
              <w:right w:val="single" w:sz="12" w:space="0" w:color="auto"/>
            </w:tcBorders>
          </w:tcPr>
          <w:p w14:paraId="5A8DAEF7" w14:textId="77777777" w:rsidR="00EF798C" w:rsidRPr="00E876C6" w:rsidRDefault="00EF798C" w:rsidP="000B5A55">
            <w:pPr>
              <w:rPr>
                <w:szCs w:val="24"/>
              </w:rPr>
            </w:pPr>
          </w:p>
        </w:tc>
      </w:tr>
      <w:tr w:rsidR="00EF798C" w:rsidRPr="00E876C6" w14:paraId="5D797550" w14:textId="77777777" w:rsidTr="000B5A55">
        <w:tc>
          <w:tcPr>
            <w:tcW w:w="3085" w:type="dxa"/>
            <w:gridSpan w:val="2"/>
            <w:tcBorders>
              <w:top w:val="single" w:sz="4" w:space="0" w:color="auto"/>
              <w:left w:val="single" w:sz="12" w:space="0" w:color="auto"/>
              <w:bottom w:val="single" w:sz="12" w:space="0" w:color="auto"/>
            </w:tcBorders>
          </w:tcPr>
          <w:p w14:paraId="69C7026E" w14:textId="77777777" w:rsidR="00EF798C" w:rsidRPr="00E876C6" w:rsidRDefault="00EF798C" w:rsidP="000B5A55">
            <w:pPr>
              <w:rPr>
                <w:szCs w:val="24"/>
              </w:rPr>
            </w:pPr>
          </w:p>
        </w:tc>
        <w:tc>
          <w:tcPr>
            <w:tcW w:w="3827" w:type="dxa"/>
            <w:gridSpan w:val="2"/>
            <w:tcBorders>
              <w:bottom w:val="single" w:sz="12" w:space="0" w:color="auto"/>
              <w:right w:val="single" w:sz="12" w:space="0" w:color="auto"/>
            </w:tcBorders>
          </w:tcPr>
          <w:p w14:paraId="12B528D4" w14:textId="77777777"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4AEC11F3" w14:textId="77777777" w:rsidR="00EF798C" w:rsidRPr="00E876C6" w:rsidRDefault="00EF798C" w:rsidP="000B5A55">
            <w:pPr>
              <w:rPr>
                <w:szCs w:val="24"/>
              </w:rPr>
            </w:pPr>
          </w:p>
        </w:tc>
      </w:tr>
    </w:tbl>
    <w:p w14:paraId="17965655" w14:textId="77777777" w:rsidR="00EF798C" w:rsidRDefault="00EF798C" w:rsidP="00EF798C">
      <w:pPr>
        <w:rPr>
          <w:szCs w:val="24"/>
        </w:rPr>
      </w:pPr>
    </w:p>
    <w:p w14:paraId="7D7AAD4D"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1521"/>
        <w:gridCol w:w="1490"/>
        <w:gridCol w:w="1506"/>
        <w:gridCol w:w="1490"/>
        <w:gridCol w:w="593"/>
        <w:gridCol w:w="916"/>
        <w:gridCol w:w="864"/>
        <w:gridCol w:w="662"/>
      </w:tblGrid>
      <w:tr w:rsidR="00EF798C" w:rsidRPr="00E876C6" w14:paraId="14B984D7" w14:textId="77777777" w:rsidTr="000B5A55">
        <w:tc>
          <w:tcPr>
            <w:tcW w:w="1535" w:type="dxa"/>
            <w:tcBorders>
              <w:top w:val="single" w:sz="12" w:space="0" w:color="auto"/>
              <w:left w:val="single" w:sz="12" w:space="0" w:color="auto"/>
              <w:bottom w:val="single" w:sz="12" w:space="0" w:color="auto"/>
              <w:right w:val="nil"/>
            </w:tcBorders>
          </w:tcPr>
          <w:p w14:paraId="66576C8A" w14:textId="77777777"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14:paraId="42EBD6DB" w14:textId="77777777"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6C9E5889" w14:textId="77777777"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14:paraId="11B77CD4" w14:textId="77777777"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473C8AA3" w14:textId="77777777"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789F5CD6" w14:textId="77777777" w:rsidR="00EF798C" w:rsidRPr="009F0716" w:rsidRDefault="00EF798C" w:rsidP="000B5A55">
            <w:pPr>
              <w:rPr>
                <w:b/>
                <w:szCs w:val="24"/>
              </w:rPr>
            </w:pPr>
            <w:r w:rsidRPr="009F0716">
              <w:rPr>
                <w:b/>
                <w:sz w:val="20"/>
                <w:szCs w:val="24"/>
              </w:rPr>
              <w:t>Středočeský</w:t>
            </w:r>
          </w:p>
        </w:tc>
      </w:tr>
      <w:tr w:rsidR="00EF798C" w:rsidRPr="00E876C6" w14:paraId="5D7028CE" w14:textId="77777777" w:rsidTr="000B5A55">
        <w:tc>
          <w:tcPr>
            <w:tcW w:w="1535" w:type="dxa"/>
            <w:tcBorders>
              <w:top w:val="single" w:sz="12" w:space="0" w:color="auto"/>
              <w:left w:val="single" w:sz="12" w:space="0" w:color="auto"/>
              <w:bottom w:val="nil"/>
              <w:right w:val="nil"/>
            </w:tcBorders>
          </w:tcPr>
          <w:p w14:paraId="2C29F2C4" w14:textId="77777777"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14:paraId="605307B1" w14:textId="77777777"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6C5AFDDF" w14:textId="77777777"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79CA356A" w14:textId="77777777" w:rsidR="00EF798C" w:rsidRPr="000F1571" w:rsidRDefault="00EF798C" w:rsidP="000B5A55">
            <w:pPr>
              <w:rPr>
                <w:sz w:val="20"/>
                <w:szCs w:val="24"/>
              </w:rPr>
            </w:pPr>
            <w:r w:rsidRPr="000F1571">
              <w:rPr>
                <w:sz w:val="20"/>
                <w:szCs w:val="24"/>
              </w:rPr>
              <w:t>Stupeň</w:t>
            </w:r>
          </w:p>
        </w:tc>
      </w:tr>
      <w:tr w:rsidR="00EF798C" w:rsidRPr="00E876C6" w14:paraId="75E8295F" w14:textId="77777777" w:rsidTr="000B5A55">
        <w:trPr>
          <w:trHeight w:val="70"/>
        </w:trPr>
        <w:tc>
          <w:tcPr>
            <w:tcW w:w="1535" w:type="dxa"/>
            <w:tcBorders>
              <w:top w:val="nil"/>
              <w:left w:val="single" w:sz="12" w:space="0" w:color="auto"/>
              <w:bottom w:val="nil"/>
              <w:right w:val="nil"/>
            </w:tcBorders>
          </w:tcPr>
          <w:p w14:paraId="32DA4612" w14:textId="77777777" w:rsidR="00EF798C" w:rsidRPr="00E876C6" w:rsidRDefault="00EF798C" w:rsidP="000B5A55">
            <w:pPr>
              <w:rPr>
                <w:szCs w:val="24"/>
              </w:rPr>
            </w:pPr>
          </w:p>
        </w:tc>
        <w:tc>
          <w:tcPr>
            <w:tcW w:w="4605" w:type="dxa"/>
            <w:gridSpan w:val="3"/>
            <w:vMerge/>
            <w:tcBorders>
              <w:left w:val="nil"/>
              <w:right w:val="single" w:sz="12" w:space="0" w:color="auto"/>
            </w:tcBorders>
          </w:tcPr>
          <w:p w14:paraId="7ABEF534"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0AD1D5D6" w14:textId="77777777"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2F0535A8" w14:textId="77777777" w:rsidR="00EF798C" w:rsidRPr="009F0716" w:rsidRDefault="009F0716" w:rsidP="000B5A55">
            <w:pPr>
              <w:rPr>
                <w:b/>
                <w:szCs w:val="24"/>
              </w:rPr>
            </w:pPr>
            <w:r w:rsidRPr="009F0716">
              <w:rPr>
                <w:b/>
                <w:szCs w:val="24"/>
              </w:rPr>
              <w:t>RDS</w:t>
            </w:r>
          </w:p>
        </w:tc>
      </w:tr>
      <w:tr w:rsidR="00EF798C" w:rsidRPr="00E876C6" w14:paraId="7B7833BB" w14:textId="77777777" w:rsidTr="000B5A55">
        <w:trPr>
          <w:trHeight w:val="562"/>
        </w:trPr>
        <w:tc>
          <w:tcPr>
            <w:tcW w:w="1535" w:type="dxa"/>
            <w:tcBorders>
              <w:top w:val="nil"/>
              <w:left w:val="single" w:sz="12" w:space="0" w:color="auto"/>
              <w:bottom w:val="nil"/>
              <w:right w:val="nil"/>
            </w:tcBorders>
          </w:tcPr>
          <w:p w14:paraId="66881C51" w14:textId="77777777" w:rsidR="00EF798C" w:rsidRPr="00E876C6" w:rsidRDefault="00EF798C" w:rsidP="000B5A55">
            <w:pPr>
              <w:rPr>
                <w:szCs w:val="24"/>
              </w:rPr>
            </w:pPr>
          </w:p>
        </w:tc>
        <w:tc>
          <w:tcPr>
            <w:tcW w:w="4605" w:type="dxa"/>
            <w:gridSpan w:val="3"/>
            <w:vMerge/>
            <w:tcBorders>
              <w:left w:val="nil"/>
              <w:bottom w:val="nil"/>
              <w:right w:val="single" w:sz="12" w:space="0" w:color="auto"/>
            </w:tcBorders>
          </w:tcPr>
          <w:p w14:paraId="0EB3448B" w14:textId="77777777"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0E59384E" w14:textId="77777777"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0FD1B778" w14:textId="77777777" w:rsidR="00EF798C" w:rsidRPr="000F1571" w:rsidRDefault="00EF798C" w:rsidP="000B5A55">
            <w:pPr>
              <w:rPr>
                <w:sz w:val="20"/>
                <w:szCs w:val="24"/>
              </w:rPr>
            </w:pPr>
          </w:p>
        </w:tc>
      </w:tr>
      <w:tr w:rsidR="00EF798C" w:rsidRPr="00E876C6" w14:paraId="139026CE" w14:textId="77777777" w:rsidTr="000B5A55">
        <w:tc>
          <w:tcPr>
            <w:tcW w:w="1535" w:type="dxa"/>
            <w:tcBorders>
              <w:top w:val="nil"/>
              <w:left w:val="single" w:sz="12" w:space="0" w:color="auto"/>
              <w:bottom w:val="single" w:sz="12" w:space="0" w:color="auto"/>
              <w:right w:val="nil"/>
            </w:tcBorders>
          </w:tcPr>
          <w:p w14:paraId="4D659587" w14:textId="77777777"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14:paraId="4D263AFA"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4EB167FB"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06EED5E3" w14:textId="77777777" w:rsidR="00EF798C" w:rsidRPr="00E876C6" w:rsidRDefault="00EF798C" w:rsidP="000B5A55">
            <w:pPr>
              <w:rPr>
                <w:szCs w:val="24"/>
              </w:rPr>
            </w:pPr>
          </w:p>
        </w:tc>
      </w:tr>
      <w:tr w:rsidR="00EF798C" w14:paraId="161394DF"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1C2D6F4D" w14:textId="77777777" w:rsidR="00EF798C" w:rsidRDefault="00EF798C" w:rsidP="000B5A55">
            <w:pPr>
              <w:rPr>
                <w:szCs w:val="24"/>
              </w:rPr>
            </w:pPr>
          </w:p>
        </w:tc>
      </w:tr>
    </w:tbl>
    <w:p w14:paraId="0842F5D3" w14:textId="77777777" w:rsidR="00EF798C" w:rsidRDefault="00EF798C" w:rsidP="00694123">
      <w:pPr>
        <w:pStyle w:val="Textodst1sl"/>
        <w:numPr>
          <w:ilvl w:val="0"/>
          <w:numId w:val="0"/>
        </w:numPr>
        <w:rPr>
          <w:sz w:val="22"/>
          <w:szCs w:val="22"/>
        </w:rPr>
      </w:pPr>
    </w:p>
    <w:p w14:paraId="0BDD45B8" w14:textId="77777777" w:rsidR="007273E1" w:rsidRDefault="007273E1" w:rsidP="00694123">
      <w:pPr>
        <w:pStyle w:val="Textodst1sl"/>
        <w:numPr>
          <w:ilvl w:val="0"/>
          <w:numId w:val="0"/>
        </w:numPr>
        <w:rPr>
          <w:sz w:val="22"/>
          <w:szCs w:val="22"/>
        </w:rPr>
      </w:pPr>
    </w:p>
    <w:p w14:paraId="42C861CF" w14:textId="77777777" w:rsidR="007273E1" w:rsidRDefault="007273E1" w:rsidP="00694123">
      <w:pPr>
        <w:pStyle w:val="Textodst1sl"/>
        <w:numPr>
          <w:ilvl w:val="0"/>
          <w:numId w:val="0"/>
        </w:numPr>
        <w:rPr>
          <w:sz w:val="22"/>
          <w:szCs w:val="22"/>
        </w:rPr>
      </w:pPr>
    </w:p>
    <w:p w14:paraId="1C5D245C" w14:textId="77777777" w:rsidR="007273E1" w:rsidRPr="00F04838" w:rsidRDefault="007273E1" w:rsidP="00694123">
      <w:pPr>
        <w:pStyle w:val="Textodst1sl"/>
        <w:numPr>
          <w:ilvl w:val="0"/>
          <w:numId w:val="0"/>
        </w:numPr>
        <w:rPr>
          <w:sz w:val="22"/>
          <w:szCs w:val="22"/>
        </w:rPr>
      </w:pPr>
    </w:p>
    <w:sectPr w:rsidR="007273E1" w:rsidRPr="00F04838" w:rsidSect="009B6FC2">
      <w:footerReference w:type="default" r:id="rId31"/>
      <w:headerReference w:type="first" r:id="rId32"/>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E9248" w16cid:durableId="1FDF16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85203" w14:textId="77777777" w:rsidR="008E1516" w:rsidRDefault="008E1516" w:rsidP="003C6092">
      <w:r>
        <w:separator/>
      </w:r>
    </w:p>
  </w:endnote>
  <w:endnote w:type="continuationSeparator" w:id="0">
    <w:p w14:paraId="7A729A64" w14:textId="77777777" w:rsidR="008E1516" w:rsidRDefault="008E1516"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OfficinaSanItcTEE">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font39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TCEExtBol">
    <w:altName w:val="Times New Roman"/>
    <w:charset w:val="EE"/>
    <w:family w:val="auto"/>
    <w:pitch w:val="variable"/>
    <w:sig w:usb0="800000A7" w:usb1="0000204A" w:usb2="00000000" w:usb3="00000000" w:csb0="00000083"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6C80" w14:textId="18E8B0E6" w:rsidR="00E0674A" w:rsidRPr="000F72A0" w:rsidRDefault="00E0674A">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9245AF">
      <w:rPr>
        <w:noProof/>
        <w:szCs w:val="24"/>
      </w:rPr>
      <w:t>2</w:t>
    </w:r>
    <w:r w:rsidRPr="000F72A0">
      <w:rPr>
        <w:szCs w:val="24"/>
      </w:rPr>
      <w:fldChar w:fldCharType="end"/>
    </w:r>
  </w:p>
  <w:p w14:paraId="79BB4310" w14:textId="77777777" w:rsidR="00E0674A" w:rsidRDefault="00E067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EE8E" w14:textId="77777777" w:rsidR="00E0674A" w:rsidRDefault="00E0674A">
    <w:pPr>
      <w:pStyle w:val="Zkladntext0"/>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BDDAC" w14:textId="77777777" w:rsidR="00E0674A" w:rsidRDefault="00E0674A">
    <w:pPr>
      <w:pStyle w:val="Zkladntext0"/>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C9A13" w14:textId="77777777" w:rsidR="00E0674A" w:rsidRDefault="00E0674A">
    <w:pPr>
      <w:pStyle w:val="Zkladntext0"/>
      <w:spacing w:line="1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BCFD9" w14:textId="77777777" w:rsidR="00E0674A" w:rsidRDefault="00E0674A">
    <w:pPr>
      <w:pStyle w:val="Zkladntext0"/>
      <w:spacing w:line="14"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4945" w14:textId="77777777" w:rsidR="00E0674A" w:rsidRPr="00F6793D" w:rsidRDefault="00E0674A" w:rsidP="008B5D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4223D" w14:textId="77777777" w:rsidR="008E1516" w:rsidRDefault="008E1516" w:rsidP="003C6092">
      <w:r>
        <w:separator/>
      </w:r>
    </w:p>
  </w:footnote>
  <w:footnote w:type="continuationSeparator" w:id="0">
    <w:p w14:paraId="500307BF" w14:textId="77777777" w:rsidR="008E1516" w:rsidRDefault="008E1516" w:rsidP="003C6092">
      <w:r>
        <w:continuationSeparator/>
      </w:r>
    </w:p>
  </w:footnote>
  <w:footnote w:id="1">
    <w:p w14:paraId="2F1CB133" w14:textId="77777777" w:rsidR="00E0674A" w:rsidRPr="00C36C35" w:rsidRDefault="00E0674A" w:rsidP="00EA6C99">
      <w:pPr>
        <w:spacing w:before="152"/>
        <w:ind w:left="178" w:right="492"/>
        <w:rPr>
          <w:szCs w:val="24"/>
        </w:rPr>
      </w:pPr>
      <w:r>
        <w:rPr>
          <w:rStyle w:val="Znakapoznpodarou"/>
        </w:rPr>
        <w:footnoteRef/>
      </w:r>
      <w:r w:rsidRPr="00C36C35">
        <w:rPr>
          <w:szCs w:val="24"/>
        </w:rPr>
        <w:t xml:space="preserve"> 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7AC6AB12" w14:textId="77777777" w:rsidR="00E0674A" w:rsidRDefault="00E0674A" w:rsidP="00EA6C99">
      <w:pPr>
        <w:pStyle w:val="Textpoznpodarou"/>
      </w:pPr>
    </w:p>
  </w:footnote>
  <w:footnote w:id="2">
    <w:p w14:paraId="329DBE90" w14:textId="77777777" w:rsidR="00E0674A" w:rsidRPr="00C36C35" w:rsidRDefault="00E0674A" w:rsidP="00EA6C99">
      <w:pPr>
        <w:spacing w:before="152"/>
        <w:ind w:left="178" w:right="492"/>
        <w:rPr>
          <w:szCs w:val="24"/>
        </w:rPr>
      </w:pPr>
      <w:r>
        <w:rPr>
          <w:rStyle w:val="Znakapoznpodarou"/>
        </w:rPr>
        <w:footnoteRef/>
      </w:r>
      <w:r>
        <w:t xml:space="preserve"> </w:t>
      </w:r>
      <w:r w:rsidRPr="00C36C35">
        <w:rPr>
          <w:szCs w:val="24"/>
        </w:rPr>
        <w:t>Např. Změna kladná v hodnotě 40.000,- Kč a Změna záporná v hodnotě -30.000,- Kč činí v součtu absolutních</w:t>
      </w:r>
      <w:r w:rsidRPr="00C36C35">
        <w:rPr>
          <w:spacing w:val="-47"/>
          <w:szCs w:val="24"/>
        </w:rPr>
        <w:t xml:space="preserve"> </w:t>
      </w:r>
      <w:r w:rsidRPr="00C36C35">
        <w:rPr>
          <w:szCs w:val="24"/>
        </w:rPr>
        <w:t>hodnot</w:t>
      </w:r>
      <w:r w:rsidRPr="00C36C35">
        <w:rPr>
          <w:spacing w:val="-1"/>
          <w:szCs w:val="24"/>
        </w:rPr>
        <w:t xml:space="preserve"> </w:t>
      </w:r>
      <w:r w:rsidRPr="00C36C35">
        <w:rPr>
          <w:szCs w:val="24"/>
        </w:rPr>
        <w:t>celkem</w:t>
      </w:r>
      <w:r w:rsidRPr="00C36C35">
        <w:rPr>
          <w:spacing w:val="-3"/>
          <w:szCs w:val="24"/>
        </w:rPr>
        <w:t xml:space="preserve"> </w:t>
      </w:r>
      <w:r w:rsidRPr="00C36C35">
        <w:rPr>
          <w:szCs w:val="24"/>
        </w:rPr>
        <w:t>70.000,-</w:t>
      </w:r>
      <w:r w:rsidRPr="00C36C35">
        <w:rPr>
          <w:spacing w:val="-2"/>
          <w:szCs w:val="24"/>
        </w:rPr>
        <w:t xml:space="preserve"> </w:t>
      </w:r>
      <w:r w:rsidRPr="00C36C35">
        <w:rPr>
          <w:szCs w:val="24"/>
        </w:rPr>
        <w:t>Kč.</w:t>
      </w:r>
    </w:p>
    <w:p w14:paraId="68A458E0" w14:textId="77777777" w:rsidR="00E0674A" w:rsidRDefault="00E0674A" w:rsidP="00EA6C99">
      <w:pPr>
        <w:pStyle w:val="Textpoznpodarou"/>
      </w:pPr>
    </w:p>
  </w:footnote>
  <w:footnote w:id="3">
    <w:p w14:paraId="454FCD45" w14:textId="77777777" w:rsidR="00E0674A" w:rsidRPr="00C41596" w:rsidRDefault="00E0674A"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2182B11A" w14:textId="77777777" w:rsidR="00E0674A" w:rsidRPr="00C41596" w:rsidRDefault="00E0674A" w:rsidP="00D9501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72F58" w14:textId="0F0072C7" w:rsidR="00E72504" w:rsidRDefault="00E72504" w:rsidP="00E72504">
    <w:pPr>
      <w:pStyle w:val="Zhlav"/>
      <w:jc w:val="center"/>
    </w:pPr>
    <w:r>
      <w:rPr>
        <w:noProof/>
      </w:rPr>
      <w:drawing>
        <wp:inline distT="0" distB="0" distL="0" distR="0" wp14:anchorId="1F3FFB89" wp14:editId="74A175EE">
          <wp:extent cx="1552575" cy="609600"/>
          <wp:effectExtent l="0" t="0" r="0"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barv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27CEB" w14:textId="77777777" w:rsidR="00E0674A" w:rsidRDefault="00E0674A">
    <w:pPr>
      <w:pStyle w:val="Zkladntext0"/>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FF2A" w14:textId="77777777" w:rsidR="00E0674A" w:rsidRDefault="00E0674A">
    <w:pPr>
      <w:pStyle w:val="Zkladntext0"/>
      <w:spacing w:line="14"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1C06F" w14:textId="77777777" w:rsidR="00E0674A" w:rsidRDefault="00E0674A">
    <w:pPr>
      <w:pStyle w:val="Zkladntext0"/>
      <w:spacing w:line="14"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EB1C" w14:textId="77777777" w:rsidR="00E0674A" w:rsidRDefault="00E0674A">
    <w:pPr>
      <w:pStyle w:val="Zkladntext0"/>
      <w:spacing w:line="14"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0AA6" w14:textId="23F83D99" w:rsidR="00E72504" w:rsidRDefault="00E72504" w:rsidP="00E72504">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2" w15:restartNumberingAfterBreak="0">
    <w:nsid w:val="0C4863DB"/>
    <w:multiLevelType w:val="multilevel"/>
    <w:tmpl w:val="245E922C"/>
    <w:lvl w:ilvl="0">
      <w:start w:val="22"/>
      <w:numFmt w:val="decimal"/>
      <w:lvlText w:val="%1"/>
      <w:lvlJc w:val="left"/>
      <w:pPr>
        <w:ind w:left="745" w:hanging="622"/>
      </w:pPr>
      <w:rPr>
        <w:rFonts w:hint="default"/>
        <w:lang w:val="cs-CZ" w:eastAsia="en-US" w:bidi="ar-SA"/>
      </w:rPr>
    </w:lvl>
    <w:lvl w:ilvl="1">
      <w:start w:val="2"/>
      <w:numFmt w:val="decimal"/>
      <w:lvlText w:val="%1.%2."/>
      <w:lvlJc w:val="left"/>
      <w:pPr>
        <w:ind w:left="745" w:hanging="622"/>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622"/>
      </w:pPr>
      <w:rPr>
        <w:rFonts w:hint="default"/>
        <w:lang w:val="cs-CZ" w:eastAsia="en-US" w:bidi="ar-SA"/>
      </w:rPr>
    </w:lvl>
    <w:lvl w:ilvl="3">
      <w:numFmt w:val="bullet"/>
      <w:lvlText w:val="•"/>
      <w:lvlJc w:val="left"/>
      <w:pPr>
        <w:ind w:left="3417" w:hanging="622"/>
      </w:pPr>
      <w:rPr>
        <w:rFonts w:hint="default"/>
        <w:lang w:val="cs-CZ" w:eastAsia="en-US" w:bidi="ar-SA"/>
      </w:rPr>
    </w:lvl>
    <w:lvl w:ilvl="4">
      <w:numFmt w:val="bullet"/>
      <w:lvlText w:val="•"/>
      <w:lvlJc w:val="left"/>
      <w:pPr>
        <w:ind w:left="4310" w:hanging="622"/>
      </w:pPr>
      <w:rPr>
        <w:rFonts w:hint="default"/>
        <w:lang w:val="cs-CZ" w:eastAsia="en-US" w:bidi="ar-SA"/>
      </w:rPr>
    </w:lvl>
    <w:lvl w:ilvl="5">
      <w:numFmt w:val="bullet"/>
      <w:lvlText w:val="•"/>
      <w:lvlJc w:val="left"/>
      <w:pPr>
        <w:ind w:left="5203" w:hanging="622"/>
      </w:pPr>
      <w:rPr>
        <w:rFonts w:hint="default"/>
        <w:lang w:val="cs-CZ" w:eastAsia="en-US" w:bidi="ar-SA"/>
      </w:rPr>
    </w:lvl>
    <w:lvl w:ilvl="6">
      <w:numFmt w:val="bullet"/>
      <w:lvlText w:val="•"/>
      <w:lvlJc w:val="left"/>
      <w:pPr>
        <w:ind w:left="6095" w:hanging="622"/>
      </w:pPr>
      <w:rPr>
        <w:rFonts w:hint="default"/>
        <w:lang w:val="cs-CZ" w:eastAsia="en-US" w:bidi="ar-SA"/>
      </w:rPr>
    </w:lvl>
    <w:lvl w:ilvl="7">
      <w:numFmt w:val="bullet"/>
      <w:lvlText w:val="•"/>
      <w:lvlJc w:val="left"/>
      <w:pPr>
        <w:ind w:left="6988" w:hanging="622"/>
      </w:pPr>
      <w:rPr>
        <w:rFonts w:hint="default"/>
        <w:lang w:val="cs-CZ" w:eastAsia="en-US" w:bidi="ar-SA"/>
      </w:rPr>
    </w:lvl>
    <w:lvl w:ilvl="8">
      <w:numFmt w:val="bullet"/>
      <w:lvlText w:val="•"/>
      <w:lvlJc w:val="left"/>
      <w:pPr>
        <w:ind w:left="7881" w:hanging="622"/>
      </w:pPr>
      <w:rPr>
        <w:rFonts w:hint="default"/>
        <w:lang w:val="cs-CZ" w:eastAsia="en-US" w:bidi="ar-SA"/>
      </w:rPr>
    </w:lvl>
  </w:abstractNum>
  <w:abstractNum w:abstractNumId="3" w15:restartNumberingAfterBreak="0">
    <w:nsid w:val="0CAA0A1D"/>
    <w:multiLevelType w:val="multilevel"/>
    <w:tmpl w:val="268E8444"/>
    <w:lvl w:ilvl="0">
      <w:start w:val="1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5"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283" w:hanging="336"/>
      </w:pPr>
      <w:rPr>
        <w:rFonts w:hint="default"/>
        <w:lang w:val="cs-CZ" w:eastAsia="en-US" w:bidi="ar-SA"/>
      </w:rPr>
    </w:lvl>
    <w:lvl w:ilvl="4">
      <w:numFmt w:val="bullet"/>
      <w:lvlText w:val="•"/>
      <w:lvlJc w:val="left"/>
      <w:pPr>
        <w:ind w:left="4195" w:hanging="336"/>
      </w:pPr>
      <w:rPr>
        <w:rFonts w:hint="default"/>
        <w:lang w:val="cs-CZ" w:eastAsia="en-US" w:bidi="ar-SA"/>
      </w:rPr>
    </w:lvl>
    <w:lvl w:ilvl="5">
      <w:numFmt w:val="bullet"/>
      <w:lvlText w:val="•"/>
      <w:lvlJc w:val="left"/>
      <w:pPr>
        <w:ind w:left="5107" w:hanging="336"/>
      </w:pPr>
      <w:rPr>
        <w:rFonts w:hint="default"/>
        <w:lang w:val="cs-CZ" w:eastAsia="en-US" w:bidi="ar-SA"/>
      </w:rPr>
    </w:lvl>
    <w:lvl w:ilvl="6">
      <w:numFmt w:val="bullet"/>
      <w:lvlText w:val="•"/>
      <w:lvlJc w:val="left"/>
      <w:pPr>
        <w:ind w:left="6019" w:hanging="336"/>
      </w:pPr>
      <w:rPr>
        <w:rFonts w:hint="default"/>
        <w:lang w:val="cs-CZ" w:eastAsia="en-US" w:bidi="ar-SA"/>
      </w:rPr>
    </w:lvl>
    <w:lvl w:ilvl="7">
      <w:numFmt w:val="bullet"/>
      <w:lvlText w:val="•"/>
      <w:lvlJc w:val="left"/>
      <w:pPr>
        <w:ind w:left="6930" w:hanging="336"/>
      </w:pPr>
      <w:rPr>
        <w:rFonts w:hint="default"/>
        <w:lang w:val="cs-CZ" w:eastAsia="en-US" w:bidi="ar-SA"/>
      </w:rPr>
    </w:lvl>
    <w:lvl w:ilvl="8">
      <w:numFmt w:val="bullet"/>
      <w:lvlText w:val="•"/>
      <w:lvlJc w:val="left"/>
      <w:pPr>
        <w:ind w:left="7842" w:hanging="336"/>
      </w:pPr>
      <w:rPr>
        <w:rFonts w:hint="default"/>
        <w:lang w:val="cs-CZ" w:eastAsia="en-US" w:bidi="ar-SA"/>
      </w:rPr>
    </w:lvl>
  </w:abstractNum>
  <w:abstractNum w:abstractNumId="4" w15:restartNumberingAfterBreak="0">
    <w:nsid w:val="14831C4F"/>
    <w:multiLevelType w:val="multilevel"/>
    <w:tmpl w:val="ACBE6D36"/>
    <w:lvl w:ilvl="0">
      <w:start w:val="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5" w15:restartNumberingAfterBreak="0">
    <w:nsid w:val="1A462D7C"/>
    <w:multiLevelType w:val="multilevel"/>
    <w:tmpl w:val="478E8176"/>
    <w:lvl w:ilvl="0">
      <w:start w:val="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6"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15:restartNumberingAfterBreak="0">
    <w:nsid w:val="1BA4275F"/>
    <w:multiLevelType w:val="multilevel"/>
    <w:tmpl w:val="FB663566"/>
    <w:lvl w:ilvl="0">
      <w:start w:val="2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8" w15:restartNumberingAfterBreak="0">
    <w:nsid w:val="1C367E4D"/>
    <w:multiLevelType w:val="multilevel"/>
    <w:tmpl w:val="F250A5B4"/>
    <w:lvl w:ilvl="0">
      <w:start w:val="1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30"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90" w:hanging="226"/>
      </w:pPr>
      <w:rPr>
        <w:rFonts w:hint="default"/>
        <w:lang w:val="cs-CZ" w:eastAsia="en-US" w:bidi="ar-SA"/>
      </w:rPr>
    </w:lvl>
    <w:lvl w:ilvl="4">
      <w:numFmt w:val="bullet"/>
      <w:lvlText w:val="•"/>
      <w:lvlJc w:val="left"/>
      <w:pPr>
        <w:ind w:left="4115" w:hanging="226"/>
      </w:pPr>
      <w:rPr>
        <w:rFonts w:hint="default"/>
        <w:lang w:val="cs-CZ" w:eastAsia="en-US" w:bidi="ar-SA"/>
      </w:rPr>
    </w:lvl>
    <w:lvl w:ilvl="5">
      <w:numFmt w:val="bullet"/>
      <w:lvlText w:val="•"/>
      <w:lvlJc w:val="left"/>
      <w:pPr>
        <w:ind w:left="5040" w:hanging="226"/>
      </w:pPr>
      <w:rPr>
        <w:rFonts w:hint="default"/>
        <w:lang w:val="cs-CZ" w:eastAsia="en-US" w:bidi="ar-SA"/>
      </w:rPr>
    </w:lvl>
    <w:lvl w:ilvl="6">
      <w:numFmt w:val="bullet"/>
      <w:lvlText w:val="•"/>
      <w:lvlJc w:val="left"/>
      <w:pPr>
        <w:ind w:left="5965" w:hanging="226"/>
      </w:pPr>
      <w:rPr>
        <w:rFonts w:hint="default"/>
        <w:lang w:val="cs-CZ" w:eastAsia="en-US" w:bidi="ar-SA"/>
      </w:rPr>
    </w:lvl>
    <w:lvl w:ilvl="7">
      <w:numFmt w:val="bullet"/>
      <w:lvlText w:val="•"/>
      <w:lvlJc w:val="left"/>
      <w:pPr>
        <w:ind w:left="6890" w:hanging="226"/>
      </w:pPr>
      <w:rPr>
        <w:rFonts w:hint="default"/>
        <w:lang w:val="cs-CZ" w:eastAsia="en-US" w:bidi="ar-SA"/>
      </w:rPr>
    </w:lvl>
    <w:lvl w:ilvl="8">
      <w:numFmt w:val="bullet"/>
      <w:lvlText w:val="•"/>
      <w:lvlJc w:val="left"/>
      <w:pPr>
        <w:ind w:left="7816" w:hanging="226"/>
      </w:pPr>
      <w:rPr>
        <w:rFonts w:hint="default"/>
        <w:lang w:val="cs-CZ" w:eastAsia="en-US" w:bidi="ar-SA"/>
      </w:rPr>
    </w:lvl>
  </w:abstractNum>
  <w:abstractNum w:abstractNumId="9" w15:restartNumberingAfterBreak="0">
    <w:nsid w:val="1DFA490E"/>
    <w:multiLevelType w:val="hybridMultilevel"/>
    <w:tmpl w:val="E182E4B0"/>
    <w:lvl w:ilvl="0" w:tplc="C8503E06">
      <w:start w:val="1"/>
      <w:numFmt w:val="decimal"/>
      <w:lvlText w:val="%1"/>
      <w:lvlJc w:val="left"/>
      <w:pPr>
        <w:ind w:left="1030" w:hanging="512"/>
      </w:pPr>
      <w:rPr>
        <w:rFonts w:ascii="Times New Roman" w:eastAsia="Times New Roman" w:hAnsi="Times New Roman" w:cs="Times New Roman" w:hint="default"/>
        <w:b w:val="0"/>
        <w:bCs w:val="0"/>
        <w:i w:val="0"/>
        <w:iCs w:val="0"/>
        <w:w w:val="100"/>
        <w:sz w:val="22"/>
        <w:szCs w:val="22"/>
        <w:lang w:val="cs-CZ" w:eastAsia="en-US" w:bidi="ar-SA"/>
      </w:rPr>
    </w:lvl>
    <w:lvl w:ilvl="1" w:tplc="B994FFF8">
      <w:numFmt w:val="bullet"/>
      <w:lvlText w:val="•"/>
      <w:lvlJc w:val="left"/>
      <w:pPr>
        <w:ind w:left="1040" w:hanging="512"/>
      </w:pPr>
      <w:rPr>
        <w:rFonts w:hint="default"/>
        <w:lang w:val="cs-CZ" w:eastAsia="en-US" w:bidi="ar-SA"/>
      </w:rPr>
    </w:lvl>
    <w:lvl w:ilvl="2" w:tplc="4FF260E2">
      <w:numFmt w:val="bullet"/>
      <w:lvlText w:val="•"/>
      <w:lvlJc w:val="left"/>
      <w:pPr>
        <w:ind w:left="1660" w:hanging="512"/>
      </w:pPr>
      <w:rPr>
        <w:rFonts w:hint="default"/>
        <w:lang w:val="cs-CZ" w:eastAsia="en-US" w:bidi="ar-SA"/>
      </w:rPr>
    </w:lvl>
    <w:lvl w:ilvl="3" w:tplc="25885E72">
      <w:numFmt w:val="bullet"/>
      <w:lvlText w:val="•"/>
      <w:lvlJc w:val="left"/>
      <w:pPr>
        <w:ind w:left="2040" w:hanging="512"/>
      </w:pPr>
      <w:rPr>
        <w:rFonts w:hint="default"/>
        <w:lang w:val="cs-CZ" w:eastAsia="en-US" w:bidi="ar-SA"/>
      </w:rPr>
    </w:lvl>
    <w:lvl w:ilvl="4" w:tplc="B444372E">
      <w:numFmt w:val="bullet"/>
      <w:lvlText w:val="•"/>
      <w:lvlJc w:val="left"/>
      <w:pPr>
        <w:ind w:left="2380" w:hanging="512"/>
      </w:pPr>
      <w:rPr>
        <w:rFonts w:hint="default"/>
        <w:lang w:val="cs-CZ" w:eastAsia="en-US" w:bidi="ar-SA"/>
      </w:rPr>
    </w:lvl>
    <w:lvl w:ilvl="5" w:tplc="6DB89224">
      <w:numFmt w:val="bullet"/>
      <w:lvlText w:val="•"/>
      <w:lvlJc w:val="left"/>
      <w:pPr>
        <w:ind w:left="2580" w:hanging="512"/>
      </w:pPr>
      <w:rPr>
        <w:rFonts w:hint="default"/>
        <w:lang w:val="cs-CZ" w:eastAsia="en-US" w:bidi="ar-SA"/>
      </w:rPr>
    </w:lvl>
    <w:lvl w:ilvl="6" w:tplc="0568C5C6">
      <w:numFmt w:val="bullet"/>
      <w:lvlText w:val="•"/>
      <w:lvlJc w:val="left"/>
      <w:pPr>
        <w:ind w:left="2720" w:hanging="512"/>
      </w:pPr>
      <w:rPr>
        <w:rFonts w:hint="default"/>
        <w:lang w:val="cs-CZ" w:eastAsia="en-US" w:bidi="ar-SA"/>
      </w:rPr>
    </w:lvl>
    <w:lvl w:ilvl="7" w:tplc="BE7C4884">
      <w:numFmt w:val="bullet"/>
      <w:lvlText w:val="•"/>
      <w:lvlJc w:val="left"/>
      <w:pPr>
        <w:ind w:left="2840" w:hanging="512"/>
      </w:pPr>
      <w:rPr>
        <w:rFonts w:hint="default"/>
        <w:lang w:val="cs-CZ" w:eastAsia="en-US" w:bidi="ar-SA"/>
      </w:rPr>
    </w:lvl>
    <w:lvl w:ilvl="8" w:tplc="4ADA1DA4">
      <w:numFmt w:val="bullet"/>
      <w:lvlText w:val="•"/>
      <w:lvlJc w:val="left"/>
      <w:pPr>
        <w:ind w:left="2940" w:hanging="512"/>
      </w:pPr>
      <w:rPr>
        <w:rFonts w:hint="default"/>
        <w:lang w:val="cs-CZ" w:eastAsia="en-US" w:bidi="ar-SA"/>
      </w:rPr>
    </w:lvl>
  </w:abstractNum>
  <w:abstractNum w:abstractNumId="10" w15:restartNumberingAfterBreak="0">
    <w:nsid w:val="28B44B4A"/>
    <w:multiLevelType w:val="multilevel"/>
    <w:tmpl w:val="78D26F26"/>
    <w:lvl w:ilvl="0">
      <w:start w:val="1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21" w:hanging="226"/>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738"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3721" w:hanging="300"/>
      </w:pPr>
      <w:rPr>
        <w:rFonts w:hint="default"/>
        <w:lang w:val="cs-CZ" w:eastAsia="en-US" w:bidi="ar-SA"/>
      </w:rPr>
    </w:lvl>
    <w:lvl w:ilvl="5">
      <w:numFmt w:val="bullet"/>
      <w:lvlText w:val="•"/>
      <w:lvlJc w:val="left"/>
      <w:pPr>
        <w:ind w:left="4712" w:hanging="300"/>
      </w:pPr>
      <w:rPr>
        <w:rFonts w:hint="default"/>
        <w:lang w:val="cs-CZ" w:eastAsia="en-US" w:bidi="ar-SA"/>
      </w:rPr>
    </w:lvl>
    <w:lvl w:ilvl="6">
      <w:numFmt w:val="bullet"/>
      <w:lvlText w:val="•"/>
      <w:lvlJc w:val="left"/>
      <w:pPr>
        <w:ind w:left="5703" w:hanging="300"/>
      </w:pPr>
      <w:rPr>
        <w:rFonts w:hint="default"/>
        <w:lang w:val="cs-CZ" w:eastAsia="en-US" w:bidi="ar-SA"/>
      </w:rPr>
    </w:lvl>
    <w:lvl w:ilvl="7">
      <w:numFmt w:val="bullet"/>
      <w:lvlText w:val="•"/>
      <w:lvlJc w:val="left"/>
      <w:pPr>
        <w:ind w:left="6694" w:hanging="300"/>
      </w:pPr>
      <w:rPr>
        <w:rFonts w:hint="default"/>
        <w:lang w:val="cs-CZ" w:eastAsia="en-US" w:bidi="ar-SA"/>
      </w:rPr>
    </w:lvl>
    <w:lvl w:ilvl="8">
      <w:numFmt w:val="bullet"/>
      <w:lvlText w:val="•"/>
      <w:lvlJc w:val="left"/>
      <w:pPr>
        <w:ind w:left="7684" w:hanging="300"/>
      </w:pPr>
      <w:rPr>
        <w:rFonts w:hint="default"/>
        <w:lang w:val="cs-CZ" w:eastAsia="en-US" w:bidi="ar-SA"/>
      </w:rPr>
    </w:lvl>
  </w:abstractNum>
  <w:abstractNum w:abstractNumId="11" w15:restartNumberingAfterBreak="0">
    <w:nsid w:val="2AFD5A94"/>
    <w:multiLevelType w:val="multilevel"/>
    <w:tmpl w:val="68642FE8"/>
    <w:lvl w:ilvl="0">
      <w:start w:val="1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2" w15:restartNumberingAfterBreak="0">
    <w:nsid w:val="2B202E21"/>
    <w:multiLevelType w:val="multilevel"/>
    <w:tmpl w:val="B3846498"/>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sz w:val="22"/>
        <w:szCs w:val="22"/>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673F9B"/>
    <w:multiLevelType w:val="multilevel"/>
    <w:tmpl w:val="2D3A801E"/>
    <w:lvl w:ilvl="0">
      <w:start w:val="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4"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5" w15:restartNumberingAfterBreak="0">
    <w:nsid w:val="36F63130"/>
    <w:multiLevelType w:val="multilevel"/>
    <w:tmpl w:val="5CB27ABC"/>
    <w:lvl w:ilvl="0">
      <w:start w:val="1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8"/>
      </w:pPr>
      <w:rPr>
        <w:rFonts w:ascii="Times New Roman" w:eastAsia="Times New Roman" w:hAnsi="Times New Roman" w:cs="Times New Roman" w:hint="default"/>
        <w:b w:val="0"/>
        <w:bCs w:val="0"/>
        <w:i w:val="0"/>
        <w:iCs w:val="0"/>
        <w:w w:val="100"/>
        <w:sz w:val="22"/>
        <w:szCs w:val="22"/>
        <w:lang w:val="cs-CZ" w:eastAsia="en-US" w:bidi="ar-SA"/>
      </w:rPr>
    </w:lvl>
    <w:lvl w:ilvl="3">
      <w:start w:val="1"/>
      <w:numFmt w:val="lowerRoman"/>
      <w:lvlText w:val="%4)"/>
      <w:lvlJc w:val="left"/>
      <w:pPr>
        <w:ind w:left="1621" w:hanging="300"/>
      </w:pPr>
      <w:rPr>
        <w:rFonts w:ascii="Times New Roman" w:eastAsia="Times New Roman" w:hAnsi="Times New Roman" w:cs="Times New Roman" w:hint="default"/>
        <w:b w:val="0"/>
        <w:bCs w:val="0"/>
        <w:i/>
        <w:iCs/>
        <w:spacing w:val="0"/>
        <w:w w:val="100"/>
        <w:sz w:val="22"/>
        <w:szCs w:val="22"/>
        <w:lang w:val="cs-CZ" w:eastAsia="en-US" w:bidi="ar-SA"/>
      </w:rPr>
    </w:lvl>
    <w:lvl w:ilvl="4">
      <w:numFmt w:val="bullet"/>
      <w:lvlText w:val="-"/>
      <w:lvlJc w:val="left"/>
      <w:pPr>
        <w:ind w:left="1597" w:hanging="180"/>
      </w:pPr>
      <w:rPr>
        <w:rFonts w:ascii="Times New Roman" w:eastAsia="Times New Roman" w:hAnsi="Times New Roman" w:cs="Times New Roman" w:hint="default"/>
        <w:b w:val="0"/>
        <w:bCs w:val="0"/>
        <w:i/>
        <w:iCs/>
        <w:w w:val="100"/>
        <w:sz w:val="22"/>
        <w:szCs w:val="22"/>
        <w:lang w:val="cs-CZ" w:eastAsia="en-US" w:bidi="ar-SA"/>
      </w:rPr>
    </w:lvl>
    <w:lvl w:ilvl="5">
      <w:numFmt w:val="bullet"/>
      <w:lvlText w:val="•"/>
      <w:lvlJc w:val="left"/>
      <w:pPr>
        <w:ind w:left="3918" w:hanging="180"/>
      </w:pPr>
      <w:rPr>
        <w:rFonts w:hint="default"/>
        <w:lang w:val="cs-CZ" w:eastAsia="en-US" w:bidi="ar-SA"/>
      </w:rPr>
    </w:lvl>
    <w:lvl w:ilvl="6">
      <w:numFmt w:val="bullet"/>
      <w:lvlText w:val="•"/>
      <w:lvlJc w:val="left"/>
      <w:pPr>
        <w:ind w:left="5068" w:hanging="180"/>
      </w:pPr>
      <w:rPr>
        <w:rFonts w:hint="default"/>
        <w:lang w:val="cs-CZ" w:eastAsia="en-US" w:bidi="ar-SA"/>
      </w:rPr>
    </w:lvl>
    <w:lvl w:ilvl="7">
      <w:numFmt w:val="bullet"/>
      <w:lvlText w:val="•"/>
      <w:lvlJc w:val="left"/>
      <w:pPr>
        <w:ind w:left="6217" w:hanging="180"/>
      </w:pPr>
      <w:rPr>
        <w:rFonts w:hint="default"/>
        <w:lang w:val="cs-CZ" w:eastAsia="en-US" w:bidi="ar-SA"/>
      </w:rPr>
    </w:lvl>
    <w:lvl w:ilvl="8">
      <w:numFmt w:val="bullet"/>
      <w:lvlText w:val="•"/>
      <w:lvlJc w:val="left"/>
      <w:pPr>
        <w:ind w:left="7367" w:hanging="180"/>
      </w:pPr>
      <w:rPr>
        <w:rFonts w:hint="default"/>
        <w:lang w:val="cs-CZ" w:eastAsia="en-US" w:bidi="ar-SA"/>
      </w:rPr>
    </w:lvl>
  </w:abstractNum>
  <w:abstractNum w:abstractNumId="16" w15:restartNumberingAfterBreak="0">
    <w:nsid w:val="388A5106"/>
    <w:multiLevelType w:val="multilevel"/>
    <w:tmpl w:val="08226C58"/>
    <w:lvl w:ilvl="0">
      <w:start w:val="2"/>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17" w15:restartNumberingAfterBreak="0">
    <w:nsid w:val="3B613212"/>
    <w:multiLevelType w:val="multilevel"/>
    <w:tmpl w:val="FCCCB67E"/>
    <w:lvl w:ilvl="0">
      <w:start w:val="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18" w15:restartNumberingAfterBreak="0">
    <w:nsid w:val="3C5E1DE1"/>
    <w:multiLevelType w:val="multilevel"/>
    <w:tmpl w:val="8F80A086"/>
    <w:lvl w:ilvl="0">
      <w:start w:val="7"/>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256"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460" w:hanging="226"/>
      </w:pPr>
      <w:rPr>
        <w:rFonts w:hint="default"/>
        <w:lang w:val="cs-CZ" w:eastAsia="en-US" w:bidi="ar-SA"/>
      </w:rPr>
    </w:lvl>
    <w:lvl w:ilvl="4">
      <w:numFmt w:val="bullet"/>
      <w:lvlText w:val="•"/>
      <w:lvlJc w:val="left"/>
      <w:pPr>
        <w:ind w:left="2632" w:hanging="226"/>
      </w:pPr>
      <w:rPr>
        <w:rFonts w:hint="default"/>
        <w:lang w:val="cs-CZ" w:eastAsia="en-US" w:bidi="ar-SA"/>
      </w:rPr>
    </w:lvl>
    <w:lvl w:ilvl="5">
      <w:numFmt w:val="bullet"/>
      <w:lvlText w:val="•"/>
      <w:lvlJc w:val="left"/>
      <w:pPr>
        <w:ind w:left="3804" w:hanging="226"/>
      </w:pPr>
      <w:rPr>
        <w:rFonts w:hint="default"/>
        <w:lang w:val="cs-CZ" w:eastAsia="en-US" w:bidi="ar-SA"/>
      </w:rPr>
    </w:lvl>
    <w:lvl w:ilvl="6">
      <w:numFmt w:val="bullet"/>
      <w:lvlText w:val="•"/>
      <w:lvlJc w:val="left"/>
      <w:pPr>
        <w:ind w:left="4977" w:hanging="226"/>
      </w:pPr>
      <w:rPr>
        <w:rFonts w:hint="default"/>
        <w:lang w:val="cs-CZ" w:eastAsia="en-US" w:bidi="ar-SA"/>
      </w:rPr>
    </w:lvl>
    <w:lvl w:ilvl="7">
      <w:numFmt w:val="bullet"/>
      <w:lvlText w:val="•"/>
      <w:lvlJc w:val="left"/>
      <w:pPr>
        <w:ind w:left="6149" w:hanging="226"/>
      </w:pPr>
      <w:rPr>
        <w:rFonts w:hint="default"/>
        <w:lang w:val="cs-CZ" w:eastAsia="en-US" w:bidi="ar-SA"/>
      </w:rPr>
    </w:lvl>
    <w:lvl w:ilvl="8">
      <w:numFmt w:val="bullet"/>
      <w:lvlText w:val="•"/>
      <w:lvlJc w:val="left"/>
      <w:pPr>
        <w:ind w:left="7321" w:hanging="226"/>
      </w:pPr>
      <w:rPr>
        <w:rFonts w:hint="default"/>
        <w:lang w:val="cs-CZ" w:eastAsia="en-US" w:bidi="ar-SA"/>
      </w:rPr>
    </w:lvl>
  </w:abstractNum>
  <w:abstractNum w:abstractNumId="19" w15:restartNumberingAfterBreak="0">
    <w:nsid w:val="3C9B4305"/>
    <w:multiLevelType w:val="hybridMultilevel"/>
    <w:tmpl w:val="A45E371C"/>
    <w:lvl w:ilvl="0" w:tplc="53D0C69C">
      <w:start w:val="60"/>
      <w:numFmt w:val="bullet"/>
      <w:lvlText w:val="-"/>
      <w:lvlJc w:val="left"/>
      <w:pPr>
        <w:ind w:left="2150" w:hanging="360"/>
      </w:pPr>
      <w:rPr>
        <w:rFonts w:ascii="Times New Roman" w:eastAsia="Times New Roman" w:hAnsi="Times New Roman" w:cs="Times New Roman" w:hint="default"/>
      </w:rPr>
    </w:lvl>
    <w:lvl w:ilvl="1" w:tplc="04050003" w:tentative="1">
      <w:start w:val="1"/>
      <w:numFmt w:val="bullet"/>
      <w:lvlText w:val="o"/>
      <w:lvlJc w:val="left"/>
      <w:pPr>
        <w:ind w:left="2870" w:hanging="360"/>
      </w:pPr>
      <w:rPr>
        <w:rFonts w:ascii="Courier New" w:hAnsi="Courier New" w:cs="Courier New" w:hint="default"/>
      </w:rPr>
    </w:lvl>
    <w:lvl w:ilvl="2" w:tplc="04050005" w:tentative="1">
      <w:start w:val="1"/>
      <w:numFmt w:val="bullet"/>
      <w:lvlText w:val=""/>
      <w:lvlJc w:val="left"/>
      <w:pPr>
        <w:ind w:left="3590" w:hanging="360"/>
      </w:pPr>
      <w:rPr>
        <w:rFonts w:ascii="Wingdings" w:hAnsi="Wingdings" w:hint="default"/>
      </w:rPr>
    </w:lvl>
    <w:lvl w:ilvl="3" w:tplc="04050001" w:tentative="1">
      <w:start w:val="1"/>
      <w:numFmt w:val="bullet"/>
      <w:lvlText w:val=""/>
      <w:lvlJc w:val="left"/>
      <w:pPr>
        <w:ind w:left="4310" w:hanging="360"/>
      </w:pPr>
      <w:rPr>
        <w:rFonts w:ascii="Symbol" w:hAnsi="Symbol" w:hint="default"/>
      </w:rPr>
    </w:lvl>
    <w:lvl w:ilvl="4" w:tplc="04050003" w:tentative="1">
      <w:start w:val="1"/>
      <w:numFmt w:val="bullet"/>
      <w:lvlText w:val="o"/>
      <w:lvlJc w:val="left"/>
      <w:pPr>
        <w:ind w:left="5030" w:hanging="360"/>
      </w:pPr>
      <w:rPr>
        <w:rFonts w:ascii="Courier New" w:hAnsi="Courier New" w:cs="Courier New" w:hint="default"/>
      </w:rPr>
    </w:lvl>
    <w:lvl w:ilvl="5" w:tplc="04050005" w:tentative="1">
      <w:start w:val="1"/>
      <w:numFmt w:val="bullet"/>
      <w:lvlText w:val=""/>
      <w:lvlJc w:val="left"/>
      <w:pPr>
        <w:ind w:left="5750" w:hanging="360"/>
      </w:pPr>
      <w:rPr>
        <w:rFonts w:ascii="Wingdings" w:hAnsi="Wingdings" w:hint="default"/>
      </w:rPr>
    </w:lvl>
    <w:lvl w:ilvl="6" w:tplc="04050001" w:tentative="1">
      <w:start w:val="1"/>
      <w:numFmt w:val="bullet"/>
      <w:lvlText w:val=""/>
      <w:lvlJc w:val="left"/>
      <w:pPr>
        <w:ind w:left="6470" w:hanging="360"/>
      </w:pPr>
      <w:rPr>
        <w:rFonts w:ascii="Symbol" w:hAnsi="Symbol" w:hint="default"/>
      </w:rPr>
    </w:lvl>
    <w:lvl w:ilvl="7" w:tplc="04050003" w:tentative="1">
      <w:start w:val="1"/>
      <w:numFmt w:val="bullet"/>
      <w:lvlText w:val="o"/>
      <w:lvlJc w:val="left"/>
      <w:pPr>
        <w:ind w:left="7190" w:hanging="360"/>
      </w:pPr>
      <w:rPr>
        <w:rFonts w:ascii="Courier New" w:hAnsi="Courier New" w:cs="Courier New" w:hint="default"/>
      </w:rPr>
    </w:lvl>
    <w:lvl w:ilvl="8" w:tplc="04050005" w:tentative="1">
      <w:start w:val="1"/>
      <w:numFmt w:val="bullet"/>
      <w:lvlText w:val=""/>
      <w:lvlJc w:val="left"/>
      <w:pPr>
        <w:ind w:left="7910" w:hanging="360"/>
      </w:pPr>
      <w:rPr>
        <w:rFonts w:ascii="Wingdings" w:hAnsi="Wingdings" w:hint="default"/>
      </w:rPr>
    </w:lvl>
  </w:abstractNum>
  <w:abstractNum w:abstractNumId="20" w15:restartNumberingAfterBreak="0">
    <w:nsid w:val="40E96ACB"/>
    <w:multiLevelType w:val="multilevel"/>
    <w:tmpl w:val="AAC268DE"/>
    <w:lvl w:ilvl="0">
      <w:start w:val="14"/>
      <w:numFmt w:val="decimal"/>
      <w:lvlText w:val="%1"/>
      <w:lvlJc w:val="left"/>
      <w:pPr>
        <w:ind w:left="420" w:hanging="420"/>
      </w:pPr>
      <w:rPr>
        <w:rFonts w:hint="default"/>
      </w:rPr>
    </w:lvl>
    <w:lvl w:ilvl="1">
      <w:start w:val="1"/>
      <w:numFmt w:val="decimal"/>
      <w:lvlText w:val="13.%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1" w15:restartNumberingAfterBreak="0">
    <w:nsid w:val="42196D77"/>
    <w:multiLevelType w:val="multilevel"/>
    <w:tmpl w:val="AC4EA19C"/>
    <w:lvl w:ilvl="0">
      <w:start w:val="19"/>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72" w:hanging="28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1311" w:hanging="130"/>
      </w:pPr>
      <w:rPr>
        <w:rFonts w:ascii="Times New Roman" w:eastAsia="Times New Roman" w:hAnsi="Times New Roman" w:cs="Times New Roman" w:hint="default"/>
        <w:b w:val="0"/>
        <w:bCs w:val="0"/>
        <w:i w:val="0"/>
        <w:iCs w:val="0"/>
        <w:w w:val="100"/>
        <w:sz w:val="22"/>
        <w:szCs w:val="22"/>
        <w:lang w:val="cs-CZ" w:eastAsia="en-US" w:bidi="ar-SA"/>
      </w:rPr>
    </w:lvl>
    <w:lvl w:ilvl="4">
      <w:numFmt w:val="bullet"/>
      <w:lvlText w:val="•"/>
      <w:lvlJc w:val="left"/>
      <w:pPr>
        <w:ind w:left="3406" w:hanging="130"/>
      </w:pPr>
      <w:rPr>
        <w:rFonts w:hint="default"/>
        <w:lang w:val="cs-CZ" w:eastAsia="en-US" w:bidi="ar-SA"/>
      </w:rPr>
    </w:lvl>
    <w:lvl w:ilvl="5">
      <w:numFmt w:val="bullet"/>
      <w:lvlText w:val="•"/>
      <w:lvlJc w:val="left"/>
      <w:pPr>
        <w:ind w:left="4449" w:hanging="130"/>
      </w:pPr>
      <w:rPr>
        <w:rFonts w:hint="default"/>
        <w:lang w:val="cs-CZ" w:eastAsia="en-US" w:bidi="ar-SA"/>
      </w:rPr>
    </w:lvl>
    <w:lvl w:ilvl="6">
      <w:numFmt w:val="bullet"/>
      <w:lvlText w:val="•"/>
      <w:lvlJc w:val="left"/>
      <w:pPr>
        <w:ind w:left="5493" w:hanging="130"/>
      </w:pPr>
      <w:rPr>
        <w:rFonts w:hint="default"/>
        <w:lang w:val="cs-CZ" w:eastAsia="en-US" w:bidi="ar-SA"/>
      </w:rPr>
    </w:lvl>
    <w:lvl w:ilvl="7">
      <w:numFmt w:val="bullet"/>
      <w:lvlText w:val="•"/>
      <w:lvlJc w:val="left"/>
      <w:pPr>
        <w:ind w:left="6536" w:hanging="130"/>
      </w:pPr>
      <w:rPr>
        <w:rFonts w:hint="default"/>
        <w:lang w:val="cs-CZ" w:eastAsia="en-US" w:bidi="ar-SA"/>
      </w:rPr>
    </w:lvl>
    <w:lvl w:ilvl="8">
      <w:numFmt w:val="bullet"/>
      <w:lvlText w:val="•"/>
      <w:lvlJc w:val="left"/>
      <w:pPr>
        <w:ind w:left="7579" w:hanging="130"/>
      </w:pPr>
      <w:rPr>
        <w:rFonts w:hint="default"/>
        <w:lang w:val="cs-CZ" w:eastAsia="en-US" w:bidi="ar-SA"/>
      </w:rPr>
    </w:lvl>
  </w:abstractNum>
  <w:abstractNum w:abstractNumId="22"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3"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24" w15:restartNumberingAfterBreak="0">
    <w:nsid w:val="4C2C6D61"/>
    <w:multiLevelType w:val="multilevel"/>
    <w:tmpl w:val="884C725C"/>
    <w:lvl w:ilvl="0">
      <w:start w:val="13"/>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62"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25" w15:restartNumberingAfterBreak="0">
    <w:nsid w:val="542A21E5"/>
    <w:multiLevelType w:val="multilevel"/>
    <w:tmpl w:val="AB6281BA"/>
    <w:lvl w:ilvl="0">
      <w:start w:val="16"/>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6"/>
      </w:pPr>
      <w:rPr>
        <w:rFonts w:hint="default"/>
        <w:lang w:val="cs-CZ" w:eastAsia="en-US" w:bidi="ar-SA"/>
      </w:rPr>
    </w:lvl>
    <w:lvl w:ilvl="4">
      <w:numFmt w:val="bullet"/>
      <w:lvlText w:val="•"/>
      <w:lvlJc w:val="left"/>
      <w:pPr>
        <w:ind w:left="4102" w:hanging="226"/>
      </w:pPr>
      <w:rPr>
        <w:rFonts w:hint="default"/>
        <w:lang w:val="cs-CZ" w:eastAsia="en-US" w:bidi="ar-SA"/>
      </w:rPr>
    </w:lvl>
    <w:lvl w:ilvl="5">
      <w:numFmt w:val="bullet"/>
      <w:lvlText w:val="•"/>
      <w:lvlJc w:val="left"/>
      <w:pPr>
        <w:ind w:left="5029" w:hanging="226"/>
      </w:pPr>
      <w:rPr>
        <w:rFonts w:hint="default"/>
        <w:lang w:val="cs-CZ" w:eastAsia="en-US" w:bidi="ar-SA"/>
      </w:rPr>
    </w:lvl>
    <w:lvl w:ilvl="6">
      <w:numFmt w:val="bullet"/>
      <w:lvlText w:val="•"/>
      <w:lvlJc w:val="left"/>
      <w:pPr>
        <w:ind w:left="5956" w:hanging="226"/>
      </w:pPr>
      <w:rPr>
        <w:rFonts w:hint="default"/>
        <w:lang w:val="cs-CZ" w:eastAsia="en-US" w:bidi="ar-SA"/>
      </w:rPr>
    </w:lvl>
    <w:lvl w:ilvl="7">
      <w:numFmt w:val="bullet"/>
      <w:lvlText w:val="•"/>
      <w:lvlJc w:val="left"/>
      <w:pPr>
        <w:ind w:left="6884" w:hanging="226"/>
      </w:pPr>
      <w:rPr>
        <w:rFonts w:hint="default"/>
        <w:lang w:val="cs-CZ" w:eastAsia="en-US" w:bidi="ar-SA"/>
      </w:rPr>
    </w:lvl>
    <w:lvl w:ilvl="8">
      <w:numFmt w:val="bullet"/>
      <w:lvlText w:val="•"/>
      <w:lvlJc w:val="left"/>
      <w:pPr>
        <w:ind w:left="7811" w:hanging="226"/>
      </w:pPr>
      <w:rPr>
        <w:rFonts w:hint="default"/>
        <w:lang w:val="cs-CZ" w:eastAsia="en-US" w:bidi="ar-SA"/>
      </w:rPr>
    </w:lvl>
  </w:abstractNum>
  <w:abstractNum w:abstractNumId="26" w15:restartNumberingAfterBreak="0">
    <w:nsid w:val="5F1E4BB8"/>
    <w:multiLevelType w:val="multilevel"/>
    <w:tmpl w:val="5ED443C6"/>
    <w:lvl w:ilvl="0">
      <w:start w:val="5"/>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114" w:hanging="228"/>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019" w:hanging="228"/>
      </w:pPr>
      <w:rPr>
        <w:rFonts w:hint="default"/>
        <w:lang w:val="cs-CZ" w:eastAsia="en-US" w:bidi="ar-SA"/>
      </w:rPr>
    </w:lvl>
    <w:lvl w:ilvl="4">
      <w:numFmt w:val="bullet"/>
      <w:lvlText w:val="•"/>
      <w:lvlJc w:val="left"/>
      <w:pPr>
        <w:ind w:left="3968" w:hanging="228"/>
      </w:pPr>
      <w:rPr>
        <w:rFonts w:hint="default"/>
        <w:lang w:val="cs-CZ" w:eastAsia="en-US" w:bidi="ar-SA"/>
      </w:rPr>
    </w:lvl>
    <w:lvl w:ilvl="5">
      <w:numFmt w:val="bullet"/>
      <w:lvlText w:val="•"/>
      <w:lvlJc w:val="left"/>
      <w:pPr>
        <w:ind w:left="4918" w:hanging="228"/>
      </w:pPr>
      <w:rPr>
        <w:rFonts w:hint="default"/>
        <w:lang w:val="cs-CZ" w:eastAsia="en-US" w:bidi="ar-SA"/>
      </w:rPr>
    </w:lvl>
    <w:lvl w:ilvl="6">
      <w:numFmt w:val="bullet"/>
      <w:lvlText w:val="•"/>
      <w:lvlJc w:val="left"/>
      <w:pPr>
        <w:ind w:left="5868" w:hanging="228"/>
      </w:pPr>
      <w:rPr>
        <w:rFonts w:hint="default"/>
        <w:lang w:val="cs-CZ" w:eastAsia="en-US" w:bidi="ar-SA"/>
      </w:rPr>
    </w:lvl>
    <w:lvl w:ilvl="7">
      <w:numFmt w:val="bullet"/>
      <w:lvlText w:val="•"/>
      <w:lvlJc w:val="left"/>
      <w:pPr>
        <w:ind w:left="6817" w:hanging="228"/>
      </w:pPr>
      <w:rPr>
        <w:rFonts w:hint="default"/>
        <w:lang w:val="cs-CZ" w:eastAsia="en-US" w:bidi="ar-SA"/>
      </w:rPr>
    </w:lvl>
    <w:lvl w:ilvl="8">
      <w:numFmt w:val="bullet"/>
      <w:lvlText w:val="•"/>
      <w:lvlJc w:val="left"/>
      <w:pPr>
        <w:ind w:left="7767" w:hanging="228"/>
      </w:pPr>
      <w:rPr>
        <w:rFonts w:hint="default"/>
        <w:lang w:val="cs-CZ" w:eastAsia="en-US" w:bidi="ar-SA"/>
      </w:rPr>
    </w:lvl>
  </w:abstractNum>
  <w:abstractNum w:abstractNumId="27" w15:restartNumberingAfterBreak="0">
    <w:nsid w:val="6CA24D1D"/>
    <w:multiLevelType w:val="multilevel"/>
    <w:tmpl w:val="6B3433EA"/>
    <w:lvl w:ilvl="0">
      <w:start w:val="8"/>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numFmt w:val="bullet"/>
      <w:lvlText w:val="•"/>
      <w:lvlJc w:val="left"/>
      <w:pPr>
        <w:ind w:left="2525" w:hanging="567"/>
      </w:pPr>
      <w:rPr>
        <w:rFonts w:hint="default"/>
        <w:lang w:val="cs-CZ" w:eastAsia="en-US" w:bidi="ar-SA"/>
      </w:rPr>
    </w:lvl>
    <w:lvl w:ilvl="3">
      <w:numFmt w:val="bullet"/>
      <w:lvlText w:val="•"/>
      <w:lvlJc w:val="left"/>
      <w:pPr>
        <w:ind w:left="3417" w:hanging="567"/>
      </w:pPr>
      <w:rPr>
        <w:rFonts w:hint="default"/>
        <w:lang w:val="cs-CZ" w:eastAsia="en-US" w:bidi="ar-SA"/>
      </w:rPr>
    </w:lvl>
    <w:lvl w:ilvl="4">
      <w:numFmt w:val="bullet"/>
      <w:lvlText w:val="•"/>
      <w:lvlJc w:val="left"/>
      <w:pPr>
        <w:ind w:left="4310" w:hanging="567"/>
      </w:pPr>
      <w:rPr>
        <w:rFonts w:hint="default"/>
        <w:lang w:val="cs-CZ" w:eastAsia="en-US" w:bidi="ar-SA"/>
      </w:rPr>
    </w:lvl>
    <w:lvl w:ilvl="5">
      <w:numFmt w:val="bullet"/>
      <w:lvlText w:val="•"/>
      <w:lvlJc w:val="left"/>
      <w:pPr>
        <w:ind w:left="5203" w:hanging="567"/>
      </w:pPr>
      <w:rPr>
        <w:rFonts w:hint="default"/>
        <w:lang w:val="cs-CZ" w:eastAsia="en-US" w:bidi="ar-SA"/>
      </w:rPr>
    </w:lvl>
    <w:lvl w:ilvl="6">
      <w:numFmt w:val="bullet"/>
      <w:lvlText w:val="•"/>
      <w:lvlJc w:val="left"/>
      <w:pPr>
        <w:ind w:left="6095" w:hanging="567"/>
      </w:pPr>
      <w:rPr>
        <w:rFonts w:hint="default"/>
        <w:lang w:val="cs-CZ" w:eastAsia="en-US" w:bidi="ar-SA"/>
      </w:rPr>
    </w:lvl>
    <w:lvl w:ilvl="7">
      <w:numFmt w:val="bullet"/>
      <w:lvlText w:val="•"/>
      <w:lvlJc w:val="left"/>
      <w:pPr>
        <w:ind w:left="6988" w:hanging="567"/>
      </w:pPr>
      <w:rPr>
        <w:rFonts w:hint="default"/>
        <w:lang w:val="cs-CZ" w:eastAsia="en-US" w:bidi="ar-SA"/>
      </w:rPr>
    </w:lvl>
    <w:lvl w:ilvl="8">
      <w:numFmt w:val="bullet"/>
      <w:lvlText w:val="•"/>
      <w:lvlJc w:val="left"/>
      <w:pPr>
        <w:ind w:left="7881" w:hanging="567"/>
      </w:pPr>
      <w:rPr>
        <w:rFonts w:hint="default"/>
        <w:lang w:val="cs-CZ" w:eastAsia="en-US" w:bidi="ar-SA"/>
      </w:rPr>
    </w:lvl>
  </w:abstractNum>
  <w:abstractNum w:abstractNumId="28" w15:restartNumberingAfterBreak="0">
    <w:nsid w:val="6D7D2260"/>
    <w:multiLevelType w:val="multilevel"/>
    <w:tmpl w:val="FEAA7C68"/>
    <w:lvl w:ilvl="0">
      <w:start w:val="4"/>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54" w:hanging="33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336"/>
      </w:pPr>
      <w:rPr>
        <w:rFonts w:hint="default"/>
        <w:lang w:val="cs-CZ" w:eastAsia="en-US" w:bidi="ar-SA"/>
      </w:rPr>
    </w:lvl>
    <w:lvl w:ilvl="4">
      <w:numFmt w:val="bullet"/>
      <w:lvlText w:val="•"/>
      <w:lvlJc w:val="left"/>
      <w:pPr>
        <w:ind w:left="3511" w:hanging="336"/>
      </w:pPr>
      <w:rPr>
        <w:rFonts w:hint="default"/>
        <w:lang w:val="cs-CZ" w:eastAsia="en-US" w:bidi="ar-SA"/>
      </w:rPr>
    </w:lvl>
    <w:lvl w:ilvl="5">
      <w:numFmt w:val="bullet"/>
      <w:lvlText w:val="•"/>
      <w:lvlJc w:val="left"/>
      <w:pPr>
        <w:ind w:left="4537" w:hanging="336"/>
      </w:pPr>
      <w:rPr>
        <w:rFonts w:hint="default"/>
        <w:lang w:val="cs-CZ" w:eastAsia="en-US" w:bidi="ar-SA"/>
      </w:rPr>
    </w:lvl>
    <w:lvl w:ilvl="6">
      <w:numFmt w:val="bullet"/>
      <w:lvlText w:val="•"/>
      <w:lvlJc w:val="left"/>
      <w:pPr>
        <w:ind w:left="5563" w:hanging="336"/>
      </w:pPr>
      <w:rPr>
        <w:rFonts w:hint="default"/>
        <w:lang w:val="cs-CZ" w:eastAsia="en-US" w:bidi="ar-SA"/>
      </w:rPr>
    </w:lvl>
    <w:lvl w:ilvl="7">
      <w:numFmt w:val="bullet"/>
      <w:lvlText w:val="•"/>
      <w:lvlJc w:val="left"/>
      <w:pPr>
        <w:ind w:left="6589" w:hanging="336"/>
      </w:pPr>
      <w:rPr>
        <w:rFonts w:hint="default"/>
        <w:lang w:val="cs-CZ" w:eastAsia="en-US" w:bidi="ar-SA"/>
      </w:rPr>
    </w:lvl>
    <w:lvl w:ilvl="8">
      <w:numFmt w:val="bullet"/>
      <w:lvlText w:val="•"/>
      <w:lvlJc w:val="left"/>
      <w:pPr>
        <w:ind w:left="7614" w:hanging="336"/>
      </w:pPr>
      <w:rPr>
        <w:rFonts w:hint="default"/>
        <w:lang w:val="cs-CZ" w:eastAsia="en-US" w:bidi="ar-SA"/>
      </w:rPr>
    </w:lvl>
  </w:abstractNum>
  <w:abstractNum w:abstractNumId="29" w15:restartNumberingAfterBreak="0">
    <w:nsid w:val="704421E1"/>
    <w:multiLevelType w:val="multilevel"/>
    <w:tmpl w:val="002E2D44"/>
    <w:lvl w:ilvl="0">
      <w:start w:val="10"/>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311" w:hanging="224"/>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3174" w:hanging="224"/>
      </w:pPr>
      <w:rPr>
        <w:rFonts w:hint="default"/>
        <w:lang w:val="cs-CZ" w:eastAsia="en-US" w:bidi="ar-SA"/>
      </w:rPr>
    </w:lvl>
    <w:lvl w:ilvl="4">
      <w:numFmt w:val="bullet"/>
      <w:lvlText w:val="•"/>
      <w:lvlJc w:val="left"/>
      <w:pPr>
        <w:ind w:left="4102" w:hanging="224"/>
      </w:pPr>
      <w:rPr>
        <w:rFonts w:hint="default"/>
        <w:lang w:val="cs-CZ" w:eastAsia="en-US" w:bidi="ar-SA"/>
      </w:rPr>
    </w:lvl>
    <w:lvl w:ilvl="5">
      <w:numFmt w:val="bullet"/>
      <w:lvlText w:val="•"/>
      <w:lvlJc w:val="left"/>
      <w:pPr>
        <w:ind w:left="5029" w:hanging="224"/>
      </w:pPr>
      <w:rPr>
        <w:rFonts w:hint="default"/>
        <w:lang w:val="cs-CZ" w:eastAsia="en-US" w:bidi="ar-SA"/>
      </w:rPr>
    </w:lvl>
    <w:lvl w:ilvl="6">
      <w:numFmt w:val="bullet"/>
      <w:lvlText w:val="•"/>
      <w:lvlJc w:val="left"/>
      <w:pPr>
        <w:ind w:left="5956" w:hanging="224"/>
      </w:pPr>
      <w:rPr>
        <w:rFonts w:hint="default"/>
        <w:lang w:val="cs-CZ" w:eastAsia="en-US" w:bidi="ar-SA"/>
      </w:rPr>
    </w:lvl>
    <w:lvl w:ilvl="7">
      <w:numFmt w:val="bullet"/>
      <w:lvlText w:val="•"/>
      <w:lvlJc w:val="left"/>
      <w:pPr>
        <w:ind w:left="6884" w:hanging="224"/>
      </w:pPr>
      <w:rPr>
        <w:rFonts w:hint="default"/>
        <w:lang w:val="cs-CZ" w:eastAsia="en-US" w:bidi="ar-SA"/>
      </w:rPr>
    </w:lvl>
    <w:lvl w:ilvl="8">
      <w:numFmt w:val="bullet"/>
      <w:lvlText w:val="•"/>
      <w:lvlJc w:val="left"/>
      <w:pPr>
        <w:ind w:left="7811" w:hanging="224"/>
      </w:pPr>
      <w:rPr>
        <w:rFonts w:hint="default"/>
        <w:lang w:val="cs-CZ" w:eastAsia="en-US" w:bidi="ar-SA"/>
      </w:rPr>
    </w:lvl>
  </w:abstractNum>
  <w:abstractNum w:abstractNumId="30" w15:restartNumberingAfterBreak="0">
    <w:nsid w:val="720F6D19"/>
    <w:multiLevelType w:val="multilevel"/>
    <w:tmpl w:val="0D9677F4"/>
    <w:lvl w:ilvl="0">
      <w:start w:val="11"/>
      <w:numFmt w:val="decimal"/>
      <w:lvlText w:val="%1"/>
      <w:lvlJc w:val="left"/>
      <w:pPr>
        <w:ind w:left="745" w:hanging="567"/>
      </w:pPr>
      <w:rPr>
        <w:rFonts w:hint="default"/>
        <w:lang w:val="cs-CZ" w:eastAsia="en-US" w:bidi="ar-SA"/>
      </w:rPr>
    </w:lvl>
    <w:lvl w:ilvl="1">
      <w:start w:val="1"/>
      <w:numFmt w:val="decimal"/>
      <w:lvlText w:val="%1.%2."/>
      <w:lvlJc w:val="left"/>
      <w:pPr>
        <w:ind w:left="745" w:hanging="567"/>
      </w:pPr>
      <w:rPr>
        <w:rFonts w:ascii="Times New Roman" w:eastAsia="Times New Roman" w:hAnsi="Times New Roman" w:cs="Times New Roman" w:hint="default"/>
        <w:b w:val="0"/>
        <w:bCs w:val="0"/>
        <w:i w:val="0"/>
        <w:iCs w:val="0"/>
        <w:w w:val="100"/>
        <w:sz w:val="22"/>
        <w:szCs w:val="22"/>
        <w:lang w:val="cs-CZ" w:eastAsia="en-US" w:bidi="ar-SA"/>
      </w:rPr>
    </w:lvl>
    <w:lvl w:ilvl="2">
      <w:start w:val="1"/>
      <w:numFmt w:val="lowerLetter"/>
      <w:lvlText w:val="%3)"/>
      <w:lvlJc w:val="left"/>
      <w:pPr>
        <w:ind w:left="1455" w:hanging="226"/>
      </w:pPr>
      <w:rPr>
        <w:rFonts w:ascii="Times New Roman" w:eastAsia="Times New Roman" w:hAnsi="Times New Roman" w:cs="Times New Roman" w:hint="default"/>
        <w:b w:val="0"/>
        <w:bCs w:val="0"/>
        <w:i w:val="0"/>
        <w:iCs w:val="0"/>
        <w:w w:val="100"/>
        <w:sz w:val="22"/>
        <w:szCs w:val="22"/>
        <w:lang w:val="cs-CZ" w:eastAsia="en-US" w:bidi="ar-SA"/>
      </w:rPr>
    </w:lvl>
    <w:lvl w:ilvl="3">
      <w:numFmt w:val="bullet"/>
      <w:lvlText w:val="•"/>
      <w:lvlJc w:val="left"/>
      <w:pPr>
        <w:ind w:left="2485" w:hanging="226"/>
      </w:pPr>
      <w:rPr>
        <w:rFonts w:hint="default"/>
        <w:lang w:val="cs-CZ" w:eastAsia="en-US" w:bidi="ar-SA"/>
      </w:rPr>
    </w:lvl>
    <w:lvl w:ilvl="4">
      <w:numFmt w:val="bullet"/>
      <w:lvlText w:val="•"/>
      <w:lvlJc w:val="left"/>
      <w:pPr>
        <w:ind w:left="3511" w:hanging="226"/>
      </w:pPr>
      <w:rPr>
        <w:rFonts w:hint="default"/>
        <w:lang w:val="cs-CZ" w:eastAsia="en-US" w:bidi="ar-SA"/>
      </w:rPr>
    </w:lvl>
    <w:lvl w:ilvl="5">
      <w:numFmt w:val="bullet"/>
      <w:lvlText w:val="•"/>
      <w:lvlJc w:val="left"/>
      <w:pPr>
        <w:ind w:left="4537" w:hanging="226"/>
      </w:pPr>
      <w:rPr>
        <w:rFonts w:hint="default"/>
        <w:lang w:val="cs-CZ" w:eastAsia="en-US" w:bidi="ar-SA"/>
      </w:rPr>
    </w:lvl>
    <w:lvl w:ilvl="6">
      <w:numFmt w:val="bullet"/>
      <w:lvlText w:val="•"/>
      <w:lvlJc w:val="left"/>
      <w:pPr>
        <w:ind w:left="5563" w:hanging="226"/>
      </w:pPr>
      <w:rPr>
        <w:rFonts w:hint="default"/>
        <w:lang w:val="cs-CZ" w:eastAsia="en-US" w:bidi="ar-SA"/>
      </w:rPr>
    </w:lvl>
    <w:lvl w:ilvl="7">
      <w:numFmt w:val="bullet"/>
      <w:lvlText w:val="•"/>
      <w:lvlJc w:val="left"/>
      <w:pPr>
        <w:ind w:left="6589" w:hanging="226"/>
      </w:pPr>
      <w:rPr>
        <w:rFonts w:hint="default"/>
        <w:lang w:val="cs-CZ" w:eastAsia="en-US" w:bidi="ar-SA"/>
      </w:rPr>
    </w:lvl>
    <w:lvl w:ilvl="8">
      <w:numFmt w:val="bullet"/>
      <w:lvlText w:val="•"/>
      <w:lvlJc w:val="left"/>
      <w:pPr>
        <w:ind w:left="7614" w:hanging="226"/>
      </w:pPr>
      <w:rPr>
        <w:rFonts w:hint="default"/>
        <w:lang w:val="cs-CZ" w:eastAsia="en-US" w:bidi="ar-SA"/>
      </w:rPr>
    </w:lvl>
  </w:abstractNum>
  <w:abstractNum w:abstractNumId="31"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num w:numId="1">
    <w:abstractNumId w:val="12"/>
  </w:num>
  <w:num w:numId="2">
    <w:abstractNumId w:val="31"/>
  </w:num>
  <w:num w:numId="3">
    <w:abstractNumId w:val="32"/>
  </w:num>
  <w:num w:numId="4">
    <w:abstractNumId w:val="23"/>
  </w:num>
  <w:num w:numId="5">
    <w:abstractNumId w:val="6"/>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num>
  <w:num w:numId="22">
    <w:abstractNumId w:val="0"/>
  </w:num>
  <w:num w:numId="23">
    <w:abstractNumId w:val="20"/>
  </w:num>
  <w:num w:numId="24">
    <w:abstractNumId w:val="2"/>
  </w:num>
  <w:num w:numId="25">
    <w:abstractNumId w:val="7"/>
  </w:num>
  <w:num w:numId="26">
    <w:abstractNumId w:val="21"/>
  </w:num>
  <w:num w:numId="27">
    <w:abstractNumId w:val="10"/>
  </w:num>
  <w:num w:numId="28">
    <w:abstractNumId w:val="15"/>
  </w:num>
  <w:num w:numId="29">
    <w:abstractNumId w:val="25"/>
  </w:num>
  <w:num w:numId="30">
    <w:abstractNumId w:val="11"/>
  </w:num>
  <w:num w:numId="31">
    <w:abstractNumId w:val="3"/>
  </w:num>
  <w:num w:numId="32">
    <w:abstractNumId w:val="24"/>
  </w:num>
  <w:num w:numId="33">
    <w:abstractNumId w:val="8"/>
  </w:num>
  <w:num w:numId="34">
    <w:abstractNumId w:val="30"/>
  </w:num>
  <w:num w:numId="35">
    <w:abstractNumId w:val="29"/>
  </w:num>
  <w:num w:numId="36">
    <w:abstractNumId w:val="17"/>
  </w:num>
  <w:num w:numId="37">
    <w:abstractNumId w:val="27"/>
  </w:num>
  <w:num w:numId="38">
    <w:abstractNumId w:val="18"/>
  </w:num>
  <w:num w:numId="39">
    <w:abstractNumId w:val="5"/>
  </w:num>
  <w:num w:numId="40">
    <w:abstractNumId w:val="26"/>
  </w:num>
  <w:num w:numId="41">
    <w:abstractNumId w:val="28"/>
  </w:num>
  <w:num w:numId="42">
    <w:abstractNumId w:val="4"/>
  </w:num>
  <w:num w:numId="43">
    <w:abstractNumId w:val="16"/>
  </w:num>
  <w:num w:numId="44">
    <w:abstractNumId w:val="13"/>
  </w:num>
  <w:num w:numId="45">
    <w:abstractNumId w:val="9"/>
  </w:num>
  <w:num w:numId="46">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009B"/>
    <w:rsid w:val="0000516A"/>
    <w:rsid w:val="0000710A"/>
    <w:rsid w:val="000221F6"/>
    <w:rsid w:val="00033451"/>
    <w:rsid w:val="00033631"/>
    <w:rsid w:val="00034E0F"/>
    <w:rsid w:val="00044BF9"/>
    <w:rsid w:val="00044ECE"/>
    <w:rsid w:val="00046DDD"/>
    <w:rsid w:val="00047331"/>
    <w:rsid w:val="00047FE6"/>
    <w:rsid w:val="0005028C"/>
    <w:rsid w:val="000524A9"/>
    <w:rsid w:val="000642A0"/>
    <w:rsid w:val="00064FCE"/>
    <w:rsid w:val="00067AA2"/>
    <w:rsid w:val="00072700"/>
    <w:rsid w:val="000765C4"/>
    <w:rsid w:val="000774BF"/>
    <w:rsid w:val="000846F2"/>
    <w:rsid w:val="00090D3F"/>
    <w:rsid w:val="00091A41"/>
    <w:rsid w:val="00093015"/>
    <w:rsid w:val="000934BE"/>
    <w:rsid w:val="00093524"/>
    <w:rsid w:val="00095504"/>
    <w:rsid w:val="00096B7D"/>
    <w:rsid w:val="00096D02"/>
    <w:rsid w:val="000A6B8B"/>
    <w:rsid w:val="000B2092"/>
    <w:rsid w:val="000B20C2"/>
    <w:rsid w:val="000B31B4"/>
    <w:rsid w:val="000B52FF"/>
    <w:rsid w:val="000B5633"/>
    <w:rsid w:val="000B5A55"/>
    <w:rsid w:val="000B6602"/>
    <w:rsid w:val="000B7C06"/>
    <w:rsid w:val="000C31D7"/>
    <w:rsid w:val="000D420A"/>
    <w:rsid w:val="000E0ADF"/>
    <w:rsid w:val="000E2C43"/>
    <w:rsid w:val="000E44A9"/>
    <w:rsid w:val="000E4F5B"/>
    <w:rsid w:val="000E5C6A"/>
    <w:rsid w:val="000F2430"/>
    <w:rsid w:val="000F26C9"/>
    <w:rsid w:val="000F4588"/>
    <w:rsid w:val="000F5B0D"/>
    <w:rsid w:val="001017A6"/>
    <w:rsid w:val="001020E7"/>
    <w:rsid w:val="00110945"/>
    <w:rsid w:val="00111620"/>
    <w:rsid w:val="001148A1"/>
    <w:rsid w:val="00114929"/>
    <w:rsid w:val="00116391"/>
    <w:rsid w:val="001171D3"/>
    <w:rsid w:val="001208BC"/>
    <w:rsid w:val="0013654C"/>
    <w:rsid w:val="00136D93"/>
    <w:rsid w:val="001408CC"/>
    <w:rsid w:val="00140E9C"/>
    <w:rsid w:val="001416E6"/>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0EE1"/>
    <w:rsid w:val="001D36F9"/>
    <w:rsid w:val="001D4352"/>
    <w:rsid w:val="001D4444"/>
    <w:rsid w:val="001D6EBA"/>
    <w:rsid w:val="001D7AAA"/>
    <w:rsid w:val="001E1295"/>
    <w:rsid w:val="001E2F38"/>
    <w:rsid w:val="001E4567"/>
    <w:rsid w:val="001E457C"/>
    <w:rsid w:val="001E6551"/>
    <w:rsid w:val="001F39B1"/>
    <w:rsid w:val="001F464F"/>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6F1"/>
    <w:rsid w:val="00254C18"/>
    <w:rsid w:val="002559C0"/>
    <w:rsid w:val="00261076"/>
    <w:rsid w:val="00263BB4"/>
    <w:rsid w:val="00264527"/>
    <w:rsid w:val="00264CCC"/>
    <w:rsid w:val="002677F2"/>
    <w:rsid w:val="00273A66"/>
    <w:rsid w:val="00274B85"/>
    <w:rsid w:val="00275154"/>
    <w:rsid w:val="0028428B"/>
    <w:rsid w:val="0028711E"/>
    <w:rsid w:val="00287F7F"/>
    <w:rsid w:val="002A4390"/>
    <w:rsid w:val="002B0BFD"/>
    <w:rsid w:val="002B3EAB"/>
    <w:rsid w:val="002C3826"/>
    <w:rsid w:val="002C3CCD"/>
    <w:rsid w:val="002C5F9C"/>
    <w:rsid w:val="002D53D1"/>
    <w:rsid w:val="002E0CED"/>
    <w:rsid w:val="002E74D3"/>
    <w:rsid w:val="002F41A6"/>
    <w:rsid w:val="002F7245"/>
    <w:rsid w:val="00300CBE"/>
    <w:rsid w:val="00306522"/>
    <w:rsid w:val="00313BF9"/>
    <w:rsid w:val="0031453D"/>
    <w:rsid w:val="00323AAC"/>
    <w:rsid w:val="003264C2"/>
    <w:rsid w:val="0032654D"/>
    <w:rsid w:val="0032679C"/>
    <w:rsid w:val="00327872"/>
    <w:rsid w:val="00327A80"/>
    <w:rsid w:val="003305D1"/>
    <w:rsid w:val="00331A48"/>
    <w:rsid w:val="003365D8"/>
    <w:rsid w:val="00340AD6"/>
    <w:rsid w:val="003420F4"/>
    <w:rsid w:val="003425CA"/>
    <w:rsid w:val="003450D9"/>
    <w:rsid w:val="0034563B"/>
    <w:rsid w:val="00345EF1"/>
    <w:rsid w:val="0036433F"/>
    <w:rsid w:val="00370C26"/>
    <w:rsid w:val="00370F16"/>
    <w:rsid w:val="00374AB2"/>
    <w:rsid w:val="00376854"/>
    <w:rsid w:val="0038024A"/>
    <w:rsid w:val="00390060"/>
    <w:rsid w:val="00390140"/>
    <w:rsid w:val="00392F17"/>
    <w:rsid w:val="00393233"/>
    <w:rsid w:val="00393857"/>
    <w:rsid w:val="00393CC0"/>
    <w:rsid w:val="0039660A"/>
    <w:rsid w:val="003A2360"/>
    <w:rsid w:val="003A27E1"/>
    <w:rsid w:val="003A6146"/>
    <w:rsid w:val="003A7343"/>
    <w:rsid w:val="003C6092"/>
    <w:rsid w:val="003C77D1"/>
    <w:rsid w:val="003D18C8"/>
    <w:rsid w:val="003D2F59"/>
    <w:rsid w:val="003D36E4"/>
    <w:rsid w:val="003E0722"/>
    <w:rsid w:val="003E1197"/>
    <w:rsid w:val="003E7A60"/>
    <w:rsid w:val="003F1B83"/>
    <w:rsid w:val="003F47EA"/>
    <w:rsid w:val="00401C54"/>
    <w:rsid w:val="00412376"/>
    <w:rsid w:val="0041276F"/>
    <w:rsid w:val="00414588"/>
    <w:rsid w:val="00414F7E"/>
    <w:rsid w:val="00415ABE"/>
    <w:rsid w:val="00417C56"/>
    <w:rsid w:val="004226A4"/>
    <w:rsid w:val="0042683E"/>
    <w:rsid w:val="00435561"/>
    <w:rsid w:val="004359EE"/>
    <w:rsid w:val="0043607F"/>
    <w:rsid w:val="004361B8"/>
    <w:rsid w:val="00443452"/>
    <w:rsid w:val="00444A1D"/>
    <w:rsid w:val="00446621"/>
    <w:rsid w:val="00452681"/>
    <w:rsid w:val="00453B0B"/>
    <w:rsid w:val="00453DC6"/>
    <w:rsid w:val="0045478E"/>
    <w:rsid w:val="00456B0E"/>
    <w:rsid w:val="0046767E"/>
    <w:rsid w:val="0047147B"/>
    <w:rsid w:val="004813BF"/>
    <w:rsid w:val="0048264B"/>
    <w:rsid w:val="00484C5A"/>
    <w:rsid w:val="004859D2"/>
    <w:rsid w:val="004969E9"/>
    <w:rsid w:val="00497FDC"/>
    <w:rsid w:val="004A3364"/>
    <w:rsid w:val="004A6EB2"/>
    <w:rsid w:val="004B4359"/>
    <w:rsid w:val="004B6BDC"/>
    <w:rsid w:val="004C0A48"/>
    <w:rsid w:val="004C18D9"/>
    <w:rsid w:val="004D191D"/>
    <w:rsid w:val="004E3574"/>
    <w:rsid w:val="004E38E0"/>
    <w:rsid w:val="004E434B"/>
    <w:rsid w:val="004E7E5D"/>
    <w:rsid w:val="004F0ACC"/>
    <w:rsid w:val="004F2688"/>
    <w:rsid w:val="004F7B1B"/>
    <w:rsid w:val="00505FC6"/>
    <w:rsid w:val="00523098"/>
    <w:rsid w:val="00524DA2"/>
    <w:rsid w:val="0052640B"/>
    <w:rsid w:val="00527233"/>
    <w:rsid w:val="00530D59"/>
    <w:rsid w:val="005324B9"/>
    <w:rsid w:val="00533C89"/>
    <w:rsid w:val="00537AF8"/>
    <w:rsid w:val="00537F58"/>
    <w:rsid w:val="00542D95"/>
    <w:rsid w:val="005441AC"/>
    <w:rsid w:val="005508EA"/>
    <w:rsid w:val="005546D1"/>
    <w:rsid w:val="0056105F"/>
    <w:rsid w:val="00563CBA"/>
    <w:rsid w:val="005652E4"/>
    <w:rsid w:val="00565CA1"/>
    <w:rsid w:val="00565DE0"/>
    <w:rsid w:val="00585073"/>
    <w:rsid w:val="005852F8"/>
    <w:rsid w:val="0058713A"/>
    <w:rsid w:val="00590A15"/>
    <w:rsid w:val="0059107D"/>
    <w:rsid w:val="005915C1"/>
    <w:rsid w:val="00595C89"/>
    <w:rsid w:val="00597C17"/>
    <w:rsid w:val="005A2561"/>
    <w:rsid w:val="005A2747"/>
    <w:rsid w:val="005A4993"/>
    <w:rsid w:val="005B0AD6"/>
    <w:rsid w:val="005B0DC8"/>
    <w:rsid w:val="005B24FE"/>
    <w:rsid w:val="005B5363"/>
    <w:rsid w:val="005B60C6"/>
    <w:rsid w:val="005B7681"/>
    <w:rsid w:val="005C720D"/>
    <w:rsid w:val="005D741D"/>
    <w:rsid w:val="005E02C5"/>
    <w:rsid w:val="005E1494"/>
    <w:rsid w:val="005E2F69"/>
    <w:rsid w:val="005E3AF9"/>
    <w:rsid w:val="005E6CD0"/>
    <w:rsid w:val="005E7A2F"/>
    <w:rsid w:val="005F1EE1"/>
    <w:rsid w:val="005F4872"/>
    <w:rsid w:val="005F5607"/>
    <w:rsid w:val="00601DCA"/>
    <w:rsid w:val="00605128"/>
    <w:rsid w:val="0060740E"/>
    <w:rsid w:val="00607B59"/>
    <w:rsid w:val="00613CD8"/>
    <w:rsid w:val="006142B6"/>
    <w:rsid w:val="00617123"/>
    <w:rsid w:val="00621A7F"/>
    <w:rsid w:val="00622055"/>
    <w:rsid w:val="006230B6"/>
    <w:rsid w:val="00634601"/>
    <w:rsid w:val="00634F12"/>
    <w:rsid w:val="0063527A"/>
    <w:rsid w:val="00636BF7"/>
    <w:rsid w:val="0064689D"/>
    <w:rsid w:val="00646B21"/>
    <w:rsid w:val="00652435"/>
    <w:rsid w:val="00652E8F"/>
    <w:rsid w:val="00655AA6"/>
    <w:rsid w:val="006569B1"/>
    <w:rsid w:val="0066001B"/>
    <w:rsid w:val="006600A6"/>
    <w:rsid w:val="006608A2"/>
    <w:rsid w:val="0066397F"/>
    <w:rsid w:val="006655E3"/>
    <w:rsid w:val="00666B1B"/>
    <w:rsid w:val="00670B15"/>
    <w:rsid w:val="006716C7"/>
    <w:rsid w:val="0067232B"/>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D7FEC"/>
    <w:rsid w:val="006E1763"/>
    <w:rsid w:val="006E236A"/>
    <w:rsid w:val="006F236C"/>
    <w:rsid w:val="006F23D7"/>
    <w:rsid w:val="006F282C"/>
    <w:rsid w:val="006F7D7F"/>
    <w:rsid w:val="0070196C"/>
    <w:rsid w:val="00701D52"/>
    <w:rsid w:val="00703178"/>
    <w:rsid w:val="00704B29"/>
    <w:rsid w:val="00705473"/>
    <w:rsid w:val="00707492"/>
    <w:rsid w:val="0071173F"/>
    <w:rsid w:val="0071363C"/>
    <w:rsid w:val="00713E25"/>
    <w:rsid w:val="00715994"/>
    <w:rsid w:val="00716039"/>
    <w:rsid w:val="007212C5"/>
    <w:rsid w:val="00722A73"/>
    <w:rsid w:val="00722C0E"/>
    <w:rsid w:val="007273E1"/>
    <w:rsid w:val="007315E1"/>
    <w:rsid w:val="00736996"/>
    <w:rsid w:val="00736B2C"/>
    <w:rsid w:val="00742532"/>
    <w:rsid w:val="00742D83"/>
    <w:rsid w:val="00744417"/>
    <w:rsid w:val="00751B07"/>
    <w:rsid w:val="0075269B"/>
    <w:rsid w:val="00760A5A"/>
    <w:rsid w:val="007638AC"/>
    <w:rsid w:val="00764D5A"/>
    <w:rsid w:val="00767209"/>
    <w:rsid w:val="00767A6A"/>
    <w:rsid w:val="00770C43"/>
    <w:rsid w:val="007743A4"/>
    <w:rsid w:val="007769AD"/>
    <w:rsid w:val="00777C99"/>
    <w:rsid w:val="00783847"/>
    <w:rsid w:val="007844E8"/>
    <w:rsid w:val="00786C46"/>
    <w:rsid w:val="00794CBA"/>
    <w:rsid w:val="00795051"/>
    <w:rsid w:val="00796842"/>
    <w:rsid w:val="0079757C"/>
    <w:rsid w:val="00797B69"/>
    <w:rsid w:val="007A20AB"/>
    <w:rsid w:val="007A33D1"/>
    <w:rsid w:val="007A5DDA"/>
    <w:rsid w:val="007A6090"/>
    <w:rsid w:val="007A6AF9"/>
    <w:rsid w:val="007A75AE"/>
    <w:rsid w:val="007B79C6"/>
    <w:rsid w:val="007C1E9F"/>
    <w:rsid w:val="007C3A3B"/>
    <w:rsid w:val="007C452C"/>
    <w:rsid w:val="007D205C"/>
    <w:rsid w:val="007D2E24"/>
    <w:rsid w:val="007D3ED1"/>
    <w:rsid w:val="007D5FAA"/>
    <w:rsid w:val="007E709C"/>
    <w:rsid w:val="007F1596"/>
    <w:rsid w:val="00807254"/>
    <w:rsid w:val="00813633"/>
    <w:rsid w:val="0082179F"/>
    <w:rsid w:val="00823BCB"/>
    <w:rsid w:val="008240AB"/>
    <w:rsid w:val="008306F6"/>
    <w:rsid w:val="00833EA9"/>
    <w:rsid w:val="00840CE7"/>
    <w:rsid w:val="00841AB2"/>
    <w:rsid w:val="00847C18"/>
    <w:rsid w:val="0085192C"/>
    <w:rsid w:val="00854FEF"/>
    <w:rsid w:val="0085681E"/>
    <w:rsid w:val="00862740"/>
    <w:rsid w:val="00866195"/>
    <w:rsid w:val="00875D8A"/>
    <w:rsid w:val="00891306"/>
    <w:rsid w:val="0089494B"/>
    <w:rsid w:val="008A1ADE"/>
    <w:rsid w:val="008A54C6"/>
    <w:rsid w:val="008B2E8E"/>
    <w:rsid w:val="008B4278"/>
    <w:rsid w:val="008B5CC9"/>
    <w:rsid w:val="008B5DEF"/>
    <w:rsid w:val="008B5E0B"/>
    <w:rsid w:val="008C1E83"/>
    <w:rsid w:val="008C374D"/>
    <w:rsid w:val="008C78FE"/>
    <w:rsid w:val="008D1A0C"/>
    <w:rsid w:val="008D2A6D"/>
    <w:rsid w:val="008D38F0"/>
    <w:rsid w:val="008D60F6"/>
    <w:rsid w:val="008D6ED8"/>
    <w:rsid w:val="008E1516"/>
    <w:rsid w:val="008E19C9"/>
    <w:rsid w:val="008E372C"/>
    <w:rsid w:val="008E6552"/>
    <w:rsid w:val="008E7EBA"/>
    <w:rsid w:val="00902DE2"/>
    <w:rsid w:val="009037C3"/>
    <w:rsid w:val="00903E10"/>
    <w:rsid w:val="0090401E"/>
    <w:rsid w:val="00915496"/>
    <w:rsid w:val="00921F52"/>
    <w:rsid w:val="009241C4"/>
    <w:rsid w:val="009245AF"/>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2204"/>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3ACE"/>
    <w:rsid w:val="00A04F48"/>
    <w:rsid w:val="00A1612F"/>
    <w:rsid w:val="00A26186"/>
    <w:rsid w:val="00A300E9"/>
    <w:rsid w:val="00A34631"/>
    <w:rsid w:val="00A34F33"/>
    <w:rsid w:val="00A3573C"/>
    <w:rsid w:val="00A42068"/>
    <w:rsid w:val="00A42B0C"/>
    <w:rsid w:val="00A44B18"/>
    <w:rsid w:val="00A53C71"/>
    <w:rsid w:val="00A54A5F"/>
    <w:rsid w:val="00A578C7"/>
    <w:rsid w:val="00A60B26"/>
    <w:rsid w:val="00A67762"/>
    <w:rsid w:val="00A72A74"/>
    <w:rsid w:val="00A74421"/>
    <w:rsid w:val="00A85A6E"/>
    <w:rsid w:val="00A8628D"/>
    <w:rsid w:val="00A86C37"/>
    <w:rsid w:val="00A92626"/>
    <w:rsid w:val="00A94B8C"/>
    <w:rsid w:val="00AA0962"/>
    <w:rsid w:val="00AA0B62"/>
    <w:rsid w:val="00AA2657"/>
    <w:rsid w:val="00AA45DE"/>
    <w:rsid w:val="00AA6511"/>
    <w:rsid w:val="00AA7CF6"/>
    <w:rsid w:val="00AB0A07"/>
    <w:rsid w:val="00AB1BE2"/>
    <w:rsid w:val="00AB4B47"/>
    <w:rsid w:val="00AC5A83"/>
    <w:rsid w:val="00AD389C"/>
    <w:rsid w:val="00AD4073"/>
    <w:rsid w:val="00AD4335"/>
    <w:rsid w:val="00AD4A43"/>
    <w:rsid w:val="00AD5A59"/>
    <w:rsid w:val="00AD5AC1"/>
    <w:rsid w:val="00AD77B1"/>
    <w:rsid w:val="00AE7669"/>
    <w:rsid w:val="00AF2907"/>
    <w:rsid w:val="00AF3E56"/>
    <w:rsid w:val="00AF427C"/>
    <w:rsid w:val="00AF4E05"/>
    <w:rsid w:val="00AF51AB"/>
    <w:rsid w:val="00AF7563"/>
    <w:rsid w:val="00B01557"/>
    <w:rsid w:val="00B02B5B"/>
    <w:rsid w:val="00B07C16"/>
    <w:rsid w:val="00B1072E"/>
    <w:rsid w:val="00B134AB"/>
    <w:rsid w:val="00B15F45"/>
    <w:rsid w:val="00B162EC"/>
    <w:rsid w:val="00B20760"/>
    <w:rsid w:val="00B256E8"/>
    <w:rsid w:val="00B26F68"/>
    <w:rsid w:val="00B338D9"/>
    <w:rsid w:val="00B409CC"/>
    <w:rsid w:val="00B5011F"/>
    <w:rsid w:val="00B52343"/>
    <w:rsid w:val="00B527B0"/>
    <w:rsid w:val="00B65489"/>
    <w:rsid w:val="00B7391D"/>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E6A55"/>
    <w:rsid w:val="00BF2161"/>
    <w:rsid w:val="00BF5E70"/>
    <w:rsid w:val="00BF7917"/>
    <w:rsid w:val="00BF7DD5"/>
    <w:rsid w:val="00BF7FE4"/>
    <w:rsid w:val="00C0344E"/>
    <w:rsid w:val="00C07249"/>
    <w:rsid w:val="00C1084A"/>
    <w:rsid w:val="00C12DA1"/>
    <w:rsid w:val="00C16978"/>
    <w:rsid w:val="00C2091E"/>
    <w:rsid w:val="00C20B4B"/>
    <w:rsid w:val="00C2382A"/>
    <w:rsid w:val="00C247F2"/>
    <w:rsid w:val="00C26DB2"/>
    <w:rsid w:val="00C30A04"/>
    <w:rsid w:val="00C34E73"/>
    <w:rsid w:val="00C360DE"/>
    <w:rsid w:val="00C4135F"/>
    <w:rsid w:val="00C44AAA"/>
    <w:rsid w:val="00C466FF"/>
    <w:rsid w:val="00C479FD"/>
    <w:rsid w:val="00C60CFA"/>
    <w:rsid w:val="00C60D95"/>
    <w:rsid w:val="00C64C6C"/>
    <w:rsid w:val="00C70C93"/>
    <w:rsid w:val="00C73F04"/>
    <w:rsid w:val="00C75CCA"/>
    <w:rsid w:val="00C77EA5"/>
    <w:rsid w:val="00C81FCE"/>
    <w:rsid w:val="00C87A2B"/>
    <w:rsid w:val="00C910EB"/>
    <w:rsid w:val="00C941C4"/>
    <w:rsid w:val="00C955EA"/>
    <w:rsid w:val="00C977DB"/>
    <w:rsid w:val="00CA04F3"/>
    <w:rsid w:val="00CA5E12"/>
    <w:rsid w:val="00CA70FA"/>
    <w:rsid w:val="00CA7953"/>
    <w:rsid w:val="00CB1140"/>
    <w:rsid w:val="00CB5BA2"/>
    <w:rsid w:val="00CB5CB4"/>
    <w:rsid w:val="00CC2A79"/>
    <w:rsid w:val="00CC3CDB"/>
    <w:rsid w:val="00CD1001"/>
    <w:rsid w:val="00CD25FA"/>
    <w:rsid w:val="00CD37B7"/>
    <w:rsid w:val="00CD7A24"/>
    <w:rsid w:val="00CE28AD"/>
    <w:rsid w:val="00CE6916"/>
    <w:rsid w:val="00CE6E8C"/>
    <w:rsid w:val="00D02DC6"/>
    <w:rsid w:val="00D03D9C"/>
    <w:rsid w:val="00D14019"/>
    <w:rsid w:val="00D147A5"/>
    <w:rsid w:val="00D153FB"/>
    <w:rsid w:val="00D313B7"/>
    <w:rsid w:val="00D31CAA"/>
    <w:rsid w:val="00D36666"/>
    <w:rsid w:val="00D37225"/>
    <w:rsid w:val="00D4099F"/>
    <w:rsid w:val="00D4354E"/>
    <w:rsid w:val="00D44C11"/>
    <w:rsid w:val="00D52ECA"/>
    <w:rsid w:val="00D537AF"/>
    <w:rsid w:val="00D60D43"/>
    <w:rsid w:val="00D63770"/>
    <w:rsid w:val="00D63FA1"/>
    <w:rsid w:val="00D650C5"/>
    <w:rsid w:val="00D6757E"/>
    <w:rsid w:val="00D702FD"/>
    <w:rsid w:val="00D715B5"/>
    <w:rsid w:val="00D72ABB"/>
    <w:rsid w:val="00D75E71"/>
    <w:rsid w:val="00D80626"/>
    <w:rsid w:val="00D81003"/>
    <w:rsid w:val="00D913B5"/>
    <w:rsid w:val="00D918FD"/>
    <w:rsid w:val="00D94CB7"/>
    <w:rsid w:val="00D95018"/>
    <w:rsid w:val="00D9783B"/>
    <w:rsid w:val="00DA25C0"/>
    <w:rsid w:val="00DA427B"/>
    <w:rsid w:val="00DA47A7"/>
    <w:rsid w:val="00DA55CD"/>
    <w:rsid w:val="00DA6A08"/>
    <w:rsid w:val="00DB0857"/>
    <w:rsid w:val="00DB13F4"/>
    <w:rsid w:val="00DB4E56"/>
    <w:rsid w:val="00DB5056"/>
    <w:rsid w:val="00DB5872"/>
    <w:rsid w:val="00DB7D46"/>
    <w:rsid w:val="00DC3BF3"/>
    <w:rsid w:val="00DC667C"/>
    <w:rsid w:val="00DE1557"/>
    <w:rsid w:val="00DE52F9"/>
    <w:rsid w:val="00DE5E30"/>
    <w:rsid w:val="00DE5FAB"/>
    <w:rsid w:val="00DE6427"/>
    <w:rsid w:val="00DF217C"/>
    <w:rsid w:val="00E006DF"/>
    <w:rsid w:val="00E00A2B"/>
    <w:rsid w:val="00E01A5D"/>
    <w:rsid w:val="00E03D24"/>
    <w:rsid w:val="00E05A4F"/>
    <w:rsid w:val="00E0674A"/>
    <w:rsid w:val="00E141E9"/>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541FA"/>
    <w:rsid w:val="00E65E5C"/>
    <w:rsid w:val="00E66153"/>
    <w:rsid w:val="00E72504"/>
    <w:rsid w:val="00E73E96"/>
    <w:rsid w:val="00E76243"/>
    <w:rsid w:val="00E8164F"/>
    <w:rsid w:val="00E8586B"/>
    <w:rsid w:val="00E90B02"/>
    <w:rsid w:val="00E96A8A"/>
    <w:rsid w:val="00E9775F"/>
    <w:rsid w:val="00E97963"/>
    <w:rsid w:val="00EA11B9"/>
    <w:rsid w:val="00EA54CE"/>
    <w:rsid w:val="00EA6C99"/>
    <w:rsid w:val="00EA7171"/>
    <w:rsid w:val="00EB787D"/>
    <w:rsid w:val="00EC0042"/>
    <w:rsid w:val="00EC0FB0"/>
    <w:rsid w:val="00EC1075"/>
    <w:rsid w:val="00EC112F"/>
    <w:rsid w:val="00EC319A"/>
    <w:rsid w:val="00ED580B"/>
    <w:rsid w:val="00ED6D55"/>
    <w:rsid w:val="00EE3942"/>
    <w:rsid w:val="00EE500F"/>
    <w:rsid w:val="00EE52EC"/>
    <w:rsid w:val="00EE56D2"/>
    <w:rsid w:val="00EE62B1"/>
    <w:rsid w:val="00EE7A74"/>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7553"/>
    <w:rsid w:val="00F402D1"/>
    <w:rsid w:val="00F4038C"/>
    <w:rsid w:val="00F441E7"/>
    <w:rsid w:val="00F44CE4"/>
    <w:rsid w:val="00F46D19"/>
    <w:rsid w:val="00F470EA"/>
    <w:rsid w:val="00F66E76"/>
    <w:rsid w:val="00F70C78"/>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D4BFD"/>
    <w:rsid w:val="00FE1BE7"/>
    <w:rsid w:val="00FF5DBD"/>
    <w:rsid w:val="00FF6D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D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uiPriority w:val="1"/>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uiPriority w:val="99"/>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uiPriority w:val="99"/>
    <w:rsid w:val="003C6092"/>
    <w:pPr>
      <w:numPr>
        <w:ilvl w:val="2"/>
      </w:numPr>
      <w:tabs>
        <w:tab w:val="clear" w:pos="0"/>
        <w:tab w:val="clear" w:pos="284"/>
        <w:tab w:val="clear" w:pos="992"/>
        <w:tab w:val="num" w:pos="360"/>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3C6092"/>
    <w:rPr>
      <w:sz w:val="16"/>
      <w:szCs w:val="16"/>
    </w:rPr>
  </w:style>
  <w:style w:type="paragraph" w:styleId="Textkomente">
    <w:name w:val="annotation text"/>
    <w:basedOn w:val="Normln"/>
    <w:link w:val="TextkomenteChar"/>
    <w:unhideWhenUsed/>
    <w:rsid w:val="003C6092"/>
    <w:rPr>
      <w:sz w:val="20"/>
    </w:rPr>
  </w:style>
  <w:style w:type="character" w:customStyle="1" w:styleId="TextkomenteChar">
    <w:name w:val="Text komentáře Char"/>
    <w:basedOn w:val="Standardnpsmoodstavce"/>
    <w:link w:val="Textkomente"/>
    <w:rsid w:val="003C6092"/>
  </w:style>
  <w:style w:type="paragraph" w:styleId="Pedmtkomente">
    <w:name w:val="annotation subject"/>
    <w:basedOn w:val="Textkomente"/>
    <w:next w:val="Textkomente"/>
    <w:link w:val="PedmtkomenteChar"/>
    <w:unhideWhenUsed/>
    <w:rsid w:val="003C6092"/>
    <w:rPr>
      <w:b/>
      <w:bCs/>
    </w:rPr>
  </w:style>
  <w:style w:type="character" w:customStyle="1" w:styleId="PedmtkomenteChar">
    <w:name w:val="Předmět komentáře Char"/>
    <w:basedOn w:val="TextkomenteChar"/>
    <w:link w:val="Pedmtkomente"/>
    <w:rsid w:val="003C6092"/>
    <w:rPr>
      <w:b/>
      <w:bCs/>
    </w:rPr>
  </w:style>
  <w:style w:type="paragraph" w:styleId="Textbubliny">
    <w:name w:val="Balloon Text"/>
    <w:basedOn w:val="Normln"/>
    <w:link w:val="TextbublinyChar"/>
    <w:unhideWhenUsed/>
    <w:rsid w:val="003C6092"/>
    <w:rPr>
      <w:rFonts w:ascii="Tahoma" w:hAnsi="Tahoma" w:cs="Tahoma"/>
      <w:sz w:val="16"/>
      <w:szCs w:val="16"/>
    </w:rPr>
  </w:style>
  <w:style w:type="character" w:customStyle="1" w:styleId="TextbublinyChar">
    <w:name w:val="Text bubliny Char"/>
    <w:basedOn w:val="Standardnpsmoodstavce"/>
    <w:link w:val="Textbubliny"/>
    <w:rsid w:val="003C6092"/>
    <w:rPr>
      <w:rFonts w:ascii="Tahoma" w:hAnsi="Tahoma" w:cs="Tahoma"/>
      <w:sz w:val="16"/>
      <w:szCs w:val="16"/>
    </w:rPr>
  </w:style>
  <w:style w:type="paragraph" w:styleId="Zpat">
    <w:name w:val="footer"/>
    <w:basedOn w:val="Normln"/>
    <w:link w:val="ZpatChar"/>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link w:val="OdstavecseseznamemChar"/>
    <w:uiPriority w:val="1"/>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uiPriority w:val="39"/>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uiPriority w:val="99"/>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OdstavecseseznamemChar">
    <w:name w:val="Odstavec se seznamem Char"/>
    <w:link w:val="Odstavecseseznamem"/>
    <w:uiPriority w:val="34"/>
    <w:locked/>
    <w:rsid w:val="0000516A"/>
    <w:rPr>
      <w:rFonts w:ascii="Calibri" w:eastAsia="Calibri" w:hAnsi="Calibri"/>
      <w:sz w:val="22"/>
      <w:szCs w:val="22"/>
      <w:lang w:eastAsia="en-US"/>
    </w:rPr>
  </w:style>
  <w:style w:type="paragraph" w:styleId="Titulek">
    <w:name w:val="caption"/>
    <w:basedOn w:val="Normln"/>
    <w:next w:val="Normln"/>
    <w:qFormat/>
    <w:rsid w:val="0000516A"/>
    <w:pPr>
      <w:tabs>
        <w:tab w:val="clear" w:pos="0"/>
        <w:tab w:val="clear" w:pos="284"/>
        <w:tab w:val="clear" w:pos="1701"/>
      </w:tabs>
      <w:spacing w:after="60"/>
      <w:jc w:val="center"/>
    </w:pPr>
    <w:rPr>
      <w:rFonts w:ascii="OfficinaSanItcTEE" w:hAnsi="OfficinaSanItcTEE"/>
      <w:b/>
      <w:bCs/>
      <w:sz w:val="22"/>
      <w:szCs w:val="24"/>
    </w:rPr>
  </w:style>
  <w:style w:type="character" w:customStyle="1" w:styleId="DeltaViewInsertion">
    <w:name w:val="DeltaView Insertion"/>
    <w:rsid w:val="0000516A"/>
    <w:rPr>
      <w:color w:val="0000FF"/>
      <w:u w:val="double"/>
    </w:rPr>
  </w:style>
  <w:style w:type="paragraph" w:customStyle="1" w:styleId="Odstavecseseznamem1">
    <w:name w:val="Odstavec se seznamem1"/>
    <w:rsid w:val="0000516A"/>
    <w:pPr>
      <w:widowControl w:val="0"/>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2">
    <w:name w:val="Odstavec se seznamem2"/>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00516A"/>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00516A"/>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00516A"/>
    <w:pPr>
      <w:numPr>
        <w:numId w:val="0"/>
      </w:numPr>
      <w:tabs>
        <w:tab w:val="clear" w:pos="0"/>
        <w:tab w:val="clear" w:pos="284"/>
        <w:tab w:val="clear" w:pos="1701"/>
        <w:tab w:val="left" w:pos="357"/>
      </w:tabs>
      <w:ind w:left="357" w:hanging="357"/>
      <w:contextualSpacing w:val="0"/>
    </w:pPr>
    <w:rPr>
      <w:szCs w:val="24"/>
      <w:lang w:val="en-US"/>
    </w:rPr>
  </w:style>
  <w:style w:type="paragraph" w:customStyle="1" w:styleId="Pa29">
    <w:name w:val="Pa29"/>
    <w:basedOn w:val="Normln"/>
    <w:next w:val="Normln"/>
    <w:uiPriority w:val="99"/>
    <w:rsid w:val="0000516A"/>
    <w:pPr>
      <w:tabs>
        <w:tab w:val="clear" w:pos="0"/>
        <w:tab w:val="clear" w:pos="284"/>
        <w:tab w:val="clear" w:pos="1701"/>
      </w:tabs>
      <w:autoSpaceDE w:val="0"/>
      <w:autoSpaceDN w:val="0"/>
      <w:adjustRightInd w:val="0"/>
      <w:spacing w:line="211" w:lineRule="atLeast"/>
      <w:jc w:val="left"/>
    </w:pPr>
    <w:rPr>
      <w:szCs w:val="24"/>
      <w:lang w:eastAsia="en-US"/>
    </w:rPr>
  </w:style>
  <w:style w:type="paragraph" w:styleId="slovanseznam">
    <w:name w:val="List Number"/>
    <w:basedOn w:val="Normln"/>
    <w:unhideWhenUsed/>
    <w:rsid w:val="0000516A"/>
    <w:pPr>
      <w:numPr>
        <w:numId w:val="22"/>
      </w:numPr>
      <w:contextualSpacing/>
    </w:pPr>
  </w:style>
  <w:style w:type="paragraph" w:styleId="Obsah1">
    <w:name w:val="toc 1"/>
    <w:basedOn w:val="Normln"/>
    <w:next w:val="Normln"/>
    <w:autoRedefine/>
    <w:uiPriority w:val="1"/>
    <w:unhideWhenUsed/>
    <w:qFormat/>
    <w:rsid w:val="00EA6C99"/>
    <w:pPr>
      <w:tabs>
        <w:tab w:val="clear" w:pos="0"/>
        <w:tab w:val="clear" w:pos="284"/>
        <w:tab w:val="clear" w:pos="1701"/>
      </w:tabs>
      <w:spacing w:after="100"/>
    </w:pPr>
  </w:style>
  <w:style w:type="paragraph" w:styleId="Obsah2">
    <w:name w:val="toc 2"/>
    <w:basedOn w:val="Normln"/>
    <w:next w:val="Normln"/>
    <w:autoRedefine/>
    <w:uiPriority w:val="1"/>
    <w:unhideWhenUsed/>
    <w:qFormat/>
    <w:rsid w:val="00EA6C99"/>
    <w:pPr>
      <w:tabs>
        <w:tab w:val="clear" w:pos="0"/>
        <w:tab w:val="clear" w:pos="284"/>
        <w:tab w:val="clear" w:pos="1701"/>
      </w:tabs>
      <w:spacing w:after="100"/>
      <w:ind w:left="240"/>
    </w:pPr>
  </w:style>
  <w:style w:type="paragraph" w:styleId="Obsah3">
    <w:name w:val="toc 3"/>
    <w:basedOn w:val="Normln"/>
    <w:next w:val="Normln"/>
    <w:autoRedefine/>
    <w:uiPriority w:val="1"/>
    <w:unhideWhenUsed/>
    <w:qFormat/>
    <w:rsid w:val="00EA6C99"/>
    <w:pPr>
      <w:tabs>
        <w:tab w:val="clear" w:pos="0"/>
        <w:tab w:val="clear" w:pos="284"/>
        <w:tab w:val="clear" w:pos="1701"/>
      </w:tabs>
      <w:spacing w:after="100"/>
      <w:ind w:left="480"/>
    </w:pPr>
  </w:style>
  <w:style w:type="paragraph" w:styleId="Zkladntext0">
    <w:name w:val="Body Text"/>
    <w:basedOn w:val="Normln"/>
    <w:link w:val="ZkladntextChar"/>
    <w:uiPriority w:val="1"/>
    <w:unhideWhenUsed/>
    <w:qFormat/>
    <w:rsid w:val="00EA6C99"/>
    <w:pPr>
      <w:spacing w:after="120"/>
    </w:pPr>
  </w:style>
  <w:style w:type="character" w:customStyle="1" w:styleId="ZkladntextChar">
    <w:name w:val="Základní text Char"/>
    <w:basedOn w:val="Standardnpsmoodstavce"/>
    <w:link w:val="Zkladntext0"/>
    <w:uiPriority w:val="1"/>
    <w:rsid w:val="00EA6C99"/>
    <w:rPr>
      <w:sz w:val="24"/>
    </w:rPr>
  </w:style>
  <w:style w:type="paragraph" w:styleId="Zkladntextodsazen2">
    <w:name w:val="Body Text Indent 2"/>
    <w:basedOn w:val="Normln"/>
    <w:link w:val="Zkladntextodsazen2Char"/>
    <w:rsid w:val="00EA6C99"/>
    <w:pPr>
      <w:tabs>
        <w:tab w:val="clear" w:pos="0"/>
        <w:tab w:val="clear" w:pos="284"/>
        <w:tab w:val="clear" w:pos="1701"/>
      </w:tabs>
      <w:spacing w:after="60"/>
      <w:ind w:left="720"/>
    </w:pPr>
    <w:rPr>
      <w:rFonts w:ascii="OfficinaSanItcTEE" w:hAnsi="OfficinaSanItcTEE"/>
      <w:sz w:val="22"/>
      <w:szCs w:val="24"/>
    </w:rPr>
  </w:style>
  <w:style w:type="character" w:customStyle="1" w:styleId="Zkladntextodsazen2Char">
    <w:name w:val="Základní text odsazený 2 Char"/>
    <w:basedOn w:val="Standardnpsmoodstavce"/>
    <w:link w:val="Zkladntextodsazen2"/>
    <w:rsid w:val="00EA6C99"/>
    <w:rPr>
      <w:rFonts w:ascii="OfficinaSanItcTEE" w:hAnsi="OfficinaSanItcTEE"/>
      <w:sz w:val="22"/>
      <w:szCs w:val="24"/>
    </w:rPr>
  </w:style>
  <w:style w:type="character" w:styleId="slostrnky">
    <w:name w:val="page number"/>
    <w:basedOn w:val="Standardnpsmoodstavce"/>
    <w:rsid w:val="00EA6C99"/>
  </w:style>
  <w:style w:type="paragraph" w:styleId="Nzev">
    <w:name w:val="Title"/>
    <w:basedOn w:val="Normln"/>
    <w:next w:val="Normln"/>
    <w:link w:val="NzevChar"/>
    <w:uiPriority w:val="1"/>
    <w:qFormat/>
    <w:rsid w:val="00EA6C99"/>
    <w:pPr>
      <w:tabs>
        <w:tab w:val="clear" w:pos="0"/>
        <w:tab w:val="clear" w:pos="284"/>
        <w:tab w:val="clear" w:pos="1701"/>
      </w:tabs>
      <w:spacing w:before="240" w:after="60"/>
      <w:ind w:left="1418"/>
      <w:jc w:val="center"/>
      <w:outlineLvl w:val="0"/>
    </w:pPr>
    <w:rPr>
      <w:rFonts w:ascii="Cambria" w:hAnsi="Cambria"/>
      <w:b/>
      <w:bCs/>
      <w:kern w:val="28"/>
      <w:sz w:val="32"/>
      <w:szCs w:val="32"/>
    </w:rPr>
  </w:style>
  <w:style w:type="character" w:customStyle="1" w:styleId="NzevChar">
    <w:name w:val="Název Char"/>
    <w:basedOn w:val="Standardnpsmoodstavce"/>
    <w:link w:val="Nzev"/>
    <w:uiPriority w:val="1"/>
    <w:rsid w:val="00EA6C99"/>
    <w:rPr>
      <w:rFonts w:ascii="Cambria" w:hAnsi="Cambria"/>
      <w:b/>
      <w:bCs/>
      <w:kern w:val="28"/>
      <w:sz w:val="32"/>
      <w:szCs w:val="32"/>
    </w:rPr>
  </w:style>
  <w:style w:type="paragraph" w:customStyle="1" w:styleId="Styl11bZarovnatdobloku">
    <w:name w:val="Styl 11 b. Zarovnat do bloku"/>
    <w:basedOn w:val="Normln"/>
    <w:rsid w:val="00EA6C99"/>
    <w:pPr>
      <w:tabs>
        <w:tab w:val="clear" w:pos="0"/>
        <w:tab w:val="clear" w:pos="284"/>
        <w:tab w:val="clear" w:pos="1701"/>
        <w:tab w:val="num" w:pos="360"/>
      </w:tabs>
      <w:ind w:left="360" w:hanging="360"/>
    </w:pPr>
  </w:style>
  <w:style w:type="paragraph" w:customStyle="1" w:styleId="CharCharChar1CharCharCharCharChar">
    <w:name w:val="Char Char Char1 Char Char Char Char Char"/>
    <w:basedOn w:val="Normln"/>
    <w:rsid w:val="00EA6C99"/>
    <w:pPr>
      <w:widowControl w:val="0"/>
      <w:tabs>
        <w:tab w:val="clear" w:pos="0"/>
        <w:tab w:val="clear" w:pos="284"/>
        <w:tab w:val="clear" w:pos="1701"/>
      </w:tabs>
      <w:adjustRightInd w:val="0"/>
      <w:spacing w:after="160" w:line="240" w:lineRule="exact"/>
      <w:textAlignment w:val="baseline"/>
    </w:pPr>
    <w:rPr>
      <w:rFonts w:ascii="Verdana" w:hAnsi="Verdana"/>
      <w:sz w:val="20"/>
      <w:lang w:val="en-US" w:eastAsia="en-US"/>
    </w:rPr>
  </w:style>
  <w:style w:type="paragraph" w:customStyle="1" w:styleId="CSPNormln">
    <w:name w:val="CSP Normální"/>
    <w:rsid w:val="00EA6C99"/>
    <w:pPr>
      <w:tabs>
        <w:tab w:val="left" w:pos="426"/>
      </w:tabs>
      <w:overflowPunct w:val="0"/>
      <w:autoSpaceDE w:val="0"/>
      <w:autoSpaceDN w:val="0"/>
      <w:adjustRightInd w:val="0"/>
      <w:spacing w:before="100" w:after="120"/>
    </w:pPr>
    <w:rPr>
      <w:rFonts w:ascii="Arial" w:hAnsi="Arial" w:cs="Arial"/>
      <w:lang w:eastAsia="en-US"/>
    </w:rPr>
  </w:style>
  <w:style w:type="paragraph" w:customStyle="1" w:styleId="CSPNormlntabulka">
    <w:name w:val="CSP Normální tabulka"/>
    <w:rsid w:val="00EA6C99"/>
    <w:pPr>
      <w:spacing w:before="20" w:after="40"/>
    </w:pPr>
    <w:rPr>
      <w:rFonts w:ascii="Arial" w:hAnsi="Arial" w:cs="Arial"/>
    </w:rPr>
  </w:style>
  <w:style w:type="paragraph" w:customStyle="1" w:styleId="CSPEvidennslo">
    <w:name w:val="CSP Evidenční číslo"/>
    <w:rsid w:val="00EA6C99"/>
    <w:rPr>
      <w:rFonts w:ascii="Arial" w:hAnsi="Arial" w:cs="Arial"/>
      <w:caps/>
      <w:sz w:val="18"/>
      <w:szCs w:val="18"/>
    </w:rPr>
  </w:style>
  <w:style w:type="paragraph" w:customStyle="1" w:styleId="CSPNadpishlavn">
    <w:name w:val="CSP Nadpis hlavní"/>
    <w:rsid w:val="00EA6C99"/>
    <w:pPr>
      <w:spacing w:before="240" w:after="240"/>
      <w:jc w:val="center"/>
      <w:textAlignment w:val="baseline"/>
    </w:pPr>
    <w:rPr>
      <w:rFonts w:ascii="Arial" w:hAnsi="Arial" w:cs="Arial"/>
      <w:b/>
      <w:bCs/>
      <w:sz w:val="40"/>
      <w:szCs w:val="40"/>
    </w:rPr>
  </w:style>
  <w:style w:type="paragraph" w:customStyle="1" w:styleId="CSPNormlnmal">
    <w:name w:val="CSP Normální malý"/>
    <w:next w:val="CSPNormln"/>
    <w:rsid w:val="00EA6C99"/>
    <w:pPr>
      <w:spacing w:before="60" w:after="40"/>
    </w:pPr>
    <w:rPr>
      <w:rFonts w:ascii="Arial" w:hAnsi="Arial" w:cs="Arial"/>
      <w:sz w:val="16"/>
      <w:szCs w:val="16"/>
    </w:rPr>
  </w:style>
  <w:style w:type="paragraph" w:customStyle="1" w:styleId="CSPZpat">
    <w:name w:val="CSP Zápatí"/>
    <w:rsid w:val="00EA6C99"/>
    <w:pPr>
      <w:tabs>
        <w:tab w:val="center" w:pos="8460"/>
      </w:tabs>
      <w:spacing w:line="276" w:lineRule="auto"/>
    </w:pPr>
    <w:rPr>
      <w:rFonts w:ascii="Arial" w:hAnsi="Arial" w:cs="Arial"/>
      <w:smallCaps/>
      <w:color w:val="7F7F7F"/>
      <w:sz w:val="18"/>
      <w:szCs w:val="18"/>
      <w:lang w:eastAsia="en-US"/>
    </w:rPr>
  </w:style>
  <w:style w:type="paragraph" w:styleId="Zkladntext32">
    <w:name w:val="Body Text 3"/>
    <w:basedOn w:val="Normln"/>
    <w:link w:val="Zkladntext3Char"/>
    <w:rsid w:val="00EA6C99"/>
    <w:pPr>
      <w:tabs>
        <w:tab w:val="clear" w:pos="0"/>
        <w:tab w:val="clear" w:pos="284"/>
        <w:tab w:val="clear" w:pos="1701"/>
      </w:tabs>
      <w:spacing w:before="120"/>
    </w:pPr>
    <w:rPr>
      <w:i/>
    </w:rPr>
  </w:style>
  <w:style w:type="character" w:customStyle="1" w:styleId="Zkladntext3Char">
    <w:name w:val="Základní text 3 Char"/>
    <w:basedOn w:val="Standardnpsmoodstavce"/>
    <w:link w:val="Zkladntext32"/>
    <w:rsid w:val="00EA6C99"/>
    <w:rPr>
      <w:i/>
      <w:sz w:val="24"/>
    </w:rPr>
  </w:style>
  <w:style w:type="paragraph" w:customStyle="1" w:styleId="Podnadpis1">
    <w:name w:val="Podnadpis1"/>
    <w:basedOn w:val="Normln"/>
    <w:rsid w:val="00EA6C99"/>
    <w:pPr>
      <w:tabs>
        <w:tab w:val="clear" w:pos="0"/>
        <w:tab w:val="clear" w:pos="284"/>
        <w:tab w:val="clear" w:pos="1701"/>
        <w:tab w:val="left" w:pos="567"/>
      </w:tabs>
      <w:spacing w:before="73" w:after="130"/>
    </w:pPr>
  </w:style>
  <w:style w:type="paragraph" w:customStyle="1" w:styleId="astyl">
    <w:name w:val="a)styl"/>
    <w:basedOn w:val="Normln"/>
    <w:rsid w:val="00EA6C99"/>
    <w:pPr>
      <w:tabs>
        <w:tab w:val="clear" w:pos="0"/>
        <w:tab w:val="clear" w:pos="284"/>
        <w:tab w:val="clear" w:pos="1701"/>
        <w:tab w:val="num" w:pos="984"/>
      </w:tabs>
      <w:ind w:left="981" w:hanging="357"/>
      <w:jc w:val="left"/>
    </w:pPr>
    <w:rPr>
      <w:szCs w:val="24"/>
    </w:rPr>
  </w:style>
  <w:style w:type="paragraph" w:customStyle="1" w:styleId="ZZZEsster">
    <w:name w:val="ZZZEsster"/>
    <w:rsid w:val="00EA6C99"/>
    <w:pPr>
      <w:suppressAutoHyphens/>
      <w:jc w:val="both"/>
    </w:pPr>
    <w:rPr>
      <w:sz w:val="24"/>
    </w:rPr>
  </w:style>
  <w:style w:type="paragraph" w:customStyle="1" w:styleId="lanek2">
    <w:name w:val="Članek 2"/>
    <w:basedOn w:val="Normln"/>
    <w:rsid w:val="00EA6C99"/>
    <w:pPr>
      <w:tabs>
        <w:tab w:val="clear" w:pos="0"/>
        <w:tab w:val="clear" w:pos="284"/>
        <w:tab w:val="clear" w:pos="1701"/>
      </w:tabs>
      <w:spacing w:before="60" w:after="60"/>
      <w:jc w:val="center"/>
    </w:pPr>
    <w:rPr>
      <w:b/>
      <w:szCs w:val="24"/>
    </w:rPr>
  </w:style>
  <w:style w:type="character" w:customStyle="1" w:styleId="goohl2">
    <w:name w:val="goohl2"/>
    <w:rsid w:val="00EA6C99"/>
  </w:style>
  <w:style w:type="paragraph" w:styleId="Normlnweb">
    <w:name w:val="Normal (Web)"/>
    <w:basedOn w:val="Normln"/>
    <w:rsid w:val="00EA6C99"/>
    <w:pPr>
      <w:tabs>
        <w:tab w:val="clear" w:pos="0"/>
        <w:tab w:val="clear" w:pos="284"/>
        <w:tab w:val="clear" w:pos="1701"/>
      </w:tabs>
      <w:spacing w:before="100" w:beforeAutospacing="1" w:after="100" w:afterAutospacing="1"/>
      <w:jc w:val="left"/>
    </w:pPr>
    <w:rPr>
      <w:szCs w:val="24"/>
    </w:rPr>
  </w:style>
  <w:style w:type="character" w:customStyle="1" w:styleId="Standardnpsmoodstavce1">
    <w:name w:val="Standardní písmo odstavce1"/>
    <w:rsid w:val="00EA6C99"/>
  </w:style>
  <w:style w:type="character" w:customStyle="1" w:styleId="DeltaViewDeletion">
    <w:name w:val="DeltaView Deletion"/>
    <w:rsid w:val="00EA6C99"/>
    <w:rPr>
      <w:strike/>
      <w:color w:val="FF0000"/>
    </w:rPr>
  </w:style>
  <w:style w:type="character" w:customStyle="1" w:styleId="DeltaViewMoveSource">
    <w:name w:val="DeltaView Move Source"/>
    <w:rsid w:val="00EA6C99"/>
    <w:rPr>
      <w:strike/>
      <w:color w:val="00C000"/>
    </w:rPr>
  </w:style>
  <w:style w:type="character" w:customStyle="1" w:styleId="DeltaViewMoveDestination">
    <w:name w:val="DeltaView Move Destination"/>
    <w:rsid w:val="00EA6C99"/>
    <w:rPr>
      <w:color w:val="00C000"/>
      <w:u w:val="double"/>
    </w:rPr>
  </w:style>
  <w:style w:type="character" w:customStyle="1" w:styleId="ListLabel1">
    <w:name w:val="ListLabel 1"/>
    <w:rsid w:val="00EA6C99"/>
    <w:rPr>
      <w:b/>
      <w:i/>
      <w:smallCaps/>
      <w:dstrike/>
      <w:outline/>
      <w:vanish w:val="0"/>
      <w:webHidden w:val="0"/>
      <w:color w:val="000000"/>
      <w:spacing w:val="0"/>
      <w:kern w:val="1"/>
      <w:position w:val="0"/>
      <w:sz w:val="28"/>
      <w:u w:val="none"/>
      <w:effect w:val="none"/>
      <w:vertAlign w:val="baseline"/>
      <w:rtl/>
      <w:cs w:val="0"/>
    </w:rPr>
  </w:style>
  <w:style w:type="character" w:customStyle="1" w:styleId="ListLabel2">
    <w:name w:val="ListLabel 2"/>
    <w:rsid w:val="00EA6C99"/>
    <w:rPr>
      <w:b/>
      <w:i/>
      <w:smallCaps/>
      <w:dstrike/>
      <w:outline/>
      <w:vanish w:val="0"/>
      <w:webHidden w:val="0"/>
      <w:color w:val="000000"/>
      <w:spacing w:val="0"/>
      <w:kern w:val="1"/>
      <w:position w:val="0"/>
      <w:sz w:val="22"/>
      <w:u w:val="none"/>
      <w:effect w:val="none"/>
      <w:vertAlign w:val="baseline"/>
      <w:rtl/>
      <w:cs w:val="0"/>
    </w:rPr>
  </w:style>
  <w:style w:type="character" w:customStyle="1" w:styleId="ListLabel3">
    <w:name w:val="ListLabel 3"/>
    <w:rsid w:val="00EA6C99"/>
    <w:rPr>
      <w:b/>
      <w:i/>
      <w:smallCaps/>
      <w:dstrike/>
      <w:outline/>
      <w:vanish w:val="0"/>
      <w:webHidden w:val="0"/>
      <w:color w:val="000000"/>
      <w:spacing w:val="0"/>
      <w:kern w:val="1"/>
      <w:position w:val="0"/>
      <w:sz w:val="24"/>
      <w:u w:val="none"/>
      <w:effect w:val="none"/>
      <w:vertAlign w:val="baseline"/>
      <w:rtl/>
      <w:cs w:val="0"/>
    </w:rPr>
  </w:style>
  <w:style w:type="character" w:customStyle="1" w:styleId="ListLabel4">
    <w:name w:val="ListLabel 4"/>
    <w:rsid w:val="00EA6C99"/>
    <w:rPr>
      <w:rFonts w:cs="Times New Roman"/>
      <w:sz w:val="24"/>
      <w:szCs w:val="24"/>
    </w:rPr>
  </w:style>
  <w:style w:type="character" w:customStyle="1" w:styleId="ListLabel5">
    <w:name w:val="ListLabel 5"/>
    <w:rsid w:val="00EA6C99"/>
    <w:rPr>
      <w:rFonts w:cs="Times New Roman"/>
      <w:sz w:val="24"/>
      <w:szCs w:val="24"/>
    </w:rPr>
  </w:style>
  <w:style w:type="character" w:customStyle="1" w:styleId="ListLabel6">
    <w:name w:val="ListLabel 6"/>
    <w:rsid w:val="00EA6C99"/>
    <w:rPr>
      <w:rFonts w:cs="Times New Roman"/>
      <w:color w:val="0000FF"/>
      <w:sz w:val="24"/>
      <w:szCs w:val="24"/>
      <w:u w:val="double"/>
    </w:rPr>
  </w:style>
  <w:style w:type="character" w:customStyle="1" w:styleId="Symbolyproslovn">
    <w:name w:val="Symboly pro číslování"/>
    <w:rsid w:val="00EA6C99"/>
  </w:style>
  <w:style w:type="paragraph" w:customStyle="1" w:styleId="Nadpis">
    <w:name w:val="Nadpis"/>
    <w:basedOn w:val="Normln"/>
    <w:next w:val="Zkladntext0"/>
    <w:rsid w:val="00EA6C99"/>
    <w:pPr>
      <w:keepNext/>
      <w:tabs>
        <w:tab w:val="clear" w:pos="0"/>
        <w:tab w:val="clear" w:pos="284"/>
        <w:tab w:val="clear" w:pos="1701"/>
      </w:tabs>
      <w:suppressAutoHyphens/>
      <w:spacing w:before="240" w:after="120" w:line="100" w:lineRule="atLeast"/>
      <w:jc w:val="left"/>
    </w:pPr>
    <w:rPr>
      <w:rFonts w:ascii="Arial" w:eastAsia="MS Mincho" w:hAnsi="Arial" w:cs="Tahoma"/>
      <w:kern w:val="1"/>
      <w:sz w:val="28"/>
      <w:szCs w:val="28"/>
      <w:lang w:eastAsia="ar-SA"/>
    </w:rPr>
  </w:style>
  <w:style w:type="paragraph" w:customStyle="1" w:styleId="Popisek">
    <w:name w:val="Popisek"/>
    <w:basedOn w:val="Normln"/>
    <w:rsid w:val="00EA6C99"/>
    <w:pPr>
      <w:suppressLineNumbers/>
      <w:tabs>
        <w:tab w:val="clear" w:pos="0"/>
        <w:tab w:val="clear" w:pos="284"/>
        <w:tab w:val="clear" w:pos="1701"/>
      </w:tabs>
      <w:suppressAutoHyphens/>
      <w:spacing w:before="120" w:after="120" w:line="100" w:lineRule="atLeast"/>
      <w:jc w:val="left"/>
    </w:pPr>
    <w:rPr>
      <w:rFonts w:cs="Tahoma"/>
      <w:i/>
      <w:iCs/>
      <w:kern w:val="1"/>
      <w:szCs w:val="24"/>
      <w:lang w:eastAsia="ar-SA"/>
    </w:rPr>
  </w:style>
  <w:style w:type="paragraph" w:customStyle="1" w:styleId="Rejstk">
    <w:name w:val="Rejstřík"/>
    <w:basedOn w:val="Normln"/>
    <w:rsid w:val="00EA6C99"/>
    <w:pPr>
      <w:suppressLineNumbers/>
      <w:tabs>
        <w:tab w:val="clear" w:pos="0"/>
        <w:tab w:val="clear" w:pos="284"/>
        <w:tab w:val="clear" w:pos="1701"/>
      </w:tabs>
      <w:suppressAutoHyphens/>
      <w:spacing w:line="100" w:lineRule="atLeast"/>
      <w:jc w:val="left"/>
    </w:pPr>
    <w:rPr>
      <w:rFonts w:cs="Tahoma"/>
      <w:kern w:val="1"/>
      <w:szCs w:val="24"/>
      <w:lang w:eastAsia="ar-SA"/>
    </w:rPr>
  </w:style>
  <w:style w:type="paragraph" w:customStyle="1" w:styleId="CharCharCharCharCharCharChar">
    <w:name w:val="Char Char Char Char Char Char Char"/>
    <w:rsid w:val="00EA6C99"/>
    <w:pPr>
      <w:widowControl w:val="0"/>
      <w:suppressAutoHyphens/>
      <w:spacing w:after="160" w:line="240" w:lineRule="exact"/>
    </w:pPr>
    <w:rPr>
      <w:rFonts w:ascii="Verdana" w:eastAsia="Arial Unicode MS" w:hAnsi="Verdana" w:cs="font392"/>
      <w:kern w:val="1"/>
      <w:lang w:val="en-US" w:eastAsia="ar-SA"/>
    </w:rPr>
  </w:style>
  <w:style w:type="paragraph" w:customStyle="1" w:styleId="Textbubliny1">
    <w:name w:val="Text bubliny1"/>
    <w:rsid w:val="00EA6C99"/>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02LOLglOtherI1">
    <w:name w:val="02 LOLglOther I 1"/>
    <w:rsid w:val="00EA6C99"/>
    <w:pPr>
      <w:keepNext/>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2">
    <w:name w:val="02 LOLglOther I 2"/>
    <w:rsid w:val="00EA6C99"/>
    <w:pPr>
      <w:widowControl w:val="0"/>
      <w:suppressAutoHyphens/>
      <w:spacing w:after="240" w:line="276" w:lineRule="auto"/>
      <w:ind w:left="720"/>
    </w:pPr>
    <w:rPr>
      <w:rFonts w:ascii="Calibri" w:eastAsia="Calibri" w:hAnsi="Calibri" w:cs="font392"/>
      <w:kern w:val="1"/>
      <w:sz w:val="22"/>
      <w:szCs w:val="28"/>
      <w:lang w:eastAsia="ar-SA"/>
    </w:rPr>
  </w:style>
  <w:style w:type="paragraph" w:customStyle="1" w:styleId="02LOLglOtherI3">
    <w:name w:val="02 LOLglOther I 3"/>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4">
    <w:name w:val="02 LOLglOther I 4"/>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5">
    <w:name w:val="02 LOLglOther I 5"/>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6">
    <w:name w:val="02 LOLglOther I 6"/>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7">
    <w:name w:val="02 LOLglOther I 7"/>
    <w:rsid w:val="00EA6C99"/>
    <w:pPr>
      <w:widowControl w:val="0"/>
      <w:suppressAutoHyphens/>
      <w:spacing w:after="240" w:line="276" w:lineRule="auto"/>
    </w:pPr>
    <w:rPr>
      <w:rFonts w:ascii="Calibri" w:eastAsia="Calibri" w:hAnsi="Calibri" w:cs="font392"/>
      <w:kern w:val="1"/>
      <w:sz w:val="22"/>
      <w:szCs w:val="28"/>
      <w:lang w:eastAsia="ar-SA"/>
    </w:rPr>
  </w:style>
  <w:style w:type="paragraph" w:customStyle="1" w:styleId="02LOLglOtherI8">
    <w:name w:val="02 LOLglOther I 8"/>
    <w:rsid w:val="00EA6C99"/>
    <w:pPr>
      <w:widowControl w:val="0"/>
      <w:suppressAutoHyphens/>
      <w:spacing w:after="200" w:line="276" w:lineRule="auto"/>
    </w:pPr>
    <w:rPr>
      <w:rFonts w:ascii="Calibri" w:eastAsia="Calibri" w:hAnsi="Calibri" w:cs="font392"/>
      <w:kern w:val="1"/>
      <w:sz w:val="22"/>
      <w:szCs w:val="28"/>
      <w:lang w:eastAsia="ar-SA"/>
    </w:rPr>
  </w:style>
  <w:style w:type="paragraph" w:customStyle="1" w:styleId="02LOLglOtherI9">
    <w:name w:val="02 LOLglOther I 9"/>
    <w:rsid w:val="00EA6C99"/>
    <w:pPr>
      <w:widowControl w:val="0"/>
      <w:suppressAutoHyphens/>
      <w:spacing w:after="200" w:line="276" w:lineRule="auto"/>
    </w:pPr>
    <w:rPr>
      <w:rFonts w:ascii="Calibri" w:eastAsia="Calibri" w:hAnsi="Calibri" w:cs="font392"/>
      <w:kern w:val="1"/>
      <w:sz w:val="22"/>
      <w:szCs w:val="28"/>
      <w:lang w:eastAsia="ar-SA"/>
    </w:rPr>
  </w:style>
  <w:style w:type="character" w:customStyle="1" w:styleId="TextbublinyChar1">
    <w:name w:val="Text bubliny Char1"/>
    <w:rsid w:val="00EA6C99"/>
    <w:rPr>
      <w:rFonts w:ascii="Tahoma" w:hAnsi="Tahoma" w:cs="Tahoma"/>
      <w:kern w:val="1"/>
      <w:sz w:val="16"/>
      <w:szCs w:val="16"/>
      <w:lang w:eastAsia="ar-SA"/>
    </w:rPr>
  </w:style>
  <w:style w:type="paragraph" w:customStyle="1" w:styleId="odstavec">
    <w:name w:val="odstavec"/>
    <w:basedOn w:val="Normln"/>
    <w:rsid w:val="00EA6C99"/>
    <w:pPr>
      <w:tabs>
        <w:tab w:val="clear" w:pos="0"/>
        <w:tab w:val="clear" w:pos="284"/>
        <w:tab w:val="clear" w:pos="1701"/>
      </w:tabs>
      <w:spacing w:before="120"/>
      <w:ind w:firstLine="482"/>
    </w:pPr>
    <w:rPr>
      <w:szCs w:val="24"/>
    </w:rPr>
  </w:style>
  <w:style w:type="paragraph" w:customStyle="1" w:styleId="bod">
    <w:name w:val="bod"/>
    <w:basedOn w:val="slovanseznam2"/>
    <w:rsid w:val="00EA6C99"/>
    <w:pPr>
      <w:tabs>
        <w:tab w:val="clear" w:pos="717"/>
        <w:tab w:val="left" w:pos="357"/>
      </w:tabs>
      <w:spacing w:before="0" w:after="0"/>
      <w:ind w:left="714" w:hanging="357"/>
      <w:contextualSpacing w:val="0"/>
      <w:jc w:val="both"/>
    </w:pPr>
    <w:rPr>
      <w:rFonts w:ascii="Times New Roman" w:hAnsi="Times New Roman" w:cs="Times New Roman"/>
      <w:sz w:val="24"/>
      <w:szCs w:val="24"/>
    </w:rPr>
  </w:style>
  <w:style w:type="paragraph" w:customStyle="1" w:styleId="neslovanseznam2">
    <w:name w:val="nečíslovaný seznam 2"/>
    <w:basedOn w:val="slovanseznam2"/>
    <w:rsid w:val="00EA6C99"/>
    <w:pPr>
      <w:tabs>
        <w:tab w:val="clear" w:pos="717"/>
        <w:tab w:val="num" w:pos="720"/>
      </w:tabs>
      <w:spacing w:before="120" w:after="0"/>
      <w:ind w:left="720"/>
      <w:contextualSpacing w:val="0"/>
      <w:jc w:val="both"/>
    </w:pPr>
    <w:rPr>
      <w:rFonts w:ascii="Times New Roman" w:hAnsi="Times New Roman" w:cs="Times New Roman"/>
      <w:sz w:val="24"/>
      <w:szCs w:val="24"/>
      <w:lang w:val="en-US"/>
    </w:rPr>
  </w:style>
  <w:style w:type="paragraph" w:styleId="slovanseznam2">
    <w:name w:val="List Number 2"/>
    <w:basedOn w:val="Normln"/>
    <w:uiPriority w:val="99"/>
    <w:unhideWhenUsed/>
    <w:rsid w:val="00EA6C99"/>
    <w:pPr>
      <w:tabs>
        <w:tab w:val="clear" w:pos="0"/>
        <w:tab w:val="clear" w:pos="284"/>
        <w:tab w:val="clear" w:pos="1701"/>
        <w:tab w:val="num" w:pos="717"/>
      </w:tabs>
      <w:spacing w:before="60" w:after="80"/>
      <w:ind w:left="717" w:hanging="360"/>
      <w:contextualSpacing/>
      <w:jc w:val="left"/>
    </w:pPr>
    <w:rPr>
      <w:rFonts w:ascii="Arial" w:hAnsi="Arial" w:cs="Arial"/>
      <w:sz w:val="20"/>
    </w:rPr>
  </w:style>
  <w:style w:type="paragraph" w:customStyle="1" w:styleId="Pa21">
    <w:name w:val="Pa21"/>
    <w:basedOn w:val="Default"/>
    <w:next w:val="Default"/>
    <w:uiPriority w:val="99"/>
    <w:rsid w:val="00EA6C99"/>
    <w:pPr>
      <w:spacing w:line="211" w:lineRule="atLeast"/>
    </w:pPr>
    <w:rPr>
      <w:rFonts w:ascii="Times New Roman" w:eastAsia="Times New Roman" w:hAnsi="Times New Roman" w:cs="Times New Roman"/>
      <w:color w:val="auto"/>
    </w:rPr>
  </w:style>
  <w:style w:type="paragraph" w:customStyle="1" w:styleId="Zkladntext1">
    <w:name w:val="Základní text1"/>
    <w:basedOn w:val="Normln"/>
    <w:rsid w:val="00EA6C99"/>
    <w:pPr>
      <w:widowControl w:val="0"/>
      <w:shd w:val="clear" w:color="auto" w:fill="FFFFFF"/>
      <w:tabs>
        <w:tab w:val="clear" w:pos="0"/>
        <w:tab w:val="clear" w:pos="284"/>
        <w:tab w:val="clear" w:pos="1701"/>
      </w:tabs>
      <w:spacing w:after="180" w:line="262" w:lineRule="auto"/>
    </w:pPr>
    <w:rPr>
      <w:rFonts w:ascii="Calibri" w:eastAsia="Calibri" w:hAnsi="Calibri" w:cs="Calibri"/>
      <w:sz w:val="20"/>
    </w:rPr>
  </w:style>
  <w:style w:type="paragraph" w:styleId="Nadpisobsahu">
    <w:name w:val="TOC Heading"/>
    <w:basedOn w:val="Nadpis1"/>
    <w:next w:val="Normln"/>
    <w:uiPriority w:val="39"/>
    <w:unhideWhenUsed/>
    <w:qFormat/>
    <w:rsid w:val="00EA6C99"/>
    <w:pPr>
      <w:keepLines/>
      <w:spacing w:after="0" w:line="259" w:lineRule="auto"/>
      <w:jc w:val="center"/>
      <w:outlineLvl w:val="9"/>
    </w:pPr>
    <w:rPr>
      <w:rFonts w:ascii="Calibri Light" w:hAnsi="Calibri Light"/>
      <w:b w:val="0"/>
      <w:color w:val="2E74B5"/>
      <w:kern w:val="0"/>
      <w:sz w:val="32"/>
      <w:szCs w:val="32"/>
    </w:rPr>
  </w:style>
  <w:style w:type="paragraph" w:styleId="Obsah5">
    <w:name w:val="toc 5"/>
    <w:basedOn w:val="Normln"/>
    <w:next w:val="Normln"/>
    <w:autoRedefine/>
    <w:uiPriority w:val="39"/>
    <w:unhideWhenUsed/>
    <w:rsid w:val="00EA6C99"/>
    <w:pPr>
      <w:tabs>
        <w:tab w:val="clear" w:pos="0"/>
        <w:tab w:val="clear" w:pos="284"/>
        <w:tab w:val="clear" w:pos="1701"/>
      </w:tabs>
      <w:spacing w:after="100" w:line="259" w:lineRule="auto"/>
      <w:ind w:left="880"/>
      <w:jc w:val="left"/>
    </w:pPr>
    <w:rPr>
      <w:rFonts w:ascii="Calibri" w:hAnsi="Calibri"/>
      <w:sz w:val="22"/>
      <w:szCs w:val="22"/>
    </w:rPr>
  </w:style>
  <w:style w:type="paragraph" w:styleId="Obsah6">
    <w:name w:val="toc 6"/>
    <w:basedOn w:val="Normln"/>
    <w:next w:val="Normln"/>
    <w:autoRedefine/>
    <w:uiPriority w:val="39"/>
    <w:unhideWhenUsed/>
    <w:rsid w:val="00EA6C99"/>
    <w:pPr>
      <w:tabs>
        <w:tab w:val="clear" w:pos="0"/>
        <w:tab w:val="clear" w:pos="284"/>
        <w:tab w:val="clear" w:pos="1701"/>
      </w:tabs>
      <w:spacing w:after="100" w:line="259" w:lineRule="auto"/>
      <w:ind w:left="1100"/>
      <w:jc w:val="left"/>
    </w:pPr>
    <w:rPr>
      <w:rFonts w:ascii="Calibri" w:hAnsi="Calibri"/>
      <w:sz w:val="22"/>
      <w:szCs w:val="22"/>
    </w:rPr>
  </w:style>
  <w:style w:type="paragraph" w:styleId="Obsah7">
    <w:name w:val="toc 7"/>
    <w:basedOn w:val="Normln"/>
    <w:next w:val="Normln"/>
    <w:autoRedefine/>
    <w:uiPriority w:val="39"/>
    <w:unhideWhenUsed/>
    <w:rsid w:val="00EA6C99"/>
    <w:pPr>
      <w:tabs>
        <w:tab w:val="clear" w:pos="0"/>
        <w:tab w:val="clear" w:pos="284"/>
        <w:tab w:val="clear" w:pos="1701"/>
      </w:tabs>
      <w:spacing w:after="100" w:line="259" w:lineRule="auto"/>
      <w:ind w:left="1320"/>
      <w:jc w:val="left"/>
    </w:pPr>
    <w:rPr>
      <w:rFonts w:ascii="Calibri" w:hAnsi="Calibri"/>
      <w:sz w:val="22"/>
      <w:szCs w:val="22"/>
    </w:rPr>
  </w:style>
  <w:style w:type="paragraph" w:styleId="Obsah8">
    <w:name w:val="toc 8"/>
    <w:basedOn w:val="Normln"/>
    <w:next w:val="Normln"/>
    <w:autoRedefine/>
    <w:uiPriority w:val="39"/>
    <w:unhideWhenUsed/>
    <w:rsid w:val="00EA6C99"/>
    <w:pPr>
      <w:tabs>
        <w:tab w:val="clear" w:pos="0"/>
        <w:tab w:val="clear" w:pos="284"/>
        <w:tab w:val="clear" w:pos="1701"/>
      </w:tabs>
      <w:spacing w:after="100" w:line="259" w:lineRule="auto"/>
      <w:ind w:left="1540"/>
      <w:jc w:val="left"/>
    </w:pPr>
    <w:rPr>
      <w:rFonts w:ascii="Calibri" w:hAnsi="Calibri"/>
      <w:sz w:val="22"/>
      <w:szCs w:val="22"/>
    </w:rPr>
  </w:style>
  <w:style w:type="paragraph" w:styleId="Obsah9">
    <w:name w:val="toc 9"/>
    <w:basedOn w:val="Normln"/>
    <w:next w:val="Normln"/>
    <w:autoRedefine/>
    <w:uiPriority w:val="39"/>
    <w:unhideWhenUsed/>
    <w:rsid w:val="00EA6C99"/>
    <w:pPr>
      <w:tabs>
        <w:tab w:val="clear" w:pos="0"/>
        <w:tab w:val="clear" w:pos="284"/>
        <w:tab w:val="clear" w:pos="1701"/>
      </w:tabs>
      <w:spacing w:after="100" w:line="259" w:lineRule="auto"/>
      <w:ind w:left="1760"/>
      <w:jc w:val="left"/>
    </w:pPr>
    <w:rPr>
      <w:rFonts w:ascii="Calibri" w:hAnsi="Calibri"/>
      <w:sz w:val="22"/>
      <w:szCs w:val="22"/>
    </w:rPr>
  </w:style>
  <w:style w:type="paragraph" w:styleId="Rozloendokumentu">
    <w:name w:val="Document Map"/>
    <w:basedOn w:val="Normln"/>
    <w:link w:val="RozloendokumentuChar"/>
    <w:uiPriority w:val="99"/>
    <w:semiHidden/>
    <w:unhideWhenUsed/>
    <w:rsid w:val="00EA6C99"/>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EA6C99"/>
    <w:rPr>
      <w:rFonts w:ascii="Segoe UI" w:hAnsi="Segoe UI" w:cs="Segoe UI"/>
      <w:sz w:val="16"/>
      <w:szCs w:val="16"/>
    </w:rPr>
  </w:style>
  <w:style w:type="table" w:customStyle="1" w:styleId="TableNormal">
    <w:name w:val="Table Normal"/>
    <w:uiPriority w:val="2"/>
    <w:semiHidden/>
    <w:unhideWhenUsed/>
    <w:qFormat/>
    <w:rsid w:val="00EA6C9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A6C99"/>
    <w:pPr>
      <w:widowControl w:val="0"/>
      <w:tabs>
        <w:tab w:val="clear" w:pos="0"/>
        <w:tab w:val="clear" w:pos="284"/>
        <w:tab w:val="clear" w:pos="1701"/>
      </w:tabs>
      <w:autoSpaceDE w:val="0"/>
      <w:autoSpaceDN w:val="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4914">
      <w:bodyDiv w:val="1"/>
      <w:marLeft w:val="0"/>
      <w:marRight w:val="0"/>
      <w:marTop w:val="0"/>
      <w:marBottom w:val="0"/>
      <w:divBdr>
        <w:top w:val="none" w:sz="0" w:space="0" w:color="auto"/>
        <w:left w:val="none" w:sz="0" w:space="0" w:color="auto"/>
        <w:bottom w:val="none" w:sz="0" w:space="0" w:color="auto"/>
        <w:right w:val="none" w:sz="0" w:space="0" w:color="auto"/>
      </w:divBdr>
    </w:div>
    <w:div w:id="827138458">
      <w:bodyDiv w:val="1"/>
      <w:marLeft w:val="0"/>
      <w:marRight w:val="0"/>
      <w:marTop w:val="0"/>
      <w:marBottom w:val="0"/>
      <w:divBdr>
        <w:top w:val="none" w:sz="0" w:space="0" w:color="auto"/>
        <w:left w:val="none" w:sz="0" w:space="0" w:color="auto"/>
        <w:bottom w:val="none" w:sz="0" w:space="0" w:color="auto"/>
        <w:right w:val="none" w:sz="0" w:space="0" w:color="auto"/>
      </w:divBdr>
    </w:div>
    <w:div w:id="1104233021">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3704940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27541509">
      <w:bodyDiv w:val="1"/>
      <w:marLeft w:val="0"/>
      <w:marRight w:val="0"/>
      <w:marTop w:val="0"/>
      <w:marBottom w:val="0"/>
      <w:divBdr>
        <w:top w:val="none" w:sz="0" w:space="0" w:color="auto"/>
        <w:left w:val="none" w:sz="0" w:space="0" w:color="auto"/>
        <w:bottom w:val="none" w:sz="0" w:space="0" w:color="auto"/>
        <w:right w:val="none" w:sz="0" w:space="0" w:color="auto"/>
      </w:divBdr>
    </w:div>
    <w:div w:id="1777827598">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jpk.cz"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ales.cermak@ksus.cz"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zdenek.dvorak@ksus.cz" TargetMode="External"/><Relationship Id="rId20" Type="http://schemas.openxmlformats.org/officeDocument/2006/relationships/image" Target="media/image3.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mailto:petr.heinrich@ksus.cz" TargetMode="External"/><Relationship Id="rId23" Type="http://schemas.openxmlformats.org/officeDocument/2006/relationships/footer" Target="footer2.xml"/><Relationship Id="rId28" Type="http://schemas.openxmlformats.org/officeDocument/2006/relationships/hyperlink" Target="https://smlouvy.gov.cz/"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5.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cid:image001.png@01D67152.AAA40060" TargetMode="External"/><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2.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3.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A61B6E-7050-4844-9612-CA26F453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19294</Words>
  <Characters>113835</Characters>
  <Application>Microsoft Office Word</Application>
  <DocSecurity>0</DocSecurity>
  <Lines>948</Lines>
  <Paragraphs>265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2019-01-09T07:39:00Z</dcterms:created>
  <dcterms:modified xsi:type="dcterms:W3CDTF">2022-05-04T20:45:00Z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