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AB85" w14:textId="29BA8B7E" w:rsidR="00253768" w:rsidRDefault="00253768" w:rsidP="00253768">
      <w:pPr>
        <w:pStyle w:val="Odstavecseseznamem"/>
        <w:ind w:left="785"/>
        <w:rPr>
          <w:b/>
          <w:sz w:val="28"/>
          <w:szCs w:val="28"/>
        </w:rPr>
      </w:pPr>
      <w:r w:rsidRPr="00253768">
        <w:rPr>
          <w:b/>
          <w:sz w:val="28"/>
          <w:szCs w:val="28"/>
        </w:rPr>
        <w:t>Příloha č. 2 Smlouvy</w:t>
      </w:r>
    </w:p>
    <w:p w14:paraId="2F5EA054" w14:textId="4B59D9E5" w:rsidR="00AF6438" w:rsidRPr="00567B50" w:rsidRDefault="00AF6438" w:rsidP="0025376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67B50">
        <w:rPr>
          <w:b/>
          <w:sz w:val="24"/>
          <w:szCs w:val="24"/>
        </w:rPr>
        <w:t>Přehled uživatelů vody významných pro dané území</w:t>
      </w: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84"/>
        <w:gridCol w:w="5660"/>
      </w:tblGrid>
      <w:tr w:rsidR="00AF6438" w14:paraId="096CC0E2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C3982D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Povinný subjekt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5E5C0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Název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F0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Přesné uvedení obchodní firmy nebo názvu.</w:t>
            </w:r>
          </w:p>
        </w:tc>
      </w:tr>
      <w:tr w:rsidR="00AF6438" w14:paraId="27AF83B7" w14:textId="77777777" w:rsidTr="00291EF4">
        <w:trPr>
          <w:trHeight w:hRule="exact" w:val="31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C305793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9C621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IČO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55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identifikačního čísla subjektu.</w:t>
            </w:r>
          </w:p>
        </w:tc>
      </w:tr>
      <w:tr w:rsidR="00AF6438" w14:paraId="55F99465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35CC20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Provozovatel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8D1389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Název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4C0F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Přesné uvedení obchodní firmy nebo názvu.</w:t>
            </w:r>
          </w:p>
        </w:tc>
      </w:tr>
      <w:tr w:rsidR="00AF6438" w14:paraId="2990C320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2BEC25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B31EFF9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IČO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0D08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identifikačního čísla subjektu.</w:t>
            </w:r>
          </w:p>
        </w:tc>
      </w:tr>
      <w:tr w:rsidR="00AF6438" w14:paraId="667826B7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19A669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Místo odběru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B5E58A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Číslo VHB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593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Jednoznačný identifikátor místa užívání vody.</w:t>
            </w:r>
          </w:p>
        </w:tc>
      </w:tr>
      <w:tr w:rsidR="00AF6438" w14:paraId="44A3DEB2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A72251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806427D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1F556E">
              <w:rPr>
                <w:rFonts w:ascii="Calibri" w:hAnsi="Calibri" w:cs="Calibri"/>
                <w:b/>
                <w:bCs/>
                <w:color w:val="000000"/>
              </w:rPr>
              <w:t>Druh vody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B2C4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Uvede se POV (povrchová voda) nebo POD (podzemní voda).</w:t>
            </w:r>
          </w:p>
        </w:tc>
      </w:tr>
      <w:tr w:rsidR="00AF6438" w14:paraId="08E94C48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A3362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961F1D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Vodní tok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70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názvu hlavního vodního toku v povodí IV. řádu </w:t>
            </w:r>
          </w:p>
        </w:tc>
      </w:tr>
      <w:tr w:rsidR="00AF6438" w14:paraId="1F77A5F1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920119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509B5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Katastrální území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4D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názvu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katastrálního území.</w:t>
            </w:r>
          </w:p>
        </w:tc>
      </w:tr>
      <w:tr w:rsidR="00AF6438" w14:paraId="5D5441D4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25CF5D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91013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Obec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FE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názvu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obce. </w:t>
            </w:r>
          </w:p>
        </w:tc>
      </w:tr>
      <w:tr w:rsidR="00AF6438" w14:paraId="134F7D4C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6E4719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AA3ED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X S-JTSK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66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vedení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souřadnic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 souřadném systému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S-JTSK.</w:t>
            </w:r>
          </w:p>
        </w:tc>
      </w:tr>
      <w:tr w:rsidR="00AF6438" w14:paraId="3722FDD6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867AD6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2366B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Y S-JTSK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7C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vedení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souřadnic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Y v souřadném systému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S-JTSK.</w:t>
            </w:r>
          </w:p>
        </w:tc>
      </w:tr>
      <w:tr w:rsidR="00AF6438" w14:paraId="38363098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70D6D4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7EE65ED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ČHP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DF95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čísla hydrologického pořadí.</w:t>
            </w:r>
          </w:p>
        </w:tc>
      </w:tr>
      <w:tr w:rsidR="00AF6438" w14:paraId="0C21DC53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F30C6A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30062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DB14F5">
              <w:rPr>
                <w:rFonts w:ascii="Calibri" w:hAnsi="Calibri" w:cs="Calibri"/>
                <w:b/>
                <w:bCs/>
                <w:color w:val="000000"/>
              </w:rPr>
              <w:t>HGR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F6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Uvedení čísla hydrogeologického rajonu.</w:t>
            </w:r>
          </w:p>
        </w:tc>
      </w:tr>
      <w:tr w:rsidR="00AF6438" w14:paraId="15D85368" w14:textId="77777777" w:rsidTr="00291EF4">
        <w:trPr>
          <w:trHeight w:hRule="exact" w:val="5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0E1C1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Povolené množství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578FB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Max. měsíční odběr 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/měsíc) *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92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 Uvedení množství vody dle platného povolení k nakládání s vodami.</w:t>
            </w:r>
          </w:p>
        </w:tc>
      </w:tr>
      <w:tr w:rsidR="00AF6438" w14:paraId="658D01B9" w14:textId="77777777" w:rsidTr="00291EF4">
        <w:trPr>
          <w:trHeight w:hRule="exact" w:val="56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047F8B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9DCB43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Roční odběr</w:t>
            </w:r>
          </w:p>
          <w:p w14:paraId="2A8BCC6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/rok)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65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 Uvedení množství vody dle platného povolení k nakládání s vodami.</w:t>
            </w:r>
          </w:p>
        </w:tc>
      </w:tr>
      <w:tr w:rsidR="00AF6438" w14:paraId="6DF22F56" w14:textId="77777777" w:rsidTr="00291EF4">
        <w:trPr>
          <w:trHeight w:hRule="exact" w:val="56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8814E9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970E6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Max. možný odběr (l/s)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4A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množství vody dle platného povolení k nakládání s vodami. </w:t>
            </w:r>
          </w:p>
        </w:tc>
      </w:tr>
      <w:tr w:rsidR="00AF6438" w14:paraId="0D11E7E1" w14:textId="77777777" w:rsidTr="00291EF4">
        <w:trPr>
          <w:trHeight w:hRule="exact" w:val="51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0ED9F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MZP (m</w:t>
            </w:r>
            <w:r w:rsidRPr="00F6057C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/s)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nebo MHPV (m n. m.) </w:t>
            </w:r>
            <w:r w:rsidRPr="00253D37">
              <w:rPr>
                <w:rFonts w:ascii="Calibri" w:hAnsi="Calibri" w:cs="Calibri"/>
                <w:b/>
                <w:bCs/>
                <w:color w:val="000000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#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F64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Minimální zůstatkový průtok pod odběrným místem, je-li stanoven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nebo minimální hladina podzemní vody, je-li stanovena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6F16158F" w14:textId="77777777" w:rsidTr="00291EF4">
        <w:trPr>
          <w:trHeight w:hRule="exact" w:val="34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F9589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Období odběrů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98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Měsíce v roce, kdy se voda odebírá.</w:t>
            </w:r>
          </w:p>
        </w:tc>
      </w:tr>
      <w:tr w:rsidR="00AF6438" w14:paraId="702EC0B2" w14:textId="77777777" w:rsidTr="00291EF4">
        <w:trPr>
          <w:trHeight w:hRule="exact" w:val="567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46002B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Skutečné odebírané množství</w:t>
            </w:r>
          </w:p>
          <w:p w14:paraId="418136C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/měsíc)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33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Průměrné měsíční odebrané množství vody z posledních 3 let. Počítáno za měsíce, kdy se voda odebírala.</w:t>
            </w:r>
          </w:p>
        </w:tc>
      </w:tr>
      <w:tr w:rsidR="00AF6438" w14:paraId="276D5712" w14:textId="77777777" w:rsidTr="00291EF4">
        <w:trPr>
          <w:trHeight w:hRule="exact" w:val="567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A36CF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Minimální množství pro zachování funkčnosti subjektu (l/s)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23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minimálního množství vody potřebného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k tomu, aby uživatel plnil svou funkci, i když v omezeném rozsahu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62A7CA14" w14:textId="77777777" w:rsidTr="00291EF4">
        <w:trPr>
          <w:trHeight w:hRule="exact" w:val="34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B21C2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Účel užití vody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EE594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Kód CZ </w:t>
            </w:r>
            <w:r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NACE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96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čísla kódu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CZ - NACE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6F9DA54D" w14:textId="77777777" w:rsidTr="00291EF4">
        <w:trPr>
          <w:trHeight w:hRule="exact" w:val="34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004AB0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3E319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Slovní popis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ED5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účelu užití vody slovní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m popisem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5FC4BDE1" w14:textId="77777777" w:rsidTr="00291EF4">
        <w:trPr>
          <w:trHeight w:hRule="exact" w:val="104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DB697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Významnost účelu dle zákona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D9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sz w:val="20"/>
                <w:szCs w:val="20"/>
              </w:rPr>
              <w:t>Stanovení významnosti účelu užití vody podle § 87b odst. 4 písm. a) až e) vodního zákona.</w:t>
            </w:r>
            <w:r>
              <w:rPr>
                <w:sz w:val="20"/>
                <w:szCs w:val="20"/>
              </w:rPr>
              <w:t xml:space="preserve"> Provozovatel vodovodu pro veřejnou potřebu uvede procentní podíl jednotlivých významností, pokud nezásobuje z daného vodního zdroje pouze obyvatelstvo. </w:t>
            </w:r>
          </w:p>
        </w:tc>
      </w:tr>
      <w:tr w:rsidR="00AF6438" w14:paraId="4DF3331D" w14:textId="77777777" w:rsidTr="00291EF4">
        <w:trPr>
          <w:trHeight w:hRule="exact" w:val="567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B5458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Významnost účelu dle místních podmínek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E8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Pokud to vyžadují místní podmínky lze se od pořadí písm. c) až e) odchýlit.</w:t>
            </w:r>
          </w:p>
        </w:tc>
      </w:tr>
      <w:tr w:rsidR="00AF6438" w14:paraId="7012085C" w14:textId="77777777" w:rsidTr="00291EF4">
        <w:trPr>
          <w:trHeight w:hRule="exact" w:val="10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FCBE1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Návrh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opatření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pro zabezpečení subjektu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16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ávrh pro zabezpečení min. množství vody pr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o zachování funkčnosti subjektu, např. organizační opatření, využití záložních zdrojů vody, převody vody, využití technologií na snížení spotřeby vody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omezení odběrů jiných subjektů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apod.</w:t>
            </w:r>
          </w:p>
        </w:tc>
      </w:tr>
      <w:tr w:rsidR="00AF6438" w14:paraId="30E369EF" w14:textId="77777777" w:rsidTr="00291EF4">
        <w:trPr>
          <w:trHeight w:hRule="exact" w:val="51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D7973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Období udržitelnosti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66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Orientační doba, po kterou lze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využít návrhy opatření pro zabezpečení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množství vody pro zachování funkčnosti subjektu.</w:t>
            </w:r>
          </w:p>
        </w:tc>
      </w:tr>
      <w:tr w:rsidR="00AF6438" w14:paraId="098E0EA3" w14:textId="77777777" w:rsidTr="00291EF4">
        <w:trPr>
          <w:trHeight w:hRule="exact" w:val="51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F63B61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Přesah přes hranice kraje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A87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Je-li odebraná voda využívána na území jiného kraje, uvede se název tohoto kraje.</w:t>
            </w:r>
          </w:p>
        </w:tc>
      </w:tr>
      <w:tr w:rsidR="00AF6438" w14:paraId="1898EE4B" w14:textId="77777777" w:rsidTr="00291EF4">
        <w:trPr>
          <w:trHeight w:hRule="exact" w:val="3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D444C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Poznámky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DA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Pořizovatel/zpracovatel zde může uvést další skutečnosti.</w:t>
            </w:r>
          </w:p>
        </w:tc>
      </w:tr>
    </w:tbl>
    <w:p w14:paraId="54CEB76C" w14:textId="77777777" w:rsidR="00253768" w:rsidRDefault="00253768" w:rsidP="00253768">
      <w:pPr>
        <w:spacing w:before="0" w:after="0" w:line="240" w:lineRule="auto"/>
      </w:pPr>
    </w:p>
    <w:p w14:paraId="3DFA7B2D" w14:textId="6F561774" w:rsidR="00AF6438" w:rsidRDefault="00AF6438" w:rsidP="00253768">
      <w:pPr>
        <w:spacing w:before="0" w:after="0" w:line="240" w:lineRule="auto"/>
      </w:pPr>
      <w:r>
        <w:t>*Údaje jsou součástí VHB a budou poskytnuty VUV.</w:t>
      </w:r>
    </w:p>
    <w:p w14:paraId="4D545593" w14:textId="77777777" w:rsidR="00AF6438" w:rsidRDefault="00AF6438" w:rsidP="00253768">
      <w:pPr>
        <w:spacing w:before="0" w:after="0" w:line="240" w:lineRule="auto"/>
        <w:rPr>
          <w:rFonts w:ascii="Calibri" w:hAnsi="Calibri" w:cs="Calibri"/>
          <w:bCs/>
          <w:color w:val="000000"/>
        </w:rPr>
      </w:pPr>
      <w:r w:rsidRPr="005160E6">
        <w:rPr>
          <w:rFonts w:ascii="Calibri" w:hAnsi="Calibri" w:cs="Calibri"/>
          <w:bCs/>
          <w:color w:val="000000"/>
        </w:rPr>
        <w:t>#</w:t>
      </w:r>
      <w:r>
        <w:rPr>
          <w:rFonts w:ascii="Calibri" w:hAnsi="Calibri" w:cs="Calibri"/>
          <w:bCs/>
          <w:color w:val="000000"/>
        </w:rPr>
        <w:t xml:space="preserve"> Údaj se doporučuje doplnit z informací VPÚ, pokud je stanoven a v evidenci chybí.</w:t>
      </w:r>
    </w:p>
    <w:p w14:paraId="3763B548" w14:textId="77777777" w:rsidR="00AF6438" w:rsidRPr="00567B50" w:rsidRDefault="00AF6438" w:rsidP="00AF643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67B50">
        <w:rPr>
          <w:b/>
          <w:sz w:val="24"/>
          <w:szCs w:val="24"/>
        </w:rPr>
        <w:lastRenderedPageBreak/>
        <w:t xml:space="preserve">Přehled uživatelů vody </w:t>
      </w:r>
      <w:r w:rsidRPr="006D0873">
        <w:rPr>
          <w:b/>
          <w:sz w:val="24"/>
          <w:szCs w:val="24"/>
        </w:rPr>
        <w:t>s odběrem přesahujícím 6000 m</w:t>
      </w:r>
      <w:r w:rsidRPr="006D0873">
        <w:rPr>
          <w:b/>
          <w:sz w:val="24"/>
          <w:szCs w:val="24"/>
          <w:vertAlign w:val="superscript"/>
        </w:rPr>
        <w:t>3</w:t>
      </w:r>
      <w:r w:rsidRPr="006D0873">
        <w:rPr>
          <w:b/>
          <w:sz w:val="24"/>
          <w:szCs w:val="24"/>
        </w:rPr>
        <w:t>/rok nebo 500</w:t>
      </w:r>
      <w:r>
        <w:rPr>
          <w:b/>
          <w:sz w:val="24"/>
          <w:szCs w:val="24"/>
        </w:rPr>
        <w:t> </w:t>
      </w:r>
      <w:r w:rsidRPr="006D0873">
        <w:rPr>
          <w:b/>
          <w:sz w:val="24"/>
          <w:szCs w:val="24"/>
        </w:rPr>
        <w:t>m</w:t>
      </w:r>
      <w:r w:rsidRPr="006D0873">
        <w:rPr>
          <w:b/>
          <w:sz w:val="24"/>
          <w:szCs w:val="24"/>
          <w:vertAlign w:val="superscript"/>
        </w:rPr>
        <w:t>3</w:t>
      </w:r>
      <w:r w:rsidRPr="006D0873">
        <w:rPr>
          <w:b/>
          <w:sz w:val="24"/>
          <w:szCs w:val="24"/>
        </w:rPr>
        <w:t>/měsíc</w:t>
      </w:r>
      <w:r w:rsidRPr="00794289">
        <w:rPr>
          <w:b/>
          <w:sz w:val="24"/>
          <w:szCs w:val="24"/>
        </w:rPr>
        <w:t xml:space="preserve"> </w:t>
      </w: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07"/>
        <w:gridCol w:w="1777"/>
        <w:gridCol w:w="5660"/>
      </w:tblGrid>
      <w:tr w:rsidR="00AF6438" w14:paraId="37FB4A7B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2E4C9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Povinný subjekt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3C467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Název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3B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Přesné uvedení obchodní firmy nebo názvu.</w:t>
            </w:r>
          </w:p>
        </w:tc>
      </w:tr>
      <w:tr w:rsidR="00AF6438" w14:paraId="0272F265" w14:textId="77777777" w:rsidTr="00291EF4">
        <w:trPr>
          <w:trHeight w:hRule="exact" w:val="31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651997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93859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IČO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2C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identifikačního čísla subjektu.</w:t>
            </w:r>
          </w:p>
        </w:tc>
      </w:tr>
      <w:tr w:rsidR="00AF6438" w14:paraId="414B61BC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EC9CEB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Provozovatel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F0BB5B3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Název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9192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Přesné uvedení obchodní firmy nebo názvu.</w:t>
            </w:r>
          </w:p>
        </w:tc>
      </w:tr>
      <w:tr w:rsidR="00AF6438" w14:paraId="2ACAA822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3F13F0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90B4E80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IČO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A5F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identifikačního čísla subjektu.</w:t>
            </w:r>
          </w:p>
        </w:tc>
      </w:tr>
      <w:tr w:rsidR="00AF6438" w14:paraId="2C945582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A0EDF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Místo odběru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7D6708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Číslo VHB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BE2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Jednoznačný identifikátor místa užívání vody.</w:t>
            </w:r>
          </w:p>
        </w:tc>
      </w:tr>
      <w:tr w:rsidR="00AF6438" w14:paraId="11DEB7F6" w14:textId="77777777" w:rsidTr="00291EF4">
        <w:trPr>
          <w:trHeight w:hRule="exact" w:val="31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A1268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E50F69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1F556E">
              <w:rPr>
                <w:rFonts w:ascii="Calibri" w:hAnsi="Calibri" w:cs="Calibri"/>
                <w:b/>
                <w:bCs/>
                <w:color w:val="000000"/>
              </w:rPr>
              <w:t>Druh vody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EDD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Uvede se POV (povrchová voda) nebo POD (podzemní voda).</w:t>
            </w:r>
          </w:p>
        </w:tc>
      </w:tr>
      <w:tr w:rsidR="00AF6438" w14:paraId="5EF858EB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844244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93044F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Vodní tok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29D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názvu hlavního vodního toku v povodí IV. řádu </w:t>
            </w:r>
          </w:p>
        </w:tc>
      </w:tr>
      <w:tr w:rsidR="00AF6438" w14:paraId="4123030E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878245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16BF7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Katastrální území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2B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názvu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katastrálního území.</w:t>
            </w:r>
          </w:p>
        </w:tc>
      </w:tr>
      <w:tr w:rsidR="00AF6438" w14:paraId="2BCB1F00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39195B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8EC02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Obec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866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názvu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obce. </w:t>
            </w:r>
          </w:p>
        </w:tc>
      </w:tr>
      <w:tr w:rsidR="00AF6438" w14:paraId="0DCB4703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711233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D4082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X S-JTSK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03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vedení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souřadnic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 souřadném systému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S-JTSK.</w:t>
            </w:r>
          </w:p>
        </w:tc>
      </w:tr>
      <w:tr w:rsidR="00AF6438" w14:paraId="74EBF8F5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6FE4D4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AA6F5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Y S-JTSK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34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vedení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souřadnic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Y v souřadném systému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S-JTSK.</w:t>
            </w:r>
          </w:p>
        </w:tc>
      </w:tr>
      <w:tr w:rsidR="00AF6438" w14:paraId="18085244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BAD85A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A0AA638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ČHP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B505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čísla hydrologického pořadí.</w:t>
            </w:r>
          </w:p>
        </w:tc>
      </w:tr>
      <w:tr w:rsidR="00AF6438" w14:paraId="1E41B087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48BF31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DB6F0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DB14F5">
              <w:rPr>
                <w:rFonts w:ascii="Calibri" w:hAnsi="Calibri" w:cs="Calibri"/>
                <w:b/>
                <w:bCs/>
                <w:color w:val="000000"/>
              </w:rPr>
              <w:t>HGR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A2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Uvedení čísla hydrogeologického rajonu.</w:t>
            </w:r>
          </w:p>
        </w:tc>
      </w:tr>
      <w:tr w:rsidR="00AF6438" w14:paraId="4ED94F00" w14:textId="77777777" w:rsidTr="00291EF4">
        <w:trPr>
          <w:trHeight w:hRule="exact" w:val="5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1DFD1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Povolené množství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3313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Max. měsíční odběr 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/měsíc) *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7B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 Uvedení množství vody dle platného povolení k nakládání s vodami.</w:t>
            </w:r>
          </w:p>
        </w:tc>
      </w:tr>
      <w:tr w:rsidR="00AF6438" w14:paraId="44B7E6C9" w14:textId="77777777" w:rsidTr="00291EF4">
        <w:trPr>
          <w:trHeight w:hRule="exact" w:val="56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B89AB4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3ADDB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Roční odběr</w:t>
            </w:r>
          </w:p>
          <w:p w14:paraId="6801627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/rok)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05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 Uvedení množství vody dle platného povolení k nakládání s vodami.</w:t>
            </w:r>
          </w:p>
        </w:tc>
      </w:tr>
      <w:tr w:rsidR="00AF6438" w14:paraId="27740C84" w14:textId="77777777" w:rsidTr="00291EF4">
        <w:trPr>
          <w:trHeight w:hRule="exact" w:val="56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1D922C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7D841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Max. možný odběr (l/s)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11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množství vody dle platného povolení k nakládání s vodami. </w:t>
            </w:r>
          </w:p>
        </w:tc>
      </w:tr>
      <w:tr w:rsidR="00AF6438" w14:paraId="4217B4F2" w14:textId="77777777" w:rsidTr="00291EF4">
        <w:trPr>
          <w:trHeight w:hRule="exact" w:val="51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10F51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MZP (m</w:t>
            </w:r>
            <w:r w:rsidRPr="00F6057C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/s)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nebo MHPV (m n. m.) </w:t>
            </w:r>
            <w:r w:rsidRPr="00253D37">
              <w:rPr>
                <w:rFonts w:ascii="Calibri" w:hAnsi="Calibri" w:cs="Calibri"/>
                <w:b/>
                <w:bCs/>
                <w:color w:val="000000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#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56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Minimální zůstatkový průtok pod odběrným místem, je-li stanoven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nebo minimální hladina podzemní vody, je-li stanovena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061BACCC" w14:textId="77777777" w:rsidTr="00291EF4">
        <w:trPr>
          <w:trHeight w:hRule="exact" w:val="34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85710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Období odběrů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979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Měsíce v roce, kdy se voda odebírá.</w:t>
            </w:r>
          </w:p>
        </w:tc>
      </w:tr>
      <w:tr w:rsidR="00AF6438" w14:paraId="091981E0" w14:textId="77777777" w:rsidTr="00291EF4">
        <w:trPr>
          <w:trHeight w:hRule="exact" w:val="567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C0AF4D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Skutečné odebírané množství</w:t>
            </w:r>
          </w:p>
          <w:p w14:paraId="711208B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/měsíc)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C7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Průměrné měsíční odebrané množství vody z posledních 3 let. Počítáno za měsíce, kdy se voda odebírala.</w:t>
            </w:r>
          </w:p>
        </w:tc>
      </w:tr>
      <w:tr w:rsidR="00AF6438" w14:paraId="48F9E4A8" w14:textId="77777777" w:rsidTr="00291EF4">
        <w:trPr>
          <w:trHeight w:hRule="exact" w:val="34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9821C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Účel užití vody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549A0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Kód CZ </w:t>
            </w:r>
            <w:r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NACE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92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čísla kódu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CZ - NACE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0219DD93" w14:textId="77777777" w:rsidTr="00291EF4">
        <w:trPr>
          <w:trHeight w:hRule="exact" w:val="34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C5D062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D800C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Slovní popis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04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účelu užití vody slovní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m popisem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1ED84C91" w14:textId="77777777" w:rsidTr="00291EF4">
        <w:trPr>
          <w:trHeight w:val="51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55FBA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Významnost účelu dle zákona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EA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sz w:val="20"/>
                <w:szCs w:val="20"/>
              </w:rPr>
              <w:t>Stanovení významnosti účelu užití vody podle § 87b odst. 4 písm. a) až e) vodního zákona.</w:t>
            </w:r>
            <w:r>
              <w:rPr>
                <w:sz w:val="20"/>
                <w:szCs w:val="20"/>
              </w:rPr>
              <w:t xml:space="preserve"> Provozovatel vodovodu pro veřejnou potřebu uvede procentní podíl jednotlivých významností, pokud nezásobuje z daného vodního zdroje pouze obyvatelstvo.</w:t>
            </w:r>
          </w:p>
        </w:tc>
      </w:tr>
      <w:tr w:rsidR="00AF6438" w14:paraId="055836DA" w14:textId="77777777" w:rsidTr="00291EF4">
        <w:trPr>
          <w:trHeight w:val="51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FE18F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Přesah přes hranice kraje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23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Je-li odebraná voda využívána na území jiného kraje, uvede se název tohoto kraje.</w:t>
            </w:r>
          </w:p>
        </w:tc>
      </w:tr>
      <w:tr w:rsidR="00AF6438" w14:paraId="4699BE96" w14:textId="77777777" w:rsidTr="00291EF4">
        <w:trPr>
          <w:trHeight w:val="34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3CEE8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Poznámky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C9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Pořizovatel/zpracovatel zde může uvést další skutečnosti.</w:t>
            </w:r>
          </w:p>
        </w:tc>
      </w:tr>
      <w:tr w:rsidR="00AF6438" w14:paraId="1C57510D" w14:textId="77777777" w:rsidTr="00291EF4">
        <w:trPr>
          <w:trHeight w:hRule="exact" w:val="227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33154A4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Skutečné odebírané množství</w:t>
            </w:r>
          </w:p>
          <w:p w14:paraId="6688CA6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/měsíc) 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8C8CAE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Leden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97D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1B451340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CCD24C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509DECF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Únor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B39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6B933A84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400340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6D99A3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Březen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BC8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2CC55260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A38D21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0DF903F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Duben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91F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0864374D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8F5F5B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EDFE981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Květen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086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4E58DCD0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7AA322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752F050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Červen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075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05AD8E4D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21BFE9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702B754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Červenec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E8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33066610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E38E5B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7D214E5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Srpen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66A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34AFFA4C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7864E8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6804FCA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Září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6A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5127302E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E21FD7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9059F7C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Říjen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4F6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5B4DD14B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770480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987FCEC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Listopad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D56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00D32BD5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363144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B0D75BB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Prosinec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88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odebraného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4045365D" w14:textId="77777777" w:rsidR="00AF6438" w:rsidRDefault="00AF6438" w:rsidP="00253768">
      <w:pPr>
        <w:spacing w:before="0" w:after="0" w:line="240" w:lineRule="auto"/>
      </w:pPr>
      <w:r>
        <w:t>* Údaje jsou součástí VHB a budou poskytnuty VUV.</w:t>
      </w:r>
    </w:p>
    <w:p w14:paraId="3A43592A" w14:textId="77777777" w:rsidR="00AF6438" w:rsidRDefault="00AF6438" w:rsidP="00253768">
      <w:pPr>
        <w:spacing w:before="0" w:after="0" w:line="240" w:lineRule="auto"/>
        <w:rPr>
          <w:rFonts w:ascii="Calibri" w:hAnsi="Calibri" w:cs="Calibri"/>
          <w:bCs/>
          <w:color w:val="000000"/>
        </w:rPr>
      </w:pPr>
      <w:r w:rsidRPr="005160E6">
        <w:rPr>
          <w:rFonts w:ascii="Calibri" w:hAnsi="Calibri" w:cs="Calibri"/>
          <w:bCs/>
          <w:color w:val="000000"/>
        </w:rPr>
        <w:t>#</w:t>
      </w:r>
      <w:r>
        <w:rPr>
          <w:rFonts w:ascii="Calibri" w:hAnsi="Calibri" w:cs="Calibri"/>
          <w:bCs/>
          <w:color w:val="000000"/>
        </w:rPr>
        <w:t xml:space="preserve"> Údaj se doporučuje doplnit z informací VPÚ, pokud je stanoven a v evidenci chybí.</w:t>
      </w:r>
    </w:p>
    <w:p w14:paraId="195F94DC" w14:textId="77777777" w:rsidR="00253768" w:rsidRDefault="00253768" w:rsidP="00AF6438">
      <w:pPr>
        <w:rPr>
          <w:rFonts w:ascii="Calibri" w:hAnsi="Calibri" w:cs="Calibri"/>
          <w:bCs/>
          <w:color w:val="000000"/>
        </w:rPr>
      </w:pPr>
    </w:p>
    <w:p w14:paraId="4734B6BA" w14:textId="77777777" w:rsidR="00110380" w:rsidRDefault="00110380" w:rsidP="00AF6438">
      <w:pPr>
        <w:rPr>
          <w:rFonts w:ascii="Calibri" w:hAnsi="Calibri" w:cs="Calibri"/>
          <w:bCs/>
          <w:color w:val="000000"/>
        </w:rPr>
      </w:pPr>
      <w:bookmarkStart w:id="0" w:name="_GoBack"/>
      <w:bookmarkEnd w:id="0"/>
    </w:p>
    <w:p w14:paraId="44C07B39" w14:textId="77777777" w:rsidR="00AF6438" w:rsidRDefault="00AF6438" w:rsidP="00AF643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0873">
        <w:rPr>
          <w:b/>
          <w:sz w:val="24"/>
          <w:szCs w:val="24"/>
        </w:rPr>
        <w:t>Přehled uživatelů vody s vypouštěním přesahujícím 6000 m</w:t>
      </w:r>
      <w:r w:rsidRPr="00071D22">
        <w:rPr>
          <w:b/>
          <w:sz w:val="24"/>
          <w:szCs w:val="24"/>
          <w:vertAlign w:val="superscript"/>
        </w:rPr>
        <w:t>3</w:t>
      </w:r>
      <w:r w:rsidRPr="006D0873">
        <w:rPr>
          <w:b/>
          <w:sz w:val="24"/>
          <w:szCs w:val="24"/>
        </w:rPr>
        <w:t>/rok nebo 500</w:t>
      </w:r>
      <w:r>
        <w:rPr>
          <w:b/>
          <w:sz w:val="24"/>
          <w:szCs w:val="24"/>
        </w:rPr>
        <w:t> </w:t>
      </w:r>
      <w:r w:rsidRPr="006D0873">
        <w:rPr>
          <w:b/>
          <w:sz w:val="24"/>
          <w:szCs w:val="24"/>
        </w:rPr>
        <w:t>m</w:t>
      </w:r>
      <w:r w:rsidRPr="00071D22">
        <w:rPr>
          <w:b/>
          <w:sz w:val="24"/>
          <w:szCs w:val="24"/>
          <w:vertAlign w:val="superscript"/>
        </w:rPr>
        <w:t>3</w:t>
      </w:r>
      <w:r w:rsidRPr="006D0873">
        <w:rPr>
          <w:b/>
          <w:sz w:val="24"/>
          <w:szCs w:val="24"/>
        </w:rPr>
        <w:t>/měsíc</w:t>
      </w: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07"/>
        <w:gridCol w:w="1777"/>
        <w:gridCol w:w="5660"/>
      </w:tblGrid>
      <w:tr w:rsidR="00AF6438" w14:paraId="3DA4AAB8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274400D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Povinný subjekt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76E013D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Název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92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Přesné uvedení obchodní firmy nebo názvu.</w:t>
            </w:r>
          </w:p>
        </w:tc>
      </w:tr>
      <w:tr w:rsidR="00AF6438" w14:paraId="7FE2D45A" w14:textId="77777777" w:rsidTr="00291EF4">
        <w:trPr>
          <w:trHeight w:hRule="exact" w:val="31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136259D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454DF0E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IČO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A9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identifikačního čísla subjektu.</w:t>
            </w:r>
          </w:p>
        </w:tc>
      </w:tr>
      <w:tr w:rsidR="00AF6438" w14:paraId="768DF402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14:paraId="3BF972D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Provozovatel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BB6619D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Název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ABE3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Přesné uvedení obchodní firmy nebo názvu.</w:t>
            </w:r>
          </w:p>
        </w:tc>
      </w:tr>
      <w:tr w:rsidR="00AF6438" w14:paraId="528EFF67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14:paraId="3ED6FB0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869BAD3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IČO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04B8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identifikačního čísla subjektu.</w:t>
            </w:r>
          </w:p>
        </w:tc>
      </w:tr>
      <w:tr w:rsidR="00AF6438" w14:paraId="79A5640F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14:paraId="52E8F64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Místo vypouštění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E3DA05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Číslo VHB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340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Jednoznačný identifikátor místa užívání vody.</w:t>
            </w:r>
          </w:p>
        </w:tc>
      </w:tr>
      <w:tr w:rsidR="00AF6438" w14:paraId="736EDA67" w14:textId="77777777" w:rsidTr="00291EF4">
        <w:trPr>
          <w:trHeight w:hRule="exact" w:val="31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14:paraId="58FC7A0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8E22BA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1F556E">
              <w:rPr>
                <w:rFonts w:ascii="Calibri" w:hAnsi="Calibri" w:cs="Calibri"/>
                <w:b/>
                <w:bCs/>
                <w:color w:val="000000"/>
              </w:rPr>
              <w:t xml:space="preserve">Druh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recipientu</w:t>
            </w:r>
            <w:r w:rsidRPr="001F556E"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F4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Uvede se POV (povrchová voda) nebo POD (podzemní voda).</w:t>
            </w:r>
          </w:p>
        </w:tc>
      </w:tr>
      <w:tr w:rsidR="00AF6438" w14:paraId="3B6C4336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14:paraId="7EBDA30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C24C02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Vodní tok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7174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názvu hlavního vodního toku v povodí IV. řádu </w:t>
            </w:r>
          </w:p>
        </w:tc>
      </w:tr>
      <w:tr w:rsidR="00AF6438" w14:paraId="5B981934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435B40D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1ED24F5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Katastrální území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0E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názvu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katastrálního území.</w:t>
            </w:r>
          </w:p>
        </w:tc>
      </w:tr>
      <w:tr w:rsidR="00AF6438" w14:paraId="1B0A53D9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50BB994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5DDB4CD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Obec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BE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názvu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obce. </w:t>
            </w:r>
          </w:p>
        </w:tc>
      </w:tr>
      <w:tr w:rsidR="00AF6438" w14:paraId="4C97C4F9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63F7EA0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7CE9B54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X S-JTSK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B3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vedení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souřadnic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 souřadném systému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S-JTSK.</w:t>
            </w:r>
          </w:p>
        </w:tc>
      </w:tr>
      <w:tr w:rsidR="00AF6438" w14:paraId="004870FD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56C6F4D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5BF6DDE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Y S-JTSK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7C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vedení 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souřadnic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Y v souřadném systému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S-JTSK.</w:t>
            </w:r>
          </w:p>
        </w:tc>
      </w:tr>
      <w:tr w:rsidR="00AF6438" w14:paraId="1861DD43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6234165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14:paraId="4190B555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ČHP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467B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čísla hydrologického pořadí.</w:t>
            </w:r>
          </w:p>
        </w:tc>
      </w:tr>
      <w:tr w:rsidR="00AF6438" w14:paraId="5F22ED9B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D72217D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14:paraId="1E7BA38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DB14F5">
              <w:rPr>
                <w:rFonts w:ascii="Calibri" w:hAnsi="Calibri" w:cs="Calibri"/>
                <w:b/>
                <w:bCs/>
                <w:color w:val="000000"/>
              </w:rPr>
              <w:t>HGR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53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Uvedení čísla hydrogeologického rajonu.</w:t>
            </w:r>
          </w:p>
        </w:tc>
      </w:tr>
      <w:tr w:rsidR="00AF6438" w14:paraId="5E316861" w14:textId="77777777" w:rsidTr="00291EF4">
        <w:trPr>
          <w:trHeight w:hRule="exact" w:val="51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A024978" w14:textId="77777777" w:rsidR="00AF6438" w:rsidRPr="000409D4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0409D4">
              <w:rPr>
                <w:rFonts w:ascii="Calibri" w:hAnsi="Calibri" w:cs="Calibri"/>
                <w:b/>
                <w:bCs/>
                <w:color w:val="000000"/>
              </w:rPr>
              <w:t>Druh vypouštěných vod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B9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Uvedení druhu odpadní vody (splašková, průmyslová, zemědělská, srážková, důlní apod.)</w:t>
            </w:r>
          </w:p>
        </w:tc>
      </w:tr>
      <w:tr w:rsidR="00AF6438" w14:paraId="6631F074" w14:textId="77777777" w:rsidTr="00291EF4">
        <w:trPr>
          <w:trHeight w:hRule="exact" w:val="51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287E39F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Povolené množství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0D837634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Max. měsíční</w:t>
            </w:r>
          </w:p>
          <w:p w14:paraId="075A73D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/měsíc) *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B5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 Uvedení množství vody dle platného povolení k nakládání s vodami.</w:t>
            </w:r>
          </w:p>
        </w:tc>
      </w:tr>
      <w:tr w:rsidR="00AF6438" w14:paraId="5A05300C" w14:textId="77777777" w:rsidTr="00291EF4">
        <w:trPr>
          <w:trHeight w:hRule="exact" w:val="51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24E288E7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21AADBF0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</w:rPr>
              <w:t>oční</w:t>
            </w:r>
          </w:p>
          <w:p w14:paraId="32C44DB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/rok)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DC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 Uvedení množství vody dle platného povolení k nakládání s vodami.</w:t>
            </w:r>
          </w:p>
        </w:tc>
      </w:tr>
      <w:tr w:rsidR="00AF6438" w14:paraId="56E1F364" w14:textId="77777777" w:rsidTr="00291EF4">
        <w:trPr>
          <w:trHeight w:hRule="exact" w:val="51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14112244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05C3F6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Max. možné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(l/s)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A5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množství vody dle platného povolení k nakládání s vodami. </w:t>
            </w:r>
          </w:p>
        </w:tc>
      </w:tr>
      <w:tr w:rsidR="00AF6438" w14:paraId="1EAC1C80" w14:textId="77777777" w:rsidTr="00291EF4">
        <w:trPr>
          <w:trHeight w:hRule="exact" w:val="34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3543257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Období </w:t>
            </w:r>
            <w:r>
              <w:rPr>
                <w:rFonts w:ascii="Calibri" w:hAnsi="Calibri" w:cs="Calibri"/>
                <w:b/>
                <w:bCs/>
                <w:color w:val="000000"/>
              </w:rPr>
              <w:t>vypouštění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DE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Měsíce v roce, kdy se voda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vypouští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306A2297" w14:textId="77777777" w:rsidTr="00291EF4">
        <w:trPr>
          <w:trHeight w:hRule="exact" w:val="567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4BCE2BF2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Skutečné vypouštěné množství</w:t>
            </w:r>
          </w:p>
          <w:p w14:paraId="3F78CDC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/měsíc)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C6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Průměrné měsíční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vypuštěn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 množství vody z posledních 3 let. Počítáno za měsíce, kdy se voda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vypouště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la.</w:t>
            </w:r>
          </w:p>
        </w:tc>
      </w:tr>
      <w:tr w:rsidR="00AF6438" w14:paraId="77AB69F8" w14:textId="77777777" w:rsidTr="00291EF4">
        <w:trPr>
          <w:trHeight w:hRule="exact" w:val="31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2BDD16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Skutečná jakost vypouštěných vod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717080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BSK</w:t>
            </w:r>
            <w:r w:rsidRPr="00BC63E5"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(mg/</w:t>
            </w:r>
            <w:r w:rsidRPr="00BC63E5">
              <w:rPr>
                <w:rFonts w:ascii="Calibri" w:hAnsi="Calibri" w:cs="Calibri"/>
                <w:b/>
                <w:bCs/>
                <w:color w:val="000000"/>
              </w:rPr>
              <w:t>l)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C39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Průměrná hodnota biologické spotřeby kyslíku za poslední 3 roky.</w:t>
            </w:r>
          </w:p>
        </w:tc>
      </w:tr>
      <w:tr w:rsidR="00AF6438" w14:paraId="406E065B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060D417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594205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CHSK</w:t>
            </w:r>
            <w:r w:rsidRPr="00BC63E5"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Cr</w:t>
            </w:r>
            <w:r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(mg/</w:t>
            </w:r>
            <w:r w:rsidRPr="00BC63E5">
              <w:rPr>
                <w:rFonts w:ascii="Calibri" w:hAnsi="Calibri" w:cs="Calibri"/>
                <w:b/>
                <w:bCs/>
                <w:color w:val="000000"/>
              </w:rPr>
              <w:t>l)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58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Průměrná hodnota chemické spotřeby kyslíku za poslední 3 roky.</w:t>
            </w:r>
          </w:p>
        </w:tc>
      </w:tr>
      <w:tr w:rsidR="00AF6438" w14:paraId="7E55AC2C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7F69CE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2AED836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NL (mg/</w:t>
            </w:r>
            <w:r w:rsidRPr="00BC63E5">
              <w:rPr>
                <w:rFonts w:ascii="Calibri" w:hAnsi="Calibri" w:cs="Calibri"/>
                <w:b/>
                <w:bCs/>
                <w:color w:val="000000"/>
              </w:rPr>
              <w:t>l)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FE7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Průměrné množství nerozpuštěných látek za poslední 3 roky.</w:t>
            </w:r>
          </w:p>
        </w:tc>
      </w:tr>
      <w:tr w:rsidR="00AF6438" w14:paraId="160895C0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37BB0C8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1DDD146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N-NH</w:t>
            </w:r>
            <w:r w:rsidRPr="00F06D7C"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4</w:t>
            </w:r>
            <w:r w:rsidRPr="00F06D7C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+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(mg/</w:t>
            </w:r>
            <w:r w:rsidRPr="00BC63E5">
              <w:rPr>
                <w:rFonts w:ascii="Calibri" w:hAnsi="Calibri" w:cs="Calibri"/>
                <w:b/>
                <w:bCs/>
                <w:color w:val="000000"/>
              </w:rPr>
              <w:t>l)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859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Průměrné množství amoniakálního dusíku za poslední 3 roky.</w:t>
            </w:r>
          </w:p>
        </w:tc>
      </w:tr>
      <w:tr w:rsidR="00AF6438" w14:paraId="02597F58" w14:textId="77777777" w:rsidTr="00291EF4">
        <w:trPr>
          <w:trHeight w:hRule="exact" w:val="31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2659A73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EE3145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Pr="00F06D7C"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>celk</w:t>
            </w:r>
            <w:r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(mg/</w:t>
            </w:r>
            <w:r w:rsidRPr="00BC63E5">
              <w:rPr>
                <w:rFonts w:ascii="Calibri" w:hAnsi="Calibri" w:cs="Calibri"/>
                <w:b/>
                <w:bCs/>
                <w:color w:val="000000"/>
              </w:rPr>
              <w:t>l)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B41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Prům. množství všech chemických forem fosforu za poslední 3 roky.</w:t>
            </w:r>
          </w:p>
        </w:tc>
      </w:tr>
      <w:tr w:rsidR="00AF6438" w14:paraId="127F394F" w14:textId="77777777" w:rsidTr="00291EF4">
        <w:trPr>
          <w:trHeight w:hRule="exact" w:val="34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3E77142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Účel užití vody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94D1D6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Kód CZ </w:t>
            </w:r>
            <w:r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 xml:space="preserve"> NACE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F6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Uvedení čísla kódu 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CZ - NACE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31289355" w14:textId="77777777" w:rsidTr="00291EF4">
        <w:trPr>
          <w:trHeight w:hRule="exact" w:val="34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35C64099" w14:textId="77777777" w:rsidR="00AF6438" w:rsidRPr="00567B50" w:rsidRDefault="00AF6438" w:rsidP="00291EF4">
            <w:pPr>
              <w:spacing w:before="0" w:after="0" w:line="240" w:lineRule="auto"/>
              <w:ind w:left="0"/>
              <w:jc w:val="left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11A9109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Slovní popis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3C2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Uvedení účelu užití vody slovní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>m popisem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506F06A6" w14:textId="77777777" w:rsidTr="00291EF4">
        <w:trPr>
          <w:trHeight w:val="454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7CA8F97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Významnost účelu dle zákona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4E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14F5">
              <w:rPr>
                <w:sz w:val="20"/>
                <w:szCs w:val="20"/>
              </w:rPr>
              <w:t>Stanovení významnosti účelu užití vody podle § 87b odst. 4 písm. a) až e) vodního zákona.</w:t>
            </w:r>
            <w:r>
              <w:rPr>
                <w:sz w:val="20"/>
                <w:szCs w:val="20"/>
              </w:rPr>
              <w:t xml:space="preserve"> Provozovatel kanalizace pro veřejnou potřebu uvede procentní podíl jednotlivých významností, pokud neodvádí pouze odpadní vody obyvatelstva.</w:t>
            </w:r>
          </w:p>
        </w:tc>
      </w:tr>
      <w:tr w:rsidR="00AF6438" w14:paraId="5DFFCCC6" w14:textId="77777777" w:rsidTr="00291EF4">
        <w:trPr>
          <w:trHeight w:val="34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E5EF495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Zařízení pro čištění odpadních vod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CFA6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Uvede se typ zařízení, které se používá k čištění odpadních vod.</w:t>
            </w:r>
          </w:p>
        </w:tc>
      </w:tr>
      <w:tr w:rsidR="00AF6438" w14:paraId="3E296DBA" w14:textId="77777777" w:rsidTr="00291EF4">
        <w:trPr>
          <w:trHeight w:val="454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395FADF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Přesah přes hranice kraje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5F2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Pochází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-li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vypouštěn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á voda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DB14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území jiného kraje, uvede se název tohoto kraje.</w:t>
            </w:r>
          </w:p>
        </w:tc>
      </w:tr>
      <w:tr w:rsidR="00AF6438" w14:paraId="47B3FE22" w14:textId="77777777" w:rsidTr="00291EF4">
        <w:trPr>
          <w:trHeight w:val="454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  <w:hideMark/>
          </w:tcPr>
          <w:p w14:paraId="56635D7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Poznámky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4A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Pořizovatel/zpracovatel zde může uvést další jemu známé skutečnosti.</w:t>
            </w:r>
          </w:p>
        </w:tc>
      </w:tr>
      <w:tr w:rsidR="00AF6438" w14:paraId="01144FA4" w14:textId="77777777" w:rsidTr="00291EF4">
        <w:trPr>
          <w:trHeight w:hRule="exact" w:val="227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F293DA9" w14:textId="77777777" w:rsidR="00AF6438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Skutečné vypouštěné množství</w:t>
            </w:r>
          </w:p>
          <w:p w14:paraId="4C2F580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7B50">
              <w:rPr>
                <w:rFonts w:ascii="Calibri" w:hAnsi="Calibri" w:cs="Calibri"/>
                <w:b/>
                <w:bCs/>
                <w:color w:val="000000"/>
              </w:rPr>
              <w:t>(tis. m</w:t>
            </w:r>
            <w:r w:rsidRPr="00567B5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 w:rsidRPr="00567B50">
              <w:rPr>
                <w:rFonts w:ascii="Calibri" w:hAnsi="Calibri" w:cs="Calibri"/>
                <w:b/>
                <w:bCs/>
                <w:color w:val="000000"/>
              </w:rPr>
              <w:t>/měsíc) 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F510A5D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Leden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7B5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7AA01FA9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03400A8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AE1204F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Únor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350" w14:textId="77777777" w:rsidR="00AF6438" w:rsidRPr="00DB14F5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1C94C10D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BEBA12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9928B05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Březen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12AA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55454005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11BED98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1ABE6A9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Duben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BA5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519238AC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CB5E44B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9040157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Květen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64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71B7CB57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1950F4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E76F23F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Červen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5F9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343486D6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3300BE3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3E8F3142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Červenec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7790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73FFC989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E258A1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12EB592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Srpen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847E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233DEE8C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36E37EF6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08A7650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Září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B7D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1F74947E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19F5430F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11A53E3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Říjen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2992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4FFE7C4D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6716011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567F5227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Listopad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842C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F6438" w14:paraId="7DABC799" w14:textId="77777777" w:rsidTr="00291EF4">
        <w:trPr>
          <w:trHeight w:hRule="exact" w:val="227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70F37A99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47B33D9C" w14:textId="77777777" w:rsidR="00AF6438" w:rsidRPr="004D4672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4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Prosinec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7798" w14:textId="77777777" w:rsidR="00AF6438" w:rsidRPr="00567B50" w:rsidRDefault="00AF6438" w:rsidP="00291EF4">
            <w:pPr>
              <w:spacing w:before="0" w:after="0" w:line="240" w:lineRule="auto"/>
              <w:ind w:left="0"/>
              <w:jc w:val="center"/>
              <w:outlineLvl w:val="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>Průměr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vypouštěného množství vody</w:t>
            </w:r>
            <w:r w:rsidRPr="00567B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posledních 3 let</w:t>
            </w:r>
            <w:r w:rsidRPr="00EE044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4215406D" w14:textId="77777777" w:rsidR="00AF6438" w:rsidRDefault="00AF6438" w:rsidP="00AF6438">
      <w:r>
        <w:t>* Údaje jsou součástí VHB a budou poskytnuty VUV.</w:t>
      </w:r>
    </w:p>
    <w:p w14:paraId="04EF3835" w14:textId="77777777" w:rsidR="0090636F" w:rsidRDefault="0090636F"/>
    <w:sectPr w:rsidR="0090636F" w:rsidSect="00253768">
      <w:headerReference w:type="default" r:id="rId7"/>
      <w:pgSz w:w="11906" w:h="16838"/>
      <w:pgMar w:top="1418" w:right="1418" w:bottom="680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D151" w14:textId="77777777" w:rsidR="00E66B0E" w:rsidRDefault="00E66B0E" w:rsidP="00253768">
      <w:pPr>
        <w:spacing w:before="0" w:after="0" w:line="240" w:lineRule="auto"/>
      </w:pPr>
      <w:r>
        <w:separator/>
      </w:r>
    </w:p>
  </w:endnote>
  <w:endnote w:type="continuationSeparator" w:id="0">
    <w:p w14:paraId="4B1E5004" w14:textId="77777777" w:rsidR="00E66B0E" w:rsidRDefault="00E66B0E" w:rsidP="002537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00E2" w14:textId="77777777" w:rsidR="00E66B0E" w:rsidRDefault="00E66B0E" w:rsidP="00253768">
      <w:pPr>
        <w:spacing w:before="0" w:after="0" w:line="240" w:lineRule="auto"/>
      </w:pPr>
      <w:r>
        <w:separator/>
      </w:r>
    </w:p>
  </w:footnote>
  <w:footnote w:type="continuationSeparator" w:id="0">
    <w:p w14:paraId="408C706E" w14:textId="77777777" w:rsidR="00E66B0E" w:rsidRDefault="00E66B0E" w:rsidP="002537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F826C" w14:textId="5AB711D8" w:rsidR="00253768" w:rsidRDefault="00110380">
    <w:pPr>
      <w:pStyle w:val="Zhlav"/>
    </w:pPr>
    <w:sdt>
      <w:sdtPr>
        <w:id w:val="202011643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9D09E1B" wp14:editId="51B6093C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Ová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E201D" w14:textId="77777777" w:rsidR="00110380" w:rsidRDefault="00110380">
                              <w:pPr>
                                <w:jc w:val="right"/>
                                <w:rPr>
                                  <w:rStyle w:val="slostrnky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66B0E" w:rsidRPr="00E66B0E">
                                <w:rPr>
                                  <w:rStyle w:val="slostrnk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slostrnk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9D09E1B" id="Ovál 3" o:spid="_x0000_s1026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haewIAAO8EAAAOAAAAZHJzL2Uyb0RvYy54bWysVOFu0zAQ/o/EO1j+3yUpabtES6d1pQhp&#10;sEmDB3Adp7FwfMZ2mw7Ew/AsvBhnp9268Qch8sM52+fzffd954vLfafITlgnQVc0O0spEZpDLfWm&#10;op8/rUbnlDjPdM0UaFHRB+Ho5fz1q4velGIMLahaWIJBtCt7U9HWe1MmieOt6Jg7AyM0bjZgO+Zx&#10;ajdJbVmP0TuVjNN0mvRga2OBC+dwdTls0nmM3zSC+9umccITVVHMzcfRxnEdxmR+wcqNZaaV/JAG&#10;+4csOiY1XvoYask8I1sr/wjVSW7BQePPOHQJNI3kImJANFn6As19y4yIWLA4zjyWyf2/sPzj7s4S&#10;WVf0DSWadUjR7e7XT0XehNL0xpXocW/ubADnzA3wL45ouG6Z3ogra6FvBasxoSz4J88OhInDo2Td&#10;f4AaI7Oth1ilfWO7EBDxk30k4+GRDLH3hONiPptNxkgZx62DHW5g5fGwsc6/E9CRYFRUKCWNC+Vi&#10;JdvdOD94H71i/qBkvZJKxYndrK+VJTuG0iiWi8V0gIAwT92UDs4awrEh4rCCaeIdYS8kHKn+XmTj&#10;PF2Mi9Fqej4b5at8Mipm6fkozYpFMU3zIl+ufoQEs7xsZV0LfSO1OMouy/+O1kMDDIKJwiM9IpiM&#10;JxH7s+zdKcg0fpGnFyAtbHWN6FgZ2Hx7sD2TarCT5xlHGhD28R8LEbkPdA+y8fv1HiMGDayhfkAV&#10;WECWkFB8LdBowX6jpMfOq6j7umVWUKLea1RSaNNo5JNZEIA9rq5PV5nmGKKinpLBvPZDW2+NlZsW&#10;b8hiOTRcoeoaGeXwlM1Bq9hVEcThBQhtezqPXk/v1Pw3AAAA//8DAFBLAwQUAAYACAAAACEA7LBI&#10;n9gAAAADAQAADwAAAGRycy9kb3ducmV2LnhtbEyPQUvDQBCF74L/YRnBm520UltiNqUUVCj1YO0P&#10;mGbHJCQ7G7LbNP5713qwl3kMb3jvm2w12lYN3PvaiYbpJAHFUjhTS6nh8PnysATlA4mh1glr+GYP&#10;q/z2JqPUuLN88LAPpYoh4lPSUIXQpYi+qNiSn7iOJXpfrrcU4tqXaHo6x3Db4ixJntBSLbGhoo43&#10;FRfN/mQ1NLtHf1jM0WzRT9+G18Q0y+271vd34/oZVOAx/B/DL35EhzwyHd1JjFethvhIuMzoLeYz&#10;UMc/xTzDa/b8BwAA//8DAFBLAQItABQABgAIAAAAIQC2gziS/gAAAOEBAAATAAAAAAAAAAAAAAAA&#10;AAAAAABbQ29udGVudF9UeXBlc10ueG1sUEsBAi0AFAAGAAgAAAAhADj9If/WAAAAlAEAAAsAAAAA&#10;AAAAAAAAAAAALwEAAF9yZWxzLy5yZWxzUEsBAi0AFAAGAAgAAAAhAOaZaFp7AgAA7wQAAA4AAAAA&#10;AAAAAAAAAAAALgIAAGRycy9lMm9Eb2MueG1sUEsBAi0AFAAGAAgAAAAhAOywSJ/YAAAAAwEAAA8A&#10;AAAAAAAAAAAAAAAA1QQAAGRycy9kb3ducmV2LnhtbFBLBQYAAAAABAAEAPMAAADaBQAAAAA=&#10;" o:allowincell="f" fillcolor="#9dbb61" stroked="f">
                  <v:textbox inset="0,,0">
                    <w:txbxContent>
                      <w:p w14:paraId="734E201D" w14:textId="77777777" w:rsidR="00110380" w:rsidRDefault="00110380">
                        <w:pPr>
                          <w:jc w:val="right"/>
                          <w:rPr>
                            <w:rStyle w:val="slostrnky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66B0E" w:rsidRPr="00E66B0E">
                          <w:rPr>
                            <w:rStyle w:val="slostrnk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slostrnk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253768">
      <w:rPr>
        <w:noProof/>
      </w:rPr>
      <w:drawing>
        <wp:anchor distT="0" distB="0" distL="114300" distR="114300" simplePos="0" relativeHeight="251659264" behindDoc="0" locked="0" layoutInCell="1" allowOverlap="1" wp14:editId="6CE164FB">
          <wp:simplePos x="0" y="0"/>
          <wp:positionH relativeFrom="column">
            <wp:posOffset>3872230</wp:posOffset>
          </wp:positionH>
          <wp:positionV relativeFrom="paragraph">
            <wp:posOffset>-268605</wp:posOffset>
          </wp:positionV>
          <wp:extent cx="1905000" cy="62484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768">
      <w:rPr>
        <w:noProof/>
      </w:rPr>
      <w:drawing>
        <wp:anchor distT="0" distB="0" distL="114300" distR="114300" simplePos="0" relativeHeight="251658240" behindDoc="0" locked="0" layoutInCell="1" allowOverlap="1" wp14:editId="248C44B8">
          <wp:simplePos x="0" y="0"/>
          <wp:positionH relativeFrom="column">
            <wp:posOffset>-13970</wp:posOffset>
          </wp:positionH>
          <wp:positionV relativeFrom="paragraph">
            <wp:posOffset>-309245</wp:posOffset>
          </wp:positionV>
          <wp:extent cx="2173605" cy="72453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B3D74" w14:textId="1D4BC29C" w:rsidR="00253768" w:rsidRDefault="00253768">
    <w:pPr>
      <w:pStyle w:val="Zhlav"/>
    </w:pPr>
  </w:p>
  <w:p w14:paraId="1B1CB3AB" w14:textId="2654EE40" w:rsidR="00253768" w:rsidRDefault="002537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531E"/>
    <w:multiLevelType w:val="hybridMultilevel"/>
    <w:tmpl w:val="D07A8C7C"/>
    <w:lvl w:ilvl="0" w:tplc="72860B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920F1D0" w:tentative="1">
      <w:start w:val="1"/>
      <w:numFmt w:val="lowerLetter"/>
      <w:lvlText w:val="%2."/>
      <w:lvlJc w:val="left"/>
      <w:pPr>
        <w:ind w:left="1505" w:hanging="360"/>
      </w:pPr>
    </w:lvl>
    <w:lvl w:ilvl="2" w:tplc="800CD9E4" w:tentative="1">
      <w:start w:val="1"/>
      <w:numFmt w:val="lowerRoman"/>
      <w:lvlText w:val="%3."/>
      <w:lvlJc w:val="right"/>
      <w:pPr>
        <w:ind w:left="2225" w:hanging="180"/>
      </w:pPr>
    </w:lvl>
    <w:lvl w:ilvl="3" w:tplc="BA3E6116" w:tentative="1">
      <w:start w:val="1"/>
      <w:numFmt w:val="decimal"/>
      <w:lvlText w:val="%4."/>
      <w:lvlJc w:val="left"/>
      <w:pPr>
        <w:ind w:left="2945" w:hanging="360"/>
      </w:pPr>
    </w:lvl>
    <w:lvl w:ilvl="4" w:tplc="0D18962E" w:tentative="1">
      <w:start w:val="1"/>
      <w:numFmt w:val="lowerLetter"/>
      <w:lvlText w:val="%5."/>
      <w:lvlJc w:val="left"/>
      <w:pPr>
        <w:ind w:left="3665" w:hanging="360"/>
      </w:pPr>
    </w:lvl>
    <w:lvl w:ilvl="5" w:tplc="EB780D48" w:tentative="1">
      <w:start w:val="1"/>
      <w:numFmt w:val="lowerRoman"/>
      <w:lvlText w:val="%6."/>
      <w:lvlJc w:val="right"/>
      <w:pPr>
        <w:ind w:left="4385" w:hanging="180"/>
      </w:pPr>
    </w:lvl>
    <w:lvl w:ilvl="6" w:tplc="EB7C799E" w:tentative="1">
      <w:start w:val="1"/>
      <w:numFmt w:val="decimal"/>
      <w:lvlText w:val="%7."/>
      <w:lvlJc w:val="left"/>
      <w:pPr>
        <w:ind w:left="5105" w:hanging="360"/>
      </w:pPr>
    </w:lvl>
    <w:lvl w:ilvl="7" w:tplc="1DA46E32" w:tentative="1">
      <w:start w:val="1"/>
      <w:numFmt w:val="lowerLetter"/>
      <w:lvlText w:val="%8."/>
      <w:lvlJc w:val="left"/>
      <w:pPr>
        <w:ind w:left="5825" w:hanging="360"/>
      </w:pPr>
    </w:lvl>
    <w:lvl w:ilvl="8" w:tplc="F202ECD0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38"/>
    <w:rsid w:val="00110380"/>
    <w:rsid w:val="00253768"/>
    <w:rsid w:val="0090636F"/>
    <w:rsid w:val="009618DD"/>
    <w:rsid w:val="00AF6438"/>
    <w:rsid w:val="00D16244"/>
    <w:rsid w:val="00E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4DE1"/>
  <w15:chartTrackingRefBased/>
  <w15:docId w15:val="{E1FE7AE1-5CFB-45CE-8D00-67526037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438"/>
    <w:pPr>
      <w:spacing w:before="120" w:after="120" w:line="288" w:lineRule="auto"/>
      <w:ind w:left="425"/>
      <w:jc w:val="both"/>
      <w:outlineLvl w:val="6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F643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AF6438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37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768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37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768"/>
    <w:rPr>
      <w:rFonts w:eastAsia="Times New Roman" w:cs="Times New Roman"/>
      <w:lang w:eastAsia="cs-CZ"/>
    </w:rPr>
  </w:style>
  <w:style w:type="character" w:styleId="slostrnky">
    <w:name w:val="page number"/>
    <w:basedOn w:val="Standardnpsmoodstavce"/>
    <w:uiPriority w:val="99"/>
    <w:unhideWhenUsed/>
    <w:rsid w:val="0011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Marcela</dc:creator>
  <cp:keywords/>
  <dc:description/>
  <cp:lastModifiedBy>Křížová Jana</cp:lastModifiedBy>
  <cp:revision>5</cp:revision>
  <dcterms:created xsi:type="dcterms:W3CDTF">2021-06-25T08:50:00Z</dcterms:created>
  <dcterms:modified xsi:type="dcterms:W3CDTF">2021-08-04T13:08:00Z</dcterms:modified>
</cp:coreProperties>
</file>