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389217038" w:displacedByCustomXml="next"/>
    <w:bookmarkStart w:id="1" w:name="_Toc367786672" w:displacedByCustomXml="next"/>
    <w:sdt>
      <w:sdtPr>
        <w:rPr>
          <w:rFonts w:ascii="Calibri" w:eastAsia="Times New Roman" w:hAnsi="Calibri" w:cs="Times New Roman"/>
          <w:b w:val="0"/>
          <w:bCs w:val="0"/>
          <w:color w:val="auto"/>
          <w:sz w:val="24"/>
          <w:szCs w:val="20"/>
          <w:lang w:val="cs-CZ" w:eastAsia="cs-CZ"/>
        </w:rPr>
        <w:id w:val="126504689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61B895E" w14:textId="3B05D7B9" w:rsidR="00A373E3" w:rsidRPr="00366864" w:rsidRDefault="00196570" w:rsidP="00A96A38">
          <w:pPr>
            <w:pStyle w:val="Nadpisobsahu"/>
          </w:pPr>
          <w:proofErr w:type="spellStart"/>
          <w:r>
            <w:t>Obsah</w:t>
          </w:r>
          <w:proofErr w:type="spellEnd"/>
        </w:p>
        <w:p w14:paraId="7DA745BE" w14:textId="0E0CD8D5" w:rsidR="004E1332" w:rsidRDefault="00A373E3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66864">
            <w:fldChar w:fldCharType="begin"/>
          </w:r>
          <w:r w:rsidRPr="00366864">
            <w:instrText xml:space="preserve"> TOC \o "1-3" \h \z \u </w:instrText>
          </w:r>
          <w:r w:rsidRPr="00366864">
            <w:fldChar w:fldCharType="separate"/>
          </w:r>
          <w:hyperlink w:anchor="_Toc10535862" w:history="1">
            <w:r w:rsidR="004E1332" w:rsidRPr="00EE166B">
              <w:rPr>
                <w:rStyle w:val="Hypertextovodkaz"/>
                <w:noProof/>
              </w:rPr>
              <w:t>1.</w:t>
            </w:r>
            <w:r w:rsidR="004E133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1332" w:rsidRPr="00EE166B">
              <w:rPr>
                <w:rStyle w:val="Hypertextovodkaz"/>
                <w:noProof/>
              </w:rPr>
              <w:t>Identifikační údaje</w:t>
            </w:r>
            <w:r w:rsidR="004E1332">
              <w:rPr>
                <w:noProof/>
                <w:webHidden/>
              </w:rPr>
              <w:tab/>
            </w:r>
            <w:r w:rsidR="004E1332">
              <w:rPr>
                <w:noProof/>
                <w:webHidden/>
              </w:rPr>
              <w:fldChar w:fldCharType="begin"/>
            </w:r>
            <w:r w:rsidR="004E1332">
              <w:rPr>
                <w:noProof/>
                <w:webHidden/>
              </w:rPr>
              <w:instrText xml:space="preserve"> PAGEREF _Toc10535862 \h </w:instrText>
            </w:r>
            <w:r w:rsidR="004E1332">
              <w:rPr>
                <w:noProof/>
                <w:webHidden/>
              </w:rPr>
            </w:r>
            <w:r w:rsidR="004E1332">
              <w:rPr>
                <w:noProof/>
                <w:webHidden/>
              </w:rPr>
              <w:fldChar w:fldCharType="separate"/>
            </w:r>
            <w:r w:rsidR="00BF40C5">
              <w:rPr>
                <w:noProof/>
                <w:webHidden/>
              </w:rPr>
              <w:t>2</w:t>
            </w:r>
            <w:r w:rsidR="004E1332">
              <w:rPr>
                <w:noProof/>
                <w:webHidden/>
              </w:rPr>
              <w:fldChar w:fldCharType="end"/>
            </w:r>
          </w:hyperlink>
          <w:bookmarkStart w:id="2" w:name="_GoBack"/>
          <w:bookmarkEnd w:id="2"/>
        </w:p>
        <w:p w14:paraId="152B86C8" w14:textId="6C0F02D6" w:rsidR="004E1332" w:rsidRDefault="00BF40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35863" w:history="1">
            <w:r w:rsidR="004E1332" w:rsidRPr="00EE166B">
              <w:rPr>
                <w:rStyle w:val="Hypertextovodkaz"/>
                <w:noProof/>
              </w:rPr>
              <w:t>1.1</w:t>
            </w:r>
            <w:r w:rsidR="004E133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1332" w:rsidRPr="00EE166B">
              <w:rPr>
                <w:rStyle w:val="Hypertextovodkaz"/>
                <w:noProof/>
              </w:rPr>
              <w:t>Údaje o stavbě</w:t>
            </w:r>
            <w:r w:rsidR="004E1332">
              <w:rPr>
                <w:noProof/>
                <w:webHidden/>
              </w:rPr>
              <w:tab/>
            </w:r>
            <w:r w:rsidR="004E1332">
              <w:rPr>
                <w:noProof/>
                <w:webHidden/>
              </w:rPr>
              <w:fldChar w:fldCharType="begin"/>
            </w:r>
            <w:r w:rsidR="004E1332">
              <w:rPr>
                <w:noProof/>
                <w:webHidden/>
              </w:rPr>
              <w:instrText xml:space="preserve"> PAGEREF _Toc10535863 \h </w:instrText>
            </w:r>
            <w:r w:rsidR="004E1332">
              <w:rPr>
                <w:noProof/>
                <w:webHidden/>
              </w:rPr>
            </w:r>
            <w:r w:rsidR="004E13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E1332">
              <w:rPr>
                <w:noProof/>
                <w:webHidden/>
              </w:rPr>
              <w:fldChar w:fldCharType="end"/>
            </w:r>
          </w:hyperlink>
        </w:p>
        <w:p w14:paraId="41DE6AC4" w14:textId="14E5D9D6" w:rsidR="004E1332" w:rsidRDefault="00BF40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35864" w:history="1">
            <w:r w:rsidR="004E1332" w:rsidRPr="00EE166B">
              <w:rPr>
                <w:rStyle w:val="Hypertextovodkaz"/>
                <w:noProof/>
              </w:rPr>
              <w:t>1.2</w:t>
            </w:r>
            <w:r w:rsidR="004E133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1332" w:rsidRPr="00EE166B">
              <w:rPr>
                <w:rStyle w:val="Hypertextovodkaz"/>
                <w:noProof/>
              </w:rPr>
              <w:t>Údaje o žadateli</w:t>
            </w:r>
            <w:r w:rsidR="004E1332">
              <w:rPr>
                <w:noProof/>
                <w:webHidden/>
              </w:rPr>
              <w:tab/>
            </w:r>
            <w:r w:rsidR="004E1332">
              <w:rPr>
                <w:noProof/>
                <w:webHidden/>
              </w:rPr>
              <w:fldChar w:fldCharType="begin"/>
            </w:r>
            <w:r w:rsidR="004E1332">
              <w:rPr>
                <w:noProof/>
                <w:webHidden/>
              </w:rPr>
              <w:instrText xml:space="preserve"> PAGEREF _Toc10535864 \h </w:instrText>
            </w:r>
            <w:r w:rsidR="004E1332">
              <w:rPr>
                <w:noProof/>
                <w:webHidden/>
              </w:rPr>
            </w:r>
            <w:r w:rsidR="004E13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E1332">
              <w:rPr>
                <w:noProof/>
                <w:webHidden/>
              </w:rPr>
              <w:fldChar w:fldCharType="end"/>
            </w:r>
          </w:hyperlink>
        </w:p>
        <w:p w14:paraId="0CB2BF51" w14:textId="22F2291C" w:rsidR="004E1332" w:rsidRDefault="00BF40C5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35865" w:history="1">
            <w:r w:rsidR="004E1332" w:rsidRPr="00EE166B">
              <w:rPr>
                <w:rStyle w:val="Hypertextovodkaz"/>
                <w:noProof/>
              </w:rPr>
              <w:t>2.</w:t>
            </w:r>
            <w:r w:rsidR="004E133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1332" w:rsidRPr="00EE166B">
              <w:rPr>
                <w:rStyle w:val="Hypertextovodkaz"/>
                <w:noProof/>
              </w:rPr>
              <w:t>Členění stavby na objekty a technická a technologická zařízení</w:t>
            </w:r>
            <w:r w:rsidR="004E1332">
              <w:rPr>
                <w:noProof/>
                <w:webHidden/>
              </w:rPr>
              <w:tab/>
            </w:r>
            <w:r w:rsidR="004E1332">
              <w:rPr>
                <w:noProof/>
                <w:webHidden/>
              </w:rPr>
              <w:fldChar w:fldCharType="begin"/>
            </w:r>
            <w:r w:rsidR="004E1332">
              <w:rPr>
                <w:noProof/>
                <w:webHidden/>
              </w:rPr>
              <w:instrText xml:space="preserve"> PAGEREF _Toc10535865 \h </w:instrText>
            </w:r>
            <w:r w:rsidR="004E1332">
              <w:rPr>
                <w:noProof/>
                <w:webHidden/>
              </w:rPr>
            </w:r>
            <w:r w:rsidR="004E13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E1332">
              <w:rPr>
                <w:noProof/>
                <w:webHidden/>
              </w:rPr>
              <w:fldChar w:fldCharType="end"/>
            </w:r>
          </w:hyperlink>
        </w:p>
        <w:p w14:paraId="40623F4C" w14:textId="437CDF28" w:rsidR="004E1332" w:rsidRDefault="00BF40C5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35866" w:history="1">
            <w:r w:rsidR="004E1332" w:rsidRPr="00EE166B">
              <w:rPr>
                <w:rStyle w:val="Hypertextovodkaz"/>
                <w:noProof/>
              </w:rPr>
              <w:t>3.</w:t>
            </w:r>
            <w:r w:rsidR="004E133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E1332" w:rsidRPr="00EE166B">
              <w:rPr>
                <w:rStyle w:val="Hypertextovodkaz"/>
                <w:noProof/>
              </w:rPr>
              <w:t>Seznam vstupních podkladů</w:t>
            </w:r>
            <w:r w:rsidR="004E1332">
              <w:rPr>
                <w:noProof/>
                <w:webHidden/>
              </w:rPr>
              <w:tab/>
            </w:r>
            <w:r w:rsidR="004E1332">
              <w:rPr>
                <w:noProof/>
                <w:webHidden/>
              </w:rPr>
              <w:fldChar w:fldCharType="begin"/>
            </w:r>
            <w:r w:rsidR="004E1332">
              <w:rPr>
                <w:noProof/>
                <w:webHidden/>
              </w:rPr>
              <w:instrText xml:space="preserve"> PAGEREF _Toc10535866 \h </w:instrText>
            </w:r>
            <w:r w:rsidR="004E1332">
              <w:rPr>
                <w:noProof/>
                <w:webHidden/>
              </w:rPr>
            </w:r>
            <w:r w:rsidR="004E13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E1332">
              <w:rPr>
                <w:noProof/>
                <w:webHidden/>
              </w:rPr>
              <w:fldChar w:fldCharType="end"/>
            </w:r>
          </w:hyperlink>
        </w:p>
        <w:p w14:paraId="10AD201E" w14:textId="632AD7D7" w:rsidR="00A373E3" w:rsidRPr="00366864" w:rsidRDefault="00A373E3">
          <w:r w:rsidRPr="00366864">
            <w:rPr>
              <w:b/>
              <w:bCs/>
              <w:noProof/>
            </w:rPr>
            <w:fldChar w:fldCharType="end"/>
          </w:r>
        </w:p>
      </w:sdtContent>
    </w:sdt>
    <w:p w14:paraId="5CB5C94E" w14:textId="77777777" w:rsidR="00F4483B" w:rsidRPr="00366864" w:rsidRDefault="00F4483B" w:rsidP="00A96A38">
      <w:pPr>
        <w:pStyle w:val="Nadpis1"/>
      </w:pPr>
      <w:bookmarkStart w:id="3" w:name="_Toc10535862"/>
      <w:r w:rsidRPr="00366864">
        <w:lastRenderedPageBreak/>
        <w:t>Identifikační údaje</w:t>
      </w:r>
      <w:bookmarkEnd w:id="3"/>
      <w:bookmarkEnd w:id="1"/>
      <w:bookmarkEnd w:id="0"/>
    </w:p>
    <w:p w14:paraId="44F8AE32" w14:textId="77777777" w:rsidR="00F4483B" w:rsidRPr="00366864" w:rsidRDefault="00AF002E" w:rsidP="00CD311B">
      <w:pPr>
        <w:pStyle w:val="Nadpis2"/>
        <w:numPr>
          <w:ilvl w:val="1"/>
          <w:numId w:val="10"/>
        </w:numPr>
      </w:pPr>
      <w:bookmarkStart w:id="4" w:name="_Toc367786673"/>
      <w:bookmarkStart w:id="5" w:name="_Toc389217039"/>
      <w:bookmarkStart w:id="6" w:name="_Toc10535863"/>
      <w:r w:rsidRPr="00366864">
        <w:t>Ú</w:t>
      </w:r>
      <w:r w:rsidR="00F4483B" w:rsidRPr="00366864">
        <w:t>daje o stavbě</w:t>
      </w:r>
      <w:bookmarkEnd w:id="4"/>
      <w:bookmarkEnd w:id="5"/>
      <w:bookmarkEnd w:id="6"/>
    </w:p>
    <w:p w14:paraId="133F8D7B" w14:textId="64CB0431" w:rsidR="00F4483B" w:rsidRPr="00393F87" w:rsidRDefault="00F4483B" w:rsidP="00393F87">
      <w:pPr>
        <w:spacing w:before="0" w:after="0" w:line="240" w:lineRule="auto"/>
        <w:ind w:left="4111" w:hanging="4111"/>
        <w:jc w:val="left"/>
        <w:rPr>
          <w:rFonts w:cs="Arial"/>
          <w:b/>
        </w:rPr>
      </w:pPr>
      <w:r w:rsidRPr="00366864">
        <w:rPr>
          <w:szCs w:val="22"/>
        </w:rPr>
        <w:t>název stavby:</w:t>
      </w:r>
      <w:r w:rsidRPr="00366864">
        <w:rPr>
          <w:b/>
          <w:szCs w:val="22"/>
        </w:rPr>
        <w:t xml:space="preserve"> </w:t>
      </w:r>
      <w:r w:rsidRPr="00366864">
        <w:rPr>
          <w:b/>
          <w:szCs w:val="22"/>
        </w:rPr>
        <w:tab/>
      </w:r>
      <w:r w:rsidR="003A4878">
        <w:rPr>
          <w:rFonts w:cs="Arial"/>
          <w:b/>
        </w:rPr>
        <w:t>I</w:t>
      </w:r>
      <w:r w:rsidR="00F33DE6">
        <w:rPr>
          <w:rFonts w:cs="Arial"/>
          <w:b/>
        </w:rPr>
        <w:t>II/2385</w:t>
      </w:r>
      <w:r w:rsidR="003A4878">
        <w:rPr>
          <w:rFonts w:cs="Arial"/>
          <w:b/>
        </w:rPr>
        <w:t xml:space="preserve"> </w:t>
      </w:r>
      <w:r w:rsidR="00F33DE6">
        <w:rPr>
          <w:rFonts w:cs="Arial"/>
          <w:b/>
        </w:rPr>
        <w:t xml:space="preserve">Velká Dobrá – Kladno, opatření ke zvýšení </w:t>
      </w:r>
      <w:proofErr w:type="spellStart"/>
      <w:r w:rsidR="00F33DE6">
        <w:rPr>
          <w:rFonts w:cs="Arial"/>
          <w:b/>
        </w:rPr>
        <w:t>bezpečnosti_PD</w:t>
      </w:r>
      <w:proofErr w:type="spellEnd"/>
      <w:r w:rsidR="003A4878">
        <w:rPr>
          <w:rFonts w:cs="Arial"/>
          <w:b/>
        </w:rPr>
        <w:t>, DUSP/IČ</w:t>
      </w:r>
      <w:r w:rsidR="003C68C9">
        <w:rPr>
          <w:rFonts w:cs="Arial"/>
          <w:b/>
        </w:rPr>
        <w:t xml:space="preserve"> </w:t>
      </w:r>
    </w:p>
    <w:p w14:paraId="26D42387" w14:textId="71578212" w:rsidR="00196570" w:rsidRDefault="00F4483B" w:rsidP="00196570">
      <w:pPr>
        <w:spacing w:before="60" w:after="40" w:line="240" w:lineRule="auto"/>
        <w:ind w:left="4111" w:hanging="4111"/>
        <w:jc w:val="left"/>
      </w:pPr>
      <w:r w:rsidRPr="00366864">
        <w:t>místo stavby:</w:t>
      </w:r>
      <w:r w:rsidRPr="00366864">
        <w:tab/>
      </w:r>
      <w:r w:rsidR="00F33DE6">
        <w:t>Velká Dobrá</w:t>
      </w:r>
    </w:p>
    <w:p w14:paraId="1393C0EF" w14:textId="5FFB3481" w:rsidR="002F799F" w:rsidRPr="00366864" w:rsidRDefault="00F4483B" w:rsidP="004663C6">
      <w:pPr>
        <w:spacing w:before="60" w:after="40" w:line="240" w:lineRule="auto"/>
        <w:ind w:left="4111" w:hanging="4111"/>
        <w:jc w:val="left"/>
      </w:pPr>
      <w:r w:rsidRPr="00366864">
        <w:t>katastrální území:</w:t>
      </w:r>
      <w:r w:rsidR="00B80C9F" w:rsidRPr="00366864">
        <w:tab/>
      </w:r>
      <w:r w:rsidR="00F33DE6">
        <w:t>Velká Dobrá</w:t>
      </w:r>
      <w:r w:rsidR="00FB1064">
        <w:t xml:space="preserve"> </w:t>
      </w:r>
      <w:r w:rsidR="00F33DE6">
        <w:t>(778303</w:t>
      </w:r>
      <w:r w:rsidR="00F030E1">
        <w:t xml:space="preserve">) </w:t>
      </w:r>
    </w:p>
    <w:p w14:paraId="4143C7E4" w14:textId="0DB716EF" w:rsidR="00196570" w:rsidRDefault="003C68C9" w:rsidP="00196570">
      <w:pPr>
        <w:spacing w:before="60" w:after="40" w:line="240" w:lineRule="auto"/>
        <w:ind w:left="4111" w:hanging="4111"/>
        <w:jc w:val="left"/>
      </w:pPr>
      <w:r>
        <w:t>stupeň</w:t>
      </w:r>
      <w:r w:rsidR="00F4483B" w:rsidRPr="00366864">
        <w:t xml:space="preserve"> dokumentace:</w:t>
      </w:r>
      <w:r w:rsidR="00CB3FF0" w:rsidRPr="00366864">
        <w:t xml:space="preserve"> </w:t>
      </w:r>
      <w:r w:rsidR="00CB3FF0" w:rsidRPr="00366864">
        <w:tab/>
      </w:r>
      <w:bookmarkStart w:id="7" w:name="_Toc367786674"/>
      <w:bookmarkStart w:id="8" w:name="_Toc389217040"/>
      <w:r w:rsidR="00B22507">
        <w:t>Projektová dokumentace pro provádění stavby</w:t>
      </w:r>
    </w:p>
    <w:p w14:paraId="752FBC73" w14:textId="77777777" w:rsidR="00196570" w:rsidRDefault="00196570" w:rsidP="00196570">
      <w:pPr>
        <w:spacing w:before="60" w:after="40" w:line="240" w:lineRule="auto"/>
        <w:ind w:left="4111" w:hanging="4111"/>
        <w:jc w:val="left"/>
      </w:pPr>
    </w:p>
    <w:p w14:paraId="07F4AEB2" w14:textId="38A761C4" w:rsidR="00196570" w:rsidRPr="00366864" w:rsidRDefault="00196570" w:rsidP="00196570">
      <w:pPr>
        <w:pStyle w:val="Nadpis2"/>
        <w:numPr>
          <w:ilvl w:val="1"/>
          <w:numId w:val="10"/>
        </w:numPr>
      </w:pPr>
      <w:bookmarkStart w:id="9" w:name="_Toc10535864"/>
      <w:bookmarkStart w:id="10" w:name="_Toc367786675"/>
      <w:bookmarkStart w:id="11" w:name="_Toc389217041"/>
      <w:bookmarkEnd w:id="7"/>
      <w:bookmarkEnd w:id="8"/>
      <w:r w:rsidRPr="00366864">
        <w:t>Ú</w:t>
      </w:r>
      <w:r>
        <w:t>daje o žadateli</w:t>
      </w:r>
      <w:bookmarkEnd w:id="9"/>
    </w:p>
    <w:p w14:paraId="270B6807" w14:textId="257FD8CB" w:rsidR="008D5956" w:rsidRPr="00366864" w:rsidRDefault="008D5956" w:rsidP="008D5956">
      <w:pPr>
        <w:spacing w:before="60" w:after="40" w:line="240" w:lineRule="auto"/>
        <w:ind w:left="4111" w:hanging="4111"/>
        <w:jc w:val="left"/>
      </w:pPr>
      <w:r w:rsidRPr="00366864">
        <w:t>Název a adresa objednatele:</w:t>
      </w:r>
      <w:r w:rsidRPr="00366864">
        <w:tab/>
      </w:r>
      <w:r w:rsidR="00F33DE6">
        <w:rPr>
          <w:b/>
        </w:rPr>
        <w:t xml:space="preserve">Krajská správa a údržba silnic Středočeského kraje, </w:t>
      </w:r>
      <w:proofErr w:type="spellStart"/>
      <w:proofErr w:type="gramStart"/>
      <w:r w:rsidR="00F33DE6">
        <w:rPr>
          <w:b/>
        </w:rPr>
        <w:t>p.o</w:t>
      </w:r>
      <w:proofErr w:type="spellEnd"/>
      <w:r w:rsidR="00F33DE6">
        <w:rPr>
          <w:b/>
        </w:rPr>
        <w:t>.</w:t>
      </w:r>
      <w:proofErr w:type="gramEnd"/>
    </w:p>
    <w:p w14:paraId="7BA2A277" w14:textId="1E79FD63" w:rsidR="008D5956" w:rsidRPr="00366864" w:rsidRDefault="008D5956" w:rsidP="008D5956">
      <w:pPr>
        <w:spacing w:before="60" w:after="40" w:line="240" w:lineRule="auto"/>
        <w:ind w:left="4111" w:hanging="4111"/>
        <w:jc w:val="left"/>
      </w:pPr>
      <w:r w:rsidRPr="00366864">
        <w:tab/>
      </w:r>
      <w:r w:rsidR="00F33DE6">
        <w:t>Zborovská 81/11</w:t>
      </w:r>
    </w:p>
    <w:p w14:paraId="293FABD7" w14:textId="148C8FA5" w:rsidR="008D5956" w:rsidRPr="00366864" w:rsidRDefault="00F33DE6" w:rsidP="008D5956">
      <w:pPr>
        <w:spacing w:before="60" w:after="40" w:line="240" w:lineRule="auto"/>
        <w:ind w:left="4111" w:hanging="4111"/>
        <w:jc w:val="left"/>
      </w:pPr>
      <w:r>
        <w:tab/>
        <w:t>150 21</w:t>
      </w:r>
      <w:r w:rsidR="008D5956" w:rsidRPr="00366864">
        <w:t xml:space="preserve"> Praha </w:t>
      </w:r>
      <w:r>
        <w:t>5</w:t>
      </w:r>
    </w:p>
    <w:p w14:paraId="0AB00D48" w14:textId="77777777" w:rsidR="008D5956" w:rsidRPr="00366864" w:rsidRDefault="008D5956" w:rsidP="008D5956">
      <w:pPr>
        <w:spacing w:before="60" w:after="40" w:line="240" w:lineRule="auto"/>
        <w:ind w:left="4111" w:hanging="4111"/>
        <w:jc w:val="left"/>
      </w:pPr>
    </w:p>
    <w:p w14:paraId="6DCE0644" w14:textId="77777777" w:rsidR="00F33DE6" w:rsidRPr="00366864" w:rsidRDefault="008D5956" w:rsidP="00F33DE6">
      <w:pPr>
        <w:spacing w:before="60" w:after="40" w:line="240" w:lineRule="auto"/>
        <w:ind w:left="4111" w:hanging="4111"/>
        <w:jc w:val="left"/>
      </w:pPr>
      <w:r w:rsidRPr="00366864">
        <w:t>Stavbu zajišťuje:</w:t>
      </w:r>
      <w:r w:rsidR="00611127" w:rsidRPr="00611127">
        <w:t xml:space="preserve"> </w:t>
      </w:r>
      <w:r w:rsidR="00611127" w:rsidRPr="00366864">
        <w:tab/>
      </w:r>
      <w:bookmarkEnd w:id="10"/>
      <w:bookmarkEnd w:id="11"/>
      <w:r w:rsidR="00F33DE6">
        <w:rPr>
          <w:b/>
        </w:rPr>
        <w:t xml:space="preserve">Krajská správa a údržba silnic Středočeského kraje, </w:t>
      </w:r>
      <w:proofErr w:type="spellStart"/>
      <w:proofErr w:type="gramStart"/>
      <w:r w:rsidR="00F33DE6">
        <w:rPr>
          <w:b/>
        </w:rPr>
        <w:t>p.o</w:t>
      </w:r>
      <w:proofErr w:type="spellEnd"/>
      <w:r w:rsidR="00F33DE6">
        <w:rPr>
          <w:b/>
        </w:rPr>
        <w:t>.</w:t>
      </w:r>
      <w:proofErr w:type="gramEnd"/>
    </w:p>
    <w:p w14:paraId="13D35F22" w14:textId="77777777" w:rsidR="00F33DE6" w:rsidRPr="00366864" w:rsidRDefault="00F33DE6" w:rsidP="00F33DE6">
      <w:pPr>
        <w:spacing w:before="60" w:after="40" w:line="240" w:lineRule="auto"/>
        <w:ind w:left="4111" w:hanging="4111"/>
        <w:jc w:val="left"/>
      </w:pPr>
      <w:r w:rsidRPr="00366864">
        <w:tab/>
      </w:r>
      <w:r>
        <w:t>Zborovská 81/11</w:t>
      </w:r>
    </w:p>
    <w:p w14:paraId="2EF55BB7" w14:textId="77777777" w:rsidR="00F33DE6" w:rsidRPr="00366864" w:rsidRDefault="00F33DE6" w:rsidP="00F33DE6">
      <w:pPr>
        <w:spacing w:before="60" w:after="40" w:line="240" w:lineRule="auto"/>
        <w:ind w:left="4111" w:hanging="4111"/>
        <w:jc w:val="left"/>
      </w:pPr>
      <w:r>
        <w:tab/>
        <w:t>150 21</w:t>
      </w:r>
      <w:r w:rsidRPr="00366864">
        <w:t xml:space="preserve"> Praha </w:t>
      </w:r>
      <w:r>
        <w:t>5</w:t>
      </w:r>
    </w:p>
    <w:p w14:paraId="6F0ED4D8" w14:textId="0F41E3D4" w:rsidR="00CC5BC8" w:rsidRPr="00366864" w:rsidRDefault="00CC5BC8" w:rsidP="00F33DE6">
      <w:pPr>
        <w:spacing w:before="60" w:after="40" w:line="240" w:lineRule="auto"/>
        <w:ind w:left="4111" w:hanging="4111"/>
        <w:jc w:val="left"/>
      </w:pPr>
      <w:r w:rsidRPr="00366864">
        <w:t>Ú</w:t>
      </w:r>
      <w:r>
        <w:t>daje o zpracovateli dokumentace</w:t>
      </w:r>
    </w:p>
    <w:p w14:paraId="15B9D49B" w14:textId="77777777" w:rsidR="00573BA5" w:rsidRPr="00A95915" w:rsidRDefault="00A27E5D" w:rsidP="00573BA5">
      <w:pPr>
        <w:spacing w:before="60" w:after="40"/>
        <w:ind w:left="4111" w:hanging="4111"/>
        <w:jc w:val="left"/>
        <w:rPr>
          <w:b/>
        </w:rPr>
      </w:pPr>
      <w:r w:rsidRPr="00366864">
        <w:t>Z</w:t>
      </w:r>
      <w:r w:rsidR="00F4483B" w:rsidRPr="00366864">
        <w:t xml:space="preserve">pracovatelský útvar: </w:t>
      </w:r>
      <w:r w:rsidR="00A95915">
        <w:tab/>
      </w:r>
      <w:r w:rsidR="00573BA5" w:rsidRPr="00DE34B0">
        <w:rPr>
          <w:b/>
        </w:rPr>
        <w:t>4roads s.r.o.</w:t>
      </w:r>
    </w:p>
    <w:p w14:paraId="151DF130" w14:textId="77777777" w:rsidR="00573BA5" w:rsidRDefault="00573BA5" w:rsidP="00573BA5">
      <w:pPr>
        <w:spacing w:before="60" w:after="40"/>
        <w:ind w:left="4111"/>
        <w:jc w:val="left"/>
      </w:pPr>
      <w:r>
        <w:t>Jugoslávských partyzánů 7</w:t>
      </w:r>
      <w:r w:rsidRPr="00366864">
        <w:t>,</w:t>
      </w:r>
    </w:p>
    <w:p w14:paraId="38BA7EBA" w14:textId="77777777" w:rsidR="00573BA5" w:rsidRPr="00366864" w:rsidRDefault="00573BA5" w:rsidP="00573BA5">
      <w:pPr>
        <w:spacing w:before="60" w:after="40"/>
        <w:ind w:left="4111"/>
        <w:jc w:val="left"/>
      </w:pPr>
      <w:r>
        <w:t>160 00 Praha 6</w:t>
      </w:r>
    </w:p>
    <w:p w14:paraId="659C7990" w14:textId="77777777" w:rsidR="00573BA5" w:rsidRDefault="00573BA5" w:rsidP="00573BA5">
      <w:pPr>
        <w:spacing w:before="60" w:after="40"/>
        <w:ind w:left="4111"/>
        <w:jc w:val="left"/>
      </w:pPr>
      <w:r w:rsidRPr="00366864">
        <w:t xml:space="preserve">IČ: </w:t>
      </w:r>
      <w:r>
        <w:t>06327354, DIČ: CZ06327354</w:t>
      </w:r>
    </w:p>
    <w:p w14:paraId="69C06ACF" w14:textId="58554277" w:rsidR="00A96A38" w:rsidRDefault="00A27E5D" w:rsidP="00A96A38">
      <w:pPr>
        <w:tabs>
          <w:tab w:val="left" w:pos="6804"/>
        </w:tabs>
        <w:ind w:left="4111" w:hanging="4111"/>
        <w:jc w:val="left"/>
      </w:pPr>
      <w:r w:rsidRPr="00366864">
        <w:t>Hlavní inženýr projektu:</w:t>
      </w:r>
      <w:r w:rsidRPr="00366864">
        <w:tab/>
        <w:t xml:space="preserve">Ing. </w:t>
      </w:r>
      <w:r w:rsidR="00F33DE6">
        <w:t>Jan Svoboda</w:t>
      </w:r>
      <w:r w:rsidR="00970AEA">
        <w:t xml:space="preserve">, ČKAIT </w:t>
      </w:r>
      <w:r w:rsidR="00294A21" w:rsidRPr="00294A21">
        <w:t>14210</w:t>
      </w:r>
    </w:p>
    <w:p w14:paraId="281F8D0A" w14:textId="2F8AF174" w:rsidR="00970AEA" w:rsidRDefault="00573BA5" w:rsidP="00A96A38">
      <w:pPr>
        <w:tabs>
          <w:tab w:val="left" w:pos="6804"/>
        </w:tabs>
        <w:ind w:left="4111" w:hanging="4111"/>
        <w:jc w:val="left"/>
      </w:pPr>
      <w:r>
        <w:t>Zodpovědný projektant:</w:t>
      </w:r>
      <w:r>
        <w:tab/>
      </w:r>
      <w:r w:rsidR="00970AEA">
        <w:t>Ing. Karel Fazekas</w:t>
      </w:r>
    </w:p>
    <w:p w14:paraId="338FF33E" w14:textId="51189771" w:rsidR="00573BA5" w:rsidRDefault="00970AEA" w:rsidP="00A96A38">
      <w:pPr>
        <w:tabs>
          <w:tab w:val="left" w:pos="6804"/>
        </w:tabs>
        <w:ind w:left="4111" w:hanging="4111"/>
        <w:jc w:val="left"/>
      </w:pPr>
      <w:r>
        <w:t>Technická kontrola:</w:t>
      </w:r>
      <w:r>
        <w:tab/>
      </w:r>
      <w:r w:rsidR="00573BA5">
        <w:t>Ing. Pavel Paška</w:t>
      </w:r>
      <w:r w:rsidR="00573BA5" w:rsidRPr="00F33DE6">
        <w:t xml:space="preserve">, </w:t>
      </w:r>
      <w:r w:rsidR="00F33DE6" w:rsidRPr="00F33DE6">
        <w:t>ČKAIT 13887</w:t>
      </w:r>
      <w:r w:rsidR="00573BA5" w:rsidRPr="00F33DE6">
        <w:t xml:space="preserve"> </w:t>
      </w:r>
    </w:p>
    <w:p w14:paraId="0123711A" w14:textId="425C4B45" w:rsidR="00F4483B" w:rsidRPr="00366864" w:rsidRDefault="00A95915" w:rsidP="00A96A38">
      <w:pPr>
        <w:tabs>
          <w:tab w:val="left" w:pos="6804"/>
        </w:tabs>
        <w:ind w:left="4111" w:hanging="4111"/>
        <w:jc w:val="left"/>
        <w:rPr>
          <w:b/>
        </w:rPr>
      </w:pPr>
      <w:r>
        <w:rPr>
          <w:b/>
        </w:rPr>
        <w:t>Zpracovatelé jednotlivých částí</w:t>
      </w:r>
      <w:r w:rsidR="00A27E5D" w:rsidRPr="00366864">
        <w:rPr>
          <w:b/>
        </w:rPr>
        <w:t>:</w:t>
      </w:r>
    </w:p>
    <w:p w14:paraId="47B6A685" w14:textId="604D5087" w:rsidR="00585A21" w:rsidRPr="00366864" w:rsidRDefault="00A245F3" w:rsidP="00585A21">
      <w:pPr>
        <w:pStyle w:val="Nadpis5"/>
        <w:numPr>
          <w:ilvl w:val="0"/>
          <w:numId w:val="0"/>
        </w:numPr>
        <w:rPr>
          <w:b/>
        </w:rPr>
      </w:pPr>
      <w:r>
        <w:rPr>
          <w:b/>
        </w:rPr>
        <w:t>4roads s.r.o.</w:t>
      </w:r>
      <w:r w:rsidR="00585A21" w:rsidRPr="00366864">
        <w:rPr>
          <w:b/>
        </w:rPr>
        <w:t>:</w:t>
      </w:r>
    </w:p>
    <w:p w14:paraId="35DE9D56" w14:textId="77777777" w:rsidR="000D537F" w:rsidRPr="00366864" w:rsidRDefault="000D537F" w:rsidP="000D537F">
      <w:pPr>
        <w:tabs>
          <w:tab w:val="left" w:pos="6804"/>
        </w:tabs>
        <w:ind w:left="4111" w:hanging="4111"/>
        <w:jc w:val="left"/>
        <w:rPr>
          <w:i/>
        </w:rPr>
      </w:pPr>
      <w:r w:rsidRPr="00366864">
        <w:rPr>
          <w:i/>
        </w:rPr>
        <w:t>Dopravní stavby, Objekty pozemních komunikací:</w:t>
      </w:r>
    </w:p>
    <w:p w14:paraId="77A97508" w14:textId="0615440E" w:rsidR="00573BA5" w:rsidRDefault="000D537F" w:rsidP="00AE458D">
      <w:pPr>
        <w:tabs>
          <w:tab w:val="left" w:pos="6804"/>
          <w:tab w:val="left" w:pos="8505"/>
        </w:tabs>
        <w:ind w:left="4111" w:hanging="4111"/>
        <w:jc w:val="left"/>
      </w:pPr>
      <w:r w:rsidRPr="00366864">
        <w:tab/>
      </w:r>
      <w:r w:rsidR="00573BA5">
        <w:t xml:space="preserve">Ing. </w:t>
      </w:r>
      <w:r w:rsidR="00F33DE6">
        <w:t>Karel Fazekas</w:t>
      </w:r>
    </w:p>
    <w:p w14:paraId="75579BF2" w14:textId="1B3F97C4" w:rsidR="00AE458D" w:rsidRPr="00AE458D" w:rsidRDefault="00AE458D" w:rsidP="00AE458D">
      <w:pPr>
        <w:tabs>
          <w:tab w:val="left" w:pos="6804"/>
          <w:tab w:val="left" w:pos="8505"/>
        </w:tabs>
        <w:ind w:left="4111" w:hanging="4111"/>
        <w:jc w:val="left"/>
        <w:rPr>
          <w:b/>
        </w:rPr>
      </w:pPr>
      <w:r w:rsidRPr="00AE458D">
        <w:rPr>
          <w:b/>
        </w:rPr>
        <w:t>ZKPL s.r.o.:</w:t>
      </w:r>
    </w:p>
    <w:p w14:paraId="7CC9AFE6" w14:textId="352855CC" w:rsidR="00AE458D" w:rsidRDefault="00AE458D" w:rsidP="000D537F">
      <w:pPr>
        <w:tabs>
          <w:tab w:val="left" w:pos="6804"/>
          <w:tab w:val="left" w:pos="8505"/>
        </w:tabs>
        <w:ind w:left="4111" w:hanging="4111"/>
        <w:jc w:val="left"/>
      </w:pPr>
      <w:r w:rsidRPr="00AE458D">
        <w:rPr>
          <w:i/>
        </w:rPr>
        <w:t>Geodetické zaměření</w:t>
      </w:r>
      <w:r>
        <w:tab/>
        <w:t>Ing. Pavel Láznička</w:t>
      </w:r>
    </w:p>
    <w:p w14:paraId="170644C8" w14:textId="1D3BD112" w:rsidR="002D6CFF" w:rsidRDefault="002D6CFF" w:rsidP="002D6CFF">
      <w:pPr>
        <w:pStyle w:val="Nadpis1"/>
        <w:jc w:val="both"/>
      </w:pPr>
      <w:bookmarkStart w:id="12" w:name="_Toc389217066"/>
      <w:bookmarkStart w:id="13" w:name="_Toc517469068"/>
      <w:bookmarkStart w:id="14" w:name="_Toc10535865"/>
      <w:r w:rsidRPr="00366864">
        <w:lastRenderedPageBreak/>
        <w:t>Členění stavby na objekty a technická a technologická zařízení</w:t>
      </w:r>
      <w:bookmarkEnd w:id="12"/>
      <w:bookmarkEnd w:id="13"/>
      <w:bookmarkEnd w:id="14"/>
    </w:p>
    <w:p w14:paraId="3139421A" w14:textId="3E395C51" w:rsidR="002D6CFF" w:rsidRPr="00506F5C" w:rsidRDefault="002D6CFF" w:rsidP="002D6CFF">
      <w:pPr>
        <w:pStyle w:val="IKP-Standard"/>
        <w:rPr>
          <w:rFonts w:asciiTheme="minorHAnsi" w:hAnsiTheme="minorHAnsi"/>
          <w:szCs w:val="22"/>
        </w:rPr>
      </w:pPr>
      <w:r w:rsidRPr="00506F5C">
        <w:rPr>
          <w:rFonts w:asciiTheme="minorHAnsi" w:hAnsiTheme="minorHAnsi"/>
          <w:szCs w:val="22"/>
        </w:rPr>
        <w:t>Dokumentace je zpracována podle platných předpisů, podle Směrnice pro dokumentaci staveb pozemních komunikací, stavebního z</w:t>
      </w:r>
      <w:r>
        <w:rPr>
          <w:rFonts w:asciiTheme="minorHAnsi" w:hAnsiTheme="minorHAnsi"/>
          <w:szCs w:val="22"/>
        </w:rPr>
        <w:t>ákona v platném znění vyhlášky</w:t>
      </w:r>
      <w:r w:rsidRPr="00506F5C">
        <w:rPr>
          <w:rFonts w:asciiTheme="minorHAnsi" w:hAnsiTheme="minorHAnsi"/>
          <w:szCs w:val="22"/>
        </w:rPr>
        <w:t xml:space="preserve"> 499/2006 Sb.</w:t>
      </w:r>
      <w:r w:rsidR="001358EC">
        <w:rPr>
          <w:rFonts w:asciiTheme="minorHAnsi" w:hAnsiTheme="minorHAnsi"/>
          <w:szCs w:val="22"/>
        </w:rPr>
        <w:t xml:space="preserve"> (Příloha č. 11)</w:t>
      </w:r>
      <w:r w:rsidRPr="00506F5C">
        <w:rPr>
          <w:rFonts w:asciiTheme="minorHAnsi" w:hAnsiTheme="minorHAnsi"/>
          <w:szCs w:val="22"/>
        </w:rPr>
        <w:t xml:space="preserve"> ve znění novely č. 62/2013 Sb.</w:t>
      </w:r>
    </w:p>
    <w:p w14:paraId="7CA9A0DB" w14:textId="77777777" w:rsidR="002D6CFF" w:rsidRPr="00506F5C" w:rsidRDefault="002D6CFF" w:rsidP="002D6CFF">
      <w:pPr>
        <w:pStyle w:val="IKP-Standard"/>
        <w:rPr>
          <w:rFonts w:asciiTheme="minorHAnsi" w:hAnsiTheme="minorHAnsi"/>
          <w:szCs w:val="22"/>
        </w:rPr>
      </w:pPr>
      <w:r w:rsidRPr="00506F5C">
        <w:rPr>
          <w:rFonts w:asciiTheme="minorHAnsi" w:hAnsiTheme="minorHAnsi"/>
          <w:szCs w:val="22"/>
        </w:rPr>
        <w:t>Navrhovaná stavba je rozdělena na jednotlivé stavební objekty, a to podle</w:t>
      </w:r>
    </w:p>
    <w:p w14:paraId="128CE15B" w14:textId="4C57E5E3" w:rsidR="002D6CFF" w:rsidRPr="00F33DE6" w:rsidRDefault="001358EC" w:rsidP="00F33DE6">
      <w:pPr>
        <w:pStyle w:val="IKP-Standard"/>
        <w:numPr>
          <w:ilvl w:val="0"/>
          <w:numId w:val="14"/>
        </w:num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Směrnice pro dokumentaci staveb, s</w:t>
      </w:r>
      <w:r w:rsidR="002D6CFF" w:rsidRPr="00436069">
        <w:rPr>
          <w:rFonts w:asciiTheme="minorHAnsi" w:hAnsiTheme="minorHAnsi"/>
          <w:szCs w:val="22"/>
        </w:rPr>
        <w:t>chváleno Ministerstvem dopravy, Odborem pozemních komunikací pod č. j. 158/2017-120-TN/1 ze dne 9. srpna 2017, s účinnosti od 14. srpna 2017, se současným zrušením Směrnice pro dokumentaci staveb PK schválené Ministerstvem dopravy a spojů, Odborem pozemních komunikací pod č. j. 28345/99-120 ze dne 21. října 1999 včetně Dodatku č. 1 schváleného Ministerstvem dopravy, Odborem silniční infrastruktury pod č. j. 998/09-910-IPK/1 ze dne 17. prosince 2009</w:t>
      </w:r>
      <w:r w:rsidR="00F33DE6">
        <w:rPr>
          <w:rFonts w:asciiTheme="minorHAnsi" w:hAnsiTheme="minorHAnsi"/>
          <w:szCs w:val="22"/>
        </w:rPr>
        <w:t xml:space="preserve"> a Dodatku č. 2 </w:t>
      </w:r>
      <w:r w:rsidR="00F33DE6" w:rsidRPr="00F33DE6">
        <w:rPr>
          <w:rFonts w:asciiTheme="minorHAnsi" w:hAnsiTheme="minorHAnsi"/>
          <w:szCs w:val="22"/>
        </w:rPr>
        <w:t>Schváleno Ministerstvem dopravy, Odborem pozemních komunikací pod č. j. 30/2019-120-TN/1 ze dne 10. května 2019,</w:t>
      </w:r>
      <w:r w:rsidR="00F33DE6">
        <w:rPr>
          <w:rFonts w:asciiTheme="minorHAnsi" w:hAnsiTheme="minorHAnsi"/>
          <w:szCs w:val="22"/>
        </w:rPr>
        <w:t xml:space="preserve"> </w:t>
      </w:r>
      <w:r w:rsidR="00F33DE6" w:rsidRPr="00F33DE6">
        <w:rPr>
          <w:rFonts w:asciiTheme="minorHAnsi" w:hAnsiTheme="minorHAnsi"/>
          <w:szCs w:val="22"/>
        </w:rPr>
        <w:t>s účinností od 15. května 2019</w:t>
      </w:r>
    </w:p>
    <w:p w14:paraId="41AE13D6" w14:textId="77777777" w:rsidR="002D6CFF" w:rsidRPr="00506F5C" w:rsidRDefault="002D6CFF" w:rsidP="002D6CFF">
      <w:pPr>
        <w:pStyle w:val="IKP-Standard"/>
        <w:rPr>
          <w:rFonts w:asciiTheme="minorHAnsi" w:hAnsiTheme="minorHAnsi"/>
          <w:szCs w:val="22"/>
        </w:rPr>
      </w:pPr>
      <w:r w:rsidRPr="00506F5C">
        <w:rPr>
          <w:rFonts w:asciiTheme="minorHAnsi" w:hAnsiTheme="minorHAnsi"/>
          <w:szCs w:val="22"/>
        </w:rPr>
        <w:t>a</w:t>
      </w:r>
    </w:p>
    <w:p w14:paraId="4E3BBFEC" w14:textId="3FC5A92B" w:rsidR="002D6CFF" w:rsidRDefault="002D6CFF" w:rsidP="002D6CFF">
      <w:pPr>
        <w:pStyle w:val="IKP-Standard"/>
        <w:numPr>
          <w:ilvl w:val="0"/>
          <w:numId w:val="14"/>
        </w:numPr>
        <w:rPr>
          <w:rFonts w:asciiTheme="minorHAnsi" w:hAnsiTheme="minorHAnsi"/>
          <w:szCs w:val="22"/>
        </w:rPr>
      </w:pPr>
      <w:r w:rsidRPr="00506F5C">
        <w:rPr>
          <w:rFonts w:asciiTheme="minorHAnsi" w:hAnsiTheme="minorHAnsi"/>
          <w:szCs w:val="22"/>
        </w:rPr>
        <w:t>PPK-CIS (Požadavky na provedení a kvalitu na dálnicích a silnicích ve správě ŘSD ČR – Požadavky na objektovou skladbu a číslování stavebních objektů a provozních souborů na stavbách silnic a dálnic ve správě ŘSD ČR)</w:t>
      </w:r>
    </w:p>
    <w:p w14:paraId="1CF7ABD1" w14:textId="1A02653B" w:rsidR="00D34900" w:rsidRPr="00506F5C" w:rsidRDefault="00D34900" w:rsidP="00D34900">
      <w:pPr>
        <w:pStyle w:val="IKP-Standard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Technologická zařízení se na stavbě nevyskytují.</w:t>
      </w:r>
    </w:p>
    <w:p w14:paraId="1AD0697F" w14:textId="38EB51C7" w:rsidR="002D6CFF" w:rsidRDefault="00BB328A" w:rsidP="002D6CFF">
      <w:r w:rsidRPr="00BB328A">
        <w:rPr>
          <w:noProof/>
        </w:rPr>
        <w:drawing>
          <wp:inline distT="0" distB="0" distL="0" distR="0" wp14:anchorId="71674CD5" wp14:editId="5874FF8C">
            <wp:extent cx="5759450" cy="82503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2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FC9A4" w14:textId="48A527EC" w:rsidR="00D34900" w:rsidRDefault="004F5437" w:rsidP="00D34900">
      <w:pPr>
        <w:pStyle w:val="Nadpis1"/>
        <w:jc w:val="both"/>
      </w:pPr>
      <w:bookmarkStart w:id="15" w:name="_Toc10535866"/>
      <w:r>
        <w:lastRenderedPageBreak/>
        <w:t>Seznam vstupních podkladů</w:t>
      </w:r>
      <w:bookmarkEnd w:id="15"/>
    </w:p>
    <w:p w14:paraId="314A68C4" w14:textId="0D560FD7" w:rsidR="00D34900" w:rsidRPr="00BD4CAE" w:rsidRDefault="004E1332" w:rsidP="00D34900">
      <w:pPr>
        <w:numPr>
          <w:ilvl w:val="0"/>
          <w:numId w:val="9"/>
        </w:numPr>
      </w:pPr>
      <w:r>
        <w:rPr>
          <w:rFonts w:cs="Arial"/>
        </w:rPr>
        <w:t>Geodetické zaměření (04/2019</w:t>
      </w:r>
      <w:r w:rsidR="00D34900">
        <w:rPr>
          <w:rFonts w:cs="Arial"/>
        </w:rPr>
        <w:t>)</w:t>
      </w:r>
    </w:p>
    <w:p w14:paraId="0EA201DF" w14:textId="2FA8F0DD" w:rsidR="00D34900" w:rsidRPr="004B7EC6" w:rsidRDefault="00D34900" w:rsidP="00D34900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 xml:space="preserve">Územní plán </w:t>
      </w:r>
      <w:r w:rsidR="004E1332">
        <w:rPr>
          <w:rFonts w:cs="Arial"/>
        </w:rPr>
        <w:t>obce Velká Dobrá</w:t>
      </w:r>
    </w:p>
    <w:p w14:paraId="782E733E" w14:textId="77777777" w:rsidR="00D34900" w:rsidRPr="004B7EC6" w:rsidRDefault="00D34900" w:rsidP="00D34900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>K</w:t>
      </w:r>
      <w:r>
        <w:rPr>
          <w:rFonts w:cs="Arial"/>
        </w:rPr>
        <w:t>atastrální mapa zájmového území</w:t>
      </w:r>
    </w:p>
    <w:p w14:paraId="29080A4F" w14:textId="77777777" w:rsidR="00D34900" w:rsidRDefault="00D34900" w:rsidP="00D34900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>Zákres stávajících</w:t>
      </w:r>
      <w:r>
        <w:rPr>
          <w:rFonts w:cs="Arial"/>
        </w:rPr>
        <w:t xml:space="preserve"> sítí od jednotlivých správců</w:t>
      </w:r>
    </w:p>
    <w:p w14:paraId="34804B0C" w14:textId="7F9FF7EA" w:rsidR="00D34900" w:rsidRDefault="004E1332" w:rsidP="00D349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Dendrologický průzkum (Bc. Miroslav Sedláček, 4/2019</w:t>
      </w:r>
      <w:r w:rsidR="00D34900">
        <w:rPr>
          <w:rFonts w:cs="Arial"/>
        </w:rPr>
        <w:t>)</w:t>
      </w:r>
    </w:p>
    <w:p w14:paraId="0DB91677" w14:textId="479A5116" w:rsidR="00D34900" w:rsidRDefault="004E1332" w:rsidP="00D349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Nehodovost úseku</w:t>
      </w:r>
      <w:r w:rsidR="00D34900">
        <w:rPr>
          <w:rFonts w:cs="Arial"/>
        </w:rPr>
        <w:t xml:space="preserve"> (</w:t>
      </w:r>
      <w:r>
        <w:rPr>
          <w:rFonts w:cs="Arial"/>
        </w:rPr>
        <w:t>online www.jdvm.cz</w:t>
      </w:r>
      <w:r w:rsidR="00D34900">
        <w:rPr>
          <w:rFonts w:cs="Arial"/>
        </w:rPr>
        <w:t>)</w:t>
      </w:r>
    </w:p>
    <w:p w14:paraId="4ECFFC6A" w14:textId="77777777" w:rsidR="00D34900" w:rsidRDefault="00D34900" w:rsidP="00D34900">
      <w:pPr>
        <w:numPr>
          <w:ilvl w:val="0"/>
          <w:numId w:val="9"/>
        </w:numPr>
        <w:rPr>
          <w:rFonts w:cs="Arial"/>
        </w:rPr>
      </w:pPr>
      <w:r w:rsidRPr="00451812">
        <w:rPr>
          <w:rFonts w:cs="Arial"/>
        </w:rPr>
        <w:t>Výrobní výbory a požadavky investora</w:t>
      </w:r>
    </w:p>
    <w:p w14:paraId="4E0DE17E" w14:textId="47BB74D8" w:rsidR="00D34900" w:rsidRPr="004E1332" w:rsidRDefault="00D34900" w:rsidP="000E60B9"/>
    <w:p w14:paraId="7D7E539D" w14:textId="59586D93" w:rsidR="004E1332" w:rsidRPr="004E1332" w:rsidRDefault="004E1332" w:rsidP="000E60B9"/>
    <w:p w14:paraId="3070887B" w14:textId="77777777" w:rsidR="004E1332" w:rsidRDefault="004E1332" w:rsidP="000E60B9">
      <w:pPr>
        <w:rPr>
          <w:rFonts w:asciiTheme="minorHAnsi" w:hAnsiTheme="minorHAnsi" w:cs="Arial"/>
          <w:sz w:val="22"/>
          <w:szCs w:val="22"/>
        </w:rPr>
      </w:pPr>
    </w:p>
    <w:p w14:paraId="3AB4EECA" w14:textId="09BE5846" w:rsidR="000E60B9" w:rsidRPr="008D7505" w:rsidRDefault="001358EC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Praha, </w:t>
      </w:r>
      <w:r w:rsidR="00B22507">
        <w:rPr>
          <w:rFonts w:asciiTheme="minorHAnsi" w:hAnsiTheme="minorHAnsi" w:cs="Arial"/>
          <w:sz w:val="22"/>
          <w:szCs w:val="22"/>
        </w:rPr>
        <w:t>květen 2020</w:t>
      </w:r>
    </w:p>
    <w:p w14:paraId="4A399AC4" w14:textId="77777777" w:rsidR="000E60B9" w:rsidRPr="008705CC" w:rsidRDefault="000E60B9" w:rsidP="000E60B9">
      <w:pPr>
        <w:rPr>
          <w:rFonts w:asciiTheme="minorHAnsi" w:hAnsiTheme="minorHAnsi"/>
          <w:sz w:val="22"/>
          <w:szCs w:val="22"/>
        </w:rPr>
      </w:pPr>
      <w:r w:rsidRPr="008705CC">
        <w:rPr>
          <w:rFonts w:asciiTheme="minorHAnsi" w:hAnsiTheme="minorHAnsi" w:cs="Arial"/>
          <w:sz w:val="22"/>
          <w:szCs w:val="22"/>
        </w:rPr>
        <w:t xml:space="preserve">Sestavil: Ing. </w:t>
      </w:r>
      <w:r>
        <w:rPr>
          <w:rFonts w:asciiTheme="minorHAnsi" w:hAnsiTheme="minorHAnsi" w:cs="Arial"/>
          <w:sz w:val="22"/>
          <w:szCs w:val="22"/>
        </w:rPr>
        <w:t>Karel Fazekas</w:t>
      </w:r>
    </w:p>
    <w:p w14:paraId="521C6A87" w14:textId="144F36A2" w:rsidR="004D12D6" w:rsidRPr="008705CC" w:rsidRDefault="004D12D6" w:rsidP="0058650A">
      <w:pPr>
        <w:rPr>
          <w:rFonts w:asciiTheme="minorHAnsi" w:hAnsiTheme="minorHAnsi"/>
          <w:sz w:val="22"/>
          <w:szCs w:val="22"/>
        </w:rPr>
      </w:pPr>
    </w:p>
    <w:sectPr w:rsidR="004D12D6" w:rsidRPr="008705CC" w:rsidSect="00E46AE0">
      <w:headerReference w:type="default" r:id="rId9"/>
      <w:footerReference w:type="default" r:id="rId10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DC167" w14:textId="77777777" w:rsidR="002A067B" w:rsidRDefault="002A067B" w:rsidP="00C83FF3">
      <w:pPr>
        <w:spacing w:before="0" w:after="0" w:line="240" w:lineRule="auto"/>
      </w:pPr>
      <w:r>
        <w:separator/>
      </w:r>
    </w:p>
  </w:endnote>
  <w:endnote w:type="continuationSeparator" w:id="0">
    <w:p w14:paraId="7F4DF877" w14:textId="77777777" w:rsidR="002A067B" w:rsidRDefault="002A067B" w:rsidP="00C83F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9CC81" w14:textId="6FB23597" w:rsidR="002A067B" w:rsidRDefault="002A067B" w:rsidP="00E46AE0">
    <w:pPr>
      <w:pStyle w:val="HeaderFooter"/>
    </w:pPr>
    <w:r>
      <w:tab/>
      <w:t xml:space="preserve">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BF40C5">
      <w:rPr>
        <w:b/>
        <w:noProof/>
      </w:rPr>
      <w:t>4</w:t>
    </w:r>
    <w:r>
      <w:rPr>
        <w:b/>
      </w:rPr>
      <w:fldChar w:fldCharType="end"/>
    </w:r>
    <w:r>
      <w:rPr>
        <w:b/>
      </w:rPr>
      <w:t>/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BF40C5">
      <w:rPr>
        <w:b/>
        <w:noProof/>
      </w:rPr>
      <w:t>4</w:t>
    </w:r>
    <w:r>
      <w:rPr>
        <w:b/>
      </w:rPr>
      <w:fldChar w:fldCharType="end"/>
    </w:r>
  </w:p>
  <w:p w14:paraId="5CD7253D" w14:textId="3E6C508D" w:rsidR="002A067B" w:rsidRDefault="002A067B" w:rsidP="00E46AE0">
    <w:pPr>
      <w:pStyle w:val="HeaderFooter"/>
    </w:pPr>
    <w:r>
      <w:t>4roads s.r.o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21042" w14:textId="77777777" w:rsidR="002A067B" w:rsidRDefault="002A067B" w:rsidP="00C83FF3">
      <w:pPr>
        <w:spacing w:before="0" w:after="0" w:line="240" w:lineRule="auto"/>
      </w:pPr>
      <w:r>
        <w:separator/>
      </w:r>
    </w:p>
  </w:footnote>
  <w:footnote w:type="continuationSeparator" w:id="0">
    <w:p w14:paraId="4C76F709" w14:textId="77777777" w:rsidR="002A067B" w:rsidRDefault="002A067B" w:rsidP="00C83FF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B1E1E" w14:textId="1DEBDC39" w:rsidR="002A067B" w:rsidRPr="00A4409B" w:rsidRDefault="002A067B" w:rsidP="00212838">
    <w:pPr>
      <w:pStyle w:val="HeaderFooter"/>
      <w:rPr>
        <w:rFonts w:cs="Arial"/>
      </w:rPr>
    </w:pPr>
    <w:r w:rsidRPr="006E1AFA">
      <w:rPr>
        <w:rFonts w:cs="Arial"/>
        <w:noProof/>
        <w:lang w:eastAsia="cs-CZ"/>
      </w:rPr>
      <w:drawing>
        <wp:anchor distT="0" distB="0" distL="114300" distR="114300" simplePos="0" relativeHeight="251658240" behindDoc="0" locked="0" layoutInCell="1" allowOverlap="1" wp14:anchorId="65B4F168" wp14:editId="2F696433">
          <wp:simplePos x="0" y="0"/>
          <wp:positionH relativeFrom="column">
            <wp:posOffset>5523865</wp:posOffset>
          </wp:positionH>
          <wp:positionV relativeFrom="paragraph">
            <wp:posOffset>-60518</wp:posOffset>
          </wp:positionV>
          <wp:extent cx="603885" cy="577215"/>
          <wp:effectExtent l="0" t="0" r="5715" b="0"/>
          <wp:wrapNone/>
          <wp:docPr id="1" name="Obrázek 1" descr="Z:\2018\18021_I_39_Lenora\xref\xr_rozpisky\I_39_Soumarsky most-Lenora\logo_4road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018\18021_I_39_Lenora\xref\xr_rozpisky\I_39_Soumarsky most-Lenora\logo_4road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33DE6">
      <w:rPr>
        <w:rFonts w:cs="Arial"/>
        <w:noProof/>
        <w:lang w:eastAsia="cs-CZ"/>
      </w:rPr>
      <w:t>III</w:t>
    </w:r>
    <w:r w:rsidR="004947D5">
      <w:rPr>
        <w:rFonts w:cs="Arial"/>
        <w:noProof/>
        <w:lang w:eastAsia="cs-CZ"/>
      </w:rPr>
      <w:t>/</w:t>
    </w:r>
    <w:r w:rsidR="00F33DE6">
      <w:rPr>
        <w:rFonts w:cs="Arial"/>
        <w:noProof/>
        <w:lang w:eastAsia="cs-CZ"/>
      </w:rPr>
      <w:t>2385 Velká Dobrá – Kladno, opatření ke zvýšení bezpečnosti_PD</w:t>
    </w:r>
    <w:r w:rsidR="003A4878">
      <w:rPr>
        <w:rFonts w:cs="Arial"/>
        <w:noProof/>
        <w:lang w:eastAsia="cs-CZ"/>
      </w:rPr>
      <w:t>, DUSP/IČ</w:t>
    </w:r>
  </w:p>
  <w:p w14:paraId="567F46FB" w14:textId="2D30E2B4" w:rsidR="002A067B" w:rsidRPr="00A4409B" w:rsidRDefault="00B22507" w:rsidP="00212838">
    <w:pPr>
      <w:pStyle w:val="HeaderFooter"/>
      <w:rPr>
        <w:rFonts w:cs="Arial"/>
      </w:rPr>
    </w:pPr>
    <w:r>
      <w:t>projektová dokumentace pro provádění stavby</w:t>
    </w:r>
  </w:p>
  <w:p w14:paraId="7AEE2DA0" w14:textId="0656783B" w:rsidR="003C68C9" w:rsidRDefault="002A067B" w:rsidP="003C68C9">
    <w:pPr>
      <w:pStyle w:val="HeaderFooter"/>
      <w:numPr>
        <w:ilvl w:val="0"/>
        <w:numId w:val="39"/>
      </w:numPr>
      <w:rPr>
        <w:rFonts w:cs="Arial"/>
        <w:b/>
      </w:rPr>
    </w:pPr>
    <w:r>
      <w:rPr>
        <w:rFonts w:cs="Arial"/>
        <w:b/>
      </w:rPr>
      <w:t>Průvodní zpráva</w:t>
    </w:r>
  </w:p>
  <w:p w14:paraId="3E4F2B9A" w14:textId="779A5A72" w:rsidR="003C68C9" w:rsidRDefault="003C68C9" w:rsidP="003C68C9">
    <w:pPr>
      <w:pStyle w:val="HeaderFooter"/>
      <w:rPr>
        <w:rFonts w:cs="Arial"/>
        <w:b/>
      </w:rPr>
    </w:pPr>
  </w:p>
  <w:p w14:paraId="778CAE23" w14:textId="77777777" w:rsidR="003C68C9" w:rsidRPr="003C68C9" w:rsidRDefault="003C68C9" w:rsidP="003C68C9">
    <w:pPr>
      <w:pStyle w:val="HeaderFooter"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804EBBA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(%3)"/>
      <w:lvlJc w:val="left"/>
      <w:pPr>
        <w:tabs>
          <w:tab w:val="num" w:pos="1815"/>
        </w:tabs>
        <w:ind w:left="1815" w:hanging="1531"/>
      </w:pPr>
      <w:rPr>
        <w:rFonts w:hint="default"/>
      </w:rPr>
    </w:lvl>
    <w:lvl w:ilvl="3">
      <w:start w:val="1"/>
      <w:numFmt w:val="none"/>
      <w:pStyle w:val="Nadpis4"/>
      <w:lvlText w:val="-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2665"/>
        </w:tabs>
        <w:ind w:left="2665" w:hanging="26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1B65AC5"/>
    <w:multiLevelType w:val="multilevel"/>
    <w:tmpl w:val="01B0F6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B33778"/>
    <w:multiLevelType w:val="hybridMultilevel"/>
    <w:tmpl w:val="45428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08F1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" w15:restartNumberingAfterBreak="0">
    <w:nsid w:val="0AA34CE8"/>
    <w:multiLevelType w:val="hybridMultilevel"/>
    <w:tmpl w:val="2CE84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77C09"/>
    <w:multiLevelType w:val="hybridMultilevel"/>
    <w:tmpl w:val="58B8162E"/>
    <w:lvl w:ilvl="0" w:tplc="0809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A3455F"/>
    <w:multiLevelType w:val="hybridMultilevel"/>
    <w:tmpl w:val="28024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80A12"/>
    <w:multiLevelType w:val="hybridMultilevel"/>
    <w:tmpl w:val="1FB491F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E49DB"/>
    <w:multiLevelType w:val="hybridMultilevel"/>
    <w:tmpl w:val="590EE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C5E5D"/>
    <w:multiLevelType w:val="hybridMultilevel"/>
    <w:tmpl w:val="FB34A22C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6C03D18"/>
    <w:multiLevelType w:val="hybridMultilevel"/>
    <w:tmpl w:val="BD8E86DE"/>
    <w:lvl w:ilvl="0" w:tplc="95C06A68">
      <w:start w:val="1"/>
      <w:numFmt w:val="bullet"/>
      <w:pStyle w:val="Nzev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33413"/>
    <w:multiLevelType w:val="hybridMultilevel"/>
    <w:tmpl w:val="FFB093F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BED585A"/>
    <w:multiLevelType w:val="hybridMultilevel"/>
    <w:tmpl w:val="7D36F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512C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327D165E"/>
    <w:multiLevelType w:val="hybridMultilevel"/>
    <w:tmpl w:val="ABD21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77A73"/>
    <w:multiLevelType w:val="hybridMultilevel"/>
    <w:tmpl w:val="B4C80C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D077362"/>
    <w:multiLevelType w:val="hybridMultilevel"/>
    <w:tmpl w:val="B316EBF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D4132CC"/>
    <w:multiLevelType w:val="hybridMultilevel"/>
    <w:tmpl w:val="50E2539E"/>
    <w:lvl w:ilvl="0" w:tplc="5B622D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6428E"/>
    <w:multiLevelType w:val="hybridMultilevel"/>
    <w:tmpl w:val="E8B2A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7638E"/>
    <w:multiLevelType w:val="hybridMultilevel"/>
    <w:tmpl w:val="01F809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E3ECF"/>
    <w:multiLevelType w:val="multilevel"/>
    <w:tmpl w:val="FEAA884E"/>
    <w:lvl w:ilvl="0">
      <w:start w:val="1"/>
      <w:numFmt w:val="decimal"/>
      <w:pStyle w:val="NormalNumberingx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1" w15:restartNumberingAfterBreak="0">
    <w:nsid w:val="4E816528"/>
    <w:multiLevelType w:val="multilevel"/>
    <w:tmpl w:val="0A00E7B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%4"/>
      <w:lvlJc w:val="left"/>
      <w:pPr>
        <w:ind w:left="567" w:hanging="567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1376CE0"/>
    <w:multiLevelType w:val="hybridMultilevel"/>
    <w:tmpl w:val="16982B0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F2739"/>
    <w:multiLevelType w:val="hybridMultilevel"/>
    <w:tmpl w:val="FFEEE1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D0B4993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5" w15:restartNumberingAfterBreak="0">
    <w:nsid w:val="61BF1F8E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6" w15:restartNumberingAfterBreak="0">
    <w:nsid w:val="65DC007C"/>
    <w:multiLevelType w:val="hybridMultilevel"/>
    <w:tmpl w:val="D59670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3448F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8" w15:restartNumberingAfterBreak="0">
    <w:nsid w:val="79F21DAD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9" w15:restartNumberingAfterBreak="0">
    <w:nsid w:val="7CE11305"/>
    <w:multiLevelType w:val="hybridMultilevel"/>
    <w:tmpl w:val="914CB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E1A3A"/>
    <w:multiLevelType w:val="hybridMultilevel"/>
    <w:tmpl w:val="D360C1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12"/>
  </w:num>
  <w:num w:numId="5">
    <w:abstractNumId w:val="22"/>
  </w:num>
  <w:num w:numId="6">
    <w:abstractNumId w:val="8"/>
  </w:num>
  <w:num w:numId="7">
    <w:abstractNumId w:val="18"/>
  </w:num>
  <w:num w:numId="8">
    <w:abstractNumId w:val="21"/>
  </w:num>
  <w:num w:numId="9">
    <w:abstractNumId w:val="3"/>
  </w:num>
  <w:num w:numId="10">
    <w:abstractNumId w:val="1"/>
  </w:num>
  <w:num w:numId="11">
    <w:abstractNumId w:val="0"/>
  </w:num>
  <w:num w:numId="12">
    <w:abstractNumId w:val="0"/>
  </w:num>
  <w:num w:numId="13">
    <w:abstractNumId w:val="0"/>
  </w:num>
  <w:num w:numId="14">
    <w:abstractNumId w:val="26"/>
  </w:num>
  <w:num w:numId="15">
    <w:abstractNumId w:val="10"/>
  </w:num>
  <w:num w:numId="16">
    <w:abstractNumId w:val="7"/>
  </w:num>
  <w:num w:numId="17">
    <w:abstractNumId w:val="2"/>
  </w:num>
  <w:num w:numId="18">
    <w:abstractNumId w:val="14"/>
  </w:num>
  <w:num w:numId="19">
    <w:abstractNumId w:val="4"/>
  </w:num>
  <w:num w:numId="20">
    <w:abstractNumId w:val="10"/>
  </w:num>
  <w:num w:numId="21">
    <w:abstractNumId w:val="28"/>
  </w:num>
  <w:num w:numId="22">
    <w:abstractNumId w:val="27"/>
  </w:num>
  <w:num w:numId="23">
    <w:abstractNumId w:val="24"/>
  </w:num>
  <w:num w:numId="24">
    <w:abstractNumId w:val="25"/>
  </w:num>
  <w:num w:numId="25">
    <w:abstractNumId w:val="13"/>
  </w:num>
  <w:num w:numId="26">
    <w:abstractNumId w:val="5"/>
  </w:num>
  <w:num w:numId="27">
    <w:abstractNumId w:val="29"/>
  </w:num>
  <w:num w:numId="28">
    <w:abstractNumId w:val="15"/>
  </w:num>
  <w:num w:numId="29">
    <w:abstractNumId w:val="16"/>
  </w:num>
  <w:num w:numId="30">
    <w:abstractNumId w:val="11"/>
  </w:num>
  <w:num w:numId="31">
    <w:abstractNumId w:val="23"/>
  </w:num>
  <w:num w:numId="32">
    <w:abstractNumId w:val="6"/>
  </w:num>
  <w:num w:numId="33">
    <w:abstractNumId w:val="0"/>
  </w:num>
  <w:num w:numId="34">
    <w:abstractNumId w:val="9"/>
  </w:num>
  <w:num w:numId="35">
    <w:abstractNumId w:val="0"/>
  </w:num>
  <w:num w:numId="36">
    <w:abstractNumId w:val="0"/>
  </w:num>
  <w:num w:numId="37">
    <w:abstractNumId w:val="0"/>
  </w:num>
  <w:num w:numId="38">
    <w:abstractNumId w:val="17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3B"/>
    <w:rsid w:val="00002BDC"/>
    <w:rsid w:val="0000365B"/>
    <w:rsid w:val="00003BAB"/>
    <w:rsid w:val="00007C8F"/>
    <w:rsid w:val="00014B89"/>
    <w:rsid w:val="00014FCF"/>
    <w:rsid w:val="00015420"/>
    <w:rsid w:val="0001547E"/>
    <w:rsid w:val="00017F89"/>
    <w:rsid w:val="00020142"/>
    <w:rsid w:val="000216B2"/>
    <w:rsid w:val="0002375F"/>
    <w:rsid w:val="00024529"/>
    <w:rsid w:val="0004040C"/>
    <w:rsid w:val="00041797"/>
    <w:rsid w:val="000445BF"/>
    <w:rsid w:val="0004528C"/>
    <w:rsid w:val="0004636C"/>
    <w:rsid w:val="00047734"/>
    <w:rsid w:val="000477A2"/>
    <w:rsid w:val="00047C10"/>
    <w:rsid w:val="00053848"/>
    <w:rsid w:val="0006053E"/>
    <w:rsid w:val="00060CBA"/>
    <w:rsid w:val="00062514"/>
    <w:rsid w:val="00063B2F"/>
    <w:rsid w:val="000643B3"/>
    <w:rsid w:val="00067B66"/>
    <w:rsid w:val="000823E2"/>
    <w:rsid w:val="0008498E"/>
    <w:rsid w:val="00087E95"/>
    <w:rsid w:val="00092075"/>
    <w:rsid w:val="0009288F"/>
    <w:rsid w:val="00092ADF"/>
    <w:rsid w:val="00097BE5"/>
    <w:rsid w:val="00097FD6"/>
    <w:rsid w:val="000A2485"/>
    <w:rsid w:val="000B6AC7"/>
    <w:rsid w:val="000B78BE"/>
    <w:rsid w:val="000C3BA6"/>
    <w:rsid w:val="000C57D8"/>
    <w:rsid w:val="000C6FC0"/>
    <w:rsid w:val="000D191E"/>
    <w:rsid w:val="000D537F"/>
    <w:rsid w:val="000D75D2"/>
    <w:rsid w:val="000E093F"/>
    <w:rsid w:val="000E267C"/>
    <w:rsid w:val="000E3115"/>
    <w:rsid w:val="000E385F"/>
    <w:rsid w:val="000E60B9"/>
    <w:rsid w:val="000F2942"/>
    <w:rsid w:val="000F3886"/>
    <w:rsid w:val="000F5D51"/>
    <w:rsid w:val="000F5E76"/>
    <w:rsid w:val="000F631F"/>
    <w:rsid w:val="00102CCB"/>
    <w:rsid w:val="001048D1"/>
    <w:rsid w:val="001051C2"/>
    <w:rsid w:val="001138A4"/>
    <w:rsid w:val="00115589"/>
    <w:rsid w:val="00123284"/>
    <w:rsid w:val="00124722"/>
    <w:rsid w:val="00125A5E"/>
    <w:rsid w:val="0013254E"/>
    <w:rsid w:val="001358EC"/>
    <w:rsid w:val="00137E92"/>
    <w:rsid w:val="0015705C"/>
    <w:rsid w:val="00161052"/>
    <w:rsid w:val="00161CED"/>
    <w:rsid w:val="00162E7A"/>
    <w:rsid w:val="00163A73"/>
    <w:rsid w:val="00170D41"/>
    <w:rsid w:val="001725FB"/>
    <w:rsid w:val="001806BD"/>
    <w:rsid w:val="00183D13"/>
    <w:rsid w:val="00194AA4"/>
    <w:rsid w:val="001951C3"/>
    <w:rsid w:val="00196570"/>
    <w:rsid w:val="00197677"/>
    <w:rsid w:val="001B1F7B"/>
    <w:rsid w:val="001B5973"/>
    <w:rsid w:val="001B701A"/>
    <w:rsid w:val="001C32C9"/>
    <w:rsid w:val="001C4E37"/>
    <w:rsid w:val="001C559D"/>
    <w:rsid w:val="001D0383"/>
    <w:rsid w:val="001D336B"/>
    <w:rsid w:val="001D39D3"/>
    <w:rsid w:val="001D4E55"/>
    <w:rsid w:val="001D7446"/>
    <w:rsid w:val="001E0CE7"/>
    <w:rsid w:val="001E141C"/>
    <w:rsid w:val="001E1DF7"/>
    <w:rsid w:val="001E5A5D"/>
    <w:rsid w:val="001F0875"/>
    <w:rsid w:val="001F0EE8"/>
    <w:rsid w:val="001F4A74"/>
    <w:rsid w:val="00205968"/>
    <w:rsid w:val="00212838"/>
    <w:rsid w:val="0021439C"/>
    <w:rsid w:val="00214516"/>
    <w:rsid w:val="002150CA"/>
    <w:rsid w:val="00225095"/>
    <w:rsid w:val="00227E5C"/>
    <w:rsid w:val="0023454D"/>
    <w:rsid w:val="00247368"/>
    <w:rsid w:val="00257B1D"/>
    <w:rsid w:val="0026260A"/>
    <w:rsid w:val="002634DC"/>
    <w:rsid w:val="00264F85"/>
    <w:rsid w:val="00272D72"/>
    <w:rsid w:val="00273647"/>
    <w:rsid w:val="0027664C"/>
    <w:rsid w:val="00283302"/>
    <w:rsid w:val="00285867"/>
    <w:rsid w:val="002864D7"/>
    <w:rsid w:val="002904D7"/>
    <w:rsid w:val="002917E0"/>
    <w:rsid w:val="00292D39"/>
    <w:rsid w:val="002936C4"/>
    <w:rsid w:val="00294A21"/>
    <w:rsid w:val="002956C4"/>
    <w:rsid w:val="002A0012"/>
    <w:rsid w:val="002A067B"/>
    <w:rsid w:val="002A46A1"/>
    <w:rsid w:val="002A7938"/>
    <w:rsid w:val="002B6224"/>
    <w:rsid w:val="002B6B2E"/>
    <w:rsid w:val="002C06E9"/>
    <w:rsid w:val="002C2F70"/>
    <w:rsid w:val="002C5FF5"/>
    <w:rsid w:val="002C783C"/>
    <w:rsid w:val="002D0512"/>
    <w:rsid w:val="002D0F85"/>
    <w:rsid w:val="002D6CFF"/>
    <w:rsid w:val="002E010F"/>
    <w:rsid w:val="002E214B"/>
    <w:rsid w:val="002E3493"/>
    <w:rsid w:val="002E4527"/>
    <w:rsid w:val="002E6491"/>
    <w:rsid w:val="002E68F9"/>
    <w:rsid w:val="002E75C6"/>
    <w:rsid w:val="002F416C"/>
    <w:rsid w:val="002F799F"/>
    <w:rsid w:val="00303478"/>
    <w:rsid w:val="00305374"/>
    <w:rsid w:val="00322E63"/>
    <w:rsid w:val="00327486"/>
    <w:rsid w:val="003307E2"/>
    <w:rsid w:val="00330F9A"/>
    <w:rsid w:val="003400B6"/>
    <w:rsid w:val="003409B2"/>
    <w:rsid w:val="003479B0"/>
    <w:rsid w:val="00350DEC"/>
    <w:rsid w:val="00352299"/>
    <w:rsid w:val="00355A05"/>
    <w:rsid w:val="00360152"/>
    <w:rsid w:val="00365B49"/>
    <w:rsid w:val="00366864"/>
    <w:rsid w:val="00371464"/>
    <w:rsid w:val="00380DC9"/>
    <w:rsid w:val="00384358"/>
    <w:rsid w:val="003904D2"/>
    <w:rsid w:val="00393F87"/>
    <w:rsid w:val="00394FE9"/>
    <w:rsid w:val="003A1353"/>
    <w:rsid w:val="003A4878"/>
    <w:rsid w:val="003A6DE5"/>
    <w:rsid w:val="003A7734"/>
    <w:rsid w:val="003B1C7D"/>
    <w:rsid w:val="003B1DA7"/>
    <w:rsid w:val="003B36E1"/>
    <w:rsid w:val="003B5C17"/>
    <w:rsid w:val="003B7838"/>
    <w:rsid w:val="003C1EA7"/>
    <w:rsid w:val="003C68C9"/>
    <w:rsid w:val="003D0EA6"/>
    <w:rsid w:val="003D723C"/>
    <w:rsid w:val="003E54A2"/>
    <w:rsid w:val="003F084D"/>
    <w:rsid w:val="003F541A"/>
    <w:rsid w:val="003F557F"/>
    <w:rsid w:val="003F74E3"/>
    <w:rsid w:val="003F79CD"/>
    <w:rsid w:val="004013D5"/>
    <w:rsid w:val="004032E6"/>
    <w:rsid w:val="00404B39"/>
    <w:rsid w:val="004126BD"/>
    <w:rsid w:val="00412AF5"/>
    <w:rsid w:val="0042025B"/>
    <w:rsid w:val="00420C5B"/>
    <w:rsid w:val="00421105"/>
    <w:rsid w:val="00436069"/>
    <w:rsid w:val="004405CA"/>
    <w:rsid w:val="00441FA9"/>
    <w:rsid w:val="00447B6D"/>
    <w:rsid w:val="00451812"/>
    <w:rsid w:val="004523D7"/>
    <w:rsid w:val="00457153"/>
    <w:rsid w:val="004602F4"/>
    <w:rsid w:val="00461461"/>
    <w:rsid w:val="004617BC"/>
    <w:rsid w:val="00461D96"/>
    <w:rsid w:val="0046395E"/>
    <w:rsid w:val="004663C6"/>
    <w:rsid w:val="00475F40"/>
    <w:rsid w:val="00476619"/>
    <w:rsid w:val="00476E43"/>
    <w:rsid w:val="0049064E"/>
    <w:rsid w:val="004947D5"/>
    <w:rsid w:val="004A3BBC"/>
    <w:rsid w:val="004A78DC"/>
    <w:rsid w:val="004B1478"/>
    <w:rsid w:val="004D12D6"/>
    <w:rsid w:val="004D440F"/>
    <w:rsid w:val="004D6F72"/>
    <w:rsid w:val="004E1332"/>
    <w:rsid w:val="004E2AF3"/>
    <w:rsid w:val="004E4ACF"/>
    <w:rsid w:val="004E5933"/>
    <w:rsid w:val="004E6728"/>
    <w:rsid w:val="004F4911"/>
    <w:rsid w:val="004F5437"/>
    <w:rsid w:val="004F6F81"/>
    <w:rsid w:val="00506B6E"/>
    <w:rsid w:val="00506F5C"/>
    <w:rsid w:val="00510128"/>
    <w:rsid w:val="005204F1"/>
    <w:rsid w:val="00521C8D"/>
    <w:rsid w:val="00530098"/>
    <w:rsid w:val="00540658"/>
    <w:rsid w:val="005440DF"/>
    <w:rsid w:val="00547531"/>
    <w:rsid w:val="00550E70"/>
    <w:rsid w:val="00564421"/>
    <w:rsid w:val="00564CC4"/>
    <w:rsid w:val="00565082"/>
    <w:rsid w:val="00566947"/>
    <w:rsid w:val="00571AEC"/>
    <w:rsid w:val="00573BA5"/>
    <w:rsid w:val="005750D6"/>
    <w:rsid w:val="00585A21"/>
    <w:rsid w:val="0058650A"/>
    <w:rsid w:val="005900C4"/>
    <w:rsid w:val="00594E87"/>
    <w:rsid w:val="00596343"/>
    <w:rsid w:val="005B1327"/>
    <w:rsid w:val="005C1BFB"/>
    <w:rsid w:val="005C4A7E"/>
    <w:rsid w:val="005C716F"/>
    <w:rsid w:val="005D0433"/>
    <w:rsid w:val="005D3C39"/>
    <w:rsid w:val="005E05FE"/>
    <w:rsid w:val="005E2966"/>
    <w:rsid w:val="005E2E65"/>
    <w:rsid w:val="005E562C"/>
    <w:rsid w:val="0060020F"/>
    <w:rsid w:val="00602E07"/>
    <w:rsid w:val="00604A79"/>
    <w:rsid w:val="00610F40"/>
    <w:rsid w:val="00611127"/>
    <w:rsid w:val="00614ECB"/>
    <w:rsid w:val="006233DD"/>
    <w:rsid w:val="00631F76"/>
    <w:rsid w:val="00633BB8"/>
    <w:rsid w:val="0064427F"/>
    <w:rsid w:val="00664D00"/>
    <w:rsid w:val="00675A89"/>
    <w:rsid w:val="0068601B"/>
    <w:rsid w:val="00696B85"/>
    <w:rsid w:val="006A1FAB"/>
    <w:rsid w:val="006A3D6C"/>
    <w:rsid w:val="006B637E"/>
    <w:rsid w:val="006C49CA"/>
    <w:rsid w:val="006C4D45"/>
    <w:rsid w:val="006C6ACF"/>
    <w:rsid w:val="006D11D1"/>
    <w:rsid w:val="006D3DDB"/>
    <w:rsid w:val="006D6134"/>
    <w:rsid w:val="006E1AFA"/>
    <w:rsid w:val="006E5066"/>
    <w:rsid w:val="006E7C42"/>
    <w:rsid w:val="006F22CC"/>
    <w:rsid w:val="00700B77"/>
    <w:rsid w:val="00703B52"/>
    <w:rsid w:val="007139BD"/>
    <w:rsid w:val="007156BB"/>
    <w:rsid w:val="00722BAB"/>
    <w:rsid w:val="007234FD"/>
    <w:rsid w:val="00732B67"/>
    <w:rsid w:val="00737399"/>
    <w:rsid w:val="00746AFD"/>
    <w:rsid w:val="007470F3"/>
    <w:rsid w:val="00753817"/>
    <w:rsid w:val="007624C8"/>
    <w:rsid w:val="007740C2"/>
    <w:rsid w:val="00785792"/>
    <w:rsid w:val="00797BA7"/>
    <w:rsid w:val="007A3946"/>
    <w:rsid w:val="007A3E36"/>
    <w:rsid w:val="007A66EE"/>
    <w:rsid w:val="007B08C3"/>
    <w:rsid w:val="007B0EC8"/>
    <w:rsid w:val="007B2964"/>
    <w:rsid w:val="007B590D"/>
    <w:rsid w:val="007C352A"/>
    <w:rsid w:val="007C6EBD"/>
    <w:rsid w:val="007D703C"/>
    <w:rsid w:val="007D7275"/>
    <w:rsid w:val="007E0308"/>
    <w:rsid w:val="007E4110"/>
    <w:rsid w:val="007E4EBD"/>
    <w:rsid w:val="007E56C3"/>
    <w:rsid w:val="007F166E"/>
    <w:rsid w:val="007F1703"/>
    <w:rsid w:val="007F334A"/>
    <w:rsid w:val="007F5AAE"/>
    <w:rsid w:val="007F784F"/>
    <w:rsid w:val="00800155"/>
    <w:rsid w:val="00802354"/>
    <w:rsid w:val="008115A3"/>
    <w:rsid w:val="00820DE2"/>
    <w:rsid w:val="00820E24"/>
    <w:rsid w:val="00822A2E"/>
    <w:rsid w:val="00826934"/>
    <w:rsid w:val="00827548"/>
    <w:rsid w:val="00827814"/>
    <w:rsid w:val="0083717C"/>
    <w:rsid w:val="008428CD"/>
    <w:rsid w:val="008457BA"/>
    <w:rsid w:val="0084753F"/>
    <w:rsid w:val="00850A02"/>
    <w:rsid w:val="00857CBC"/>
    <w:rsid w:val="008604E9"/>
    <w:rsid w:val="00864861"/>
    <w:rsid w:val="008705CC"/>
    <w:rsid w:val="008706C3"/>
    <w:rsid w:val="00890FEE"/>
    <w:rsid w:val="008963C6"/>
    <w:rsid w:val="008A0AA0"/>
    <w:rsid w:val="008A46CC"/>
    <w:rsid w:val="008B283F"/>
    <w:rsid w:val="008C2416"/>
    <w:rsid w:val="008C7EC2"/>
    <w:rsid w:val="008D407C"/>
    <w:rsid w:val="008D5956"/>
    <w:rsid w:val="008E5151"/>
    <w:rsid w:val="008E5330"/>
    <w:rsid w:val="008F58D4"/>
    <w:rsid w:val="008F6829"/>
    <w:rsid w:val="00905635"/>
    <w:rsid w:val="009327D8"/>
    <w:rsid w:val="00940881"/>
    <w:rsid w:val="00940B27"/>
    <w:rsid w:val="00941C5C"/>
    <w:rsid w:val="00943948"/>
    <w:rsid w:val="009459F6"/>
    <w:rsid w:val="009476BB"/>
    <w:rsid w:val="00955A84"/>
    <w:rsid w:val="00957267"/>
    <w:rsid w:val="0096277F"/>
    <w:rsid w:val="00963A16"/>
    <w:rsid w:val="00970AEA"/>
    <w:rsid w:val="00980C4C"/>
    <w:rsid w:val="00985950"/>
    <w:rsid w:val="009A21BB"/>
    <w:rsid w:val="009A4DAE"/>
    <w:rsid w:val="009B0D1F"/>
    <w:rsid w:val="009B392C"/>
    <w:rsid w:val="009C0A69"/>
    <w:rsid w:val="009C105C"/>
    <w:rsid w:val="009C53EF"/>
    <w:rsid w:val="009E25F7"/>
    <w:rsid w:val="009E28F5"/>
    <w:rsid w:val="009E5697"/>
    <w:rsid w:val="009E6205"/>
    <w:rsid w:val="009E7FA7"/>
    <w:rsid w:val="009F00D9"/>
    <w:rsid w:val="009F0C15"/>
    <w:rsid w:val="009F5B3E"/>
    <w:rsid w:val="00A0654D"/>
    <w:rsid w:val="00A06EF0"/>
    <w:rsid w:val="00A07A21"/>
    <w:rsid w:val="00A11346"/>
    <w:rsid w:val="00A2002A"/>
    <w:rsid w:val="00A240A0"/>
    <w:rsid w:val="00A245F3"/>
    <w:rsid w:val="00A275B7"/>
    <w:rsid w:val="00A27E5D"/>
    <w:rsid w:val="00A30C93"/>
    <w:rsid w:val="00A31285"/>
    <w:rsid w:val="00A32347"/>
    <w:rsid w:val="00A324DA"/>
    <w:rsid w:val="00A33D90"/>
    <w:rsid w:val="00A34685"/>
    <w:rsid w:val="00A34A75"/>
    <w:rsid w:val="00A373E3"/>
    <w:rsid w:val="00A406F0"/>
    <w:rsid w:val="00A41B69"/>
    <w:rsid w:val="00A4350E"/>
    <w:rsid w:val="00A45CBD"/>
    <w:rsid w:val="00A552D0"/>
    <w:rsid w:val="00A5541F"/>
    <w:rsid w:val="00A5568F"/>
    <w:rsid w:val="00A57291"/>
    <w:rsid w:val="00A600D1"/>
    <w:rsid w:val="00A612CC"/>
    <w:rsid w:val="00A82ADF"/>
    <w:rsid w:val="00A86B40"/>
    <w:rsid w:val="00A90084"/>
    <w:rsid w:val="00A90C8F"/>
    <w:rsid w:val="00A95915"/>
    <w:rsid w:val="00A96A38"/>
    <w:rsid w:val="00A97AC3"/>
    <w:rsid w:val="00AA4F17"/>
    <w:rsid w:val="00AB0DB0"/>
    <w:rsid w:val="00AC015B"/>
    <w:rsid w:val="00AC15E1"/>
    <w:rsid w:val="00AC72DC"/>
    <w:rsid w:val="00AC793E"/>
    <w:rsid w:val="00AD1375"/>
    <w:rsid w:val="00AD2921"/>
    <w:rsid w:val="00AD3154"/>
    <w:rsid w:val="00AD4378"/>
    <w:rsid w:val="00AE458D"/>
    <w:rsid w:val="00AE5F33"/>
    <w:rsid w:val="00AE7859"/>
    <w:rsid w:val="00AE7D92"/>
    <w:rsid w:val="00AF002E"/>
    <w:rsid w:val="00AF19FC"/>
    <w:rsid w:val="00AF7336"/>
    <w:rsid w:val="00B05391"/>
    <w:rsid w:val="00B0696B"/>
    <w:rsid w:val="00B07931"/>
    <w:rsid w:val="00B10E70"/>
    <w:rsid w:val="00B11556"/>
    <w:rsid w:val="00B1499E"/>
    <w:rsid w:val="00B17FCF"/>
    <w:rsid w:val="00B22507"/>
    <w:rsid w:val="00B26085"/>
    <w:rsid w:val="00B30EBD"/>
    <w:rsid w:val="00B33F39"/>
    <w:rsid w:val="00B42602"/>
    <w:rsid w:val="00B44F89"/>
    <w:rsid w:val="00B4781D"/>
    <w:rsid w:val="00B55C77"/>
    <w:rsid w:val="00B64E04"/>
    <w:rsid w:val="00B66B2B"/>
    <w:rsid w:val="00B722DF"/>
    <w:rsid w:val="00B75326"/>
    <w:rsid w:val="00B75C53"/>
    <w:rsid w:val="00B80C9F"/>
    <w:rsid w:val="00B80FC6"/>
    <w:rsid w:val="00B81246"/>
    <w:rsid w:val="00B92746"/>
    <w:rsid w:val="00B94265"/>
    <w:rsid w:val="00B96CAD"/>
    <w:rsid w:val="00B97BF0"/>
    <w:rsid w:val="00BA02CB"/>
    <w:rsid w:val="00BA1D09"/>
    <w:rsid w:val="00BB0D09"/>
    <w:rsid w:val="00BB2EC1"/>
    <w:rsid w:val="00BB328A"/>
    <w:rsid w:val="00BB48FF"/>
    <w:rsid w:val="00BB52A1"/>
    <w:rsid w:val="00BB547B"/>
    <w:rsid w:val="00BC6785"/>
    <w:rsid w:val="00BD18FB"/>
    <w:rsid w:val="00BD4CAE"/>
    <w:rsid w:val="00BD6E31"/>
    <w:rsid w:val="00BE6111"/>
    <w:rsid w:val="00BE75D7"/>
    <w:rsid w:val="00BF2324"/>
    <w:rsid w:val="00BF3D37"/>
    <w:rsid w:val="00BF3DE0"/>
    <w:rsid w:val="00BF40C5"/>
    <w:rsid w:val="00BF60EB"/>
    <w:rsid w:val="00C0341D"/>
    <w:rsid w:val="00C03536"/>
    <w:rsid w:val="00C047A1"/>
    <w:rsid w:val="00C116BC"/>
    <w:rsid w:val="00C16CA5"/>
    <w:rsid w:val="00C23C68"/>
    <w:rsid w:val="00C275B9"/>
    <w:rsid w:val="00C33FB9"/>
    <w:rsid w:val="00C364D3"/>
    <w:rsid w:val="00C42196"/>
    <w:rsid w:val="00C423CF"/>
    <w:rsid w:val="00C50B1F"/>
    <w:rsid w:val="00C522C6"/>
    <w:rsid w:val="00C66221"/>
    <w:rsid w:val="00C70D5E"/>
    <w:rsid w:val="00C819FA"/>
    <w:rsid w:val="00C83F62"/>
    <w:rsid w:val="00C83FF3"/>
    <w:rsid w:val="00CA0741"/>
    <w:rsid w:val="00CA17C1"/>
    <w:rsid w:val="00CA600A"/>
    <w:rsid w:val="00CB195A"/>
    <w:rsid w:val="00CB3FF0"/>
    <w:rsid w:val="00CC1A6B"/>
    <w:rsid w:val="00CC45D3"/>
    <w:rsid w:val="00CC4F4D"/>
    <w:rsid w:val="00CC5BC8"/>
    <w:rsid w:val="00CD311B"/>
    <w:rsid w:val="00CD61B0"/>
    <w:rsid w:val="00CD78D9"/>
    <w:rsid w:val="00CF4E33"/>
    <w:rsid w:val="00D046A1"/>
    <w:rsid w:val="00D04E7B"/>
    <w:rsid w:val="00D05823"/>
    <w:rsid w:val="00D06B68"/>
    <w:rsid w:val="00D12B3E"/>
    <w:rsid w:val="00D12BD8"/>
    <w:rsid w:val="00D13A14"/>
    <w:rsid w:val="00D242DE"/>
    <w:rsid w:val="00D262ED"/>
    <w:rsid w:val="00D34900"/>
    <w:rsid w:val="00D35B26"/>
    <w:rsid w:val="00D43730"/>
    <w:rsid w:val="00D43E81"/>
    <w:rsid w:val="00D5456B"/>
    <w:rsid w:val="00D574D6"/>
    <w:rsid w:val="00D63788"/>
    <w:rsid w:val="00D6459F"/>
    <w:rsid w:val="00D67E6E"/>
    <w:rsid w:val="00D709FE"/>
    <w:rsid w:val="00D73946"/>
    <w:rsid w:val="00D74AF4"/>
    <w:rsid w:val="00D80C24"/>
    <w:rsid w:val="00D86BF4"/>
    <w:rsid w:val="00D87527"/>
    <w:rsid w:val="00D903AF"/>
    <w:rsid w:val="00DA0806"/>
    <w:rsid w:val="00DB030C"/>
    <w:rsid w:val="00DB4133"/>
    <w:rsid w:val="00DB5F68"/>
    <w:rsid w:val="00DC1153"/>
    <w:rsid w:val="00DC3F40"/>
    <w:rsid w:val="00DD4DB6"/>
    <w:rsid w:val="00DE34B0"/>
    <w:rsid w:val="00DE4EB1"/>
    <w:rsid w:val="00DE75B8"/>
    <w:rsid w:val="00DE766B"/>
    <w:rsid w:val="00DF7872"/>
    <w:rsid w:val="00E0049F"/>
    <w:rsid w:val="00E01771"/>
    <w:rsid w:val="00E04D46"/>
    <w:rsid w:val="00E07C20"/>
    <w:rsid w:val="00E11AC0"/>
    <w:rsid w:val="00E13425"/>
    <w:rsid w:val="00E14AA3"/>
    <w:rsid w:val="00E14C1E"/>
    <w:rsid w:val="00E15A81"/>
    <w:rsid w:val="00E234F5"/>
    <w:rsid w:val="00E25052"/>
    <w:rsid w:val="00E336DA"/>
    <w:rsid w:val="00E342C8"/>
    <w:rsid w:val="00E36A6E"/>
    <w:rsid w:val="00E37056"/>
    <w:rsid w:val="00E40945"/>
    <w:rsid w:val="00E4492C"/>
    <w:rsid w:val="00E44B47"/>
    <w:rsid w:val="00E464C5"/>
    <w:rsid w:val="00E46AE0"/>
    <w:rsid w:val="00E47A07"/>
    <w:rsid w:val="00E5060F"/>
    <w:rsid w:val="00E577AA"/>
    <w:rsid w:val="00E60A52"/>
    <w:rsid w:val="00E6379C"/>
    <w:rsid w:val="00E6643F"/>
    <w:rsid w:val="00E6790C"/>
    <w:rsid w:val="00E74760"/>
    <w:rsid w:val="00E75B80"/>
    <w:rsid w:val="00E84927"/>
    <w:rsid w:val="00E92252"/>
    <w:rsid w:val="00EA2DAE"/>
    <w:rsid w:val="00EA4E43"/>
    <w:rsid w:val="00EB0246"/>
    <w:rsid w:val="00EB3D36"/>
    <w:rsid w:val="00EC2769"/>
    <w:rsid w:val="00EC31C9"/>
    <w:rsid w:val="00ED19F7"/>
    <w:rsid w:val="00ED3C0E"/>
    <w:rsid w:val="00ED6F02"/>
    <w:rsid w:val="00EE0775"/>
    <w:rsid w:val="00EE6A99"/>
    <w:rsid w:val="00EF1237"/>
    <w:rsid w:val="00EF22B9"/>
    <w:rsid w:val="00F030E1"/>
    <w:rsid w:val="00F0657F"/>
    <w:rsid w:val="00F10AB7"/>
    <w:rsid w:val="00F12F75"/>
    <w:rsid w:val="00F16B9C"/>
    <w:rsid w:val="00F17DE5"/>
    <w:rsid w:val="00F23337"/>
    <w:rsid w:val="00F24E9C"/>
    <w:rsid w:val="00F33DE6"/>
    <w:rsid w:val="00F33E81"/>
    <w:rsid w:val="00F34F6C"/>
    <w:rsid w:val="00F35406"/>
    <w:rsid w:val="00F35772"/>
    <w:rsid w:val="00F36C52"/>
    <w:rsid w:val="00F377FA"/>
    <w:rsid w:val="00F37A58"/>
    <w:rsid w:val="00F4483B"/>
    <w:rsid w:val="00F44B41"/>
    <w:rsid w:val="00F455DC"/>
    <w:rsid w:val="00F45BDB"/>
    <w:rsid w:val="00F503B0"/>
    <w:rsid w:val="00F5686F"/>
    <w:rsid w:val="00F5745F"/>
    <w:rsid w:val="00F615A6"/>
    <w:rsid w:val="00F61B41"/>
    <w:rsid w:val="00F6594A"/>
    <w:rsid w:val="00F72359"/>
    <w:rsid w:val="00F7650C"/>
    <w:rsid w:val="00F77B06"/>
    <w:rsid w:val="00F81C7E"/>
    <w:rsid w:val="00F8643D"/>
    <w:rsid w:val="00F86BF3"/>
    <w:rsid w:val="00F86E6F"/>
    <w:rsid w:val="00FA38CA"/>
    <w:rsid w:val="00FB1064"/>
    <w:rsid w:val="00FC00E5"/>
    <w:rsid w:val="00FC1407"/>
    <w:rsid w:val="00FC163D"/>
    <w:rsid w:val="00FC2FBD"/>
    <w:rsid w:val="00FC43A1"/>
    <w:rsid w:val="00FC5045"/>
    <w:rsid w:val="00FD0FAE"/>
    <w:rsid w:val="00FD2F78"/>
    <w:rsid w:val="00FF0246"/>
    <w:rsid w:val="00FF1D62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4884699"/>
  <w15:docId w15:val="{B2C4BD40-E47C-4824-9016-4E6D8E90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4358"/>
    <w:pPr>
      <w:spacing w:before="100" w:after="100" w:line="288" w:lineRule="auto"/>
      <w:jc w:val="both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Nadpis1">
    <w:name w:val="heading 1"/>
    <w:aliases w:val="NADPIS 1"/>
    <w:next w:val="Normln"/>
    <w:link w:val="Nadpis1Char"/>
    <w:qFormat/>
    <w:rsid w:val="00A96A38"/>
    <w:pPr>
      <w:keepNext/>
      <w:pageBreakBefore/>
      <w:numPr>
        <w:numId w:val="1"/>
      </w:numPr>
      <w:spacing w:before="360" w:line="320" w:lineRule="atLeast"/>
      <w:outlineLvl w:val="0"/>
    </w:pPr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paragraph" w:styleId="Nadpis2">
    <w:name w:val="heading 2"/>
    <w:aliases w:val="NADPIS 2"/>
    <w:basedOn w:val="Normln"/>
    <w:next w:val="Normln"/>
    <w:link w:val="Nadpis2Char"/>
    <w:qFormat/>
    <w:rsid w:val="00AF002E"/>
    <w:pPr>
      <w:keepNext/>
      <w:numPr>
        <w:ilvl w:val="1"/>
        <w:numId w:val="1"/>
      </w:numPr>
      <w:spacing w:before="240" w:after="120" w:line="264" w:lineRule="auto"/>
      <w:outlineLvl w:val="1"/>
    </w:pPr>
    <w:rPr>
      <w:b/>
    </w:rPr>
  </w:style>
  <w:style w:type="paragraph" w:styleId="Nadpis3">
    <w:name w:val="heading 3"/>
    <w:aliases w:val="Ctrl+3,- zpráva 3,Ctrl+31,- zpráva 31,Ctrl+32,- zpráva 32,Ctrl+33,- zpráva 33,Ctrl+34,- zpráva 34,Ctrl+35,- zpráva 35,Ctrl+36,- zpráva 36,Ctrl+311,- zpráva 311,Ctrl+321,- zpráva 321,Ctrl+331,- zpráva 331,Ctrl+37,- zpráva 37,Ctrl+312,Ctrl+322"/>
    <w:basedOn w:val="Normln"/>
    <w:next w:val="Normln"/>
    <w:link w:val="Nadpis3Char"/>
    <w:rsid w:val="00F4483B"/>
    <w:pPr>
      <w:keepNext/>
      <w:numPr>
        <w:ilvl w:val="2"/>
        <w:numId w:val="1"/>
      </w:numPr>
      <w:spacing w:before="120" w:after="60" w:line="264" w:lineRule="auto"/>
      <w:outlineLvl w:val="2"/>
    </w:pPr>
  </w:style>
  <w:style w:type="paragraph" w:styleId="Nadpis4">
    <w:name w:val="heading 4"/>
    <w:aliases w:val="Titul2,Titul21,Titul22,Titul23,Titul24,Titul25,Titul26,Titul211,Titul221,Titul231,Titul27,Titul212,Titul222,Titul232,Titul28,Titul213,Titul223,Titul233,Titul29,Titul214,Titul224,Titul234,Titul210,Titul215,Titul225,Titul235,Titul241,Titul251"/>
    <w:basedOn w:val="Normln"/>
    <w:next w:val="Normln"/>
    <w:link w:val="Nadpis4Char"/>
    <w:qFormat/>
    <w:rsid w:val="00F4483B"/>
    <w:pPr>
      <w:keepNext/>
      <w:numPr>
        <w:ilvl w:val="3"/>
        <w:numId w:val="1"/>
      </w:numPr>
      <w:spacing w:before="120" w:after="160" w:line="320" w:lineRule="atLeast"/>
      <w:outlineLvl w:val="3"/>
    </w:pPr>
  </w:style>
  <w:style w:type="paragraph" w:styleId="Nadpis5">
    <w:name w:val="heading 5"/>
    <w:basedOn w:val="Normln"/>
    <w:next w:val="Normln"/>
    <w:link w:val="Nadpis5Char"/>
    <w:rsid w:val="00F4483B"/>
    <w:pPr>
      <w:numPr>
        <w:ilvl w:val="4"/>
        <w:numId w:val="1"/>
      </w:numPr>
      <w:spacing w:before="240" w:after="60" w:line="240" w:lineRule="auto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"/>
    <w:basedOn w:val="Standardnpsmoodstavce"/>
    <w:link w:val="Nadpis1"/>
    <w:rsid w:val="00A96A38"/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character" w:customStyle="1" w:styleId="Nadpis2Char">
    <w:name w:val="Nadpis 2 Char"/>
    <w:aliases w:val="NADPIS 2 Char"/>
    <w:basedOn w:val="Standardnpsmoodstavce"/>
    <w:link w:val="Nadpis2"/>
    <w:rsid w:val="00AF002E"/>
    <w:rPr>
      <w:rFonts w:ascii="Calibri" w:eastAsia="Times New Roman" w:hAnsi="Calibri" w:cs="Times New Roman"/>
      <w:b/>
      <w:sz w:val="24"/>
      <w:szCs w:val="20"/>
      <w:lang w:val="cs-CZ" w:eastAsia="cs-CZ"/>
    </w:rPr>
  </w:style>
  <w:style w:type="character" w:customStyle="1" w:styleId="Nadpis3Char">
    <w:name w:val="Nadpis 3 Char"/>
    <w:aliases w:val="Ctrl+3 Char,- zpráva 3 Char,Ctrl+31 Char,- zpráva 31 Char,Ctrl+32 Char,- zpráva 32 Char,Ctrl+33 Char,- zpráva 33 Char,Ctrl+34 Char,- zpráva 34 Char,Ctrl+35 Char,- zpráva 35 Char,Ctrl+36 Char,- zpráva 36 Char,Ctrl+311 Char,- zpráva 311 Char"/>
    <w:basedOn w:val="Standardnpsmoodstavce"/>
    <w:link w:val="Nadpis3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4Char">
    <w:name w:val="Nadpis 4 Char"/>
    <w:aliases w:val="Titul2 Char,Titul21 Char,Titul22 Char,Titul23 Char,Titul24 Char,Titul25 Char,Titul26 Char,Titul211 Char,Titul221 Char,Titul231 Char,Titul27 Char,Titul212 Char,Titul222 Char,Titul232 Char,Titul28 Char,Titul213 Char,Titul223 Char"/>
    <w:basedOn w:val="Standardnpsmoodstavce"/>
    <w:link w:val="Nadpis4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rsid w:val="00F4483B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customStyle="1" w:styleId="IKP-Standard">
    <w:name w:val="IKP-Standard"/>
    <w:link w:val="IKP-StandardChar"/>
    <w:rsid w:val="004D12D6"/>
    <w:pPr>
      <w:spacing w:before="120" w:after="120" w:line="264" w:lineRule="auto"/>
      <w:jc w:val="both"/>
    </w:pPr>
    <w:rPr>
      <w:rFonts w:ascii="Arial" w:eastAsia="Times New Roman" w:hAnsi="Arial" w:cs="Times New Roman"/>
      <w:szCs w:val="20"/>
      <w:lang w:val="cs-CZ" w:eastAsia="cs-CZ"/>
    </w:rPr>
  </w:style>
  <w:style w:type="character" w:customStyle="1" w:styleId="IKP-StandardChar">
    <w:name w:val="IKP-Standard Char"/>
    <w:link w:val="IKP-Standard"/>
    <w:rsid w:val="004D12D6"/>
    <w:rPr>
      <w:rFonts w:ascii="Arial" w:eastAsia="Times New Roman" w:hAnsi="Arial" w:cs="Times New Roman"/>
      <w:szCs w:val="20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FF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FF3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NormalNumberingx">
    <w:name w:val="Normal+Numbering [x]"/>
    <w:basedOn w:val="Odstavecseseznamem"/>
    <w:link w:val="NormalNumberingxChar"/>
    <w:rsid w:val="00C83FF3"/>
    <w:pPr>
      <w:numPr>
        <w:numId w:val="3"/>
      </w:numPr>
      <w:spacing w:before="120" w:after="0" w:line="240" w:lineRule="auto"/>
      <w:contextualSpacing w:val="0"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ormalNumberingxChar">
    <w:name w:val="Normal+Numbering [x] Char"/>
    <w:basedOn w:val="Standardnpsmoodstavce"/>
    <w:link w:val="NormalNumberingx"/>
    <w:rsid w:val="00C83FF3"/>
    <w:rPr>
      <w:rFonts w:ascii="Verdana" w:hAnsi="Verdana"/>
      <w:sz w:val="20"/>
      <w:lang w:val="cs-CZ"/>
    </w:rPr>
  </w:style>
  <w:style w:type="paragraph" w:customStyle="1" w:styleId="HeaderFooter">
    <w:name w:val="Header/Footer"/>
    <w:basedOn w:val="Normln"/>
    <w:link w:val="HeaderFooterChar"/>
    <w:qFormat/>
    <w:rsid w:val="00C83FF3"/>
    <w:pPr>
      <w:tabs>
        <w:tab w:val="right" w:pos="9354"/>
      </w:tabs>
      <w:spacing w:before="0" w:after="0" w:line="240" w:lineRule="auto"/>
    </w:pPr>
    <w:rPr>
      <w:rFonts w:ascii="Verdana" w:eastAsiaTheme="minorHAnsi" w:hAnsi="Verdana" w:cstheme="minorBidi"/>
      <w:i/>
      <w:sz w:val="16"/>
      <w:szCs w:val="16"/>
      <w:lang w:eastAsia="en-US"/>
    </w:rPr>
  </w:style>
  <w:style w:type="character" w:customStyle="1" w:styleId="HeaderFooterChar">
    <w:name w:val="Header/Footer Char"/>
    <w:basedOn w:val="Standardnpsmoodstavce"/>
    <w:link w:val="HeaderFooter"/>
    <w:rsid w:val="00C83FF3"/>
    <w:rPr>
      <w:rFonts w:ascii="Verdana" w:hAnsi="Verdana"/>
      <w:i/>
      <w:sz w:val="16"/>
      <w:szCs w:val="16"/>
      <w:lang w:val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3FF3"/>
    <w:pPr>
      <w:ind w:left="720"/>
      <w:contextualSpacing/>
    </w:pPr>
  </w:style>
  <w:style w:type="paragraph" w:customStyle="1" w:styleId="1odstaveczanadpisem">
    <w:name w:val="1 odstavec za nadpisem"/>
    <w:basedOn w:val="IKP-Standard"/>
    <w:next w:val="IKP-Standard"/>
    <w:rsid w:val="00F35406"/>
    <w:pPr>
      <w:keepLines/>
    </w:pPr>
  </w:style>
  <w:style w:type="paragraph" w:customStyle="1" w:styleId="SumText">
    <w:name w:val="~SumText"/>
    <w:basedOn w:val="Normln"/>
    <w:rsid w:val="00384358"/>
    <w:pPr>
      <w:spacing w:before="300" w:after="0" w:line="300" w:lineRule="exact"/>
      <w:jc w:val="left"/>
    </w:pPr>
    <w:rPr>
      <w:rFonts w:cs="Arial"/>
      <w:szCs w:val="24"/>
      <w:lang w:val="en-GB" w:eastAsia="en-GB"/>
    </w:rPr>
  </w:style>
  <w:style w:type="paragraph" w:styleId="Nadpisobsahu">
    <w:name w:val="TOC Heading"/>
    <w:basedOn w:val="Nadpis1"/>
    <w:next w:val="Normln"/>
    <w:uiPriority w:val="39"/>
    <w:unhideWhenUsed/>
    <w:qFormat/>
    <w:rsid w:val="00AF002E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GB" w:eastAsia="en-GB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002E"/>
  </w:style>
  <w:style w:type="paragraph" w:styleId="Obsah2">
    <w:name w:val="toc 2"/>
    <w:basedOn w:val="Normln"/>
    <w:next w:val="Normln"/>
    <w:autoRedefine/>
    <w:uiPriority w:val="39"/>
    <w:unhideWhenUsed/>
    <w:qFormat/>
    <w:rsid w:val="00AF002E"/>
    <w:pPr>
      <w:ind w:left="24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F002E"/>
    <w:pPr>
      <w:ind w:left="480"/>
    </w:pPr>
  </w:style>
  <w:style w:type="character" w:styleId="Hypertextovodkaz">
    <w:name w:val="Hyperlink"/>
    <w:basedOn w:val="Standardnpsmoodstavce"/>
    <w:uiPriority w:val="99"/>
    <w:unhideWhenUsed/>
    <w:rsid w:val="00AF002E"/>
    <w:rPr>
      <w:color w:val="0000FF" w:themeColor="hyperlink"/>
      <w:u w:val="single"/>
    </w:rPr>
  </w:style>
  <w:style w:type="paragraph" w:styleId="Zkladntextodsazen2">
    <w:name w:val="Body Text Indent 2"/>
    <w:basedOn w:val="Normln"/>
    <w:link w:val="Zkladntextodsazen2Char"/>
    <w:rsid w:val="008D5956"/>
    <w:pPr>
      <w:suppressAutoHyphens/>
      <w:spacing w:before="0" w:after="120" w:line="480" w:lineRule="auto"/>
      <w:ind w:left="283"/>
    </w:pPr>
    <w:rPr>
      <w:rFonts w:ascii="Times New Roman" w:hAnsi="Times New Roman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8D5956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TOF1">
    <w:name w:val="TOF1"/>
    <w:rsid w:val="008D595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4663C6"/>
    <w:rPr>
      <w:rFonts w:ascii="Segoe UI Semibold" w:hAnsi="Segoe UI Semibold" w:hint="default"/>
      <w:b/>
      <w:bCs/>
    </w:rPr>
  </w:style>
  <w:style w:type="paragraph" w:customStyle="1" w:styleId="Default">
    <w:name w:val="Default"/>
    <w:rsid w:val="008001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w-headline">
    <w:name w:val="mw-headline"/>
    <w:basedOn w:val="Standardnpsmoodstavce"/>
    <w:rsid w:val="007E4110"/>
  </w:style>
  <w:style w:type="character" w:customStyle="1" w:styleId="mw-editsection-bracket">
    <w:name w:val="mw-editsection-bracket"/>
    <w:basedOn w:val="Standardnpsmoodstavce"/>
    <w:rsid w:val="00E6790C"/>
  </w:style>
  <w:style w:type="paragraph" w:styleId="Nzev">
    <w:name w:val="Title"/>
    <w:aliases w:val="Odrážka"/>
    <w:basedOn w:val="Odstavecseseznamem"/>
    <w:next w:val="Normln"/>
    <w:link w:val="NzevChar"/>
    <w:uiPriority w:val="10"/>
    <w:qFormat/>
    <w:rsid w:val="004126BD"/>
    <w:pPr>
      <w:numPr>
        <w:numId w:val="15"/>
      </w:numPr>
      <w:spacing w:before="40" w:after="120" w:line="259" w:lineRule="auto"/>
    </w:pPr>
    <w:rPr>
      <w:rFonts w:ascii="Arial" w:eastAsiaTheme="minorHAnsi" w:hAnsi="Arial" w:cs="Arial"/>
      <w:szCs w:val="22"/>
      <w:lang w:eastAsia="en-US"/>
    </w:rPr>
  </w:style>
  <w:style w:type="character" w:customStyle="1" w:styleId="NzevChar">
    <w:name w:val="Název Char"/>
    <w:aliases w:val="Odrážka Char"/>
    <w:basedOn w:val="Standardnpsmoodstavce"/>
    <w:link w:val="Nzev"/>
    <w:uiPriority w:val="10"/>
    <w:rsid w:val="004126BD"/>
    <w:rPr>
      <w:rFonts w:ascii="Arial" w:hAnsi="Arial" w:cs="Arial"/>
      <w:sz w:val="24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61B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61B41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Revize">
    <w:name w:val="Revision"/>
    <w:hidden/>
    <w:uiPriority w:val="99"/>
    <w:semiHidden/>
    <w:rsid w:val="00700B77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44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40D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40DF"/>
    <w:rPr>
      <w:rFonts w:ascii="Calibri" w:eastAsia="Times New Roman" w:hAnsi="Calibri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4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40DF"/>
    <w:rPr>
      <w:rFonts w:ascii="Calibri" w:eastAsia="Times New Roman" w:hAnsi="Calibri" w:cs="Times New Roman"/>
      <w:b/>
      <w:bCs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27814"/>
    <w:rPr>
      <w:rFonts w:ascii="Calibri" w:eastAsia="Times New Roman" w:hAnsi="Calibri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54381">
                  <w:marLeft w:val="0"/>
                  <w:marRight w:val="0"/>
                  <w:marTop w:val="0"/>
                  <w:marBottom w:val="0"/>
                  <w:divBdr>
                    <w:top w:val="single" w:sz="6" w:space="2" w:color="000000"/>
                    <w:left w:val="single" w:sz="6" w:space="2" w:color="000000"/>
                    <w:bottom w:val="single" w:sz="6" w:space="2" w:color="000000"/>
                    <w:right w:val="single" w:sz="6" w:space="2" w:color="000000"/>
                  </w:divBdr>
                  <w:divsChild>
                    <w:div w:id="12145400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19121"/>
                        <w:left w:val="single" w:sz="6" w:space="0" w:color="F19121"/>
                        <w:bottom w:val="single" w:sz="6" w:space="0" w:color="F19121"/>
                        <w:right w:val="single" w:sz="6" w:space="0" w:color="F19121"/>
                      </w:divBdr>
                      <w:divsChild>
                        <w:div w:id="164489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15939">
                              <w:marLeft w:val="2130"/>
                              <w:marRight w:val="0"/>
                              <w:marTop w:val="1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7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89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4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F2D-8C1E-4284-9227-54610D3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5852</TotalTime>
  <Pages>4</Pages>
  <Words>446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Mott MacDonald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Boljesik, Darius</dc:creator>
  <cp:lastModifiedBy>Karel Fazekas</cp:lastModifiedBy>
  <cp:revision>267</cp:revision>
  <cp:lastPrinted>2020-04-30T13:19:00Z</cp:lastPrinted>
  <dcterms:created xsi:type="dcterms:W3CDTF">2016-11-18T07:42:00Z</dcterms:created>
  <dcterms:modified xsi:type="dcterms:W3CDTF">2020-04-30T13:20:00Z</dcterms:modified>
</cp:coreProperties>
</file>