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75342" w14:textId="77777777" w:rsidR="00F12D4B" w:rsidRPr="00E1139B" w:rsidRDefault="00F12D4B" w:rsidP="008F29C9">
      <w:pPr>
        <w:pStyle w:val="Nzev"/>
        <w:widowControl w:val="0"/>
        <w:rPr>
          <w:rFonts w:ascii="Arial" w:hAnsi="Arial" w:cs="Arial"/>
          <w:b/>
          <w:color w:val="auto"/>
          <w:sz w:val="20"/>
          <w:szCs w:val="20"/>
        </w:rPr>
      </w:pPr>
    </w:p>
    <w:p w14:paraId="166EBDFD" w14:textId="7F34FCE8" w:rsidR="001F48B2" w:rsidRPr="00E1139B" w:rsidRDefault="00834D26" w:rsidP="008F29C9">
      <w:pPr>
        <w:pStyle w:val="Nzev"/>
        <w:widowControl w:val="0"/>
        <w:rPr>
          <w:rFonts w:ascii="Arial" w:hAnsi="Arial" w:cs="Arial"/>
          <w:b/>
          <w:color w:val="auto"/>
          <w:sz w:val="28"/>
          <w:szCs w:val="28"/>
        </w:rPr>
      </w:pPr>
      <w:r w:rsidRPr="00E1139B">
        <w:rPr>
          <w:rFonts w:ascii="Arial" w:hAnsi="Arial" w:cs="Arial"/>
          <w:b/>
          <w:color w:val="auto"/>
          <w:sz w:val="28"/>
          <w:szCs w:val="28"/>
        </w:rPr>
        <w:t>S</w:t>
      </w:r>
      <w:r w:rsidR="00B21A66" w:rsidRPr="00E1139B">
        <w:rPr>
          <w:rFonts w:ascii="Arial" w:hAnsi="Arial" w:cs="Arial"/>
          <w:b/>
          <w:color w:val="auto"/>
          <w:sz w:val="28"/>
          <w:szCs w:val="28"/>
        </w:rPr>
        <w:t xml:space="preserve">mlouva o </w:t>
      </w:r>
      <w:r w:rsidR="001F48B2" w:rsidRPr="00E1139B">
        <w:rPr>
          <w:rFonts w:ascii="Arial" w:hAnsi="Arial" w:cs="Arial"/>
          <w:b/>
          <w:color w:val="auto"/>
          <w:sz w:val="28"/>
          <w:szCs w:val="28"/>
        </w:rPr>
        <w:t>realizaci veřejné zakázky</w:t>
      </w:r>
    </w:p>
    <w:p w14:paraId="317B57C5" w14:textId="558038D9" w:rsidR="001F48B2" w:rsidRPr="00E1139B" w:rsidRDefault="001F48B2" w:rsidP="008F29C9">
      <w:pPr>
        <w:widowControl w:val="0"/>
        <w:rPr>
          <w:rFonts w:ascii="Arial" w:hAnsi="Arial" w:cs="Arial"/>
          <w:sz w:val="20"/>
          <w:szCs w:val="20"/>
        </w:rPr>
      </w:pPr>
      <w:r w:rsidRPr="00E1139B">
        <w:rPr>
          <w:rFonts w:ascii="Arial" w:hAnsi="Arial" w:cs="Arial"/>
          <w:sz w:val="20"/>
          <w:szCs w:val="20"/>
        </w:rPr>
        <w:t>uzavřená v souladu s </w:t>
      </w:r>
      <w:r w:rsidRPr="00E1139B">
        <w:rPr>
          <w:rFonts w:ascii="Arial" w:hAnsi="Arial" w:cs="Arial"/>
          <w:kern w:val="32"/>
          <w:sz w:val="20"/>
          <w:szCs w:val="20"/>
        </w:rPr>
        <w:t xml:space="preserve">§ 1746 odst. 2 </w:t>
      </w:r>
      <w:r w:rsidRPr="00E1139B">
        <w:rPr>
          <w:rFonts w:ascii="Arial" w:hAnsi="Arial" w:cs="Arial"/>
          <w:sz w:val="20"/>
          <w:szCs w:val="20"/>
        </w:rPr>
        <w:t>zák. č. 89/2012 Sb., občanský zákoník</w:t>
      </w:r>
      <w:r w:rsidR="00F22A04">
        <w:rPr>
          <w:rFonts w:ascii="Arial" w:hAnsi="Arial" w:cs="Arial"/>
          <w:sz w:val="20"/>
          <w:szCs w:val="20"/>
        </w:rPr>
        <w:t>, ve znění pozdějších předpisů</w:t>
      </w:r>
      <w:r w:rsidRPr="00E1139B">
        <w:rPr>
          <w:rFonts w:ascii="Arial" w:hAnsi="Arial" w:cs="Arial"/>
          <w:sz w:val="20"/>
          <w:szCs w:val="20"/>
        </w:rPr>
        <w:t xml:space="preserve"> (dále jen </w:t>
      </w:r>
      <w:r w:rsidRPr="00E1139B">
        <w:rPr>
          <w:rFonts w:ascii="Arial" w:hAnsi="Arial" w:cs="Arial"/>
          <w:b/>
          <w:i/>
          <w:sz w:val="20"/>
          <w:szCs w:val="20"/>
        </w:rPr>
        <w:t>„OZ“</w:t>
      </w:r>
      <w:r w:rsidRPr="00E1139B">
        <w:rPr>
          <w:rFonts w:ascii="Arial" w:hAnsi="Arial" w:cs="Arial"/>
          <w:sz w:val="20"/>
          <w:szCs w:val="20"/>
        </w:rPr>
        <w:t xml:space="preserve">) a rovněž ustanovením § 61 zák. č. 121/2000 Sb., o právu autorském, o právech souvisejících s právem autorským a o změně některých zákonů (autorský zákon), ve znění pozdějších předpisů (dále jen </w:t>
      </w:r>
      <w:r w:rsidRPr="00E1139B">
        <w:rPr>
          <w:rFonts w:ascii="Arial" w:hAnsi="Arial" w:cs="Arial"/>
          <w:b/>
          <w:i/>
          <w:sz w:val="20"/>
          <w:szCs w:val="20"/>
        </w:rPr>
        <w:t>„autorský zákon“</w:t>
      </w:r>
      <w:r w:rsidRPr="00E1139B">
        <w:rPr>
          <w:rFonts w:ascii="Arial" w:hAnsi="Arial" w:cs="Arial"/>
          <w:sz w:val="20"/>
          <w:szCs w:val="20"/>
        </w:rPr>
        <w:t>)</w:t>
      </w:r>
    </w:p>
    <w:p w14:paraId="7BFF982F" w14:textId="77777777" w:rsidR="00F12D4B" w:rsidRPr="00E1139B" w:rsidRDefault="00F12D4B" w:rsidP="008F29C9">
      <w:pPr>
        <w:widowControl w:val="0"/>
        <w:rPr>
          <w:rFonts w:ascii="Arial" w:hAnsi="Arial" w:cs="Arial"/>
          <w:sz w:val="20"/>
          <w:szCs w:val="20"/>
        </w:rPr>
      </w:pPr>
    </w:p>
    <w:p w14:paraId="63E2F7A2" w14:textId="77777777" w:rsidR="001F48B2" w:rsidRPr="00E1139B" w:rsidRDefault="001F48B2" w:rsidP="008F29C9">
      <w:pPr>
        <w:pStyle w:val="Nadpis1"/>
        <w:keepNext w:val="0"/>
        <w:widowControl w:val="0"/>
        <w:rPr>
          <w:rFonts w:ascii="Arial" w:hAnsi="Arial"/>
          <w:sz w:val="20"/>
          <w:szCs w:val="20"/>
        </w:rPr>
      </w:pPr>
      <w:r w:rsidRPr="00E1139B">
        <w:rPr>
          <w:rFonts w:ascii="Arial" w:hAnsi="Arial"/>
          <w:sz w:val="20"/>
          <w:szCs w:val="20"/>
        </w:rPr>
        <w:t>Smluvní strany</w:t>
      </w:r>
    </w:p>
    <w:p w14:paraId="1542DE3E" w14:textId="77777777" w:rsidR="00B21A66" w:rsidRPr="00E1139B" w:rsidRDefault="00B21A66" w:rsidP="008F29C9">
      <w:pPr>
        <w:pStyle w:val="LetterSenderAddress"/>
        <w:spacing w:line="40" w:lineRule="atLeast"/>
        <w:ind w:left="284" w:hanging="284"/>
        <w:rPr>
          <w:rFonts w:ascii="Arial" w:hAnsi="Arial" w:cs="Arial"/>
          <w:smallCaps w:val="0"/>
          <w:color w:val="auto"/>
          <w:kern w:val="32"/>
          <w:sz w:val="20"/>
          <w:lang w:val="cs-CZ"/>
        </w:rPr>
      </w:pPr>
    </w:p>
    <w:p w14:paraId="4154A293" w14:textId="77777777" w:rsidR="001F48B2" w:rsidRPr="00E1139B" w:rsidRDefault="001F48B2" w:rsidP="008F29C9">
      <w:pPr>
        <w:widowControl w:val="0"/>
        <w:spacing w:before="0" w:after="0"/>
        <w:jc w:val="left"/>
        <w:rPr>
          <w:rFonts w:ascii="Arial" w:hAnsi="Arial" w:cs="Arial"/>
          <w:b/>
          <w:sz w:val="20"/>
          <w:szCs w:val="20"/>
        </w:rPr>
      </w:pPr>
      <w:r w:rsidRPr="00E1139B">
        <w:rPr>
          <w:rFonts w:ascii="Arial" w:hAnsi="Arial" w:cs="Arial"/>
          <w:b/>
          <w:sz w:val="20"/>
          <w:szCs w:val="20"/>
        </w:rPr>
        <w:t>Středočeský kraj</w:t>
      </w:r>
    </w:p>
    <w:p w14:paraId="66EDC821" w14:textId="77777777" w:rsidR="00B21A66" w:rsidRPr="00E1139B" w:rsidRDefault="00B21A66" w:rsidP="008F29C9">
      <w:pPr>
        <w:pStyle w:val="Adresa"/>
        <w:widowControl w:val="0"/>
        <w:rPr>
          <w:rFonts w:ascii="Arial" w:hAnsi="Arial" w:cs="Arial"/>
          <w:kern w:val="32"/>
          <w:sz w:val="20"/>
          <w:szCs w:val="20"/>
        </w:rPr>
      </w:pPr>
      <w:r w:rsidRPr="00E1139B">
        <w:rPr>
          <w:rFonts w:ascii="Arial" w:hAnsi="Arial" w:cs="Arial"/>
          <w:kern w:val="32"/>
          <w:sz w:val="20"/>
          <w:szCs w:val="20"/>
        </w:rPr>
        <w:t xml:space="preserve">se sídlem: </w:t>
      </w:r>
      <w:r w:rsidR="001F48B2" w:rsidRPr="00E1139B">
        <w:rPr>
          <w:rFonts w:ascii="Arial" w:hAnsi="Arial" w:cs="Arial"/>
          <w:sz w:val="20"/>
          <w:szCs w:val="20"/>
        </w:rPr>
        <w:t>Zborovská 81/11, 150 21 Praha 5, 150 00</w:t>
      </w:r>
    </w:p>
    <w:p w14:paraId="38129C4A" w14:textId="1A66399E" w:rsidR="009649AE" w:rsidRPr="00B17601" w:rsidRDefault="00F56517" w:rsidP="008F29C9">
      <w:pPr>
        <w:pStyle w:val="Adresa"/>
        <w:widowControl w:val="0"/>
        <w:rPr>
          <w:rFonts w:ascii="Arial" w:hAnsi="Arial" w:cs="Arial"/>
          <w:sz w:val="20"/>
          <w:szCs w:val="20"/>
        </w:rPr>
      </w:pPr>
      <w:r w:rsidRPr="00B17601">
        <w:rPr>
          <w:rFonts w:ascii="Arial" w:hAnsi="Arial" w:cs="Arial"/>
          <w:sz w:val="20"/>
          <w:szCs w:val="20"/>
        </w:rPr>
        <w:t xml:space="preserve">zastoupený: </w:t>
      </w:r>
      <w:r w:rsidR="005D0F29" w:rsidRPr="00B17601">
        <w:rPr>
          <w:rFonts w:ascii="Arial" w:hAnsi="Arial" w:cs="Arial"/>
          <w:sz w:val="20"/>
          <w:szCs w:val="20"/>
        </w:rPr>
        <w:t>Liborem Lesákem</w:t>
      </w:r>
      <w:r w:rsidR="009649AE" w:rsidRPr="00B17601">
        <w:rPr>
          <w:rFonts w:ascii="Arial" w:hAnsi="Arial" w:cs="Arial"/>
          <w:sz w:val="20"/>
          <w:szCs w:val="20"/>
        </w:rPr>
        <w:t>, radním pro oblast investic</w:t>
      </w:r>
      <w:r w:rsidR="005D0F29" w:rsidRPr="00B17601">
        <w:rPr>
          <w:rFonts w:ascii="Arial" w:hAnsi="Arial" w:cs="Arial"/>
          <w:sz w:val="20"/>
          <w:szCs w:val="20"/>
        </w:rPr>
        <w:t>, majetku</w:t>
      </w:r>
      <w:r w:rsidR="009649AE" w:rsidRPr="00B17601">
        <w:rPr>
          <w:rFonts w:ascii="Arial" w:hAnsi="Arial" w:cs="Arial"/>
          <w:sz w:val="20"/>
          <w:szCs w:val="20"/>
        </w:rPr>
        <w:t xml:space="preserve"> a veřejných zakázek</w:t>
      </w:r>
      <w:r w:rsidR="00C23C0B" w:rsidRPr="00B17601">
        <w:rPr>
          <w:rFonts w:ascii="Arial" w:hAnsi="Arial" w:cs="Arial"/>
          <w:sz w:val="20"/>
          <w:szCs w:val="20"/>
        </w:rPr>
        <w:t>, na základě pověření dle usnesení Rady Středočeského kraje č. 063-84/2020/RK ze dne 26.11.2020</w:t>
      </w:r>
    </w:p>
    <w:p w14:paraId="2A4A7BC0" w14:textId="24BC3950" w:rsidR="00B21A66" w:rsidRPr="00B17601" w:rsidRDefault="00B21A66" w:rsidP="008F29C9">
      <w:pPr>
        <w:pStyle w:val="Adresa"/>
        <w:widowControl w:val="0"/>
        <w:rPr>
          <w:rFonts w:ascii="Arial" w:hAnsi="Arial" w:cs="Arial"/>
          <w:kern w:val="32"/>
          <w:sz w:val="20"/>
          <w:szCs w:val="20"/>
        </w:rPr>
      </w:pPr>
      <w:r w:rsidRPr="00B17601">
        <w:rPr>
          <w:rFonts w:ascii="Arial" w:hAnsi="Arial" w:cs="Arial"/>
          <w:kern w:val="32"/>
          <w:sz w:val="20"/>
          <w:szCs w:val="20"/>
        </w:rPr>
        <w:t xml:space="preserve">IČO: </w:t>
      </w:r>
      <w:r w:rsidR="00DE25DA" w:rsidRPr="00B17601">
        <w:rPr>
          <w:rFonts w:ascii="Arial" w:hAnsi="Arial" w:cs="Arial"/>
          <w:sz w:val="20"/>
          <w:szCs w:val="20"/>
        </w:rPr>
        <w:t>70891095</w:t>
      </w:r>
    </w:p>
    <w:p w14:paraId="067A36B1" w14:textId="0131B889" w:rsidR="001F48B2" w:rsidRPr="00B17601" w:rsidRDefault="00834D26" w:rsidP="008F29C9">
      <w:pPr>
        <w:widowControl w:val="0"/>
        <w:tabs>
          <w:tab w:val="left" w:pos="284"/>
        </w:tabs>
        <w:rPr>
          <w:rFonts w:ascii="Arial" w:hAnsi="Arial" w:cs="Arial"/>
          <w:sz w:val="20"/>
          <w:szCs w:val="20"/>
        </w:rPr>
      </w:pPr>
      <w:r w:rsidRPr="00B17601">
        <w:rPr>
          <w:rFonts w:ascii="Arial" w:hAnsi="Arial" w:cs="Arial"/>
          <w:sz w:val="20"/>
          <w:szCs w:val="20"/>
        </w:rPr>
        <w:t xml:space="preserve">DIČ: </w:t>
      </w:r>
      <w:r w:rsidR="00DE25DA" w:rsidRPr="00B17601">
        <w:rPr>
          <w:rFonts w:ascii="Arial" w:hAnsi="Arial" w:cs="Arial"/>
          <w:bCs/>
          <w:sz w:val="20"/>
          <w:szCs w:val="20"/>
          <w:shd w:val="clear" w:color="auto" w:fill="FFFFFF"/>
        </w:rPr>
        <w:t>CZ70891095</w:t>
      </w:r>
    </w:p>
    <w:p w14:paraId="20577117" w14:textId="4DADAD30" w:rsidR="00A06865" w:rsidRPr="00B17601" w:rsidRDefault="00F56517" w:rsidP="008F29C9">
      <w:pPr>
        <w:widowControl w:val="0"/>
        <w:spacing w:before="120" w:after="120"/>
        <w:rPr>
          <w:rFonts w:ascii="Arial" w:hAnsi="Arial" w:cs="Arial"/>
          <w:sz w:val="20"/>
          <w:szCs w:val="20"/>
        </w:rPr>
      </w:pPr>
      <w:r w:rsidRPr="00B17601">
        <w:rPr>
          <w:rFonts w:ascii="Arial" w:hAnsi="Arial" w:cs="Arial"/>
          <w:sz w:val="20"/>
          <w:szCs w:val="20"/>
        </w:rPr>
        <w:t xml:space="preserve">číslo účtu: </w:t>
      </w:r>
    </w:p>
    <w:p w14:paraId="63CCC94F" w14:textId="559A4BC8" w:rsidR="00B21A66" w:rsidRPr="00E1139B" w:rsidRDefault="00A06865" w:rsidP="008F29C9">
      <w:pPr>
        <w:widowControl w:val="0"/>
        <w:tabs>
          <w:tab w:val="left" w:pos="284"/>
        </w:tabs>
        <w:rPr>
          <w:rFonts w:ascii="Arial" w:hAnsi="Arial" w:cs="Arial"/>
          <w:kern w:val="32"/>
          <w:sz w:val="20"/>
          <w:szCs w:val="20"/>
        </w:rPr>
      </w:pPr>
      <w:r w:rsidRPr="00E1139B">
        <w:rPr>
          <w:rFonts w:ascii="Arial" w:hAnsi="Arial" w:cs="Arial"/>
          <w:kern w:val="32"/>
          <w:sz w:val="20"/>
          <w:szCs w:val="20"/>
        </w:rPr>
        <w:t xml:space="preserve"> </w:t>
      </w:r>
      <w:r w:rsidR="00B21A66" w:rsidRPr="00E1139B">
        <w:rPr>
          <w:rFonts w:ascii="Arial" w:hAnsi="Arial" w:cs="Arial"/>
          <w:kern w:val="32"/>
          <w:sz w:val="20"/>
          <w:szCs w:val="20"/>
        </w:rPr>
        <w:t>(dále jen jako „</w:t>
      </w:r>
      <w:r w:rsidR="00B21A66" w:rsidRPr="00E1139B">
        <w:rPr>
          <w:rFonts w:ascii="Arial" w:hAnsi="Arial" w:cs="Arial"/>
          <w:b/>
          <w:i/>
          <w:kern w:val="32"/>
          <w:sz w:val="20"/>
          <w:szCs w:val="20"/>
        </w:rPr>
        <w:t>Objednatel</w:t>
      </w:r>
      <w:r w:rsidR="00B21A66" w:rsidRPr="00E1139B">
        <w:rPr>
          <w:rFonts w:ascii="Arial" w:hAnsi="Arial" w:cs="Arial"/>
          <w:kern w:val="32"/>
          <w:sz w:val="20"/>
          <w:szCs w:val="20"/>
        </w:rPr>
        <w:t>")</w:t>
      </w:r>
    </w:p>
    <w:p w14:paraId="4253CBDE" w14:textId="77777777" w:rsidR="00B21A66" w:rsidRPr="00E1139B" w:rsidRDefault="00B21A66" w:rsidP="008F29C9">
      <w:pPr>
        <w:pStyle w:val="LetterSenderAddress"/>
        <w:spacing w:line="40" w:lineRule="atLeast"/>
        <w:ind w:left="284" w:hanging="284"/>
        <w:rPr>
          <w:rFonts w:ascii="Arial" w:hAnsi="Arial" w:cs="Arial"/>
          <w:smallCaps w:val="0"/>
          <w:color w:val="auto"/>
          <w:kern w:val="32"/>
          <w:sz w:val="20"/>
          <w:lang w:val="cs-CZ"/>
        </w:rPr>
      </w:pPr>
      <w:r w:rsidRPr="00E1139B">
        <w:rPr>
          <w:rFonts w:ascii="Arial" w:hAnsi="Arial" w:cs="Arial"/>
          <w:smallCaps w:val="0"/>
          <w:color w:val="auto"/>
          <w:kern w:val="32"/>
          <w:sz w:val="20"/>
          <w:lang w:val="cs-CZ"/>
        </w:rPr>
        <w:t xml:space="preserve"> </w:t>
      </w:r>
    </w:p>
    <w:p w14:paraId="23C0DA45" w14:textId="77777777" w:rsidR="00B21A66" w:rsidRPr="00E1139B" w:rsidRDefault="00B21A66" w:rsidP="008F29C9">
      <w:pPr>
        <w:pStyle w:val="LetterSenderAddress"/>
        <w:spacing w:line="40" w:lineRule="atLeast"/>
        <w:ind w:left="284" w:hanging="284"/>
        <w:rPr>
          <w:rFonts w:ascii="Arial" w:hAnsi="Arial" w:cs="Arial"/>
          <w:smallCaps w:val="0"/>
          <w:color w:val="auto"/>
          <w:kern w:val="32"/>
          <w:sz w:val="20"/>
          <w:lang w:val="cs-CZ"/>
        </w:rPr>
      </w:pPr>
      <w:r w:rsidRPr="00E1139B">
        <w:rPr>
          <w:rFonts w:ascii="Arial" w:hAnsi="Arial" w:cs="Arial"/>
          <w:smallCaps w:val="0"/>
          <w:color w:val="auto"/>
          <w:kern w:val="32"/>
          <w:sz w:val="20"/>
          <w:lang w:val="cs-CZ"/>
        </w:rPr>
        <w:t>a</w:t>
      </w:r>
    </w:p>
    <w:p w14:paraId="38823BA5" w14:textId="77777777" w:rsidR="00B21A66" w:rsidRPr="00E1139B" w:rsidRDefault="00B21A66" w:rsidP="008F29C9">
      <w:pPr>
        <w:pStyle w:val="Adresa"/>
        <w:widowControl w:val="0"/>
        <w:rPr>
          <w:rFonts w:ascii="Arial" w:hAnsi="Arial" w:cs="Arial"/>
          <w:kern w:val="32"/>
          <w:sz w:val="20"/>
          <w:szCs w:val="20"/>
        </w:rPr>
      </w:pPr>
    </w:p>
    <w:p w14:paraId="7EFE9318" w14:textId="77777777" w:rsidR="001E1635" w:rsidRDefault="001E1635" w:rsidP="008F29C9">
      <w:pPr>
        <w:widowControl w:val="0"/>
        <w:tabs>
          <w:tab w:val="left" w:pos="720"/>
        </w:tabs>
        <w:ind w:right="566"/>
        <w:rPr>
          <w:rFonts w:ascii="Arial" w:hAnsi="Arial" w:cs="Arial"/>
          <w:kern w:val="32"/>
          <w:sz w:val="20"/>
          <w:szCs w:val="20"/>
        </w:rPr>
      </w:pPr>
      <w:r w:rsidRPr="003976C9">
        <w:rPr>
          <w:rFonts w:ascii="Arial" w:hAnsi="Arial" w:cs="Arial"/>
          <w:b/>
          <w:sz w:val="20"/>
          <w:szCs w:val="20"/>
          <w:highlight w:val="yellow"/>
        </w:rPr>
        <w:t>DOPLNIT</w:t>
      </w:r>
      <w:r w:rsidRPr="00E1139B">
        <w:rPr>
          <w:rFonts w:ascii="Arial" w:hAnsi="Arial" w:cs="Arial"/>
          <w:kern w:val="32"/>
          <w:sz w:val="20"/>
          <w:szCs w:val="20"/>
        </w:rPr>
        <w:t xml:space="preserve"> </w:t>
      </w:r>
    </w:p>
    <w:p w14:paraId="1230BE53" w14:textId="701E50E2" w:rsidR="00090C53" w:rsidRPr="00E1139B" w:rsidRDefault="00090C53" w:rsidP="008F29C9">
      <w:pPr>
        <w:widowControl w:val="0"/>
        <w:tabs>
          <w:tab w:val="left" w:pos="720"/>
        </w:tabs>
        <w:ind w:right="566"/>
        <w:rPr>
          <w:rFonts w:ascii="Arial" w:hAnsi="Arial" w:cs="Arial"/>
          <w:b/>
          <w:sz w:val="20"/>
          <w:szCs w:val="20"/>
        </w:rPr>
      </w:pPr>
      <w:r w:rsidRPr="00E1139B">
        <w:rPr>
          <w:rFonts w:ascii="Arial" w:hAnsi="Arial" w:cs="Arial"/>
          <w:kern w:val="32"/>
          <w:sz w:val="20"/>
          <w:szCs w:val="20"/>
        </w:rPr>
        <w:t xml:space="preserve">se sídlem: </w:t>
      </w:r>
      <w:r w:rsidR="001E1635" w:rsidRPr="003976C9">
        <w:rPr>
          <w:rFonts w:ascii="Arial" w:hAnsi="Arial" w:cs="Arial"/>
          <w:b/>
          <w:sz w:val="20"/>
          <w:szCs w:val="20"/>
          <w:highlight w:val="yellow"/>
        </w:rPr>
        <w:t>DOPLNIT</w:t>
      </w:r>
    </w:p>
    <w:p w14:paraId="73023FF4" w14:textId="08B67AAC" w:rsidR="00090C53" w:rsidRPr="00E1139B" w:rsidRDefault="00090C53" w:rsidP="008F29C9">
      <w:pPr>
        <w:widowControl w:val="0"/>
        <w:tabs>
          <w:tab w:val="left" w:pos="720"/>
        </w:tabs>
        <w:ind w:right="566"/>
        <w:rPr>
          <w:rFonts w:ascii="Arial" w:hAnsi="Arial" w:cs="Arial"/>
          <w:sz w:val="20"/>
          <w:szCs w:val="20"/>
          <w:highlight w:val="yellow"/>
        </w:rPr>
      </w:pPr>
      <w:r w:rsidRPr="00E1139B">
        <w:rPr>
          <w:rFonts w:ascii="Arial" w:hAnsi="Arial" w:cs="Arial"/>
          <w:kern w:val="32"/>
          <w:sz w:val="20"/>
          <w:szCs w:val="20"/>
        </w:rPr>
        <w:t xml:space="preserve">zastoupený: </w:t>
      </w:r>
      <w:r w:rsidR="001E1635" w:rsidRPr="003976C9">
        <w:rPr>
          <w:rFonts w:ascii="Arial" w:hAnsi="Arial" w:cs="Arial"/>
          <w:b/>
          <w:sz w:val="20"/>
          <w:szCs w:val="20"/>
          <w:highlight w:val="yellow"/>
        </w:rPr>
        <w:t>DOPLNIT</w:t>
      </w:r>
    </w:p>
    <w:p w14:paraId="385C709F" w14:textId="454DF8F5" w:rsidR="00090C53" w:rsidRPr="00E1139B" w:rsidRDefault="00090C53" w:rsidP="008F29C9">
      <w:pPr>
        <w:widowControl w:val="0"/>
        <w:tabs>
          <w:tab w:val="left" w:pos="720"/>
        </w:tabs>
        <w:ind w:right="566"/>
        <w:rPr>
          <w:rFonts w:ascii="Arial" w:hAnsi="Arial" w:cs="Arial"/>
          <w:sz w:val="20"/>
          <w:szCs w:val="20"/>
          <w:highlight w:val="yellow"/>
        </w:rPr>
      </w:pPr>
      <w:r w:rsidRPr="00E1139B">
        <w:rPr>
          <w:rFonts w:ascii="Arial" w:hAnsi="Arial" w:cs="Arial"/>
          <w:kern w:val="32"/>
          <w:sz w:val="20"/>
          <w:szCs w:val="20"/>
        </w:rPr>
        <w:t xml:space="preserve">IČO: </w:t>
      </w:r>
      <w:r w:rsidR="001E1635" w:rsidRPr="003976C9">
        <w:rPr>
          <w:rFonts w:ascii="Arial" w:hAnsi="Arial" w:cs="Arial"/>
          <w:b/>
          <w:sz w:val="20"/>
          <w:szCs w:val="20"/>
          <w:highlight w:val="yellow"/>
        </w:rPr>
        <w:t>DOPLNIT</w:t>
      </w:r>
    </w:p>
    <w:p w14:paraId="4D595CB3" w14:textId="78C4E079" w:rsidR="00090C53" w:rsidRPr="00E1139B" w:rsidRDefault="00090C53" w:rsidP="008F29C9">
      <w:pPr>
        <w:widowControl w:val="0"/>
        <w:tabs>
          <w:tab w:val="left" w:pos="720"/>
        </w:tabs>
        <w:ind w:right="566"/>
        <w:rPr>
          <w:rFonts w:ascii="Arial" w:hAnsi="Arial" w:cs="Arial"/>
          <w:sz w:val="20"/>
          <w:szCs w:val="20"/>
          <w:highlight w:val="yellow"/>
        </w:rPr>
      </w:pPr>
      <w:r w:rsidRPr="00E1139B">
        <w:rPr>
          <w:rFonts w:ascii="Arial" w:hAnsi="Arial" w:cs="Arial"/>
          <w:kern w:val="32"/>
          <w:sz w:val="20"/>
          <w:szCs w:val="20"/>
        </w:rPr>
        <w:t xml:space="preserve">DIČ: </w:t>
      </w:r>
      <w:r w:rsidR="001E1635" w:rsidRPr="003976C9">
        <w:rPr>
          <w:rFonts w:ascii="Arial" w:hAnsi="Arial" w:cs="Arial"/>
          <w:b/>
          <w:sz w:val="20"/>
          <w:szCs w:val="20"/>
          <w:highlight w:val="yellow"/>
        </w:rPr>
        <w:t>DOPLNIT</w:t>
      </w:r>
    </w:p>
    <w:p w14:paraId="7846302A" w14:textId="3AEE2831" w:rsidR="00090C53" w:rsidRPr="00E1139B" w:rsidRDefault="00090C53" w:rsidP="008F29C9">
      <w:pPr>
        <w:widowControl w:val="0"/>
        <w:tabs>
          <w:tab w:val="left" w:pos="720"/>
        </w:tabs>
        <w:ind w:right="566"/>
        <w:rPr>
          <w:rFonts w:ascii="Arial" w:hAnsi="Arial" w:cs="Arial"/>
          <w:sz w:val="20"/>
          <w:szCs w:val="20"/>
          <w:highlight w:val="yellow"/>
        </w:rPr>
      </w:pPr>
      <w:r w:rsidRPr="00E1139B">
        <w:rPr>
          <w:rFonts w:ascii="Arial" w:hAnsi="Arial" w:cs="Arial"/>
          <w:sz w:val="20"/>
          <w:szCs w:val="20"/>
        </w:rPr>
        <w:t>zapsaná v</w:t>
      </w:r>
      <w:r w:rsidR="001F48B2" w:rsidRPr="00E1139B">
        <w:rPr>
          <w:rFonts w:ascii="Arial" w:hAnsi="Arial" w:cs="Arial"/>
          <w:sz w:val="20"/>
          <w:szCs w:val="20"/>
        </w:rPr>
        <w:t> obchodním rejstříku</w:t>
      </w:r>
      <w:r w:rsidRPr="00E1139B">
        <w:rPr>
          <w:rFonts w:ascii="Arial" w:hAnsi="Arial" w:cs="Arial"/>
          <w:sz w:val="20"/>
          <w:szCs w:val="20"/>
        </w:rPr>
        <w:t xml:space="preserve"> vedeném </w:t>
      </w:r>
      <w:r w:rsidR="001E1635" w:rsidRPr="003976C9">
        <w:rPr>
          <w:rFonts w:ascii="Arial" w:hAnsi="Arial" w:cs="Arial"/>
          <w:b/>
          <w:sz w:val="20"/>
          <w:szCs w:val="20"/>
          <w:highlight w:val="yellow"/>
        </w:rPr>
        <w:t>DOPLNIT</w:t>
      </w:r>
      <w:r w:rsidRPr="00E1139B">
        <w:rPr>
          <w:rFonts w:ascii="Arial" w:hAnsi="Arial" w:cs="Arial"/>
          <w:sz w:val="20"/>
          <w:szCs w:val="20"/>
        </w:rPr>
        <w:t xml:space="preserve">, oddíl </w:t>
      </w:r>
      <w:r w:rsidR="001E1635" w:rsidRPr="003976C9">
        <w:rPr>
          <w:rFonts w:ascii="Arial" w:hAnsi="Arial" w:cs="Arial"/>
          <w:b/>
          <w:sz w:val="20"/>
          <w:szCs w:val="20"/>
          <w:highlight w:val="yellow"/>
        </w:rPr>
        <w:t>DOPLNIT</w:t>
      </w:r>
      <w:r w:rsidRPr="00E1139B">
        <w:rPr>
          <w:rFonts w:ascii="Arial" w:hAnsi="Arial" w:cs="Arial"/>
          <w:sz w:val="20"/>
          <w:szCs w:val="20"/>
        </w:rPr>
        <w:t xml:space="preserve">, vložka </w:t>
      </w:r>
      <w:r w:rsidR="001E1635" w:rsidRPr="003976C9">
        <w:rPr>
          <w:rFonts w:ascii="Arial" w:hAnsi="Arial" w:cs="Arial"/>
          <w:b/>
          <w:sz w:val="20"/>
          <w:szCs w:val="20"/>
          <w:highlight w:val="yellow"/>
        </w:rPr>
        <w:t>DOPLNIT</w:t>
      </w:r>
    </w:p>
    <w:p w14:paraId="37B2C61A" w14:textId="5DBA431E" w:rsidR="001F48B2" w:rsidRPr="00E1139B" w:rsidRDefault="00090C53" w:rsidP="008F29C9">
      <w:pPr>
        <w:widowControl w:val="0"/>
        <w:tabs>
          <w:tab w:val="left" w:pos="720"/>
        </w:tabs>
        <w:ind w:right="566"/>
        <w:rPr>
          <w:rFonts w:ascii="Arial" w:hAnsi="Arial" w:cs="Arial"/>
          <w:kern w:val="32"/>
          <w:sz w:val="20"/>
          <w:szCs w:val="20"/>
        </w:rPr>
      </w:pPr>
      <w:r w:rsidRPr="00E1139B">
        <w:rPr>
          <w:rFonts w:ascii="Arial" w:hAnsi="Arial" w:cs="Arial"/>
          <w:sz w:val="20"/>
          <w:szCs w:val="20"/>
        </w:rPr>
        <w:t>číslo účtu</w:t>
      </w:r>
      <w:r w:rsidRPr="00E1139B">
        <w:rPr>
          <w:rFonts w:ascii="Arial" w:hAnsi="Arial" w:cs="Arial"/>
          <w:kern w:val="32"/>
          <w:sz w:val="20"/>
          <w:szCs w:val="20"/>
        </w:rPr>
        <w:t xml:space="preserve">: </w:t>
      </w:r>
      <w:r w:rsidR="001E1635" w:rsidRPr="003976C9">
        <w:rPr>
          <w:rFonts w:ascii="Arial" w:hAnsi="Arial" w:cs="Arial"/>
          <w:b/>
          <w:sz w:val="20"/>
          <w:szCs w:val="20"/>
          <w:highlight w:val="yellow"/>
        </w:rPr>
        <w:t>DOPLNIT</w:t>
      </w:r>
    </w:p>
    <w:p w14:paraId="60669D3F" w14:textId="77777777" w:rsidR="00B21A66" w:rsidRPr="00E1139B" w:rsidRDefault="00B21A66" w:rsidP="008F29C9">
      <w:pPr>
        <w:widowControl w:val="0"/>
        <w:tabs>
          <w:tab w:val="left" w:pos="720"/>
        </w:tabs>
        <w:ind w:right="566"/>
        <w:rPr>
          <w:rFonts w:ascii="Arial" w:hAnsi="Arial" w:cs="Arial"/>
          <w:kern w:val="32"/>
          <w:sz w:val="20"/>
          <w:szCs w:val="20"/>
        </w:rPr>
      </w:pPr>
      <w:r w:rsidRPr="00E1139B">
        <w:rPr>
          <w:rFonts w:ascii="Arial" w:hAnsi="Arial" w:cs="Arial"/>
          <w:kern w:val="32"/>
          <w:sz w:val="20"/>
          <w:szCs w:val="20"/>
        </w:rPr>
        <w:t>(dále jen jako „</w:t>
      </w:r>
      <w:r w:rsidRPr="00E1139B">
        <w:rPr>
          <w:rFonts w:ascii="Arial" w:hAnsi="Arial" w:cs="Arial"/>
          <w:b/>
          <w:i/>
          <w:kern w:val="32"/>
          <w:sz w:val="20"/>
          <w:szCs w:val="20"/>
        </w:rPr>
        <w:t>Poskytovatel</w:t>
      </w:r>
      <w:r w:rsidRPr="00E1139B">
        <w:rPr>
          <w:rFonts w:ascii="Arial" w:hAnsi="Arial" w:cs="Arial"/>
          <w:kern w:val="32"/>
          <w:sz w:val="20"/>
          <w:szCs w:val="20"/>
        </w:rPr>
        <w:t>")</w:t>
      </w:r>
    </w:p>
    <w:p w14:paraId="5BAB76DE" w14:textId="77777777" w:rsidR="00B21A66" w:rsidRPr="00E1139B" w:rsidRDefault="00B21A66" w:rsidP="008F29C9">
      <w:pPr>
        <w:pStyle w:val="Adresa"/>
        <w:widowControl w:val="0"/>
        <w:rPr>
          <w:rFonts w:ascii="Arial" w:hAnsi="Arial" w:cs="Arial"/>
          <w:kern w:val="32"/>
          <w:sz w:val="20"/>
          <w:szCs w:val="20"/>
        </w:rPr>
      </w:pPr>
    </w:p>
    <w:p w14:paraId="5BFBFB96" w14:textId="77777777" w:rsidR="00B21A66" w:rsidRPr="00E1139B" w:rsidRDefault="001F48B2" w:rsidP="008F29C9">
      <w:pPr>
        <w:widowControl w:val="0"/>
        <w:spacing w:before="120" w:after="120"/>
        <w:rPr>
          <w:rFonts w:ascii="Arial" w:hAnsi="Arial" w:cs="Arial"/>
          <w:sz w:val="20"/>
          <w:szCs w:val="20"/>
        </w:rPr>
      </w:pPr>
      <w:r w:rsidRPr="00E1139B">
        <w:rPr>
          <w:rFonts w:ascii="Arial" w:hAnsi="Arial" w:cs="Arial"/>
          <w:sz w:val="20"/>
          <w:szCs w:val="20"/>
        </w:rPr>
        <w:t>(Objednatel a Poskytovatel dále společně jen "</w:t>
      </w:r>
      <w:r w:rsidRPr="00E1139B">
        <w:rPr>
          <w:rFonts w:ascii="Arial" w:hAnsi="Arial" w:cs="Arial"/>
          <w:b/>
          <w:sz w:val="20"/>
          <w:szCs w:val="20"/>
        </w:rPr>
        <w:t>Smluvní strany</w:t>
      </w:r>
      <w:r w:rsidRPr="00E1139B">
        <w:rPr>
          <w:rFonts w:ascii="Arial" w:hAnsi="Arial" w:cs="Arial"/>
          <w:sz w:val="20"/>
          <w:szCs w:val="20"/>
        </w:rPr>
        <w:t>" nebo každý z nich samostatně jen "</w:t>
      </w:r>
      <w:r w:rsidRPr="00E1139B">
        <w:rPr>
          <w:rFonts w:ascii="Arial" w:hAnsi="Arial" w:cs="Arial"/>
          <w:b/>
          <w:sz w:val="20"/>
          <w:szCs w:val="20"/>
        </w:rPr>
        <w:t>Smluvní strana</w:t>
      </w:r>
      <w:r w:rsidRPr="00E1139B">
        <w:rPr>
          <w:rFonts w:ascii="Arial" w:hAnsi="Arial" w:cs="Arial"/>
          <w:sz w:val="20"/>
          <w:szCs w:val="20"/>
        </w:rPr>
        <w:t>").</w:t>
      </w:r>
    </w:p>
    <w:p w14:paraId="242492BE" w14:textId="77777777" w:rsidR="00BE12DF" w:rsidRDefault="00BE12DF" w:rsidP="008F29C9">
      <w:pPr>
        <w:widowControl w:val="0"/>
        <w:spacing w:before="120" w:after="120"/>
        <w:rPr>
          <w:rFonts w:ascii="Arial" w:hAnsi="Arial" w:cs="Arial"/>
          <w:sz w:val="20"/>
          <w:szCs w:val="20"/>
        </w:rPr>
      </w:pPr>
    </w:p>
    <w:p w14:paraId="5C45FC36" w14:textId="1F1FDB16" w:rsidR="00C94FDA" w:rsidRDefault="007F0096" w:rsidP="008F29C9">
      <w:pPr>
        <w:widowControl w:val="0"/>
        <w:spacing w:before="120" w:after="120"/>
        <w:rPr>
          <w:rFonts w:ascii="Arial" w:hAnsi="Arial" w:cs="Arial"/>
          <w:sz w:val="20"/>
          <w:szCs w:val="20"/>
        </w:rPr>
      </w:pPr>
      <w:r w:rsidRPr="00E1139B">
        <w:rPr>
          <w:rFonts w:ascii="Arial" w:hAnsi="Arial" w:cs="Arial"/>
          <w:sz w:val="20"/>
          <w:szCs w:val="20"/>
        </w:rPr>
        <w:t>Uzavírají dnešního dne, měsíce a roku tuto Smlouvu o realizaci veřejné zakázky (dále jen „</w:t>
      </w:r>
      <w:r w:rsidRPr="00E1139B">
        <w:rPr>
          <w:rFonts w:ascii="Arial" w:hAnsi="Arial" w:cs="Arial"/>
          <w:b/>
          <w:sz w:val="20"/>
          <w:szCs w:val="20"/>
        </w:rPr>
        <w:t>Smlouva</w:t>
      </w:r>
      <w:r w:rsidRPr="00E1139B">
        <w:rPr>
          <w:rFonts w:ascii="Arial" w:hAnsi="Arial" w:cs="Arial"/>
          <w:sz w:val="20"/>
          <w:szCs w:val="20"/>
        </w:rPr>
        <w:t>“).</w:t>
      </w:r>
    </w:p>
    <w:p w14:paraId="24FA794B" w14:textId="380BEF50" w:rsidR="00BE12DF" w:rsidRDefault="00BE12DF" w:rsidP="008F29C9">
      <w:pPr>
        <w:widowControl w:val="0"/>
        <w:spacing w:before="120" w:after="120"/>
        <w:rPr>
          <w:rFonts w:ascii="Arial" w:hAnsi="Arial" w:cs="Arial"/>
          <w:sz w:val="20"/>
          <w:szCs w:val="20"/>
        </w:rPr>
      </w:pPr>
    </w:p>
    <w:p w14:paraId="3CE8AB53" w14:textId="45017222" w:rsidR="00BE12DF" w:rsidRDefault="00BE12DF" w:rsidP="008F29C9">
      <w:pPr>
        <w:widowControl w:val="0"/>
        <w:spacing w:before="120" w:after="120"/>
        <w:rPr>
          <w:rFonts w:ascii="Arial" w:hAnsi="Arial" w:cs="Arial"/>
          <w:sz w:val="20"/>
          <w:szCs w:val="20"/>
        </w:rPr>
      </w:pPr>
    </w:p>
    <w:p w14:paraId="63845A2A" w14:textId="6783F8F6" w:rsidR="00BE12DF" w:rsidRDefault="00BE12DF" w:rsidP="008F29C9">
      <w:pPr>
        <w:widowControl w:val="0"/>
        <w:spacing w:before="120" w:after="120"/>
        <w:rPr>
          <w:rFonts w:ascii="Arial" w:hAnsi="Arial" w:cs="Arial"/>
          <w:sz w:val="20"/>
          <w:szCs w:val="20"/>
        </w:rPr>
      </w:pPr>
    </w:p>
    <w:p w14:paraId="4CF2F14C" w14:textId="77777777" w:rsidR="00BE12DF" w:rsidRPr="00BE12DF" w:rsidRDefault="00BE12DF" w:rsidP="008F29C9">
      <w:pPr>
        <w:widowControl w:val="0"/>
        <w:spacing w:before="120" w:after="120"/>
        <w:rPr>
          <w:rFonts w:ascii="Arial" w:hAnsi="Arial" w:cs="Arial"/>
          <w:sz w:val="20"/>
          <w:szCs w:val="20"/>
        </w:rPr>
      </w:pPr>
    </w:p>
    <w:p w14:paraId="4ECE0FAF" w14:textId="77777777" w:rsidR="001F48B2" w:rsidRPr="00E1139B" w:rsidRDefault="001F48B2" w:rsidP="008F29C9">
      <w:pPr>
        <w:pStyle w:val="Nadpis1"/>
        <w:keepNext w:val="0"/>
        <w:widowControl w:val="0"/>
        <w:rPr>
          <w:rFonts w:ascii="Arial" w:hAnsi="Arial"/>
          <w:sz w:val="20"/>
          <w:szCs w:val="20"/>
        </w:rPr>
      </w:pPr>
      <w:r w:rsidRPr="00E1139B">
        <w:rPr>
          <w:rFonts w:ascii="Arial" w:hAnsi="Arial"/>
          <w:sz w:val="20"/>
          <w:szCs w:val="20"/>
        </w:rPr>
        <w:t>Základní ustanovení</w:t>
      </w:r>
    </w:p>
    <w:p w14:paraId="523C8331" w14:textId="18A57975" w:rsidR="001F48B2" w:rsidRPr="00E1139B" w:rsidRDefault="007F0096" w:rsidP="008F29C9">
      <w:pPr>
        <w:pStyle w:val="Nadpis2"/>
        <w:keepNext w:val="0"/>
        <w:widowControl w:val="0"/>
        <w:rPr>
          <w:rFonts w:ascii="Arial" w:hAnsi="Arial"/>
          <w:sz w:val="20"/>
          <w:szCs w:val="20"/>
        </w:rPr>
      </w:pPr>
      <w:r w:rsidRPr="00E1139B">
        <w:rPr>
          <w:rFonts w:ascii="Arial" w:hAnsi="Arial"/>
          <w:sz w:val="20"/>
          <w:szCs w:val="20"/>
        </w:rPr>
        <w:t>Poskytovatel</w:t>
      </w:r>
      <w:r w:rsidR="001F48B2" w:rsidRPr="00E1139B">
        <w:rPr>
          <w:rFonts w:ascii="Arial" w:hAnsi="Arial"/>
          <w:sz w:val="20"/>
          <w:szCs w:val="20"/>
        </w:rPr>
        <w:t xml:space="preserve"> bere na vědomí, že </w:t>
      </w:r>
      <w:r w:rsidRPr="00E1139B">
        <w:rPr>
          <w:rFonts w:ascii="Arial" w:hAnsi="Arial"/>
          <w:sz w:val="20"/>
          <w:szCs w:val="20"/>
        </w:rPr>
        <w:t>Objednatel</w:t>
      </w:r>
      <w:r w:rsidR="001F48B2" w:rsidRPr="00E1139B">
        <w:rPr>
          <w:rFonts w:ascii="Arial" w:hAnsi="Arial"/>
          <w:sz w:val="20"/>
          <w:szCs w:val="20"/>
        </w:rPr>
        <w:t xml:space="preserve"> považuje účast P</w:t>
      </w:r>
      <w:r w:rsidRPr="00E1139B">
        <w:rPr>
          <w:rFonts w:ascii="Arial" w:hAnsi="Arial"/>
          <w:sz w:val="20"/>
          <w:szCs w:val="20"/>
        </w:rPr>
        <w:t>oskytovatele</w:t>
      </w:r>
      <w:r w:rsidR="001F48B2" w:rsidRPr="00E1139B">
        <w:rPr>
          <w:rFonts w:ascii="Arial" w:hAnsi="Arial"/>
          <w:sz w:val="20"/>
          <w:szCs w:val="20"/>
        </w:rPr>
        <w:t xml:space="preserve"> ve veřejné zakázce při splnění </w:t>
      </w:r>
      <w:r w:rsidR="006C23EB">
        <w:rPr>
          <w:rFonts w:ascii="Arial" w:hAnsi="Arial"/>
          <w:sz w:val="20"/>
          <w:szCs w:val="20"/>
        </w:rPr>
        <w:t>a prokázání kvalifikace</w:t>
      </w:r>
      <w:r w:rsidR="001F48B2" w:rsidRPr="00E1139B">
        <w:rPr>
          <w:rFonts w:ascii="Arial" w:hAnsi="Arial"/>
          <w:sz w:val="20"/>
          <w:szCs w:val="20"/>
        </w:rPr>
        <w:t xml:space="preserve"> za potvrzení skutečnosti, že </w:t>
      </w:r>
      <w:r w:rsidRPr="00E1139B">
        <w:rPr>
          <w:rFonts w:ascii="Arial" w:hAnsi="Arial"/>
          <w:sz w:val="20"/>
          <w:szCs w:val="20"/>
        </w:rPr>
        <w:t>Poskytovatel</w:t>
      </w:r>
      <w:r w:rsidR="001F48B2" w:rsidRPr="00E1139B">
        <w:rPr>
          <w:rFonts w:ascii="Arial" w:hAnsi="Arial"/>
          <w:sz w:val="20"/>
          <w:szCs w:val="20"/>
        </w:rPr>
        <w:t xml:space="preserve"> je ve smyslu ustanovení § 5 odst. 1 </w:t>
      </w:r>
      <w:r w:rsidR="006C23EB">
        <w:rPr>
          <w:rFonts w:ascii="Arial" w:hAnsi="Arial"/>
          <w:sz w:val="20"/>
          <w:szCs w:val="20"/>
        </w:rPr>
        <w:t>OZ</w:t>
      </w:r>
      <w:r w:rsidR="001F48B2" w:rsidRPr="00E1139B">
        <w:rPr>
          <w:rFonts w:ascii="Arial" w:hAnsi="Arial"/>
          <w:sz w:val="20"/>
          <w:szCs w:val="20"/>
        </w:rPr>
        <w:t xml:space="preserve"> schopen při plnění této Smlouvy jednat se znalostí a pečlivostí, která je s jeho povoláním nebo stavem spojena, s tím, že případné jeho jednání bez této odborné péče půjde k jeho tíži. P</w:t>
      </w:r>
      <w:r w:rsidRPr="00E1139B">
        <w:rPr>
          <w:rFonts w:ascii="Arial" w:hAnsi="Arial"/>
          <w:sz w:val="20"/>
          <w:szCs w:val="20"/>
        </w:rPr>
        <w:t>oskytovatel</w:t>
      </w:r>
      <w:r w:rsidR="001F48B2" w:rsidRPr="00E1139B">
        <w:rPr>
          <w:rFonts w:ascii="Arial" w:hAnsi="Arial"/>
          <w:sz w:val="20"/>
          <w:szCs w:val="20"/>
        </w:rPr>
        <w:t xml:space="preserve"> nesmí svou kvalitu odborníka ani své hospodářské postavení zneužít k vytváření nebo k využití závislosti slabší strany a k dosažení zřejmé a nedůvodné nerovnováhy ve vzájemných právech a povinnostech Smluvních stran.</w:t>
      </w:r>
    </w:p>
    <w:p w14:paraId="7681C7BD" w14:textId="77777777" w:rsidR="001F48B2" w:rsidRPr="00E1139B" w:rsidRDefault="001F48B2" w:rsidP="008F29C9">
      <w:pPr>
        <w:pStyle w:val="Nadpis2"/>
        <w:keepNext w:val="0"/>
        <w:widowControl w:val="0"/>
        <w:rPr>
          <w:rFonts w:ascii="Arial" w:hAnsi="Arial"/>
          <w:sz w:val="20"/>
          <w:szCs w:val="20"/>
        </w:rPr>
      </w:pPr>
      <w:r w:rsidRPr="00E1139B">
        <w:rPr>
          <w:rFonts w:ascii="Arial" w:hAnsi="Arial"/>
          <w:sz w:val="20"/>
          <w:szCs w:val="20"/>
        </w:rPr>
        <w:t>P</w:t>
      </w:r>
      <w:r w:rsidR="007F0096" w:rsidRPr="00E1139B">
        <w:rPr>
          <w:rFonts w:ascii="Arial" w:hAnsi="Arial"/>
          <w:sz w:val="20"/>
          <w:szCs w:val="20"/>
        </w:rPr>
        <w:t>oskytovatel</w:t>
      </w:r>
      <w:r w:rsidRPr="00E1139B">
        <w:rPr>
          <w:rFonts w:ascii="Arial" w:hAnsi="Arial"/>
          <w:sz w:val="20"/>
          <w:szCs w:val="20"/>
        </w:rPr>
        <w:t xml:space="preserve"> bere na vědomí, že </w:t>
      </w:r>
      <w:r w:rsidR="007F0096" w:rsidRPr="00E1139B">
        <w:rPr>
          <w:rFonts w:ascii="Arial" w:hAnsi="Arial"/>
          <w:sz w:val="20"/>
          <w:szCs w:val="20"/>
        </w:rPr>
        <w:t>Objednatel</w:t>
      </w:r>
      <w:r w:rsidRPr="00E1139B">
        <w:rPr>
          <w:rFonts w:ascii="Arial" w:hAnsi="Arial"/>
          <w:sz w:val="20"/>
          <w:szCs w:val="20"/>
        </w:rPr>
        <w:t xml:space="preserve"> není ve vztahu k předmětu této Smlouvy podnikatelem a ani se předmět této Smlouvy netýká podnikatelské činnosti </w:t>
      </w:r>
      <w:r w:rsidR="007F0096" w:rsidRPr="00E1139B">
        <w:rPr>
          <w:rFonts w:ascii="Arial" w:hAnsi="Arial"/>
          <w:sz w:val="20"/>
          <w:szCs w:val="20"/>
        </w:rPr>
        <w:t>Objednatele</w:t>
      </w:r>
      <w:r w:rsidRPr="00E1139B">
        <w:rPr>
          <w:rFonts w:ascii="Arial" w:hAnsi="Arial"/>
          <w:sz w:val="20"/>
          <w:szCs w:val="20"/>
        </w:rPr>
        <w:t>.</w:t>
      </w:r>
    </w:p>
    <w:p w14:paraId="6BD88ECD" w14:textId="28AEB605" w:rsidR="001F48B2" w:rsidRDefault="007F0096" w:rsidP="00B17601">
      <w:pPr>
        <w:pStyle w:val="Nadpis2"/>
        <w:keepNext w:val="0"/>
        <w:widowControl w:val="0"/>
        <w:rPr>
          <w:rFonts w:ascii="Arial" w:hAnsi="Arial"/>
          <w:sz w:val="20"/>
          <w:szCs w:val="20"/>
        </w:rPr>
      </w:pPr>
      <w:r w:rsidRPr="00E1139B">
        <w:rPr>
          <w:rFonts w:ascii="Arial" w:hAnsi="Arial"/>
          <w:sz w:val="20"/>
          <w:szCs w:val="20"/>
        </w:rPr>
        <w:t>Poskytovatel</w:t>
      </w:r>
      <w:r w:rsidR="001F48B2" w:rsidRPr="00E1139B">
        <w:rPr>
          <w:rFonts w:ascii="Arial" w:hAnsi="Arial"/>
          <w:sz w:val="20"/>
          <w:szCs w:val="20"/>
        </w:rPr>
        <w:t xml:space="preserve"> se stal vítězem zadávacího řízení na veřejnou zakázku na </w:t>
      </w:r>
      <w:r w:rsidR="00C23C0B">
        <w:rPr>
          <w:rFonts w:ascii="Arial" w:hAnsi="Arial"/>
          <w:sz w:val="20"/>
          <w:szCs w:val="20"/>
        </w:rPr>
        <w:t>služby</w:t>
      </w:r>
      <w:r w:rsidR="00C23C0B" w:rsidRPr="00E1139B">
        <w:rPr>
          <w:rFonts w:ascii="Arial" w:hAnsi="Arial"/>
          <w:sz w:val="20"/>
          <w:szCs w:val="20"/>
        </w:rPr>
        <w:t xml:space="preserve"> </w:t>
      </w:r>
      <w:r w:rsidR="001F48B2" w:rsidRPr="00E1139B">
        <w:rPr>
          <w:rFonts w:ascii="Arial" w:hAnsi="Arial"/>
          <w:sz w:val="20"/>
          <w:szCs w:val="20"/>
        </w:rPr>
        <w:t>s názvem „</w:t>
      </w:r>
      <w:r w:rsidR="00DD0072" w:rsidRPr="00DD0072">
        <w:rPr>
          <w:rFonts w:ascii="Arial" w:hAnsi="Arial"/>
          <w:b/>
          <w:sz w:val="20"/>
          <w:szCs w:val="20"/>
        </w:rPr>
        <w:t>Vzdělávání pedagog</w:t>
      </w:r>
      <w:r w:rsidR="006614AD">
        <w:rPr>
          <w:rFonts w:ascii="Arial" w:hAnsi="Arial"/>
          <w:b/>
          <w:sz w:val="20"/>
          <w:szCs w:val="20"/>
        </w:rPr>
        <w:t>ických pracovníků</w:t>
      </w:r>
      <w:r w:rsidR="00DD0072" w:rsidRPr="00DD0072">
        <w:rPr>
          <w:rFonts w:ascii="Arial" w:hAnsi="Arial"/>
          <w:b/>
          <w:sz w:val="20"/>
          <w:szCs w:val="20"/>
        </w:rPr>
        <w:t xml:space="preserve"> </w:t>
      </w:r>
      <w:r w:rsidR="006614AD">
        <w:rPr>
          <w:rFonts w:ascii="Arial" w:hAnsi="Arial"/>
          <w:b/>
          <w:sz w:val="20"/>
          <w:szCs w:val="20"/>
        </w:rPr>
        <w:t xml:space="preserve">– část </w:t>
      </w:r>
      <w:r w:rsidR="00C23C0B">
        <w:rPr>
          <w:rFonts w:ascii="Arial" w:hAnsi="Arial"/>
          <w:b/>
          <w:sz w:val="20"/>
          <w:szCs w:val="20"/>
        </w:rPr>
        <w:t>C</w:t>
      </w:r>
      <w:r w:rsidR="00C23C0B" w:rsidRPr="00DD0072">
        <w:rPr>
          <w:rFonts w:ascii="Arial" w:hAnsi="Arial"/>
          <w:sz w:val="20"/>
          <w:szCs w:val="20"/>
        </w:rPr>
        <w:t> </w:t>
      </w:r>
      <w:r w:rsidR="006614AD">
        <w:rPr>
          <w:rFonts w:ascii="Arial" w:hAnsi="Arial"/>
          <w:sz w:val="20"/>
          <w:szCs w:val="20"/>
        </w:rPr>
        <w:t xml:space="preserve">- </w:t>
      </w:r>
      <w:r w:rsidR="00C23C0B">
        <w:rPr>
          <w:rFonts w:ascii="Arial" w:hAnsi="Arial"/>
          <w:b/>
          <w:sz w:val="20"/>
          <w:szCs w:val="20"/>
        </w:rPr>
        <w:t>Finanční gramotnost</w:t>
      </w:r>
      <w:r w:rsidR="006614AD">
        <w:rPr>
          <w:rFonts w:ascii="Arial" w:hAnsi="Arial"/>
          <w:sz w:val="20"/>
          <w:szCs w:val="20"/>
        </w:rPr>
        <w:t>“</w:t>
      </w:r>
      <w:r w:rsidR="00DD0072">
        <w:rPr>
          <w:rFonts w:ascii="Arial" w:hAnsi="Arial"/>
          <w:sz w:val="20"/>
          <w:szCs w:val="20"/>
        </w:rPr>
        <w:t>,</w:t>
      </w:r>
      <w:r w:rsidR="00DD0072">
        <w:rPr>
          <w:rFonts w:ascii="Arial" w:hAnsi="Arial"/>
          <w:b/>
          <w:sz w:val="20"/>
          <w:szCs w:val="20"/>
        </w:rPr>
        <w:t xml:space="preserve"> </w:t>
      </w:r>
      <w:r w:rsidR="001F48B2" w:rsidRPr="00E1139B">
        <w:rPr>
          <w:rFonts w:ascii="Arial" w:hAnsi="Arial"/>
          <w:sz w:val="20"/>
          <w:szCs w:val="20"/>
        </w:rPr>
        <w:t xml:space="preserve">zahájeného </w:t>
      </w:r>
      <w:r w:rsidRPr="00E1139B">
        <w:rPr>
          <w:rFonts w:ascii="Arial" w:hAnsi="Arial"/>
          <w:sz w:val="20"/>
          <w:szCs w:val="20"/>
        </w:rPr>
        <w:t>Objednatelem</w:t>
      </w:r>
      <w:r w:rsidR="001F48B2" w:rsidRPr="00E1139B">
        <w:rPr>
          <w:rFonts w:ascii="Arial" w:hAnsi="Arial"/>
          <w:sz w:val="20"/>
          <w:szCs w:val="20"/>
        </w:rPr>
        <w:t xml:space="preserve"> (dále jen „</w:t>
      </w:r>
      <w:r w:rsidR="001F48B2" w:rsidRPr="00E1139B">
        <w:rPr>
          <w:rFonts w:ascii="Arial" w:hAnsi="Arial"/>
          <w:b/>
          <w:i/>
          <w:sz w:val="20"/>
          <w:szCs w:val="20"/>
        </w:rPr>
        <w:t>Zadávací řízení</w:t>
      </w:r>
      <w:r w:rsidR="001F48B2" w:rsidRPr="00E1139B">
        <w:rPr>
          <w:rFonts w:ascii="Arial" w:hAnsi="Arial"/>
          <w:sz w:val="20"/>
          <w:szCs w:val="20"/>
        </w:rPr>
        <w:t>“).</w:t>
      </w:r>
    </w:p>
    <w:p w14:paraId="6DEB3319" w14:textId="77777777" w:rsidR="001F48B2" w:rsidRPr="00E1139B" w:rsidRDefault="001F48B2" w:rsidP="008F29C9">
      <w:pPr>
        <w:pStyle w:val="Nadpis2"/>
        <w:keepNext w:val="0"/>
        <w:widowControl w:val="0"/>
        <w:rPr>
          <w:rFonts w:ascii="Arial" w:hAnsi="Arial"/>
          <w:sz w:val="20"/>
          <w:szCs w:val="20"/>
        </w:rPr>
      </w:pPr>
      <w:r w:rsidRPr="00E1139B">
        <w:rPr>
          <w:rFonts w:ascii="Arial" w:hAnsi="Arial"/>
          <w:sz w:val="20"/>
          <w:szCs w:val="20"/>
        </w:rPr>
        <w:t>P</w:t>
      </w:r>
      <w:r w:rsidR="007F0096" w:rsidRPr="00E1139B">
        <w:rPr>
          <w:rFonts w:ascii="Arial" w:hAnsi="Arial"/>
          <w:sz w:val="20"/>
          <w:szCs w:val="20"/>
        </w:rPr>
        <w:t>oskytovatel</w:t>
      </w:r>
      <w:r w:rsidRPr="00E1139B">
        <w:rPr>
          <w:rFonts w:ascii="Arial" w:hAnsi="Arial"/>
          <w:sz w:val="20"/>
          <w:szCs w:val="20"/>
        </w:rPr>
        <w:t xml:space="preserve"> prohlašuje, že disponuje veškerými odbornými předpoklady potřebnými pro </w:t>
      </w:r>
      <w:r w:rsidR="007F0096" w:rsidRPr="00E1139B">
        <w:rPr>
          <w:rFonts w:ascii="Arial" w:hAnsi="Arial"/>
          <w:sz w:val="20"/>
          <w:szCs w:val="20"/>
        </w:rPr>
        <w:t>realizaci</w:t>
      </w:r>
      <w:r w:rsidRPr="00E1139B">
        <w:rPr>
          <w:rFonts w:ascii="Arial" w:hAnsi="Arial"/>
          <w:sz w:val="20"/>
          <w:szCs w:val="20"/>
        </w:rPr>
        <w:t xml:space="preserve"> předmětu plnění dle </w:t>
      </w:r>
      <w:r w:rsidR="007F0096" w:rsidRPr="00E1139B">
        <w:rPr>
          <w:rFonts w:ascii="Arial" w:hAnsi="Arial"/>
          <w:sz w:val="20"/>
          <w:szCs w:val="20"/>
        </w:rPr>
        <w:t xml:space="preserve">této </w:t>
      </w:r>
      <w:r w:rsidRPr="00E1139B">
        <w:rPr>
          <w:rFonts w:ascii="Arial" w:hAnsi="Arial"/>
          <w:sz w:val="20"/>
          <w:szCs w:val="20"/>
        </w:rPr>
        <w:t>Smlouvy, je k</w:t>
      </w:r>
      <w:r w:rsidR="007F0096" w:rsidRPr="00E1139B">
        <w:rPr>
          <w:rFonts w:ascii="Arial" w:hAnsi="Arial"/>
          <w:sz w:val="20"/>
          <w:szCs w:val="20"/>
        </w:rPr>
        <w:t> jeho realizaci</w:t>
      </w:r>
      <w:r w:rsidRPr="00E1139B">
        <w:rPr>
          <w:rFonts w:ascii="Arial" w:hAnsi="Arial"/>
          <w:sz w:val="20"/>
          <w:szCs w:val="20"/>
        </w:rPr>
        <w:t xml:space="preserve"> oprávněn a na jeho straně neexistují žádné překážky, které by mu bránily předmět této Smlouvy </w:t>
      </w:r>
      <w:r w:rsidR="007F0096" w:rsidRPr="00E1139B">
        <w:rPr>
          <w:rFonts w:ascii="Arial" w:hAnsi="Arial"/>
          <w:sz w:val="20"/>
          <w:szCs w:val="20"/>
        </w:rPr>
        <w:t>realizovat</w:t>
      </w:r>
      <w:r w:rsidRPr="00E1139B">
        <w:rPr>
          <w:rFonts w:ascii="Arial" w:hAnsi="Arial"/>
          <w:sz w:val="20"/>
          <w:szCs w:val="20"/>
        </w:rPr>
        <w:t>.</w:t>
      </w:r>
    </w:p>
    <w:p w14:paraId="7314442F" w14:textId="612F6DD8" w:rsidR="001F48B2" w:rsidRPr="00E1139B" w:rsidRDefault="00F10B9F" w:rsidP="008F29C9">
      <w:pPr>
        <w:pStyle w:val="Nadpis2"/>
        <w:keepNext w:val="0"/>
        <w:widowControl w:val="0"/>
        <w:rPr>
          <w:rFonts w:ascii="Arial" w:hAnsi="Arial"/>
          <w:sz w:val="20"/>
          <w:szCs w:val="20"/>
        </w:rPr>
      </w:pPr>
      <w:r w:rsidRPr="00E1139B">
        <w:rPr>
          <w:rFonts w:ascii="Arial" w:hAnsi="Arial"/>
          <w:sz w:val="20"/>
          <w:szCs w:val="20"/>
        </w:rPr>
        <w:t xml:space="preserve">Poskytovatel </w:t>
      </w:r>
      <w:r w:rsidR="001F48B2" w:rsidRPr="00E1139B">
        <w:rPr>
          <w:rFonts w:ascii="Arial" w:hAnsi="Arial"/>
          <w:sz w:val="20"/>
          <w:szCs w:val="20"/>
        </w:rPr>
        <w:t>prohlašuje, že na sebe přejímá nebezpečí změny okolností ve smyslu ustanovení § 1765 odst. 2 OZ.</w:t>
      </w:r>
    </w:p>
    <w:p w14:paraId="6B88B3E3" w14:textId="7F23900A" w:rsidR="001F48B2" w:rsidRPr="00E1139B" w:rsidRDefault="001F48B2" w:rsidP="008F29C9">
      <w:pPr>
        <w:pStyle w:val="Nadpis2"/>
        <w:keepNext w:val="0"/>
        <w:widowControl w:val="0"/>
        <w:rPr>
          <w:rFonts w:ascii="Arial" w:hAnsi="Arial"/>
          <w:sz w:val="20"/>
          <w:szCs w:val="20"/>
        </w:rPr>
      </w:pPr>
      <w:r w:rsidRPr="00E1139B">
        <w:rPr>
          <w:rFonts w:ascii="Arial" w:hAnsi="Arial"/>
          <w:sz w:val="20"/>
          <w:szCs w:val="20"/>
        </w:rPr>
        <w:t xml:space="preserve">Smluvní strany prohlašují, že zachovají mlčenlivost o skutečnostech, které se dozvědí v souvislosti s touto Smlouvou a při jejím plnění a jejichž vyzrazení by jim mohlo způsobit újmu. Tímto nejsou dotčeny povinnosti </w:t>
      </w:r>
      <w:r w:rsidR="00F10B9F" w:rsidRPr="00E1139B">
        <w:rPr>
          <w:rFonts w:ascii="Arial" w:hAnsi="Arial"/>
          <w:sz w:val="20"/>
          <w:szCs w:val="20"/>
        </w:rPr>
        <w:t>Objednatele</w:t>
      </w:r>
      <w:r w:rsidRPr="00E1139B">
        <w:rPr>
          <w:rFonts w:ascii="Arial" w:hAnsi="Arial"/>
          <w:sz w:val="20"/>
          <w:szCs w:val="20"/>
        </w:rPr>
        <w:t xml:space="preserve"> vyplývající z právních předpisů.</w:t>
      </w:r>
    </w:p>
    <w:p w14:paraId="5897272F" w14:textId="48182843" w:rsidR="00C87FEF" w:rsidRPr="00E1139B" w:rsidRDefault="00F10B9F" w:rsidP="008F29C9">
      <w:pPr>
        <w:pStyle w:val="Nadpis2"/>
        <w:keepNext w:val="0"/>
        <w:widowControl w:val="0"/>
        <w:rPr>
          <w:rFonts w:ascii="Arial" w:hAnsi="Arial"/>
          <w:sz w:val="20"/>
          <w:szCs w:val="20"/>
        </w:rPr>
      </w:pPr>
      <w:r w:rsidRPr="00E1139B">
        <w:rPr>
          <w:rFonts w:ascii="Arial" w:hAnsi="Arial"/>
          <w:sz w:val="20"/>
          <w:szCs w:val="20"/>
        </w:rPr>
        <w:t>Poskytovatel</w:t>
      </w:r>
      <w:r w:rsidR="001F48B2" w:rsidRPr="00E1139B">
        <w:rPr>
          <w:rFonts w:ascii="Arial" w:hAnsi="Arial"/>
          <w:sz w:val="20"/>
          <w:szCs w:val="20"/>
        </w:rPr>
        <w:t xml:space="preserve"> bere na vědomí, že předmět plnění dle této Smlouvy je součástí projektu „Implementace Krajského akčního plánu</w:t>
      </w:r>
      <w:r w:rsidR="009748A5">
        <w:rPr>
          <w:rFonts w:ascii="Arial" w:hAnsi="Arial"/>
          <w:sz w:val="20"/>
          <w:szCs w:val="20"/>
        </w:rPr>
        <w:t xml:space="preserve"> II</w:t>
      </w:r>
      <w:r w:rsidR="001F48B2" w:rsidRPr="00E1139B">
        <w:rPr>
          <w:rFonts w:ascii="Arial" w:hAnsi="Arial"/>
          <w:sz w:val="20"/>
          <w:szCs w:val="20"/>
        </w:rPr>
        <w:t xml:space="preserve"> Středočeského kraje", </w:t>
      </w:r>
      <w:proofErr w:type="spellStart"/>
      <w:r w:rsidR="001F48B2" w:rsidRPr="00E1139B">
        <w:rPr>
          <w:rFonts w:ascii="Arial" w:hAnsi="Arial"/>
          <w:sz w:val="20"/>
          <w:szCs w:val="20"/>
        </w:rPr>
        <w:t>reg</w:t>
      </w:r>
      <w:proofErr w:type="spellEnd"/>
      <w:r w:rsidR="001F48B2" w:rsidRPr="00E1139B">
        <w:rPr>
          <w:rFonts w:ascii="Arial" w:hAnsi="Arial"/>
          <w:sz w:val="20"/>
          <w:szCs w:val="20"/>
        </w:rPr>
        <w:t>. č.:</w:t>
      </w:r>
      <w:r w:rsidR="009748A5" w:rsidRPr="009748A5">
        <w:rPr>
          <w:rFonts w:ascii="AlegreyaSans-Regular" w:hAnsi="AlegreyaSans-Regular"/>
        </w:rPr>
        <w:t xml:space="preserve"> </w:t>
      </w:r>
      <w:r w:rsidR="009748A5" w:rsidRPr="009748A5">
        <w:rPr>
          <w:rFonts w:ascii="Arial" w:hAnsi="Arial"/>
          <w:sz w:val="20"/>
          <w:szCs w:val="20"/>
        </w:rPr>
        <w:t>CZ.02.3.68/0.0/0.0/19_078/0017862</w:t>
      </w:r>
      <w:r w:rsidR="001F48B2" w:rsidRPr="00E1139B">
        <w:rPr>
          <w:rFonts w:ascii="Arial" w:hAnsi="Arial"/>
          <w:sz w:val="20"/>
          <w:szCs w:val="20"/>
        </w:rPr>
        <w:t>, spolufinancovaného z prostředků Evropského strukturálního a investičního fondu v rámci Operačního programu Výzkum, vývoj a vzdělávání (dále jen „</w:t>
      </w:r>
      <w:r w:rsidR="001F48B2" w:rsidRPr="00E84D22">
        <w:rPr>
          <w:rFonts w:ascii="Arial" w:hAnsi="Arial"/>
          <w:b/>
          <w:i/>
          <w:sz w:val="20"/>
          <w:szCs w:val="20"/>
        </w:rPr>
        <w:t>OP VVV</w:t>
      </w:r>
      <w:r w:rsidR="001F48B2" w:rsidRPr="00E1139B">
        <w:rPr>
          <w:rFonts w:ascii="Arial" w:hAnsi="Arial"/>
          <w:sz w:val="20"/>
          <w:szCs w:val="20"/>
        </w:rPr>
        <w:t xml:space="preserve">“). </w:t>
      </w:r>
      <w:r w:rsidRPr="00E1139B">
        <w:rPr>
          <w:rFonts w:ascii="Arial" w:hAnsi="Arial"/>
          <w:sz w:val="20"/>
          <w:szCs w:val="20"/>
        </w:rPr>
        <w:t>Poskytovatel</w:t>
      </w:r>
      <w:r w:rsidR="001F48B2" w:rsidRPr="00E1139B">
        <w:rPr>
          <w:rFonts w:ascii="Arial" w:hAnsi="Arial"/>
          <w:sz w:val="20"/>
          <w:szCs w:val="20"/>
        </w:rPr>
        <w:t xml:space="preserve"> bere na vědomí, že jelikož je cena </w:t>
      </w:r>
      <w:r w:rsidRPr="00E1139B">
        <w:rPr>
          <w:rFonts w:ascii="Arial" w:hAnsi="Arial"/>
          <w:sz w:val="20"/>
          <w:szCs w:val="20"/>
        </w:rPr>
        <w:t xml:space="preserve">plnění </w:t>
      </w:r>
      <w:r w:rsidR="001F48B2" w:rsidRPr="00E1139B">
        <w:rPr>
          <w:rFonts w:ascii="Arial" w:hAnsi="Arial"/>
          <w:sz w:val="20"/>
          <w:szCs w:val="20"/>
        </w:rPr>
        <w:t>financována z prostředků dotace, může mít nesplnění jakékoliv povinnosti P</w:t>
      </w:r>
      <w:r w:rsidRPr="00E1139B">
        <w:rPr>
          <w:rFonts w:ascii="Arial" w:hAnsi="Arial"/>
          <w:sz w:val="20"/>
          <w:szCs w:val="20"/>
        </w:rPr>
        <w:t xml:space="preserve">oskytovatele </w:t>
      </w:r>
      <w:r w:rsidR="001F48B2" w:rsidRPr="00E1139B">
        <w:rPr>
          <w:rFonts w:ascii="Arial" w:hAnsi="Arial"/>
          <w:sz w:val="20"/>
          <w:szCs w:val="20"/>
        </w:rPr>
        <w:t xml:space="preserve">dopad na financování. Konstatování výdajů jako nezpůsobilých, případné udělení odvodu či správních sankcí v důsledku porušení této povinnosti bude představovat škodu, která </w:t>
      </w:r>
      <w:r w:rsidRPr="00E1139B">
        <w:rPr>
          <w:rFonts w:ascii="Arial" w:hAnsi="Arial"/>
          <w:sz w:val="20"/>
          <w:szCs w:val="20"/>
        </w:rPr>
        <w:t>Objednateli</w:t>
      </w:r>
      <w:r w:rsidR="001F48B2" w:rsidRPr="00E1139B">
        <w:rPr>
          <w:rFonts w:ascii="Arial" w:hAnsi="Arial"/>
          <w:sz w:val="20"/>
          <w:szCs w:val="20"/>
        </w:rPr>
        <w:t xml:space="preserve"> vznikla.</w:t>
      </w:r>
    </w:p>
    <w:p w14:paraId="39C71B01" w14:textId="770C4AEE" w:rsidR="00B21A66" w:rsidRPr="00E1139B" w:rsidRDefault="00F3738A" w:rsidP="008F29C9">
      <w:pPr>
        <w:pStyle w:val="Nadpis1"/>
        <w:keepNext w:val="0"/>
        <w:widowControl w:val="0"/>
        <w:rPr>
          <w:rFonts w:ascii="Arial" w:hAnsi="Arial"/>
          <w:sz w:val="20"/>
          <w:szCs w:val="20"/>
        </w:rPr>
      </w:pPr>
      <w:r>
        <w:rPr>
          <w:rFonts w:ascii="Arial" w:hAnsi="Arial"/>
          <w:sz w:val="20"/>
          <w:szCs w:val="20"/>
        </w:rPr>
        <w:t>P</w:t>
      </w:r>
      <w:r w:rsidR="00B21A66" w:rsidRPr="00E1139B">
        <w:rPr>
          <w:rFonts w:ascii="Arial" w:hAnsi="Arial"/>
          <w:sz w:val="20"/>
          <w:szCs w:val="20"/>
        </w:rPr>
        <w:t>ředmět smlouvy</w:t>
      </w:r>
    </w:p>
    <w:p w14:paraId="735E69D9" w14:textId="456CB82D" w:rsidR="00F3738A" w:rsidRPr="00B17601" w:rsidRDefault="00F3738A" w:rsidP="00B17601">
      <w:pPr>
        <w:pStyle w:val="Nadpis2"/>
        <w:keepNext w:val="0"/>
        <w:widowControl w:val="0"/>
        <w:rPr>
          <w:rFonts w:ascii="Arial" w:hAnsi="Arial"/>
          <w:sz w:val="20"/>
          <w:szCs w:val="20"/>
        </w:rPr>
      </w:pPr>
      <w:r w:rsidRPr="00B17601">
        <w:rPr>
          <w:rFonts w:ascii="Arial" w:hAnsi="Arial"/>
          <w:sz w:val="20"/>
          <w:szCs w:val="20"/>
        </w:rPr>
        <w:t xml:space="preserve">Předmětem této Smlouvy je povinnost Poskytovatele </w:t>
      </w:r>
      <w:r w:rsidR="00DD0072" w:rsidRPr="00B17601">
        <w:rPr>
          <w:rFonts w:ascii="Arial" w:hAnsi="Arial"/>
          <w:sz w:val="20"/>
          <w:szCs w:val="20"/>
        </w:rPr>
        <w:t xml:space="preserve">realizovat vzdělávací aktivity v oblasti </w:t>
      </w:r>
      <w:r w:rsidR="00C23C0B" w:rsidRPr="00B17601">
        <w:rPr>
          <w:rFonts w:ascii="Arial" w:hAnsi="Arial"/>
          <w:sz w:val="20"/>
          <w:szCs w:val="20"/>
        </w:rPr>
        <w:t xml:space="preserve">Finanční gramotnosti pro pedagogické pracovníky – pro </w:t>
      </w:r>
      <w:r w:rsidR="00C23C0B" w:rsidRPr="00B17601">
        <w:rPr>
          <w:rStyle w:val="dn"/>
          <w:rFonts w:ascii="Arial" w:hAnsi="Arial"/>
          <w:sz w:val="20"/>
          <w:szCs w:val="20"/>
        </w:rPr>
        <w:t xml:space="preserve">učitele gymnázií, SOŠ a SOU, VOŠ, případně ZŠ, výchovné poradce, ředitele škol a školských zařízení (dále jen </w:t>
      </w:r>
      <w:r w:rsidR="00C23C0B" w:rsidRPr="00B17601">
        <w:rPr>
          <w:rFonts w:ascii="Arial" w:hAnsi="Arial"/>
          <w:sz w:val="20"/>
          <w:szCs w:val="20"/>
        </w:rPr>
        <w:t xml:space="preserve">„pedagogičtí pracovníci“) s cílem </w:t>
      </w:r>
      <w:r w:rsidR="00C23C0B" w:rsidRPr="00B17601">
        <w:rPr>
          <w:rStyle w:val="dn"/>
          <w:rFonts w:ascii="Arial" w:hAnsi="Arial"/>
          <w:i/>
          <w:sz w:val="20"/>
          <w:szCs w:val="20"/>
        </w:rPr>
        <w:t>1) rozvinout znalosti v oblasti finanční gramotnosti u pedagogů a za 2) rozvinout dovednosti a kompetence pedagogů tyto znalosti uplatňovat a předávat ve výuce.</w:t>
      </w:r>
      <w:r w:rsidRPr="00B17601">
        <w:rPr>
          <w:rFonts w:ascii="Arial" w:hAnsi="Arial"/>
          <w:sz w:val="20"/>
          <w:szCs w:val="20"/>
        </w:rPr>
        <w:t xml:space="preserve"> (dále souhrnně jen „</w:t>
      </w:r>
      <w:r w:rsidRPr="00B17601">
        <w:rPr>
          <w:rFonts w:ascii="Arial" w:hAnsi="Arial"/>
          <w:b/>
          <w:bCs w:val="0"/>
          <w:i/>
          <w:iCs w:val="0"/>
          <w:sz w:val="20"/>
          <w:szCs w:val="20"/>
        </w:rPr>
        <w:t>Vzdělávací aktivity</w:t>
      </w:r>
      <w:r w:rsidRPr="00B17601">
        <w:rPr>
          <w:rFonts w:ascii="Arial" w:hAnsi="Arial"/>
          <w:sz w:val="20"/>
          <w:szCs w:val="20"/>
        </w:rPr>
        <w:t>“).</w:t>
      </w:r>
    </w:p>
    <w:p w14:paraId="044457CB" w14:textId="22090F89" w:rsidR="00DD0072" w:rsidRDefault="00DD0072" w:rsidP="00B17601">
      <w:pPr>
        <w:pStyle w:val="Nadpis2"/>
        <w:keepNext w:val="0"/>
        <w:widowControl w:val="0"/>
        <w:rPr>
          <w:rFonts w:asciiTheme="minorHAnsi" w:eastAsiaTheme="minorHAnsi" w:hAnsiTheme="minorHAnsi" w:cstheme="minorHAnsi"/>
          <w:szCs w:val="22"/>
          <w:lang w:eastAsia="en-US"/>
        </w:rPr>
      </w:pPr>
      <w:r w:rsidRPr="00B17601">
        <w:rPr>
          <w:rFonts w:ascii="Arial" w:hAnsi="Arial"/>
          <w:sz w:val="20"/>
          <w:szCs w:val="20"/>
        </w:rPr>
        <w:t xml:space="preserve">Konkrétní forma </w:t>
      </w:r>
      <w:r w:rsidR="006614AD" w:rsidRPr="00B17601">
        <w:rPr>
          <w:rFonts w:ascii="Arial" w:hAnsi="Arial"/>
          <w:sz w:val="20"/>
          <w:szCs w:val="20"/>
        </w:rPr>
        <w:t>V</w:t>
      </w:r>
      <w:r w:rsidRPr="00B17601">
        <w:rPr>
          <w:rFonts w:ascii="Arial" w:hAnsi="Arial"/>
          <w:sz w:val="20"/>
          <w:szCs w:val="20"/>
        </w:rPr>
        <w:t>zdělávací aktivity je ponechána na uvážení Poskytovatele, jsou však přípustné semináře, workshopy nebo vzdělávací kursy.</w:t>
      </w:r>
      <w:r w:rsidR="006614AD">
        <w:rPr>
          <w:rFonts w:ascii="Arial" w:hAnsi="Arial"/>
          <w:sz w:val="20"/>
          <w:szCs w:val="20"/>
        </w:rPr>
        <w:t xml:space="preserve"> Pro každou uskutečněnou Vzdělávací aktivitu vytvoří Poskytovatel studijní materiály, jež poskytne </w:t>
      </w:r>
      <w:r w:rsidR="00881117">
        <w:rPr>
          <w:rFonts w:ascii="Arial" w:hAnsi="Arial"/>
          <w:sz w:val="20"/>
          <w:szCs w:val="20"/>
        </w:rPr>
        <w:t>účastníkům Vzdělávací aktivity. Rozsah a forma studijních materiálů je ponechána na uvážení Poskytovatele, je však zapotřebí, aby vhodným způsobem doprovázela náplň dané Vzdělávací aktivity.</w:t>
      </w:r>
      <w:r w:rsidR="009F675E">
        <w:rPr>
          <w:rFonts w:ascii="Arial" w:hAnsi="Arial"/>
          <w:sz w:val="20"/>
          <w:szCs w:val="20"/>
        </w:rPr>
        <w:t xml:space="preserve"> Objednatel preferuje prezenční formu Vzdělávacích aktivit, po nezbytně nutnou dobu lze realizovat i distanční formou. Poskytovatel se </w:t>
      </w:r>
      <w:r w:rsidR="009F675E">
        <w:rPr>
          <w:rFonts w:ascii="Arial" w:hAnsi="Arial"/>
          <w:sz w:val="20"/>
          <w:szCs w:val="20"/>
        </w:rPr>
        <w:lastRenderedPageBreak/>
        <w:t>zavazuje v případě, že formu aktivity dle specifikace v příloze č. 1 nelze zachovat, informovat o této skutečnosti Objednatele s odůvodněním odlišného postupu.</w:t>
      </w:r>
      <w:r w:rsidR="00881117">
        <w:rPr>
          <w:rFonts w:ascii="Arial" w:hAnsi="Arial"/>
          <w:sz w:val="20"/>
          <w:szCs w:val="20"/>
        </w:rPr>
        <w:t xml:space="preserve"> </w:t>
      </w:r>
      <w:r w:rsidR="006614AD">
        <w:rPr>
          <w:rFonts w:ascii="Arial" w:hAnsi="Arial"/>
          <w:sz w:val="20"/>
          <w:szCs w:val="20"/>
        </w:rPr>
        <w:t xml:space="preserve">  </w:t>
      </w:r>
      <w:r w:rsidRPr="00DD0072">
        <w:rPr>
          <w:rFonts w:asciiTheme="minorHAnsi" w:eastAsiaTheme="minorHAnsi" w:hAnsiTheme="minorHAnsi" w:cstheme="minorHAnsi"/>
          <w:szCs w:val="22"/>
          <w:lang w:eastAsia="en-US"/>
        </w:rPr>
        <w:t xml:space="preserve"> </w:t>
      </w:r>
    </w:p>
    <w:p w14:paraId="1F4BBCAF" w14:textId="3F9FE16E" w:rsidR="00DD0072" w:rsidRDefault="00DD0072" w:rsidP="008F29C9">
      <w:pPr>
        <w:pStyle w:val="Nadpis2"/>
        <w:keepNext w:val="0"/>
        <w:widowControl w:val="0"/>
        <w:rPr>
          <w:rFonts w:ascii="Arial" w:hAnsi="Arial"/>
          <w:sz w:val="20"/>
          <w:szCs w:val="20"/>
        </w:rPr>
      </w:pPr>
      <w:r w:rsidRPr="00DD0072">
        <w:rPr>
          <w:rFonts w:ascii="Arial" w:hAnsi="Arial"/>
          <w:sz w:val="20"/>
          <w:szCs w:val="20"/>
        </w:rPr>
        <w:t xml:space="preserve">Cílová skupina zahrnuje </w:t>
      </w:r>
      <w:r>
        <w:rPr>
          <w:rFonts w:ascii="Arial" w:hAnsi="Arial"/>
          <w:sz w:val="20"/>
          <w:szCs w:val="20"/>
        </w:rPr>
        <w:t xml:space="preserve">pedagogické </w:t>
      </w:r>
      <w:r w:rsidRPr="00B17601">
        <w:rPr>
          <w:rFonts w:ascii="Arial" w:hAnsi="Arial"/>
          <w:sz w:val="20"/>
          <w:szCs w:val="20"/>
        </w:rPr>
        <w:t>pracovníky ze středních i základních škol (</w:t>
      </w:r>
      <w:r w:rsidR="009F675E" w:rsidRPr="00B17601">
        <w:rPr>
          <w:rFonts w:ascii="Arial" w:hAnsi="Arial"/>
          <w:sz w:val="20"/>
          <w:szCs w:val="20"/>
        </w:rPr>
        <w:t xml:space="preserve">1. i </w:t>
      </w:r>
      <w:r w:rsidRPr="00B17601">
        <w:rPr>
          <w:rFonts w:ascii="Arial" w:hAnsi="Arial"/>
          <w:sz w:val="20"/>
          <w:szCs w:val="20"/>
        </w:rPr>
        <w:t>2. stupeň)</w:t>
      </w:r>
      <w:r w:rsidRPr="00DD0072">
        <w:rPr>
          <w:rFonts w:ascii="Arial" w:hAnsi="Arial"/>
          <w:sz w:val="20"/>
          <w:szCs w:val="20"/>
        </w:rPr>
        <w:t xml:space="preserve"> se vstupními znalostmi </w:t>
      </w:r>
      <w:r>
        <w:rPr>
          <w:rFonts w:ascii="Arial" w:hAnsi="Arial"/>
          <w:sz w:val="20"/>
          <w:szCs w:val="20"/>
        </w:rPr>
        <w:t xml:space="preserve">na úrovni </w:t>
      </w:r>
      <w:r w:rsidRPr="00DD0072">
        <w:rPr>
          <w:rFonts w:ascii="Arial" w:hAnsi="Arial"/>
          <w:sz w:val="20"/>
          <w:szCs w:val="20"/>
        </w:rPr>
        <w:t>základní (bez zkušeností nebo s minimálními zkušenostmi s tématem) a pokročilý (se zkušenostmi s tématem, ale nikoli vysoce pokročilými či expertními)</w:t>
      </w:r>
      <w:r>
        <w:rPr>
          <w:rFonts w:ascii="Arial" w:hAnsi="Arial"/>
          <w:sz w:val="20"/>
          <w:szCs w:val="20"/>
        </w:rPr>
        <w:t>.</w:t>
      </w:r>
    </w:p>
    <w:p w14:paraId="04E1815E" w14:textId="0B4A7B7D" w:rsidR="006614AD" w:rsidRDefault="00DD0072" w:rsidP="008F29C9">
      <w:pPr>
        <w:pStyle w:val="Nadpis2"/>
        <w:keepNext w:val="0"/>
        <w:widowControl w:val="0"/>
        <w:rPr>
          <w:rFonts w:ascii="Arial" w:hAnsi="Arial"/>
          <w:sz w:val="20"/>
          <w:szCs w:val="20"/>
          <w:shd w:val="clear" w:color="auto" w:fill="B8CCE4" w:themeFill="accent1" w:themeFillTint="66"/>
        </w:rPr>
      </w:pPr>
      <w:r>
        <w:rPr>
          <w:rFonts w:ascii="Arial" w:hAnsi="Arial"/>
          <w:sz w:val="20"/>
          <w:szCs w:val="20"/>
        </w:rPr>
        <w:t>J</w:t>
      </w:r>
      <w:r w:rsidRPr="00DD0072">
        <w:rPr>
          <w:rFonts w:ascii="Arial" w:hAnsi="Arial"/>
          <w:sz w:val="20"/>
          <w:szCs w:val="20"/>
        </w:rPr>
        <w:t xml:space="preserve">ednotlivá témata </w:t>
      </w:r>
      <w:r>
        <w:rPr>
          <w:rFonts w:ascii="Arial" w:hAnsi="Arial"/>
          <w:sz w:val="20"/>
          <w:szCs w:val="20"/>
        </w:rPr>
        <w:t xml:space="preserve">Vzdělávacích aktivit </w:t>
      </w:r>
      <w:r w:rsidRPr="00DD0072">
        <w:rPr>
          <w:rFonts w:ascii="Arial" w:hAnsi="Arial"/>
          <w:sz w:val="20"/>
          <w:szCs w:val="20"/>
        </w:rPr>
        <w:t>j</w:t>
      </w:r>
      <w:r>
        <w:rPr>
          <w:rFonts w:ascii="Arial" w:hAnsi="Arial"/>
          <w:sz w:val="20"/>
          <w:szCs w:val="20"/>
        </w:rPr>
        <w:t xml:space="preserve">akož i jejich stručný popis jsou </w:t>
      </w:r>
      <w:r w:rsidRPr="00DD0072">
        <w:rPr>
          <w:rFonts w:ascii="Arial" w:hAnsi="Arial"/>
          <w:sz w:val="20"/>
          <w:szCs w:val="20"/>
        </w:rPr>
        <w:t>uveden</w:t>
      </w:r>
      <w:r>
        <w:rPr>
          <w:rFonts w:ascii="Arial" w:hAnsi="Arial"/>
          <w:sz w:val="20"/>
          <w:szCs w:val="20"/>
        </w:rPr>
        <w:t>y</w:t>
      </w:r>
      <w:r w:rsidRPr="00DD0072">
        <w:rPr>
          <w:rFonts w:ascii="Arial" w:hAnsi="Arial"/>
          <w:sz w:val="20"/>
          <w:szCs w:val="20"/>
        </w:rPr>
        <w:t xml:space="preserve"> v</w:t>
      </w:r>
      <w:r>
        <w:rPr>
          <w:rFonts w:ascii="Arial" w:hAnsi="Arial"/>
          <w:sz w:val="20"/>
          <w:szCs w:val="20"/>
        </w:rPr>
        <w:t xml:space="preserve"> Popisu plnění, který tvoří </w:t>
      </w:r>
      <w:r w:rsidRPr="00DD0072">
        <w:rPr>
          <w:rFonts w:ascii="Arial" w:hAnsi="Arial"/>
          <w:sz w:val="20"/>
          <w:szCs w:val="20"/>
        </w:rPr>
        <w:t>přílo</w:t>
      </w:r>
      <w:r>
        <w:rPr>
          <w:rFonts w:ascii="Arial" w:hAnsi="Arial"/>
          <w:sz w:val="20"/>
          <w:szCs w:val="20"/>
        </w:rPr>
        <w:t>hu č. 1 této Smlouvy</w:t>
      </w:r>
      <w:r w:rsidRPr="00B17601">
        <w:rPr>
          <w:rFonts w:ascii="Arial" w:hAnsi="Arial"/>
          <w:sz w:val="20"/>
          <w:szCs w:val="20"/>
        </w:rPr>
        <w:t xml:space="preserve">. </w:t>
      </w:r>
      <w:r w:rsidR="00835225" w:rsidRPr="00B17601">
        <w:rPr>
          <w:rFonts w:ascii="Arial" w:hAnsi="Arial"/>
          <w:sz w:val="20"/>
          <w:szCs w:val="20"/>
        </w:rPr>
        <w:t>Minimální rozsah jedné (jakékoliv) vzdělávací akce je 6 hodin</w:t>
      </w:r>
      <w:r w:rsidR="006614AD" w:rsidRPr="00B17601">
        <w:rPr>
          <w:rFonts w:ascii="Arial" w:hAnsi="Arial"/>
          <w:sz w:val="20"/>
          <w:szCs w:val="20"/>
        </w:rPr>
        <w:t xml:space="preserve"> (po 60 min)</w:t>
      </w:r>
      <w:r w:rsidR="00237D28" w:rsidRPr="00B17601">
        <w:rPr>
          <w:rFonts w:ascii="Arial" w:hAnsi="Arial"/>
          <w:sz w:val="20"/>
          <w:szCs w:val="20"/>
        </w:rPr>
        <w:t xml:space="preserve"> v každém dni konání akce</w:t>
      </w:r>
      <w:r w:rsidR="00835225" w:rsidRPr="00B17601">
        <w:rPr>
          <w:rFonts w:ascii="Arial" w:hAnsi="Arial"/>
          <w:sz w:val="20"/>
          <w:szCs w:val="20"/>
        </w:rPr>
        <w:t xml:space="preserve">, přičemž maximální počet účastníků jedné vzdělávací akce je </w:t>
      </w:r>
      <w:r w:rsidR="00237D28" w:rsidRPr="00B17601">
        <w:rPr>
          <w:rFonts w:ascii="Arial" w:hAnsi="Arial"/>
          <w:sz w:val="20"/>
          <w:szCs w:val="20"/>
        </w:rPr>
        <w:t>uveden v příloze č. 1 této Smlouvy</w:t>
      </w:r>
      <w:r w:rsidR="00835225" w:rsidRPr="00B17601">
        <w:rPr>
          <w:rFonts w:ascii="Arial" w:hAnsi="Arial"/>
          <w:sz w:val="20"/>
          <w:szCs w:val="20"/>
        </w:rPr>
        <w:t>.</w:t>
      </w:r>
    </w:p>
    <w:p w14:paraId="7182D659" w14:textId="12B0C96E" w:rsidR="006614AD" w:rsidRDefault="006614AD" w:rsidP="008F29C9">
      <w:pPr>
        <w:pStyle w:val="Nadpis2"/>
        <w:keepNext w:val="0"/>
        <w:widowControl w:val="0"/>
        <w:rPr>
          <w:rFonts w:ascii="Arial" w:hAnsi="Arial"/>
          <w:sz w:val="20"/>
          <w:szCs w:val="20"/>
        </w:rPr>
      </w:pPr>
      <w:r>
        <w:rPr>
          <w:rFonts w:ascii="Arial" w:hAnsi="Arial"/>
          <w:sz w:val="20"/>
          <w:szCs w:val="20"/>
        </w:rPr>
        <w:t>Účast pedagogických pracovníků na dané</w:t>
      </w:r>
      <w:r w:rsidR="00AB0D75">
        <w:rPr>
          <w:rFonts w:ascii="Arial" w:hAnsi="Arial"/>
          <w:sz w:val="20"/>
          <w:szCs w:val="20"/>
        </w:rPr>
        <w:t xml:space="preserve"> Vzdělávací</w:t>
      </w:r>
      <w:r>
        <w:rPr>
          <w:rFonts w:ascii="Arial" w:hAnsi="Arial"/>
          <w:sz w:val="20"/>
          <w:szCs w:val="20"/>
        </w:rPr>
        <w:t xml:space="preserve"> aktivitě bude Poskytovatelem Objednateli doložena prezenční listinou.</w:t>
      </w:r>
    </w:p>
    <w:p w14:paraId="21ECA0AF" w14:textId="4EA3EF61" w:rsidR="00DD0072" w:rsidRPr="006614AD" w:rsidRDefault="006614AD" w:rsidP="008F29C9">
      <w:pPr>
        <w:pStyle w:val="Nadpis2"/>
        <w:keepNext w:val="0"/>
        <w:widowControl w:val="0"/>
        <w:rPr>
          <w:rFonts w:ascii="Arial" w:hAnsi="Arial"/>
          <w:sz w:val="20"/>
          <w:szCs w:val="20"/>
        </w:rPr>
      </w:pPr>
      <w:r>
        <w:rPr>
          <w:rFonts w:ascii="Arial" w:hAnsi="Arial"/>
          <w:sz w:val="20"/>
          <w:szCs w:val="20"/>
        </w:rPr>
        <w:t>Každý pedagogický pracovník, jež se Vzdělávací aktivity účastní, obdrží po jejím skončení osvědčení o jejím absolvování.</w:t>
      </w:r>
    </w:p>
    <w:p w14:paraId="4784141C" w14:textId="5224D082" w:rsidR="00C4606A" w:rsidRPr="00E1139B" w:rsidRDefault="00C4606A" w:rsidP="008F29C9">
      <w:pPr>
        <w:pStyle w:val="Nadpis2"/>
        <w:keepNext w:val="0"/>
        <w:widowControl w:val="0"/>
        <w:rPr>
          <w:rFonts w:ascii="Arial" w:hAnsi="Arial"/>
          <w:sz w:val="20"/>
          <w:szCs w:val="20"/>
        </w:rPr>
      </w:pPr>
      <w:r w:rsidRPr="00E1139B">
        <w:rPr>
          <w:rFonts w:ascii="Arial" w:hAnsi="Arial"/>
          <w:sz w:val="20"/>
          <w:szCs w:val="20"/>
        </w:rPr>
        <w:t xml:space="preserve">Objednatel se zavazuje </w:t>
      </w:r>
      <w:r w:rsidR="00BF47F9" w:rsidRPr="00E1139B">
        <w:rPr>
          <w:rFonts w:ascii="Arial" w:hAnsi="Arial"/>
          <w:sz w:val="20"/>
          <w:szCs w:val="20"/>
        </w:rPr>
        <w:t xml:space="preserve">Vzdělávací aktivity </w:t>
      </w:r>
      <w:r w:rsidRPr="00E1139B">
        <w:rPr>
          <w:rFonts w:ascii="Arial" w:hAnsi="Arial"/>
          <w:sz w:val="20"/>
          <w:szCs w:val="20"/>
        </w:rPr>
        <w:t xml:space="preserve">specifikované v tomto článku Smlouvy od Poskytovatele </w:t>
      </w:r>
      <w:r w:rsidR="00BF47F9" w:rsidRPr="00E1139B">
        <w:rPr>
          <w:rFonts w:ascii="Arial" w:hAnsi="Arial"/>
          <w:sz w:val="20"/>
          <w:szCs w:val="20"/>
        </w:rPr>
        <w:t>za podmínek v</w:t>
      </w:r>
      <w:r w:rsidR="0069052A" w:rsidRPr="00E1139B">
        <w:rPr>
          <w:rFonts w:ascii="Arial" w:hAnsi="Arial"/>
          <w:sz w:val="20"/>
          <w:szCs w:val="20"/>
        </w:rPr>
        <w:t xml:space="preserve"> této</w:t>
      </w:r>
      <w:r w:rsidR="00BF47F9" w:rsidRPr="00E1139B">
        <w:rPr>
          <w:rFonts w:ascii="Arial" w:hAnsi="Arial"/>
          <w:sz w:val="20"/>
          <w:szCs w:val="20"/>
        </w:rPr>
        <w:t xml:space="preserve"> Smlouvě uvedených převzít </w:t>
      </w:r>
      <w:r w:rsidRPr="00E1139B">
        <w:rPr>
          <w:rFonts w:ascii="Arial" w:hAnsi="Arial"/>
          <w:sz w:val="20"/>
          <w:szCs w:val="20"/>
        </w:rPr>
        <w:t xml:space="preserve">a za včas a řádně poskytnuté </w:t>
      </w:r>
      <w:r w:rsidR="0069052A" w:rsidRPr="00E1139B">
        <w:rPr>
          <w:rFonts w:ascii="Arial" w:hAnsi="Arial"/>
          <w:sz w:val="20"/>
          <w:szCs w:val="20"/>
        </w:rPr>
        <w:t>Vzdělávací aktivity</w:t>
      </w:r>
      <w:r w:rsidRPr="00E1139B">
        <w:rPr>
          <w:rFonts w:ascii="Arial" w:hAnsi="Arial"/>
          <w:sz w:val="20"/>
          <w:szCs w:val="20"/>
        </w:rPr>
        <w:t xml:space="preserve"> Poskytovateli zaplatit smluvní cenu.</w:t>
      </w:r>
    </w:p>
    <w:p w14:paraId="310460F2" w14:textId="77777777" w:rsidR="00E67B77" w:rsidRPr="00E1139B" w:rsidRDefault="006A5AC4" w:rsidP="008F29C9">
      <w:pPr>
        <w:pStyle w:val="Nadpis1"/>
        <w:keepNext w:val="0"/>
        <w:widowControl w:val="0"/>
        <w:rPr>
          <w:rFonts w:ascii="Arial" w:hAnsi="Arial"/>
          <w:sz w:val="20"/>
          <w:szCs w:val="20"/>
        </w:rPr>
      </w:pPr>
      <w:r w:rsidRPr="00E1139B">
        <w:rPr>
          <w:rFonts w:ascii="Arial" w:hAnsi="Arial"/>
          <w:sz w:val="20"/>
          <w:szCs w:val="20"/>
        </w:rPr>
        <w:t xml:space="preserve">Doba a </w:t>
      </w:r>
      <w:r w:rsidR="00E67B77" w:rsidRPr="00E1139B">
        <w:rPr>
          <w:rFonts w:ascii="Arial" w:hAnsi="Arial"/>
          <w:sz w:val="20"/>
          <w:szCs w:val="20"/>
        </w:rPr>
        <w:t>místo plnění</w:t>
      </w:r>
    </w:p>
    <w:p w14:paraId="7508DF1A" w14:textId="6DB71B18" w:rsidR="00A64344" w:rsidRDefault="0069052A" w:rsidP="008F29C9">
      <w:pPr>
        <w:pStyle w:val="Nadpis2"/>
        <w:keepNext w:val="0"/>
        <w:widowControl w:val="0"/>
        <w:rPr>
          <w:rFonts w:ascii="Arial" w:hAnsi="Arial"/>
          <w:sz w:val="20"/>
          <w:szCs w:val="20"/>
        </w:rPr>
      </w:pPr>
      <w:r w:rsidRPr="00B17601">
        <w:rPr>
          <w:rFonts w:ascii="Arial" w:hAnsi="Arial"/>
          <w:sz w:val="20"/>
          <w:szCs w:val="20"/>
        </w:rPr>
        <w:t xml:space="preserve">Vzdělávací aktivity budou realizovány </w:t>
      </w:r>
      <w:r w:rsidR="001B1FBB" w:rsidRPr="00B17601">
        <w:rPr>
          <w:rFonts w:ascii="Arial" w:hAnsi="Arial"/>
          <w:sz w:val="20"/>
          <w:szCs w:val="20"/>
        </w:rPr>
        <w:t xml:space="preserve">do </w:t>
      </w:r>
      <w:r w:rsidR="00597BF5" w:rsidRPr="00B17601">
        <w:rPr>
          <w:rFonts w:ascii="Arial" w:hAnsi="Arial"/>
          <w:sz w:val="20"/>
          <w:szCs w:val="20"/>
        </w:rPr>
        <w:t xml:space="preserve">18 </w:t>
      </w:r>
      <w:r w:rsidR="001B1FBB" w:rsidRPr="00B17601">
        <w:rPr>
          <w:rFonts w:ascii="Arial" w:hAnsi="Arial"/>
          <w:sz w:val="20"/>
          <w:szCs w:val="20"/>
        </w:rPr>
        <w:t>měsíců od nabytí účinnosti této Smlouvy.</w:t>
      </w:r>
      <w:r w:rsidR="00FD4149" w:rsidRPr="00E1139B">
        <w:rPr>
          <w:rFonts w:ascii="Arial" w:hAnsi="Arial"/>
          <w:sz w:val="20"/>
          <w:szCs w:val="20"/>
        </w:rPr>
        <w:t xml:space="preserve"> </w:t>
      </w:r>
      <w:r w:rsidR="006614AD">
        <w:rPr>
          <w:rFonts w:ascii="Arial" w:hAnsi="Arial"/>
          <w:sz w:val="20"/>
          <w:szCs w:val="20"/>
        </w:rPr>
        <w:t>Podrobný harmonogram konání Vzdělávacích aktivit předloží Poskytovatel Zadavateli nejpozději při podpisu této Smlouvy</w:t>
      </w:r>
      <w:r w:rsidR="008F29C9">
        <w:rPr>
          <w:rFonts w:ascii="Arial" w:hAnsi="Arial"/>
          <w:sz w:val="20"/>
          <w:szCs w:val="20"/>
        </w:rPr>
        <w:t xml:space="preserve"> (dále jen „</w:t>
      </w:r>
      <w:r w:rsidR="008F29C9" w:rsidRPr="008F29C9">
        <w:rPr>
          <w:rFonts w:ascii="Arial" w:hAnsi="Arial"/>
          <w:b/>
          <w:bCs w:val="0"/>
          <w:i/>
          <w:iCs w:val="0"/>
          <w:sz w:val="20"/>
          <w:szCs w:val="20"/>
        </w:rPr>
        <w:t>Harmonogram</w:t>
      </w:r>
      <w:r w:rsidR="008F29C9">
        <w:rPr>
          <w:rFonts w:ascii="Arial" w:hAnsi="Arial"/>
          <w:sz w:val="20"/>
          <w:szCs w:val="20"/>
        </w:rPr>
        <w:t>“)</w:t>
      </w:r>
      <w:r w:rsidR="006614AD">
        <w:rPr>
          <w:rFonts w:ascii="Arial" w:hAnsi="Arial"/>
          <w:sz w:val="20"/>
          <w:szCs w:val="20"/>
        </w:rPr>
        <w:t>.</w:t>
      </w:r>
      <w:r w:rsidR="008F29C9">
        <w:rPr>
          <w:rFonts w:ascii="Arial" w:hAnsi="Arial"/>
          <w:sz w:val="20"/>
          <w:szCs w:val="20"/>
        </w:rPr>
        <w:t xml:space="preserve"> Harmonogram tvoří přílohu č. 3 této Smlouvy.</w:t>
      </w:r>
    </w:p>
    <w:p w14:paraId="7D404474" w14:textId="738EE193" w:rsidR="00895156" w:rsidRPr="00B660C2" w:rsidRDefault="00D8658B" w:rsidP="00895156">
      <w:pPr>
        <w:pStyle w:val="Nadpis2"/>
        <w:rPr>
          <w:rFonts w:ascii="Arial" w:hAnsi="Arial"/>
          <w:sz w:val="20"/>
          <w:szCs w:val="20"/>
        </w:rPr>
      </w:pPr>
      <w:r>
        <w:rPr>
          <w:color w:val="FF0000"/>
        </w:rPr>
        <w:t xml:space="preserve"> </w:t>
      </w:r>
      <w:r w:rsidR="00120FBD">
        <w:rPr>
          <w:rFonts w:ascii="Arial" w:hAnsi="Arial"/>
          <w:sz w:val="20"/>
          <w:szCs w:val="20"/>
        </w:rPr>
        <w:t>K</w:t>
      </w:r>
      <w:r>
        <w:rPr>
          <w:rFonts w:ascii="Arial" w:hAnsi="Arial"/>
          <w:sz w:val="20"/>
          <w:szCs w:val="20"/>
        </w:rPr>
        <w:t xml:space="preserve"> </w:t>
      </w:r>
      <w:r w:rsidR="00120FBD">
        <w:rPr>
          <w:rFonts w:ascii="Arial" w:hAnsi="Arial"/>
          <w:sz w:val="20"/>
          <w:szCs w:val="20"/>
        </w:rPr>
        <w:t xml:space="preserve">tématu </w:t>
      </w:r>
      <w:r w:rsidR="00F36BC0">
        <w:rPr>
          <w:rFonts w:ascii="Arial" w:hAnsi="Arial"/>
          <w:sz w:val="20"/>
          <w:szCs w:val="20"/>
        </w:rPr>
        <w:t>uvedenému v Popisu předmětu plnění</w:t>
      </w:r>
      <w:r>
        <w:rPr>
          <w:rFonts w:ascii="Arial" w:hAnsi="Arial"/>
          <w:sz w:val="20"/>
          <w:szCs w:val="20"/>
        </w:rPr>
        <w:t xml:space="preserve"> („Finanční gramotnost“)</w:t>
      </w:r>
      <w:r w:rsidR="00F36BC0">
        <w:rPr>
          <w:rFonts w:ascii="Arial" w:hAnsi="Arial"/>
          <w:sz w:val="20"/>
          <w:szCs w:val="20"/>
        </w:rPr>
        <w:t>, jehož součástí je i t</w:t>
      </w:r>
      <w:r w:rsidR="00F36BC0" w:rsidRPr="00E1139B">
        <w:rPr>
          <w:rFonts w:ascii="Arial" w:hAnsi="Arial"/>
          <w:sz w:val="20"/>
          <w:szCs w:val="20"/>
        </w:rPr>
        <w:t>abulka nabídkové ceny</w:t>
      </w:r>
      <w:r w:rsidR="00F36BC0">
        <w:rPr>
          <w:rFonts w:ascii="Arial" w:hAnsi="Arial"/>
          <w:sz w:val="20"/>
          <w:szCs w:val="20"/>
        </w:rPr>
        <w:t>, který tvoří Přílohu č. 1 této Smlouvy,</w:t>
      </w:r>
      <w:r w:rsidR="00F36BC0" w:rsidRPr="00F36BC0">
        <w:rPr>
          <w:rFonts w:ascii="Arial" w:hAnsi="Arial"/>
          <w:sz w:val="20"/>
          <w:szCs w:val="20"/>
        </w:rPr>
        <w:t xml:space="preserve"> bude </w:t>
      </w:r>
      <w:r w:rsidR="00F36BC0">
        <w:rPr>
          <w:rFonts w:ascii="Arial" w:hAnsi="Arial"/>
          <w:sz w:val="20"/>
          <w:szCs w:val="20"/>
        </w:rPr>
        <w:t>do 1</w:t>
      </w:r>
      <w:r w:rsidR="00F25C46">
        <w:rPr>
          <w:rFonts w:ascii="Arial" w:hAnsi="Arial"/>
          <w:sz w:val="20"/>
          <w:szCs w:val="20"/>
        </w:rPr>
        <w:t>0</w:t>
      </w:r>
      <w:r w:rsidR="00F36BC0">
        <w:rPr>
          <w:rFonts w:ascii="Arial" w:hAnsi="Arial"/>
          <w:sz w:val="20"/>
          <w:szCs w:val="20"/>
        </w:rPr>
        <w:t xml:space="preserve"> dnů od nabytí účinnosti této Smlouvy ze strany Poskytovatele </w:t>
      </w:r>
      <w:r w:rsidR="00F36BC0" w:rsidRPr="00F36BC0">
        <w:rPr>
          <w:rFonts w:ascii="Arial" w:hAnsi="Arial"/>
          <w:sz w:val="20"/>
          <w:szCs w:val="20"/>
        </w:rPr>
        <w:t>zpracován a doložen materiál obsahující název a typ vzdělávací akce, cíle, obsah a kompetence (dovednosti), které účastník získá, příp. další informace.</w:t>
      </w:r>
      <w:r w:rsidR="00F36BC0">
        <w:rPr>
          <w:rFonts w:ascii="Arial" w:hAnsi="Arial"/>
          <w:sz w:val="20"/>
          <w:szCs w:val="20"/>
        </w:rPr>
        <w:t xml:space="preserve"> </w:t>
      </w:r>
    </w:p>
    <w:p w14:paraId="094A3FA2" w14:textId="3B76AD82" w:rsidR="001B1FBB" w:rsidRDefault="001B1FBB" w:rsidP="008F29C9">
      <w:pPr>
        <w:pStyle w:val="Nadpis2"/>
        <w:keepNext w:val="0"/>
        <w:widowControl w:val="0"/>
        <w:rPr>
          <w:rFonts w:ascii="Arial" w:hAnsi="Arial"/>
          <w:sz w:val="20"/>
          <w:szCs w:val="20"/>
        </w:rPr>
      </w:pPr>
      <w:r w:rsidRPr="00E1139B">
        <w:rPr>
          <w:rFonts w:ascii="Arial" w:hAnsi="Arial"/>
          <w:sz w:val="20"/>
          <w:szCs w:val="20"/>
        </w:rPr>
        <w:t xml:space="preserve">Poskytovatel se zavazuje zahájit realizaci Vzdělávacích aktivit do </w:t>
      </w:r>
      <w:r w:rsidR="00A94BF0" w:rsidRPr="00B17601">
        <w:rPr>
          <w:rFonts w:ascii="Arial" w:hAnsi="Arial"/>
          <w:sz w:val="20"/>
          <w:szCs w:val="20"/>
        </w:rPr>
        <w:t>30</w:t>
      </w:r>
      <w:r w:rsidRPr="00B17601">
        <w:rPr>
          <w:rFonts w:ascii="Arial" w:hAnsi="Arial"/>
          <w:sz w:val="20"/>
          <w:szCs w:val="20"/>
        </w:rPr>
        <w:t xml:space="preserve"> dnů </w:t>
      </w:r>
      <w:r w:rsidRPr="00E1139B">
        <w:rPr>
          <w:rFonts w:ascii="Arial" w:hAnsi="Arial"/>
          <w:sz w:val="20"/>
          <w:szCs w:val="20"/>
        </w:rPr>
        <w:t>od nabytí účinnosti této Smlouvy.</w:t>
      </w:r>
    </w:p>
    <w:p w14:paraId="786D4CA2" w14:textId="07EABE66" w:rsidR="00E67B77" w:rsidRDefault="00E67B77" w:rsidP="00F36BC0">
      <w:pPr>
        <w:pStyle w:val="Nadpis2"/>
        <w:keepNext w:val="0"/>
        <w:widowControl w:val="0"/>
        <w:rPr>
          <w:rFonts w:ascii="Arial" w:hAnsi="Arial"/>
          <w:sz w:val="20"/>
          <w:szCs w:val="20"/>
        </w:rPr>
      </w:pPr>
      <w:r w:rsidRPr="00B17601">
        <w:rPr>
          <w:rFonts w:ascii="Arial" w:hAnsi="Arial"/>
          <w:sz w:val="20"/>
          <w:szCs w:val="20"/>
        </w:rPr>
        <w:t xml:space="preserve">Místem plnění je území </w:t>
      </w:r>
      <w:r w:rsidR="00B17601" w:rsidRPr="00B17601">
        <w:rPr>
          <w:rFonts w:ascii="Arial" w:hAnsi="Arial"/>
          <w:sz w:val="20"/>
          <w:szCs w:val="20"/>
        </w:rPr>
        <w:t>Středočeského kraje</w:t>
      </w:r>
      <w:r w:rsidR="00DA12CA" w:rsidRPr="00B17601">
        <w:rPr>
          <w:rFonts w:ascii="Arial" w:hAnsi="Arial"/>
          <w:sz w:val="20"/>
          <w:szCs w:val="20"/>
        </w:rPr>
        <w:t xml:space="preserve">. </w:t>
      </w:r>
      <w:r w:rsidR="00D8658B" w:rsidRPr="00B17601">
        <w:rPr>
          <w:rFonts w:ascii="Arial" w:hAnsi="Arial"/>
          <w:sz w:val="20"/>
          <w:szCs w:val="20"/>
        </w:rPr>
        <w:t xml:space="preserve">Konkrétní místo konání Vzdělávacích aktivit musí být dobře dopravně dostupné pro účastníky ze Středočeského kraje. </w:t>
      </w:r>
      <w:r w:rsidR="00DA12CA" w:rsidRPr="00B17601">
        <w:rPr>
          <w:rFonts w:ascii="Arial" w:hAnsi="Arial"/>
          <w:sz w:val="20"/>
          <w:szCs w:val="20"/>
        </w:rPr>
        <w:t>Poskytovatel je povinen pro uskutečnění Vzdělávacích aktivit zajistit odpovídající prostory</w:t>
      </w:r>
      <w:r w:rsidR="00D8658B" w:rsidRPr="00B17601">
        <w:rPr>
          <w:rFonts w:ascii="Arial" w:hAnsi="Arial"/>
          <w:sz w:val="20"/>
          <w:szCs w:val="20"/>
        </w:rPr>
        <w:t xml:space="preserve"> s náležitým materiálním vybavením</w:t>
      </w:r>
      <w:r w:rsidR="00DA12CA" w:rsidRPr="00B17601">
        <w:rPr>
          <w:rFonts w:ascii="Arial" w:hAnsi="Arial"/>
          <w:sz w:val="20"/>
          <w:szCs w:val="20"/>
        </w:rPr>
        <w:t>.</w:t>
      </w:r>
      <w:r w:rsidR="00DA12CA" w:rsidRPr="00DA12CA">
        <w:rPr>
          <w:rFonts w:ascii="Arial" w:hAnsi="Arial"/>
          <w:sz w:val="20"/>
          <w:szCs w:val="20"/>
        </w:rPr>
        <w:t xml:space="preserve"> Náklady na zajištění prostor jsou zahrnuty v Ceně stanovené v čl. 7 této Smlouvy. </w:t>
      </w:r>
    </w:p>
    <w:p w14:paraId="1421EB73" w14:textId="77777777" w:rsidR="00E67B77" w:rsidRPr="00E1139B" w:rsidRDefault="00E67B77" w:rsidP="008F29C9">
      <w:pPr>
        <w:pStyle w:val="Nadpis1"/>
        <w:keepNext w:val="0"/>
        <w:widowControl w:val="0"/>
        <w:rPr>
          <w:rFonts w:ascii="Arial" w:hAnsi="Arial"/>
          <w:sz w:val="20"/>
          <w:szCs w:val="20"/>
        </w:rPr>
      </w:pPr>
      <w:r w:rsidRPr="00E1139B">
        <w:rPr>
          <w:rFonts w:ascii="Arial" w:hAnsi="Arial"/>
          <w:sz w:val="20"/>
          <w:szCs w:val="20"/>
        </w:rPr>
        <w:t>Povinnosti Poskytovatele</w:t>
      </w:r>
    </w:p>
    <w:p w14:paraId="74525358" w14:textId="77777777" w:rsidR="00E67B77" w:rsidRPr="00E1139B" w:rsidRDefault="00E67B77" w:rsidP="008F29C9">
      <w:pPr>
        <w:pStyle w:val="Nadpis2"/>
        <w:keepNext w:val="0"/>
        <w:widowControl w:val="0"/>
        <w:rPr>
          <w:rFonts w:ascii="Arial" w:hAnsi="Arial"/>
          <w:sz w:val="20"/>
          <w:szCs w:val="20"/>
        </w:rPr>
      </w:pPr>
      <w:r w:rsidRPr="00E1139B">
        <w:rPr>
          <w:rFonts w:ascii="Arial" w:hAnsi="Arial"/>
          <w:sz w:val="20"/>
          <w:szCs w:val="20"/>
        </w:rPr>
        <w:t>Poskytovatel se zavazuje:</w:t>
      </w:r>
    </w:p>
    <w:p w14:paraId="15545C7E" w14:textId="77777777" w:rsidR="00E67B77" w:rsidRPr="00E1139B" w:rsidRDefault="00E67B77" w:rsidP="008F29C9">
      <w:pPr>
        <w:pStyle w:val="Odrazka1"/>
        <w:widowControl w:val="0"/>
        <w:numPr>
          <w:ilvl w:val="0"/>
          <w:numId w:val="10"/>
        </w:numPr>
        <w:rPr>
          <w:rFonts w:ascii="Arial" w:hAnsi="Arial" w:cs="Arial"/>
          <w:sz w:val="20"/>
          <w:szCs w:val="20"/>
        </w:rPr>
      </w:pPr>
      <w:r w:rsidRPr="00E1139B">
        <w:rPr>
          <w:rFonts w:ascii="Arial" w:hAnsi="Arial" w:cs="Arial"/>
          <w:sz w:val="20"/>
          <w:szCs w:val="20"/>
        </w:rPr>
        <w:t>informovat neprodleně Objednatele o všech skutečnostech majících vliv na plnění dle této Smlouvy,</w:t>
      </w:r>
    </w:p>
    <w:p w14:paraId="606D1B9F" w14:textId="77777777" w:rsidR="00E67B77" w:rsidRPr="00E1139B" w:rsidRDefault="00E67B77" w:rsidP="008F29C9">
      <w:pPr>
        <w:pStyle w:val="Odrazka1"/>
        <w:widowControl w:val="0"/>
        <w:rPr>
          <w:rFonts w:ascii="Arial" w:hAnsi="Arial" w:cs="Arial"/>
          <w:sz w:val="20"/>
          <w:szCs w:val="20"/>
        </w:rPr>
      </w:pPr>
      <w:r w:rsidRPr="00E1139B">
        <w:rPr>
          <w:rFonts w:ascii="Arial" w:hAnsi="Arial" w:cs="Arial"/>
          <w:sz w:val="20"/>
          <w:szCs w:val="20"/>
        </w:rPr>
        <w:t>plnit řádně a ve stanovených termínech své povinnosti vyplývající z této Smlouvy</w:t>
      </w:r>
      <w:r w:rsidR="0096666C" w:rsidRPr="00E1139B">
        <w:rPr>
          <w:rFonts w:ascii="Arial" w:hAnsi="Arial" w:cs="Arial"/>
          <w:sz w:val="20"/>
          <w:szCs w:val="20"/>
        </w:rPr>
        <w:t>,</w:t>
      </w:r>
    </w:p>
    <w:p w14:paraId="54C99866" w14:textId="77777777" w:rsidR="00E67B77" w:rsidRPr="00E1139B" w:rsidRDefault="00E67B77" w:rsidP="008F29C9">
      <w:pPr>
        <w:pStyle w:val="Odrazka1"/>
        <w:widowControl w:val="0"/>
        <w:rPr>
          <w:rFonts w:ascii="Arial" w:hAnsi="Arial" w:cs="Arial"/>
          <w:sz w:val="20"/>
          <w:szCs w:val="20"/>
        </w:rPr>
      </w:pPr>
      <w:r w:rsidRPr="00E1139B">
        <w:rPr>
          <w:rFonts w:ascii="Arial" w:hAnsi="Arial" w:cs="Arial"/>
          <w:sz w:val="20"/>
          <w:szCs w:val="20"/>
        </w:rPr>
        <w:t>při plnění předmětu Smlouvy být Objednateli k dispozici, vystupovat proak</w:t>
      </w:r>
      <w:r w:rsidR="00664EB6" w:rsidRPr="00E1139B">
        <w:rPr>
          <w:rFonts w:ascii="Arial" w:hAnsi="Arial" w:cs="Arial"/>
          <w:sz w:val="20"/>
          <w:szCs w:val="20"/>
        </w:rPr>
        <w:t>tivně a aktivně spolupracovat s Objednatelem</w:t>
      </w:r>
      <w:r w:rsidR="0096666C" w:rsidRPr="00E1139B">
        <w:rPr>
          <w:rFonts w:ascii="Arial" w:hAnsi="Arial" w:cs="Arial"/>
          <w:sz w:val="20"/>
          <w:szCs w:val="20"/>
        </w:rPr>
        <w:t>,</w:t>
      </w:r>
    </w:p>
    <w:p w14:paraId="54E861A3" w14:textId="77777777" w:rsidR="00E67B77" w:rsidRPr="00E1139B" w:rsidRDefault="00E67B77" w:rsidP="008F29C9">
      <w:pPr>
        <w:pStyle w:val="Odrazka1"/>
        <w:widowControl w:val="0"/>
        <w:rPr>
          <w:rFonts w:ascii="Arial" w:hAnsi="Arial" w:cs="Arial"/>
          <w:sz w:val="20"/>
          <w:szCs w:val="20"/>
        </w:rPr>
      </w:pPr>
      <w:r w:rsidRPr="00E1139B">
        <w:rPr>
          <w:rFonts w:ascii="Arial" w:hAnsi="Arial" w:cs="Arial"/>
          <w:sz w:val="20"/>
          <w:szCs w:val="20"/>
        </w:rPr>
        <w:t>požádat včas Objednatele o potřebnou součinnost za účelem řádného plnění této Smlouvy,</w:t>
      </w:r>
    </w:p>
    <w:p w14:paraId="71F68939" w14:textId="77777777" w:rsidR="00E67B77" w:rsidRPr="00E1139B" w:rsidRDefault="00E67B77" w:rsidP="008F29C9">
      <w:pPr>
        <w:pStyle w:val="Odrazka1"/>
        <w:widowControl w:val="0"/>
        <w:rPr>
          <w:rFonts w:ascii="Arial" w:hAnsi="Arial" w:cs="Arial"/>
          <w:sz w:val="20"/>
          <w:szCs w:val="20"/>
        </w:rPr>
      </w:pPr>
      <w:r w:rsidRPr="00E1139B">
        <w:rPr>
          <w:rFonts w:ascii="Arial" w:hAnsi="Arial" w:cs="Arial"/>
          <w:sz w:val="20"/>
          <w:szCs w:val="20"/>
        </w:rPr>
        <w:t>chránit zájmy Objednatele,</w:t>
      </w:r>
    </w:p>
    <w:p w14:paraId="19FB35D6" w14:textId="5C142020" w:rsidR="00E67B77" w:rsidRPr="00E1139B" w:rsidRDefault="00E67B77" w:rsidP="008F29C9">
      <w:pPr>
        <w:pStyle w:val="Odrazka1"/>
        <w:widowControl w:val="0"/>
        <w:rPr>
          <w:rFonts w:ascii="Arial" w:hAnsi="Arial" w:cs="Arial"/>
          <w:sz w:val="20"/>
          <w:szCs w:val="20"/>
        </w:rPr>
      </w:pPr>
      <w:r w:rsidRPr="00E1139B">
        <w:rPr>
          <w:rFonts w:ascii="Arial" w:hAnsi="Arial" w:cs="Arial"/>
          <w:sz w:val="20"/>
          <w:szCs w:val="20"/>
        </w:rPr>
        <w:t xml:space="preserve">poskytovat plnění dle této Smlouvy svědomitě a s řádnou a odbornou péčí. Při </w:t>
      </w:r>
      <w:r w:rsidR="0085717E" w:rsidRPr="00E1139B">
        <w:rPr>
          <w:rFonts w:ascii="Arial" w:hAnsi="Arial" w:cs="Arial"/>
          <w:sz w:val="20"/>
          <w:szCs w:val="20"/>
        </w:rPr>
        <w:t xml:space="preserve">realizaci Vzdělávacích aktivit </w:t>
      </w:r>
      <w:r w:rsidRPr="00E1139B">
        <w:rPr>
          <w:rFonts w:ascii="Arial" w:hAnsi="Arial" w:cs="Arial"/>
          <w:sz w:val="20"/>
          <w:szCs w:val="20"/>
        </w:rPr>
        <w:t xml:space="preserve">je Poskytovatel vázán zákony, obecně závaznými právními předpisy a </w:t>
      </w:r>
      <w:r w:rsidRPr="00E1139B">
        <w:rPr>
          <w:rFonts w:ascii="Arial" w:hAnsi="Arial" w:cs="Arial"/>
          <w:sz w:val="20"/>
          <w:szCs w:val="20"/>
        </w:rPr>
        <w:lastRenderedPageBreak/>
        <w:t>pokyny Objednatele, pokud tyto nejsou v rozporu s těmito normami nebo zájmy Objednatele. Poskytovatel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Poskytovatel neodpovídá za škodu vzniklou v této příčinné souvislosti,</w:t>
      </w:r>
    </w:p>
    <w:p w14:paraId="554D1C65" w14:textId="34F570B6" w:rsidR="00E67B77" w:rsidRPr="00E1139B" w:rsidRDefault="00E67B77" w:rsidP="008F29C9">
      <w:pPr>
        <w:pStyle w:val="Odrazka1"/>
        <w:widowControl w:val="0"/>
        <w:rPr>
          <w:rFonts w:ascii="Arial" w:hAnsi="Arial" w:cs="Arial"/>
          <w:sz w:val="20"/>
          <w:szCs w:val="20"/>
        </w:rPr>
      </w:pPr>
      <w:r w:rsidRPr="00E1139B">
        <w:rPr>
          <w:rFonts w:ascii="Arial" w:hAnsi="Arial" w:cs="Arial"/>
          <w:sz w:val="20"/>
          <w:szCs w:val="20"/>
        </w:rPr>
        <w:t xml:space="preserve">při své </w:t>
      </w:r>
      <w:r w:rsidR="00780231" w:rsidRPr="00E1139B">
        <w:rPr>
          <w:rFonts w:ascii="Arial" w:hAnsi="Arial" w:cs="Arial"/>
          <w:sz w:val="20"/>
          <w:szCs w:val="20"/>
        </w:rPr>
        <w:t>realizaci Vzdělávacích aktivit</w:t>
      </w:r>
      <w:r w:rsidRPr="00E1139B">
        <w:rPr>
          <w:rFonts w:ascii="Arial" w:hAnsi="Arial" w:cs="Arial"/>
          <w:sz w:val="20"/>
          <w:szCs w:val="20"/>
        </w:rPr>
        <w:t xml:space="preserve"> dbát, aby nebyla poškozena dobrá pověst a dobré jméno Objednatele</w:t>
      </w:r>
      <w:r w:rsidR="00780231" w:rsidRPr="00E1139B">
        <w:rPr>
          <w:rFonts w:ascii="Arial" w:hAnsi="Arial" w:cs="Arial"/>
          <w:sz w:val="20"/>
          <w:szCs w:val="20"/>
        </w:rPr>
        <w:t>,</w:t>
      </w:r>
    </w:p>
    <w:p w14:paraId="0A473DBD" w14:textId="52D5A717" w:rsidR="00E67B77" w:rsidRPr="00E1139B" w:rsidRDefault="00780231" w:rsidP="008F29C9">
      <w:pPr>
        <w:pStyle w:val="Odrazka1"/>
        <w:widowControl w:val="0"/>
        <w:rPr>
          <w:rFonts w:ascii="Arial" w:hAnsi="Arial" w:cs="Arial"/>
          <w:sz w:val="20"/>
          <w:szCs w:val="20"/>
        </w:rPr>
      </w:pPr>
      <w:r w:rsidRPr="00E1139B">
        <w:rPr>
          <w:rFonts w:ascii="Arial" w:hAnsi="Arial" w:cs="Arial"/>
          <w:sz w:val="20"/>
          <w:szCs w:val="20"/>
        </w:rPr>
        <w:t>Vzdělávací aktivity</w:t>
      </w:r>
      <w:r w:rsidR="00E67B77" w:rsidRPr="00E1139B">
        <w:rPr>
          <w:rFonts w:ascii="Arial" w:hAnsi="Arial" w:cs="Arial"/>
          <w:sz w:val="20"/>
          <w:szCs w:val="20"/>
        </w:rPr>
        <w:t xml:space="preserve"> ani </w:t>
      </w:r>
      <w:r w:rsidRPr="00E1139B">
        <w:rPr>
          <w:rFonts w:ascii="Arial" w:hAnsi="Arial" w:cs="Arial"/>
          <w:sz w:val="20"/>
          <w:szCs w:val="20"/>
        </w:rPr>
        <w:t xml:space="preserve">jednotlivé </w:t>
      </w:r>
      <w:r w:rsidR="00E67B77" w:rsidRPr="00E1139B">
        <w:rPr>
          <w:rFonts w:ascii="Arial" w:hAnsi="Arial" w:cs="Arial"/>
          <w:sz w:val="20"/>
          <w:szCs w:val="20"/>
        </w:rPr>
        <w:t>vý</w:t>
      </w:r>
      <w:r w:rsidRPr="00E1139B">
        <w:rPr>
          <w:rFonts w:ascii="Arial" w:hAnsi="Arial" w:cs="Arial"/>
          <w:sz w:val="20"/>
          <w:szCs w:val="20"/>
        </w:rPr>
        <w:t>stupy vytvořené na základě této Smlouvy zachycené v jakékoliv podobě</w:t>
      </w:r>
      <w:r w:rsidR="00E67B77" w:rsidRPr="00E1139B">
        <w:rPr>
          <w:rFonts w:ascii="Arial" w:hAnsi="Arial" w:cs="Arial"/>
          <w:sz w:val="20"/>
          <w:szCs w:val="20"/>
        </w:rPr>
        <w:t>, neposkytne bez předchozího písemného souhlasu Objednatele třetí straně,</w:t>
      </w:r>
    </w:p>
    <w:p w14:paraId="6A18367A" w14:textId="54BDEBB7" w:rsidR="00E67B77" w:rsidRPr="00E1139B" w:rsidRDefault="00E67B77" w:rsidP="008F29C9">
      <w:pPr>
        <w:pStyle w:val="Odrazka1"/>
        <w:widowControl w:val="0"/>
        <w:rPr>
          <w:rFonts w:ascii="Arial" w:hAnsi="Arial" w:cs="Arial"/>
          <w:sz w:val="20"/>
          <w:szCs w:val="20"/>
        </w:rPr>
      </w:pPr>
      <w:r w:rsidRPr="00E1139B">
        <w:rPr>
          <w:rFonts w:ascii="Arial" w:hAnsi="Arial" w:cs="Arial"/>
          <w:sz w:val="20"/>
          <w:szCs w:val="20"/>
        </w:rPr>
        <w:t xml:space="preserve">po </w:t>
      </w:r>
      <w:r w:rsidR="00780231" w:rsidRPr="00E1139B">
        <w:rPr>
          <w:rFonts w:ascii="Arial" w:hAnsi="Arial" w:cs="Arial"/>
          <w:sz w:val="20"/>
          <w:szCs w:val="20"/>
        </w:rPr>
        <w:t xml:space="preserve">dokončení či ukončení Vzdělávacích aktivit </w:t>
      </w:r>
      <w:r w:rsidRPr="00E1139B">
        <w:rPr>
          <w:rFonts w:ascii="Arial" w:hAnsi="Arial" w:cs="Arial"/>
          <w:sz w:val="20"/>
          <w:szCs w:val="20"/>
        </w:rPr>
        <w:t xml:space="preserve">předat Objednateli všechny výstupy </w:t>
      </w:r>
      <w:r w:rsidR="006614AD">
        <w:rPr>
          <w:rFonts w:ascii="Arial" w:hAnsi="Arial" w:cs="Arial"/>
          <w:sz w:val="20"/>
          <w:szCs w:val="20"/>
        </w:rPr>
        <w:t xml:space="preserve">(včetně vytvořených studijních materiálů) </w:t>
      </w:r>
      <w:r w:rsidRPr="00E1139B">
        <w:rPr>
          <w:rFonts w:ascii="Arial" w:hAnsi="Arial" w:cs="Arial"/>
          <w:sz w:val="20"/>
          <w:szCs w:val="20"/>
        </w:rPr>
        <w:t>včetně zdrojových dat ve formě tištěné a dále ve formě elektronické na vhodném nosiči a v odpovídajícím formátu,</w:t>
      </w:r>
    </w:p>
    <w:p w14:paraId="3DEED6B7" w14:textId="68123287" w:rsidR="00E67B77" w:rsidRPr="00E1139B" w:rsidRDefault="00E67B77" w:rsidP="008F29C9">
      <w:pPr>
        <w:pStyle w:val="Odrazka1"/>
        <w:widowControl w:val="0"/>
        <w:rPr>
          <w:rFonts w:ascii="Arial" w:hAnsi="Arial" w:cs="Arial"/>
          <w:sz w:val="20"/>
          <w:szCs w:val="20"/>
        </w:rPr>
      </w:pPr>
      <w:r w:rsidRPr="00E1139B">
        <w:rPr>
          <w:rFonts w:ascii="Arial" w:hAnsi="Arial" w:cs="Arial"/>
          <w:sz w:val="20"/>
          <w:szCs w:val="20"/>
        </w:rPr>
        <w:t xml:space="preserve">informovat Objednatele o stavu realizace </w:t>
      </w:r>
      <w:r w:rsidR="00780231" w:rsidRPr="00E1139B">
        <w:rPr>
          <w:rFonts w:ascii="Arial" w:hAnsi="Arial" w:cs="Arial"/>
          <w:sz w:val="20"/>
          <w:szCs w:val="20"/>
        </w:rPr>
        <w:t>Vzdělávacích aktivit</w:t>
      </w:r>
      <w:r w:rsidRPr="00E1139B">
        <w:rPr>
          <w:rFonts w:ascii="Arial" w:hAnsi="Arial" w:cs="Arial"/>
          <w:sz w:val="20"/>
          <w:szCs w:val="20"/>
        </w:rPr>
        <w:t xml:space="preserve"> nejpozději do 5 </w:t>
      </w:r>
      <w:r w:rsidR="00780231" w:rsidRPr="00E1139B">
        <w:rPr>
          <w:rFonts w:ascii="Arial" w:hAnsi="Arial" w:cs="Arial"/>
          <w:sz w:val="20"/>
          <w:szCs w:val="20"/>
        </w:rPr>
        <w:t xml:space="preserve">pracovních </w:t>
      </w:r>
      <w:r w:rsidRPr="00E1139B">
        <w:rPr>
          <w:rFonts w:ascii="Arial" w:hAnsi="Arial" w:cs="Arial"/>
          <w:sz w:val="20"/>
          <w:szCs w:val="20"/>
        </w:rPr>
        <w:t>dnů poté, co</w:t>
      </w:r>
      <w:r w:rsidR="006A5AC4" w:rsidRPr="00E1139B">
        <w:rPr>
          <w:rFonts w:ascii="Arial" w:hAnsi="Arial" w:cs="Arial"/>
          <w:sz w:val="20"/>
          <w:szCs w:val="20"/>
        </w:rPr>
        <w:t xml:space="preserve"> byl k tomu Objednatelem </w:t>
      </w:r>
      <w:r w:rsidR="00420CE8">
        <w:rPr>
          <w:rFonts w:ascii="Arial" w:hAnsi="Arial" w:cs="Arial"/>
          <w:sz w:val="20"/>
          <w:szCs w:val="20"/>
        </w:rPr>
        <w:t xml:space="preserve">písemně </w:t>
      </w:r>
      <w:r w:rsidR="006A5AC4" w:rsidRPr="00E1139B">
        <w:rPr>
          <w:rFonts w:ascii="Arial" w:hAnsi="Arial" w:cs="Arial"/>
          <w:sz w:val="20"/>
          <w:szCs w:val="20"/>
        </w:rPr>
        <w:t>vyzván,</w:t>
      </w:r>
    </w:p>
    <w:p w14:paraId="0EAFEFA5" w14:textId="7DF6EC2A" w:rsidR="006A5AC4" w:rsidRPr="00E1139B" w:rsidRDefault="006A5AC4" w:rsidP="008F29C9">
      <w:pPr>
        <w:pStyle w:val="Odrazka1"/>
        <w:widowControl w:val="0"/>
        <w:rPr>
          <w:rFonts w:ascii="Arial" w:hAnsi="Arial" w:cs="Arial"/>
          <w:sz w:val="20"/>
          <w:szCs w:val="20"/>
        </w:rPr>
      </w:pPr>
      <w:r w:rsidRPr="00E1139B">
        <w:rPr>
          <w:rFonts w:ascii="Arial" w:hAnsi="Arial" w:cs="Arial"/>
          <w:sz w:val="20"/>
          <w:szCs w:val="20"/>
        </w:rPr>
        <w:t xml:space="preserve">zajistit plnění </w:t>
      </w:r>
      <w:r w:rsidR="001522AF" w:rsidRPr="00E1139B">
        <w:rPr>
          <w:rFonts w:ascii="Arial" w:hAnsi="Arial" w:cs="Arial"/>
          <w:sz w:val="20"/>
          <w:szCs w:val="20"/>
        </w:rPr>
        <w:t xml:space="preserve">této </w:t>
      </w:r>
      <w:r w:rsidRPr="00E1139B">
        <w:rPr>
          <w:rFonts w:ascii="Arial" w:hAnsi="Arial" w:cs="Arial"/>
          <w:sz w:val="20"/>
          <w:szCs w:val="20"/>
        </w:rPr>
        <w:t>Smlouvy</w:t>
      </w:r>
      <w:r w:rsidR="00A64344">
        <w:rPr>
          <w:rFonts w:ascii="Arial" w:hAnsi="Arial" w:cs="Arial"/>
          <w:sz w:val="20"/>
          <w:szCs w:val="20"/>
        </w:rPr>
        <w:t xml:space="preserve"> </w:t>
      </w:r>
      <w:r w:rsidRPr="00E1139B">
        <w:rPr>
          <w:rFonts w:ascii="Arial" w:hAnsi="Arial" w:cs="Arial"/>
          <w:sz w:val="20"/>
          <w:szCs w:val="20"/>
        </w:rPr>
        <w:t>za přímé účasti osob, pomocí který</w:t>
      </w:r>
      <w:r w:rsidR="000C2496" w:rsidRPr="00E1139B">
        <w:rPr>
          <w:rFonts w:ascii="Arial" w:hAnsi="Arial" w:cs="Arial"/>
          <w:sz w:val="20"/>
          <w:szCs w:val="20"/>
        </w:rPr>
        <w:t xml:space="preserve">ch byla prokázána </w:t>
      </w:r>
      <w:r w:rsidR="001522AF" w:rsidRPr="00E1139B">
        <w:rPr>
          <w:rFonts w:ascii="Arial" w:hAnsi="Arial" w:cs="Arial"/>
          <w:sz w:val="20"/>
          <w:szCs w:val="20"/>
        </w:rPr>
        <w:t xml:space="preserve">technická </w:t>
      </w:r>
      <w:r w:rsidR="000C2496" w:rsidRPr="00E1139B">
        <w:rPr>
          <w:rFonts w:ascii="Arial" w:hAnsi="Arial" w:cs="Arial"/>
          <w:sz w:val="20"/>
          <w:szCs w:val="20"/>
        </w:rPr>
        <w:t xml:space="preserve">kvalifikace v rámci </w:t>
      </w:r>
      <w:r w:rsidR="001522AF" w:rsidRPr="00E1139B">
        <w:rPr>
          <w:rFonts w:ascii="Arial" w:hAnsi="Arial" w:cs="Arial"/>
          <w:sz w:val="20"/>
          <w:szCs w:val="20"/>
        </w:rPr>
        <w:t>Z</w:t>
      </w:r>
      <w:r w:rsidRPr="00E1139B">
        <w:rPr>
          <w:rFonts w:ascii="Arial" w:hAnsi="Arial" w:cs="Arial"/>
          <w:sz w:val="20"/>
          <w:szCs w:val="20"/>
        </w:rPr>
        <w:t xml:space="preserve">adávacího řízení. Seznam těchto osob tvoří </w:t>
      </w:r>
      <w:r w:rsidR="0096666C" w:rsidRPr="00E1139B">
        <w:rPr>
          <w:rFonts w:ascii="Arial" w:hAnsi="Arial" w:cs="Arial"/>
          <w:sz w:val="20"/>
          <w:szCs w:val="20"/>
        </w:rPr>
        <w:t xml:space="preserve">přílohu č. </w:t>
      </w:r>
      <w:r w:rsidR="00092F7C">
        <w:rPr>
          <w:rFonts w:ascii="Arial" w:hAnsi="Arial" w:cs="Arial"/>
          <w:sz w:val="20"/>
          <w:szCs w:val="20"/>
        </w:rPr>
        <w:t>2</w:t>
      </w:r>
      <w:r w:rsidRPr="00E1139B">
        <w:rPr>
          <w:rFonts w:ascii="Arial" w:hAnsi="Arial" w:cs="Arial"/>
          <w:sz w:val="20"/>
          <w:szCs w:val="20"/>
        </w:rPr>
        <w:t xml:space="preserve"> této Smlouvy. </w:t>
      </w:r>
    </w:p>
    <w:p w14:paraId="0E893328" w14:textId="3360E445" w:rsidR="00E67B77" w:rsidRPr="00E1139B" w:rsidRDefault="00E67B77" w:rsidP="008F29C9">
      <w:pPr>
        <w:pStyle w:val="Nadpis2"/>
        <w:keepNext w:val="0"/>
        <w:widowControl w:val="0"/>
        <w:rPr>
          <w:rFonts w:ascii="Arial" w:hAnsi="Arial"/>
          <w:sz w:val="20"/>
          <w:szCs w:val="20"/>
        </w:rPr>
      </w:pPr>
      <w:r w:rsidRPr="00E1139B">
        <w:rPr>
          <w:rFonts w:ascii="Arial" w:hAnsi="Arial"/>
          <w:sz w:val="20"/>
          <w:szCs w:val="20"/>
        </w:rPr>
        <w:t xml:space="preserve">Pokud </w:t>
      </w:r>
      <w:r w:rsidR="00E760C3" w:rsidRPr="00E1139B">
        <w:rPr>
          <w:rFonts w:ascii="Arial" w:hAnsi="Arial"/>
          <w:sz w:val="20"/>
          <w:szCs w:val="20"/>
        </w:rPr>
        <w:t xml:space="preserve">Poskytovatel </w:t>
      </w:r>
      <w:r w:rsidRPr="00E1139B">
        <w:rPr>
          <w:rFonts w:ascii="Arial" w:hAnsi="Arial"/>
          <w:sz w:val="20"/>
          <w:szCs w:val="20"/>
        </w:rPr>
        <w:t xml:space="preserve">v průběhu plnění předmětu této Smlouvy využije služeb třetích stran, bude Poskytovatel za </w:t>
      </w:r>
      <w:r w:rsidR="000A485A" w:rsidRPr="00E1139B">
        <w:rPr>
          <w:rFonts w:ascii="Arial" w:hAnsi="Arial"/>
          <w:sz w:val="20"/>
          <w:szCs w:val="20"/>
        </w:rPr>
        <w:t xml:space="preserve">služby/výstupy poskytnuté </w:t>
      </w:r>
      <w:r w:rsidRPr="00E1139B">
        <w:rPr>
          <w:rFonts w:ascii="Arial" w:hAnsi="Arial"/>
          <w:sz w:val="20"/>
          <w:szCs w:val="20"/>
        </w:rPr>
        <w:t>t</w:t>
      </w:r>
      <w:r w:rsidR="000A485A" w:rsidRPr="00E1139B">
        <w:rPr>
          <w:rFonts w:ascii="Arial" w:hAnsi="Arial"/>
          <w:sz w:val="20"/>
          <w:szCs w:val="20"/>
        </w:rPr>
        <w:t>o</w:t>
      </w:r>
      <w:r w:rsidRPr="00E1139B">
        <w:rPr>
          <w:rFonts w:ascii="Arial" w:hAnsi="Arial"/>
          <w:sz w:val="20"/>
          <w:szCs w:val="20"/>
        </w:rPr>
        <w:t>uto třetí stran</w:t>
      </w:r>
      <w:r w:rsidR="000A485A" w:rsidRPr="00E1139B">
        <w:rPr>
          <w:rFonts w:ascii="Arial" w:hAnsi="Arial"/>
          <w:sz w:val="20"/>
          <w:szCs w:val="20"/>
        </w:rPr>
        <w:t>ou</w:t>
      </w:r>
      <w:r w:rsidRPr="00E1139B">
        <w:rPr>
          <w:rFonts w:ascii="Arial" w:hAnsi="Arial"/>
          <w:sz w:val="20"/>
          <w:szCs w:val="20"/>
        </w:rPr>
        <w:t xml:space="preserve"> odpovídat, jako by plnil sám, včetně odpovědnosti za způsobenou škodu</w:t>
      </w:r>
      <w:r w:rsidR="000A485A" w:rsidRPr="00E1139B">
        <w:rPr>
          <w:rFonts w:ascii="Arial" w:hAnsi="Arial"/>
          <w:sz w:val="20"/>
          <w:szCs w:val="20"/>
        </w:rPr>
        <w:t xml:space="preserve"> Objednateli</w:t>
      </w:r>
      <w:r w:rsidRPr="00E1139B">
        <w:rPr>
          <w:rFonts w:ascii="Arial" w:hAnsi="Arial"/>
          <w:sz w:val="20"/>
          <w:szCs w:val="20"/>
        </w:rPr>
        <w:t>.</w:t>
      </w:r>
    </w:p>
    <w:p w14:paraId="407C516F" w14:textId="1FE52165" w:rsidR="00E67B77" w:rsidRPr="00E1139B" w:rsidRDefault="00E67B77" w:rsidP="008F29C9">
      <w:pPr>
        <w:pStyle w:val="Nadpis2"/>
        <w:keepNext w:val="0"/>
        <w:widowControl w:val="0"/>
        <w:rPr>
          <w:rFonts w:ascii="Arial" w:hAnsi="Arial"/>
          <w:sz w:val="20"/>
          <w:szCs w:val="20"/>
        </w:rPr>
      </w:pPr>
      <w:r w:rsidRPr="00E1139B">
        <w:rPr>
          <w:rFonts w:ascii="Arial" w:hAnsi="Arial"/>
          <w:sz w:val="20"/>
          <w:szCs w:val="20"/>
        </w:rPr>
        <w:t xml:space="preserve">V případě změny </w:t>
      </w:r>
      <w:r w:rsidR="006A5AC4" w:rsidRPr="00E1139B">
        <w:rPr>
          <w:rFonts w:ascii="Arial" w:hAnsi="Arial"/>
          <w:sz w:val="20"/>
          <w:szCs w:val="20"/>
        </w:rPr>
        <w:t>poddodavatele</w:t>
      </w:r>
      <w:r w:rsidRPr="00E1139B">
        <w:rPr>
          <w:rFonts w:ascii="Arial" w:hAnsi="Arial"/>
          <w:sz w:val="20"/>
          <w:szCs w:val="20"/>
        </w:rPr>
        <w:t xml:space="preserve"> či </w:t>
      </w:r>
      <w:r w:rsidR="000A485A" w:rsidRPr="00E1139B">
        <w:rPr>
          <w:rFonts w:ascii="Arial" w:hAnsi="Arial"/>
          <w:sz w:val="20"/>
          <w:szCs w:val="20"/>
        </w:rPr>
        <w:t>v případě</w:t>
      </w:r>
      <w:r w:rsidRPr="00E1139B">
        <w:rPr>
          <w:rFonts w:ascii="Arial" w:hAnsi="Arial"/>
          <w:sz w:val="20"/>
          <w:szCs w:val="20"/>
        </w:rPr>
        <w:t xml:space="preserve"> potřeb</w:t>
      </w:r>
      <w:r w:rsidR="000A485A" w:rsidRPr="00E1139B">
        <w:rPr>
          <w:rFonts w:ascii="Arial" w:hAnsi="Arial"/>
          <w:sz w:val="20"/>
          <w:szCs w:val="20"/>
        </w:rPr>
        <w:t>y</w:t>
      </w:r>
      <w:r w:rsidRPr="00E1139B">
        <w:rPr>
          <w:rFonts w:ascii="Arial" w:hAnsi="Arial"/>
          <w:sz w:val="20"/>
          <w:szCs w:val="20"/>
        </w:rPr>
        <w:t xml:space="preserve"> využití služeb dalšího </w:t>
      </w:r>
      <w:r w:rsidR="006A5AC4" w:rsidRPr="00E1139B">
        <w:rPr>
          <w:rFonts w:ascii="Arial" w:hAnsi="Arial"/>
          <w:sz w:val="20"/>
          <w:szCs w:val="20"/>
        </w:rPr>
        <w:t xml:space="preserve">poddodavatele </w:t>
      </w:r>
      <w:r w:rsidR="000A485A" w:rsidRPr="00E1139B">
        <w:rPr>
          <w:rFonts w:ascii="Arial" w:hAnsi="Arial"/>
          <w:sz w:val="20"/>
          <w:szCs w:val="20"/>
        </w:rPr>
        <w:t>je</w:t>
      </w:r>
      <w:r w:rsidRPr="00E1139B">
        <w:rPr>
          <w:rFonts w:ascii="Arial" w:hAnsi="Arial"/>
          <w:sz w:val="20"/>
          <w:szCs w:val="20"/>
        </w:rPr>
        <w:t xml:space="preserve"> Poskytovatel</w:t>
      </w:r>
      <w:r w:rsidR="000A485A" w:rsidRPr="00E1139B">
        <w:rPr>
          <w:rFonts w:ascii="Arial" w:hAnsi="Arial"/>
          <w:sz w:val="20"/>
          <w:szCs w:val="20"/>
        </w:rPr>
        <w:t xml:space="preserve"> povinen opatřit si</w:t>
      </w:r>
      <w:r w:rsidRPr="00E1139B">
        <w:rPr>
          <w:rFonts w:ascii="Arial" w:hAnsi="Arial"/>
          <w:sz w:val="20"/>
          <w:szCs w:val="20"/>
        </w:rPr>
        <w:t xml:space="preserve"> písemný souhlas Objednatele.</w:t>
      </w:r>
      <w:r w:rsidR="00A8672A" w:rsidRPr="00E1139B">
        <w:rPr>
          <w:rFonts w:ascii="Arial" w:hAnsi="Arial"/>
          <w:sz w:val="20"/>
          <w:szCs w:val="20"/>
        </w:rPr>
        <w:t xml:space="preserve"> Stejný </w:t>
      </w:r>
      <w:r w:rsidR="009C577B" w:rsidRPr="00E1139B">
        <w:rPr>
          <w:rFonts w:ascii="Arial" w:hAnsi="Arial"/>
          <w:sz w:val="20"/>
          <w:szCs w:val="20"/>
        </w:rPr>
        <w:t>postup</w:t>
      </w:r>
      <w:r w:rsidR="00A8672A" w:rsidRPr="00E1139B">
        <w:rPr>
          <w:rFonts w:ascii="Arial" w:hAnsi="Arial"/>
          <w:sz w:val="20"/>
          <w:szCs w:val="20"/>
        </w:rPr>
        <w:t xml:space="preserve"> se uplatní v případě změny osoby uvedené v </w:t>
      </w:r>
      <w:r w:rsidR="0096666C" w:rsidRPr="00E1139B">
        <w:rPr>
          <w:rFonts w:ascii="Arial" w:hAnsi="Arial"/>
          <w:sz w:val="20"/>
          <w:szCs w:val="20"/>
        </w:rPr>
        <w:t xml:space="preserve">příloze č. </w:t>
      </w:r>
      <w:r w:rsidR="003D722B">
        <w:rPr>
          <w:rFonts w:ascii="Arial" w:hAnsi="Arial"/>
          <w:sz w:val="20"/>
          <w:szCs w:val="20"/>
        </w:rPr>
        <w:t>2</w:t>
      </w:r>
      <w:r w:rsidR="00A8672A" w:rsidRPr="00E1139B">
        <w:rPr>
          <w:rFonts w:ascii="Arial" w:hAnsi="Arial"/>
          <w:sz w:val="20"/>
          <w:szCs w:val="20"/>
        </w:rPr>
        <w:t xml:space="preserve">. Náhrada osoby je možná pouze za osobu obdobně </w:t>
      </w:r>
      <w:r w:rsidR="00B27267" w:rsidRPr="00E1139B">
        <w:rPr>
          <w:rFonts w:ascii="Arial" w:hAnsi="Arial"/>
          <w:sz w:val="20"/>
          <w:szCs w:val="20"/>
        </w:rPr>
        <w:t xml:space="preserve">nebo lépe </w:t>
      </w:r>
      <w:r w:rsidR="00A8672A" w:rsidRPr="00E1139B">
        <w:rPr>
          <w:rFonts w:ascii="Arial" w:hAnsi="Arial"/>
          <w:sz w:val="20"/>
          <w:szCs w:val="20"/>
        </w:rPr>
        <w:t xml:space="preserve">kvalifikovanou. </w:t>
      </w:r>
      <w:r w:rsidR="00732BF4" w:rsidRPr="00E1139B">
        <w:rPr>
          <w:rFonts w:ascii="Arial" w:hAnsi="Arial"/>
          <w:sz w:val="20"/>
          <w:szCs w:val="20"/>
        </w:rPr>
        <w:t>Nejsou-li k této změně/náhradě osoby dány vážné důvody, je Ob</w:t>
      </w:r>
      <w:r w:rsidR="00A616D3" w:rsidRPr="00E1139B">
        <w:rPr>
          <w:rFonts w:ascii="Arial" w:hAnsi="Arial"/>
          <w:sz w:val="20"/>
          <w:szCs w:val="20"/>
        </w:rPr>
        <w:t>jednatel</w:t>
      </w:r>
      <w:r w:rsidR="00A8672A" w:rsidRPr="00E1139B">
        <w:rPr>
          <w:rFonts w:ascii="Arial" w:hAnsi="Arial"/>
          <w:sz w:val="20"/>
          <w:szCs w:val="20"/>
        </w:rPr>
        <w:t xml:space="preserve"> oprávněn </w:t>
      </w:r>
      <w:r w:rsidR="009C577B" w:rsidRPr="00E1139B">
        <w:rPr>
          <w:rFonts w:ascii="Arial" w:hAnsi="Arial"/>
          <w:sz w:val="20"/>
          <w:szCs w:val="20"/>
        </w:rPr>
        <w:t>tento postup odepřít</w:t>
      </w:r>
      <w:r w:rsidR="00A8672A" w:rsidRPr="00E1139B">
        <w:rPr>
          <w:rFonts w:ascii="Arial" w:hAnsi="Arial"/>
          <w:sz w:val="20"/>
          <w:szCs w:val="20"/>
        </w:rPr>
        <w:t xml:space="preserve">, </w:t>
      </w:r>
      <w:r w:rsidR="00732BF4" w:rsidRPr="00E1139B">
        <w:rPr>
          <w:rFonts w:ascii="Arial" w:hAnsi="Arial"/>
          <w:sz w:val="20"/>
          <w:szCs w:val="20"/>
        </w:rPr>
        <w:t>v</w:t>
      </w:r>
      <w:r w:rsidR="00A8672A" w:rsidRPr="00E1139B">
        <w:rPr>
          <w:rFonts w:ascii="Arial" w:hAnsi="Arial"/>
          <w:sz w:val="20"/>
          <w:szCs w:val="20"/>
        </w:rPr>
        <w:t xml:space="preserve"> takovém případě je </w:t>
      </w:r>
      <w:r w:rsidR="00A616D3" w:rsidRPr="00E1139B">
        <w:rPr>
          <w:rFonts w:ascii="Arial" w:hAnsi="Arial"/>
          <w:sz w:val="20"/>
          <w:szCs w:val="20"/>
        </w:rPr>
        <w:t>Poskytovatel</w:t>
      </w:r>
      <w:r w:rsidR="00A8672A" w:rsidRPr="00E1139B">
        <w:rPr>
          <w:rFonts w:ascii="Arial" w:hAnsi="Arial"/>
          <w:sz w:val="20"/>
          <w:szCs w:val="20"/>
        </w:rPr>
        <w:t xml:space="preserve"> povinen předložit další osobu.</w:t>
      </w:r>
      <w:r w:rsidR="009C577B" w:rsidRPr="00E1139B">
        <w:rPr>
          <w:rFonts w:ascii="Arial" w:hAnsi="Arial"/>
          <w:sz w:val="20"/>
          <w:szCs w:val="20"/>
        </w:rPr>
        <w:t xml:space="preserve"> </w:t>
      </w:r>
    </w:p>
    <w:p w14:paraId="2D9CA1CD" w14:textId="77777777" w:rsidR="00E67B77" w:rsidRPr="00E1139B" w:rsidRDefault="00E67B77" w:rsidP="008F29C9">
      <w:pPr>
        <w:pStyle w:val="Nadpis1"/>
        <w:keepNext w:val="0"/>
        <w:widowControl w:val="0"/>
        <w:rPr>
          <w:rFonts w:ascii="Arial" w:hAnsi="Arial"/>
          <w:sz w:val="20"/>
          <w:szCs w:val="20"/>
        </w:rPr>
      </w:pPr>
      <w:r w:rsidRPr="00E1139B">
        <w:rPr>
          <w:rFonts w:ascii="Arial" w:hAnsi="Arial"/>
          <w:sz w:val="20"/>
          <w:szCs w:val="20"/>
        </w:rPr>
        <w:t>Povinnosti Objednatele</w:t>
      </w:r>
    </w:p>
    <w:p w14:paraId="6CF80AD0" w14:textId="4EF84D31" w:rsidR="00E67B77" w:rsidRDefault="00E67B77" w:rsidP="008F29C9">
      <w:pPr>
        <w:pStyle w:val="Nadpis2"/>
        <w:keepNext w:val="0"/>
        <w:widowControl w:val="0"/>
        <w:rPr>
          <w:rFonts w:ascii="Arial" w:hAnsi="Arial"/>
          <w:sz w:val="20"/>
          <w:szCs w:val="20"/>
        </w:rPr>
      </w:pPr>
      <w:r w:rsidRPr="00E1139B">
        <w:rPr>
          <w:rFonts w:ascii="Arial" w:hAnsi="Arial"/>
          <w:sz w:val="20"/>
          <w:szCs w:val="20"/>
        </w:rPr>
        <w:t>Objednatel je povinen poskytnout Poskytovateli potřebnou součinnost, zejména informace a potřebná vysvětlení nezbytná k řádnému plnění předmětu Smlouvy, a dále je povinen učinit vše, aby Poskytovatel mohl splnit svůj závazek, zejména poskytnout Poskytovateli včas věci, podklady, spisy a informace, které jsou nebo mohou být pro výkon činnosti Poskytovatele potřebné.</w:t>
      </w:r>
    </w:p>
    <w:p w14:paraId="26B63DC0" w14:textId="32310253" w:rsidR="00CF1734" w:rsidRPr="00DA12CA" w:rsidRDefault="00CF1734" w:rsidP="008F29C9">
      <w:pPr>
        <w:pStyle w:val="Nadpis2"/>
        <w:keepNext w:val="0"/>
        <w:widowControl w:val="0"/>
        <w:rPr>
          <w:rFonts w:ascii="Arial" w:hAnsi="Arial"/>
          <w:sz w:val="20"/>
          <w:szCs w:val="20"/>
        </w:rPr>
      </w:pPr>
      <w:r w:rsidRPr="00DA12CA">
        <w:rPr>
          <w:rFonts w:ascii="Arial" w:hAnsi="Arial"/>
          <w:sz w:val="20"/>
          <w:szCs w:val="20"/>
        </w:rPr>
        <w:t>Objednatel poskytne Poskytovateli vždy v dostatečném předstihu seznam účastníků, jež se n</w:t>
      </w:r>
      <w:r>
        <w:rPr>
          <w:rFonts w:ascii="Arial" w:hAnsi="Arial"/>
          <w:sz w:val="20"/>
          <w:szCs w:val="20"/>
        </w:rPr>
        <w:t>a danou Vzdělávací aktivitu</w:t>
      </w:r>
      <w:r w:rsidRPr="00DA12CA">
        <w:rPr>
          <w:rFonts w:ascii="Arial" w:hAnsi="Arial"/>
          <w:sz w:val="20"/>
          <w:szCs w:val="20"/>
        </w:rPr>
        <w:t> přihlásili.</w:t>
      </w:r>
    </w:p>
    <w:p w14:paraId="02C3C97F" w14:textId="77777777" w:rsidR="00E67B77" w:rsidRPr="00E1139B" w:rsidRDefault="00C93A8B" w:rsidP="008F29C9">
      <w:pPr>
        <w:pStyle w:val="Nadpis1"/>
        <w:keepNext w:val="0"/>
        <w:widowControl w:val="0"/>
        <w:rPr>
          <w:rFonts w:ascii="Arial" w:hAnsi="Arial"/>
          <w:sz w:val="20"/>
          <w:szCs w:val="20"/>
        </w:rPr>
      </w:pPr>
      <w:r w:rsidRPr="00E1139B">
        <w:rPr>
          <w:rFonts w:ascii="Arial" w:hAnsi="Arial"/>
          <w:sz w:val="20"/>
          <w:szCs w:val="20"/>
        </w:rPr>
        <w:t>Cena poskytnutých služeb</w:t>
      </w:r>
    </w:p>
    <w:p w14:paraId="2C15D166" w14:textId="13EC3D50" w:rsidR="00C93A8B" w:rsidRPr="00E1139B" w:rsidRDefault="00C93A8B" w:rsidP="008F29C9">
      <w:pPr>
        <w:pStyle w:val="Nadpis2"/>
        <w:keepNext w:val="0"/>
        <w:widowControl w:val="0"/>
        <w:rPr>
          <w:rFonts w:ascii="Arial" w:hAnsi="Arial"/>
          <w:sz w:val="20"/>
          <w:szCs w:val="20"/>
        </w:rPr>
      </w:pPr>
      <w:r w:rsidRPr="00E1139B">
        <w:rPr>
          <w:rFonts w:ascii="Arial" w:hAnsi="Arial"/>
          <w:sz w:val="20"/>
          <w:szCs w:val="20"/>
        </w:rPr>
        <w:t>Cena</w:t>
      </w:r>
      <w:r w:rsidR="00E67B77" w:rsidRPr="00E1139B">
        <w:rPr>
          <w:rFonts w:ascii="Arial" w:hAnsi="Arial"/>
          <w:sz w:val="20"/>
          <w:szCs w:val="20"/>
        </w:rPr>
        <w:t xml:space="preserve"> Poskytovatele za poskytování služeb dle čl. </w:t>
      </w:r>
      <w:r w:rsidR="00F35E1C" w:rsidRPr="00E1139B">
        <w:rPr>
          <w:rFonts w:ascii="Arial" w:hAnsi="Arial"/>
          <w:sz w:val="20"/>
          <w:szCs w:val="20"/>
        </w:rPr>
        <w:t>3</w:t>
      </w:r>
      <w:r w:rsidR="00E67B77" w:rsidRPr="00E1139B">
        <w:rPr>
          <w:rFonts w:ascii="Arial" w:hAnsi="Arial"/>
          <w:sz w:val="20"/>
          <w:szCs w:val="20"/>
        </w:rPr>
        <w:t xml:space="preserve"> této Smlouvy </w:t>
      </w:r>
      <w:r w:rsidR="006A5AC4" w:rsidRPr="00E1139B">
        <w:rPr>
          <w:rFonts w:ascii="Arial" w:hAnsi="Arial"/>
          <w:sz w:val="20"/>
          <w:szCs w:val="20"/>
        </w:rPr>
        <w:t xml:space="preserve">byla stanovena na základě nabídky podané </w:t>
      </w:r>
      <w:r w:rsidRPr="00E1139B">
        <w:rPr>
          <w:rFonts w:ascii="Arial" w:hAnsi="Arial"/>
          <w:sz w:val="20"/>
          <w:szCs w:val="20"/>
        </w:rPr>
        <w:t>v</w:t>
      </w:r>
      <w:r w:rsidR="00F35E1C" w:rsidRPr="00E1139B">
        <w:rPr>
          <w:rFonts w:ascii="Arial" w:hAnsi="Arial"/>
          <w:sz w:val="20"/>
          <w:szCs w:val="20"/>
        </w:rPr>
        <w:t> Z</w:t>
      </w:r>
      <w:r w:rsidR="006A5AC4" w:rsidRPr="00E1139B">
        <w:rPr>
          <w:rFonts w:ascii="Arial" w:hAnsi="Arial"/>
          <w:sz w:val="20"/>
          <w:szCs w:val="20"/>
        </w:rPr>
        <w:t xml:space="preserve">adávacím řízení jako cena maximální a nepřekročitelná, a to ve výši </w:t>
      </w:r>
      <w:r w:rsidR="00D8658B">
        <w:rPr>
          <w:rFonts w:ascii="Arial" w:hAnsi="Arial"/>
          <w:sz w:val="20"/>
          <w:szCs w:val="20"/>
        </w:rPr>
        <w:t xml:space="preserve">…………,- Kč (slovy: …………… korun českých) </w:t>
      </w:r>
      <w:r w:rsidR="001E1635" w:rsidRPr="003976C9">
        <w:rPr>
          <w:rFonts w:ascii="Arial" w:hAnsi="Arial"/>
          <w:b/>
          <w:sz w:val="20"/>
          <w:szCs w:val="20"/>
          <w:highlight w:val="yellow"/>
        </w:rPr>
        <w:t>DOPLNIT</w:t>
      </w:r>
      <w:r w:rsidR="001E1635" w:rsidRPr="00E1139B">
        <w:rPr>
          <w:rFonts w:ascii="Arial" w:hAnsi="Arial"/>
          <w:sz w:val="20"/>
          <w:szCs w:val="20"/>
        </w:rPr>
        <w:t xml:space="preserve"> </w:t>
      </w:r>
      <w:r w:rsidR="006A5AC4" w:rsidRPr="00E1139B">
        <w:rPr>
          <w:rFonts w:ascii="Arial" w:hAnsi="Arial"/>
          <w:sz w:val="20"/>
          <w:szCs w:val="20"/>
        </w:rPr>
        <w:t xml:space="preserve">bez DPH (dále jen </w:t>
      </w:r>
      <w:r w:rsidR="006A5AC4" w:rsidRPr="00E1139B">
        <w:rPr>
          <w:rFonts w:ascii="Arial" w:hAnsi="Arial"/>
          <w:i/>
          <w:sz w:val="20"/>
          <w:szCs w:val="20"/>
        </w:rPr>
        <w:t>„</w:t>
      </w:r>
      <w:r w:rsidR="006A5AC4" w:rsidRPr="00E1139B">
        <w:rPr>
          <w:rFonts w:ascii="Arial" w:hAnsi="Arial"/>
          <w:b/>
          <w:i/>
          <w:sz w:val="20"/>
          <w:szCs w:val="20"/>
        </w:rPr>
        <w:t>Cena</w:t>
      </w:r>
      <w:r w:rsidR="006A5AC4" w:rsidRPr="00E1139B">
        <w:rPr>
          <w:rFonts w:ascii="Arial" w:hAnsi="Arial"/>
          <w:i/>
          <w:sz w:val="20"/>
          <w:szCs w:val="20"/>
        </w:rPr>
        <w:t>“</w:t>
      </w:r>
      <w:r w:rsidR="006A5AC4" w:rsidRPr="00E1139B">
        <w:rPr>
          <w:rFonts w:ascii="Arial" w:hAnsi="Arial"/>
          <w:sz w:val="20"/>
          <w:szCs w:val="20"/>
        </w:rPr>
        <w:t xml:space="preserve">), plus  21% DPH ve výši </w:t>
      </w:r>
      <w:r w:rsidR="001E1635" w:rsidRPr="003976C9">
        <w:rPr>
          <w:rFonts w:ascii="Arial" w:hAnsi="Arial"/>
          <w:b/>
          <w:sz w:val="20"/>
          <w:szCs w:val="20"/>
          <w:highlight w:val="yellow"/>
        </w:rPr>
        <w:t>DOPLNIT</w:t>
      </w:r>
      <w:r w:rsidR="006A5AC4" w:rsidRPr="00E1139B">
        <w:rPr>
          <w:rFonts w:ascii="Arial" w:hAnsi="Arial"/>
          <w:sz w:val="20"/>
          <w:szCs w:val="20"/>
        </w:rPr>
        <w:t xml:space="preserve">,- Kč, tj. celkem ve výši </w:t>
      </w:r>
      <w:r w:rsidR="00A22680">
        <w:rPr>
          <w:rFonts w:ascii="Arial" w:hAnsi="Arial"/>
          <w:sz w:val="20"/>
          <w:szCs w:val="20"/>
        </w:rPr>
        <w:t xml:space="preserve">…………,- Kč (slovy: …………… korun českých) </w:t>
      </w:r>
      <w:r w:rsidR="001E1635" w:rsidRPr="003976C9">
        <w:rPr>
          <w:rFonts w:ascii="Arial" w:hAnsi="Arial"/>
          <w:b/>
          <w:sz w:val="20"/>
          <w:szCs w:val="20"/>
          <w:highlight w:val="yellow"/>
        </w:rPr>
        <w:t>DOPLNIT</w:t>
      </w:r>
      <w:r w:rsidR="001E1635" w:rsidRPr="00E1139B">
        <w:rPr>
          <w:rFonts w:ascii="Arial" w:hAnsi="Arial"/>
          <w:sz w:val="20"/>
          <w:szCs w:val="20"/>
        </w:rPr>
        <w:t xml:space="preserve"> </w:t>
      </w:r>
      <w:r w:rsidR="006A5AC4" w:rsidRPr="00E1139B">
        <w:rPr>
          <w:rFonts w:ascii="Arial" w:hAnsi="Arial"/>
          <w:sz w:val="20"/>
          <w:szCs w:val="20"/>
        </w:rPr>
        <w:t>s DPH.</w:t>
      </w:r>
      <w:r w:rsidRPr="00E1139B">
        <w:rPr>
          <w:rFonts w:ascii="Arial" w:hAnsi="Arial"/>
          <w:sz w:val="20"/>
          <w:szCs w:val="20"/>
        </w:rPr>
        <w:t xml:space="preserve"> </w:t>
      </w:r>
    </w:p>
    <w:p w14:paraId="5C0EFBBD" w14:textId="3492C256" w:rsidR="0096666C" w:rsidRPr="00E1139B" w:rsidRDefault="0096666C" w:rsidP="008F29C9">
      <w:pPr>
        <w:pStyle w:val="Nadpis2"/>
        <w:keepNext w:val="0"/>
        <w:widowControl w:val="0"/>
        <w:rPr>
          <w:rFonts w:ascii="Arial" w:hAnsi="Arial"/>
          <w:sz w:val="20"/>
          <w:szCs w:val="20"/>
        </w:rPr>
      </w:pPr>
      <w:r w:rsidRPr="00E1139B">
        <w:rPr>
          <w:rFonts w:ascii="Arial" w:hAnsi="Arial"/>
          <w:sz w:val="20"/>
          <w:szCs w:val="20"/>
        </w:rPr>
        <w:t xml:space="preserve">Ceny jednotlivých </w:t>
      </w:r>
      <w:r w:rsidR="00BB623C">
        <w:rPr>
          <w:rFonts w:ascii="Arial" w:hAnsi="Arial"/>
          <w:sz w:val="20"/>
          <w:szCs w:val="20"/>
        </w:rPr>
        <w:t xml:space="preserve">Vzdělávacích </w:t>
      </w:r>
      <w:r w:rsidRPr="00E1139B">
        <w:rPr>
          <w:rFonts w:ascii="Arial" w:hAnsi="Arial"/>
          <w:sz w:val="20"/>
          <w:szCs w:val="20"/>
        </w:rPr>
        <w:t xml:space="preserve">aktivit jsou obsaženy v Příloze č. </w:t>
      </w:r>
      <w:r w:rsidR="00FD4149">
        <w:rPr>
          <w:rFonts w:ascii="Arial" w:hAnsi="Arial"/>
          <w:sz w:val="20"/>
          <w:szCs w:val="20"/>
        </w:rPr>
        <w:t>1</w:t>
      </w:r>
      <w:r w:rsidRPr="00E1139B">
        <w:rPr>
          <w:rFonts w:ascii="Arial" w:hAnsi="Arial"/>
          <w:sz w:val="20"/>
          <w:szCs w:val="20"/>
        </w:rPr>
        <w:t xml:space="preserve"> této Smlouvy </w:t>
      </w:r>
      <w:r w:rsidR="00FD4149">
        <w:rPr>
          <w:rFonts w:ascii="Arial" w:hAnsi="Arial"/>
          <w:sz w:val="20"/>
          <w:szCs w:val="20"/>
        </w:rPr>
        <w:t>–</w:t>
      </w:r>
      <w:r w:rsidR="00F12D4B" w:rsidRPr="00E1139B">
        <w:rPr>
          <w:rFonts w:ascii="Arial" w:hAnsi="Arial"/>
          <w:sz w:val="20"/>
          <w:szCs w:val="20"/>
        </w:rPr>
        <w:t xml:space="preserve"> </w:t>
      </w:r>
      <w:r w:rsidR="00FD4149">
        <w:rPr>
          <w:rFonts w:ascii="Arial" w:hAnsi="Arial"/>
          <w:sz w:val="20"/>
          <w:szCs w:val="20"/>
        </w:rPr>
        <w:t>Popis předmětu plnění, jehož součástí je i t</w:t>
      </w:r>
      <w:r w:rsidRPr="00E1139B">
        <w:rPr>
          <w:rFonts w:ascii="Arial" w:hAnsi="Arial"/>
          <w:sz w:val="20"/>
          <w:szCs w:val="20"/>
        </w:rPr>
        <w:t>abulka nabídkové ceny</w:t>
      </w:r>
      <w:r w:rsidR="00BE6C5F">
        <w:rPr>
          <w:rFonts w:ascii="Arial" w:hAnsi="Arial"/>
          <w:sz w:val="20"/>
          <w:szCs w:val="20"/>
        </w:rPr>
        <w:t xml:space="preserve">, přičemž i cena pro tyto jednotlivé </w:t>
      </w:r>
      <w:r w:rsidR="004015A8">
        <w:rPr>
          <w:rFonts w:ascii="Arial" w:hAnsi="Arial"/>
          <w:sz w:val="20"/>
          <w:szCs w:val="20"/>
        </w:rPr>
        <w:t xml:space="preserve">Vzdělávací </w:t>
      </w:r>
      <w:r w:rsidR="00BE6C5F">
        <w:rPr>
          <w:rFonts w:ascii="Arial" w:hAnsi="Arial"/>
          <w:sz w:val="20"/>
          <w:szCs w:val="20"/>
        </w:rPr>
        <w:t>aktivity je maximální a nepřekročitelná</w:t>
      </w:r>
      <w:r w:rsidRPr="00E1139B">
        <w:rPr>
          <w:rFonts w:ascii="Arial" w:hAnsi="Arial"/>
          <w:sz w:val="20"/>
          <w:szCs w:val="20"/>
        </w:rPr>
        <w:t>.</w:t>
      </w:r>
    </w:p>
    <w:p w14:paraId="45DC6FA8" w14:textId="5A3947EA" w:rsidR="00E67B77" w:rsidRPr="00E1139B" w:rsidRDefault="00C93A8B" w:rsidP="008F29C9">
      <w:pPr>
        <w:pStyle w:val="Nadpis2"/>
        <w:keepNext w:val="0"/>
        <w:widowControl w:val="0"/>
        <w:rPr>
          <w:rFonts w:ascii="Arial" w:hAnsi="Arial"/>
          <w:sz w:val="20"/>
          <w:szCs w:val="20"/>
        </w:rPr>
      </w:pPr>
      <w:r w:rsidRPr="00E1139B">
        <w:rPr>
          <w:rFonts w:ascii="Arial" w:hAnsi="Arial"/>
          <w:sz w:val="20"/>
          <w:szCs w:val="20"/>
        </w:rPr>
        <w:t>Cena</w:t>
      </w:r>
      <w:r w:rsidR="00E67B77" w:rsidRPr="00E1139B">
        <w:rPr>
          <w:rFonts w:ascii="Arial" w:hAnsi="Arial"/>
          <w:sz w:val="20"/>
          <w:szCs w:val="20"/>
        </w:rPr>
        <w:t xml:space="preserve"> Poskytovatele dle odst. </w:t>
      </w:r>
      <w:r w:rsidR="00E32DA7">
        <w:rPr>
          <w:rFonts w:ascii="Arial" w:hAnsi="Arial"/>
          <w:sz w:val="20"/>
          <w:szCs w:val="20"/>
        </w:rPr>
        <w:t>7.</w:t>
      </w:r>
      <w:r w:rsidR="00E67B77" w:rsidRPr="00E1139B">
        <w:rPr>
          <w:rFonts w:ascii="Arial" w:hAnsi="Arial"/>
          <w:sz w:val="20"/>
          <w:szCs w:val="20"/>
        </w:rPr>
        <w:t xml:space="preserve">1 tohoto článku Smlouvy zahrnuje </w:t>
      </w:r>
      <w:r w:rsidR="00A22680">
        <w:rPr>
          <w:rFonts w:ascii="Arial" w:hAnsi="Arial"/>
          <w:sz w:val="20"/>
          <w:szCs w:val="20"/>
        </w:rPr>
        <w:t xml:space="preserve">zejména </w:t>
      </w:r>
      <w:proofErr w:type="spellStart"/>
      <w:r w:rsidR="00A22680">
        <w:rPr>
          <w:rFonts w:ascii="Arial" w:hAnsi="Arial"/>
          <w:sz w:val="20"/>
          <w:szCs w:val="20"/>
        </w:rPr>
        <w:t>lektorné</w:t>
      </w:r>
      <w:proofErr w:type="spellEnd"/>
      <w:r w:rsidR="00A22680">
        <w:rPr>
          <w:rFonts w:ascii="Arial" w:hAnsi="Arial"/>
          <w:sz w:val="20"/>
          <w:szCs w:val="20"/>
        </w:rPr>
        <w:t xml:space="preserve">, úhradu za zajištění prostor, vystavení certifikátů o absolvování pro účastníky akcí, manuál a další výukové pomůcky pro všechny účastníky akcí, občerstvení a dále </w:t>
      </w:r>
      <w:r w:rsidR="00E67B77" w:rsidRPr="00E1139B">
        <w:rPr>
          <w:rFonts w:ascii="Arial" w:hAnsi="Arial"/>
          <w:sz w:val="20"/>
          <w:szCs w:val="20"/>
        </w:rPr>
        <w:t>náhradu veškerých hotových výdajů spojených s</w:t>
      </w:r>
      <w:r w:rsidR="00F35E1C" w:rsidRPr="00E1139B">
        <w:rPr>
          <w:rFonts w:ascii="Arial" w:hAnsi="Arial"/>
          <w:sz w:val="20"/>
          <w:szCs w:val="20"/>
        </w:rPr>
        <w:t> realizací Vzdělávacích aktivit</w:t>
      </w:r>
      <w:r w:rsidR="00E67B77" w:rsidRPr="00E1139B">
        <w:rPr>
          <w:rFonts w:ascii="Arial" w:hAnsi="Arial"/>
          <w:sz w:val="20"/>
          <w:szCs w:val="20"/>
        </w:rPr>
        <w:t xml:space="preserve">, jako jsou např. cestovní náklady a náklady na ubytování na území České republiky, poštovné, telekomunikační poplatky (připojení k internetu a hovory po </w:t>
      </w:r>
      <w:r w:rsidR="00E67B77" w:rsidRPr="00E1139B">
        <w:rPr>
          <w:rFonts w:ascii="Arial" w:hAnsi="Arial"/>
          <w:sz w:val="20"/>
          <w:szCs w:val="20"/>
        </w:rPr>
        <w:lastRenderedPageBreak/>
        <w:t>České republice), administrativ</w:t>
      </w:r>
      <w:r w:rsidR="006A5AC4" w:rsidRPr="00E1139B">
        <w:rPr>
          <w:rFonts w:ascii="Arial" w:hAnsi="Arial"/>
          <w:sz w:val="20"/>
          <w:szCs w:val="20"/>
        </w:rPr>
        <w:t>ní práce, opisy, fotokopie atd</w:t>
      </w:r>
      <w:r w:rsidR="00E67B77" w:rsidRPr="00E1139B">
        <w:rPr>
          <w:rFonts w:ascii="Arial" w:hAnsi="Arial"/>
          <w:sz w:val="20"/>
          <w:szCs w:val="20"/>
        </w:rPr>
        <w:t>.</w:t>
      </w:r>
      <w:r w:rsidR="006A5AC4" w:rsidRPr="00E1139B">
        <w:rPr>
          <w:rFonts w:ascii="Arial" w:hAnsi="Arial"/>
          <w:sz w:val="20"/>
          <w:szCs w:val="20"/>
        </w:rPr>
        <w:t xml:space="preserve"> Cena je nezávislá na vývoji cen a kursových změnách.</w:t>
      </w:r>
    </w:p>
    <w:p w14:paraId="34B44C62" w14:textId="1270F134" w:rsidR="006A5AC4" w:rsidRDefault="006A5AC4" w:rsidP="008F29C9">
      <w:pPr>
        <w:pStyle w:val="Nadpis2"/>
        <w:keepNext w:val="0"/>
        <w:widowControl w:val="0"/>
        <w:rPr>
          <w:rFonts w:ascii="Arial" w:hAnsi="Arial"/>
          <w:sz w:val="20"/>
          <w:szCs w:val="20"/>
        </w:rPr>
      </w:pPr>
      <w:r w:rsidRPr="00E1139B">
        <w:rPr>
          <w:rFonts w:ascii="Arial" w:hAnsi="Arial"/>
          <w:sz w:val="20"/>
          <w:szCs w:val="20"/>
        </w:rPr>
        <w:t xml:space="preserve">Cena je cenou nejvyšší přípustnou a je konečná. Cena může být měněna pouze písemným dodatkem k této Smlouvě, a to pouze v případě, že po uzavření Smlouvy a před termínem </w:t>
      </w:r>
      <w:r w:rsidR="00C93A8B" w:rsidRPr="00E1139B">
        <w:rPr>
          <w:rFonts w:ascii="Arial" w:hAnsi="Arial"/>
          <w:sz w:val="20"/>
          <w:szCs w:val="20"/>
        </w:rPr>
        <w:t>dokončení služeb podle této Smlouvy</w:t>
      </w:r>
      <w:r w:rsidRPr="00E1139B">
        <w:rPr>
          <w:rFonts w:ascii="Arial" w:hAnsi="Arial"/>
          <w:sz w:val="20"/>
          <w:szCs w:val="20"/>
        </w:rPr>
        <w:t xml:space="preserve"> dojde ke změně sazeb DPH (je možná výhradně změna výše DPH</w:t>
      </w:r>
      <w:r w:rsidR="00F35E1C" w:rsidRPr="00E1139B">
        <w:rPr>
          <w:rFonts w:ascii="Arial" w:hAnsi="Arial"/>
          <w:sz w:val="20"/>
          <w:szCs w:val="20"/>
        </w:rPr>
        <w:t>)</w:t>
      </w:r>
      <w:r w:rsidR="00C93A8B" w:rsidRPr="00E1139B">
        <w:rPr>
          <w:rFonts w:ascii="Arial" w:hAnsi="Arial"/>
          <w:sz w:val="20"/>
          <w:szCs w:val="20"/>
        </w:rPr>
        <w:t>.</w:t>
      </w:r>
    </w:p>
    <w:p w14:paraId="03E328F7" w14:textId="77777777" w:rsidR="00E67B77" w:rsidRPr="00E1139B" w:rsidRDefault="00E67B77" w:rsidP="008F29C9">
      <w:pPr>
        <w:pStyle w:val="Nadpis1"/>
        <w:keepNext w:val="0"/>
        <w:widowControl w:val="0"/>
        <w:rPr>
          <w:rFonts w:ascii="Arial" w:hAnsi="Arial"/>
          <w:sz w:val="20"/>
          <w:szCs w:val="20"/>
        </w:rPr>
      </w:pPr>
      <w:r w:rsidRPr="00E1139B">
        <w:rPr>
          <w:rFonts w:ascii="Arial" w:hAnsi="Arial"/>
          <w:sz w:val="20"/>
          <w:szCs w:val="20"/>
        </w:rPr>
        <w:t>Platební podmínky</w:t>
      </w:r>
    </w:p>
    <w:p w14:paraId="3CA74BA5" w14:textId="65265235" w:rsidR="00E67B77" w:rsidRPr="008F29C9" w:rsidRDefault="00E67B77" w:rsidP="008F29C9">
      <w:pPr>
        <w:pStyle w:val="Nadpis2"/>
        <w:keepNext w:val="0"/>
        <w:widowControl w:val="0"/>
        <w:rPr>
          <w:rFonts w:ascii="Arial" w:hAnsi="Arial"/>
          <w:sz w:val="20"/>
          <w:szCs w:val="20"/>
        </w:rPr>
      </w:pPr>
      <w:r w:rsidRPr="00E1139B">
        <w:rPr>
          <w:rFonts w:ascii="Arial" w:hAnsi="Arial"/>
          <w:sz w:val="20"/>
          <w:szCs w:val="20"/>
        </w:rPr>
        <w:t xml:space="preserve">Úhrada </w:t>
      </w:r>
      <w:r w:rsidR="00D47B70" w:rsidRPr="00E1139B">
        <w:rPr>
          <w:rFonts w:ascii="Arial" w:hAnsi="Arial"/>
          <w:sz w:val="20"/>
          <w:szCs w:val="20"/>
        </w:rPr>
        <w:t>C</w:t>
      </w:r>
      <w:r w:rsidRPr="00E1139B">
        <w:rPr>
          <w:rFonts w:ascii="Arial" w:hAnsi="Arial"/>
          <w:sz w:val="20"/>
          <w:szCs w:val="20"/>
        </w:rPr>
        <w:t>eny bude provedena na základě daňového dokladu (faktury) vystaveného Poskytovatelem</w:t>
      </w:r>
      <w:r w:rsidR="00422C03">
        <w:rPr>
          <w:rFonts w:ascii="Arial" w:hAnsi="Arial"/>
          <w:sz w:val="20"/>
          <w:szCs w:val="20"/>
        </w:rPr>
        <w:t>. Poskytovatel je povinen vystavit daňový doklad (fakturu)</w:t>
      </w:r>
      <w:r w:rsidRPr="008F29C9">
        <w:rPr>
          <w:rFonts w:ascii="Arial" w:hAnsi="Arial"/>
          <w:sz w:val="20"/>
          <w:szCs w:val="20"/>
        </w:rPr>
        <w:t xml:space="preserve"> v</w:t>
      </w:r>
      <w:r w:rsidR="00422C03" w:rsidRPr="008F29C9">
        <w:rPr>
          <w:rFonts w:ascii="Arial" w:hAnsi="Arial"/>
          <w:sz w:val="20"/>
          <w:szCs w:val="20"/>
        </w:rPr>
        <w:t>ždy do 5. dne v měsíci následujícím po měsíci, v jehož rámci byly</w:t>
      </w:r>
      <w:r w:rsidRPr="008F29C9">
        <w:rPr>
          <w:rFonts w:ascii="Arial" w:hAnsi="Arial"/>
          <w:sz w:val="20"/>
          <w:szCs w:val="20"/>
        </w:rPr>
        <w:t xml:space="preserve"> </w:t>
      </w:r>
      <w:r w:rsidR="00422C03" w:rsidRPr="008F29C9">
        <w:rPr>
          <w:rFonts w:ascii="Arial" w:hAnsi="Arial"/>
          <w:sz w:val="20"/>
          <w:szCs w:val="20"/>
        </w:rPr>
        <w:t>V</w:t>
      </w:r>
      <w:r w:rsidR="00FD4149" w:rsidRPr="008F29C9">
        <w:rPr>
          <w:rFonts w:ascii="Arial" w:hAnsi="Arial"/>
          <w:sz w:val="20"/>
          <w:szCs w:val="20"/>
        </w:rPr>
        <w:t>zdělávací a</w:t>
      </w:r>
      <w:r w:rsidR="00422C03" w:rsidRPr="008F29C9">
        <w:rPr>
          <w:rFonts w:ascii="Arial" w:hAnsi="Arial"/>
          <w:sz w:val="20"/>
          <w:szCs w:val="20"/>
        </w:rPr>
        <w:t>ktivity realizovány</w:t>
      </w:r>
      <w:r w:rsidR="00FD4149" w:rsidRPr="008F29C9">
        <w:rPr>
          <w:rFonts w:ascii="Arial" w:hAnsi="Arial"/>
          <w:sz w:val="20"/>
          <w:szCs w:val="20"/>
        </w:rPr>
        <w:t>.</w:t>
      </w:r>
      <w:r w:rsidR="005515E2" w:rsidRPr="008F29C9">
        <w:rPr>
          <w:rFonts w:ascii="Arial" w:hAnsi="Arial"/>
          <w:sz w:val="20"/>
          <w:szCs w:val="20"/>
        </w:rPr>
        <w:t xml:space="preserve"> </w:t>
      </w:r>
      <w:r w:rsidRPr="008F29C9">
        <w:rPr>
          <w:rFonts w:ascii="Arial" w:hAnsi="Arial"/>
          <w:sz w:val="20"/>
          <w:szCs w:val="20"/>
        </w:rPr>
        <w:t xml:space="preserve">Nedílnou součástí faktury musí být Poskytovatelem vypracovaný a Objednatelem potvrzený </w:t>
      </w:r>
      <w:r w:rsidR="005515E2" w:rsidRPr="008F29C9">
        <w:rPr>
          <w:rFonts w:ascii="Arial" w:hAnsi="Arial"/>
          <w:sz w:val="20"/>
          <w:szCs w:val="20"/>
        </w:rPr>
        <w:t>předávací protokol</w:t>
      </w:r>
      <w:r w:rsidR="008F29C9">
        <w:rPr>
          <w:rFonts w:ascii="Arial" w:hAnsi="Arial"/>
          <w:sz w:val="20"/>
          <w:szCs w:val="20"/>
        </w:rPr>
        <w:t>, který bude obsahovat zejména výčet realizovaných Vzdělávacích aktivit v daném měsíci</w:t>
      </w:r>
      <w:r w:rsidRPr="008F29C9">
        <w:rPr>
          <w:rFonts w:ascii="Arial" w:hAnsi="Arial"/>
          <w:sz w:val="20"/>
          <w:szCs w:val="20"/>
        </w:rPr>
        <w:t>.</w:t>
      </w:r>
    </w:p>
    <w:p w14:paraId="790DD074" w14:textId="77777777" w:rsidR="00C93A8B" w:rsidRPr="00E1139B" w:rsidRDefault="00C93A8B" w:rsidP="008F29C9">
      <w:pPr>
        <w:pStyle w:val="Nadpis2"/>
        <w:keepNext w:val="0"/>
        <w:widowControl w:val="0"/>
        <w:rPr>
          <w:rFonts w:ascii="Arial" w:hAnsi="Arial"/>
          <w:sz w:val="20"/>
          <w:szCs w:val="20"/>
        </w:rPr>
      </w:pPr>
      <w:r w:rsidRPr="00E1139B">
        <w:rPr>
          <w:rFonts w:ascii="Arial" w:hAnsi="Arial"/>
          <w:sz w:val="20"/>
          <w:szCs w:val="20"/>
        </w:rPr>
        <w:t>Lhůta splatnosti faktury je třicet (30) kalendářních dnů od data jejího doručení Objednateli. Zaplacením účtované částky se rozumí den jejího odeslání na účet Objednatele. Daňové doklady - faktury vystavené Poskytovatelem podle této Smlouvy budou v souladu s příslušnými právními předpisy České republiky obsahovat zejména tyto údaje:</w:t>
      </w:r>
    </w:p>
    <w:p w14:paraId="2202F857" w14:textId="77777777"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název, identifikační číslo a sídlo Objednatele,</w:t>
      </w:r>
    </w:p>
    <w:p w14:paraId="66FDE15E" w14:textId="77777777"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daňové identifikační číslo Objednatele,</w:t>
      </w:r>
    </w:p>
    <w:p w14:paraId="34BBC318" w14:textId="77777777"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obchodní firmu/název, identifikační číslo a sídlo Poskytovatele,</w:t>
      </w:r>
    </w:p>
    <w:p w14:paraId="2238316F" w14:textId="77777777"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daňové identifikační číslo Poskytovatele,</w:t>
      </w:r>
    </w:p>
    <w:p w14:paraId="60CD2E43" w14:textId="77777777"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evidenční číslo daňového dokladu,</w:t>
      </w:r>
    </w:p>
    <w:p w14:paraId="3A74B05C" w14:textId="0AC5703E"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rozsah a předmět plnění,</w:t>
      </w:r>
      <w:r w:rsidR="00C434BC" w:rsidRPr="00E1139B">
        <w:rPr>
          <w:rFonts w:ascii="Arial" w:hAnsi="Arial" w:cs="Arial"/>
          <w:sz w:val="20"/>
          <w:szCs w:val="20"/>
        </w:rPr>
        <w:t xml:space="preserve"> označení příslušné fáze Vzdělávací aktivity dle čl. 4.1 Smlouvy</w:t>
      </w:r>
    </w:p>
    <w:p w14:paraId="299E821B" w14:textId="77777777"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datum vystavení daňového dokladu, datum splatnosti a datum uskutečnění zdanitelného plnění,</w:t>
      </w:r>
    </w:p>
    <w:p w14:paraId="40F200A1" w14:textId="3A4DAC0A"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 xml:space="preserve">cena plnění v Kč (základ daně, sazbu daně a její výši, cena za fakturovanou </w:t>
      </w:r>
      <w:r w:rsidR="005515E2" w:rsidRPr="00E1139B">
        <w:rPr>
          <w:rFonts w:ascii="Arial" w:hAnsi="Arial" w:cs="Arial"/>
          <w:sz w:val="20"/>
          <w:szCs w:val="20"/>
        </w:rPr>
        <w:t>fázi Vzdělávací aktivity</w:t>
      </w:r>
      <w:r w:rsidRPr="00E1139B">
        <w:rPr>
          <w:rFonts w:ascii="Arial" w:hAnsi="Arial" w:cs="Arial"/>
          <w:sz w:val="20"/>
          <w:szCs w:val="20"/>
        </w:rPr>
        <w:t xml:space="preserve"> v Kč včetně DPH),</w:t>
      </w:r>
    </w:p>
    <w:p w14:paraId="1F0EEA85" w14:textId="77777777"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 xml:space="preserve">označení banky a číslo účtu, na který má být účtovaná částka zaslána, </w:t>
      </w:r>
    </w:p>
    <w:p w14:paraId="1A47B57A" w14:textId="77777777" w:rsidR="00C93A8B" w:rsidRPr="00E1139B" w:rsidRDefault="00C93A8B" w:rsidP="008F29C9">
      <w:pPr>
        <w:pStyle w:val="Odrazka2"/>
        <w:widowControl w:val="0"/>
        <w:numPr>
          <w:ilvl w:val="1"/>
          <w:numId w:val="13"/>
        </w:numPr>
        <w:tabs>
          <w:tab w:val="clear" w:pos="794"/>
          <w:tab w:val="num" w:pos="567"/>
        </w:tabs>
        <w:ind w:left="567" w:hanging="567"/>
        <w:rPr>
          <w:rFonts w:ascii="Arial" w:hAnsi="Arial" w:cs="Arial"/>
          <w:sz w:val="20"/>
          <w:szCs w:val="20"/>
        </w:rPr>
      </w:pPr>
      <w:r w:rsidRPr="00E1139B">
        <w:rPr>
          <w:rFonts w:ascii="Arial" w:hAnsi="Arial" w:cs="Arial"/>
          <w:sz w:val="20"/>
          <w:szCs w:val="20"/>
        </w:rPr>
        <w:t>podpis oprávněné osoby;</w:t>
      </w:r>
    </w:p>
    <w:p w14:paraId="4C09D5E6" w14:textId="1ECD10F6" w:rsidR="00C93A8B" w:rsidRPr="00E1139B" w:rsidRDefault="00C93A8B" w:rsidP="008F29C9">
      <w:pPr>
        <w:pStyle w:val="Odrazka2"/>
        <w:widowControl w:val="0"/>
        <w:numPr>
          <w:ilvl w:val="1"/>
          <w:numId w:val="13"/>
        </w:numPr>
        <w:tabs>
          <w:tab w:val="num" w:pos="567"/>
        </w:tabs>
        <w:ind w:left="567" w:hanging="567"/>
        <w:rPr>
          <w:rFonts w:ascii="Arial" w:hAnsi="Arial" w:cs="Arial"/>
          <w:sz w:val="20"/>
          <w:szCs w:val="20"/>
        </w:rPr>
      </w:pPr>
      <w:r w:rsidRPr="00E1139B">
        <w:rPr>
          <w:rFonts w:ascii="Arial" w:hAnsi="Arial" w:cs="Arial"/>
          <w:sz w:val="20"/>
          <w:szCs w:val="20"/>
        </w:rPr>
        <w:t xml:space="preserve">prohlášení, že plnění je poskytováno </w:t>
      </w:r>
      <w:r w:rsidR="00C434BC" w:rsidRPr="00E1139B">
        <w:rPr>
          <w:rFonts w:ascii="Arial" w:hAnsi="Arial" w:cs="Arial"/>
          <w:sz w:val="20"/>
          <w:szCs w:val="20"/>
        </w:rPr>
        <w:t>v rámci projektu</w:t>
      </w:r>
      <w:r w:rsidRPr="00E1139B">
        <w:rPr>
          <w:rFonts w:ascii="Arial" w:hAnsi="Arial" w:cs="Arial"/>
          <w:sz w:val="20"/>
          <w:szCs w:val="20"/>
        </w:rPr>
        <w:t xml:space="preserve"> „</w:t>
      </w:r>
      <w:r w:rsidR="001F48B2" w:rsidRPr="00E1139B">
        <w:rPr>
          <w:rFonts w:ascii="Arial" w:hAnsi="Arial" w:cs="Arial"/>
          <w:sz w:val="20"/>
          <w:szCs w:val="20"/>
        </w:rPr>
        <w:t xml:space="preserve">Implementace Krajského akčního plánu </w:t>
      </w:r>
      <w:r w:rsidR="00BD5976">
        <w:rPr>
          <w:rFonts w:ascii="Arial" w:hAnsi="Arial" w:cs="Arial"/>
          <w:sz w:val="20"/>
          <w:szCs w:val="20"/>
        </w:rPr>
        <w:t xml:space="preserve">II </w:t>
      </w:r>
      <w:r w:rsidR="001F48B2" w:rsidRPr="00E1139B">
        <w:rPr>
          <w:rFonts w:ascii="Arial" w:hAnsi="Arial" w:cs="Arial"/>
          <w:sz w:val="20"/>
          <w:szCs w:val="20"/>
        </w:rPr>
        <w:t xml:space="preserve">Středočeského kraje", </w:t>
      </w:r>
      <w:proofErr w:type="spellStart"/>
      <w:r w:rsidR="001F48B2" w:rsidRPr="00E1139B">
        <w:rPr>
          <w:rFonts w:ascii="Arial" w:hAnsi="Arial" w:cs="Arial"/>
          <w:sz w:val="20"/>
          <w:szCs w:val="20"/>
        </w:rPr>
        <w:t>reg</w:t>
      </w:r>
      <w:proofErr w:type="spellEnd"/>
      <w:r w:rsidR="001F48B2" w:rsidRPr="00E1139B">
        <w:rPr>
          <w:rFonts w:ascii="Arial" w:hAnsi="Arial" w:cs="Arial"/>
          <w:sz w:val="20"/>
          <w:szCs w:val="20"/>
        </w:rPr>
        <w:t>. č.:</w:t>
      </w:r>
      <w:r w:rsidR="00BD5976">
        <w:rPr>
          <w:rFonts w:ascii="Arial" w:hAnsi="Arial" w:cs="Arial"/>
          <w:sz w:val="20"/>
          <w:szCs w:val="20"/>
        </w:rPr>
        <w:t xml:space="preserve"> </w:t>
      </w:r>
      <w:r w:rsidR="00BD5976" w:rsidRPr="009748A5">
        <w:rPr>
          <w:rFonts w:ascii="Arial" w:hAnsi="Arial" w:cs="Arial"/>
          <w:sz w:val="20"/>
          <w:szCs w:val="20"/>
        </w:rPr>
        <w:t>CZ.02.3.68/0.0/0.0/19_078/0017862</w:t>
      </w:r>
      <w:r w:rsidR="00BD5976">
        <w:rPr>
          <w:rFonts w:ascii="Arial" w:hAnsi="Arial" w:cs="Arial"/>
          <w:sz w:val="20"/>
          <w:szCs w:val="20"/>
        </w:rPr>
        <w:t xml:space="preserve"> </w:t>
      </w:r>
      <w:r w:rsidRPr="00E1139B">
        <w:rPr>
          <w:rFonts w:ascii="Arial" w:hAnsi="Arial" w:cs="Arial"/>
          <w:sz w:val="20"/>
          <w:szCs w:val="20"/>
        </w:rPr>
        <w:t xml:space="preserve">spolufinancovaného z prostředků </w:t>
      </w:r>
      <w:r w:rsidR="00A616D3" w:rsidRPr="00E1139B">
        <w:rPr>
          <w:rFonts w:ascii="Arial" w:hAnsi="Arial" w:cs="Arial"/>
          <w:sz w:val="20"/>
          <w:szCs w:val="20"/>
        </w:rPr>
        <w:t xml:space="preserve">Evropských strukturálních a investičních fondů </w:t>
      </w:r>
      <w:r w:rsidRPr="00E1139B">
        <w:rPr>
          <w:rFonts w:ascii="Arial" w:hAnsi="Arial" w:cs="Arial"/>
          <w:sz w:val="20"/>
          <w:szCs w:val="20"/>
        </w:rPr>
        <w:t>v rámci Operačního programu Výzkum, vývoj a vzdělávání.</w:t>
      </w:r>
    </w:p>
    <w:p w14:paraId="305FA475" w14:textId="77777777" w:rsidR="00C93A8B" w:rsidRPr="00E1139B" w:rsidRDefault="00C93A8B" w:rsidP="008F29C9">
      <w:pPr>
        <w:pStyle w:val="Nadpis2"/>
        <w:keepNext w:val="0"/>
        <w:widowControl w:val="0"/>
        <w:rPr>
          <w:rFonts w:ascii="Arial" w:hAnsi="Arial"/>
          <w:sz w:val="20"/>
          <w:szCs w:val="20"/>
        </w:rPr>
      </w:pPr>
      <w:r w:rsidRPr="00E1139B">
        <w:rPr>
          <w:rFonts w:ascii="Arial" w:hAnsi="Arial"/>
          <w:sz w:val="20"/>
          <w:szCs w:val="20"/>
        </w:rPr>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w:t>
      </w:r>
      <w:r w:rsidR="00A616D3" w:rsidRPr="00E1139B">
        <w:rPr>
          <w:rFonts w:ascii="Arial" w:hAnsi="Arial"/>
          <w:sz w:val="20"/>
          <w:szCs w:val="20"/>
        </w:rPr>
        <w:t>Objednateli</w:t>
      </w:r>
      <w:r w:rsidRPr="00E1139B">
        <w:rPr>
          <w:rFonts w:ascii="Arial" w:hAnsi="Arial"/>
          <w:sz w:val="20"/>
          <w:szCs w:val="20"/>
        </w:rPr>
        <w:t xml:space="preserve">. </w:t>
      </w:r>
    </w:p>
    <w:p w14:paraId="6034F66B" w14:textId="77777777" w:rsidR="00C93A8B" w:rsidRPr="00E1139B" w:rsidRDefault="00C93A8B" w:rsidP="008F29C9">
      <w:pPr>
        <w:pStyle w:val="Nadpis2"/>
        <w:keepNext w:val="0"/>
        <w:widowControl w:val="0"/>
        <w:rPr>
          <w:rFonts w:ascii="Arial" w:hAnsi="Arial"/>
          <w:sz w:val="20"/>
          <w:szCs w:val="20"/>
        </w:rPr>
      </w:pPr>
      <w:r w:rsidRPr="00E1139B">
        <w:rPr>
          <w:rFonts w:ascii="Arial" w:hAnsi="Arial"/>
          <w:sz w:val="20"/>
          <w:szCs w:val="20"/>
        </w:rPr>
        <w:t xml:space="preserve">Fakturační údaje Objednatele jsou uvedeny v záhlaví této Smlouvy. </w:t>
      </w:r>
    </w:p>
    <w:p w14:paraId="6B3759DB" w14:textId="13FFB775" w:rsidR="00C93A8B" w:rsidRDefault="00C93A8B" w:rsidP="008F29C9">
      <w:pPr>
        <w:pStyle w:val="Nadpis2"/>
        <w:keepNext w:val="0"/>
        <w:widowControl w:val="0"/>
        <w:rPr>
          <w:rFonts w:ascii="Arial" w:hAnsi="Arial"/>
          <w:sz w:val="20"/>
          <w:szCs w:val="20"/>
        </w:rPr>
      </w:pPr>
      <w:r w:rsidRPr="00E1139B">
        <w:rPr>
          <w:rFonts w:ascii="Arial" w:hAnsi="Arial"/>
          <w:sz w:val="20"/>
          <w:szCs w:val="20"/>
        </w:rPr>
        <w:t>Lhůta sp</w:t>
      </w:r>
      <w:r w:rsidR="00044373" w:rsidRPr="00E1139B">
        <w:rPr>
          <w:rFonts w:ascii="Arial" w:hAnsi="Arial"/>
          <w:sz w:val="20"/>
          <w:szCs w:val="20"/>
        </w:rPr>
        <w:t xml:space="preserve">latnosti uvedená v čl. </w:t>
      </w:r>
      <w:r w:rsidR="00C434BC" w:rsidRPr="00E1139B">
        <w:rPr>
          <w:rFonts w:ascii="Arial" w:hAnsi="Arial"/>
          <w:sz w:val="20"/>
          <w:szCs w:val="20"/>
        </w:rPr>
        <w:t xml:space="preserve">8 </w:t>
      </w:r>
      <w:r w:rsidR="007B01A8">
        <w:rPr>
          <w:rFonts w:ascii="Arial" w:hAnsi="Arial"/>
          <w:sz w:val="20"/>
          <w:szCs w:val="20"/>
        </w:rPr>
        <w:t>odst.</w:t>
      </w:r>
      <w:r w:rsidRPr="00E1139B">
        <w:rPr>
          <w:rFonts w:ascii="Arial" w:hAnsi="Arial"/>
          <w:sz w:val="20"/>
          <w:szCs w:val="20"/>
        </w:rPr>
        <w:t xml:space="preserve"> </w:t>
      </w:r>
      <w:r w:rsidR="00C434BC" w:rsidRPr="00E1139B">
        <w:rPr>
          <w:rFonts w:ascii="Arial" w:hAnsi="Arial"/>
          <w:sz w:val="20"/>
          <w:szCs w:val="20"/>
        </w:rPr>
        <w:t>8</w:t>
      </w:r>
      <w:r w:rsidRPr="00E1139B">
        <w:rPr>
          <w:rFonts w:ascii="Arial" w:hAnsi="Arial"/>
          <w:sz w:val="20"/>
          <w:szCs w:val="20"/>
        </w:rPr>
        <w:t xml:space="preserve">.2. se vztahuje i na úhradu jiných plateb uskutečňovaných </w:t>
      </w:r>
      <w:r w:rsidR="00A22680">
        <w:rPr>
          <w:rFonts w:ascii="Arial" w:hAnsi="Arial"/>
          <w:sz w:val="20"/>
          <w:szCs w:val="20"/>
        </w:rPr>
        <w:t xml:space="preserve">jednou ze smluvních stran </w:t>
      </w:r>
      <w:r w:rsidRPr="00E1139B">
        <w:rPr>
          <w:rFonts w:ascii="Arial" w:hAnsi="Arial"/>
          <w:sz w:val="20"/>
          <w:szCs w:val="20"/>
        </w:rPr>
        <w:t>na základě této Smlouvy (např. úroky z prodlení, smluvní pokuty, náhrada škody)</w:t>
      </w:r>
      <w:r w:rsidR="00A22680">
        <w:rPr>
          <w:rFonts w:ascii="Arial" w:hAnsi="Arial"/>
          <w:sz w:val="20"/>
          <w:szCs w:val="20"/>
        </w:rPr>
        <w:t>, nestanoví-li se v jednotlivých ustanoveních této Smlouvy odlišně</w:t>
      </w:r>
      <w:r w:rsidRPr="00E1139B">
        <w:rPr>
          <w:rFonts w:ascii="Arial" w:hAnsi="Arial"/>
          <w:sz w:val="20"/>
          <w:szCs w:val="20"/>
        </w:rPr>
        <w:t>.</w:t>
      </w:r>
    </w:p>
    <w:p w14:paraId="79642642" w14:textId="77777777" w:rsidR="00340C57" w:rsidRDefault="00340C57" w:rsidP="00340C57">
      <w:pPr>
        <w:pStyle w:val="Nadpis2"/>
        <w:keepNext w:val="0"/>
        <w:widowControl w:val="0"/>
        <w:rPr>
          <w:rFonts w:ascii="Arial" w:hAnsi="Arial"/>
          <w:sz w:val="20"/>
          <w:szCs w:val="20"/>
        </w:rPr>
      </w:pPr>
      <w:r>
        <w:rPr>
          <w:rFonts w:ascii="Arial" w:hAnsi="Arial"/>
          <w:sz w:val="20"/>
          <w:szCs w:val="20"/>
        </w:rPr>
        <w:t>D</w:t>
      </w:r>
      <w:r w:rsidRPr="0063632B">
        <w:rPr>
          <w:rFonts w:ascii="Arial" w:hAnsi="Arial"/>
          <w:sz w:val="20"/>
          <w:szCs w:val="20"/>
        </w:rPr>
        <w:t xml:space="preserve">odavatel se zavazuje pro případ, že bude plnit tuto Smlouvu či její část prostřednictvím třetích osob, </w:t>
      </w:r>
      <w:r w:rsidRPr="0063632B">
        <w:rPr>
          <w:rFonts w:ascii="Arial" w:hAnsi="Arial"/>
          <w:sz w:val="20"/>
          <w:szCs w:val="20"/>
        </w:rPr>
        <w:lastRenderedPageBreak/>
        <w:t xml:space="preserve">tj. poddodavatele, řádně a včas proplácet oprávněně vystavené faktury poddodavatele, a to za podmínek sjednaných ve smlouvách uzavřených mezi dodavatelem a těmito poddodavateli. </w:t>
      </w:r>
      <w:r w:rsidRPr="00E1139B">
        <w:rPr>
          <w:rFonts w:ascii="Arial" w:hAnsi="Arial"/>
          <w:sz w:val="20"/>
          <w:szCs w:val="20"/>
        </w:rPr>
        <w:t xml:space="preserve">splatnosti uvedená v čl. 8 </w:t>
      </w:r>
      <w:r>
        <w:rPr>
          <w:rFonts w:ascii="Arial" w:hAnsi="Arial"/>
          <w:sz w:val="20"/>
          <w:szCs w:val="20"/>
        </w:rPr>
        <w:t>odst.</w:t>
      </w:r>
      <w:r w:rsidRPr="00E1139B">
        <w:rPr>
          <w:rFonts w:ascii="Arial" w:hAnsi="Arial"/>
          <w:sz w:val="20"/>
          <w:szCs w:val="20"/>
        </w:rPr>
        <w:t xml:space="preserve"> 8.2. se vztahuje i na úhradu jiných plateb uskutečňovaných </w:t>
      </w:r>
      <w:r>
        <w:rPr>
          <w:rFonts w:ascii="Arial" w:hAnsi="Arial"/>
          <w:sz w:val="20"/>
          <w:szCs w:val="20"/>
        </w:rPr>
        <w:t xml:space="preserve">jednou ze smluvních stran </w:t>
      </w:r>
      <w:r w:rsidRPr="00E1139B">
        <w:rPr>
          <w:rFonts w:ascii="Arial" w:hAnsi="Arial"/>
          <w:sz w:val="20"/>
          <w:szCs w:val="20"/>
        </w:rPr>
        <w:t>na základě této Smlouvy (např. úroky z prodlení, smluvní pokuty, náhrada škody)</w:t>
      </w:r>
      <w:r>
        <w:rPr>
          <w:rFonts w:ascii="Arial" w:hAnsi="Arial"/>
          <w:sz w:val="20"/>
          <w:szCs w:val="20"/>
        </w:rPr>
        <w:t>, nestanoví-li se v jednotlivých ustanoveních této Smlouvy odlišně</w:t>
      </w:r>
      <w:r w:rsidRPr="00E1139B">
        <w:rPr>
          <w:rFonts w:ascii="Arial" w:hAnsi="Arial"/>
          <w:sz w:val="20"/>
          <w:szCs w:val="20"/>
        </w:rPr>
        <w:t>.</w:t>
      </w:r>
    </w:p>
    <w:p w14:paraId="121C9F60" w14:textId="77777777" w:rsidR="00340C57" w:rsidRPr="0063632B" w:rsidRDefault="00340C57" w:rsidP="00340C57">
      <w:pPr>
        <w:pStyle w:val="Nadpis2"/>
        <w:keepNext w:val="0"/>
        <w:widowControl w:val="0"/>
      </w:pPr>
      <w:r w:rsidRPr="00FB23F9">
        <w:rPr>
          <w:rFonts w:ascii="Arial" w:hAnsi="Arial"/>
          <w:sz w:val="20"/>
          <w:szCs w:val="20"/>
        </w:rPr>
        <w:t>Pokud bude dodavatel v prodlení s úhradou faktury poddodavatele trvajícím déle než 30 dnů, je objednatel oprávněn tuto fakturu uhradit za dodavatele přímo poddodavateli, a to za předpokladu, že poddodavatel o úhradu faktury objednatele písemně požádá a tuto žádost doloží doklady prokazujícími řádné plnění ze strany poddodavatele a oprávněnost nároku poddodavatele na zaplacení. K oprávněnosti nároku poddodavatele si objednatel vyžádá písemné stanovisko dodavatele, který je povinen jej doručit objednateli do 3 pracovních dnů od výzvy objednatele. Doručeným stanoviskem není objednatel vázán, avšak přihlédne k němu při rozhodnutí, zda úhradu faktury za dodavatele provede či nikoliv. Pokud dodavatel v uvedené lhůtě své stanovisko objednateli nedoručí, má se za to, že je nárok poddodavatele v plné výši oprávněný.</w:t>
      </w:r>
    </w:p>
    <w:p w14:paraId="542DBACD" w14:textId="77777777" w:rsidR="00340C57" w:rsidRPr="00340C57" w:rsidRDefault="00340C57" w:rsidP="00340C57"/>
    <w:p w14:paraId="38556BBA" w14:textId="77777777" w:rsidR="005819DB" w:rsidRPr="00E1139B" w:rsidRDefault="005819DB" w:rsidP="008F29C9">
      <w:pPr>
        <w:pStyle w:val="Nadpis1"/>
        <w:keepNext w:val="0"/>
        <w:widowControl w:val="0"/>
        <w:rPr>
          <w:rFonts w:ascii="Arial" w:hAnsi="Arial"/>
          <w:sz w:val="20"/>
          <w:szCs w:val="20"/>
        </w:rPr>
      </w:pPr>
      <w:r w:rsidRPr="00E1139B">
        <w:rPr>
          <w:rFonts w:ascii="Arial" w:hAnsi="Arial"/>
          <w:sz w:val="20"/>
          <w:szCs w:val="20"/>
        </w:rPr>
        <w:t>Záruční podmínky</w:t>
      </w:r>
    </w:p>
    <w:p w14:paraId="40129B08" w14:textId="7065C413"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 xml:space="preserve">Poskytovatel </w:t>
      </w:r>
      <w:r w:rsidR="00C434BC" w:rsidRPr="00E1139B">
        <w:rPr>
          <w:rFonts w:ascii="Arial" w:hAnsi="Arial"/>
          <w:sz w:val="20"/>
          <w:szCs w:val="20"/>
        </w:rPr>
        <w:t>prohlašuje</w:t>
      </w:r>
      <w:r w:rsidRPr="00E1139B">
        <w:rPr>
          <w:rFonts w:ascii="Arial" w:hAnsi="Arial"/>
          <w:sz w:val="20"/>
          <w:szCs w:val="20"/>
        </w:rPr>
        <w:t xml:space="preserve"> a odpovídá za to, že předané </w:t>
      </w:r>
      <w:r w:rsidR="00C434BC" w:rsidRPr="00E1139B">
        <w:rPr>
          <w:rFonts w:ascii="Arial" w:hAnsi="Arial"/>
          <w:sz w:val="20"/>
          <w:szCs w:val="20"/>
        </w:rPr>
        <w:t>a realizované Vzdělávací aktivity</w:t>
      </w:r>
      <w:r w:rsidRPr="00E1139B">
        <w:rPr>
          <w:rFonts w:ascii="Arial" w:hAnsi="Arial"/>
          <w:sz w:val="20"/>
          <w:szCs w:val="20"/>
        </w:rPr>
        <w:t xml:space="preserve"> odpovíd</w:t>
      </w:r>
      <w:r w:rsidR="00C434BC" w:rsidRPr="00E1139B">
        <w:rPr>
          <w:rFonts w:ascii="Arial" w:hAnsi="Arial"/>
          <w:sz w:val="20"/>
          <w:szCs w:val="20"/>
        </w:rPr>
        <w:t>ají</w:t>
      </w:r>
      <w:r w:rsidRPr="00E1139B">
        <w:rPr>
          <w:rFonts w:ascii="Arial" w:hAnsi="Arial"/>
          <w:sz w:val="20"/>
          <w:szCs w:val="20"/>
        </w:rPr>
        <w:t xml:space="preserve"> </w:t>
      </w:r>
      <w:r w:rsidR="00C434BC" w:rsidRPr="00E1139B">
        <w:rPr>
          <w:rFonts w:ascii="Arial" w:hAnsi="Arial"/>
          <w:sz w:val="20"/>
          <w:szCs w:val="20"/>
        </w:rPr>
        <w:t>svým rozsahem a kvalitou specifikaci uvedené v</w:t>
      </w:r>
      <w:r w:rsidR="007B01A8">
        <w:rPr>
          <w:rFonts w:ascii="Arial" w:hAnsi="Arial"/>
          <w:sz w:val="20"/>
          <w:szCs w:val="20"/>
        </w:rPr>
        <w:t> čl. 3</w:t>
      </w:r>
      <w:r w:rsidRPr="00E1139B">
        <w:rPr>
          <w:rFonts w:ascii="Arial" w:hAnsi="Arial"/>
          <w:sz w:val="20"/>
          <w:szCs w:val="20"/>
        </w:rPr>
        <w:t xml:space="preserve"> </w:t>
      </w:r>
      <w:r w:rsidR="00C434BC" w:rsidRPr="00E1139B">
        <w:rPr>
          <w:rFonts w:ascii="Arial" w:hAnsi="Arial"/>
          <w:sz w:val="20"/>
          <w:szCs w:val="20"/>
        </w:rPr>
        <w:t>této Smlouvy</w:t>
      </w:r>
      <w:r w:rsidR="00BA6782">
        <w:rPr>
          <w:rFonts w:ascii="Arial" w:hAnsi="Arial"/>
          <w:sz w:val="20"/>
          <w:szCs w:val="20"/>
        </w:rPr>
        <w:t xml:space="preserve"> a v příloze č. 1 – Popis předmětu plnění</w:t>
      </w:r>
      <w:r w:rsidRPr="00E1139B">
        <w:rPr>
          <w:rFonts w:ascii="Arial" w:hAnsi="Arial"/>
          <w:sz w:val="20"/>
          <w:szCs w:val="20"/>
        </w:rPr>
        <w:t>, m</w:t>
      </w:r>
      <w:r w:rsidR="00C434BC" w:rsidRPr="00E1139B">
        <w:rPr>
          <w:rFonts w:ascii="Arial" w:hAnsi="Arial"/>
          <w:sz w:val="20"/>
          <w:szCs w:val="20"/>
        </w:rPr>
        <w:t>ají</w:t>
      </w:r>
      <w:r w:rsidRPr="00E1139B">
        <w:rPr>
          <w:rFonts w:ascii="Arial" w:hAnsi="Arial"/>
          <w:sz w:val="20"/>
          <w:szCs w:val="20"/>
        </w:rPr>
        <w:t xml:space="preserve"> </w:t>
      </w:r>
      <w:r w:rsidR="00C434BC" w:rsidRPr="00E1139B">
        <w:rPr>
          <w:rFonts w:ascii="Arial" w:hAnsi="Arial"/>
          <w:sz w:val="20"/>
          <w:szCs w:val="20"/>
        </w:rPr>
        <w:t xml:space="preserve">Objednatelem </w:t>
      </w:r>
      <w:r w:rsidRPr="00E1139B">
        <w:rPr>
          <w:rFonts w:ascii="Arial" w:hAnsi="Arial"/>
          <w:sz w:val="20"/>
          <w:szCs w:val="20"/>
        </w:rPr>
        <w:t>požadované, popř. právními předpisy stanovené, vlastnosti, splňuj</w:t>
      </w:r>
      <w:r w:rsidR="00C434BC" w:rsidRPr="00E1139B">
        <w:rPr>
          <w:rFonts w:ascii="Arial" w:hAnsi="Arial"/>
          <w:sz w:val="20"/>
          <w:szCs w:val="20"/>
        </w:rPr>
        <w:t>í</w:t>
      </w:r>
      <w:r w:rsidRPr="00E1139B">
        <w:rPr>
          <w:rFonts w:ascii="Arial" w:hAnsi="Arial"/>
          <w:sz w:val="20"/>
          <w:szCs w:val="20"/>
        </w:rPr>
        <w:t xml:space="preserve"> požadavky či odpovíd</w:t>
      </w:r>
      <w:r w:rsidR="00C434BC" w:rsidRPr="00E1139B">
        <w:rPr>
          <w:rFonts w:ascii="Arial" w:hAnsi="Arial"/>
          <w:sz w:val="20"/>
          <w:szCs w:val="20"/>
        </w:rPr>
        <w:t>ají</w:t>
      </w:r>
      <w:r w:rsidRPr="00E1139B">
        <w:rPr>
          <w:rFonts w:ascii="Arial" w:hAnsi="Arial"/>
          <w:sz w:val="20"/>
          <w:szCs w:val="20"/>
        </w:rPr>
        <w:t xml:space="preserve"> platným právním předpisům České republiky, a j</w:t>
      </w:r>
      <w:r w:rsidR="00C434BC" w:rsidRPr="00E1139B">
        <w:rPr>
          <w:rFonts w:ascii="Arial" w:hAnsi="Arial"/>
          <w:sz w:val="20"/>
          <w:szCs w:val="20"/>
        </w:rPr>
        <w:t>sou</w:t>
      </w:r>
      <w:r w:rsidRPr="00E1139B">
        <w:rPr>
          <w:rFonts w:ascii="Arial" w:hAnsi="Arial"/>
          <w:sz w:val="20"/>
          <w:szCs w:val="20"/>
        </w:rPr>
        <w:t xml:space="preserve"> způsobilé </w:t>
      </w:r>
      <w:r w:rsidR="00BA6782">
        <w:rPr>
          <w:rFonts w:ascii="Arial" w:hAnsi="Arial"/>
          <w:sz w:val="20"/>
          <w:szCs w:val="20"/>
        </w:rPr>
        <w:t>naplnit</w:t>
      </w:r>
      <w:r w:rsidR="00C434BC" w:rsidRPr="00E1139B">
        <w:rPr>
          <w:rFonts w:ascii="Arial" w:hAnsi="Arial"/>
          <w:sz w:val="20"/>
          <w:szCs w:val="20"/>
        </w:rPr>
        <w:t xml:space="preserve"> </w:t>
      </w:r>
      <w:r w:rsidR="00BA6782">
        <w:rPr>
          <w:rFonts w:ascii="Arial" w:hAnsi="Arial"/>
          <w:sz w:val="20"/>
          <w:szCs w:val="20"/>
        </w:rPr>
        <w:t xml:space="preserve">účel touto </w:t>
      </w:r>
      <w:r w:rsidR="00C434BC" w:rsidRPr="00E1139B">
        <w:rPr>
          <w:rFonts w:ascii="Arial" w:hAnsi="Arial"/>
          <w:sz w:val="20"/>
          <w:szCs w:val="20"/>
        </w:rPr>
        <w:t>Smlouvou předvídan</w:t>
      </w:r>
      <w:r w:rsidR="00BA6782">
        <w:rPr>
          <w:rFonts w:ascii="Arial" w:hAnsi="Arial"/>
          <w:sz w:val="20"/>
          <w:szCs w:val="20"/>
        </w:rPr>
        <w:t>ý</w:t>
      </w:r>
      <w:r w:rsidRPr="00E1139B">
        <w:rPr>
          <w:rFonts w:ascii="Arial" w:hAnsi="Arial"/>
          <w:sz w:val="20"/>
          <w:szCs w:val="20"/>
        </w:rPr>
        <w:t>.</w:t>
      </w:r>
    </w:p>
    <w:p w14:paraId="24D2614B" w14:textId="540B52C1"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 xml:space="preserve">V případě, </w:t>
      </w:r>
      <w:r w:rsidR="00C434BC" w:rsidRPr="00E1139B">
        <w:rPr>
          <w:rFonts w:ascii="Arial" w:hAnsi="Arial"/>
          <w:sz w:val="20"/>
          <w:szCs w:val="20"/>
        </w:rPr>
        <w:t>že realizované Vzdělávací aktivity</w:t>
      </w:r>
      <w:r w:rsidRPr="00E1139B">
        <w:rPr>
          <w:rFonts w:ascii="Arial" w:hAnsi="Arial"/>
          <w:sz w:val="20"/>
          <w:szCs w:val="20"/>
        </w:rPr>
        <w:t xml:space="preserve"> bud</w:t>
      </w:r>
      <w:r w:rsidR="00C434BC" w:rsidRPr="00E1139B">
        <w:rPr>
          <w:rFonts w:ascii="Arial" w:hAnsi="Arial"/>
          <w:sz w:val="20"/>
          <w:szCs w:val="20"/>
        </w:rPr>
        <w:t>ou</w:t>
      </w:r>
      <w:r w:rsidRPr="00E1139B">
        <w:rPr>
          <w:rFonts w:ascii="Arial" w:hAnsi="Arial"/>
          <w:sz w:val="20"/>
          <w:szCs w:val="20"/>
        </w:rPr>
        <w:t xml:space="preserve"> mít vady jakosti, množství nebo právní vady, je Objednatel oprávněn tyto vady u Poskytovatele reklamovat.</w:t>
      </w:r>
    </w:p>
    <w:p w14:paraId="1B9634C0" w14:textId="0DD44402"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 xml:space="preserve">Reklamace </w:t>
      </w:r>
      <w:r w:rsidR="00BA6782">
        <w:rPr>
          <w:rFonts w:ascii="Arial" w:hAnsi="Arial"/>
          <w:sz w:val="20"/>
          <w:szCs w:val="20"/>
        </w:rPr>
        <w:t>vad jednotlivé vzdělávací akce (například nedostatečný rozsah, nevhodné zaměření, větší počet účastníků) lze uplatnit ve lhůtě 90 dnů ode dne jejího dokončení.</w:t>
      </w:r>
    </w:p>
    <w:p w14:paraId="6C726D55" w14:textId="6262EE47"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 xml:space="preserve">Poskytovatel je povinen nejpozději do </w:t>
      </w:r>
      <w:r w:rsidR="00CE133A" w:rsidRPr="00E1139B">
        <w:rPr>
          <w:rFonts w:ascii="Arial" w:hAnsi="Arial"/>
          <w:sz w:val="20"/>
          <w:szCs w:val="20"/>
        </w:rPr>
        <w:t>5</w:t>
      </w:r>
      <w:r w:rsidRPr="00E1139B">
        <w:rPr>
          <w:rFonts w:ascii="Arial" w:hAnsi="Arial"/>
          <w:sz w:val="20"/>
          <w:szCs w:val="20"/>
        </w:rPr>
        <w:t xml:space="preserve"> </w:t>
      </w:r>
      <w:r w:rsidR="00CE133A" w:rsidRPr="00E1139B">
        <w:rPr>
          <w:rFonts w:ascii="Arial" w:hAnsi="Arial"/>
          <w:sz w:val="20"/>
          <w:szCs w:val="20"/>
        </w:rPr>
        <w:t xml:space="preserve">pracovních </w:t>
      </w:r>
      <w:r w:rsidRPr="00E1139B">
        <w:rPr>
          <w:rFonts w:ascii="Arial" w:hAnsi="Arial"/>
          <w:sz w:val="20"/>
          <w:szCs w:val="20"/>
        </w:rPr>
        <w:t xml:space="preserve">dnů po obdržení reklamace písemně oznámit Objednateli, zda reklamaci uznává či neuznává. Pokud tak neučiní, má se za to, že reklamaci Objednatele uznává. Náklady na odstranění reklamované vady nese Poskytovatel, </w:t>
      </w:r>
      <w:r w:rsidR="00244FA5" w:rsidRPr="00E1139B">
        <w:rPr>
          <w:rFonts w:ascii="Arial" w:hAnsi="Arial"/>
          <w:sz w:val="20"/>
          <w:szCs w:val="20"/>
        </w:rPr>
        <w:t xml:space="preserve">a to </w:t>
      </w:r>
      <w:r w:rsidRPr="00E1139B">
        <w:rPr>
          <w:rFonts w:ascii="Arial" w:hAnsi="Arial"/>
          <w:sz w:val="20"/>
          <w:szCs w:val="20"/>
        </w:rPr>
        <w:t>i ve sporných případech, a to až do případného rozhodnutí soudu.</w:t>
      </w:r>
    </w:p>
    <w:p w14:paraId="7CD94FEF" w14:textId="5842E378"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 xml:space="preserve">V případě uznané reklamace vady </w:t>
      </w:r>
      <w:r w:rsidR="005B08CA" w:rsidRPr="00E1139B">
        <w:rPr>
          <w:rFonts w:ascii="Arial" w:hAnsi="Arial"/>
          <w:sz w:val="20"/>
          <w:szCs w:val="20"/>
        </w:rPr>
        <w:t>Vzdělávacích aktivit</w:t>
      </w:r>
      <w:r w:rsidRPr="00E1139B">
        <w:rPr>
          <w:rFonts w:ascii="Arial" w:hAnsi="Arial"/>
          <w:sz w:val="20"/>
          <w:szCs w:val="20"/>
        </w:rPr>
        <w:t xml:space="preserve"> je Poskytovatel povinen ve lhůtě </w:t>
      </w:r>
      <w:r w:rsidR="00244FA5" w:rsidRPr="00E1139B">
        <w:rPr>
          <w:rFonts w:ascii="Arial" w:hAnsi="Arial"/>
          <w:sz w:val="20"/>
          <w:szCs w:val="20"/>
        </w:rPr>
        <w:t>5</w:t>
      </w:r>
      <w:r w:rsidRPr="00E1139B">
        <w:rPr>
          <w:rFonts w:ascii="Arial" w:hAnsi="Arial"/>
          <w:sz w:val="20"/>
          <w:szCs w:val="20"/>
        </w:rPr>
        <w:t xml:space="preserve"> pracovních dní ode dne doručení reklamace buďto:</w:t>
      </w:r>
    </w:p>
    <w:p w14:paraId="37DC7FFB" w14:textId="19652966" w:rsidR="005819DB" w:rsidRPr="00E1139B" w:rsidRDefault="005819DB" w:rsidP="008F29C9">
      <w:pPr>
        <w:pStyle w:val="Odrazka2"/>
        <w:widowControl w:val="0"/>
        <w:numPr>
          <w:ilvl w:val="1"/>
          <w:numId w:val="15"/>
        </w:numPr>
        <w:tabs>
          <w:tab w:val="clear" w:pos="794"/>
        </w:tabs>
        <w:ind w:left="567" w:hanging="567"/>
        <w:rPr>
          <w:rFonts w:ascii="Arial" w:hAnsi="Arial" w:cs="Arial"/>
          <w:sz w:val="20"/>
          <w:szCs w:val="20"/>
        </w:rPr>
      </w:pPr>
      <w:r w:rsidRPr="00E1139B">
        <w:rPr>
          <w:rFonts w:ascii="Arial" w:hAnsi="Arial" w:cs="Arial"/>
          <w:sz w:val="20"/>
          <w:szCs w:val="20"/>
        </w:rPr>
        <w:t>bezplatně vadu odstranit, nebo</w:t>
      </w:r>
    </w:p>
    <w:p w14:paraId="21269947" w14:textId="13DC093E" w:rsidR="005819DB" w:rsidRPr="00E1139B" w:rsidRDefault="00244FA5" w:rsidP="008F29C9">
      <w:pPr>
        <w:pStyle w:val="Odrazka2"/>
        <w:widowControl w:val="0"/>
        <w:numPr>
          <w:ilvl w:val="1"/>
          <w:numId w:val="15"/>
        </w:numPr>
        <w:tabs>
          <w:tab w:val="clear" w:pos="794"/>
          <w:tab w:val="num" w:pos="567"/>
        </w:tabs>
        <w:ind w:left="567" w:hanging="567"/>
        <w:rPr>
          <w:rFonts w:ascii="Arial" w:hAnsi="Arial" w:cs="Arial"/>
          <w:sz w:val="20"/>
          <w:szCs w:val="20"/>
        </w:rPr>
      </w:pPr>
      <w:r w:rsidRPr="00E1139B">
        <w:rPr>
          <w:rFonts w:ascii="Arial" w:hAnsi="Arial" w:cs="Arial"/>
          <w:sz w:val="20"/>
          <w:szCs w:val="20"/>
        </w:rPr>
        <w:t>týkají-li se vady vzdělávacích materiálů</w:t>
      </w:r>
      <w:r w:rsidR="005819DB" w:rsidRPr="00E1139B">
        <w:rPr>
          <w:rFonts w:ascii="Arial" w:hAnsi="Arial" w:cs="Arial"/>
          <w:sz w:val="20"/>
          <w:szCs w:val="20"/>
        </w:rPr>
        <w:t xml:space="preserve">, vadné </w:t>
      </w:r>
      <w:r w:rsidRPr="00E1139B">
        <w:rPr>
          <w:rFonts w:ascii="Arial" w:hAnsi="Arial" w:cs="Arial"/>
          <w:sz w:val="20"/>
          <w:szCs w:val="20"/>
        </w:rPr>
        <w:t>vzdělávací materiály</w:t>
      </w:r>
      <w:r w:rsidR="005819DB" w:rsidRPr="00E1139B">
        <w:rPr>
          <w:rFonts w:ascii="Arial" w:hAnsi="Arial" w:cs="Arial"/>
          <w:sz w:val="20"/>
          <w:szCs w:val="20"/>
        </w:rPr>
        <w:t xml:space="preserve"> na svůj náklad přijmout zpět a nahradit je</w:t>
      </w:r>
      <w:r w:rsidRPr="00E1139B">
        <w:rPr>
          <w:rFonts w:ascii="Arial" w:hAnsi="Arial" w:cs="Arial"/>
          <w:sz w:val="20"/>
          <w:szCs w:val="20"/>
        </w:rPr>
        <w:t xml:space="preserve"> </w:t>
      </w:r>
      <w:r w:rsidR="005819DB" w:rsidRPr="00E1139B">
        <w:rPr>
          <w:rFonts w:ascii="Arial" w:hAnsi="Arial" w:cs="Arial"/>
          <w:sz w:val="20"/>
          <w:szCs w:val="20"/>
        </w:rPr>
        <w:t>bezvadný</w:t>
      </w:r>
      <w:r w:rsidRPr="00E1139B">
        <w:rPr>
          <w:rFonts w:ascii="Arial" w:hAnsi="Arial" w:cs="Arial"/>
          <w:sz w:val="20"/>
          <w:szCs w:val="20"/>
        </w:rPr>
        <w:t>mi</w:t>
      </w:r>
      <w:r w:rsidR="005819DB" w:rsidRPr="00E1139B">
        <w:rPr>
          <w:rFonts w:ascii="Arial" w:hAnsi="Arial" w:cs="Arial"/>
          <w:sz w:val="20"/>
          <w:szCs w:val="20"/>
        </w:rPr>
        <w:t>, nebo</w:t>
      </w:r>
    </w:p>
    <w:p w14:paraId="60D2EB25" w14:textId="5BFEAD5F" w:rsidR="005819DB" w:rsidRPr="00E1139B" w:rsidRDefault="005819DB" w:rsidP="008F29C9">
      <w:pPr>
        <w:pStyle w:val="Odrazka2"/>
        <w:widowControl w:val="0"/>
        <w:numPr>
          <w:ilvl w:val="1"/>
          <w:numId w:val="15"/>
        </w:numPr>
        <w:tabs>
          <w:tab w:val="clear" w:pos="794"/>
          <w:tab w:val="num" w:pos="567"/>
        </w:tabs>
        <w:ind w:left="567" w:hanging="567"/>
        <w:rPr>
          <w:rFonts w:ascii="Arial" w:hAnsi="Arial" w:cs="Arial"/>
          <w:sz w:val="20"/>
          <w:szCs w:val="20"/>
        </w:rPr>
      </w:pPr>
      <w:r w:rsidRPr="00E1139B">
        <w:rPr>
          <w:rFonts w:ascii="Arial" w:hAnsi="Arial" w:cs="Arial"/>
          <w:sz w:val="20"/>
          <w:szCs w:val="20"/>
        </w:rPr>
        <w:t xml:space="preserve">vrátit Objednateli část </w:t>
      </w:r>
      <w:r w:rsidR="005B08CA" w:rsidRPr="00E1139B">
        <w:rPr>
          <w:rFonts w:ascii="Arial" w:hAnsi="Arial" w:cs="Arial"/>
          <w:sz w:val="20"/>
          <w:szCs w:val="20"/>
        </w:rPr>
        <w:t>C</w:t>
      </w:r>
      <w:r w:rsidRPr="00E1139B">
        <w:rPr>
          <w:rFonts w:ascii="Arial" w:hAnsi="Arial" w:cs="Arial"/>
          <w:sz w:val="20"/>
          <w:szCs w:val="20"/>
        </w:rPr>
        <w:t>eny odpovídající hodnotě vadného plnění.</w:t>
      </w:r>
    </w:p>
    <w:p w14:paraId="4C65A70F" w14:textId="3D3DB1DD" w:rsidR="005B08CA" w:rsidRPr="00E1139B" w:rsidRDefault="005B08CA" w:rsidP="008F29C9">
      <w:pPr>
        <w:pStyle w:val="Nadpis2"/>
        <w:keepNext w:val="0"/>
        <w:widowControl w:val="0"/>
        <w:rPr>
          <w:rFonts w:ascii="Arial" w:hAnsi="Arial"/>
          <w:sz w:val="20"/>
          <w:szCs w:val="20"/>
        </w:rPr>
      </w:pPr>
      <w:r w:rsidRPr="00E1139B">
        <w:rPr>
          <w:rFonts w:ascii="Arial" w:hAnsi="Arial"/>
          <w:sz w:val="20"/>
          <w:szCs w:val="20"/>
        </w:rPr>
        <w:t>Objednatel je oprávněn zvolil způsob, kterým bude vada Vzdělávacích aktivit odstraněna.</w:t>
      </w:r>
    </w:p>
    <w:p w14:paraId="55C6AED6" w14:textId="03129D9C" w:rsidR="000C1611" w:rsidRPr="00BE12DF" w:rsidRDefault="005819DB" w:rsidP="008F29C9">
      <w:pPr>
        <w:pStyle w:val="Nadpis2"/>
        <w:keepNext w:val="0"/>
        <w:widowControl w:val="0"/>
        <w:rPr>
          <w:rFonts w:ascii="Arial" w:hAnsi="Arial"/>
          <w:sz w:val="20"/>
          <w:szCs w:val="20"/>
        </w:rPr>
      </w:pPr>
      <w:r w:rsidRPr="00E1139B">
        <w:rPr>
          <w:rFonts w:ascii="Arial" w:hAnsi="Arial"/>
          <w:sz w:val="20"/>
          <w:szCs w:val="20"/>
        </w:rPr>
        <w:t>Uplatněním nároku z odpovědnosti za vady plnění není dotčen nárok Objednatele na náhradu škody.</w:t>
      </w:r>
    </w:p>
    <w:p w14:paraId="3E39CBB1" w14:textId="77777777" w:rsidR="005819DB" w:rsidRPr="00E1139B" w:rsidRDefault="005819DB" w:rsidP="008F29C9">
      <w:pPr>
        <w:pStyle w:val="Nadpis1"/>
        <w:keepNext w:val="0"/>
        <w:widowControl w:val="0"/>
        <w:rPr>
          <w:rFonts w:ascii="Arial" w:hAnsi="Arial"/>
          <w:sz w:val="20"/>
          <w:szCs w:val="20"/>
        </w:rPr>
      </w:pPr>
      <w:r w:rsidRPr="00E1139B">
        <w:rPr>
          <w:rFonts w:ascii="Arial" w:hAnsi="Arial"/>
          <w:sz w:val="20"/>
          <w:szCs w:val="20"/>
        </w:rPr>
        <w:t>Sankční podmínky</w:t>
      </w:r>
    </w:p>
    <w:p w14:paraId="4A480DE8" w14:textId="0185F117"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Poskytovatel je povinen Objednateli zaplatit smluvní pokutu v následujících případech</w:t>
      </w:r>
      <w:r w:rsidR="004E5281" w:rsidRPr="00E1139B">
        <w:rPr>
          <w:rFonts w:ascii="Arial" w:hAnsi="Arial"/>
          <w:sz w:val="20"/>
          <w:szCs w:val="20"/>
        </w:rPr>
        <w:t xml:space="preserve"> a v následující výši</w:t>
      </w:r>
      <w:r w:rsidRPr="00E1139B">
        <w:rPr>
          <w:rFonts w:ascii="Arial" w:hAnsi="Arial"/>
          <w:sz w:val="20"/>
          <w:szCs w:val="20"/>
        </w:rPr>
        <w:t>:</w:t>
      </w:r>
    </w:p>
    <w:p w14:paraId="494A577F" w14:textId="12F8637A" w:rsidR="005819DB" w:rsidRPr="00E1139B" w:rsidRDefault="005819DB" w:rsidP="008F29C9">
      <w:pPr>
        <w:pStyle w:val="Odrazka2"/>
        <w:widowControl w:val="0"/>
        <w:numPr>
          <w:ilvl w:val="1"/>
          <w:numId w:val="16"/>
        </w:numPr>
        <w:tabs>
          <w:tab w:val="clear" w:pos="794"/>
        </w:tabs>
        <w:ind w:left="567" w:hanging="567"/>
        <w:rPr>
          <w:rFonts w:ascii="Arial" w:hAnsi="Arial" w:cs="Arial"/>
          <w:sz w:val="20"/>
          <w:szCs w:val="20"/>
        </w:rPr>
      </w:pPr>
      <w:r w:rsidRPr="00E1139B">
        <w:rPr>
          <w:rFonts w:ascii="Arial" w:hAnsi="Arial" w:cs="Arial"/>
          <w:sz w:val="20"/>
          <w:szCs w:val="20"/>
        </w:rPr>
        <w:t xml:space="preserve">v případě, že dojde k nedodržení stanovených </w:t>
      </w:r>
      <w:r w:rsidR="00F43ADD" w:rsidRPr="00E1139B">
        <w:rPr>
          <w:rFonts w:ascii="Arial" w:hAnsi="Arial" w:cs="Arial"/>
          <w:sz w:val="20"/>
          <w:szCs w:val="20"/>
        </w:rPr>
        <w:t xml:space="preserve">termínů </w:t>
      </w:r>
      <w:r w:rsidR="00AB2F12" w:rsidRPr="00E1139B">
        <w:rPr>
          <w:rFonts w:ascii="Arial" w:hAnsi="Arial" w:cs="Arial"/>
          <w:sz w:val="20"/>
          <w:szCs w:val="20"/>
        </w:rPr>
        <w:t xml:space="preserve">plnění </w:t>
      </w:r>
      <w:r w:rsidR="00F43ADD" w:rsidRPr="00E1139B">
        <w:rPr>
          <w:rFonts w:ascii="Arial" w:hAnsi="Arial" w:cs="Arial"/>
          <w:sz w:val="20"/>
          <w:szCs w:val="20"/>
        </w:rPr>
        <w:t>dle této Smlouvy,</w:t>
      </w:r>
      <w:r w:rsidR="008F29C9">
        <w:rPr>
          <w:rFonts w:ascii="Arial" w:hAnsi="Arial" w:cs="Arial"/>
          <w:sz w:val="20"/>
          <w:szCs w:val="20"/>
        </w:rPr>
        <w:t xml:space="preserve"> a to zejména termínů stanovených v Harmonogramu,</w:t>
      </w:r>
      <w:r w:rsidRPr="00E1139B">
        <w:rPr>
          <w:rFonts w:ascii="Arial" w:hAnsi="Arial" w:cs="Arial"/>
          <w:sz w:val="20"/>
          <w:szCs w:val="20"/>
        </w:rPr>
        <w:t xml:space="preserve"> </w:t>
      </w:r>
      <w:r w:rsidR="008F29C9">
        <w:rPr>
          <w:rFonts w:ascii="Arial" w:hAnsi="Arial" w:cs="Arial"/>
          <w:sz w:val="20"/>
          <w:szCs w:val="20"/>
        </w:rPr>
        <w:t xml:space="preserve">ve </w:t>
      </w:r>
      <w:r w:rsidR="00BD5976">
        <w:rPr>
          <w:rFonts w:ascii="Arial" w:hAnsi="Arial" w:cs="Arial"/>
          <w:sz w:val="20"/>
          <w:szCs w:val="20"/>
        </w:rPr>
        <w:t xml:space="preserve">výši </w:t>
      </w:r>
      <w:r w:rsidR="00BD5976" w:rsidRPr="00B17601">
        <w:rPr>
          <w:rFonts w:ascii="Arial" w:hAnsi="Arial" w:cs="Arial"/>
          <w:sz w:val="20"/>
          <w:szCs w:val="20"/>
        </w:rPr>
        <w:t>0,</w:t>
      </w:r>
      <w:r w:rsidRPr="00B17601">
        <w:rPr>
          <w:rFonts w:ascii="Arial" w:hAnsi="Arial" w:cs="Arial"/>
          <w:sz w:val="20"/>
          <w:szCs w:val="20"/>
        </w:rPr>
        <w:t xml:space="preserve">2% </w:t>
      </w:r>
      <w:r w:rsidRPr="00E1139B">
        <w:rPr>
          <w:rFonts w:ascii="Arial" w:hAnsi="Arial" w:cs="Arial"/>
          <w:sz w:val="20"/>
          <w:szCs w:val="20"/>
        </w:rPr>
        <w:t>z</w:t>
      </w:r>
      <w:r w:rsidR="00F43ADD" w:rsidRPr="00E1139B">
        <w:rPr>
          <w:rFonts w:ascii="Arial" w:hAnsi="Arial" w:cs="Arial"/>
          <w:sz w:val="20"/>
          <w:szCs w:val="20"/>
        </w:rPr>
        <w:t xml:space="preserve"> Ceny dané </w:t>
      </w:r>
      <w:r w:rsidR="00BA6782">
        <w:rPr>
          <w:rFonts w:ascii="Arial" w:hAnsi="Arial" w:cs="Arial"/>
          <w:sz w:val="20"/>
          <w:szCs w:val="20"/>
        </w:rPr>
        <w:t>části</w:t>
      </w:r>
      <w:r w:rsidR="00AB2F12" w:rsidRPr="00E1139B">
        <w:rPr>
          <w:rFonts w:ascii="Arial" w:hAnsi="Arial" w:cs="Arial"/>
          <w:sz w:val="20"/>
          <w:szCs w:val="20"/>
        </w:rPr>
        <w:t xml:space="preserve"> Vzdělávacích aktivit</w:t>
      </w:r>
      <w:r w:rsidR="00F43ADD" w:rsidRPr="00E1139B">
        <w:rPr>
          <w:rFonts w:ascii="Arial" w:hAnsi="Arial" w:cs="Arial"/>
          <w:sz w:val="20"/>
          <w:szCs w:val="20"/>
        </w:rPr>
        <w:t xml:space="preserve">, </w:t>
      </w:r>
      <w:r w:rsidR="00F43ADD" w:rsidRPr="00E1139B">
        <w:rPr>
          <w:rFonts w:ascii="Arial" w:hAnsi="Arial" w:cs="Arial"/>
          <w:sz w:val="20"/>
          <w:szCs w:val="20"/>
        </w:rPr>
        <w:lastRenderedPageBreak/>
        <w:t>které se porušení týká</w:t>
      </w:r>
      <w:r w:rsidRPr="00E1139B">
        <w:rPr>
          <w:rFonts w:ascii="Arial" w:hAnsi="Arial" w:cs="Arial"/>
          <w:sz w:val="20"/>
          <w:szCs w:val="20"/>
        </w:rPr>
        <w:t>, a to za každý i započatý den prodlení;</w:t>
      </w:r>
    </w:p>
    <w:p w14:paraId="440B7149" w14:textId="3E0B9A33" w:rsidR="005819DB" w:rsidRPr="00E1139B" w:rsidRDefault="005819DB" w:rsidP="008F29C9">
      <w:pPr>
        <w:pStyle w:val="Odrazka2"/>
        <w:widowControl w:val="0"/>
        <w:numPr>
          <w:ilvl w:val="1"/>
          <w:numId w:val="16"/>
        </w:numPr>
        <w:tabs>
          <w:tab w:val="clear" w:pos="794"/>
        </w:tabs>
        <w:ind w:left="567" w:hanging="567"/>
        <w:rPr>
          <w:rFonts w:ascii="Arial" w:hAnsi="Arial" w:cs="Arial"/>
          <w:sz w:val="20"/>
          <w:szCs w:val="20"/>
        </w:rPr>
      </w:pPr>
      <w:r w:rsidRPr="00E1139B">
        <w:rPr>
          <w:rFonts w:ascii="Arial" w:hAnsi="Arial" w:cs="Arial"/>
          <w:sz w:val="20"/>
          <w:szCs w:val="20"/>
        </w:rPr>
        <w:t xml:space="preserve">v případě, že nebudou </w:t>
      </w:r>
      <w:r w:rsidR="00AB2F12" w:rsidRPr="00E1139B">
        <w:rPr>
          <w:rFonts w:ascii="Arial" w:hAnsi="Arial" w:cs="Arial"/>
          <w:sz w:val="20"/>
          <w:szCs w:val="20"/>
        </w:rPr>
        <w:t>Vzdělávací aktivity realizovány v požadované kvalitě</w:t>
      </w:r>
      <w:r w:rsidRPr="00E1139B">
        <w:rPr>
          <w:rFonts w:ascii="Arial" w:hAnsi="Arial" w:cs="Arial"/>
          <w:sz w:val="20"/>
          <w:szCs w:val="20"/>
        </w:rPr>
        <w:t xml:space="preserve">, a to ve výši </w:t>
      </w:r>
      <w:r w:rsidR="00BE4063" w:rsidRPr="00E1139B">
        <w:rPr>
          <w:rFonts w:ascii="Arial" w:hAnsi="Arial" w:cs="Arial"/>
          <w:sz w:val="20"/>
          <w:szCs w:val="20"/>
        </w:rPr>
        <w:t>5</w:t>
      </w:r>
      <w:r w:rsidRPr="00E1139B">
        <w:rPr>
          <w:rFonts w:ascii="Arial" w:hAnsi="Arial" w:cs="Arial"/>
          <w:sz w:val="20"/>
          <w:szCs w:val="20"/>
        </w:rPr>
        <w:t xml:space="preserve"> % </w:t>
      </w:r>
      <w:r w:rsidR="00AB2F12" w:rsidRPr="00E1139B">
        <w:rPr>
          <w:rFonts w:ascii="Arial" w:hAnsi="Arial" w:cs="Arial"/>
          <w:sz w:val="20"/>
          <w:szCs w:val="20"/>
        </w:rPr>
        <w:t>z C</w:t>
      </w:r>
      <w:r w:rsidRPr="00E1139B">
        <w:rPr>
          <w:rFonts w:ascii="Arial" w:hAnsi="Arial" w:cs="Arial"/>
          <w:sz w:val="20"/>
          <w:szCs w:val="20"/>
        </w:rPr>
        <w:t xml:space="preserve">eny </w:t>
      </w:r>
      <w:r w:rsidR="00BA6782">
        <w:rPr>
          <w:rFonts w:ascii="Arial" w:hAnsi="Arial" w:cs="Arial"/>
          <w:sz w:val="20"/>
          <w:szCs w:val="20"/>
        </w:rPr>
        <w:t>části</w:t>
      </w:r>
      <w:r w:rsidR="00AB2F12" w:rsidRPr="00E1139B">
        <w:rPr>
          <w:rFonts w:ascii="Arial" w:hAnsi="Arial" w:cs="Arial"/>
          <w:sz w:val="20"/>
          <w:szCs w:val="20"/>
        </w:rPr>
        <w:t xml:space="preserve"> Vzdělávací</w:t>
      </w:r>
      <w:r w:rsidR="00BA6782">
        <w:rPr>
          <w:rFonts w:ascii="Arial" w:hAnsi="Arial" w:cs="Arial"/>
          <w:sz w:val="20"/>
          <w:szCs w:val="20"/>
        </w:rPr>
        <w:t>ch</w:t>
      </w:r>
      <w:r w:rsidR="00AB2F12" w:rsidRPr="00E1139B">
        <w:rPr>
          <w:rFonts w:ascii="Arial" w:hAnsi="Arial" w:cs="Arial"/>
          <w:sz w:val="20"/>
          <w:szCs w:val="20"/>
        </w:rPr>
        <w:t xml:space="preserve"> </w:t>
      </w:r>
      <w:r w:rsidR="00F43ADD" w:rsidRPr="00E1139B">
        <w:rPr>
          <w:rFonts w:ascii="Arial" w:hAnsi="Arial" w:cs="Arial"/>
          <w:sz w:val="20"/>
          <w:szCs w:val="20"/>
        </w:rPr>
        <w:t xml:space="preserve">aktivit, které se </w:t>
      </w:r>
      <w:r w:rsidR="00AB2F12" w:rsidRPr="00E1139B">
        <w:rPr>
          <w:rFonts w:ascii="Arial" w:hAnsi="Arial" w:cs="Arial"/>
          <w:sz w:val="20"/>
          <w:szCs w:val="20"/>
        </w:rPr>
        <w:t>tento nedostatek</w:t>
      </w:r>
      <w:r w:rsidR="00F43ADD" w:rsidRPr="00E1139B">
        <w:rPr>
          <w:rFonts w:ascii="Arial" w:hAnsi="Arial" w:cs="Arial"/>
          <w:sz w:val="20"/>
          <w:szCs w:val="20"/>
        </w:rPr>
        <w:t xml:space="preserve"> týká</w:t>
      </w:r>
      <w:r w:rsidRPr="00E1139B">
        <w:rPr>
          <w:rFonts w:ascii="Arial" w:hAnsi="Arial" w:cs="Arial"/>
          <w:sz w:val="20"/>
          <w:szCs w:val="20"/>
        </w:rPr>
        <w:t xml:space="preserve"> (za nedostatek může být považováno např. </w:t>
      </w:r>
      <w:r w:rsidR="007B01A8">
        <w:rPr>
          <w:rFonts w:ascii="Arial" w:hAnsi="Arial" w:cs="Arial"/>
          <w:sz w:val="20"/>
          <w:szCs w:val="20"/>
        </w:rPr>
        <w:t xml:space="preserve">nedodržení minimálního rozsahu či maximální kapacity </w:t>
      </w:r>
      <w:r w:rsidR="00BA6782">
        <w:rPr>
          <w:rFonts w:ascii="Arial" w:hAnsi="Arial" w:cs="Arial"/>
          <w:sz w:val="20"/>
          <w:szCs w:val="20"/>
        </w:rPr>
        <w:t>vzdělávací akce</w:t>
      </w:r>
      <w:r w:rsidR="007B01A8">
        <w:rPr>
          <w:rFonts w:ascii="Arial" w:hAnsi="Arial" w:cs="Arial"/>
          <w:sz w:val="20"/>
          <w:szCs w:val="20"/>
        </w:rPr>
        <w:t>)</w:t>
      </w:r>
    </w:p>
    <w:p w14:paraId="3389A4A9" w14:textId="35F3969E" w:rsidR="00893B5C" w:rsidRPr="00E1139B" w:rsidRDefault="005819DB" w:rsidP="008F29C9">
      <w:pPr>
        <w:pStyle w:val="Odrazka2"/>
        <w:widowControl w:val="0"/>
        <w:numPr>
          <w:ilvl w:val="1"/>
          <w:numId w:val="16"/>
        </w:numPr>
        <w:tabs>
          <w:tab w:val="clear" w:pos="794"/>
        </w:tabs>
        <w:ind w:left="567" w:hanging="567"/>
        <w:rPr>
          <w:rFonts w:ascii="Arial" w:hAnsi="Arial" w:cs="Arial"/>
          <w:sz w:val="20"/>
          <w:szCs w:val="20"/>
        </w:rPr>
      </w:pPr>
      <w:r w:rsidRPr="00E1139B">
        <w:rPr>
          <w:rFonts w:ascii="Arial" w:hAnsi="Arial" w:cs="Arial"/>
          <w:sz w:val="20"/>
          <w:szCs w:val="20"/>
        </w:rPr>
        <w:t xml:space="preserve">v případě porušení povinnosti mlčenlivosti, a to ve výši </w:t>
      </w:r>
      <w:r w:rsidR="00BE4063" w:rsidRPr="00E1139B">
        <w:rPr>
          <w:rFonts w:ascii="Arial" w:hAnsi="Arial" w:cs="Arial"/>
          <w:sz w:val="20"/>
          <w:szCs w:val="20"/>
        </w:rPr>
        <w:t>1</w:t>
      </w:r>
      <w:r w:rsidRPr="00E1139B">
        <w:rPr>
          <w:rFonts w:ascii="Arial" w:hAnsi="Arial" w:cs="Arial"/>
          <w:sz w:val="20"/>
          <w:szCs w:val="20"/>
        </w:rPr>
        <w:t>0 000,- Kč za každý jednotlivý případ porušení povinnosti</w:t>
      </w:r>
      <w:r w:rsidR="00893B5C" w:rsidRPr="00E1139B">
        <w:rPr>
          <w:rFonts w:ascii="Arial" w:hAnsi="Arial" w:cs="Arial"/>
          <w:sz w:val="20"/>
          <w:szCs w:val="20"/>
        </w:rPr>
        <w:t>;</w:t>
      </w:r>
    </w:p>
    <w:p w14:paraId="14EEA014" w14:textId="4AE31EEB" w:rsidR="00561ACF" w:rsidRPr="00E1139B" w:rsidRDefault="00561ACF" w:rsidP="008F29C9">
      <w:pPr>
        <w:pStyle w:val="Odrazka2"/>
        <w:widowControl w:val="0"/>
        <w:numPr>
          <w:ilvl w:val="1"/>
          <w:numId w:val="16"/>
        </w:numPr>
        <w:tabs>
          <w:tab w:val="clear" w:pos="794"/>
        </w:tabs>
        <w:ind w:left="567" w:hanging="567"/>
        <w:rPr>
          <w:rFonts w:ascii="Arial" w:hAnsi="Arial" w:cs="Arial"/>
          <w:sz w:val="20"/>
          <w:szCs w:val="20"/>
        </w:rPr>
      </w:pPr>
      <w:r w:rsidRPr="00E1139B">
        <w:rPr>
          <w:rFonts w:ascii="Arial" w:hAnsi="Arial" w:cs="Arial"/>
          <w:sz w:val="20"/>
          <w:szCs w:val="20"/>
        </w:rPr>
        <w:t xml:space="preserve">v případě porušení povinnosti Poskytovatele předložit na základě výzvy Objednatele pojistnou smlouvu či její ověřenou kopii v termínu a za podmínek uvedených v čl. 12 </w:t>
      </w:r>
      <w:r w:rsidR="0009118C">
        <w:rPr>
          <w:rFonts w:ascii="Arial" w:hAnsi="Arial" w:cs="Arial"/>
          <w:sz w:val="20"/>
          <w:szCs w:val="20"/>
        </w:rPr>
        <w:t>odst.</w:t>
      </w:r>
      <w:r w:rsidRPr="00E1139B">
        <w:rPr>
          <w:rFonts w:ascii="Arial" w:hAnsi="Arial" w:cs="Arial"/>
          <w:sz w:val="20"/>
          <w:szCs w:val="20"/>
        </w:rPr>
        <w:t xml:space="preserve"> 12.2 této Smlouvy ve výši 1 000,- Kč za každý i započatý den prodlení;</w:t>
      </w:r>
    </w:p>
    <w:p w14:paraId="0605E8AC" w14:textId="4160FAE8" w:rsidR="005819DB" w:rsidRPr="00E1139B" w:rsidRDefault="00893B5C" w:rsidP="008F29C9">
      <w:pPr>
        <w:pStyle w:val="Odrazka2"/>
        <w:widowControl w:val="0"/>
        <w:numPr>
          <w:ilvl w:val="1"/>
          <w:numId w:val="16"/>
        </w:numPr>
        <w:tabs>
          <w:tab w:val="clear" w:pos="794"/>
        </w:tabs>
        <w:ind w:left="567" w:hanging="567"/>
        <w:rPr>
          <w:rFonts w:ascii="Arial" w:hAnsi="Arial" w:cs="Arial"/>
          <w:sz w:val="20"/>
          <w:szCs w:val="20"/>
        </w:rPr>
      </w:pPr>
      <w:r w:rsidRPr="00E1139B">
        <w:rPr>
          <w:rFonts w:ascii="Arial" w:hAnsi="Arial" w:cs="Arial"/>
          <w:sz w:val="20"/>
          <w:szCs w:val="20"/>
        </w:rPr>
        <w:t xml:space="preserve">v případě porušení povinnosti Poskytovatele poskytnout Objednateli nezbytné informace, údaje či jiné výstupy v termínu a za podmínek uvedených v čl. 16 </w:t>
      </w:r>
      <w:r w:rsidR="0009118C">
        <w:rPr>
          <w:rFonts w:ascii="Arial" w:hAnsi="Arial" w:cs="Arial"/>
          <w:sz w:val="20"/>
          <w:szCs w:val="20"/>
        </w:rPr>
        <w:t>odst.</w:t>
      </w:r>
      <w:r w:rsidRPr="00E1139B">
        <w:rPr>
          <w:rFonts w:ascii="Arial" w:hAnsi="Arial" w:cs="Arial"/>
          <w:sz w:val="20"/>
          <w:szCs w:val="20"/>
        </w:rPr>
        <w:t xml:space="preserve"> 16.2 této Smlouvy ve výši 1 000,- Kč za </w:t>
      </w:r>
      <w:r w:rsidR="00F861ED" w:rsidRPr="00E1139B">
        <w:rPr>
          <w:rFonts w:ascii="Arial" w:hAnsi="Arial" w:cs="Arial"/>
          <w:sz w:val="20"/>
          <w:szCs w:val="20"/>
        </w:rPr>
        <w:t>každý i započatý den prodlení</w:t>
      </w:r>
      <w:r w:rsidR="00BE4063" w:rsidRPr="00E1139B">
        <w:rPr>
          <w:rFonts w:ascii="Arial" w:hAnsi="Arial" w:cs="Arial"/>
          <w:sz w:val="20"/>
          <w:szCs w:val="20"/>
        </w:rPr>
        <w:t>.</w:t>
      </w:r>
    </w:p>
    <w:p w14:paraId="5CE20A07" w14:textId="77777777" w:rsidR="00423C2B" w:rsidRPr="00423C2B" w:rsidRDefault="00423C2B" w:rsidP="00423C2B">
      <w:pPr>
        <w:pStyle w:val="Nadpis2"/>
        <w:rPr>
          <w:rFonts w:ascii="Arial" w:hAnsi="Arial"/>
          <w:sz w:val="20"/>
          <w:szCs w:val="20"/>
        </w:rPr>
      </w:pPr>
      <w:r w:rsidRPr="00423C2B">
        <w:rPr>
          <w:rFonts w:ascii="Arial" w:hAnsi="Arial"/>
          <w:sz w:val="20"/>
          <w:szCs w:val="20"/>
        </w:rPr>
        <w:t>Objednatel je oprávněn výši smluvní pokuty započíst proti jakékoli částce vyúčtované a vyfakturované Poskytovatelem.</w:t>
      </w:r>
    </w:p>
    <w:p w14:paraId="4C73058B" w14:textId="7E45F5A9" w:rsidR="008D1336" w:rsidRPr="00423C2B" w:rsidRDefault="008D1336" w:rsidP="00423C2B">
      <w:pPr>
        <w:pStyle w:val="Nadpis2"/>
        <w:keepNext w:val="0"/>
        <w:widowControl w:val="0"/>
        <w:rPr>
          <w:rFonts w:ascii="Arial" w:hAnsi="Arial"/>
          <w:sz w:val="20"/>
          <w:szCs w:val="20"/>
        </w:rPr>
      </w:pPr>
      <w:r w:rsidRPr="00423C2B">
        <w:rPr>
          <w:rFonts w:ascii="Arial" w:hAnsi="Arial"/>
          <w:sz w:val="20"/>
          <w:szCs w:val="20"/>
        </w:rPr>
        <w:t>Pokud Objednatel neuhradí v termínech uvedených v této Smlouvě Cenu, je povinen uhradit Poskytovateli úrok z prodlení v zákonné výši, ledaže Objednatel prokáže, že prodlení s úhradou Ceny bylo způsobeno z důvodu opožděného uvolnění prostředků poskytovatelem dotace.</w:t>
      </w:r>
    </w:p>
    <w:p w14:paraId="73A8942A" w14:textId="19175420" w:rsidR="008D1336" w:rsidRPr="00E1139B" w:rsidRDefault="008D1336" w:rsidP="008F29C9">
      <w:pPr>
        <w:pStyle w:val="Nadpis2"/>
        <w:keepNext w:val="0"/>
        <w:widowControl w:val="0"/>
        <w:rPr>
          <w:rFonts w:ascii="Arial" w:hAnsi="Arial"/>
          <w:sz w:val="20"/>
          <w:szCs w:val="20"/>
        </w:rPr>
      </w:pPr>
      <w:r w:rsidRPr="00E1139B">
        <w:rPr>
          <w:rFonts w:ascii="Arial" w:hAnsi="Arial"/>
          <w:sz w:val="20"/>
          <w:szCs w:val="20"/>
        </w:rPr>
        <w:t xml:space="preserve">Povinná Smluvní strana je povinna uhradit oprávněné Smluvní straně smluvní </w:t>
      </w:r>
      <w:r w:rsidR="00467842" w:rsidRPr="00E1139B">
        <w:rPr>
          <w:rFonts w:ascii="Arial" w:hAnsi="Arial"/>
          <w:sz w:val="20"/>
          <w:szCs w:val="20"/>
        </w:rPr>
        <w:t>pokutu</w:t>
      </w:r>
      <w:r w:rsidRPr="00E1139B">
        <w:rPr>
          <w:rFonts w:ascii="Arial" w:hAnsi="Arial"/>
          <w:sz w:val="20"/>
          <w:szCs w:val="20"/>
        </w:rPr>
        <w:t xml:space="preserve"> nejpozději</w:t>
      </w:r>
      <w:r w:rsidRPr="00E1139B">
        <w:rPr>
          <w:rFonts w:ascii="Arial" w:hAnsi="Arial"/>
          <w:sz w:val="20"/>
          <w:szCs w:val="20"/>
        </w:rPr>
        <w:br/>
        <w:t>do 15 kalendářních dnů ode dne obdržení příslušného vyúčtování od druhé Smluvní strany.</w:t>
      </w:r>
    </w:p>
    <w:p w14:paraId="2548F3F7" w14:textId="094CA8EA" w:rsidR="008D1336" w:rsidRDefault="008D1336" w:rsidP="008F29C9">
      <w:pPr>
        <w:pStyle w:val="Nadpis2"/>
        <w:keepNext w:val="0"/>
        <w:widowControl w:val="0"/>
        <w:rPr>
          <w:rFonts w:ascii="Arial" w:hAnsi="Arial"/>
          <w:sz w:val="20"/>
          <w:szCs w:val="20"/>
        </w:rPr>
      </w:pPr>
      <w:r w:rsidRPr="00E1139B">
        <w:rPr>
          <w:rFonts w:ascii="Arial" w:hAnsi="Arial"/>
          <w:sz w:val="20"/>
          <w:szCs w:val="20"/>
        </w:rPr>
        <w:t xml:space="preserve">Smluvní strany vylučují použití ustanovení § 2050 OZ. Nárok na náhradu škody má </w:t>
      </w:r>
      <w:r w:rsidR="00467842" w:rsidRPr="00E1139B">
        <w:rPr>
          <w:rFonts w:ascii="Arial" w:hAnsi="Arial"/>
          <w:sz w:val="20"/>
          <w:szCs w:val="20"/>
        </w:rPr>
        <w:t>Objednatel</w:t>
      </w:r>
      <w:r w:rsidRPr="00E1139B">
        <w:rPr>
          <w:rFonts w:ascii="Arial" w:hAnsi="Arial"/>
          <w:sz w:val="20"/>
          <w:szCs w:val="20"/>
        </w:rPr>
        <w:t xml:space="preserve"> vždy zachován.</w:t>
      </w:r>
    </w:p>
    <w:p w14:paraId="5CF8CEBB" w14:textId="77777777" w:rsidR="004015A8" w:rsidRPr="004015A8" w:rsidRDefault="004015A8" w:rsidP="008F29C9">
      <w:pPr>
        <w:widowControl w:val="0"/>
      </w:pPr>
    </w:p>
    <w:p w14:paraId="19617B0C" w14:textId="1EB474AA" w:rsidR="005819DB" w:rsidRPr="00E1139B" w:rsidRDefault="00180010" w:rsidP="008F29C9">
      <w:pPr>
        <w:pStyle w:val="Nadpis1"/>
        <w:keepNext w:val="0"/>
        <w:widowControl w:val="0"/>
        <w:rPr>
          <w:rFonts w:ascii="Arial" w:hAnsi="Arial"/>
          <w:sz w:val="20"/>
          <w:szCs w:val="20"/>
        </w:rPr>
      </w:pPr>
      <w:r w:rsidRPr="00E1139B">
        <w:rPr>
          <w:rFonts w:ascii="Arial" w:hAnsi="Arial"/>
          <w:sz w:val="20"/>
          <w:szCs w:val="20"/>
        </w:rPr>
        <w:t>Licenční ujednání</w:t>
      </w:r>
    </w:p>
    <w:p w14:paraId="43E533E9" w14:textId="3172D860"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Výstupy, které vzniknou v průběhu a v souvislosti s poskyt</w:t>
      </w:r>
      <w:r w:rsidR="00180010" w:rsidRPr="00E1139B">
        <w:rPr>
          <w:rFonts w:ascii="Arial" w:hAnsi="Arial"/>
          <w:sz w:val="20"/>
          <w:szCs w:val="20"/>
        </w:rPr>
        <w:t>ováním</w:t>
      </w:r>
      <w:r w:rsidRPr="00E1139B">
        <w:rPr>
          <w:rFonts w:ascii="Arial" w:hAnsi="Arial"/>
          <w:sz w:val="20"/>
          <w:szCs w:val="20"/>
        </w:rPr>
        <w:t xml:space="preserve"> </w:t>
      </w:r>
      <w:r w:rsidR="00467842" w:rsidRPr="00E1139B">
        <w:rPr>
          <w:rFonts w:ascii="Arial" w:hAnsi="Arial"/>
          <w:sz w:val="20"/>
          <w:szCs w:val="20"/>
        </w:rPr>
        <w:t>Vzdělávacích aktivit</w:t>
      </w:r>
      <w:r w:rsidRPr="00E1139B">
        <w:rPr>
          <w:rFonts w:ascii="Arial" w:hAnsi="Arial"/>
          <w:sz w:val="20"/>
          <w:szCs w:val="20"/>
        </w:rPr>
        <w:t>, se stávají okamžikem jejich předání Objednateli jeho výlučným vlastnictvím. Poskytovatel nesmí poskytnout žádný z těchto výstupů třetí straně bez předchozího písemného souhlasu Objednatele.</w:t>
      </w:r>
    </w:p>
    <w:p w14:paraId="34209E6B" w14:textId="77777777"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Poskytovatel se zavazuje, že při plnění předmětu této Smlouvy neporuší práva třetích osob, která těmto osobám mohou plynout z práv k duševnímu vlastnictví, zejména z autorských práv dle zákona č. 121/2000 Sb., o právu autorském, o právech souvisejících s právem autorským a o změně některých zákonů (autorský zákon), ve znění pozdějších předpisů (dále jen „</w:t>
      </w:r>
      <w:r w:rsidRPr="00E1139B">
        <w:rPr>
          <w:rFonts w:ascii="Arial" w:hAnsi="Arial"/>
          <w:b/>
          <w:i/>
          <w:sz w:val="20"/>
          <w:szCs w:val="20"/>
        </w:rPr>
        <w:t>autorský zákon</w:t>
      </w:r>
      <w:r w:rsidRPr="00E1139B">
        <w:rPr>
          <w:rFonts w:ascii="Arial" w:hAnsi="Arial"/>
          <w:sz w:val="20"/>
          <w:szCs w:val="20"/>
        </w:rPr>
        <w:t xml:space="preserve">“). </w:t>
      </w:r>
    </w:p>
    <w:p w14:paraId="626A43FD" w14:textId="5A0D86EA"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 xml:space="preserve">Bude-li výstupem nebo součástí </w:t>
      </w:r>
      <w:r w:rsidR="00180010" w:rsidRPr="00E1139B">
        <w:rPr>
          <w:rFonts w:ascii="Arial" w:hAnsi="Arial"/>
          <w:sz w:val="20"/>
          <w:szCs w:val="20"/>
        </w:rPr>
        <w:t>Vzdělávacích aktivit poskytnutých</w:t>
      </w:r>
      <w:r w:rsidRPr="00E1139B">
        <w:rPr>
          <w:rFonts w:ascii="Arial" w:hAnsi="Arial"/>
          <w:sz w:val="20"/>
          <w:szCs w:val="20"/>
        </w:rPr>
        <w:t xml:space="preserve"> </w:t>
      </w:r>
      <w:r w:rsidR="00180010" w:rsidRPr="00E1139B">
        <w:rPr>
          <w:rFonts w:ascii="Arial" w:hAnsi="Arial"/>
          <w:sz w:val="20"/>
          <w:szCs w:val="20"/>
        </w:rPr>
        <w:t xml:space="preserve">dle </w:t>
      </w:r>
      <w:r w:rsidRPr="00E1139B">
        <w:rPr>
          <w:rFonts w:ascii="Arial" w:hAnsi="Arial"/>
          <w:sz w:val="20"/>
          <w:szCs w:val="20"/>
        </w:rPr>
        <w:t xml:space="preserve">této Smlouvy </w:t>
      </w:r>
      <w:r w:rsidR="00180010" w:rsidRPr="00E1139B">
        <w:rPr>
          <w:rFonts w:ascii="Arial" w:hAnsi="Arial"/>
          <w:sz w:val="20"/>
          <w:szCs w:val="20"/>
        </w:rPr>
        <w:t>i dílo</w:t>
      </w:r>
      <w:r w:rsidRPr="00E1139B">
        <w:rPr>
          <w:rFonts w:ascii="Arial" w:hAnsi="Arial"/>
          <w:sz w:val="20"/>
          <w:szCs w:val="20"/>
        </w:rPr>
        <w:t>, které je předmětem autorských práv, práv souvisejících s právem autorským či předmětem práv pořizovatele k jím pořízené databázi, poskytuje Poskytovatel jako autor Objednateli výhradní licenci k užití díla všemi známými způsoby užití a v neomezeném rozsahu, a to ode dne předání takového</w:t>
      </w:r>
      <w:r w:rsidR="005A0182" w:rsidRPr="00E1139B">
        <w:rPr>
          <w:rFonts w:ascii="Arial" w:hAnsi="Arial"/>
          <w:sz w:val="20"/>
          <w:szCs w:val="20"/>
        </w:rPr>
        <w:t>to</w:t>
      </w:r>
      <w:r w:rsidRPr="00E1139B">
        <w:rPr>
          <w:rFonts w:ascii="Arial" w:hAnsi="Arial"/>
          <w:sz w:val="20"/>
          <w:szCs w:val="20"/>
        </w:rPr>
        <w:t xml:space="preserve"> díla Objednateli, na celou dobu trvání majetkových práv autora k dílu a pro území celého světa, přičemž tuto licenci poskytuje Poskytovatel Objednateli bezúplatně. Objednatel je zároveň oprávněn zveřejnit, zpracovat včetně překladu, upravit či jinak měnit dílo, jeho název, spojit dílo s jiným dílem či zařadit dílo do díla souborného. Objednatel může výše uvedenou licenci poskytnout jako podlicenci nebo ji postoupit třetím osobám dle vlastního výběru, přičemž Poskytovatel s tímto výslovně předem souhlasí. Objednatel není povinen licenci využít. Objednatel není povinen informovat Poskytovatele o poskytnutí podlicence.</w:t>
      </w:r>
    </w:p>
    <w:p w14:paraId="21BF27F0" w14:textId="070F5E17"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 xml:space="preserve">Bude-li výstupem </w:t>
      </w:r>
      <w:r w:rsidR="005A0182" w:rsidRPr="00E1139B">
        <w:rPr>
          <w:rFonts w:ascii="Arial" w:hAnsi="Arial"/>
          <w:sz w:val="20"/>
          <w:szCs w:val="20"/>
        </w:rPr>
        <w:t>Vzdělávacích aktivit poskytnutých na základě</w:t>
      </w:r>
      <w:r w:rsidRPr="00E1139B">
        <w:rPr>
          <w:rFonts w:ascii="Arial" w:hAnsi="Arial"/>
          <w:sz w:val="20"/>
          <w:szCs w:val="20"/>
        </w:rPr>
        <w:t xml:space="preserve"> této Smlouvy i zaměstnanecké či kolektivní dílo, které je předmětem autorských práv, práv souvisejících s právem autorským či práv pořizovatele k jím pořízené databázi, postupuje Poskytovatel jako zaměstnavatel či osoba, z jejíhož </w:t>
      </w:r>
      <w:r w:rsidRPr="00E1139B">
        <w:rPr>
          <w:rFonts w:ascii="Arial" w:hAnsi="Arial"/>
          <w:sz w:val="20"/>
          <w:szCs w:val="20"/>
        </w:rPr>
        <w:lastRenderedPageBreak/>
        <w:t>podnětu a pod jejímž vedením je dílo vytvářeno a pod jejímž jménem je dílo uváděno na veřejnost, výhradní právo výkonu majetkových práv autora k dílu Objednateli, a to ke dni předání takovéhoto díla, přičemž výkon takovýchto majetkových práv postupuje Poskytovatel Objednateli bezúplatně. Poskytovatel prohlašuje, že autor svolil i ke zveřejnění, zpracování včetně překladu, úpravám díla, jeho názvu, spojení s jiným dílem, zařazení do díla souborného, dokončení svého zaměstnaneckého díla, jakož i k tomu, aby Poskytovatel uváděl zaměstnanecké dílo na veřejnost pod svým jménem, a že autor výslovně souhlasil s dalším postoupením výkonu těchto práv na Objednatele a z Objednatele na třetí osoby. Poskytovatel prohlašuje, že všem autorům poskytl dostatečnou přiměřenou odměnu a že všechny závazky Poskytovatele vůči autorovi jsou vypořádány. Objednatel není povinen právo výkonu majetkových práv autora využít.</w:t>
      </w:r>
    </w:p>
    <w:p w14:paraId="3D6BF2A9" w14:textId="77777777" w:rsidR="005819DB" w:rsidRPr="00E1139B" w:rsidRDefault="005819DB" w:rsidP="008F29C9">
      <w:pPr>
        <w:pStyle w:val="Nadpis2"/>
        <w:keepNext w:val="0"/>
        <w:widowControl w:val="0"/>
        <w:rPr>
          <w:rFonts w:ascii="Arial" w:hAnsi="Arial"/>
          <w:sz w:val="20"/>
          <w:szCs w:val="20"/>
        </w:rPr>
      </w:pPr>
      <w:r w:rsidRPr="00E1139B">
        <w:rPr>
          <w:rFonts w:ascii="Arial" w:hAnsi="Arial"/>
          <w:sz w:val="20"/>
          <w:szCs w:val="20"/>
        </w:rPr>
        <w:t>Poskytovatel výslovně prohlašuje, že je plně oprávněn disponovat právy k duševnímu vlastnictví zejména k výše uvedeným autorským právům, a zavazuje se za tímto účelem zajistit řádné a nerušené užívání díla Objednatelem, včetně případného zajištění dalších souhlasů, licencí a podlicencí od autorů děl nebo třetích osob oprávněných z autorských práv v souladu s autorským zákonem.</w:t>
      </w:r>
    </w:p>
    <w:p w14:paraId="71491A61" w14:textId="77777777" w:rsidR="005819DB" w:rsidRPr="00E1139B" w:rsidRDefault="005819DB" w:rsidP="008F29C9">
      <w:pPr>
        <w:pStyle w:val="Nadpis1"/>
        <w:keepNext w:val="0"/>
        <w:widowControl w:val="0"/>
        <w:rPr>
          <w:rFonts w:ascii="Arial" w:hAnsi="Arial"/>
          <w:sz w:val="20"/>
          <w:szCs w:val="20"/>
        </w:rPr>
      </w:pPr>
      <w:r w:rsidRPr="00E1139B">
        <w:rPr>
          <w:rFonts w:ascii="Arial" w:hAnsi="Arial"/>
          <w:sz w:val="20"/>
          <w:szCs w:val="20"/>
        </w:rPr>
        <w:t>Pojištění při plnění předmětu smlouvy</w:t>
      </w:r>
    </w:p>
    <w:p w14:paraId="1C85E50A" w14:textId="2AFC7255"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Pokud činností Poskytovatele dojde ke způsobení škody Objednateli nebo třetím osobám z titulu opomenutí, nedbalosti nebo neplněním podmínek vyplývajících ze zákona</w:t>
      </w:r>
      <w:r w:rsidR="00231091" w:rsidRPr="00E1139B">
        <w:rPr>
          <w:rFonts w:ascii="Arial" w:hAnsi="Arial"/>
          <w:sz w:val="20"/>
          <w:szCs w:val="20"/>
        </w:rPr>
        <w:t xml:space="preserve"> či jiných </w:t>
      </w:r>
      <w:r w:rsidR="00E35AC7" w:rsidRPr="00E1139B">
        <w:rPr>
          <w:rFonts w:ascii="Arial" w:hAnsi="Arial"/>
          <w:sz w:val="20"/>
          <w:szCs w:val="20"/>
        </w:rPr>
        <w:t>závazných právních předpisů</w:t>
      </w:r>
      <w:r w:rsidRPr="00E1139B">
        <w:rPr>
          <w:rFonts w:ascii="Arial" w:hAnsi="Arial"/>
          <w:sz w:val="20"/>
          <w:szCs w:val="20"/>
        </w:rPr>
        <w:t xml:space="preserve"> nebo vyplývajících z této Smlouvy, je Poskytovatel povinen bez zbytečného odkladu tuto škodu odstranit a není-li to možné, tak finančně uhradit. Veškeré náklady s tím spojené nese Poskytovatel. Poskytovatel odpovídá i za škodu způsobenou činností těch, kteří pro něj dodávky, služby nebo práce provádějí. Poskytovatel odpovídá za škodu způsobenou okolnostmi, které mají původ v použitých dopravních prostředcích nebo jiných věcech, které Poskytovatel použil při plnění předmětu Smlouvy.</w:t>
      </w:r>
    </w:p>
    <w:p w14:paraId="57B07664" w14:textId="19F4D3BC"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 xml:space="preserve">Poskytovatel je povinen být po celou dobu plnění předmětu Smlouvy pojištěn proti škodám způsobeným jeho činností včetně možných škod pracovníků Poskytovatele, a to min. ve výši </w:t>
      </w:r>
      <w:r w:rsidR="00231091" w:rsidRPr="00E1139B">
        <w:rPr>
          <w:rFonts w:ascii="Arial" w:hAnsi="Arial"/>
          <w:sz w:val="20"/>
          <w:szCs w:val="20"/>
        </w:rPr>
        <w:t>odpovídající Ceně</w:t>
      </w:r>
      <w:r w:rsidRPr="00E1139B">
        <w:rPr>
          <w:rFonts w:ascii="Arial" w:hAnsi="Arial"/>
          <w:sz w:val="20"/>
          <w:szCs w:val="20"/>
        </w:rPr>
        <w:t>. Poskytovatel je povinen k výzvě Objednatele předložit platnou pojistnou smlouvu</w:t>
      </w:r>
      <w:r w:rsidR="00561ACF" w:rsidRPr="00E1139B">
        <w:rPr>
          <w:rFonts w:ascii="Arial" w:hAnsi="Arial"/>
          <w:sz w:val="20"/>
          <w:szCs w:val="20"/>
        </w:rPr>
        <w:t>, resp. její ověřenou kopii, a to do 5 pracovních dnů od doručení takové výzvy Objednatelem</w:t>
      </w:r>
      <w:r w:rsidRPr="00E1139B">
        <w:rPr>
          <w:rFonts w:ascii="Arial" w:hAnsi="Arial"/>
          <w:sz w:val="20"/>
          <w:szCs w:val="20"/>
        </w:rPr>
        <w:t>.</w:t>
      </w:r>
    </w:p>
    <w:p w14:paraId="27BAB84A" w14:textId="77777777"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Při vzniku pojistné události zabezpečuje veškeré úkony vůči pojistiteli Poskytovatel.</w:t>
      </w:r>
    </w:p>
    <w:p w14:paraId="413CC02E" w14:textId="4899CF56" w:rsidR="005819DB" w:rsidRPr="00E1139B" w:rsidRDefault="009C1EC8" w:rsidP="008F29C9">
      <w:pPr>
        <w:pStyle w:val="Nadpis2"/>
        <w:keepNext w:val="0"/>
        <w:widowControl w:val="0"/>
        <w:rPr>
          <w:rFonts w:ascii="Arial" w:hAnsi="Arial"/>
          <w:sz w:val="20"/>
          <w:szCs w:val="20"/>
        </w:rPr>
      </w:pPr>
      <w:r w:rsidRPr="00E1139B">
        <w:rPr>
          <w:rFonts w:ascii="Arial" w:hAnsi="Arial"/>
          <w:sz w:val="20"/>
          <w:szCs w:val="20"/>
        </w:rPr>
        <w:t>Objednatel je povinen poskytnout v souvislosti s pojistnou událostí Poskytovateli veškerou nezbytnou součinnost, která je v jeho možnostech. Náklady na pojištění nese Poskytovatel a má je zahrnuty v</w:t>
      </w:r>
      <w:r w:rsidR="00231091" w:rsidRPr="00E1139B">
        <w:rPr>
          <w:rFonts w:ascii="Arial" w:hAnsi="Arial"/>
          <w:sz w:val="20"/>
          <w:szCs w:val="20"/>
        </w:rPr>
        <w:t xml:space="preserve"> C</w:t>
      </w:r>
      <w:r w:rsidRPr="00E1139B">
        <w:rPr>
          <w:rFonts w:ascii="Arial" w:hAnsi="Arial"/>
          <w:sz w:val="20"/>
          <w:szCs w:val="20"/>
        </w:rPr>
        <w:t>eně.</w:t>
      </w:r>
    </w:p>
    <w:p w14:paraId="52A5819F" w14:textId="77777777" w:rsidR="009C1EC8" w:rsidRPr="00E1139B" w:rsidRDefault="009C1EC8" w:rsidP="008F29C9">
      <w:pPr>
        <w:pStyle w:val="Nadpis1"/>
        <w:keepNext w:val="0"/>
        <w:widowControl w:val="0"/>
        <w:rPr>
          <w:rFonts w:ascii="Arial" w:hAnsi="Arial"/>
          <w:sz w:val="20"/>
          <w:szCs w:val="20"/>
        </w:rPr>
      </w:pPr>
      <w:r w:rsidRPr="00E1139B">
        <w:rPr>
          <w:rFonts w:ascii="Arial" w:hAnsi="Arial"/>
          <w:sz w:val="20"/>
          <w:szCs w:val="20"/>
        </w:rPr>
        <w:t>Obchodní tajemství a důvěrné informace</w:t>
      </w:r>
    </w:p>
    <w:p w14:paraId="326A9398" w14:textId="77777777"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Veškeré konkurenčně významné, určitelné, ocenitelné a v příslušných obchodních kruzích běžně nedostupné skutečnosti, které souvisejí se závodem a jejichž utajení Objednatel jakožto jejich vlastník ve svém zájmu odpovídajícím způsobem zajišťuje, jsou obchodním tajemstvím. Poskytovatel se zavazuje zachovávat mlčenlivost o uvedených skutečnostech a dále o informacích, které označí Objednatel jako důvěrné, a to až do doby, kdy se informace této povahy stanou obecně známými za předpokladu, že se tak nestane porušením mlčenlivosti Poskytovatele či jiných osob</w:t>
      </w:r>
      <w:r w:rsidR="00A63F83" w:rsidRPr="00E1139B">
        <w:rPr>
          <w:rFonts w:ascii="Arial" w:hAnsi="Arial"/>
          <w:sz w:val="20"/>
          <w:szCs w:val="20"/>
        </w:rPr>
        <w:t xml:space="preserve"> poskytujících Poskytovateli pod</w:t>
      </w:r>
      <w:r w:rsidRPr="00E1139B">
        <w:rPr>
          <w:rFonts w:ascii="Arial" w:hAnsi="Arial"/>
          <w:sz w:val="20"/>
          <w:szCs w:val="20"/>
        </w:rPr>
        <w:t>dodávku.</w:t>
      </w:r>
    </w:p>
    <w:p w14:paraId="3DACF819" w14:textId="77777777" w:rsidR="009C1EC8" w:rsidRPr="00E1139B" w:rsidRDefault="009C1EC8" w:rsidP="008F29C9">
      <w:pPr>
        <w:pStyle w:val="Nadpis2"/>
        <w:keepNext w:val="0"/>
        <w:widowControl w:val="0"/>
        <w:spacing w:after="0"/>
        <w:rPr>
          <w:rFonts w:ascii="Arial" w:hAnsi="Arial"/>
          <w:sz w:val="20"/>
          <w:szCs w:val="20"/>
        </w:rPr>
      </w:pPr>
      <w:r w:rsidRPr="00E1139B">
        <w:rPr>
          <w:rFonts w:ascii="Arial" w:hAnsi="Arial"/>
          <w:sz w:val="20"/>
          <w:szCs w:val="20"/>
        </w:rPr>
        <w:t>Poskytovatel použije informace, které jsou před</w:t>
      </w:r>
      <w:r w:rsidR="00E9237A" w:rsidRPr="00E1139B">
        <w:rPr>
          <w:rFonts w:ascii="Arial" w:hAnsi="Arial"/>
          <w:sz w:val="20"/>
          <w:szCs w:val="20"/>
        </w:rPr>
        <w:t xml:space="preserve">mětem obchodního tajemství dle </w:t>
      </w:r>
      <w:r w:rsidRPr="00E1139B">
        <w:rPr>
          <w:rFonts w:ascii="Arial" w:hAnsi="Arial"/>
          <w:sz w:val="20"/>
          <w:szCs w:val="20"/>
        </w:rPr>
        <w:t>předchozího odstavce, pouze pro činnosti související splněním předmětu této Smlouvy, a nebude je dále</w:t>
      </w:r>
      <w:r w:rsidR="008E6E24" w:rsidRPr="00E1139B">
        <w:rPr>
          <w:rFonts w:ascii="Arial" w:hAnsi="Arial"/>
          <w:sz w:val="20"/>
          <w:szCs w:val="20"/>
        </w:rPr>
        <w:t xml:space="preserve"> </w:t>
      </w:r>
      <w:r w:rsidRPr="00E1139B">
        <w:rPr>
          <w:rFonts w:ascii="Arial" w:hAnsi="Arial"/>
          <w:sz w:val="20"/>
          <w:szCs w:val="20"/>
        </w:rPr>
        <w:t>rozšiřovat nebo reprodukovat, nezpřístupní je jiným osobám a ani je nevyužije pro sebe či pro jinou osobu s výjimkou uvedenou v této větě.</w:t>
      </w:r>
    </w:p>
    <w:p w14:paraId="0F3DD8F1" w14:textId="77777777"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lastRenderedPageBreak/>
        <w:t>Poskytovatel omezí počet svých zaměstnanců pro styk s těmito chráněnými informacemi a přijme účinná opatření pro zamezení jejich úniku. Poskytovatel se zavazuje zabezpečit, aby i tyto osoby považovaly uvedené informace za důvěrné a zachovávaly o nich mlčenlivost.</w:t>
      </w:r>
    </w:p>
    <w:p w14:paraId="52B860B4" w14:textId="6B20BD8E"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 xml:space="preserve">Poskytovatel zabezpečí, aby veškeré převzaté dokumenty obsahující obchodní tajemství nebo důvěrné informace, byly řádně evidovány, nebyly zhotovovány neevidované kopie a před ukončením </w:t>
      </w:r>
      <w:r w:rsidR="00517B45" w:rsidRPr="00E1139B">
        <w:rPr>
          <w:rFonts w:ascii="Arial" w:hAnsi="Arial"/>
          <w:sz w:val="20"/>
          <w:szCs w:val="20"/>
        </w:rPr>
        <w:t>realizace Vzdělávacích aktivit</w:t>
      </w:r>
      <w:r w:rsidRPr="00E1139B">
        <w:rPr>
          <w:rFonts w:ascii="Arial" w:hAnsi="Arial"/>
          <w:sz w:val="20"/>
          <w:szCs w:val="20"/>
        </w:rPr>
        <w:t xml:space="preserve"> byly všechny dokumenty včetně kopií vráceny Objednateli.</w:t>
      </w:r>
    </w:p>
    <w:p w14:paraId="1493C3D3" w14:textId="77777777"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Závazky stanovené k ochraně informací, které jsou předmětem obchodního tajemství či důvěrnými informacemi, platí i nadále po ukončení platnosti této Smlouvy.</w:t>
      </w:r>
    </w:p>
    <w:p w14:paraId="03CC20D1" w14:textId="77777777"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Povinnost plnit ustanovení týkající se obchodního tajemství se nevztahuje na informace, které:</w:t>
      </w:r>
    </w:p>
    <w:p w14:paraId="49139704" w14:textId="77777777" w:rsidR="009C1EC8" w:rsidRPr="00E1139B" w:rsidRDefault="009C1EC8" w:rsidP="008F29C9">
      <w:pPr>
        <w:pStyle w:val="Odrazka1"/>
        <w:widowControl w:val="0"/>
        <w:numPr>
          <w:ilvl w:val="0"/>
          <w:numId w:val="11"/>
        </w:numPr>
        <w:rPr>
          <w:rFonts w:ascii="Arial" w:hAnsi="Arial" w:cs="Arial"/>
          <w:sz w:val="20"/>
          <w:szCs w:val="20"/>
        </w:rPr>
      </w:pPr>
      <w:r w:rsidRPr="00E1139B">
        <w:rPr>
          <w:rFonts w:ascii="Arial" w:hAnsi="Arial" w:cs="Arial"/>
          <w:sz w:val="20"/>
          <w:szCs w:val="20"/>
        </w:rPr>
        <w:t>mohou být zveřejněny bez porušení této Smlouvy,</w:t>
      </w:r>
    </w:p>
    <w:p w14:paraId="0F954AEC" w14:textId="77777777" w:rsidR="009C1EC8" w:rsidRPr="00E1139B" w:rsidRDefault="009C1EC8" w:rsidP="008F29C9">
      <w:pPr>
        <w:pStyle w:val="Odrazka1"/>
        <w:widowControl w:val="0"/>
        <w:rPr>
          <w:rFonts w:ascii="Arial" w:hAnsi="Arial" w:cs="Arial"/>
          <w:sz w:val="20"/>
          <w:szCs w:val="20"/>
        </w:rPr>
      </w:pPr>
      <w:r w:rsidRPr="00E1139B">
        <w:rPr>
          <w:rFonts w:ascii="Arial" w:hAnsi="Arial" w:cs="Arial"/>
          <w:sz w:val="20"/>
          <w:szCs w:val="20"/>
        </w:rPr>
        <w:t>byly písemným souhlasem Objednatele i Poskytovatele zproštěny těchto omezení,</w:t>
      </w:r>
    </w:p>
    <w:p w14:paraId="6D680ABC" w14:textId="77777777" w:rsidR="009C1EC8" w:rsidRPr="00E1139B" w:rsidRDefault="009C1EC8" w:rsidP="008F29C9">
      <w:pPr>
        <w:pStyle w:val="Odrazka1"/>
        <w:widowControl w:val="0"/>
        <w:rPr>
          <w:rFonts w:ascii="Arial" w:hAnsi="Arial" w:cs="Arial"/>
          <w:sz w:val="20"/>
          <w:szCs w:val="20"/>
        </w:rPr>
      </w:pPr>
      <w:r w:rsidRPr="00E1139B">
        <w:rPr>
          <w:rFonts w:ascii="Arial" w:hAnsi="Arial" w:cs="Arial"/>
          <w:sz w:val="20"/>
          <w:szCs w:val="20"/>
        </w:rPr>
        <w:t>jsou všeobecně známé nebo byly zveřejněny jinak, než následkem zanedbání povinnosti či úmyslným jednáním Objednatele nebo Poskytovatele,</w:t>
      </w:r>
    </w:p>
    <w:p w14:paraId="4B70C7AE" w14:textId="6081179C" w:rsidR="009C1EC8" w:rsidRPr="00E1139B" w:rsidRDefault="009C1EC8" w:rsidP="008F29C9">
      <w:pPr>
        <w:pStyle w:val="Odrazka1"/>
        <w:widowControl w:val="0"/>
        <w:rPr>
          <w:rFonts w:ascii="Arial" w:hAnsi="Arial" w:cs="Arial"/>
          <w:sz w:val="20"/>
          <w:szCs w:val="20"/>
        </w:rPr>
      </w:pPr>
      <w:r w:rsidRPr="00E1139B">
        <w:rPr>
          <w:rFonts w:ascii="Arial" w:hAnsi="Arial" w:cs="Arial"/>
          <w:sz w:val="20"/>
          <w:szCs w:val="20"/>
        </w:rPr>
        <w:t>Poskytovatel zná dříve, než je sdělí Objednatel nebo</w:t>
      </w:r>
      <w:r w:rsidR="00A22680" w:rsidRPr="00A22680">
        <w:rPr>
          <w:rFonts w:ascii="Arial" w:hAnsi="Arial"/>
          <w:sz w:val="20"/>
          <w:szCs w:val="20"/>
        </w:rPr>
        <w:t xml:space="preserve"> </w:t>
      </w:r>
      <w:r w:rsidR="00A22680" w:rsidRPr="00E1139B">
        <w:rPr>
          <w:rFonts w:ascii="Arial" w:hAnsi="Arial"/>
          <w:sz w:val="20"/>
          <w:szCs w:val="20"/>
        </w:rPr>
        <w:t>jsou vyžádány soudem, státním zastupitelstvím nebo příslušným správním orgánem na základě zákona.</w:t>
      </w:r>
    </w:p>
    <w:p w14:paraId="287856E5" w14:textId="560387E4" w:rsidR="00517B45" w:rsidRPr="00E1139B" w:rsidRDefault="00517B45" w:rsidP="00B17601">
      <w:pPr>
        <w:pStyle w:val="Nadpis2"/>
        <w:keepNext w:val="0"/>
        <w:widowControl w:val="0"/>
        <w:numPr>
          <w:ilvl w:val="0"/>
          <w:numId w:val="0"/>
        </w:numPr>
        <w:rPr>
          <w:rFonts w:ascii="Arial" w:hAnsi="Arial"/>
          <w:sz w:val="20"/>
          <w:szCs w:val="20"/>
        </w:rPr>
      </w:pPr>
    </w:p>
    <w:p w14:paraId="38538B53" w14:textId="43FB1B0F" w:rsidR="009C1EC8" w:rsidRPr="00E1139B" w:rsidRDefault="00517B45" w:rsidP="008F29C9">
      <w:pPr>
        <w:pStyle w:val="Nadpis2"/>
        <w:keepNext w:val="0"/>
        <w:widowControl w:val="0"/>
        <w:rPr>
          <w:rFonts w:ascii="Arial" w:hAnsi="Arial"/>
          <w:sz w:val="20"/>
          <w:szCs w:val="20"/>
        </w:rPr>
      </w:pPr>
      <w:r w:rsidRPr="00E1139B">
        <w:rPr>
          <w:rFonts w:ascii="Arial" w:hAnsi="Arial"/>
          <w:sz w:val="20"/>
          <w:szCs w:val="20"/>
        </w:rPr>
        <w:t>Poskytovatel s ohledem na povinnosti Objednatele vyplývající zejména ze zákona č. 134/2016 Sb., o zadávání veřejných zakázek, ve znění pozdějších předpisů (dále jen „</w:t>
      </w:r>
      <w:r w:rsidRPr="00E1139B">
        <w:rPr>
          <w:rFonts w:ascii="Arial" w:hAnsi="Arial"/>
          <w:b/>
          <w:i/>
          <w:sz w:val="20"/>
          <w:szCs w:val="20"/>
        </w:rPr>
        <w:t>ZZVZ</w:t>
      </w:r>
      <w:r w:rsidRPr="00E1139B">
        <w:rPr>
          <w:rFonts w:ascii="Arial" w:hAnsi="Arial"/>
          <w:sz w:val="20"/>
          <w:szCs w:val="20"/>
        </w:rPr>
        <w:t xml:space="preserve">“) a ze zákona č. 340/2015 Sb., o zvláštních podmínkách účinnosti některých smluv, uveřejňování těchto smluv a o registru smluv (zákon o registru smluv), souhlasí se zveřejněním veškerých informací týkajících se závazkového vztahu založeného mezi Objednatelem a Poskytovatelem touto Smlouvou, zejména vlastního obsahu této Smlouvy. </w:t>
      </w:r>
    </w:p>
    <w:p w14:paraId="7814C1A5" w14:textId="74A4B693" w:rsidR="009C1EC8" w:rsidRPr="00E1139B" w:rsidRDefault="002A2026" w:rsidP="008F29C9">
      <w:pPr>
        <w:pStyle w:val="Nadpis1"/>
        <w:keepNext w:val="0"/>
        <w:widowControl w:val="0"/>
        <w:rPr>
          <w:rFonts w:ascii="Arial" w:hAnsi="Arial"/>
          <w:sz w:val="20"/>
          <w:szCs w:val="20"/>
        </w:rPr>
      </w:pPr>
      <w:r>
        <w:rPr>
          <w:rFonts w:ascii="Arial" w:hAnsi="Arial"/>
          <w:sz w:val="20"/>
          <w:szCs w:val="20"/>
        </w:rPr>
        <w:t>Skončení</w:t>
      </w:r>
      <w:r w:rsidR="009C1EC8" w:rsidRPr="00E1139B">
        <w:rPr>
          <w:rFonts w:ascii="Arial" w:hAnsi="Arial"/>
          <w:sz w:val="20"/>
          <w:szCs w:val="20"/>
        </w:rPr>
        <w:t xml:space="preserve"> Smlouvy</w:t>
      </w:r>
    </w:p>
    <w:p w14:paraId="2B175905" w14:textId="3B3EB101"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 xml:space="preserve">Platnost Smlouvy lze ukončit písemnou dohodou podepsanou </w:t>
      </w:r>
      <w:r w:rsidR="00DB36AF" w:rsidRPr="00E1139B">
        <w:rPr>
          <w:rFonts w:ascii="Arial" w:hAnsi="Arial"/>
          <w:sz w:val="20"/>
          <w:szCs w:val="20"/>
        </w:rPr>
        <w:t>oběma</w:t>
      </w:r>
      <w:r w:rsidRPr="00E1139B">
        <w:rPr>
          <w:rFonts w:ascii="Arial" w:hAnsi="Arial"/>
          <w:sz w:val="20"/>
          <w:szCs w:val="20"/>
        </w:rPr>
        <w:t xml:space="preserve"> Smluvní</w:t>
      </w:r>
      <w:r w:rsidR="00DB36AF" w:rsidRPr="00E1139B">
        <w:rPr>
          <w:rFonts w:ascii="Arial" w:hAnsi="Arial"/>
          <w:sz w:val="20"/>
          <w:szCs w:val="20"/>
        </w:rPr>
        <w:t>mi</w:t>
      </w:r>
      <w:r w:rsidRPr="00E1139B">
        <w:rPr>
          <w:rFonts w:ascii="Arial" w:hAnsi="Arial"/>
          <w:sz w:val="20"/>
          <w:szCs w:val="20"/>
        </w:rPr>
        <w:t xml:space="preserve"> stran</w:t>
      </w:r>
      <w:r w:rsidR="00DB36AF" w:rsidRPr="00E1139B">
        <w:rPr>
          <w:rFonts w:ascii="Arial" w:hAnsi="Arial"/>
          <w:sz w:val="20"/>
          <w:szCs w:val="20"/>
        </w:rPr>
        <w:t>ami</w:t>
      </w:r>
      <w:r w:rsidRPr="00E1139B">
        <w:rPr>
          <w:rFonts w:ascii="Arial" w:hAnsi="Arial"/>
          <w:sz w:val="20"/>
          <w:szCs w:val="20"/>
        </w:rPr>
        <w:t xml:space="preserve">. Objednatel si vyhrazuje právo od Smlouvy odstoupit: </w:t>
      </w:r>
    </w:p>
    <w:p w14:paraId="6B5825E7" w14:textId="5C55DC2C" w:rsidR="009C1EC8" w:rsidRPr="00366C70" w:rsidRDefault="009C1EC8" w:rsidP="00366C70">
      <w:pPr>
        <w:pStyle w:val="Odrazka1"/>
        <w:widowControl w:val="0"/>
        <w:numPr>
          <w:ilvl w:val="0"/>
          <w:numId w:val="30"/>
        </w:numPr>
        <w:rPr>
          <w:rFonts w:ascii="Arial" w:hAnsi="Arial" w:cs="Arial"/>
          <w:sz w:val="20"/>
          <w:szCs w:val="20"/>
        </w:rPr>
      </w:pPr>
      <w:r w:rsidRPr="00366C70">
        <w:rPr>
          <w:rFonts w:ascii="Arial" w:hAnsi="Arial" w:cs="Arial"/>
          <w:sz w:val="20"/>
          <w:szCs w:val="20"/>
        </w:rPr>
        <w:t xml:space="preserve">v případě, že výdaje, které by Objednateli na základě této smlouvy měly vzniknout, budou řídícím orgánem OP </w:t>
      </w:r>
      <w:r w:rsidR="00A63F83" w:rsidRPr="00366C70">
        <w:rPr>
          <w:rFonts w:ascii="Arial" w:hAnsi="Arial" w:cs="Arial"/>
          <w:sz w:val="20"/>
          <w:szCs w:val="20"/>
        </w:rPr>
        <w:t>VVV</w:t>
      </w:r>
      <w:r w:rsidRPr="00366C70">
        <w:rPr>
          <w:rFonts w:ascii="Arial" w:hAnsi="Arial" w:cs="Arial"/>
          <w:sz w:val="20"/>
          <w:szCs w:val="20"/>
        </w:rPr>
        <w:t xml:space="preserve"> případně jiným kontrolním subjektem, označeny za nezpůsobilé,</w:t>
      </w:r>
    </w:p>
    <w:p w14:paraId="77E616D2" w14:textId="77777777" w:rsidR="00DB36AF" w:rsidRPr="00E1139B" w:rsidRDefault="009C1EC8" w:rsidP="008F29C9">
      <w:pPr>
        <w:pStyle w:val="Odrazka1"/>
        <w:widowControl w:val="0"/>
        <w:rPr>
          <w:rFonts w:ascii="Arial" w:hAnsi="Arial" w:cs="Arial"/>
          <w:sz w:val="20"/>
          <w:szCs w:val="20"/>
        </w:rPr>
      </w:pPr>
      <w:r w:rsidRPr="00E1139B">
        <w:rPr>
          <w:rFonts w:ascii="Arial" w:hAnsi="Arial" w:cs="Arial"/>
          <w:sz w:val="20"/>
          <w:szCs w:val="20"/>
        </w:rPr>
        <w:t xml:space="preserve">v případě, kdy řídící orgán OP </w:t>
      </w:r>
      <w:r w:rsidR="00A63F83" w:rsidRPr="00E1139B">
        <w:rPr>
          <w:rFonts w:ascii="Arial" w:hAnsi="Arial" w:cs="Arial"/>
          <w:sz w:val="20"/>
          <w:szCs w:val="20"/>
        </w:rPr>
        <w:t>VVV</w:t>
      </w:r>
      <w:r w:rsidRPr="00E1139B">
        <w:rPr>
          <w:rFonts w:ascii="Arial" w:hAnsi="Arial" w:cs="Arial"/>
          <w:sz w:val="20"/>
          <w:szCs w:val="20"/>
        </w:rPr>
        <w:t xml:space="preserve"> ukončí </w:t>
      </w:r>
      <w:r w:rsidR="00A63F83" w:rsidRPr="00E1139B">
        <w:rPr>
          <w:rFonts w:ascii="Arial" w:hAnsi="Arial" w:cs="Arial"/>
          <w:sz w:val="20"/>
          <w:szCs w:val="20"/>
        </w:rPr>
        <w:t>Projekt</w:t>
      </w:r>
      <w:r w:rsidRPr="00E1139B">
        <w:rPr>
          <w:rFonts w:ascii="Arial" w:hAnsi="Arial" w:cs="Arial"/>
          <w:sz w:val="20"/>
          <w:szCs w:val="20"/>
        </w:rPr>
        <w:t xml:space="preserve"> před řádným termínem jeho dokončení</w:t>
      </w:r>
      <w:r w:rsidR="00DB36AF" w:rsidRPr="00E1139B">
        <w:rPr>
          <w:rFonts w:ascii="Arial" w:hAnsi="Arial" w:cs="Arial"/>
          <w:sz w:val="20"/>
          <w:szCs w:val="20"/>
        </w:rPr>
        <w:t>,</w:t>
      </w:r>
    </w:p>
    <w:p w14:paraId="478432DC" w14:textId="6D7632B3" w:rsidR="00DB36AF" w:rsidRPr="00E1139B" w:rsidRDefault="00DB36AF" w:rsidP="008F29C9">
      <w:pPr>
        <w:pStyle w:val="Odrazka1"/>
        <w:widowControl w:val="0"/>
        <w:rPr>
          <w:rFonts w:ascii="Arial" w:hAnsi="Arial" w:cs="Arial"/>
          <w:sz w:val="20"/>
          <w:szCs w:val="20"/>
        </w:rPr>
      </w:pPr>
      <w:r w:rsidRPr="00E1139B">
        <w:rPr>
          <w:rFonts w:ascii="Arial" w:hAnsi="Arial" w:cs="Arial"/>
          <w:sz w:val="20"/>
          <w:szCs w:val="20"/>
        </w:rPr>
        <w:t>dojde-li k podstatnému porušení povinností uložených Poskytovateli touto Smlouvou (viz odstavec 14.</w:t>
      </w:r>
      <w:r w:rsidR="00F020A5">
        <w:rPr>
          <w:rFonts w:ascii="Arial" w:hAnsi="Arial" w:cs="Arial"/>
          <w:sz w:val="20"/>
          <w:szCs w:val="20"/>
        </w:rPr>
        <w:t>2</w:t>
      </w:r>
      <w:r w:rsidRPr="00E1139B">
        <w:rPr>
          <w:rFonts w:ascii="Arial" w:hAnsi="Arial" w:cs="Arial"/>
          <w:sz w:val="20"/>
          <w:szCs w:val="20"/>
        </w:rPr>
        <w:t xml:space="preserve"> tohoto článku Smlouvy),</w:t>
      </w:r>
    </w:p>
    <w:p w14:paraId="270C9A52" w14:textId="6416533D" w:rsidR="00DB36AF" w:rsidRPr="00E1139B" w:rsidRDefault="00DB36AF" w:rsidP="008F29C9">
      <w:pPr>
        <w:pStyle w:val="Odrazka1"/>
        <w:widowControl w:val="0"/>
        <w:rPr>
          <w:rFonts w:ascii="Arial" w:hAnsi="Arial" w:cs="Arial"/>
          <w:sz w:val="20"/>
          <w:szCs w:val="20"/>
        </w:rPr>
      </w:pPr>
      <w:r w:rsidRPr="00E1139B">
        <w:rPr>
          <w:rFonts w:ascii="Arial" w:hAnsi="Arial" w:cs="Arial"/>
          <w:sz w:val="20"/>
          <w:szCs w:val="20"/>
        </w:rPr>
        <w:t>Poskytovatel vstoupí do likvidace,</w:t>
      </w:r>
    </w:p>
    <w:p w14:paraId="2988FD81" w14:textId="450657C6" w:rsidR="00DB36AF" w:rsidRPr="00E1139B" w:rsidRDefault="00DB36AF" w:rsidP="008F29C9">
      <w:pPr>
        <w:pStyle w:val="Odrazka1"/>
        <w:widowControl w:val="0"/>
        <w:rPr>
          <w:rFonts w:ascii="Arial" w:hAnsi="Arial" w:cs="Arial"/>
          <w:sz w:val="20"/>
          <w:szCs w:val="20"/>
        </w:rPr>
      </w:pPr>
      <w:r w:rsidRPr="00E1139B">
        <w:rPr>
          <w:rFonts w:ascii="Arial" w:hAnsi="Arial" w:cs="Arial"/>
          <w:sz w:val="20"/>
          <w:szCs w:val="20"/>
        </w:rPr>
        <w:t>vůči majetku Poskytovatele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349E5EFD" w14:textId="2D7440C0" w:rsidR="00DB36AF" w:rsidRPr="00E1139B" w:rsidRDefault="00DB36AF" w:rsidP="008F29C9">
      <w:pPr>
        <w:pStyle w:val="Odrazka1"/>
        <w:widowControl w:val="0"/>
        <w:rPr>
          <w:rFonts w:ascii="Arial" w:hAnsi="Arial" w:cs="Arial"/>
          <w:sz w:val="20"/>
          <w:szCs w:val="20"/>
        </w:rPr>
      </w:pPr>
      <w:r w:rsidRPr="00E1139B">
        <w:rPr>
          <w:rFonts w:ascii="Arial" w:hAnsi="Arial" w:cs="Arial"/>
          <w:sz w:val="20"/>
          <w:szCs w:val="20"/>
        </w:rPr>
        <w:t>vyjde-li najevo, že Poskytovatel uvedl v nabídce informace nebo doklady, které neodpovídají skutečnosti a které měly nebo mohly mít vliv na výsledek Zadávacího řízení, které vedlo k uzavření této Smlouvy (analogicky dle § 223 odst. 2 ZZVZ).</w:t>
      </w:r>
    </w:p>
    <w:p w14:paraId="2789F94C" w14:textId="2A19A367" w:rsidR="00DB36AF" w:rsidRPr="00E1139B" w:rsidRDefault="00DB36AF" w:rsidP="008F29C9">
      <w:pPr>
        <w:pStyle w:val="Nadpis2"/>
        <w:keepNext w:val="0"/>
        <w:widowControl w:val="0"/>
        <w:rPr>
          <w:rFonts w:ascii="Arial" w:hAnsi="Arial"/>
          <w:sz w:val="20"/>
          <w:szCs w:val="20"/>
        </w:rPr>
      </w:pPr>
      <w:r w:rsidRPr="00E1139B">
        <w:rPr>
          <w:rFonts w:ascii="Arial" w:hAnsi="Arial"/>
          <w:sz w:val="20"/>
          <w:szCs w:val="20"/>
        </w:rPr>
        <w:t>Za podstatné porušení této Smlouvy bude považováno:</w:t>
      </w:r>
    </w:p>
    <w:p w14:paraId="1F239D33" w14:textId="65EE9752" w:rsidR="00DB36AF" w:rsidRPr="00E1139B" w:rsidRDefault="00DB36AF" w:rsidP="008F29C9">
      <w:pPr>
        <w:pStyle w:val="Odrazka1"/>
        <w:widowControl w:val="0"/>
        <w:numPr>
          <w:ilvl w:val="0"/>
          <w:numId w:val="12"/>
        </w:numPr>
        <w:rPr>
          <w:rFonts w:ascii="Arial" w:hAnsi="Arial" w:cs="Arial"/>
          <w:sz w:val="20"/>
          <w:szCs w:val="20"/>
        </w:rPr>
      </w:pPr>
      <w:r w:rsidRPr="00E1139B">
        <w:rPr>
          <w:rFonts w:ascii="Arial" w:hAnsi="Arial" w:cs="Arial"/>
          <w:sz w:val="20"/>
          <w:szCs w:val="20"/>
        </w:rPr>
        <w:t xml:space="preserve">prodlení Poskytovatele s plněním kterékoliv </w:t>
      </w:r>
      <w:r w:rsidR="00BA6782">
        <w:rPr>
          <w:rFonts w:ascii="Arial" w:hAnsi="Arial" w:cs="Arial"/>
          <w:sz w:val="20"/>
          <w:szCs w:val="20"/>
        </w:rPr>
        <w:t>části</w:t>
      </w:r>
      <w:r w:rsidRPr="00E1139B">
        <w:rPr>
          <w:rFonts w:ascii="Arial" w:hAnsi="Arial" w:cs="Arial"/>
          <w:sz w:val="20"/>
          <w:szCs w:val="20"/>
        </w:rPr>
        <w:t xml:space="preserve"> Vzdělávací</w:t>
      </w:r>
      <w:r w:rsidR="00BA6782">
        <w:rPr>
          <w:rFonts w:ascii="Arial" w:hAnsi="Arial" w:cs="Arial"/>
          <w:sz w:val="20"/>
          <w:szCs w:val="20"/>
        </w:rPr>
        <w:t>ch</w:t>
      </w:r>
      <w:r w:rsidRPr="00E1139B">
        <w:rPr>
          <w:rFonts w:ascii="Arial" w:hAnsi="Arial" w:cs="Arial"/>
          <w:sz w:val="20"/>
          <w:szCs w:val="20"/>
        </w:rPr>
        <w:t xml:space="preserve"> aktivit, trvající déle než 10 pracovních dní,</w:t>
      </w:r>
    </w:p>
    <w:p w14:paraId="3AAAFCE2" w14:textId="5D24A915" w:rsidR="00DB36AF" w:rsidRPr="00E1139B" w:rsidRDefault="00DB36AF" w:rsidP="008F29C9">
      <w:pPr>
        <w:pStyle w:val="Odrazka1"/>
        <w:widowControl w:val="0"/>
        <w:rPr>
          <w:rFonts w:ascii="Arial" w:hAnsi="Arial" w:cs="Arial"/>
          <w:sz w:val="20"/>
          <w:szCs w:val="20"/>
        </w:rPr>
      </w:pPr>
      <w:r w:rsidRPr="00E1139B">
        <w:rPr>
          <w:rFonts w:ascii="Arial" w:hAnsi="Arial" w:cs="Arial"/>
          <w:sz w:val="20"/>
          <w:szCs w:val="20"/>
        </w:rPr>
        <w:t>přenechání/převod/přechod práv a povinností Poskytovatele z této Smlouvy na třetí osobu bez písemného souhlasu Objednatele;</w:t>
      </w:r>
    </w:p>
    <w:p w14:paraId="4CB430C2" w14:textId="0607232D" w:rsidR="00DB36AF" w:rsidRPr="00E1139B" w:rsidRDefault="00DB36AF" w:rsidP="008F29C9">
      <w:pPr>
        <w:pStyle w:val="Odrazka1"/>
        <w:widowControl w:val="0"/>
        <w:rPr>
          <w:rFonts w:ascii="Arial" w:hAnsi="Arial" w:cs="Arial"/>
          <w:sz w:val="20"/>
          <w:szCs w:val="20"/>
        </w:rPr>
      </w:pPr>
      <w:r w:rsidRPr="00E1139B">
        <w:rPr>
          <w:rFonts w:ascii="Arial" w:hAnsi="Arial" w:cs="Arial"/>
          <w:sz w:val="20"/>
          <w:szCs w:val="20"/>
        </w:rPr>
        <w:lastRenderedPageBreak/>
        <w:t xml:space="preserve">Poskytovatel při plnění této Smlouvy opakovaně (soustavně) porušuje zákony či jiné právní předpisy nebo pravidla </w:t>
      </w:r>
      <w:r w:rsidR="003B7C2D" w:rsidRPr="00E1139B">
        <w:rPr>
          <w:rFonts w:ascii="Arial" w:hAnsi="Arial" w:cs="Arial"/>
          <w:sz w:val="20"/>
          <w:szCs w:val="20"/>
        </w:rPr>
        <w:t xml:space="preserve">(zejména Pravidly pro žadatele a příjemce OP VVV), </w:t>
      </w:r>
      <w:r w:rsidRPr="00E1139B">
        <w:rPr>
          <w:rFonts w:ascii="Arial" w:hAnsi="Arial" w:cs="Arial"/>
          <w:sz w:val="20"/>
          <w:szCs w:val="20"/>
        </w:rPr>
        <w:t>k jejichž dodržování se touto Smlouvou zavázal;</w:t>
      </w:r>
    </w:p>
    <w:p w14:paraId="500FB9D7" w14:textId="136525B4" w:rsidR="00DB36AF" w:rsidRPr="00E1139B" w:rsidRDefault="00DB36AF" w:rsidP="008F29C9">
      <w:pPr>
        <w:pStyle w:val="Odrazka1"/>
        <w:widowControl w:val="0"/>
        <w:rPr>
          <w:rFonts w:ascii="Arial" w:hAnsi="Arial" w:cs="Arial"/>
          <w:sz w:val="20"/>
          <w:szCs w:val="20"/>
        </w:rPr>
      </w:pPr>
      <w:r w:rsidRPr="00E1139B">
        <w:rPr>
          <w:rFonts w:ascii="Arial" w:hAnsi="Arial" w:cs="Arial"/>
          <w:sz w:val="20"/>
          <w:szCs w:val="20"/>
        </w:rPr>
        <w:t>porušení této Smlouvy ze strany P</w:t>
      </w:r>
      <w:r w:rsidR="004D54B5" w:rsidRPr="00E1139B">
        <w:rPr>
          <w:rFonts w:ascii="Arial" w:hAnsi="Arial" w:cs="Arial"/>
          <w:sz w:val="20"/>
          <w:szCs w:val="20"/>
        </w:rPr>
        <w:t>oskytovatele</w:t>
      </w:r>
      <w:r w:rsidRPr="00E1139B">
        <w:rPr>
          <w:rFonts w:ascii="Arial" w:hAnsi="Arial" w:cs="Arial"/>
          <w:sz w:val="20"/>
          <w:szCs w:val="20"/>
        </w:rPr>
        <w:t xml:space="preserve"> takovým způsobem, že v jeho důsledku nemůže </w:t>
      </w:r>
      <w:r w:rsidR="004D54B5" w:rsidRPr="00E1139B">
        <w:rPr>
          <w:rFonts w:ascii="Arial" w:hAnsi="Arial" w:cs="Arial"/>
          <w:sz w:val="20"/>
          <w:szCs w:val="20"/>
        </w:rPr>
        <w:t>Objednatel</w:t>
      </w:r>
      <w:r w:rsidRPr="00E1139B">
        <w:rPr>
          <w:rFonts w:ascii="Arial" w:hAnsi="Arial" w:cs="Arial"/>
          <w:sz w:val="20"/>
          <w:szCs w:val="20"/>
        </w:rPr>
        <w:t xml:space="preserve"> dostát cílům</w:t>
      </w:r>
      <w:r w:rsidR="004D54B5" w:rsidRPr="00E1139B">
        <w:rPr>
          <w:rFonts w:ascii="Arial" w:hAnsi="Arial" w:cs="Arial"/>
          <w:sz w:val="20"/>
          <w:szCs w:val="20"/>
        </w:rPr>
        <w:t xml:space="preserve"> či naplnit účel</w:t>
      </w:r>
      <w:r w:rsidRPr="00E1139B">
        <w:rPr>
          <w:rFonts w:ascii="Arial" w:hAnsi="Arial" w:cs="Arial"/>
          <w:sz w:val="20"/>
          <w:szCs w:val="20"/>
        </w:rPr>
        <w:t xml:space="preserve">, pro které </w:t>
      </w:r>
      <w:r w:rsidR="004D54B5" w:rsidRPr="00E1139B">
        <w:rPr>
          <w:rFonts w:ascii="Arial" w:hAnsi="Arial" w:cs="Arial"/>
          <w:sz w:val="20"/>
          <w:szCs w:val="20"/>
        </w:rPr>
        <w:t xml:space="preserve">tuto </w:t>
      </w:r>
      <w:r w:rsidRPr="00E1139B">
        <w:rPr>
          <w:rFonts w:ascii="Arial" w:hAnsi="Arial" w:cs="Arial"/>
          <w:sz w:val="20"/>
          <w:szCs w:val="20"/>
        </w:rPr>
        <w:t>Smlouvu sjednal, nebo jestliže v důsledku takového jednání P</w:t>
      </w:r>
      <w:r w:rsidR="004D54B5" w:rsidRPr="00E1139B">
        <w:rPr>
          <w:rFonts w:ascii="Arial" w:hAnsi="Arial" w:cs="Arial"/>
          <w:sz w:val="20"/>
          <w:szCs w:val="20"/>
        </w:rPr>
        <w:t>oskytovatele</w:t>
      </w:r>
      <w:r w:rsidRPr="00E1139B">
        <w:rPr>
          <w:rFonts w:ascii="Arial" w:hAnsi="Arial" w:cs="Arial"/>
          <w:sz w:val="20"/>
          <w:szCs w:val="20"/>
        </w:rPr>
        <w:t xml:space="preserve"> vznikne </w:t>
      </w:r>
      <w:r w:rsidR="004D54B5" w:rsidRPr="00E1139B">
        <w:rPr>
          <w:rFonts w:ascii="Arial" w:hAnsi="Arial" w:cs="Arial"/>
          <w:sz w:val="20"/>
          <w:szCs w:val="20"/>
        </w:rPr>
        <w:t>Objednateli</w:t>
      </w:r>
      <w:r w:rsidRPr="00E1139B">
        <w:rPr>
          <w:rFonts w:ascii="Arial" w:hAnsi="Arial" w:cs="Arial"/>
          <w:sz w:val="20"/>
          <w:szCs w:val="20"/>
        </w:rPr>
        <w:t xml:space="preserve"> větší škoda.</w:t>
      </w:r>
    </w:p>
    <w:p w14:paraId="1BA79633" w14:textId="0E76A9ED"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Odstoupením od Smlouvy nezaniká nárok na náhradu škody, ani na zaplacení smluvní pokuty nebo úroku z prodlení. Odstoupení od smlouvy se nedotýká ujednání, které m</w:t>
      </w:r>
      <w:r w:rsidR="004D54B5" w:rsidRPr="00E1139B">
        <w:rPr>
          <w:rFonts w:ascii="Arial" w:hAnsi="Arial"/>
          <w:sz w:val="20"/>
          <w:szCs w:val="20"/>
        </w:rPr>
        <w:t>ají</w:t>
      </w:r>
      <w:r w:rsidRPr="00E1139B">
        <w:rPr>
          <w:rFonts w:ascii="Arial" w:hAnsi="Arial"/>
          <w:sz w:val="20"/>
          <w:szCs w:val="20"/>
        </w:rPr>
        <w:t xml:space="preserve"> vzhledem ke své povaze zavazovat </w:t>
      </w:r>
      <w:r w:rsidR="004D54B5" w:rsidRPr="00E1139B">
        <w:rPr>
          <w:rFonts w:ascii="Arial" w:hAnsi="Arial"/>
          <w:sz w:val="20"/>
          <w:szCs w:val="20"/>
        </w:rPr>
        <w:t xml:space="preserve">Smluvní </w:t>
      </w:r>
      <w:r w:rsidRPr="00E1139B">
        <w:rPr>
          <w:rFonts w:ascii="Arial" w:hAnsi="Arial"/>
          <w:sz w:val="20"/>
          <w:szCs w:val="20"/>
        </w:rPr>
        <w:t xml:space="preserve">strany i po odstoupení od </w:t>
      </w:r>
      <w:r w:rsidR="004D54B5" w:rsidRPr="00E1139B">
        <w:rPr>
          <w:rFonts w:ascii="Arial" w:hAnsi="Arial"/>
          <w:sz w:val="20"/>
          <w:szCs w:val="20"/>
        </w:rPr>
        <w:t>S</w:t>
      </w:r>
      <w:r w:rsidRPr="00E1139B">
        <w:rPr>
          <w:rFonts w:ascii="Arial" w:hAnsi="Arial"/>
          <w:sz w:val="20"/>
          <w:szCs w:val="20"/>
        </w:rPr>
        <w:t>mlouvy, zejména ujednání o způsobu řešení sporů.</w:t>
      </w:r>
    </w:p>
    <w:p w14:paraId="009513EF" w14:textId="6E6F5199" w:rsidR="004D54B5" w:rsidRPr="00E1139B" w:rsidRDefault="00FD4795" w:rsidP="008F29C9">
      <w:pPr>
        <w:pStyle w:val="Nadpis2"/>
        <w:keepNext w:val="0"/>
        <w:widowControl w:val="0"/>
        <w:rPr>
          <w:rFonts w:ascii="Arial" w:hAnsi="Arial"/>
          <w:sz w:val="20"/>
          <w:szCs w:val="20"/>
        </w:rPr>
      </w:pPr>
      <w:r w:rsidRPr="00E1139B">
        <w:rPr>
          <w:rFonts w:ascii="Arial" w:hAnsi="Arial"/>
          <w:sz w:val="20"/>
          <w:szCs w:val="20"/>
        </w:rPr>
        <w:t>Poskytovatel</w:t>
      </w:r>
      <w:r w:rsidR="004D54B5" w:rsidRPr="00E1139B">
        <w:rPr>
          <w:rFonts w:ascii="Arial" w:hAnsi="Arial"/>
          <w:sz w:val="20"/>
          <w:szCs w:val="20"/>
        </w:rPr>
        <w:t xml:space="preserve"> je oprávněn od</w:t>
      </w:r>
      <w:r w:rsidRPr="00E1139B">
        <w:rPr>
          <w:rFonts w:ascii="Arial" w:hAnsi="Arial"/>
          <w:sz w:val="20"/>
          <w:szCs w:val="20"/>
        </w:rPr>
        <w:t xml:space="preserve"> této</w:t>
      </w:r>
      <w:r w:rsidR="004D54B5" w:rsidRPr="00E1139B">
        <w:rPr>
          <w:rFonts w:ascii="Arial" w:hAnsi="Arial"/>
          <w:sz w:val="20"/>
          <w:szCs w:val="20"/>
        </w:rPr>
        <w:t xml:space="preserve"> Smlouvy odstoupit v případě podstatného porušení Smlouvy </w:t>
      </w:r>
      <w:r w:rsidRPr="00E1139B">
        <w:rPr>
          <w:rFonts w:ascii="Arial" w:hAnsi="Arial"/>
          <w:sz w:val="20"/>
          <w:szCs w:val="20"/>
        </w:rPr>
        <w:t>Objednatelem</w:t>
      </w:r>
      <w:r w:rsidR="004D54B5" w:rsidRPr="00E1139B">
        <w:rPr>
          <w:rFonts w:ascii="Arial" w:hAnsi="Arial"/>
          <w:sz w:val="20"/>
          <w:szCs w:val="20"/>
        </w:rPr>
        <w:t xml:space="preserve">. Za podstatné porušení Smlouvy </w:t>
      </w:r>
      <w:r w:rsidRPr="00E1139B">
        <w:rPr>
          <w:rFonts w:ascii="Arial" w:hAnsi="Arial"/>
          <w:sz w:val="20"/>
          <w:szCs w:val="20"/>
        </w:rPr>
        <w:t>Objednatelem</w:t>
      </w:r>
      <w:r w:rsidR="004D54B5" w:rsidRPr="00E1139B">
        <w:rPr>
          <w:rFonts w:ascii="Arial" w:hAnsi="Arial"/>
          <w:sz w:val="20"/>
          <w:szCs w:val="20"/>
        </w:rPr>
        <w:t xml:space="preserve"> se považuje nezaplacení </w:t>
      </w:r>
      <w:r w:rsidRPr="00E1139B">
        <w:rPr>
          <w:rFonts w:ascii="Arial" w:hAnsi="Arial"/>
          <w:sz w:val="20"/>
          <w:szCs w:val="20"/>
        </w:rPr>
        <w:t>C</w:t>
      </w:r>
      <w:r w:rsidR="004D54B5" w:rsidRPr="00E1139B">
        <w:rPr>
          <w:rFonts w:ascii="Arial" w:hAnsi="Arial"/>
          <w:sz w:val="20"/>
          <w:szCs w:val="20"/>
        </w:rPr>
        <w:t xml:space="preserve">eny </w:t>
      </w:r>
      <w:r w:rsidR="00834D8B" w:rsidRPr="00834D8B">
        <w:rPr>
          <w:rFonts w:ascii="Arial" w:hAnsi="Arial"/>
          <w:sz w:val="20"/>
          <w:szCs w:val="20"/>
        </w:rPr>
        <w:t xml:space="preserve">jakoukoliv fázi </w:t>
      </w:r>
      <w:r w:rsidR="00834D8B">
        <w:rPr>
          <w:rFonts w:ascii="Arial" w:hAnsi="Arial"/>
          <w:sz w:val="20"/>
          <w:szCs w:val="20"/>
        </w:rPr>
        <w:t xml:space="preserve">Vzdělávacích aktivit </w:t>
      </w:r>
      <w:r w:rsidR="004D54B5" w:rsidRPr="00E1139B">
        <w:rPr>
          <w:rFonts w:ascii="Arial" w:hAnsi="Arial"/>
          <w:sz w:val="20"/>
          <w:szCs w:val="20"/>
        </w:rPr>
        <w:t xml:space="preserve">v termínu stanoveném touto Smlouvou, ač </w:t>
      </w:r>
      <w:r w:rsidRPr="00E1139B">
        <w:rPr>
          <w:rFonts w:ascii="Arial" w:hAnsi="Arial"/>
          <w:sz w:val="20"/>
          <w:szCs w:val="20"/>
        </w:rPr>
        <w:t>Poskytovatel</w:t>
      </w:r>
      <w:r w:rsidR="004D54B5" w:rsidRPr="00E1139B">
        <w:rPr>
          <w:rFonts w:ascii="Arial" w:hAnsi="Arial"/>
          <w:sz w:val="20"/>
          <w:szCs w:val="20"/>
        </w:rPr>
        <w:t xml:space="preserve"> </w:t>
      </w:r>
      <w:r w:rsidRPr="00E1139B">
        <w:rPr>
          <w:rFonts w:ascii="Arial" w:hAnsi="Arial"/>
          <w:sz w:val="20"/>
          <w:szCs w:val="20"/>
        </w:rPr>
        <w:t>Objednatele</w:t>
      </w:r>
      <w:r w:rsidR="004D54B5" w:rsidRPr="00E1139B">
        <w:rPr>
          <w:rFonts w:ascii="Arial" w:hAnsi="Arial"/>
          <w:sz w:val="20"/>
          <w:szCs w:val="20"/>
        </w:rPr>
        <w:t xml:space="preserve"> na toto porušení písemně upozornil a poskytl mu dostatečně dlouhou lhůtu k dodatečnému splnění této povinnosti.</w:t>
      </w:r>
    </w:p>
    <w:p w14:paraId="64E85FBE" w14:textId="1C090CA8" w:rsidR="004D54B5" w:rsidRPr="00E1139B" w:rsidRDefault="00FD4795" w:rsidP="008F29C9">
      <w:pPr>
        <w:pStyle w:val="Nadpis2"/>
        <w:keepNext w:val="0"/>
        <w:widowControl w:val="0"/>
        <w:rPr>
          <w:rFonts w:ascii="Arial" w:hAnsi="Arial"/>
          <w:sz w:val="20"/>
          <w:szCs w:val="20"/>
        </w:rPr>
      </w:pPr>
      <w:r w:rsidRPr="00E1139B">
        <w:rPr>
          <w:rFonts w:ascii="Arial" w:hAnsi="Arial"/>
          <w:sz w:val="20"/>
          <w:szCs w:val="20"/>
        </w:rPr>
        <w:t>Objednatel</w:t>
      </w:r>
      <w:r w:rsidR="004D54B5" w:rsidRPr="00E1139B">
        <w:rPr>
          <w:rFonts w:ascii="Arial" w:hAnsi="Arial"/>
          <w:sz w:val="20"/>
          <w:szCs w:val="20"/>
        </w:rPr>
        <w:t xml:space="preserve"> je oprávněn od Smlouvy odstoupit i pouze ve vztahu k části plnění</w:t>
      </w:r>
      <w:r w:rsidRPr="00E1139B">
        <w:rPr>
          <w:rFonts w:ascii="Arial" w:hAnsi="Arial"/>
          <w:sz w:val="20"/>
          <w:szCs w:val="20"/>
        </w:rPr>
        <w:t xml:space="preserve"> (Vzdělávací aktivity)</w:t>
      </w:r>
      <w:r w:rsidR="004D54B5" w:rsidRPr="00E1139B">
        <w:rPr>
          <w:rFonts w:ascii="Arial" w:hAnsi="Arial"/>
          <w:sz w:val="20"/>
          <w:szCs w:val="20"/>
        </w:rPr>
        <w:t>.</w:t>
      </w:r>
    </w:p>
    <w:p w14:paraId="0739D961" w14:textId="6784FAF8" w:rsidR="009C1EC8" w:rsidRPr="00E1139B" w:rsidRDefault="009C1EC8" w:rsidP="008F29C9">
      <w:pPr>
        <w:pStyle w:val="Nadpis1"/>
        <w:keepNext w:val="0"/>
        <w:widowControl w:val="0"/>
        <w:rPr>
          <w:rFonts w:ascii="Arial" w:hAnsi="Arial"/>
          <w:sz w:val="20"/>
          <w:szCs w:val="20"/>
        </w:rPr>
      </w:pPr>
      <w:r w:rsidRPr="00E1139B">
        <w:rPr>
          <w:rFonts w:ascii="Arial" w:hAnsi="Arial"/>
          <w:sz w:val="20"/>
          <w:szCs w:val="20"/>
        </w:rPr>
        <w:t>Ujednání o spolupůsobení při výkonu kontroly</w:t>
      </w:r>
      <w:r w:rsidR="00014A7B" w:rsidRPr="00E1139B">
        <w:rPr>
          <w:rFonts w:ascii="Arial" w:hAnsi="Arial"/>
          <w:sz w:val="20"/>
          <w:szCs w:val="20"/>
        </w:rPr>
        <w:t xml:space="preserve"> a archivace</w:t>
      </w:r>
    </w:p>
    <w:p w14:paraId="51551037" w14:textId="77777777"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Poskytovatel se touto Smlouvou zavazuje,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018C4D2" w14:textId="77777777" w:rsidR="00014A7B" w:rsidRPr="00E1139B" w:rsidRDefault="009C1EC8" w:rsidP="008F29C9">
      <w:pPr>
        <w:pStyle w:val="Nadpis2"/>
        <w:keepNext w:val="0"/>
        <w:widowControl w:val="0"/>
        <w:rPr>
          <w:rFonts w:ascii="Arial" w:hAnsi="Arial"/>
          <w:sz w:val="20"/>
          <w:szCs w:val="20"/>
        </w:rPr>
      </w:pPr>
      <w:r w:rsidRPr="00E1139B">
        <w:rPr>
          <w:rFonts w:ascii="Arial" w:hAnsi="Arial"/>
          <w:sz w:val="20"/>
          <w:szCs w:val="20"/>
        </w:rPr>
        <w:t xml:space="preserve">Poskytovatel se touto Smlouvou zavazuje umožnit osobám oprávněným k výkonu kontroly </w:t>
      </w:r>
      <w:r w:rsidR="001A01A7" w:rsidRPr="00E1139B">
        <w:rPr>
          <w:rFonts w:ascii="Arial" w:hAnsi="Arial"/>
          <w:sz w:val="20"/>
          <w:szCs w:val="20"/>
        </w:rPr>
        <w:t>P</w:t>
      </w:r>
      <w:r w:rsidRPr="00E1139B">
        <w:rPr>
          <w:rFonts w:ascii="Arial" w:hAnsi="Arial"/>
          <w:sz w:val="20"/>
          <w:szCs w:val="20"/>
        </w:rPr>
        <w:t>rojekt</w:t>
      </w:r>
      <w:r w:rsidR="001A01A7" w:rsidRPr="00E1139B">
        <w:rPr>
          <w:rFonts w:ascii="Arial" w:hAnsi="Arial"/>
          <w:sz w:val="20"/>
          <w:szCs w:val="20"/>
        </w:rPr>
        <w:t>u</w:t>
      </w:r>
      <w:r w:rsidRPr="00E1139B">
        <w:rPr>
          <w:rFonts w:ascii="Arial" w:hAnsi="Arial"/>
          <w:sz w:val="20"/>
          <w:szCs w:val="20"/>
        </w:rPr>
        <w:t>, z</w:t>
      </w:r>
      <w:r w:rsidR="001A01A7" w:rsidRPr="00E1139B">
        <w:rPr>
          <w:rFonts w:ascii="Arial" w:hAnsi="Arial"/>
          <w:sz w:val="20"/>
          <w:szCs w:val="20"/>
        </w:rPr>
        <w:t>e kterého</w:t>
      </w:r>
      <w:r w:rsidRPr="00E1139B">
        <w:rPr>
          <w:rFonts w:ascii="Arial" w:hAnsi="Arial"/>
          <w:sz w:val="20"/>
          <w:szCs w:val="20"/>
        </w:rPr>
        <w:t xml:space="preserve"> j</w:t>
      </w:r>
      <w:r w:rsidR="001A01A7" w:rsidRPr="00E1139B">
        <w:rPr>
          <w:rFonts w:ascii="Arial" w:hAnsi="Arial"/>
          <w:sz w:val="20"/>
          <w:szCs w:val="20"/>
        </w:rPr>
        <w:t>sou Vzdělávací aktivity, jež jsou předmětem této Smlouvy,</w:t>
      </w:r>
      <w:r w:rsidRPr="00E1139B">
        <w:rPr>
          <w:rFonts w:ascii="Arial" w:hAnsi="Arial"/>
          <w:sz w:val="20"/>
          <w:szCs w:val="20"/>
        </w:rPr>
        <w:t xml:space="preserve"> hrazen</w:t>
      </w:r>
      <w:r w:rsidR="001A01A7" w:rsidRPr="00E1139B">
        <w:rPr>
          <w:rFonts w:ascii="Arial" w:hAnsi="Arial"/>
          <w:sz w:val="20"/>
          <w:szCs w:val="20"/>
        </w:rPr>
        <w:t>y</w:t>
      </w:r>
      <w:r w:rsidRPr="00E1139B">
        <w:rPr>
          <w:rFonts w:ascii="Arial" w:hAnsi="Arial"/>
          <w:sz w:val="20"/>
          <w:szCs w:val="20"/>
        </w:rPr>
        <w:t xml:space="preserve">, provést kontrolu dokladů souvisejících s plněním Smlouvy v sídle Poskytovatele, a to jak během plnění dle Smlouvy, tak po dobu danou zákony a </w:t>
      </w:r>
      <w:r w:rsidR="001A01A7" w:rsidRPr="00E1139B">
        <w:rPr>
          <w:rFonts w:ascii="Arial" w:hAnsi="Arial"/>
          <w:sz w:val="20"/>
          <w:szCs w:val="20"/>
        </w:rPr>
        <w:t>jinými</w:t>
      </w:r>
      <w:r w:rsidRPr="00E1139B">
        <w:rPr>
          <w:rFonts w:ascii="Arial" w:hAnsi="Arial"/>
          <w:sz w:val="20"/>
          <w:szCs w:val="20"/>
        </w:rPr>
        <w:t xml:space="preserve"> právními předpisy k jejich archivaci (</w:t>
      </w:r>
      <w:r w:rsidR="003B7C2D" w:rsidRPr="00E1139B">
        <w:rPr>
          <w:rFonts w:ascii="Arial" w:hAnsi="Arial"/>
          <w:sz w:val="20"/>
          <w:szCs w:val="20"/>
        </w:rPr>
        <w:t xml:space="preserve">zejména </w:t>
      </w:r>
      <w:r w:rsidRPr="00E1139B">
        <w:rPr>
          <w:rFonts w:ascii="Arial" w:hAnsi="Arial"/>
          <w:sz w:val="20"/>
          <w:szCs w:val="20"/>
        </w:rPr>
        <w:t>zákon č. 563/1991 Sb., o účetnictví, ve znění pozdějších předpisů, a zákon č. 235/2004 Sb., o dani z přidané hodnoty, ve znění pozdějších předpisů). Veškerá kontrola bude provedena po předběžné dohodě s Poskytovatelem.</w:t>
      </w:r>
    </w:p>
    <w:p w14:paraId="67F807BF" w14:textId="7A478892" w:rsidR="00014A7B" w:rsidRPr="00E1139B" w:rsidRDefault="00014A7B" w:rsidP="008F29C9">
      <w:pPr>
        <w:pStyle w:val="Nadpis2"/>
        <w:keepNext w:val="0"/>
        <w:widowControl w:val="0"/>
        <w:rPr>
          <w:rFonts w:ascii="Arial" w:hAnsi="Arial"/>
          <w:sz w:val="20"/>
          <w:szCs w:val="20"/>
        </w:rPr>
      </w:pPr>
      <w:r w:rsidRPr="00E1139B">
        <w:rPr>
          <w:rFonts w:ascii="Arial" w:hAnsi="Arial"/>
          <w:sz w:val="20"/>
          <w:szCs w:val="20"/>
        </w:rPr>
        <w:t>Poskytovatel se zavazuje archivovat veškeré písemnosti obdržené, vyhotovené či vzniklé v souvislosti s realizací Vzdělávacích aktivit, jež jsou předmětem této Smlouvy, a umožnit osobám oprávněným k výkonu kontroly Projektu, provést kontrolu dokladů souvisejících s tímto plněním, a to po celou dobu archivace Projektu, minimálně však po dobu 10 let od ukončení plnění dle této Smlouvy. Objednatel je oprávněn po uplynutí 10 let od ukončení plnění podle této Smlouvy od Poskytovatele výše uvedené dokumenty bezplatně převzít</w:t>
      </w:r>
    </w:p>
    <w:p w14:paraId="4E8C481E" w14:textId="77777777" w:rsidR="009C1EC8" w:rsidRPr="00E1139B" w:rsidRDefault="009C1EC8" w:rsidP="008F29C9">
      <w:pPr>
        <w:pStyle w:val="Nadpis1"/>
        <w:keepNext w:val="0"/>
        <w:widowControl w:val="0"/>
        <w:rPr>
          <w:rFonts w:ascii="Arial" w:hAnsi="Arial"/>
          <w:sz w:val="20"/>
          <w:szCs w:val="20"/>
        </w:rPr>
      </w:pPr>
      <w:r w:rsidRPr="00E1139B">
        <w:rPr>
          <w:rFonts w:ascii="Arial" w:hAnsi="Arial"/>
          <w:sz w:val="20"/>
          <w:szCs w:val="20"/>
        </w:rPr>
        <w:t>Publicita</w:t>
      </w:r>
    </w:p>
    <w:p w14:paraId="76B792B8" w14:textId="46011A6F" w:rsidR="009C1EC8" w:rsidRPr="00E1139B" w:rsidRDefault="009C1EC8" w:rsidP="008F29C9">
      <w:pPr>
        <w:pStyle w:val="Nadpis2"/>
        <w:keepNext w:val="0"/>
        <w:widowControl w:val="0"/>
        <w:rPr>
          <w:rFonts w:ascii="Arial" w:hAnsi="Arial"/>
          <w:sz w:val="20"/>
          <w:szCs w:val="20"/>
        </w:rPr>
      </w:pPr>
      <w:r w:rsidRPr="00E1139B">
        <w:rPr>
          <w:rFonts w:ascii="Arial" w:hAnsi="Arial"/>
          <w:sz w:val="20"/>
          <w:szCs w:val="20"/>
        </w:rPr>
        <w:t xml:space="preserve">Veškeré materiály a výstupy </w:t>
      </w:r>
      <w:r w:rsidR="003B7C2D" w:rsidRPr="00E1139B">
        <w:rPr>
          <w:rFonts w:ascii="Arial" w:hAnsi="Arial"/>
          <w:sz w:val="20"/>
          <w:szCs w:val="20"/>
        </w:rPr>
        <w:t xml:space="preserve">Vzdělávacích aktivit, jež jsou předmětem </w:t>
      </w:r>
      <w:r w:rsidRPr="00E1139B">
        <w:rPr>
          <w:rFonts w:ascii="Arial" w:hAnsi="Arial"/>
          <w:sz w:val="20"/>
          <w:szCs w:val="20"/>
        </w:rPr>
        <w:t>této Smlouvy</w:t>
      </w:r>
      <w:r w:rsidR="003B7C2D" w:rsidRPr="00E1139B">
        <w:rPr>
          <w:rFonts w:ascii="Arial" w:hAnsi="Arial"/>
          <w:sz w:val="20"/>
          <w:szCs w:val="20"/>
        </w:rPr>
        <w:t>,</w:t>
      </w:r>
      <w:r w:rsidRPr="00E1139B">
        <w:rPr>
          <w:rFonts w:ascii="Arial" w:hAnsi="Arial"/>
          <w:sz w:val="20"/>
          <w:szCs w:val="20"/>
        </w:rPr>
        <w:t xml:space="preserve"> musejí být označeny v souladu s povinným </w:t>
      </w:r>
      <w:r w:rsidR="00A63F83" w:rsidRPr="00E1139B">
        <w:rPr>
          <w:rFonts w:ascii="Arial" w:hAnsi="Arial"/>
          <w:sz w:val="20"/>
          <w:szCs w:val="20"/>
        </w:rPr>
        <w:t>prvky publicity</w:t>
      </w:r>
      <w:r w:rsidRPr="00E1139B">
        <w:rPr>
          <w:rFonts w:ascii="Arial" w:hAnsi="Arial"/>
          <w:sz w:val="20"/>
          <w:szCs w:val="20"/>
        </w:rPr>
        <w:t xml:space="preserve"> OP </w:t>
      </w:r>
      <w:r w:rsidR="00A63F83" w:rsidRPr="00E1139B">
        <w:rPr>
          <w:rFonts w:ascii="Arial" w:hAnsi="Arial"/>
          <w:sz w:val="20"/>
          <w:szCs w:val="20"/>
        </w:rPr>
        <w:t>VVV v souladu s Pravidly pro žadatele a příjemce OP VVV a dalším dokumenty OP VVV</w:t>
      </w:r>
      <w:r w:rsidRPr="00E1139B">
        <w:rPr>
          <w:rFonts w:ascii="Arial" w:hAnsi="Arial"/>
          <w:sz w:val="20"/>
          <w:szCs w:val="20"/>
        </w:rPr>
        <w:t>.</w:t>
      </w:r>
      <w:r w:rsidR="003B7C2D" w:rsidRPr="00E1139B">
        <w:rPr>
          <w:rFonts w:ascii="Arial" w:hAnsi="Arial"/>
          <w:sz w:val="20"/>
          <w:szCs w:val="20"/>
        </w:rPr>
        <w:t xml:space="preserve"> Poskytovatel si je této skutečnost vědom a zavazuje se tyto podmínky respektovat.</w:t>
      </w:r>
    </w:p>
    <w:p w14:paraId="2FACC11C" w14:textId="18F2E752" w:rsidR="00C94FDA" w:rsidRPr="00BE12DF" w:rsidRDefault="002D1D4D" w:rsidP="008F29C9">
      <w:pPr>
        <w:pStyle w:val="Nadpis2"/>
        <w:keepNext w:val="0"/>
        <w:widowControl w:val="0"/>
        <w:rPr>
          <w:rFonts w:ascii="Arial" w:hAnsi="Arial"/>
          <w:sz w:val="20"/>
          <w:szCs w:val="20"/>
        </w:rPr>
      </w:pPr>
      <w:r w:rsidRPr="00E1139B">
        <w:rPr>
          <w:rFonts w:ascii="Arial" w:hAnsi="Arial"/>
          <w:sz w:val="20"/>
          <w:szCs w:val="20"/>
        </w:rPr>
        <w:t>Poskytovatel se zavazuje poskytnout Objednateli nezbytné informace, údaje či jiné výstupy pro přípravu monitorovacích zpráv a žádostí o platbu předkládaných Objednatelem jako příjemcem finanční podpory z OP VVV</w:t>
      </w:r>
      <w:r w:rsidR="0017661B" w:rsidRPr="00E1139B">
        <w:rPr>
          <w:rFonts w:ascii="Arial" w:hAnsi="Arial"/>
          <w:sz w:val="20"/>
          <w:szCs w:val="20"/>
        </w:rPr>
        <w:t xml:space="preserve">, a to do 5 pracovních dní od </w:t>
      </w:r>
      <w:r w:rsidR="00E03292" w:rsidRPr="00E1139B">
        <w:rPr>
          <w:rFonts w:ascii="Arial" w:hAnsi="Arial"/>
          <w:sz w:val="20"/>
          <w:szCs w:val="20"/>
        </w:rPr>
        <w:t>jejich vyžádání ze strany Objednatele.</w:t>
      </w:r>
    </w:p>
    <w:p w14:paraId="5489D49C" w14:textId="352D2BEB" w:rsidR="002C7875" w:rsidRPr="00E1139B" w:rsidRDefault="002C7875" w:rsidP="008F29C9">
      <w:pPr>
        <w:pStyle w:val="Nadpis1"/>
        <w:keepNext w:val="0"/>
        <w:widowControl w:val="0"/>
        <w:rPr>
          <w:rFonts w:ascii="Arial" w:hAnsi="Arial"/>
          <w:sz w:val="20"/>
          <w:szCs w:val="20"/>
        </w:rPr>
      </w:pPr>
      <w:r w:rsidRPr="00E1139B">
        <w:rPr>
          <w:rFonts w:ascii="Arial" w:hAnsi="Arial"/>
          <w:sz w:val="20"/>
          <w:szCs w:val="20"/>
        </w:rPr>
        <w:t>Komunikace Smluvních stran</w:t>
      </w:r>
    </w:p>
    <w:p w14:paraId="1364BEDD" w14:textId="0DBA2A1D" w:rsidR="002C7875" w:rsidRPr="00E1139B" w:rsidRDefault="002C7875" w:rsidP="008F29C9">
      <w:pPr>
        <w:pStyle w:val="Nadpis2"/>
        <w:keepNext w:val="0"/>
        <w:widowControl w:val="0"/>
        <w:rPr>
          <w:rFonts w:ascii="Arial" w:hAnsi="Arial"/>
          <w:sz w:val="20"/>
          <w:szCs w:val="20"/>
        </w:rPr>
      </w:pPr>
      <w:r w:rsidRPr="00E1139B">
        <w:rPr>
          <w:rFonts w:ascii="Arial" w:hAnsi="Arial"/>
          <w:sz w:val="20"/>
          <w:szCs w:val="20"/>
        </w:rPr>
        <w:lastRenderedPageBreak/>
        <w:t>Smluvní strany si po uzavření této Smlouvy vzájemně sdělí kontaktní údaje odpovědných zástupců pro vzájemnou komunikaci v souvislosti s plnění předmětu této Smlouvy.</w:t>
      </w:r>
    </w:p>
    <w:p w14:paraId="335FDDFB" w14:textId="30626E54" w:rsidR="002D1D4D" w:rsidRPr="00E1139B" w:rsidRDefault="002C7875" w:rsidP="008F29C9">
      <w:pPr>
        <w:pStyle w:val="Nadpis2"/>
        <w:keepNext w:val="0"/>
        <w:widowControl w:val="0"/>
        <w:rPr>
          <w:rFonts w:ascii="Arial" w:hAnsi="Arial"/>
          <w:sz w:val="20"/>
          <w:szCs w:val="20"/>
        </w:rPr>
      </w:pPr>
      <w:r w:rsidRPr="00E1139B">
        <w:rPr>
          <w:rFonts w:ascii="Arial" w:hAnsi="Arial"/>
          <w:sz w:val="20"/>
          <w:szCs w:val="20"/>
        </w:rP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doporučenou zásilkou odeslanou s využitím provozovatele poštovních služeb; má se za to, že takové oznámení došlo třetí pracovní den po odeslání. V případě reklamace či běžné komunikace Smluvních stran (organizační záležitosti, sdělování informací a údajů apod.) lze písemné oznámení zaslat také prostřednictvím e-mailu.</w:t>
      </w:r>
    </w:p>
    <w:p w14:paraId="7143B63B" w14:textId="77777777" w:rsidR="002C7875" w:rsidRPr="00E1139B" w:rsidRDefault="002C7875" w:rsidP="008F29C9">
      <w:pPr>
        <w:pStyle w:val="Nadpis1"/>
        <w:keepNext w:val="0"/>
        <w:widowControl w:val="0"/>
        <w:rPr>
          <w:rFonts w:ascii="Arial" w:hAnsi="Arial"/>
          <w:sz w:val="20"/>
          <w:szCs w:val="20"/>
        </w:rPr>
      </w:pPr>
      <w:r w:rsidRPr="00E1139B">
        <w:rPr>
          <w:rFonts w:ascii="Arial" w:hAnsi="Arial"/>
          <w:sz w:val="20"/>
          <w:szCs w:val="20"/>
        </w:rPr>
        <w:t>Doložka o rozhodném právu</w:t>
      </w:r>
    </w:p>
    <w:p w14:paraId="4DB2F20A" w14:textId="77777777" w:rsidR="002C7875" w:rsidRPr="00E1139B" w:rsidRDefault="002C7875" w:rsidP="008F29C9">
      <w:pPr>
        <w:pStyle w:val="Nadpis2"/>
        <w:keepNext w:val="0"/>
        <w:widowControl w:val="0"/>
        <w:rPr>
          <w:rFonts w:ascii="Arial" w:hAnsi="Arial"/>
          <w:sz w:val="20"/>
          <w:szCs w:val="20"/>
        </w:rPr>
      </w:pPr>
      <w:r w:rsidRPr="00E1139B">
        <w:rPr>
          <w:rFonts w:ascii="Arial" w:hAnsi="Arial"/>
          <w:sz w:val="20"/>
          <w:szCs w:val="20"/>
        </w:rPr>
        <w:t>Tato Smlouva a veškeré právní vztahy z ní vzniklé se řídí výlučně právním řádem České republiky.</w:t>
      </w:r>
    </w:p>
    <w:p w14:paraId="64FC462B" w14:textId="142DE1F8" w:rsidR="002C7875" w:rsidRPr="00E1139B" w:rsidRDefault="002C7875" w:rsidP="008F29C9">
      <w:pPr>
        <w:pStyle w:val="Nadpis2"/>
        <w:keepNext w:val="0"/>
        <w:widowControl w:val="0"/>
        <w:rPr>
          <w:rFonts w:ascii="Arial" w:hAnsi="Arial"/>
          <w:sz w:val="20"/>
          <w:szCs w:val="20"/>
        </w:rPr>
      </w:pPr>
      <w:r w:rsidRPr="00E1139B">
        <w:rPr>
          <w:rFonts w:ascii="Arial" w:hAnsi="Arial"/>
          <w:sz w:val="20"/>
          <w:szCs w:val="20"/>
        </w:rPr>
        <w:t>Smluvní strany berou na vědomí a uznávají, že v oblastech výslovně neupravených touto Smlouvou platí ustanovení občanského zákoníku.</w:t>
      </w:r>
    </w:p>
    <w:p w14:paraId="4B2F5C3D" w14:textId="3763CF64" w:rsidR="002C7875" w:rsidRPr="00E1139B" w:rsidRDefault="002C7875" w:rsidP="008F29C9">
      <w:pPr>
        <w:pStyle w:val="Nadpis2"/>
        <w:keepNext w:val="0"/>
        <w:widowControl w:val="0"/>
        <w:rPr>
          <w:rFonts w:ascii="Arial" w:hAnsi="Arial"/>
          <w:sz w:val="20"/>
          <w:szCs w:val="20"/>
        </w:rPr>
      </w:pPr>
      <w:r w:rsidRPr="00E1139B">
        <w:rPr>
          <w:rFonts w:ascii="Arial" w:hAnsi="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příslušný soud v České republice.</w:t>
      </w:r>
    </w:p>
    <w:p w14:paraId="226A1036" w14:textId="77777777" w:rsidR="009C1EC8" w:rsidRPr="00E1139B" w:rsidRDefault="009C1EC8" w:rsidP="008F29C9">
      <w:pPr>
        <w:pStyle w:val="Nadpis1"/>
        <w:keepNext w:val="0"/>
        <w:widowControl w:val="0"/>
        <w:rPr>
          <w:rFonts w:ascii="Arial" w:hAnsi="Arial"/>
          <w:sz w:val="20"/>
          <w:szCs w:val="20"/>
        </w:rPr>
      </w:pPr>
      <w:r w:rsidRPr="00E1139B">
        <w:rPr>
          <w:rFonts w:ascii="Arial" w:hAnsi="Arial"/>
          <w:sz w:val="20"/>
          <w:szCs w:val="20"/>
        </w:rPr>
        <w:t>Závěrečná ustanovení</w:t>
      </w:r>
    </w:p>
    <w:p w14:paraId="7D4BBB41" w14:textId="5E66BEAD" w:rsidR="002C7875" w:rsidRDefault="002C7875" w:rsidP="008F29C9">
      <w:pPr>
        <w:pStyle w:val="Nadpis2"/>
        <w:keepNext w:val="0"/>
        <w:widowControl w:val="0"/>
        <w:rPr>
          <w:rFonts w:ascii="Arial" w:hAnsi="Arial"/>
          <w:sz w:val="20"/>
          <w:szCs w:val="20"/>
        </w:rPr>
      </w:pPr>
      <w:r w:rsidRPr="00E1139B">
        <w:rPr>
          <w:rFonts w:ascii="Arial" w:hAnsi="Arial"/>
          <w:sz w:val="20"/>
          <w:szCs w:val="20"/>
        </w:rPr>
        <w:t>Tato Smlouva, včetně příloh, představuje úplnou a ucelenou smlouvu mezi Objednatelem a Poskytovatelem.</w:t>
      </w:r>
    </w:p>
    <w:p w14:paraId="68DDDCF7" w14:textId="77777777" w:rsidR="00340C57" w:rsidRPr="00783361" w:rsidRDefault="00340C57" w:rsidP="00340C57">
      <w:pPr>
        <w:pStyle w:val="Nadpis2"/>
        <w:keepNext w:val="0"/>
        <w:widowControl w:val="0"/>
        <w:rPr>
          <w:rFonts w:ascii="Arial" w:hAnsi="Arial"/>
          <w:sz w:val="20"/>
          <w:szCs w:val="20"/>
        </w:rPr>
      </w:pPr>
      <w:r w:rsidRPr="00E1139B">
        <w:rPr>
          <w:rFonts w:ascii="Arial" w:hAnsi="Arial"/>
          <w:sz w:val="20"/>
          <w:szCs w:val="20"/>
        </w:rPr>
        <w:t>Tato Smlouva</w:t>
      </w:r>
      <w:r>
        <w:rPr>
          <w:rFonts w:ascii="Arial" w:hAnsi="Arial"/>
          <w:sz w:val="20"/>
          <w:szCs w:val="20"/>
        </w:rPr>
        <w:t xml:space="preserve"> je vyhotovena jako elektronický originál. </w:t>
      </w:r>
    </w:p>
    <w:p w14:paraId="5D5BA433" w14:textId="11355DFA" w:rsidR="002C7875" w:rsidRPr="00E1139B" w:rsidRDefault="002C7875" w:rsidP="008F29C9">
      <w:pPr>
        <w:pStyle w:val="Nadpis2"/>
        <w:keepNext w:val="0"/>
        <w:widowControl w:val="0"/>
        <w:rPr>
          <w:rFonts w:ascii="Arial" w:hAnsi="Arial"/>
          <w:sz w:val="20"/>
          <w:szCs w:val="20"/>
        </w:rPr>
      </w:pPr>
      <w:r w:rsidRPr="00E1139B">
        <w:rPr>
          <w:rFonts w:ascii="Arial" w:hAnsi="Arial"/>
          <w:sz w:val="20"/>
          <w:szCs w:val="20"/>
        </w:rPr>
        <w:t>Smluvní strany se dohodly, že Poskytovatel není oprávněn započíst svou pohledávku, ani pohledávku svého poddlužníka za Objednatelem proti pohledávce Objednatele za Poskytovatelem.</w:t>
      </w:r>
    </w:p>
    <w:p w14:paraId="1FB70E79" w14:textId="3438FD1D" w:rsidR="002C7875" w:rsidRPr="00E1139B" w:rsidRDefault="002C7875" w:rsidP="008F29C9">
      <w:pPr>
        <w:pStyle w:val="Nadpis2"/>
        <w:keepNext w:val="0"/>
        <w:widowControl w:val="0"/>
        <w:rPr>
          <w:rFonts w:ascii="Arial" w:hAnsi="Arial"/>
          <w:sz w:val="20"/>
          <w:szCs w:val="20"/>
        </w:rPr>
      </w:pPr>
      <w:r w:rsidRPr="00E1139B">
        <w:rPr>
          <w:rFonts w:ascii="Arial" w:hAnsi="Arial"/>
          <w:sz w:val="20"/>
          <w:szCs w:val="20"/>
        </w:rPr>
        <w:t>Poskytovatel není oprávněn postoupit pohledávku, která mu vznikne na základě této Smlouvy nebo v souvislosti s ní, na třetí osobu. Poskytovatel není oprávněn postoupit práva a povinnosti z této Smlouvy ani z její části třetí osobě.</w:t>
      </w:r>
    </w:p>
    <w:p w14:paraId="08F5DC5E" w14:textId="29399C65" w:rsidR="002C7875" w:rsidRPr="00E1139B" w:rsidRDefault="002C7875" w:rsidP="008F29C9">
      <w:pPr>
        <w:pStyle w:val="Nadpis2"/>
        <w:keepNext w:val="0"/>
        <w:widowControl w:val="0"/>
        <w:rPr>
          <w:rFonts w:ascii="Arial" w:hAnsi="Arial"/>
          <w:sz w:val="20"/>
          <w:szCs w:val="20"/>
        </w:rPr>
      </w:pPr>
      <w:r w:rsidRPr="00E1139B">
        <w:rPr>
          <w:rFonts w:ascii="Arial" w:hAnsi="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5B13BCE4" w14:textId="77777777" w:rsidR="002C7875" w:rsidRPr="00E1139B" w:rsidRDefault="002C7875" w:rsidP="008F29C9">
      <w:pPr>
        <w:pStyle w:val="Nadpis2"/>
        <w:keepNext w:val="0"/>
        <w:widowControl w:val="0"/>
        <w:rPr>
          <w:rFonts w:ascii="Arial" w:hAnsi="Arial"/>
          <w:sz w:val="20"/>
          <w:szCs w:val="20"/>
        </w:rPr>
      </w:pPr>
      <w:r w:rsidRPr="00E1139B">
        <w:rPr>
          <w:rFonts w:ascii="Arial" w:hAnsi="Arial"/>
          <w:sz w:val="20"/>
          <w:szCs w:val="20"/>
        </w:rPr>
        <w:t>Tato Smlouva nabývá platnosti dnem jejího podpisu oprávněnými zástupci obou Smluvních stran. Účinnosti Smlouva nabývá dnem jejího uveřejnění v registru smluv.</w:t>
      </w:r>
    </w:p>
    <w:p w14:paraId="1F426041" w14:textId="77777777" w:rsidR="002C7875" w:rsidRPr="00E1139B" w:rsidRDefault="002C7875" w:rsidP="008F29C9">
      <w:pPr>
        <w:pStyle w:val="Nadpis2"/>
        <w:keepNext w:val="0"/>
        <w:widowControl w:val="0"/>
        <w:rPr>
          <w:rFonts w:ascii="Arial" w:hAnsi="Arial"/>
          <w:sz w:val="20"/>
          <w:szCs w:val="20"/>
        </w:rPr>
      </w:pPr>
      <w:r w:rsidRPr="00E1139B">
        <w:rPr>
          <w:rFonts w:ascii="Arial" w:hAnsi="Arial"/>
          <w:sz w:val="20"/>
          <w:szCs w:val="20"/>
        </w:rPr>
        <w:t>Tuto Smlouvu lze doplnit nebo měnit výlučně formou písemných číslovaných dodatků, opatřených časovým a místním určením a podepsaných oprávněnými zástupci Smluvních stran. Smluvní strany ve smyslu ustanovení § 564 OZ výslovně vylučují provedení změn Smlouvy v jiné formě.</w:t>
      </w:r>
    </w:p>
    <w:p w14:paraId="4E51A3B7" w14:textId="77777777" w:rsidR="00BA6782" w:rsidRDefault="002C7875" w:rsidP="008F29C9">
      <w:pPr>
        <w:pStyle w:val="Nadpis2"/>
        <w:keepNext w:val="0"/>
        <w:widowControl w:val="0"/>
        <w:tabs>
          <w:tab w:val="num" w:pos="709"/>
          <w:tab w:val="num" w:pos="1134"/>
        </w:tabs>
        <w:rPr>
          <w:rFonts w:ascii="Arial" w:hAnsi="Arial"/>
          <w:sz w:val="20"/>
          <w:szCs w:val="20"/>
        </w:rPr>
      </w:pPr>
      <w:r w:rsidRPr="00E1139B">
        <w:rPr>
          <w:rFonts w:ascii="Arial" w:hAnsi="Arial"/>
          <w:sz w:val="20"/>
          <w:szCs w:val="20"/>
        </w:rPr>
        <w:t xml:space="preserve">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w:t>
      </w:r>
      <w:r w:rsidRPr="00E1139B">
        <w:rPr>
          <w:rFonts w:ascii="Arial" w:hAnsi="Arial"/>
          <w:sz w:val="20"/>
          <w:szCs w:val="20"/>
        </w:rPr>
        <w:lastRenderedPageBreak/>
        <w:t>náhradu té újmy, které mohla po oznámení zabránit.</w:t>
      </w:r>
    </w:p>
    <w:p w14:paraId="0B75A192" w14:textId="378B9D19" w:rsidR="00C83986" w:rsidRDefault="00C83986" w:rsidP="00C83986">
      <w:pPr>
        <w:pStyle w:val="Nadpis2"/>
        <w:rPr>
          <w:rFonts w:ascii="Arial" w:hAnsi="Arial"/>
          <w:sz w:val="20"/>
          <w:szCs w:val="20"/>
        </w:rPr>
      </w:pPr>
      <w:r w:rsidRPr="00C83986">
        <w:rPr>
          <w:rFonts w:ascii="Arial" w:hAnsi="Arial"/>
          <w:sz w:val="20"/>
          <w:szCs w:val="20"/>
        </w:rPr>
        <w:t xml:space="preserve">O uzavření této smlouvy rozhodla Rada Středočeského kraje usnesením </w:t>
      </w:r>
      <w:r w:rsidRPr="001E1635">
        <w:rPr>
          <w:rFonts w:ascii="Arial" w:hAnsi="Arial"/>
          <w:sz w:val="20"/>
          <w:szCs w:val="20"/>
        </w:rPr>
        <w:t>č. ………</w:t>
      </w:r>
      <w:proofErr w:type="gramStart"/>
      <w:r w:rsidRPr="001E1635">
        <w:rPr>
          <w:rFonts w:ascii="Arial" w:hAnsi="Arial"/>
          <w:sz w:val="20"/>
          <w:szCs w:val="20"/>
        </w:rPr>
        <w:t>…./…</w:t>
      </w:r>
      <w:proofErr w:type="gramEnd"/>
      <w:r w:rsidRPr="001E1635">
        <w:rPr>
          <w:rFonts w:ascii="Arial" w:hAnsi="Arial"/>
          <w:sz w:val="20"/>
          <w:szCs w:val="20"/>
        </w:rPr>
        <w:t>…../RK ze dne ………….,</w:t>
      </w:r>
      <w:bookmarkStart w:id="0" w:name="_GoBack"/>
      <w:bookmarkEnd w:id="0"/>
      <w:r w:rsidRPr="00C83986">
        <w:rPr>
          <w:rFonts w:ascii="Arial" w:hAnsi="Arial"/>
          <w:sz w:val="20"/>
          <w:szCs w:val="20"/>
        </w:rPr>
        <w:t xml:space="preserve"> čímž jsou v případě tohoto právního jednání Středočeského kraje splněny podmínky uvedené v § 23 zákona č. 129/2000 Sb. nezbytné k jeho platnosti.</w:t>
      </w:r>
    </w:p>
    <w:p w14:paraId="134E93EE" w14:textId="6794B0DB" w:rsidR="002C7875" w:rsidRPr="00BA6782" w:rsidRDefault="002C7875" w:rsidP="008F29C9">
      <w:pPr>
        <w:pStyle w:val="Nadpis2"/>
        <w:keepNext w:val="0"/>
        <w:widowControl w:val="0"/>
        <w:tabs>
          <w:tab w:val="num" w:pos="709"/>
          <w:tab w:val="num" w:pos="1134"/>
        </w:tabs>
        <w:rPr>
          <w:rFonts w:ascii="Arial" w:hAnsi="Arial"/>
          <w:sz w:val="20"/>
          <w:szCs w:val="20"/>
        </w:rPr>
      </w:pPr>
      <w:r w:rsidRPr="00BA6782">
        <w:rPr>
          <w:rFonts w:ascii="Arial" w:hAnsi="Arial"/>
          <w:sz w:val="20"/>
          <w:szCs w:val="20"/>
        </w:rPr>
        <w:t>Nedílnou součástí Smlouvy jsou tyto přílohy:</w:t>
      </w:r>
    </w:p>
    <w:p w14:paraId="04C87A55" w14:textId="692B9B51" w:rsidR="002C7875" w:rsidRDefault="002C7875" w:rsidP="008F29C9">
      <w:pPr>
        <w:widowControl w:val="0"/>
        <w:rPr>
          <w:rFonts w:ascii="Arial" w:hAnsi="Arial" w:cs="Arial"/>
          <w:sz w:val="20"/>
          <w:szCs w:val="20"/>
        </w:rPr>
      </w:pPr>
      <w:r w:rsidRPr="00E1139B">
        <w:rPr>
          <w:rFonts w:ascii="Arial" w:hAnsi="Arial" w:cs="Arial"/>
          <w:sz w:val="20"/>
          <w:szCs w:val="20"/>
        </w:rPr>
        <w:t xml:space="preserve">Příloha č. </w:t>
      </w:r>
      <w:r w:rsidR="00BA6782">
        <w:rPr>
          <w:rFonts w:ascii="Arial" w:hAnsi="Arial" w:cs="Arial"/>
          <w:sz w:val="20"/>
          <w:szCs w:val="20"/>
        </w:rPr>
        <w:t>1</w:t>
      </w:r>
      <w:r w:rsidRPr="00E1139B">
        <w:rPr>
          <w:rFonts w:ascii="Arial" w:hAnsi="Arial" w:cs="Arial"/>
          <w:sz w:val="20"/>
          <w:szCs w:val="20"/>
        </w:rPr>
        <w:t>:</w:t>
      </w:r>
      <w:r w:rsidR="00F12D4B" w:rsidRPr="00E1139B">
        <w:rPr>
          <w:rFonts w:ascii="Arial" w:hAnsi="Arial" w:cs="Arial"/>
          <w:sz w:val="20"/>
          <w:szCs w:val="20"/>
        </w:rPr>
        <w:t xml:space="preserve"> </w:t>
      </w:r>
      <w:r w:rsidR="00BA6782">
        <w:rPr>
          <w:rFonts w:ascii="Arial" w:hAnsi="Arial" w:cs="Arial"/>
          <w:sz w:val="20"/>
          <w:szCs w:val="20"/>
        </w:rPr>
        <w:t>Popis předmětu plnění, jehož součástí je i t</w:t>
      </w:r>
      <w:r w:rsidR="00F12D4B" w:rsidRPr="00E1139B">
        <w:rPr>
          <w:rFonts w:ascii="Arial" w:hAnsi="Arial" w:cs="Arial"/>
          <w:sz w:val="20"/>
          <w:szCs w:val="20"/>
        </w:rPr>
        <w:t>abulka nabídkové ceny</w:t>
      </w:r>
      <w:r w:rsidR="00BA6782">
        <w:rPr>
          <w:rFonts w:ascii="Arial" w:hAnsi="Arial" w:cs="Arial"/>
          <w:sz w:val="20"/>
          <w:szCs w:val="20"/>
        </w:rPr>
        <w:t>,</w:t>
      </w:r>
    </w:p>
    <w:p w14:paraId="218B4067" w14:textId="77777777" w:rsidR="008F29C9" w:rsidRDefault="00BA6782" w:rsidP="008F29C9">
      <w:pPr>
        <w:widowControl w:val="0"/>
        <w:rPr>
          <w:rFonts w:ascii="Arial" w:hAnsi="Arial" w:cs="Arial"/>
          <w:sz w:val="20"/>
          <w:szCs w:val="20"/>
        </w:rPr>
      </w:pPr>
      <w:r w:rsidRPr="00E1139B">
        <w:rPr>
          <w:rFonts w:ascii="Arial" w:hAnsi="Arial" w:cs="Arial"/>
          <w:sz w:val="20"/>
          <w:szCs w:val="20"/>
        </w:rPr>
        <w:t xml:space="preserve">Příloha č. </w:t>
      </w:r>
      <w:r>
        <w:rPr>
          <w:rFonts w:ascii="Arial" w:hAnsi="Arial" w:cs="Arial"/>
          <w:sz w:val="20"/>
          <w:szCs w:val="20"/>
        </w:rPr>
        <w:t>2</w:t>
      </w:r>
      <w:r w:rsidRPr="00E1139B">
        <w:rPr>
          <w:rFonts w:ascii="Arial" w:hAnsi="Arial" w:cs="Arial"/>
          <w:sz w:val="20"/>
          <w:szCs w:val="20"/>
        </w:rPr>
        <w:t>: Seznam členů realizačního týmu</w:t>
      </w:r>
    </w:p>
    <w:p w14:paraId="2226DF93" w14:textId="07920B6D" w:rsidR="00BA6782" w:rsidRPr="00E1139B" w:rsidRDefault="008F29C9" w:rsidP="008F29C9">
      <w:pPr>
        <w:widowControl w:val="0"/>
        <w:rPr>
          <w:rFonts w:ascii="Arial" w:hAnsi="Arial" w:cs="Arial"/>
          <w:sz w:val="20"/>
          <w:szCs w:val="20"/>
        </w:rPr>
      </w:pPr>
      <w:r>
        <w:rPr>
          <w:rFonts w:ascii="Arial" w:hAnsi="Arial" w:cs="Arial"/>
          <w:sz w:val="20"/>
          <w:szCs w:val="20"/>
        </w:rPr>
        <w:t>Příloha č. 3: Harmonogram Vzdělávacích aktivit</w:t>
      </w:r>
      <w:r w:rsidR="00BA6782" w:rsidRPr="00E1139B">
        <w:rPr>
          <w:rFonts w:ascii="Arial" w:hAnsi="Arial" w:cs="Arial"/>
          <w:sz w:val="20"/>
          <w:szCs w:val="20"/>
        </w:rPr>
        <w:t>;</w:t>
      </w:r>
    </w:p>
    <w:p w14:paraId="05353A6E" w14:textId="77777777" w:rsidR="002C7875" w:rsidRPr="00BA6782" w:rsidRDefault="002C7875" w:rsidP="008F29C9">
      <w:pPr>
        <w:pStyle w:val="Nadpis2"/>
        <w:keepNext w:val="0"/>
        <w:widowControl w:val="0"/>
        <w:rPr>
          <w:rFonts w:ascii="Arial" w:hAnsi="Arial"/>
          <w:sz w:val="20"/>
          <w:szCs w:val="20"/>
        </w:rPr>
      </w:pPr>
      <w:r w:rsidRPr="00BA6782">
        <w:rPr>
          <w:rFonts w:ascii="Arial" w:hAnsi="Arial"/>
          <w:sz w:val="20"/>
          <w:szCs w:val="20"/>
        </w:rPr>
        <w:t>Smluvní strany stvrzují Smlouvu podpisem na důkaz souhlasu s celým jejím obsahem.</w:t>
      </w:r>
    </w:p>
    <w:p w14:paraId="6085E70B" w14:textId="77777777" w:rsidR="0096666C" w:rsidRPr="00E1139B" w:rsidRDefault="0096666C" w:rsidP="008F29C9">
      <w:pPr>
        <w:pStyle w:val="Odstavecseseznamem"/>
        <w:widowControl w:val="0"/>
        <w:rPr>
          <w:rFonts w:ascii="Arial" w:hAnsi="Arial" w:cs="Arial"/>
          <w:sz w:val="20"/>
          <w:szCs w:val="20"/>
        </w:rPr>
      </w:pPr>
    </w:p>
    <w:p w14:paraId="0BFD722E" w14:textId="77777777" w:rsidR="00085855" w:rsidRPr="00E1139B" w:rsidRDefault="00085855" w:rsidP="008F29C9">
      <w:pPr>
        <w:pStyle w:val="Odstavecseseznamem"/>
        <w:widowControl w:val="0"/>
        <w:rPr>
          <w:rFonts w:ascii="Arial" w:hAnsi="Arial" w:cs="Arial"/>
          <w:sz w:val="20"/>
          <w:szCs w:val="20"/>
        </w:rPr>
      </w:pPr>
    </w:p>
    <w:p w14:paraId="151218BE" w14:textId="73A2E698" w:rsidR="00A63F83" w:rsidRDefault="00A63F83" w:rsidP="008F29C9">
      <w:pPr>
        <w:widowControl w:val="0"/>
        <w:rPr>
          <w:rFonts w:ascii="Arial" w:hAnsi="Arial" w:cs="Arial"/>
          <w:sz w:val="20"/>
          <w:szCs w:val="20"/>
        </w:rPr>
      </w:pPr>
      <w:r w:rsidRPr="00E1139B">
        <w:rPr>
          <w:rFonts w:ascii="Arial" w:hAnsi="Arial" w:cs="Arial"/>
          <w:sz w:val="20"/>
          <w:szCs w:val="20"/>
        </w:rPr>
        <w:t>V Praze dne _______________</w:t>
      </w:r>
      <w:r w:rsidRPr="00E1139B">
        <w:rPr>
          <w:rFonts w:ascii="Arial" w:hAnsi="Arial" w:cs="Arial"/>
          <w:sz w:val="20"/>
          <w:szCs w:val="20"/>
        </w:rPr>
        <w:tab/>
      </w:r>
      <w:r w:rsidRPr="00E1139B">
        <w:rPr>
          <w:rFonts w:ascii="Arial" w:hAnsi="Arial" w:cs="Arial"/>
          <w:sz w:val="20"/>
          <w:szCs w:val="20"/>
        </w:rPr>
        <w:tab/>
      </w:r>
      <w:r w:rsidRPr="00E1139B">
        <w:rPr>
          <w:rFonts w:ascii="Arial" w:hAnsi="Arial" w:cs="Arial"/>
          <w:sz w:val="20"/>
          <w:szCs w:val="20"/>
        </w:rPr>
        <w:tab/>
      </w:r>
      <w:r w:rsidRPr="00E1139B">
        <w:rPr>
          <w:rFonts w:ascii="Arial" w:hAnsi="Arial" w:cs="Arial"/>
          <w:sz w:val="20"/>
          <w:szCs w:val="20"/>
        </w:rPr>
        <w:tab/>
        <w:t>V</w:t>
      </w:r>
      <w:r w:rsidR="00F12D4B" w:rsidRPr="00E1139B">
        <w:rPr>
          <w:rFonts w:ascii="Arial" w:hAnsi="Arial" w:cs="Arial"/>
          <w:sz w:val="20"/>
          <w:szCs w:val="20"/>
        </w:rPr>
        <w:t> </w:t>
      </w:r>
      <w:r w:rsidR="00F12D4B" w:rsidRPr="00E1139B">
        <w:rPr>
          <w:rFonts w:ascii="Arial" w:hAnsi="Arial" w:cs="Arial"/>
          <w:sz w:val="20"/>
          <w:szCs w:val="20"/>
          <w:highlight w:val="yellow"/>
        </w:rPr>
        <w:t>DOPLNIT</w:t>
      </w:r>
      <w:r w:rsidR="00F12D4B" w:rsidRPr="00E1139B">
        <w:rPr>
          <w:rFonts w:ascii="Arial" w:hAnsi="Arial" w:cs="Arial"/>
          <w:sz w:val="20"/>
          <w:szCs w:val="20"/>
        </w:rPr>
        <w:t xml:space="preserve"> </w:t>
      </w:r>
      <w:r w:rsidRPr="00E1139B">
        <w:rPr>
          <w:rFonts w:ascii="Arial" w:hAnsi="Arial" w:cs="Arial"/>
          <w:sz w:val="20"/>
          <w:szCs w:val="20"/>
        </w:rPr>
        <w:t xml:space="preserve">dne </w:t>
      </w:r>
      <w:r w:rsidR="00F12D4B" w:rsidRPr="00E1139B">
        <w:rPr>
          <w:rFonts w:ascii="Arial" w:hAnsi="Arial" w:cs="Arial"/>
          <w:sz w:val="20"/>
          <w:szCs w:val="20"/>
          <w:highlight w:val="yellow"/>
        </w:rPr>
        <w:t>DOPLNIT</w:t>
      </w:r>
    </w:p>
    <w:p w14:paraId="0F0705F3" w14:textId="77777777" w:rsidR="00BD5976" w:rsidRDefault="00BD5976" w:rsidP="008F29C9">
      <w:pPr>
        <w:widowControl w:val="0"/>
        <w:rPr>
          <w:rFonts w:ascii="Arial" w:hAnsi="Arial" w:cs="Arial"/>
          <w:sz w:val="20"/>
          <w:szCs w:val="20"/>
        </w:rPr>
      </w:pPr>
    </w:p>
    <w:p w14:paraId="1B7BF9C5" w14:textId="77777777" w:rsidR="00BD5976" w:rsidRDefault="00BD5976" w:rsidP="008F29C9">
      <w:pPr>
        <w:widowControl w:val="0"/>
        <w:rPr>
          <w:rFonts w:ascii="Arial" w:hAnsi="Arial" w:cs="Arial"/>
          <w:sz w:val="20"/>
          <w:szCs w:val="20"/>
        </w:rPr>
      </w:pPr>
    </w:p>
    <w:p w14:paraId="7E29C0C5" w14:textId="77777777" w:rsidR="00BD5976" w:rsidRPr="00E1139B" w:rsidRDefault="00BD5976" w:rsidP="008F29C9">
      <w:pPr>
        <w:widowControl w:val="0"/>
        <w:rPr>
          <w:rFonts w:ascii="Arial" w:hAnsi="Arial" w:cs="Arial"/>
          <w:sz w:val="20"/>
          <w:szCs w:val="20"/>
        </w:rPr>
      </w:pPr>
    </w:p>
    <w:p w14:paraId="724BF62E" w14:textId="77777777" w:rsidR="00A63F83" w:rsidRPr="00E1139B" w:rsidRDefault="00A63F83" w:rsidP="008F29C9">
      <w:pPr>
        <w:widowControl w:val="0"/>
        <w:rPr>
          <w:rFonts w:ascii="Arial" w:hAnsi="Arial" w:cs="Arial"/>
          <w:sz w:val="20"/>
          <w:szCs w:val="20"/>
        </w:rPr>
      </w:pPr>
    </w:p>
    <w:p w14:paraId="673035A6" w14:textId="0A2C9B51" w:rsidR="00A63F83" w:rsidRDefault="00A63F83" w:rsidP="008F29C9">
      <w:pPr>
        <w:widowControl w:val="0"/>
        <w:rPr>
          <w:rFonts w:ascii="Arial" w:hAnsi="Arial" w:cs="Arial"/>
          <w:b/>
          <w:sz w:val="20"/>
          <w:szCs w:val="20"/>
        </w:rPr>
      </w:pPr>
      <w:r w:rsidRPr="00E1139B">
        <w:rPr>
          <w:rFonts w:ascii="Arial" w:hAnsi="Arial" w:cs="Arial"/>
          <w:b/>
          <w:sz w:val="20"/>
          <w:szCs w:val="20"/>
        </w:rPr>
        <w:t>Za Objednatele</w:t>
      </w:r>
      <w:r w:rsidR="00F12D4B" w:rsidRPr="00E1139B">
        <w:rPr>
          <w:rFonts w:ascii="Arial" w:hAnsi="Arial" w:cs="Arial"/>
          <w:b/>
          <w:sz w:val="20"/>
          <w:szCs w:val="20"/>
        </w:rPr>
        <w:t>:</w:t>
      </w:r>
      <w:r w:rsidRPr="00E1139B">
        <w:rPr>
          <w:rFonts w:ascii="Arial" w:hAnsi="Arial" w:cs="Arial"/>
          <w:sz w:val="20"/>
          <w:szCs w:val="20"/>
        </w:rPr>
        <w:tab/>
      </w:r>
      <w:r w:rsidRPr="00E1139B">
        <w:rPr>
          <w:rFonts w:ascii="Arial" w:hAnsi="Arial" w:cs="Arial"/>
          <w:sz w:val="20"/>
          <w:szCs w:val="20"/>
        </w:rPr>
        <w:tab/>
      </w:r>
      <w:r w:rsidRPr="00E1139B">
        <w:rPr>
          <w:rFonts w:ascii="Arial" w:hAnsi="Arial" w:cs="Arial"/>
          <w:sz w:val="20"/>
          <w:szCs w:val="20"/>
        </w:rPr>
        <w:tab/>
      </w:r>
      <w:r w:rsidRPr="00E1139B">
        <w:rPr>
          <w:rFonts w:ascii="Arial" w:hAnsi="Arial" w:cs="Arial"/>
          <w:sz w:val="20"/>
          <w:szCs w:val="20"/>
        </w:rPr>
        <w:tab/>
      </w:r>
      <w:r w:rsidRPr="00E1139B">
        <w:rPr>
          <w:rFonts w:ascii="Arial" w:hAnsi="Arial" w:cs="Arial"/>
          <w:sz w:val="20"/>
          <w:szCs w:val="20"/>
        </w:rPr>
        <w:tab/>
      </w:r>
      <w:r w:rsidRPr="00E1139B">
        <w:rPr>
          <w:rFonts w:ascii="Arial" w:hAnsi="Arial" w:cs="Arial"/>
          <w:b/>
          <w:sz w:val="20"/>
          <w:szCs w:val="20"/>
        </w:rPr>
        <w:t>Za Poskytovatel</w:t>
      </w:r>
      <w:r w:rsidR="00554762" w:rsidRPr="00E1139B">
        <w:rPr>
          <w:rFonts w:ascii="Arial" w:hAnsi="Arial" w:cs="Arial"/>
          <w:b/>
          <w:sz w:val="20"/>
          <w:szCs w:val="20"/>
        </w:rPr>
        <w:t>e</w:t>
      </w:r>
      <w:r w:rsidR="00F12D4B" w:rsidRPr="00E1139B">
        <w:rPr>
          <w:rFonts w:ascii="Arial" w:hAnsi="Arial" w:cs="Arial"/>
          <w:b/>
          <w:sz w:val="20"/>
          <w:szCs w:val="20"/>
        </w:rPr>
        <w:t>:</w:t>
      </w:r>
    </w:p>
    <w:p w14:paraId="22D54D57" w14:textId="77777777" w:rsidR="00BD5976" w:rsidRDefault="00BD5976" w:rsidP="008F29C9">
      <w:pPr>
        <w:widowControl w:val="0"/>
        <w:rPr>
          <w:rFonts w:ascii="Arial" w:hAnsi="Arial" w:cs="Arial"/>
          <w:b/>
          <w:sz w:val="20"/>
          <w:szCs w:val="20"/>
        </w:rPr>
      </w:pPr>
    </w:p>
    <w:p w14:paraId="6C04BB2D" w14:textId="77777777" w:rsidR="00BD5976" w:rsidRDefault="00BD5976" w:rsidP="008F29C9">
      <w:pPr>
        <w:widowControl w:val="0"/>
        <w:rPr>
          <w:rFonts w:ascii="Arial" w:hAnsi="Arial" w:cs="Arial"/>
          <w:b/>
          <w:sz w:val="20"/>
          <w:szCs w:val="20"/>
        </w:rPr>
      </w:pPr>
    </w:p>
    <w:p w14:paraId="0C8D8C83" w14:textId="77777777" w:rsidR="00BD5976" w:rsidRDefault="00BD5976" w:rsidP="008F29C9">
      <w:pPr>
        <w:widowControl w:val="0"/>
        <w:rPr>
          <w:rFonts w:ascii="Arial" w:hAnsi="Arial" w:cs="Arial"/>
          <w:b/>
          <w:sz w:val="20"/>
          <w:szCs w:val="20"/>
        </w:rPr>
      </w:pPr>
    </w:p>
    <w:p w14:paraId="2D542514" w14:textId="77777777" w:rsidR="00BD5976" w:rsidRPr="00E1139B" w:rsidRDefault="00BD5976" w:rsidP="008F29C9">
      <w:pPr>
        <w:widowControl w:val="0"/>
        <w:rPr>
          <w:rFonts w:ascii="Arial" w:hAnsi="Arial" w:cs="Arial"/>
          <w:sz w:val="20"/>
          <w:szCs w:val="20"/>
        </w:rPr>
      </w:pPr>
    </w:p>
    <w:p w14:paraId="3F8713B8" w14:textId="77777777" w:rsidR="00A63F83" w:rsidRPr="00E1139B" w:rsidRDefault="00A63F83" w:rsidP="008F29C9">
      <w:pPr>
        <w:widowControl w:val="0"/>
        <w:rPr>
          <w:rFonts w:ascii="Arial" w:hAnsi="Arial" w:cs="Arial"/>
          <w:sz w:val="20"/>
          <w:szCs w:val="20"/>
        </w:rPr>
      </w:pPr>
    </w:p>
    <w:p w14:paraId="3C0C61B2" w14:textId="6559D548" w:rsidR="00A63F83" w:rsidRPr="00E1139B" w:rsidRDefault="00A63F83" w:rsidP="008F29C9">
      <w:pPr>
        <w:widowControl w:val="0"/>
        <w:rPr>
          <w:rFonts w:ascii="Arial" w:hAnsi="Arial" w:cs="Arial"/>
          <w:sz w:val="20"/>
          <w:szCs w:val="20"/>
        </w:rPr>
      </w:pPr>
      <w:r w:rsidRPr="00E1139B">
        <w:rPr>
          <w:rFonts w:ascii="Arial" w:hAnsi="Arial" w:cs="Arial"/>
          <w:sz w:val="20"/>
          <w:szCs w:val="20"/>
        </w:rPr>
        <w:t>________________________</w:t>
      </w:r>
      <w:r w:rsidRPr="00E1139B">
        <w:rPr>
          <w:rFonts w:ascii="Arial" w:hAnsi="Arial" w:cs="Arial"/>
          <w:sz w:val="20"/>
          <w:szCs w:val="20"/>
        </w:rPr>
        <w:tab/>
      </w:r>
      <w:r w:rsidRPr="00E1139B">
        <w:rPr>
          <w:rFonts w:ascii="Arial" w:hAnsi="Arial" w:cs="Arial"/>
          <w:sz w:val="20"/>
          <w:szCs w:val="20"/>
        </w:rPr>
        <w:tab/>
      </w:r>
      <w:r w:rsidRPr="00E1139B">
        <w:rPr>
          <w:rFonts w:ascii="Arial" w:hAnsi="Arial" w:cs="Arial"/>
          <w:sz w:val="20"/>
          <w:szCs w:val="20"/>
        </w:rPr>
        <w:tab/>
      </w:r>
      <w:r w:rsidRPr="00E1139B">
        <w:rPr>
          <w:rFonts w:ascii="Arial" w:hAnsi="Arial" w:cs="Arial"/>
          <w:sz w:val="20"/>
          <w:szCs w:val="20"/>
        </w:rPr>
        <w:tab/>
        <w:t>________________________</w:t>
      </w:r>
    </w:p>
    <w:p w14:paraId="2C9E3159" w14:textId="77777777" w:rsidR="00BD5976" w:rsidRPr="00B17601" w:rsidRDefault="00BD5976" w:rsidP="008F29C9">
      <w:pPr>
        <w:widowControl w:val="0"/>
        <w:rPr>
          <w:rFonts w:ascii="Arial" w:hAnsi="Arial" w:cs="Arial"/>
          <w:sz w:val="20"/>
          <w:szCs w:val="20"/>
        </w:rPr>
      </w:pPr>
      <w:r w:rsidRPr="00B17601">
        <w:rPr>
          <w:rFonts w:ascii="Arial" w:hAnsi="Arial" w:cs="Arial"/>
          <w:sz w:val="20"/>
          <w:szCs w:val="20"/>
        </w:rPr>
        <w:t>Libor Lesák</w:t>
      </w:r>
    </w:p>
    <w:p w14:paraId="7D4ACDD4" w14:textId="6AF5590B" w:rsidR="00A63F83" w:rsidRPr="00E1139B" w:rsidRDefault="00BD5976" w:rsidP="008F29C9">
      <w:pPr>
        <w:widowControl w:val="0"/>
        <w:rPr>
          <w:rFonts w:ascii="Arial" w:hAnsi="Arial" w:cs="Arial"/>
          <w:sz w:val="20"/>
          <w:szCs w:val="20"/>
        </w:rPr>
      </w:pPr>
      <w:r w:rsidRPr="00B17601">
        <w:rPr>
          <w:rFonts w:ascii="Arial" w:hAnsi="Arial" w:cs="Arial"/>
          <w:sz w:val="20"/>
          <w:szCs w:val="20"/>
        </w:rPr>
        <w:t>radní pro oblast investic, majetku a veřejných zakázek</w:t>
      </w:r>
      <w:r>
        <w:rPr>
          <w:rFonts w:ascii="Arial" w:hAnsi="Arial" w:cs="Arial"/>
          <w:sz w:val="20"/>
          <w:szCs w:val="20"/>
        </w:rPr>
        <w:tab/>
      </w:r>
      <w:r w:rsidR="00F12D4B" w:rsidRPr="00E1139B">
        <w:rPr>
          <w:rFonts w:ascii="Arial" w:hAnsi="Arial" w:cs="Arial"/>
          <w:sz w:val="20"/>
          <w:szCs w:val="20"/>
        </w:rPr>
        <w:t xml:space="preserve">jméno a </w:t>
      </w:r>
      <w:r>
        <w:rPr>
          <w:rFonts w:ascii="Arial" w:hAnsi="Arial" w:cs="Arial"/>
          <w:sz w:val="20"/>
          <w:szCs w:val="20"/>
        </w:rPr>
        <w:t xml:space="preserve">funkci: </w:t>
      </w:r>
      <w:r w:rsidR="00F12D4B" w:rsidRPr="00E1139B">
        <w:rPr>
          <w:rFonts w:ascii="Arial" w:hAnsi="Arial" w:cs="Arial"/>
          <w:sz w:val="20"/>
          <w:szCs w:val="20"/>
          <w:highlight w:val="yellow"/>
        </w:rPr>
        <w:t>DOPLNIT</w:t>
      </w:r>
      <w:r w:rsidR="00A63F83" w:rsidRPr="00E1139B">
        <w:rPr>
          <w:rFonts w:ascii="Arial" w:hAnsi="Arial" w:cs="Arial"/>
          <w:sz w:val="20"/>
          <w:szCs w:val="20"/>
        </w:rPr>
        <w:tab/>
      </w:r>
      <w:r w:rsidR="00A63F83" w:rsidRPr="00E1139B">
        <w:rPr>
          <w:rFonts w:ascii="Arial" w:hAnsi="Arial" w:cs="Arial"/>
          <w:sz w:val="20"/>
          <w:szCs w:val="20"/>
        </w:rPr>
        <w:tab/>
      </w:r>
    </w:p>
    <w:p w14:paraId="39C72BF0" w14:textId="77777777" w:rsidR="00085855" w:rsidRPr="00E1139B" w:rsidRDefault="00085855" w:rsidP="008F29C9">
      <w:pPr>
        <w:widowControl w:val="0"/>
        <w:rPr>
          <w:rFonts w:ascii="Arial" w:hAnsi="Arial" w:cs="Arial"/>
          <w:sz w:val="20"/>
          <w:szCs w:val="20"/>
        </w:rPr>
      </w:pPr>
    </w:p>
    <w:p w14:paraId="7C51BAF5" w14:textId="77777777" w:rsidR="00F12D4B" w:rsidRPr="00E1139B" w:rsidRDefault="00F12D4B" w:rsidP="008F29C9">
      <w:pPr>
        <w:widowControl w:val="0"/>
        <w:rPr>
          <w:rFonts w:ascii="Arial" w:hAnsi="Arial" w:cs="Arial"/>
          <w:i/>
          <w:sz w:val="20"/>
          <w:szCs w:val="20"/>
          <w:highlight w:val="yellow"/>
        </w:rPr>
      </w:pPr>
    </w:p>
    <w:p w14:paraId="72F55E42" w14:textId="6C4F20A7" w:rsidR="00F12D4B" w:rsidRPr="00E1139B" w:rsidRDefault="00F12D4B" w:rsidP="008F29C9">
      <w:pPr>
        <w:widowControl w:val="0"/>
        <w:rPr>
          <w:rFonts w:ascii="Arial" w:hAnsi="Arial" w:cs="Arial"/>
          <w:sz w:val="20"/>
          <w:szCs w:val="20"/>
        </w:rPr>
      </w:pPr>
      <w:r w:rsidRPr="00E1139B">
        <w:rPr>
          <w:rFonts w:ascii="Arial" w:hAnsi="Arial" w:cs="Arial"/>
          <w:i/>
          <w:sz w:val="20"/>
          <w:szCs w:val="20"/>
          <w:highlight w:val="yellow"/>
        </w:rPr>
        <w:t xml:space="preserve">Příloha č. </w:t>
      </w:r>
      <w:r w:rsidR="0009118C">
        <w:rPr>
          <w:rFonts w:ascii="Arial" w:hAnsi="Arial" w:cs="Arial"/>
          <w:i/>
          <w:sz w:val="20"/>
          <w:szCs w:val="20"/>
          <w:highlight w:val="yellow"/>
        </w:rPr>
        <w:t>1</w:t>
      </w:r>
      <w:r w:rsidRPr="00E1139B">
        <w:rPr>
          <w:rFonts w:ascii="Arial" w:hAnsi="Arial" w:cs="Arial"/>
          <w:i/>
          <w:sz w:val="20"/>
          <w:szCs w:val="20"/>
          <w:highlight w:val="yellow"/>
        </w:rPr>
        <w:t xml:space="preserve"> a </w:t>
      </w:r>
      <w:r w:rsidR="0009118C">
        <w:rPr>
          <w:rFonts w:ascii="Arial" w:hAnsi="Arial" w:cs="Arial"/>
          <w:i/>
          <w:sz w:val="20"/>
          <w:szCs w:val="20"/>
          <w:highlight w:val="yellow"/>
        </w:rPr>
        <w:t>2</w:t>
      </w:r>
      <w:r w:rsidRPr="00E1139B">
        <w:rPr>
          <w:rFonts w:ascii="Arial" w:hAnsi="Arial" w:cs="Arial"/>
          <w:i/>
          <w:sz w:val="20"/>
          <w:szCs w:val="20"/>
          <w:highlight w:val="yellow"/>
        </w:rPr>
        <w:t>: Bude doplněna při podpisu smlouvy v souladu s průběhem Zadávacího řízení</w:t>
      </w:r>
    </w:p>
    <w:p w14:paraId="5EDFAB5B" w14:textId="77777777" w:rsidR="00F12D4B" w:rsidRPr="00E1139B" w:rsidRDefault="00F12D4B" w:rsidP="008F29C9">
      <w:pPr>
        <w:widowControl w:val="0"/>
        <w:rPr>
          <w:rFonts w:ascii="Arial" w:hAnsi="Arial" w:cs="Arial"/>
          <w:sz w:val="20"/>
          <w:szCs w:val="20"/>
        </w:rPr>
      </w:pPr>
    </w:p>
    <w:p w14:paraId="19571298" w14:textId="77777777" w:rsidR="00F12D4B" w:rsidRPr="00E1139B" w:rsidRDefault="00F12D4B" w:rsidP="008F29C9">
      <w:pPr>
        <w:widowControl w:val="0"/>
        <w:rPr>
          <w:rFonts w:ascii="Arial" w:hAnsi="Arial" w:cs="Arial"/>
          <w:sz w:val="20"/>
          <w:szCs w:val="20"/>
        </w:rPr>
      </w:pPr>
    </w:p>
    <w:sectPr w:rsidR="00F12D4B" w:rsidRPr="00E1139B"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B3010" w14:textId="77777777" w:rsidR="00987025" w:rsidRDefault="00987025">
      <w:r>
        <w:separator/>
      </w:r>
    </w:p>
  </w:endnote>
  <w:endnote w:type="continuationSeparator" w:id="0">
    <w:p w14:paraId="759570B7" w14:textId="77777777" w:rsidR="00987025" w:rsidRDefault="0098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EE"/>
    <w:family w:val="roman"/>
    <w:pitch w:val="variable"/>
    <w:sig w:usb0="E0002EFF" w:usb1="C000785B" w:usb2="00000009" w:usb3="00000000" w:csb0="000001FF" w:csb1="00000000"/>
  </w:font>
  <w:font w:name="AlegreyaSans-Regula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DABF" w14:textId="77777777" w:rsidR="00244FA5" w:rsidRDefault="00244FA5" w:rsidP="004E7AC5">
    <w:pPr>
      <w:pStyle w:val="Zpat"/>
      <w:framePr w:wrap="around" w:vAnchor="text" w:hAnchor="margin" w:xAlign="right" w:y="1"/>
    </w:pPr>
    <w:r>
      <w:fldChar w:fldCharType="begin"/>
    </w:r>
    <w:r>
      <w:instrText xml:space="preserve">PAGE  </w:instrText>
    </w:r>
    <w:r>
      <w:fldChar w:fldCharType="end"/>
    </w:r>
  </w:p>
  <w:p w14:paraId="716AB796" w14:textId="77777777" w:rsidR="00244FA5" w:rsidRDefault="00244FA5" w:rsidP="000403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0F73" w14:textId="77777777" w:rsidR="00244FA5" w:rsidRDefault="00244FA5" w:rsidP="00841BD3">
    <w:pPr>
      <w:pStyle w:val="Zpat"/>
      <w:framePr w:wrap="around" w:vAnchor="text" w:hAnchor="margin" w:xAlign="center" w:y="1"/>
    </w:pPr>
    <w:r>
      <w:fldChar w:fldCharType="begin"/>
    </w:r>
    <w:r>
      <w:instrText xml:space="preserve">PAGE  </w:instrText>
    </w:r>
    <w:r>
      <w:fldChar w:fldCharType="separate"/>
    </w:r>
    <w:r w:rsidR="001E1635">
      <w:rPr>
        <w:noProof/>
      </w:rPr>
      <w:t>12</w:t>
    </w:r>
    <w:r>
      <w:rPr>
        <w:noProof/>
      </w:rPr>
      <w:fldChar w:fldCharType="end"/>
    </w:r>
  </w:p>
  <w:p w14:paraId="5C08750F" w14:textId="77777777" w:rsidR="00244FA5" w:rsidRDefault="00244FA5" w:rsidP="000403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752D" w14:textId="77777777" w:rsidR="00987025" w:rsidRDefault="00987025">
      <w:r>
        <w:separator/>
      </w:r>
    </w:p>
  </w:footnote>
  <w:footnote w:type="continuationSeparator" w:id="0">
    <w:p w14:paraId="46E96AE1" w14:textId="77777777" w:rsidR="00987025" w:rsidRDefault="0098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8176" w14:textId="5CF266C1" w:rsidR="00244FA5" w:rsidRDefault="00DE25DA" w:rsidP="00834D26">
    <w:pPr>
      <w:pStyle w:val="Zhlav"/>
      <w:tabs>
        <w:tab w:val="left" w:pos="6315"/>
      </w:tabs>
    </w:pPr>
    <w:r>
      <w:rPr>
        <w:noProof/>
      </w:rPr>
      <w:drawing>
        <wp:inline distT="0" distB="0" distL="0" distR="0" wp14:anchorId="5A5CF418" wp14:editId="4892665A">
          <wp:extent cx="5607050" cy="12439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5607050" cy="1243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4" w15:restartNumberingAfterBreak="0">
    <w:nsid w:val="1B05531A"/>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CBD229F"/>
    <w:multiLevelType w:val="hybridMultilevel"/>
    <w:tmpl w:val="E91C9566"/>
    <w:lvl w:ilvl="0" w:tplc="0405000F">
      <w:start w:val="1"/>
      <w:numFmt w:val="decimal"/>
      <w:lvlText w:val="%1."/>
      <w:lvlJc w:val="left"/>
      <w:pPr>
        <w:ind w:left="720" w:hanging="360"/>
      </w:p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3E550B1"/>
    <w:multiLevelType w:val="hybridMultilevel"/>
    <w:tmpl w:val="A9EC36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D3875A7"/>
    <w:multiLevelType w:val="hybridMultilevel"/>
    <w:tmpl w:val="55F863CE"/>
    <w:numStyleLink w:val="Importovanstyl1"/>
  </w:abstractNum>
  <w:abstractNum w:abstractNumId="8"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B561C59"/>
    <w:multiLevelType w:val="hybridMultilevel"/>
    <w:tmpl w:val="24D4220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0DD1596"/>
    <w:multiLevelType w:val="multilevel"/>
    <w:tmpl w:val="AF5A9706"/>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33C0E72"/>
    <w:multiLevelType w:val="hybridMultilevel"/>
    <w:tmpl w:val="A5E6DE5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AD75ADC"/>
    <w:multiLevelType w:val="hybridMultilevel"/>
    <w:tmpl w:val="0BFE6C28"/>
    <w:lvl w:ilvl="0" w:tplc="04050001">
      <w:start w:val="1"/>
      <w:numFmt w:val="bullet"/>
      <w:lvlText w:val=""/>
      <w:lvlJc w:val="left"/>
      <w:pPr>
        <w:ind w:left="1920" w:hanging="360"/>
      </w:pPr>
      <w:rPr>
        <w:rFonts w:ascii="Symbol" w:hAnsi="Symbol" w:hint="default"/>
      </w:rPr>
    </w:lvl>
    <w:lvl w:ilvl="1" w:tplc="04050003">
      <w:start w:val="1"/>
      <w:numFmt w:val="bullet"/>
      <w:lvlText w:val="o"/>
      <w:lvlJc w:val="left"/>
      <w:pPr>
        <w:ind w:left="2640" w:hanging="360"/>
      </w:pPr>
      <w:rPr>
        <w:rFonts w:ascii="Courier New" w:hAnsi="Courier New" w:cs="Courier New" w:hint="default"/>
      </w:rPr>
    </w:lvl>
    <w:lvl w:ilvl="2" w:tplc="04050005">
      <w:start w:val="1"/>
      <w:numFmt w:val="bullet"/>
      <w:lvlText w:val=""/>
      <w:lvlJc w:val="left"/>
      <w:pPr>
        <w:ind w:left="3360" w:hanging="360"/>
      </w:pPr>
      <w:rPr>
        <w:rFonts w:ascii="Wingdings" w:hAnsi="Wingdings" w:hint="default"/>
      </w:rPr>
    </w:lvl>
    <w:lvl w:ilvl="3" w:tplc="04050001">
      <w:start w:val="1"/>
      <w:numFmt w:val="bullet"/>
      <w:lvlText w:val=""/>
      <w:lvlJc w:val="left"/>
      <w:pPr>
        <w:ind w:left="4080" w:hanging="360"/>
      </w:pPr>
      <w:rPr>
        <w:rFonts w:ascii="Symbol" w:hAnsi="Symbol" w:hint="default"/>
      </w:rPr>
    </w:lvl>
    <w:lvl w:ilvl="4" w:tplc="04050003">
      <w:start w:val="1"/>
      <w:numFmt w:val="bullet"/>
      <w:lvlText w:val="o"/>
      <w:lvlJc w:val="left"/>
      <w:pPr>
        <w:ind w:left="4800" w:hanging="360"/>
      </w:pPr>
      <w:rPr>
        <w:rFonts w:ascii="Courier New" w:hAnsi="Courier New" w:cs="Courier New" w:hint="default"/>
      </w:rPr>
    </w:lvl>
    <w:lvl w:ilvl="5" w:tplc="04050005">
      <w:start w:val="1"/>
      <w:numFmt w:val="bullet"/>
      <w:lvlText w:val=""/>
      <w:lvlJc w:val="left"/>
      <w:pPr>
        <w:ind w:left="5520" w:hanging="360"/>
      </w:pPr>
      <w:rPr>
        <w:rFonts w:ascii="Wingdings" w:hAnsi="Wingdings" w:hint="default"/>
      </w:rPr>
    </w:lvl>
    <w:lvl w:ilvl="6" w:tplc="04050001">
      <w:start w:val="1"/>
      <w:numFmt w:val="bullet"/>
      <w:lvlText w:val=""/>
      <w:lvlJc w:val="left"/>
      <w:pPr>
        <w:ind w:left="6240" w:hanging="360"/>
      </w:pPr>
      <w:rPr>
        <w:rFonts w:ascii="Symbol" w:hAnsi="Symbol" w:hint="default"/>
      </w:rPr>
    </w:lvl>
    <w:lvl w:ilvl="7" w:tplc="04050003">
      <w:start w:val="1"/>
      <w:numFmt w:val="bullet"/>
      <w:lvlText w:val="o"/>
      <w:lvlJc w:val="left"/>
      <w:pPr>
        <w:ind w:left="6960" w:hanging="360"/>
      </w:pPr>
      <w:rPr>
        <w:rFonts w:ascii="Courier New" w:hAnsi="Courier New" w:cs="Courier New" w:hint="default"/>
      </w:rPr>
    </w:lvl>
    <w:lvl w:ilvl="8" w:tplc="04050005">
      <w:start w:val="1"/>
      <w:numFmt w:val="bullet"/>
      <w:lvlText w:val=""/>
      <w:lvlJc w:val="left"/>
      <w:pPr>
        <w:ind w:left="7680" w:hanging="360"/>
      </w:pPr>
      <w:rPr>
        <w:rFonts w:ascii="Wingdings" w:hAnsi="Wingdings" w:hint="default"/>
      </w:rPr>
    </w:lvl>
  </w:abstractNum>
  <w:abstractNum w:abstractNumId="14" w15:restartNumberingAfterBreak="0">
    <w:nsid w:val="4BDC018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4D95E7C"/>
    <w:multiLevelType w:val="hybridMultilevel"/>
    <w:tmpl w:val="A9EC36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8452A87"/>
    <w:multiLevelType w:val="hybridMultilevel"/>
    <w:tmpl w:val="55F863CE"/>
    <w:styleLink w:val="Importovanstyl1"/>
    <w:lvl w:ilvl="0" w:tplc="3F68E256">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9629E0">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40FDC8">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4AB092">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84B71E">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8EBE38">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703810">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F03CE4">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8ECB80">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561FDC"/>
    <w:multiLevelType w:val="hybridMultilevel"/>
    <w:tmpl w:val="D52CAB4C"/>
    <w:lvl w:ilvl="0" w:tplc="04050001">
      <w:start w:val="1"/>
      <w:numFmt w:val="bullet"/>
      <w:lvlText w:val=""/>
      <w:lvlJc w:val="left"/>
      <w:pPr>
        <w:ind w:left="1776" w:hanging="360"/>
      </w:pPr>
      <w:rPr>
        <w:rFonts w:ascii="Symbol" w:hAnsi="Symbol" w:hint="default"/>
      </w:r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18" w15:restartNumberingAfterBreak="0">
    <w:nsid w:val="5897716F"/>
    <w:multiLevelType w:val="multilevel"/>
    <w:tmpl w:val="31BC72A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424"/>
        </w:tabs>
        <w:ind w:left="424" w:hanging="1134"/>
      </w:pPr>
      <w:rPr>
        <w:rFonts w:hint="default"/>
      </w:rPr>
    </w:lvl>
    <w:lvl w:ilvl="2">
      <w:start w:val="1"/>
      <w:numFmt w:val="decimal"/>
      <w:pStyle w:val="Nadpis3"/>
      <w:lvlText w:val="%1.%2.%3."/>
      <w:lvlJc w:val="left"/>
      <w:pPr>
        <w:tabs>
          <w:tab w:val="num" w:pos="424"/>
        </w:tabs>
        <w:ind w:left="42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D223019"/>
    <w:multiLevelType w:val="hybridMultilevel"/>
    <w:tmpl w:val="BA5029A8"/>
    <w:lvl w:ilvl="0" w:tplc="04050001">
      <w:start w:val="1"/>
      <w:numFmt w:val="bullet"/>
      <w:lvlText w:val=""/>
      <w:lvlJc w:val="left"/>
      <w:pPr>
        <w:ind w:left="1920" w:hanging="360"/>
      </w:pPr>
      <w:rPr>
        <w:rFonts w:ascii="Symbol" w:hAnsi="Symbol" w:hint="default"/>
      </w:rPr>
    </w:lvl>
    <w:lvl w:ilvl="1" w:tplc="04050003">
      <w:start w:val="1"/>
      <w:numFmt w:val="bullet"/>
      <w:lvlText w:val="o"/>
      <w:lvlJc w:val="left"/>
      <w:pPr>
        <w:ind w:left="2640" w:hanging="360"/>
      </w:pPr>
      <w:rPr>
        <w:rFonts w:ascii="Courier New" w:hAnsi="Courier New" w:cs="Courier New" w:hint="default"/>
      </w:rPr>
    </w:lvl>
    <w:lvl w:ilvl="2" w:tplc="04050005">
      <w:start w:val="1"/>
      <w:numFmt w:val="bullet"/>
      <w:lvlText w:val=""/>
      <w:lvlJc w:val="left"/>
      <w:pPr>
        <w:ind w:left="3360" w:hanging="360"/>
      </w:pPr>
      <w:rPr>
        <w:rFonts w:ascii="Wingdings" w:hAnsi="Wingdings" w:hint="default"/>
      </w:rPr>
    </w:lvl>
    <w:lvl w:ilvl="3" w:tplc="04050001">
      <w:start w:val="1"/>
      <w:numFmt w:val="bullet"/>
      <w:lvlText w:val=""/>
      <w:lvlJc w:val="left"/>
      <w:pPr>
        <w:ind w:left="4080" w:hanging="360"/>
      </w:pPr>
      <w:rPr>
        <w:rFonts w:ascii="Symbol" w:hAnsi="Symbol" w:hint="default"/>
      </w:rPr>
    </w:lvl>
    <w:lvl w:ilvl="4" w:tplc="04050003">
      <w:start w:val="1"/>
      <w:numFmt w:val="bullet"/>
      <w:lvlText w:val="o"/>
      <w:lvlJc w:val="left"/>
      <w:pPr>
        <w:ind w:left="4800" w:hanging="360"/>
      </w:pPr>
      <w:rPr>
        <w:rFonts w:ascii="Courier New" w:hAnsi="Courier New" w:cs="Courier New" w:hint="default"/>
      </w:rPr>
    </w:lvl>
    <w:lvl w:ilvl="5" w:tplc="04050005">
      <w:start w:val="1"/>
      <w:numFmt w:val="bullet"/>
      <w:lvlText w:val=""/>
      <w:lvlJc w:val="left"/>
      <w:pPr>
        <w:ind w:left="5520" w:hanging="360"/>
      </w:pPr>
      <w:rPr>
        <w:rFonts w:ascii="Wingdings" w:hAnsi="Wingdings" w:hint="default"/>
      </w:rPr>
    </w:lvl>
    <w:lvl w:ilvl="6" w:tplc="04050001">
      <w:start w:val="1"/>
      <w:numFmt w:val="bullet"/>
      <w:lvlText w:val=""/>
      <w:lvlJc w:val="left"/>
      <w:pPr>
        <w:ind w:left="6240" w:hanging="360"/>
      </w:pPr>
      <w:rPr>
        <w:rFonts w:ascii="Symbol" w:hAnsi="Symbol" w:hint="default"/>
      </w:rPr>
    </w:lvl>
    <w:lvl w:ilvl="7" w:tplc="04050003">
      <w:start w:val="1"/>
      <w:numFmt w:val="bullet"/>
      <w:lvlText w:val="o"/>
      <w:lvlJc w:val="left"/>
      <w:pPr>
        <w:ind w:left="6960" w:hanging="360"/>
      </w:pPr>
      <w:rPr>
        <w:rFonts w:ascii="Courier New" w:hAnsi="Courier New" w:cs="Courier New" w:hint="default"/>
      </w:rPr>
    </w:lvl>
    <w:lvl w:ilvl="8" w:tplc="04050005">
      <w:start w:val="1"/>
      <w:numFmt w:val="bullet"/>
      <w:lvlText w:val=""/>
      <w:lvlJc w:val="left"/>
      <w:pPr>
        <w:ind w:left="7680" w:hanging="360"/>
      </w:pPr>
      <w:rPr>
        <w:rFonts w:ascii="Wingdings" w:hAnsi="Wingdings" w:hint="default"/>
      </w:rPr>
    </w:lvl>
  </w:abstractNum>
  <w:abstractNum w:abstractNumId="21" w15:restartNumberingAfterBreak="0">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D7B3F"/>
    <w:multiLevelType w:val="hybridMultilevel"/>
    <w:tmpl w:val="FF5E6B08"/>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3" w15:restartNumberingAfterBreak="0">
    <w:nsid w:val="70D605A5"/>
    <w:multiLevelType w:val="hybridMultilevel"/>
    <w:tmpl w:val="DBDE6084"/>
    <w:lvl w:ilvl="0" w:tplc="04050011">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24" w15:restartNumberingAfterBreak="0">
    <w:nsid w:val="7B040CE3"/>
    <w:multiLevelType w:val="hybridMultilevel"/>
    <w:tmpl w:val="07E2C898"/>
    <w:lvl w:ilvl="0" w:tplc="04050019">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1"/>
  </w:num>
  <w:num w:numId="2">
    <w:abstractNumId w:val="9"/>
  </w:num>
  <w:num w:numId="3">
    <w:abstractNumId w:val="8"/>
  </w:num>
  <w:num w:numId="4">
    <w:abstractNumId w:val="3"/>
  </w:num>
  <w:num w:numId="5">
    <w:abstractNumId w:val="18"/>
  </w:num>
  <w:num w:numId="6">
    <w:abstractNumId w:val="19"/>
  </w:num>
  <w:num w:numId="7">
    <w:abstractNumId w:val="11"/>
  </w:num>
  <w:num w:numId="8">
    <w:abstractNumId w:val="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5"/>
  </w:num>
  <w:num w:numId="28">
    <w:abstractNumId w:val="6"/>
  </w:num>
  <w:num w:numId="29">
    <w:abstractNumId w:val="15"/>
  </w:num>
  <w:num w:numId="30">
    <w:abstractNumId w:val="11"/>
    <w:lvlOverride w:ilvl="0">
      <w:startOverride w:val="1"/>
    </w:lvlOverride>
  </w:num>
  <w:num w:numId="31">
    <w:abstractNumId w:val="16"/>
  </w:num>
  <w:num w:numId="3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cs-CZ" w:vendorID="64" w:dllVersion="0" w:nlCheck="1" w:checkStyle="0"/>
  <w:activeWritingStyle w:appName="MSWord" w:lang="en-US" w:vendorID="64" w:dllVersion="4096" w:nlCheck="1" w:checkStyle="0"/>
  <w:activeWritingStyle w:appName="MSWord" w:lang="cs-CZ"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6A"/>
    <w:rsid w:val="00001C5F"/>
    <w:rsid w:val="00005658"/>
    <w:rsid w:val="00011D73"/>
    <w:rsid w:val="00014A7B"/>
    <w:rsid w:val="0002319D"/>
    <w:rsid w:val="000378CD"/>
    <w:rsid w:val="000403EA"/>
    <w:rsid w:val="000425B5"/>
    <w:rsid w:val="00044373"/>
    <w:rsid w:val="0004547E"/>
    <w:rsid w:val="0005124F"/>
    <w:rsid w:val="00057575"/>
    <w:rsid w:val="000616F8"/>
    <w:rsid w:val="00072A9B"/>
    <w:rsid w:val="00072E30"/>
    <w:rsid w:val="00085432"/>
    <w:rsid w:val="00085855"/>
    <w:rsid w:val="00090C53"/>
    <w:rsid w:val="0009118C"/>
    <w:rsid w:val="00092F7C"/>
    <w:rsid w:val="000957B6"/>
    <w:rsid w:val="00096A66"/>
    <w:rsid w:val="000A09AB"/>
    <w:rsid w:val="000A36BB"/>
    <w:rsid w:val="000A485A"/>
    <w:rsid w:val="000A599A"/>
    <w:rsid w:val="000B4EF9"/>
    <w:rsid w:val="000C1611"/>
    <w:rsid w:val="000C2496"/>
    <w:rsid w:val="000D0AC1"/>
    <w:rsid w:val="000E3E63"/>
    <w:rsid w:val="000F11EE"/>
    <w:rsid w:val="00104434"/>
    <w:rsid w:val="00105289"/>
    <w:rsid w:val="00105E63"/>
    <w:rsid w:val="00110B87"/>
    <w:rsid w:val="001129F1"/>
    <w:rsid w:val="001159D9"/>
    <w:rsid w:val="00117B76"/>
    <w:rsid w:val="00120FBD"/>
    <w:rsid w:val="0012273C"/>
    <w:rsid w:val="00122B94"/>
    <w:rsid w:val="00124777"/>
    <w:rsid w:val="00125D0A"/>
    <w:rsid w:val="00125F8A"/>
    <w:rsid w:val="00137DFC"/>
    <w:rsid w:val="00143987"/>
    <w:rsid w:val="001522AF"/>
    <w:rsid w:val="001542D6"/>
    <w:rsid w:val="001568BE"/>
    <w:rsid w:val="00164865"/>
    <w:rsid w:val="00170D32"/>
    <w:rsid w:val="0017661B"/>
    <w:rsid w:val="00180010"/>
    <w:rsid w:val="001825F0"/>
    <w:rsid w:val="0018319F"/>
    <w:rsid w:val="001973BE"/>
    <w:rsid w:val="001A01A7"/>
    <w:rsid w:val="001B1FBB"/>
    <w:rsid w:val="001B59A0"/>
    <w:rsid w:val="001D44B9"/>
    <w:rsid w:val="001D5A62"/>
    <w:rsid w:val="001D6419"/>
    <w:rsid w:val="001E1635"/>
    <w:rsid w:val="001E2636"/>
    <w:rsid w:val="001E2E7D"/>
    <w:rsid w:val="001F48B2"/>
    <w:rsid w:val="00204F3B"/>
    <w:rsid w:val="00215545"/>
    <w:rsid w:val="00231091"/>
    <w:rsid w:val="00232738"/>
    <w:rsid w:val="00235649"/>
    <w:rsid w:val="00237B15"/>
    <w:rsid w:val="00237D28"/>
    <w:rsid w:val="00240290"/>
    <w:rsid w:val="00244FA5"/>
    <w:rsid w:val="00246CEB"/>
    <w:rsid w:val="00250BA4"/>
    <w:rsid w:val="0025258A"/>
    <w:rsid w:val="00257B53"/>
    <w:rsid w:val="00261FDE"/>
    <w:rsid w:val="00264934"/>
    <w:rsid w:val="002650DC"/>
    <w:rsid w:val="00266A93"/>
    <w:rsid w:val="00274753"/>
    <w:rsid w:val="0028737B"/>
    <w:rsid w:val="002926B5"/>
    <w:rsid w:val="00294664"/>
    <w:rsid w:val="002A0E37"/>
    <w:rsid w:val="002A2026"/>
    <w:rsid w:val="002A2B24"/>
    <w:rsid w:val="002C7875"/>
    <w:rsid w:val="002C7E78"/>
    <w:rsid w:val="002D1D4D"/>
    <w:rsid w:val="002D63C2"/>
    <w:rsid w:val="002E0499"/>
    <w:rsid w:val="002F1B06"/>
    <w:rsid w:val="003024C0"/>
    <w:rsid w:val="003104C0"/>
    <w:rsid w:val="00310887"/>
    <w:rsid w:val="00312984"/>
    <w:rsid w:val="003248E3"/>
    <w:rsid w:val="003308B2"/>
    <w:rsid w:val="00330DEF"/>
    <w:rsid w:val="003344C4"/>
    <w:rsid w:val="00336280"/>
    <w:rsid w:val="00336331"/>
    <w:rsid w:val="00340C57"/>
    <w:rsid w:val="00344CA0"/>
    <w:rsid w:val="00354C54"/>
    <w:rsid w:val="003609D6"/>
    <w:rsid w:val="0036100B"/>
    <w:rsid w:val="00361F50"/>
    <w:rsid w:val="00366C70"/>
    <w:rsid w:val="00373B46"/>
    <w:rsid w:val="00373E78"/>
    <w:rsid w:val="00382B1F"/>
    <w:rsid w:val="00383174"/>
    <w:rsid w:val="00391107"/>
    <w:rsid w:val="00394C08"/>
    <w:rsid w:val="00394C73"/>
    <w:rsid w:val="00395E85"/>
    <w:rsid w:val="00396678"/>
    <w:rsid w:val="003A6F47"/>
    <w:rsid w:val="003B1986"/>
    <w:rsid w:val="003B7C2D"/>
    <w:rsid w:val="003C709D"/>
    <w:rsid w:val="003D722B"/>
    <w:rsid w:val="003D73ED"/>
    <w:rsid w:val="003F208E"/>
    <w:rsid w:val="003F239B"/>
    <w:rsid w:val="004015A8"/>
    <w:rsid w:val="00402983"/>
    <w:rsid w:val="004031C3"/>
    <w:rsid w:val="00405280"/>
    <w:rsid w:val="0041111B"/>
    <w:rsid w:val="0041274F"/>
    <w:rsid w:val="00415699"/>
    <w:rsid w:val="00415A19"/>
    <w:rsid w:val="00417ECC"/>
    <w:rsid w:val="00420CE8"/>
    <w:rsid w:val="00422C03"/>
    <w:rsid w:val="00423C2B"/>
    <w:rsid w:val="00425F8D"/>
    <w:rsid w:val="00427B4E"/>
    <w:rsid w:val="00431C16"/>
    <w:rsid w:val="00432360"/>
    <w:rsid w:val="0044445E"/>
    <w:rsid w:val="00445227"/>
    <w:rsid w:val="004457FB"/>
    <w:rsid w:val="00465937"/>
    <w:rsid w:val="00467842"/>
    <w:rsid w:val="00473DB2"/>
    <w:rsid w:val="00475E7A"/>
    <w:rsid w:val="00484A86"/>
    <w:rsid w:val="004A55AD"/>
    <w:rsid w:val="004B12E1"/>
    <w:rsid w:val="004B723E"/>
    <w:rsid w:val="004C6B46"/>
    <w:rsid w:val="004D54B5"/>
    <w:rsid w:val="004E5281"/>
    <w:rsid w:val="004E7AC5"/>
    <w:rsid w:val="004F23AE"/>
    <w:rsid w:val="00503DD0"/>
    <w:rsid w:val="00515DE7"/>
    <w:rsid w:val="00517B45"/>
    <w:rsid w:val="005262B2"/>
    <w:rsid w:val="00546D75"/>
    <w:rsid w:val="00550BAE"/>
    <w:rsid w:val="005515E2"/>
    <w:rsid w:val="00554762"/>
    <w:rsid w:val="00561ACF"/>
    <w:rsid w:val="00571C9A"/>
    <w:rsid w:val="00574983"/>
    <w:rsid w:val="005819DB"/>
    <w:rsid w:val="005859A2"/>
    <w:rsid w:val="005863DC"/>
    <w:rsid w:val="00586906"/>
    <w:rsid w:val="00597BF5"/>
    <w:rsid w:val="005A0182"/>
    <w:rsid w:val="005A7A18"/>
    <w:rsid w:val="005B056B"/>
    <w:rsid w:val="005B08CA"/>
    <w:rsid w:val="005B56D3"/>
    <w:rsid w:val="005B6D5C"/>
    <w:rsid w:val="005C210E"/>
    <w:rsid w:val="005C5B05"/>
    <w:rsid w:val="005D0F29"/>
    <w:rsid w:val="005D2316"/>
    <w:rsid w:val="005D452E"/>
    <w:rsid w:val="005E038E"/>
    <w:rsid w:val="005E0ECD"/>
    <w:rsid w:val="005E7670"/>
    <w:rsid w:val="005F4CA7"/>
    <w:rsid w:val="005F78D4"/>
    <w:rsid w:val="00600AD3"/>
    <w:rsid w:val="0060385E"/>
    <w:rsid w:val="0060508B"/>
    <w:rsid w:val="006112FF"/>
    <w:rsid w:val="00617E9B"/>
    <w:rsid w:val="00621574"/>
    <w:rsid w:val="00642C01"/>
    <w:rsid w:val="0064436A"/>
    <w:rsid w:val="006445E0"/>
    <w:rsid w:val="00646E5B"/>
    <w:rsid w:val="00657FD1"/>
    <w:rsid w:val="006614AD"/>
    <w:rsid w:val="00663F2B"/>
    <w:rsid w:val="00664760"/>
    <w:rsid w:val="00664EB6"/>
    <w:rsid w:val="006657E1"/>
    <w:rsid w:val="00673297"/>
    <w:rsid w:val="006779C7"/>
    <w:rsid w:val="0069052A"/>
    <w:rsid w:val="006959DF"/>
    <w:rsid w:val="006A1727"/>
    <w:rsid w:val="006A1F64"/>
    <w:rsid w:val="006A5AC4"/>
    <w:rsid w:val="006A6962"/>
    <w:rsid w:val="006A7C4F"/>
    <w:rsid w:val="006B51D2"/>
    <w:rsid w:val="006C23EB"/>
    <w:rsid w:val="006C527F"/>
    <w:rsid w:val="006D1758"/>
    <w:rsid w:val="006E0E84"/>
    <w:rsid w:val="006E4DB1"/>
    <w:rsid w:val="006E6ED2"/>
    <w:rsid w:val="006F0A59"/>
    <w:rsid w:val="006F3343"/>
    <w:rsid w:val="007008A9"/>
    <w:rsid w:val="00712D40"/>
    <w:rsid w:val="007313A5"/>
    <w:rsid w:val="00732BF4"/>
    <w:rsid w:val="00732D27"/>
    <w:rsid w:val="00734BAB"/>
    <w:rsid w:val="00736372"/>
    <w:rsid w:val="00771E0A"/>
    <w:rsid w:val="00773923"/>
    <w:rsid w:val="00774C73"/>
    <w:rsid w:val="00780231"/>
    <w:rsid w:val="007816A5"/>
    <w:rsid w:val="00782CAE"/>
    <w:rsid w:val="00786C5B"/>
    <w:rsid w:val="00792DDE"/>
    <w:rsid w:val="0079305A"/>
    <w:rsid w:val="00795168"/>
    <w:rsid w:val="0079729D"/>
    <w:rsid w:val="00797CD5"/>
    <w:rsid w:val="007A2A07"/>
    <w:rsid w:val="007A476A"/>
    <w:rsid w:val="007B01A8"/>
    <w:rsid w:val="007B412B"/>
    <w:rsid w:val="007D0A13"/>
    <w:rsid w:val="007F0096"/>
    <w:rsid w:val="007F7D2E"/>
    <w:rsid w:val="0081527F"/>
    <w:rsid w:val="008249FB"/>
    <w:rsid w:val="0083041A"/>
    <w:rsid w:val="00834D26"/>
    <w:rsid w:val="00834D8B"/>
    <w:rsid w:val="00834EDE"/>
    <w:rsid w:val="00835225"/>
    <w:rsid w:val="00841AD3"/>
    <w:rsid w:val="00841BD3"/>
    <w:rsid w:val="00841C97"/>
    <w:rsid w:val="008465D7"/>
    <w:rsid w:val="0084767E"/>
    <w:rsid w:val="00856019"/>
    <w:rsid w:val="0085717E"/>
    <w:rsid w:val="008618EE"/>
    <w:rsid w:val="00861CEC"/>
    <w:rsid w:val="0088083F"/>
    <w:rsid w:val="00881117"/>
    <w:rsid w:val="00885890"/>
    <w:rsid w:val="00893B5C"/>
    <w:rsid w:val="00895156"/>
    <w:rsid w:val="00897288"/>
    <w:rsid w:val="00897781"/>
    <w:rsid w:val="008B0BCE"/>
    <w:rsid w:val="008B1A1B"/>
    <w:rsid w:val="008D1336"/>
    <w:rsid w:val="008D42FC"/>
    <w:rsid w:val="008E44E9"/>
    <w:rsid w:val="008E6E24"/>
    <w:rsid w:val="008F0271"/>
    <w:rsid w:val="008F24E4"/>
    <w:rsid w:val="008F29C9"/>
    <w:rsid w:val="008F76A1"/>
    <w:rsid w:val="009001AB"/>
    <w:rsid w:val="00902188"/>
    <w:rsid w:val="00906DFC"/>
    <w:rsid w:val="009120C4"/>
    <w:rsid w:val="00923CE1"/>
    <w:rsid w:val="00924074"/>
    <w:rsid w:val="009270CC"/>
    <w:rsid w:val="0094070B"/>
    <w:rsid w:val="0096047B"/>
    <w:rsid w:val="009649AE"/>
    <w:rsid w:val="0096666C"/>
    <w:rsid w:val="00971909"/>
    <w:rsid w:val="009748A5"/>
    <w:rsid w:val="009773D1"/>
    <w:rsid w:val="009804C0"/>
    <w:rsid w:val="00984E19"/>
    <w:rsid w:val="00987025"/>
    <w:rsid w:val="00995C08"/>
    <w:rsid w:val="009A4DCB"/>
    <w:rsid w:val="009A762B"/>
    <w:rsid w:val="009B5D82"/>
    <w:rsid w:val="009C1EC8"/>
    <w:rsid w:val="009C577B"/>
    <w:rsid w:val="009D1850"/>
    <w:rsid w:val="009E196B"/>
    <w:rsid w:val="009E3CEC"/>
    <w:rsid w:val="009E510E"/>
    <w:rsid w:val="009E6FEF"/>
    <w:rsid w:val="009F3F32"/>
    <w:rsid w:val="009F4AE2"/>
    <w:rsid w:val="009F675E"/>
    <w:rsid w:val="00A019CD"/>
    <w:rsid w:val="00A06865"/>
    <w:rsid w:val="00A12AAE"/>
    <w:rsid w:val="00A22680"/>
    <w:rsid w:val="00A240BA"/>
    <w:rsid w:val="00A247ED"/>
    <w:rsid w:val="00A252BD"/>
    <w:rsid w:val="00A32949"/>
    <w:rsid w:val="00A35F09"/>
    <w:rsid w:val="00A3737C"/>
    <w:rsid w:val="00A41429"/>
    <w:rsid w:val="00A51F93"/>
    <w:rsid w:val="00A616D3"/>
    <w:rsid w:val="00A63F83"/>
    <w:rsid w:val="00A64344"/>
    <w:rsid w:val="00A75FD7"/>
    <w:rsid w:val="00A8672A"/>
    <w:rsid w:val="00A908E0"/>
    <w:rsid w:val="00A94BF0"/>
    <w:rsid w:val="00AB0D75"/>
    <w:rsid w:val="00AB2F12"/>
    <w:rsid w:val="00AC11E5"/>
    <w:rsid w:val="00AC165C"/>
    <w:rsid w:val="00AC7A30"/>
    <w:rsid w:val="00B01887"/>
    <w:rsid w:val="00B02A78"/>
    <w:rsid w:val="00B1339C"/>
    <w:rsid w:val="00B17601"/>
    <w:rsid w:val="00B21A66"/>
    <w:rsid w:val="00B25548"/>
    <w:rsid w:val="00B269DC"/>
    <w:rsid w:val="00B27267"/>
    <w:rsid w:val="00B35B1C"/>
    <w:rsid w:val="00B43415"/>
    <w:rsid w:val="00B50BEC"/>
    <w:rsid w:val="00B51432"/>
    <w:rsid w:val="00B52744"/>
    <w:rsid w:val="00B57E05"/>
    <w:rsid w:val="00B64705"/>
    <w:rsid w:val="00B65FA2"/>
    <w:rsid w:val="00B660C2"/>
    <w:rsid w:val="00B92C64"/>
    <w:rsid w:val="00B96DDB"/>
    <w:rsid w:val="00BA3980"/>
    <w:rsid w:val="00BA6782"/>
    <w:rsid w:val="00BB1E04"/>
    <w:rsid w:val="00BB48EF"/>
    <w:rsid w:val="00BB623C"/>
    <w:rsid w:val="00BB75E7"/>
    <w:rsid w:val="00BD0209"/>
    <w:rsid w:val="00BD5976"/>
    <w:rsid w:val="00BE0F3F"/>
    <w:rsid w:val="00BE12D7"/>
    <w:rsid w:val="00BE12DF"/>
    <w:rsid w:val="00BE30A5"/>
    <w:rsid w:val="00BE4063"/>
    <w:rsid w:val="00BE6C5F"/>
    <w:rsid w:val="00BF3A48"/>
    <w:rsid w:val="00BF47F9"/>
    <w:rsid w:val="00BF629B"/>
    <w:rsid w:val="00BF698A"/>
    <w:rsid w:val="00C111EB"/>
    <w:rsid w:val="00C118FD"/>
    <w:rsid w:val="00C12981"/>
    <w:rsid w:val="00C13129"/>
    <w:rsid w:val="00C13219"/>
    <w:rsid w:val="00C22C58"/>
    <w:rsid w:val="00C23C0B"/>
    <w:rsid w:val="00C434BC"/>
    <w:rsid w:val="00C4606A"/>
    <w:rsid w:val="00C605C6"/>
    <w:rsid w:val="00C61F60"/>
    <w:rsid w:val="00C62118"/>
    <w:rsid w:val="00C659F8"/>
    <w:rsid w:val="00C73546"/>
    <w:rsid w:val="00C75531"/>
    <w:rsid w:val="00C7738B"/>
    <w:rsid w:val="00C8039E"/>
    <w:rsid w:val="00C83588"/>
    <w:rsid w:val="00C83986"/>
    <w:rsid w:val="00C860E0"/>
    <w:rsid w:val="00C865F0"/>
    <w:rsid w:val="00C870B8"/>
    <w:rsid w:val="00C87FEF"/>
    <w:rsid w:val="00C92B24"/>
    <w:rsid w:val="00C93A8B"/>
    <w:rsid w:val="00C94FDA"/>
    <w:rsid w:val="00CA5EB2"/>
    <w:rsid w:val="00CB15CB"/>
    <w:rsid w:val="00CB2F6B"/>
    <w:rsid w:val="00CB5814"/>
    <w:rsid w:val="00CC163F"/>
    <w:rsid w:val="00CD1F9A"/>
    <w:rsid w:val="00CD295C"/>
    <w:rsid w:val="00CE133A"/>
    <w:rsid w:val="00CF12D0"/>
    <w:rsid w:val="00CF1734"/>
    <w:rsid w:val="00CF5AB3"/>
    <w:rsid w:val="00D10614"/>
    <w:rsid w:val="00D10F2C"/>
    <w:rsid w:val="00D17B3D"/>
    <w:rsid w:val="00D255F3"/>
    <w:rsid w:val="00D305D5"/>
    <w:rsid w:val="00D41E2A"/>
    <w:rsid w:val="00D43304"/>
    <w:rsid w:val="00D43B78"/>
    <w:rsid w:val="00D45DDB"/>
    <w:rsid w:val="00D47B70"/>
    <w:rsid w:val="00D50097"/>
    <w:rsid w:val="00D73BDE"/>
    <w:rsid w:val="00D817FF"/>
    <w:rsid w:val="00D84F61"/>
    <w:rsid w:val="00D8658B"/>
    <w:rsid w:val="00D902FA"/>
    <w:rsid w:val="00D922A1"/>
    <w:rsid w:val="00D9360E"/>
    <w:rsid w:val="00DA12CA"/>
    <w:rsid w:val="00DA7D60"/>
    <w:rsid w:val="00DB0617"/>
    <w:rsid w:val="00DB36AF"/>
    <w:rsid w:val="00DB4725"/>
    <w:rsid w:val="00DB522B"/>
    <w:rsid w:val="00DC137C"/>
    <w:rsid w:val="00DC1A1C"/>
    <w:rsid w:val="00DC2981"/>
    <w:rsid w:val="00DC4316"/>
    <w:rsid w:val="00DD0072"/>
    <w:rsid w:val="00DE25DA"/>
    <w:rsid w:val="00DE47B8"/>
    <w:rsid w:val="00E018C5"/>
    <w:rsid w:val="00E03284"/>
    <w:rsid w:val="00E03292"/>
    <w:rsid w:val="00E10FD4"/>
    <w:rsid w:val="00E1139B"/>
    <w:rsid w:val="00E11807"/>
    <w:rsid w:val="00E12574"/>
    <w:rsid w:val="00E23498"/>
    <w:rsid w:val="00E2600C"/>
    <w:rsid w:val="00E3175E"/>
    <w:rsid w:val="00E32DA7"/>
    <w:rsid w:val="00E35AC7"/>
    <w:rsid w:val="00E40FFE"/>
    <w:rsid w:val="00E44595"/>
    <w:rsid w:val="00E52408"/>
    <w:rsid w:val="00E57702"/>
    <w:rsid w:val="00E57F70"/>
    <w:rsid w:val="00E63339"/>
    <w:rsid w:val="00E646B4"/>
    <w:rsid w:val="00E6535F"/>
    <w:rsid w:val="00E67B77"/>
    <w:rsid w:val="00E760C3"/>
    <w:rsid w:val="00E7665D"/>
    <w:rsid w:val="00E80337"/>
    <w:rsid w:val="00E821F8"/>
    <w:rsid w:val="00E84D22"/>
    <w:rsid w:val="00E8596E"/>
    <w:rsid w:val="00E9237A"/>
    <w:rsid w:val="00E9440D"/>
    <w:rsid w:val="00E97192"/>
    <w:rsid w:val="00EA7898"/>
    <w:rsid w:val="00EB5F22"/>
    <w:rsid w:val="00ED320A"/>
    <w:rsid w:val="00ED7D5B"/>
    <w:rsid w:val="00EF74FC"/>
    <w:rsid w:val="00F020A5"/>
    <w:rsid w:val="00F049D1"/>
    <w:rsid w:val="00F10B9F"/>
    <w:rsid w:val="00F12D4B"/>
    <w:rsid w:val="00F131C4"/>
    <w:rsid w:val="00F15793"/>
    <w:rsid w:val="00F22A04"/>
    <w:rsid w:val="00F25470"/>
    <w:rsid w:val="00F25C46"/>
    <w:rsid w:val="00F35E1C"/>
    <w:rsid w:val="00F36BC0"/>
    <w:rsid w:val="00F3738A"/>
    <w:rsid w:val="00F377AB"/>
    <w:rsid w:val="00F404DA"/>
    <w:rsid w:val="00F40DDF"/>
    <w:rsid w:val="00F43ADD"/>
    <w:rsid w:val="00F5313F"/>
    <w:rsid w:val="00F56517"/>
    <w:rsid w:val="00F700AF"/>
    <w:rsid w:val="00F834A1"/>
    <w:rsid w:val="00F85F6B"/>
    <w:rsid w:val="00F861ED"/>
    <w:rsid w:val="00F95F3D"/>
    <w:rsid w:val="00FA0D96"/>
    <w:rsid w:val="00FA0FF0"/>
    <w:rsid w:val="00FA2FF0"/>
    <w:rsid w:val="00FA4C45"/>
    <w:rsid w:val="00FA5CAB"/>
    <w:rsid w:val="00FA6B97"/>
    <w:rsid w:val="00FA770F"/>
    <w:rsid w:val="00FB3B6D"/>
    <w:rsid w:val="00FC1B6B"/>
    <w:rsid w:val="00FD4149"/>
    <w:rsid w:val="00FD4795"/>
    <w:rsid w:val="00FE2394"/>
    <w:rsid w:val="00FE291C"/>
    <w:rsid w:val="00FF1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D8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670"/>
    <w:pPr>
      <w:spacing w:before="60" w:after="60" w:line="276" w:lineRule="auto"/>
      <w:jc w:val="both"/>
    </w:pPr>
    <w:rPr>
      <w:rFonts w:ascii="Calibri" w:hAnsi="Calibri"/>
      <w:sz w:val="22"/>
      <w:szCs w:val="24"/>
      <w:lang w:val="cs-CZ" w:eastAsia="cs-CZ"/>
    </w:rPr>
  </w:style>
  <w:style w:type="paragraph" w:styleId="Nadpis1">
    <w:name w:val="heading 1"/>
    <w:basedOn w:val="Normln"/>
    <w:next w:val="Normln"/>
    <w:qFormat/>
    <w:rsid w:val="00F56517"/>
    <w:pPr>
      <w:keepNext/>
      <w:numPr>
        <w:numId w:val="5"/>
      </w:numPr>
      <w:spacing w:before="240"/>
      <w:ind w:left="0" w:hanging="567"/>
      <w:outlineLvl w:val="0"/>
    </w:pPr>
    <w:rPr>
      <w:rFonts w:cs="Arial"/>
      <w:b/>
      <w:szCs w:val="32"/>
    </w:rPr>
  </w:style>
  <w:style w:type="paragraph" w:styleId="Nadpis2">
    <w:name w:val="heading 2"/>
    <w:basedOn w:val="Nadpis1"/>
    <w:next w:val="Normln"/>
    <w:qFormat/>
    <w:rsid w:val="00F56517"/>
    <w:pPr>
      <w:numPr>
        <w:ilvl w:val="1"/>
      </w:numPr>
      <w:ind w:left="0" w:hanging="567"/>
      <w:outlineLvl w:val="1"/>
    </w:pPr>
    <w:rPr>
      <w:b w:val="0"/>
      <w:bCs/>
      <w:iCs/>
      <w:szCs w:val="28"/>
    </w:rPr>
  </w:style>
  <w:style w:type="paragraph" w:styleId="Nadpis3">
    <w:name w:val="heading 3"/>
    <w:basedOn w:val="Nadpis2"/>
    <w:next w:val="Normln"/>
    <w:qFormat/>
    <w:rsid w:val="005E7670"/>
    <w:pPr>
      <w:numPr>
        <w:ilvl w:val="2"/>
      </w:numPr>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asciiTheme="minorHAnsi" w:hAnsiTheme="minorHAnsi"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link w:val="ZhlavChar"/>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basedOn w:val="TextkomenteChar"/>
    <w:link w:val="Pedmtkomente"/>
    <w:rsid w:val="00D84F61"/>
    <w:rPr>
      <w:b/>
      <w:bCs/>
    </w:rPr>
  </w:style>
  <w:style w:type="paragraph" w:styleId="Revize">
    <w:name w:val="Revision"/>
    <w:hidden/>
    <w:uiPriority w:val="99"/>
    <w:semiHidden/>
    <w:rsid w:val="00D84F61"/>
    <w:rPr>
      <w:sz w:val="22"/>
      <w:szCs w:val="24"/>
      <w:lang w:val="cs-CZ" w:eastAsia="cs-CZ"/>
    </w:rPr>
  </w:style>
  <w:style w:type="paragraph" w:styleId="Textbubliny">
    <w:name w:val="Balloon Text"/>
    <w:basedOn w:val="Normln"/>
    <w:link w:val="TextbublinyChar"/>
    <w:rsid w:val="00D84F61"/>
    <w:pPr>
      <w:spacing w:before="0" w:after="0"/>
    </w:pPr>
    <w:rPr>
      <w:rFonts w:ascii="Tahoma" w:hAnsi="Tahoma" w:cs="Tahoma"/>
      <w:sz w:val="16"/>
      <w:szCs w:val="16"/>
    </w:rPr>
  </w:style>
  <w:style w:type="character" w:customStyle="1" w:styleId="TextbublinyChar">
    <w:name w:val="Text bubliny Char"/>
    <w:basedOn w:val="Standardnpsmoodstavce"/>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pPr>
  </w:style>
  <w:style w:type="character" w:customStyle="1" w:styleId="Odrazka1Char">
    <w:name w:val="Odrazka 1 Char"/>
    <w:basedOn w:val="Standardnpsmoodstavce"/>
    <w:link w:val="Odrazka1"/>
    <w:rsid w:val="005E7670"/>
    <w:rPr>
      <w:rFonts w:ascii="Calibri" w:hAnsi="Calibri"/>
      <w:sz w:val="22"/>
      <w:szCs w:val="24"/>
      <w:lang w:val="cs-CZ" w:eastAsia="cs-CZ"/>
    </w:rPr>
  </w:style>
  <w:style w:type="paragraph" w:customStyle="1" w:styleId="Odrazka2">
    <w:name w:val="Odrazka 2"/>
    <w:basedOn w:val="Odrazka1"/>
    <w:link w:val="Odrazka2Char"/>
    <w:qFormat/>
    <w:rsid w:val="005E7670"/>
    <w:pPr>
      <w:numPr>
        <w:ilvl w:val="1"/>
      </w:numPr>
    </w:pPr>
  </w:style>
  <w:style w:type="character" w:customStyle="1" w:styleId="Odrazka2Char">
    <w:name w:val="Odrazka 2 Char"/>
    <w:basedOn w:val="Odrazka1Char"/>
    <w:link w:val="Odrazka2"/>
    <w:rsid w:val="005E7670"/>
    <w:rPr>
      <w:rFonts w:ascii="Calibri" w:hAnsi="Calibri"/>
      <w:sz w:val="22"/>
      <w:szCs w:val="24"/>
      <w:lang w:val="cs-CZ" w:eastAsia="cs-CZ"/>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cs-CZ" w:eastAsia="cs-CZ"/>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zev">
    <w:name w:val="Title"/>
    <w:basedOn w:val="Normln"/>
    <w:next w:val="Normln"/>
    <w:link w:val="NzevChar"/>
    <w:qFormat/>
    <w:rsid w:val="0096047B"/>
    <w:pPr>
      <w:spacing w:before="0" w:after="300" w:line="240" w:lineRule="auto"/>
      <w:contextualSpacing/>
      <w:jc w:val="center"/>
    </w:pPr>
    <w:rPr>
      <w:rFonts w:asciiTheme="minorHAnsi" w:eastAsiaTheme="majorEastAsia" w:hAnsiTheme="minorHAnsi" w:cstheme="majorBidi"/>
      <w:color w:val="17365D" w:themeColor="text2" w:themeShade="BF"/>
      <w:spacing w:val="5"/>
      <w:kern w:val="28"/>
      <w:sz w:val="36"/>
      <w:szCs w:val="52"/>
    </w:rPr>
  </w:style>
  <w:style w:type="character" w:customStyle="1" w:styleId="NzevChar">
    <w:name w:val="Název Char"/>
    <w:basedOn w:val="Standardnpsmoodstavce"/>
    <w:link w:val="Nzev"/>
    <w:rsid w:val="0096047B"/>
    <w:rPr>
      <w:rFonts w:asciiTheme="minorHAnsi" w:eastAsiaTheme="majorEastAsia" w:hAnsiTheme="minorHAnsi" w:cstheme="majorBidi"/>
      <w:color w:val="17365D" w:themeColor="text2" w:themeShade="BF"/>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customStyle="1" w:styleId="PodtitulChar">
    <w:name w:val="Podtitul Char"/>
    <w:basedOn w:val="Standardnpsmoodstavce"/>
    <w:link w:val="Podtitul"/>
    <w:rsid w:val="0096047B"/>
    <w:rPr>
      <w:rFonts w:ascii="Calibri" w:hAnsi="Calibri"/>
      <w:sz w:val="22"/>
      <w:szCs w:val="18"/>
      <w:lang w:val="cs-CZ" w:eastAsia="cs-CZ"/>
    </w:rPr>
  </w:style>
  <w:style w:type="character" w:styleId="Siln">
    <w:name w:val="Strong"/>
    <w:basedOn w:val="Standardnpsmoodstavce"/>
    <w:uiPriority w:val="22"/>
    <w:qFormat/>
    <w:rsid w:val="005E7670"/>
    <w:rPr>
      <w:rFonts w:asciiTheme="minorHAnsi" w:hAnsiTheme="minorHAnsi"/>
      <w:b/>
      <w:bCs/>
      <w:sz w:val="22"/>
    </w:rPr>
  </w:style>
  <w:style w:type="character" w:styleId="Zdraznn">
    <w:name w:val="Emphasis"/>
    <w:basedOn w:val="Standardnpsmoodstavce"/>
    <w:rsid w:val="005E7670"/>
    <w:rPr>
      <w:rFonts w:asciiTheme="minorHAnsi" w:hAnsiTheme="minorHAnsi"/>
      <w:i/>
      <w:iCs/>
      <w:sz w:val="22"/>
    </w:rPr>
  </w:style>
  <w:style w:type="paragraph" w:styleId="Bezmezer">
    <w:name w:val="No Spacing"/>
    <w:uiPriority w:val="1"/>
    <w:rsid w:val="005E7670"/>
    <w:rPr>
      <w:rFonts w:ascii="Calibri" w:hAnsi="Calibri"/>
      <w:sz w:val="22"/>
      <w:szCs w:val="24"/>
      <w:lang w:val="cs-CZ" w:eastAsia="cs-CZ"/>
    </w:rPr>
  </w:style>
  <w:style w:type="character" w:styleId="Zdraznnjemn">
    <w:name w:val="Subtle Emphasis"/>
    <w:basedOn w:val="Standardnpsmoodstavce"/>
    <w:uiPriority w:val="19"/>
    <w:rsid w:val="005E7670"/>
    <w:rPr>
      <w:rFonts w:asciiTheme="minorHAnsi" w:hAnsiTheme="minorHAnsi"/>
      <w:i/>
      <w:iCs/>
      <w:color w:val="808080" w:themeColor="text1" w:themeTint="7F"/>
      <w:sz w:val="22"/>
    </w:rPr>
  </w:style>
  <w:style w:type="character" w:styleId="Zdraznnintenzivn">
    <w:name w:val="Intense Emphasis"/>
    <w:basedOn w:val="Standardnpsmoodstavce"/>
    <w:uiPriority w:val="21"/>
    <w:rsid w:val="005E7670"/>
    <w:rPr>
      <w:rFonts w:asciiTheme="minorHAnsi" w:hAnsiTheme="minorHAnsi"/>
      <w:b/>
      <w:bCs/>
      <w:i/>
      <w:iCs/>
      <w:color w:val="4F81BD" w:themeColor="accent1"/>
      <w:sz w:val="22"/>
    </w:rPr>
  </w:style>
  <w:style w:type="paragraph" w:styleId="Citt">
    <w:name w:val="Quote"/>
    <w:basedOn w:val="Normln"/>
    <w:next w:val="Normln"/>
    <w:link w:val="CittChar"/>
    <w:uiPriority w:val="29"/>
    <w:rsid w:val="005E7670"/>
    <w:rPr>
      <w:i/>
      <w:iCs/>
      <w:color w:val="000000" w:themeColor="text1"/>
    </w:rPr>
  </w:style>
  <w:style w:type="character" w:customStyle="1" w:styleId="CittChar">
    <w:name w:val="Citát Char"/>
    <w:basedOn w:val="Standardnpsmoodstavce"/>
    <w:link w:val="Citt"/>
    <w:uiPriority w:val="29"/>
    <w:rsid w:val="005E7670"/>
    <w:rPr>
      <w:rFonts w:ascii="Calibri" w:hAnsi="Calibri"/>
      <w:i/>
      <w:iCs/>
      <w:color w:val="000000" w:themeColor="text1"/>
      <w:sz w:val="22"/>
      <w:szCs w:val="24"/>
      <w:lang w:val="cs-CZ" w:eastAsia="cs-CZ"/>
    </w:rPr>
  </w:style>
  <w:style w:type="paragraph" w:styleId="Vrazncitt">
    <w:name w:val="Intense Quote"/>
    <w:basedOn w:val="Normln"/>
    <w:next w:val="Normln"/>
    <w:link w:val="VrazncittChar"/>
    <w:uiPriority w:val="30"/>
    <w:rsid w:val="005E7670"/>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E7670"/>
    <w:rPr>
      <w:rFonts w:ascii="Calibri" w:hAnsi="Calibri"/>
      <w:b/>
      <w:bCs/>
      <w:i/>
      <w:iCs/>
      <w:color w:val="4F81BD" w:themeColor="accent1"/>
      <w:sz w:val="22"/>
      <w:szCs w:val="24"/>
      <w:lang w:val="cs-CZ" w:eastAsia="cs-CZ"/>
    </w:rPr>
  </w:style>
  <w:style w:type="character" w:styleId="Odkazjemn">
    <w:name w:val="Subtle Reference"/>
    <w:basedOn w:val="Standardnpsmoodstavce"/>
    <w:uiPriority w:val="31"/>
    <w:rsid w:val="005E7670"/>
    <w:rPr>
      <w:rFonts w:asciiTheme="minorHAnsi" w:hAnsiTheme="minorHAnsi"/>
      <w:smallCaps/>
      <w:color w:val="C0504D" w:themeColor="accent2"/>
      <w:sz w:val="22"/>
      <w:u w:val="single"/>
    </w:rPr>
  </w:style>
  <w:style w:type="character" w:styleId="Odkazintenzivn">
    <w:name w:val="Intense Reference"/>
    <w:basedOn w:val="Standardnpsmoodstavce"/>
    <w:uiPriority w:val="32"/>
    <w:rsid w:val="005E7670"/>
    <w:rPr>
      <w:rFonts w:asciiTheme="minorHAnsi" w:hAnsiTheme="minorHAnsi"/>
      <w:b/>
      <w:bCs/>
      <w:smallCaps/>
      <w:color w:val="C0504D" w:themeColor="accent2"/>
      <w:spacing w:val="5"/>
      <w:sz w:val="22"/>
      <w:u w:val="single"/>
    </w:rPr>
  </w:style>
  <w:style w:type="character" w:styleId="Nzevknihy">
    <w:name w:val="Book Title"/>
    <w:basedOn w:val="Standardnpsmoodstavce"/>
    <w:uiPriority w:val="33"/>
    <w:rsid w:val="005E7670"/>
    <w:rPr>
      <w:rFonts w:asciiTheme="minorHAnsi" w:hAnsiTheme="minorHAns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rPr>
  </w:style>
  <w:style w:type="character" w:customStyle="1" w:styleId="PreambuleChar">
    <w:name w:val="Preambule Char"/>
    <w:basedOn w:val="Odrazka3Char"/>
    <w:link w:val="Preambule"/>
    <w:rsid w:val="009B5D82"/>
    <w:rPr>
      <w:rFonts w:ascii="Calibri" w:hAnsi="Calibri"/>
      <w:sz w:val="22"/>
      <w:szCs w:val="24"/>
      <w:lang w:val="en-US" w:eastAsia="cs-CZ"/>
    </w:rPr>
  </w:style>
  <w:style w:type="paragraph" w:styleId="slovanseznam3">
    <w:name w:val="List Number 3"/>
    <w:basedOn w:val="Normln"/>
    <w:rsid w:val="009B5D82"/>
    <w:pPr>
      <w:numPr>
        <w:numId w:val="8"/>
      </w:numPr>
      <w:contextualSpacing/>
    </w:pPr>
  </w:style>
  <w:style w:type="paragraph" w:customStyle="1" w:styleId="LetterSenderAddress">
    <w:name w:val="Letter Sender Address"/>
    <w:rsid w:val="00B21A66"/>
    <w:pPr>
      <w:widowControl w:val="0"/>
      <w:suppressAutoHyphens/>
      <w:jc w:val="both"/>
    </w:pPr>
    <w:rPr>
      <w:rFonts w:ascii="Palatino" w:hAnsi="Palatino" w:cs="Times"/>
      <w:smallCaps/>
      <w:color w:val="FF9900"/>
      <w:kern w:val="2"/>
      <w:sz w:val="22"/>
      <w:lang w:val="en-US" w:eastAsia="ar-SA"/>
    </w:rPr>
  </w:style>
  <w:style w:type="character" w:styleId="Hypertextovodkaz">
    <w:name w:val="Hyperlink"/>
    <w:basedOn w:val="Standardnpsmoodstavce"/>
    <w:rsid w:val="009C1EC8"/>
    <w:rPr>
      <w:color w:val="0000FF" w:themeColor="hyperlink"/>
      <w:u w:val="single"/>
    </w:rPr>
  </w:style>
  <w:style w:type="character" w:customStyle="1" w:styleId="ZhlavChar">
    <w:name w:val="Záhlaví Char"/>
    <w:basedOn w:val="Standardnpsmoodstavce"/>
    <w:link w:val="Zhlav"/>
    <w:uiPriority w:val="99"/>
    <w:rsid w:val="00834D26"/>
    <w:rPr>
      <w:rFonts w:ascii="Calibri" w:hAnsi="Calibri"/>
      <w:sz w:val="22"/>
      <w:szCs w:val="24"/>
      <w:lang w:val="cs-CZ" w:eastAsia="cs-CZ"/>
    </w:rPr>
  </w:style>
  <w:style w:type="character" w:styleId="Odkaznakoment">
    <w:name w:val="annotation reference"/>
    <w:basedOn w:val="Standardnpsmoodstavce"/>
    <w:unhideWhenUsed/>
    <w:rsid w:val="00072E30"/>
    <w:rPr>
      <w:sz w:val="16"/>
      <w:szCs w:val="16"/>
    </w:rPr>
  </w:style>
  <w:style w:type="character" w:customStyle="1" w:styleId="dnA">
    <w:name w:val="Žádný A"/>
    <w:rsid w:val="009748A5"/>
  </w:style>
  <w:style w:type="character" w:customStyle="1" w:styleId="dn">
    <w:name w:val="Žádný"/>
    <w:rsid w:val="009748A5"/>
  </w:style>
  <w:style w:type="numbering" w:customStyle="1" w:styleId="Importovanstyl1">
    <w:name w:val="Importovaný styl 1"/>
    <w:rsid w:val="00120FB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7603">
      <w:bodyDiv w:val="1"/>
      <w:marLeft w:val="0"/>
      <w:marRight w:val="0"/>
      <w:marTop w:val="0"/>
      <w:marBottom w:val="0"/>
      <w:divBdr>
        <w:top w:val="none" w:sz="0" w:space="0" w:color="auto"/>
        <w:left w:val="none" w:sz="0" w:space="0" w:color="auto"/>
        <w:bottom w:val="none" w:sz="0" w:space="0" w:color="auto"/>
        <w:right w:val="none" w:sz="0" w:space="0" w:color="auto"/>
      </w:divBdr>
    </w:div>
    <w:div w:id="354379956">
      <w:bodyDiv w:val="1"/>
      <w:marLeft w:val="0"/>
      <w:marRight w:val="0"/>
      <w:marTop w:val="0"/>
      <w:marBottom w:val="0"/>
      <w:divBdr>
        <w:top w:val="none" w:sz="0" w:space="0" w:color="auto"/>
        <w:left w:val="none" w:sz="0" w:space="0" w:color="auto"/>
        <w:bottom w:val="none" w:sz="0" w:space="0" w:color="auto"/>
        <w:right w:val="none" w:sz="0" w:space="0" w:color="auto"/>
      </w:divBdr>
    </w:div>
    <w:div w:id="362294864">
      <w:bodyDiv w:val="1"/>
      <w:marLeft w:val="0"/>
      <w:marRight w:val="0"/>
      <w:marTop w:val="0"/>
      <w:marBottom w:val="0"/>
      <w:divBdr>
        <w:top w:val="none" w:sz="0" w:space="0" w:color="auto"/>
        <w:left w:val="none" w:sz="0" w:space="0" w:color="auto"/>
        <w:bottom w:val="none" w:sz="0" w:space="0" w:color="auto"/>
        <w:right w:val="none" w:sz="0" w:space="0" w:color="auto"/>
      </w:divBdr>
    </w:div>
    <w:div w:id="562299338">
      <w:bodyDiv w:val="1"/>
      <w:marLeft w:val="0"/>
      <w:marRight w:val="0"/>
      <w:marTop w:val="0"/>
      <w:marBottom w:val="0"/>
      <w:divBdr>
        <w:top w:val="none" w:sz="0" w:space="0" w:color="auto"/>
        <w:left w:val="none" w:sz="0" w:space="0" w:color="auto"/>
        <w:bottom w:val="none" w:sz="0" w:space="0" w:color="auto"/>
        <w:right w:val="none" w:sz="0" w:space="0" w:color="auto"/>
      </w:divBdr>
    </w:div>
    <w:div w:id="642466501">
      <w:bodyDiv w:val="1"/>
      <w:marLeft w:val="0"/>
      <w:marRight w:val="0"/>
      <w:marTop w:val="0"/>
      <w:marBottom w:val="0"/>
      <w:divBdr>
        <w:top w:val="none" w:sz="0" w:space="0" w:color="auto"/>
        <w:left w:val="none" w:sz="0" w:space="0" w:color="auto"/>
        <w:bottom w:val="none" w:sz="0" w:space="0" w:color="auto"/>
        <w:right w:val="none" w:sz="0" w:space="0" w:color="auto"/>
      </w:divBdr>
    </w:div>
    <w:div w:id="868954692">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62998">
      <w:bodyDiv w:val="1"/>
      <w:marLeft w:val="0"/>
      <w:marRight w:val="0"/>
      <w:marTop w:val="0"/>
      <w:marBottom w:val="0"/>
      <w:divBdr>
        <w:top w:val="none" w:sz="0" w:space="0" w:color="auto"/>
        <w:left w:val="none" w:sz="0" w:space="0" w:color="auto"/>
        <w:bottom w:val="none" w:sz="0" w:space="0" w:color="auto"/>
        <w:right w:val="none" w:sz="0" w:space="0" w:color="auto"/>
      </w:divBdr>
    </w:div>
    <w:div w:id="1063722232">
      <w:bodyDiv w:val="1"/>
      <w:marLeft w:val="0"/>
      <w:marRight w:val="0"/>
      <w:marTop w:val="0"/>
      <w:marBottom w:val="0"/>
      <w:divBdr>
        <w:top w:val="none" w:sz="0" w:space="0" w:color="auto"/>
        <w:left w:val="none" w:sz="0" w:space="0" w:color="auto"/>
        <w:bottom w:val="none" w:sz="0" w:space="0" w:color="auto"/>
        <w:right w:val="none" w:sz="0" w:space="0" w:color="auto"/>
      </w:divBdr>
    </w:div>
    <w:div w:id="1251163154">
      <w:bodyDiv w:val="1"/>
      <w:marLeft w:val="0"/>
      <w:marRight w:val="0"/>
      <w:marTop w:val="0"/>
      <w:marBottom w:val="0"/>
      <w:divBdr>
        <w:top w:val="none" w:sz="0" w:space="0" w:color="auto"/>
        <w:left w:val="none" w:sz="0" w:space="0" w:color="auto"/>
        <w:bottom w:val="none" w:sz="0" w:space="0" w:color="auto"/>
        <w:right w:val="none" w:sz="0" w:space="0" w:color="auto"/>
      </w:divBdr>
    </w:div>
    <w:div w:id="1341737084">
      <w:bodyDiv w:val="1"/>
      <w:marLeft w:val="0"/>
      <w:marRight w:val="0"/>
      <w:marTop w:val="0"/>
      <w:marBottom w:val="0"/>
      <w:divBdr>
        <w:top w:val="none" w:sz="0" w:space="0" w:color="auto"/>
        <w:left w:val="none" w:sz="0" w:space="0" w:color="auto"/>
        <w:bottom w:val="none" w:sz="0" w:space="0" w:color="auto"/>
        <w:right w:val="none" w:sz="0" w:space="0" w:color="auto"/>
      </w:divBdr>
    </w:div>
    <w:div w:id="1384914380">
      <w:bodyDiv w:val="1"/>
      <w:marLeft w:val="0"/>
      <w:marRight w:val="0"/>
      <w:marTop w:val="0"/>
      <w:marBottom w:val="0"/>
      <w:divBdr>
        <w:top w:val="none" w:sz="0" w:space="0" w:color="auto"/>
        <w:left w:val="none" w:sz="0" w:space="0" w:color="auto"/>
        <w:bottom w:val="none" w:sz="0" w:space="0" w:color="auto"/>
        <w:right w:val="none" w:sz="0" w:space="0" w:color="auto"/>
      </w:divBdr>
    </w:div>
    <w:div w:id="1604725416">
      <w:bodyDiv w:val="1"/>
      <w:marLeft w:val="0"/>
      <w:marRight w:val="0"/>
      <w:marTop w:val="0"/>
      <w:marBottom w:val="0"/>
      <w:divBdr>
        <w:top w:val="none" w:sz="0" w:space="0" w:color="auto"/>
        <w:left w:val="none" w:sz="0" w:space="0" w:color="auto"/>
        <w:bottom w:val="none" w:sz="0" w:space="0" w:color="auto"/>
        <w:right w:val="none" w:sz="0" w:space="0" w:color="auto"/>
      </w:divBdr>
    </w:div>
    <w:div w:id="1653220794">
      <w:bodyDiv w:val="1"/>
      <w:marLeft w:val="0"/>
      <w:marRight w:val="0"/>
      <w:marTop w:val="0"/>
      <w:marBottom w:val="0"/>
      <w:divBdr>
        <w:top w:val="none" w:sz="0" w:space="0" w:color="auto"/>
        <w:left w:val="none" w:sz="0" w:space="0" w:color="auto"/>
        <w:bottom w:val="none" w:sz="0" w:space="0" w:color="auto"/>
        <w:right w:val="none" w:sz="0" w:space="0" w:color="auto"/>
      </w:divBdr>
    </w:div>
    <w:div w:id="1653559815">
      <w:bodyDiv w:val="1"/>
      <w:marLeft w:val="0"/>
      <w:marRight w:val="0"/>
      <w:marTop w:val="0"/>
      <w:marBottom w:val="0"/>
      <w:divBdr>
        <w:top w:val="none" w:sz="0" w:space="0" w:color="auto"/>
        <w:left w:val="none" w:sz="0" w:space="0" w:color="auto"/>
        <w:bottom w:val="none" w:sz="0" w:space="0" w:color="auto"/>
        <w:right w:val="none" w:sz="0" w:space="0" w:color="auto"/>
      </w:divBdr>
    </w:div>
    <w:div w:id="1767386477">
      <w:bodyDiv w:val="1"/>
      <w:marLeft w:val="0"/>
      <w:marRight w:val="0"/>
      <w:marTop w:val="0"/>
      <w:marBottom w:val="0"/>
      <w:divBdr>
        <w:top w:val="none" w:sz="0" w:space="0" w:color="auto"/>
        <w:left w:val="none" w:sz="0" w:space="0" w:color="auto"/>
        <w:bottom w:val="none" w:sz="0" w:space="0" w:color="auto"/>
        <w:right w:val="none" w:sz="0" w:space="0" w:color="auto"/>
      </w:divBdr>
    </w:div>
    <w:div w:id="1876427307">
      <w:bodyDiv w:val="1"/>
      <w:marLeft w:val="0"/>
      <w:marRight w:val="0"/>
      <w:marTop w:val="0"/>
      <w:marBottom w:val="0"/>
      <w:divBdr>
        <w:top w:val="none" w:sz="0" w:space="0" w:color="auto"/>
        <w:left w:val="none" w:sz="0" w:space="0" w:color="auto"/>
        <w:bottom w:val="none" w:sz="0" w:space="0" w:color="auto"/>
        <w:right w:val="none" w:sz="0" w:space="0" w:color="auto"/>
      </w:divBdr>
    </w:div>
    <w:div w:id="19853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D44F-50EF-4B33-86A8-F4AE1944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5093</Words>
  <Characters>30350</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2021-04-23T17:08:00Z</dcterms:created>
  <dcterms:modified xsi:type="dcterms:W3CDTF">2021-06-21T15:08:00Z</dcterms:modified>
</cp:coreProperties>
</file>