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5D" w:rsidRDefault="00B33B5D" w:rsidP="00B33B5D">
      <w:pPr>
        <w:jc w:val="center"/>
        <w:rPr>
          <w:rFonts w:ascii="Times New Roman" w:hAnsi="Times New Roman" w:cs="Times New Roman"/>
          <w:b/>
          <w:sz w:val="24"/>
        </w:rPr>
      </w:pPr>
      <w:r w:rsidRPr="00F2568B">
        <w:rPr>
          <w:rFonts w:ascii="Times New Roman" w:hAnsi="Times New Roman" w:cs="Times New Roman"/>
          <w:b/>
          <w:sz w:val="24"/>
        </w:rPr>
        <w:t>Příloha č.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24DDD">
        <w:rPr>
          <w:rFonts w:ascii="Times New Roman" w:hAnsi="Times New Roman" w:cs="Times New Roman"/>
          <w:b/>
          <w:sz w:val="24"/>
        </w:rPr>
        <w:t>6</w:t>
      </w:r>
    </w:p>
    <w:p w:rsidR="00D007FA" w:rsidRDefault="00D007FA" w:rsidP="00B33B5D">
      <w:pPr>
        <w:jc w:val="center"/>
        <w:rPr>
          <w:rFonts w:ascii="Times New Roman" w:hAnsi="Times New Roman" w:cs="Times New Roman"/>
          <w:b/>
          <w:sz w:val="24"/>
        </w:rPr>
      </w:pPr>
    </w:p>
    <w:p w:rsidR="00D007FA" w:rsidRDefault="00D007FA" w:rsidP="00D00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FA">
        <w:rPr>
          <w:rFonts w:ascii="Times New Roman" w:hAnsi="Times New Roman" w:cs="Times New Roman"/>
          <w:b/>
          <w:sz w:val="28"/>
          <w:szCs w:val="28"/>
        </w:rPr>
        <w:t>Čestné prohlášení k prokázání technické kvalifikace</w:t>
      </w:r>
    </w:p>
    <w:p w:rsidR="00D007FA" w:rsidRPr="00324DDD" w:rsidRDefault="00D007FA" w:rsidP="00D007FA">
      <w:pPr>
        <w:pStyle w:val="Odstavecseseznamem"/>
        <w:jc w:val="center"/>
        <w:rPr>
          <w:rFonts w:ascii="Times New Roman" w:hAnsi="Times New Roman" w:cs="Times New Roman"/>
          <w:b/>
          <w:sz w:val="24"/>
        </w:rPr>
      </w:pPr>
      <w:r w:rsidRPr="00324DDD">
        <w:rPr>
          <w:rFonts w:ascii="Times New Roman" w:hAnsi="Times New Roman" w:cs="Times New Roman"/>
          <w:b/>
          <w:sz w:val="24"/>
        </w:rPr>
        <w:t>pro veřejnou zakázku malého rozsahu „Výběr dodavatelské autoškoly pro rok 2021“</w:t>
      </w:r>
    </w:p>
    <w:p w:rsidR="00D007FA" w:rsidRDefault="00D007FA" w:rsidP="00D007FA">
      <w:pPr>
        <w:jc w:val="center"/>
        <w:rPr>
          <w:rFonts w:ascii="Times New Roman" w:hAnsi="Times New Roman" w:cs="Times New Roman"/>
          <w:b/>
          <w:sz w:val="24"/>
        </w:rPr>
      </w:pPr>
    </w:p>
    <w:p w:rsidR="00B33B5D" w:rsidRDefault="00B33B5D" w:rsidP="00B33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21DD">
        <w:rPr>
          <w:rFonts w:ascii="Times New Roman" w:hAnsi="Times New Roman" w:cs="Times New Roman"/>
          <w:b/>
          <w:sz w:val="28"/>
          <w:szCs w:val="28"/>
        </w:rPr>
        <w:t xml:space="preserve">Seznam významných </w:t>
      </w:r>
      <w:r w:rsidR="00324DDD">
        <w:rPr>
          <w:rFonts w:ascii="Times New Roman" w:hAnsi="Times New Roman" w:cs="Times New Roman"/>
          <w:b/>
          <w:sz w:val="28"/>
          <w:szCs w:val="28"/>
        </w:rPr>
        <w:t>služeb</w:t>
      </w:r>
      <w:r w:rsidRPr="009421DD">
        <w:rPr>
          <w:rFonts w:ascii="Times New Roman" w:hAnsi="Times New Roman" w:cs="Times New Roman"/>
          <w:b/>
          <w:sz w:val="28"/>
          <w:szCs w:val="28"/>
        </w:rPr>
        <w:t xml:space="preserve"> obdobného charakteru</w:t>
      </w:r>
    </w:p>
    <w:p w:rsidR="00B33B5D" w:rsidRDefault="00B33B5D" w:rsidP="00B33B5D">
      <w:pPr>
        <w:jc w:val="center"/>
        <w:rPr>
          <w:rFonts w:ascii="Times New Roman" w:hAnsi="Times New Roman" w:cs="Times New Roman"/>
          <w:b/>
          <w:sz w:val="24"/>
        </w:rPr>
      </w:pPr>
    </w:p>
    <w:p w:rsidR="00B33B5D" w:rsidRPr="00815BE6" w:rsidRDefault="00B33B5D" w:rsidP="00B33B5D">
      <w:pPr>
        <w:autoSpaceDE w:val="0"/>
        <w:autoSpaceDN w:val="0"/>
        <w:adjustRightInd w:val="0"/>
        <w:spacing w:before="120" w:after="120" w:line="288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815BE6">
        <w:rPr>
          <w:rFonts w:ascii="Times New Roman" w:hAnsi="Times New Roman" w:cs="Times New Roman"/>
          <w:b/>
          <w:sz w:val="24"/>
        </w:rPr>
        <w:t>Dodavatel</w:t>
      </w:r>
      <w:r>
        <w:rPr>
          <w:rFonts w:ascii="Times New Roman" w:hAnsi="Times New Roman" w:cs="Times New Roman"/>
          <w:b/>
          <w:sz w:val="24"/>
        </w:rPr>
        <w:t>:</w:t>
      </w:r>
      <w:r w:rsidRPr="00815BE6">
        <w:rPr>
          <w:rFonts w:ascii="Times New Roman" w:hAnsi="Times New Roman" w:cs="Times New Roman"/>
          <w:b/>
          <w:sz w:val="24"/>
        </w:rPr>
        <w:t xml:space="preserve"> </w:t>
      </w:r>
      <w:r w:rsidRPr="007B3E31">
        <w:rPr>
          <w:rFonts w:ascii="Times New Roman" w:hAnsi="Times New Roman" w:cs="Times New Roman"/>
          <w:b/>
          <w:sz w:val="24"/>
          <w:highlight w:val="yellow"/>
        </w:rPr>
        <w:t>[DOPLNÍ ÚČASTNÍK]</w:t>
      </w:r>
      <w:r w:rsidRPr="00815BE6">
        <w:rPr>
          <w:rFonts w:ascii="Times New Roman" w:hAnsi="Times New Roman" w:cs="Times New Roman"/>
          <w:b/>
          <w:sz w:val="24"/>
        </w:rPr>
        <w:t>,</w:t>
      </w:r>
    </w:p>
    <w:p w:rsidR="00B33B5D" w:rsidRDefault="00B33B5D" w:rsidP="00B33B5D">
      <w:pPr>
        <w:jc w:val="center"/>
      </w:pPr>
    </w:p>
    <w:p w:rsidR="00B33B5D" w:rsidRPr="00F2568B" w:rsidRDefault="00B33B5D" w:rsidP="00B33B5D">
      <w:pPr>
        <w:rPr>
          <w:rFonts w:ascii="Times New Roman" w:hAnsi="Times New Roman" w:cs="Times New Roman"/>
          <w:b/>
          <w:szCs w:val="16"/>
        </w:rPr>
      </w:pPr>
      <w:r w:rsidRPr="00F2568B">
        <w:rPr>
          <w:rFonts w:ascii="Times New Roman" w:hAnsi="Times New Roman" w:cs="Times New Roman"/>
          <w:b/>
          <w:szCs w:val="16"/>
        </w:rPr>
        <w:tab/>
      </w:r>
      <w:r w:rsidRPr="00F2568B">
        <w:rPr>
          <w:rFonts w:ascii="Times New Roman" w:hAnsi="Times New Roman" w:cs="Times New Roman"/>
          <w:b/>
          <w:szCs w:val="16"/>
        </w:rPr>
        <w:tab/>
      </w:r>
    </w:p>
    <w:tbl>
      <w:tblPr>
        <w:tblStyle w:val="Mkatabulky"/>
        <w:tblW w:w="14283" w:type="dxa"/>
        <w:tblLook w:val="01E0" w:firstRow="1" w:lastRow="1" w:firstColumn="1" w:lastColumn="1" w:noHBand="0" w:noVBand="0"/>
      </w:tblPr>
      <w:tblGrid>
        <w:gridCol w:w="2660"/>
        <w:gridCol w:w="4394"/>
        <w:gridCol w:w="2126"/>
        <w:gridCol w:w="1843"/>
        <w:gridCol w:w="3260"/>
      </w:tblGrid>
      <w:tr w:rsidR="00B33B5D" w:rsidRPr="00F2568B" w:rsidTr="00F81AA2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B33B5D" w:rsidRPr="00F2568B" w:rsidRDefault="00B33B5D" w:rsidP="00F81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Název a finanční hodnota zakázky v Kč bez DPH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B33B5D" w:rsidRPr="00F2568B" w:rsidRDefault="00B33B5D" w:rsidP="00F81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Popis a rozsah zakázky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33B5D" w:rsidRPr="00F2568B" w:rsidRDefault="00B33B5D" w:rsidP="00F81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Objednatel zakázky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3B5D" w:rsidRPr="00F2568B" w:rsidRDefault="00B33B5D" w:rsidP="00F81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Termín dokončení zakázky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B33B5D" w:rsidRPr="00F2568B" w:rsidRDefault="00B33B5D" w:rsidP="00F81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Kontaktní osoba objednatele (telefon či e-mail. adresa)</w:t>
            </w:r>
          </w:p>
        </w:tc>
      </w:tr>
      <w:tr w:rsidR="00B33B5D" w:rsidRPr="00325E28" w:rsidTr="00F81AA2">
        <w:trPr>
          <w:trHeight w:val="397"/>
        </w:trPr>
        <w:tc>
          <w:tcPr>
            <w:tcW w:w="26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B5D" w:rsidRPr="00325E28" w:rsidTr="00F81AA2">
        <w:trPr>
          <w:trHeight w:val="397"/>
        </w:trPr>
        <w:tc>
          <w:tcPr>
            <w:tcW w:w="26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B5D" w:rsidRPr="00325E28" w:rsidTr="00F81AA2">
        <w:trPr>
          <w:trHeight w:val="397"/>
        </w:trPr>
        <w:tc>
          <w:tcPr>
            <w:tcW w:w="26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B5D" w:rsidRPr="00325E28" w:rsidTr="00F81AA2">
        <w:trPr>
          <w:trHeight w:val="397"/>
        </w:trPr>
        <w:tc>
          <w:tcPr>
            <w:tcW w:w="26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B5D" w:rsidRPr="00325E28" w:rsidTr="00F81AA2">
        <w:trPr>
          <w:trHeight w:val="397"/>
        </w:trPr>
        <w:tc>
          <w:tcPr>
            <w:tcW w:w="26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3B5D" w:rsidRPr="00F2568B" w:rsidRDefault="00B33B5D" w:rsidP="00B33B5D">
      <w:pPr>
        <w:rPr>
          <w:rFonts w:ascii="Times New Roman" w:hAnsi="Times New Roman" w:cs="Times New Roman"/>
          <w:b/>
          <w:szCs w:val="16"/>
        </w:rPr>
      </w:pPr>
    </w:p>
    <w:p w:rsidR="00B33B5D" w:rsidRDefault="00B33B5D" w:rsidP="00B33B5D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33B5D" w:rsidRPr="00F2568B" w:rsidRDefault="00B33B5D" w:rsidP="00B33B5D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2568B">
        <w:rPr>
          <w:rFonts w:ascii="Times New Roman" w:hAnsi="Times New Roman" w:cs="Times New Roman"/>
          <w:b/>
          <w:bCs/>
          <w:sz w:val="24"/>
        </w:rPr>
        <w:t>V</w:t>
      </w:r>
      <w:r w:rsidR="00324DDD" w:rsidRPr="00324DDD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D007FA" w:rsidRPr="007B3E31">
        <w:rPr>
          <w:rFonts w:ascii="Times New Roman" w:hAnsi="Times New Roman" w:cs="Times New Roman"/>
          <w:b/>
          <w:sz w:val="24"/>
          <w:highlight w:val="yellow"/>
        </w:rPr>
        <w:t>[DOPLNÍ ÚČASTNÍK]</w:t>
      </w:r>
      <w:r w:rsidR="00D007FA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Pr="00F2568B">
        <w:rPr>
          <w:rFonts w:ascii="Times New Roman" w:hAnsi="Times New Roman" w:cs="Times New Roman"/>
          <w:b/>
          <w:bCs/>
          <w:sz w:val="24"/>
        </w:rPr>
        <w:t>dne</w:t>
      </w:r>
      <w:r w:rsidR="00324DDD">
        <w:rPr>
          <w:rFonts w:ascii="Times New Roman" w:hAnsi="Times New Roman" w:cs="Times New Roman"/>
          <w:b/>
          <w:bCs/>
          <w:sz w:val="24"/>
        </w:rPr>
        <w:t>:</w:t>
      </w:r>
      <w:r w:rsidR="00324DDD" w:rsidRPr="00324DDD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324DDD" w:rsidRPr="007B3E31">
        <w:rPr>
          <w:rFonts w:ascii="Times New Roman" w:hAnsi="Times New Roman" w:cs="Times New Roman"/>
          <w:b/>
          <w:sz w:val="24"/>
          <w:highlight w:val="yellow"/>
        </w:rPr>
        <w:t>DOPLNÍ ÚČASTNÍK]</w:t>
      </w:r>
    </w:p>
    <w:p w:rsidR="00B33B5D" w:rsidRPr="00F2568B" w:rsidRDefault="00B33B5D" w:rsidP="00B33B5D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33B5D" w:rsidRDefault="00B33B5D" w:rsidP="00B33B5D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33B5D" w:rsidRPr="00F2568B" w:rsidRDefault="00B33B5D" w:rsidP="00B33B5D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2568B">
        <w:rPr>
          <w:rFonts w:ascii="Times New Roman" w:hAnsi="Times New Roman" w:cs="Times New Roman"/>
          <w:b/>
          <w:bCs/>
          <w:sz w:val="24"/>
        </w:rPr>
        <w:t>celé jméno</w:t>
      </w:r>
      <w:r w:rsidR="00324DDD" w:rsidRPr="00324DDD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324DDD" w:rsidRPr="007B3E31">
        <w:rPr>
          <w:rFonts w:ascii="Times New Roman" w:hAnsi="Times New Roman" w:cs="Times New Roman"/>
          <w:b/>
          <w:sz w:val="24"/>
          <w:highlight w:val="yellow"/>
        </w:rPr>
        <w:t>DOPLNÍ ÚČASTNÍK]</w:t>
      </w:r>
      <w:r w:rsidRPr="00F2568B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</w:t>
      </w:r>
      <w:r w:rsidR="00324DDD">
        <w:rPr>
          <w:rFonts w:ascii="Times New Roman" w:hAnsi="Times New Roman" w:cs="Times New Roman"/>
          <w:b/>
          <w:bCs/>
          <w:sz w:val="24"/>
        </w:rPr>
        <w:t xml:space="preserve">   </w:t>
      </w:r>
      <w:r w:rsidRPr="00F2568B">
        <w:rPr>
          <w:rFonts w:ascii="Times New Roman" w:hAnsi="Times New Roman" w:cs="Times New Roman"/>
          <w:b/>
          <w:bCs/>
          <w:sz w:val="24"/>
        </w:rPr>
        <w:t xml:space="preserve">  </w:t>
      </w:r>
      <w:r w:rsidR="00324DDD" w:rsidRPr="007B3E31">
        <w:rPr>
          <w:rFonts w:ascii="Times New Roman" w:hAnsi="Times New Roman" w:cs="Times New Roman"/>
          <w:b/>
          <w:sz w:val="24"/>
          <w:highlight w:val="yellow"/>
        </w:rPr>
        <w:t>DOPLNÍ ÚČASTNÍK]</w:t>
      </w:r>
    </w:p>
    <w:p w:rsidR="00D8191A" w:rsidRDefault="00B33B5D" w:rsidP="00B33B5D">
      <w:r w:rsidRPr="00F2568B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</w:t>
      </w:r>
      <w:r w:rsidRPr="00F2568B">
        <w:rPr>
          <w:rFonts w:ascii="Times New Roman" w:hAnsi="Times New Roman" w:cs="Times New Roman"/>
          <w:b/>
          <w:bCs/>
          <w:sz w:val="24"/>
        </w:rPr>
        <w:t xml:space="preserve"> podpis oprávněné osob</w:t>
      </w:r>
      <w:r>
        <w:rPr>
          <w:rFonts w:ascii="Times New Roman" w:hAnsi="Times New Roman" w:cs="Times New Roman"/>
          <w:b/>
          <w:bCs/>
          <w:sz w:val="24"/>
        </w:rPr>
        <w:t>y</w:t>
      </w:r>
    </w:p>
    <w:sectPr w:rsidR="00D8191A" w:rsidSect="00B33B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96886"/>
    <w:multiLevelType w:val="hybridMultilevel"/>
    <w:tmpl w:val="352E7B38"/>
    <w:lvl w:ilvl="0" w:tplc="9A22B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5D"/>
    <w:rsid w:val="00091536"/>
    <w:rsid w:val="00324DDD"/>
    <w:rsid w:val="007A2B70"/>
    <w:rsid w:val="00B33B5D"/>
    <w:rsid w:val="00B87386"/>
    <w:rsid w:val="00D007FA"/>
    <w:rsid w:val="00D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4DC1-A082-4D8B-BF70-7B818AE4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3B5D"/>
    <w:pPr>
      <w:spacing w:after="0" w:line="240" w:lineRule="auto"/>
    </w:pPr>
    <w:rPr>
      <w:rFonts w:ascii="Courier New" w:eastAsia="Times New Roman" w:hAnsi="Courier New" w:cs="Courier New"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33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Pavla Vacková</cp:lastModifiedBy>
  <cp:revision>2</cp:revision>
  <dcterms:created xsi:type="dcterms:W3CDTF">2021-04-30T06:32:00Z</dcterms:created>
  <dcterms:modified xsi:type="dcterms:W3CDTF">2021-04-30T06:32:00Z</dcterms:modified>
</cp:coreProperties>
</file>