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0F5D" w14:textId="77777777" w:rsidR="001D46A0" w:rsidRDefault="001D46A0" w:rsidP="00BC368E">
      <w:pPr>
        <w:widowControl w:val="0"/>
        <w:jc w:val="center"/>
        <w:rPr>
          <w:rStyle w:val="dn"/>
          <w:rFonts w:ascii="Arial" w:hAnsi="Arial" w:cs="Arial"/>
          <w:b/>
          <w:bCs/>
          <w:sz w:val="28"/>
          <w:szCs w:val="28"/>
        </w:rPr>
      </w:pPr>
    </w:p>
    <w:p w14:paraId="23B4CDC8" w14:textId="1EF5DFA7" w:rsidR="00F13D34" w:rsidRDefault="005C66B9" w:rsidP="00BC368E">
      <w:pPr>
        <w:widowControl w:val="0"/>
        <w:jc w:val="center"/>
        <w:rPr>
          <w:rStyle w:val="dn"/>
          <w:rFonts w:ascii="Arial" w:hAnsi="Arial" w:cs="Arial"/>
          <w:b/>
          <w:bCs/>
          <w:sz w:val="28"/>
          <w:szCs w:val="28"/>
        </w:rPr>
      </w:pPr>
      <w:r>
        <w:rPr>
          <w:rStyle w:val="dn"/>
          <w:rFonts w:ascii="Arial" w:hAnsi="Arial" w:cs="Arial"/>
          <w:b/>
          <w:bCs/>
          <w:sz w:val="28"/>
          <w:szCs w:val="28"/>
        </w:rPr>
        <w:t>VÝZVA K PODÁNÍ NABÍD</w:t>
      </w:r>
      <w:r w:rsidR="00C87BA6">
        <w:rPr>
          <w:rStyle w:val="dn"/>
          <w:rFonts w:ascii="Arial" w:hAnsi="Arial" w:cs="Arial"/>
          <w:b/>
          <w:bCs/>
          <w:sz w:val="28"/>
          <w:szCs w:val="28"/>
        </w:rPr>
        <w:t>K</w:t>
      </w:r>
      <w:r w:rsidR="0005132F">
        <w:rPr>
          <w:rStyle w:val="dn"/>
          <w:rFonts w:ascii="Arial" w:hAnsi="Arial" w:cs="Arial"/>
          <w:b/>
          <w:bCs/>
          <w:sz w:val="28"/>
          <w:szCs w:val="28"/>
        </w:rPr>
        <w:t>Y</w:t>
      </w:r>
      <w:bookmarkStart w:id="0" w:name="_GoBack"/>
      <w:bookmarkEnd w:id="0"/>
    </w:p>
    <w:p w14:paraId="04E3D1FC" w14:textId="38431D73" w:rsidR="008F6F08" w:rsidRPr="008F6F08" w:rsidRDefault="008F6F08" w:rsidP="008F6F08">
      <w:pPr>
        <w:widowControl w:val="0"/>
        <w:spacing w:before="0" w:after="0"/>
        <w:jc w:val="center"/>
        <w:rPr>
          <w:rStyle w:val="dn"/>
          <w:rFonts w:ascii="Arial" w:hAnsi="Arial" w:cs="Arial"/>
          <w:bCs/>
        </w:rPr>
      </w:pPr>
      <w:r w:rsidRPr="008F6F08">
        <w:rPr>
          <w:rStyle w:val="dn"/>
          <w:rFonts w:ascii="Arial" w:hAnsi="Arial" w:cs="Arial"/>
          <w:bCs/>
        </w:rPr>
        <w:t>(dále jen „</w:t>
      </w:r>
      <w:r w:rsidRPr="008F6F08">
        <w:rPr>
          <w:rStyle w:val="dn"/>
          <w:rFonts w:ascii="Arial" w:hAnsi="Arial" w:cs="Arial"/>
          <w:b/>
          <w:bCs/>
          <w:i/>
        </w:rPr>
        <w:t>Výzva</w:t>
      </w:r>
      <w:r w:rsidRPr="008F6F08">
        <w:rPr>
          <w:rStyle w:val="dn"/>
          <w:rFonts w:ascii="Arial" w:hAnsi="Arial" w:cs="Arial"/>
          <w:bCs/>
        </w:rPr>
        <w:t>“)</w:t>
      </w:r>
    </w:p>
    <w:p w14:paraId="47CCCAFD" w14:textId="77777777" w:rsidR="002D0070" w:rsidRPr="00700F54" w:rsidRDefault="002D0070" w:rsidP="008F6F08">
      <w:pPr>
        <w:widowControl w:val="0"/>
        <w:spacing w:before="0" w:after="0"/>
        <w:rPr>
          <w:rFonts w:ascii="Arial" w:hAnsi="Arial" w:cs="Arial"/>
          <w:b/>
        </w:rPr>
      </w:pPr>
    </w:p>
    <w:p w14:paraId="16941904" w14:textId="434D7F12" w:rsidR="00F13D34" w:rsidRDefault="000A7035" w:rsidP="004118E5">
      <w:pPr>
        <w:widowControl w:val="0"/>
        <w:spacing w:before="0" w:after="0"/>
        <w:rPr>
          <w:rFonts w:ascii="Arial" w:hAnsi="Arial" w:cs="Arial"/>
          <w:b/>
        </w:rPr>
      </w:pPr>
      <w:r w:rsidRPr="00700F54">
        <w:rPr>
          <w:rFonts w:ascii="Arial" w:hAnsi="Arial" w:cs="Arial"/>
          <w:b/>
        </w:rPr>
        <w:t>Zadavatel:</w:t>
      </w:r>
    </w:p>
    <w:p w14:paraId="4AC250FF" w14:textId="516CC1B0" w:rsidR="004118E5" w:rsidRDefault="00C87BA6" w:rsidP="004118E5">
      <w:pPr>
        <w:widowControl w:val="0"/>
        <w:spacing w:before="0" w:after="0"/>
        <w:rPr>
          <w:rFonts w:ascii="Arial" w:hAnsi="Arial" w:cs="Arial"/>
          <w:b/>
        </w:rPr>
      </w:pPr>
      <w:r w:rsidRPr="00E2373E">
        <w:rPr>
          <w:rFonts w:ascii="Arial" w:hAnsi="Arial" w:cs="Arial"/>
          <w:b/>
          <w:szCs w:val="20"/>
        </w:rPr>
        <w:t>Dětský domov a školní jídelna, Benešov, Racek 1</w:t>
      </w:r>
      <w:r w:rsidR="004118E5" w:rsidRPr="00E2373E">
        <w:rPr>
          <w:rFonts w:ascii="Arial" w:hAnsi="Arial" w:cs="Arial"/>
          <w:b/>
        </w:rPr>
        <w:t xml:space="preserve"> IČO</w:t>
      </w:r>
      <w:r w:rsidR="004118E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70843503</w:t>
      </w:r>
      <w:r w:rsidR="004118E5">
        <w:rPr>
          <w:rFonts w:ascii="Arial" w:hAnsi="Arial" w:cs="Arial"/>
          <w:b/>
        </w:rPr>
        <w:t xml:space="preserve">, SE SÍDLEM: </w:t>
      </w:r>
      <w:r>
        <w:rPr>
          <w:rFonts w:ascii="Arial" w:hAnsi="Arial" w:cs="Arial"/>
          <w:b/>
        </w:rPr>
        <w:t>Racek 1, Benešov 256 01</w:t>
      </w:r>
    </w:p>
    <w:p w14:paraId="0F10BDEB" w14:textId="10B01BAA" w:rsidR="004118E5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 w:rsidR="00BC368E">
        <w:rPr>
          <w:rFonts w:ascii="Arial" w:hAnsi="Arial" w:cs="Arial"/>
          <w:b/>
        </w:rPr>
        <w:t xml:space="preserve"> </w:t>
      </w:r>
      <w:r w:rsidR="00C87BA6">
        <w:rPr>
          <w:rFonts w:ascii="Arial" w:hAnsi="Arial" w:cs="Arial"/>
          <w:b/>
        </w:rPr>
        <w:t>Mgr. Hanou Urbanovou</w:t>
      </w:r>
    </w:p>
    <w:p w14:paraId="666AF3FC" w14:textId="148EBC87" w:rsidR="004118E5" w:rsidRPr="00700F54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OSOBA:</w:t>
      </w:r>
      <w:r w:rsidR="00BC368E">
        <w:rPr>
          <w:rFonts w:ascii="Arial" w:hAnsi="Arial" w:cs="Arial"/>
          <w:b/>
        </w:rPr>
        <w:t xml:space="preserve"> </w:t>
      </w:r>
      <w:r w:rsidR="00C87BA6">
        <w:rPr>
          <w:rFonts w:ascii="Arial" w:hAnsi="Arial" w:cs="Arial"/>
          <w:b/>
        </w:rPr>
        <w:t>Helena Maršíková, 317729330, ddracek@o2active.cz</w:t>
      </w:r>
    </w:p>
    <w:p w14:paraId="4A905E68" w14:textId="77777777" w:rsidR="000A7035" w:rsidRPr="00700F54" w:rsidRDefault="000A7035" w:rsidP="00A93517">
      <w:pPr>
        <w:widowControl w:val="0"/>
        <w:spacing w:before="0" w:after="0"/>
        <w:jc w:val="center"/>
        <w:rPr>
          <w:rFonts w:ascii="Arial" w:hAnsi="Arial" w:cs="Arial"/>
        </w:rPr>
      </w:pPr>
    </w:p>
    <w:p w14:paraId="219B1B1F" w14:textId="30FB1626" w:rsidR="002D0070" w:rsidRPr="00700F54" w:rsidRDefault="002D0070" w:rsidP="004118E5">
      <w:pPr>
        <w:widowControl w:val="0"/>
        <w:spacing w:before="0" w:after="0"/>
        <w:rPr>
          <w:rFonts w:ascii="Arial" w:hAnsi="Arial" w:cs="Arial"/>
        </w:rPr>
      </w:pPr>
      <w:r w:rsidRPr="00700F54">
        <w:rPr>
          <w:rFonts w:ascii="Arial" w:hAnsi="Arial" w:cs="Arial"/>
        </w:rPr>
        <w:t>(dále jen „</w:t>
      </w:r>
      <w:r w:rsidRPr="009B1D84">
        <w:rPr>
          <w:rFonts w:ascii="Arial" w:hAnsi="Arial" w:cs="Arial"/>
          <w:b/>
          <w:i/>
        </w:rPr>
        <w:t>Zadavatel</w:t>
      </w:r>
      <w:r w:rsidRPr="00700F54">
        <w:rPr>
          <w:rFonts w:ascii="Arial" w:hAnsi="Arial" w:cs="Arial"/>
        </w:rPr>
        <w:t>“)</w:t>
      </w:r>
    </w:p>
    <w:p w14:paraId="566C38BF" w14:textId="3D99B271" w:rsidR="002D0070" w:rsidRPr="00700F54" w:rsidRDefault="002D0070" w:rsidP="00A93517">
      <w:pPr>
        <w:widowControl w:val="0"/>
        <w:spacing w:before="0" w:after="0"/>
        <w:jc w:val="center"/>
        <w:rPr>
          <w:rFonts w:ascii="Arial" w:hAnsi="Arial" w:cs="Arial"/>
        </w:rPr>
      </w:pPr>
    </w:p>
    <w:p w14:paraId="7ECEDEBC" w14:textId="0D299F6B" w:rsidR="000A7035" w:rsidRPr="00700F54" w:rsidRDefault="004118E5" w:rsidP="004118E5">
      <w:pPr>
        <w:widowControl w:val="0"/>
        <w:spacing w:before="0" w:after="0"/>
        <w:rPr>
          <w:rFonts w:ascii="Arial" w:hAnsi="Arial" w:cs="Arial"/>
        </w:rPr>
      </w:pPr>
      <w:r w:rsidRPr="00BC368E">
        <w:rPr>
          <w:rStyle w:val="dn"/>
          <w:rFonts w:ascii="Arial" w:hAnsi="Arial" w:cs="Arial"/>
          <w:bCs/>
        </w:rPr>
        <w:t>Vás tímto vyzývá k podání nabídky na</w:t>
      </w:r>
      <w:r>
        <w:rPr>
          <w:rStyle w:val="dn"/>
          <w:rFonts w:ascii="Arial" w:hAnsi="Arial" w:cs="Arial"/>
          <w:b/>
          <w:bCs/>
        </w:rPr>
        <w:t xml:space="preserve"> </w:t>
      </w:r>
      <w:r w:rsidR="002D0070" w:rsidRPr="00700F54">
        <w:rPr>
          <w:rFonts w:ascii="Arial" w:hAnsi="Arial" w:cs="Arial"/>
        </w:rPr>
        <w:t>veřejn</w:t>
      </w:r>
      <w:r>
        <w:rPr>
          <w:rFonts w:ascii="Arial" w:hAnsi="Arial" w:cs="Arial"/>
        </w:rPr>
        <w:t>ou</w:t>
      </w:r>
      <w:r w:rsidR="002D0070" w:rsidRPr="00700F54">
        <w:rPr>
          <w:rFonts w:ascii="Arial" w:hAnsi="Arial" w:cs="Arial"/>
        </w:rPr>
        <w:t xml:space="preserve"> zakázk</w:t>
      </w:r>
      <w:r>
        <w:rPr>
          <w:rFonts w:ascii="Arial" w:hAnsi="Arial" w:cs="Arial"/>
        </w:rPr>
        <w:t>u</w:t>
      </w:r>
      <w:r w:rsidR="000A7035" w:rsidRPr="00700F54">
        <w:rPr>
          <w:rFonts w:ascii="Arial" w:hAnsi="Arial" w:cs="Arial"/>
        </w:rPr>
        <w:t xml:space="preserve"> </w:t>
      </w:r>
      <w:r w:rsidR="00571AFD">
        <w:rPr>
          <w:rFonts w:ascii="Arial" w:hAnsi="Arial" w:cs="Arial"/>
        </w:rPr>
        <w:t xml:space="preserve">malého rozsahu na </w:t>
      </w:r>
      <w:r w:rsidR="00C87BA6">
        <w:rPr>
          <w:rFonts w:ascii="Arial" w:hAnsi="Arial" w:cs="Arial"/>
        </w:rPr>
        <w:t>Výměnu stropních osvětlení učeben dětí a opravy světel</w:t>
      </w:r>
      <w:r w:rsidR="00571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názvem </w:t>
      </w:r>
      <w:r w:rsidR="00BC368E">
        <w:rPr>
          <w:rFonts w:ascii="Arial" w:hAnsi="Arial" w:cs="Arial"/>
        </w:rPr>
        <w:t>„</w:t>
      </w:r>
      <w:r w:rsidR="00C87BA6">
        <w:rPr>
          <w:rFonts w:ascii="Arial" w:hAnsi="Arial" w:cs="Arial"/>
        </w:rPr>
        <w:t xml:space="preserve">Výměna stropních osvětlení </w:t>
      </w:r>
      <w:proofErr w:type="spellStart"/>
      <w:r w:rsidR="00C87BA6">
        <w:rPr>
          <w:rFonts w:ascii="Arial" w:hAnsi="Arial" w:cs="Arial"/>
        </w:rPr>
        <w:t>osvětlení</w:t>
      </w:r>
      <w:proofErr w:type="spellEnd"/>
      <w:r w:rsidR="00C87BA6">
        <w:rPr>
          <w:rFonts w:ascii="Arial" w:hAnsi="Arial" w:cs="Arial"/>
        </w:rPr>
        <w:t xml:space="preserve"> učeben dětí a opravy světel</w:t>
      </w:r>
      <w:r w:rsidR="00BC368E" w:rsidRPr="00970393">
        <w:rPr>
          <w:rFonts w:ascii="Arial" w:hAnsi="Arial" w:cs="Arial"/>
        </w:rPr>
        <w:t>“</w:t>
      </w:r>
      <w:r w:rsidR="00BC368E">
        <w:rPr>
          <w:rFonts w:ascii="Arial" w:hAnsi="Arial" w:cs="Arial"/>
        </w:rPr>
        <w:t xml:space="preserve"> (dále jen „</w:t>
      </w:r>
      <w:r w:rsidR="00BC368E" w:rsidRPr="00BC368E">
        <w:rPr>
          <w:rFonts w:ascii="Arial" w:hAnsi="Arial" w:cs="Arial"/>
          <w:b/>
          <w:i/>
        </w:rPr>
        <w:t>Veřejná zakázka</w:t>
      </w:r>
      <w:r w:rsidR="00BC368E">
        <w:rPr>
          <w:rFonts w:ascii="Arial" w:hAnsi="Arial" w:cs="Arial"/>
        </w:rPr>
        <w:t>“)</w:t>
      </w:r>
      <w:r>
        <w:rPr>
          <w:rFonts w:ascii="Arial" w:hAnsi="Arial" w:cs="Arial"/>
        </w:rPr>
        <w:t>.</w:t>
      </w:r>
      <w:r w:rsidR="00BC368E">
        <w:rPr>
          <w:rFonts w:ascii="Arial" w:hAnsi="Arial" w:cs="Arial"/>
        </w:rPr>
        <w:t xml:space="preserve"> Níže jsou uvedeny podmínky, za nichž bude veřejná zakázka realizována (zadávací podmínky).</w:t>
      </w:r>
    </w:p>
    <w:p w14:paraId="6143DCC3" w14:textId="77777777" w:rsidR="00F13D34" w:rsidRPr="00700F54" w:rsidRDefault="00F13D34" w:rsidP="00A93517">
      <w:pPr>
        <w:widowControl w:val="0"/>
        <w:rPr>
          <w:rFonts w:ascii="Arial" w:hAnsi="Arial" w:cs="Arial"/>
        </w:rPr>
      </w:pPr>
    </w:p>
    <w:p w14:paraId="326576DB" w14:textId="6203D255" w:rsidR="00965513" w:rsidRPr="00700F54" w:rsidRDefault="00965513" w:rsidP="00BC368E">
      <w:pPr>
        <w:pStyle w:val="Styl7"/>
        <w:rPr>
          <w:rStyle w:val="dn"/>
        </w:rPr>
      </w:pPr>
      <w:bookmarkStart w:id="1" w:name="_Toc523912538"/>
      <w:r w:rsidRPr="00700F54">
        <w:rPr>
          <w:rStyle w:val="dn"/>
        </w:rPr>
        <w:t>Základní údaje o veřejné zakázce</w:t>
      </w:r>
      <w:bookmarkEnd w:id="1"/>
      <w:r w:rsidR="00FE53FD" w:rsidRPr="00700F54">
        <w:rPr>
          <w:rStyle w:val="dn"/>
        </w:rPr>
        <w:t xml:space="preserve"> </w:t>
      </w:r>
    </w:p>
    <w:p w14:paraId="5337E417" w14:textId="714EB5BC" w:rsidR="001519B9" w:rsidRPr="001519B9" w:rsidRDefault="004118E5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Předmětem veřejné zakázky je:</w:t>
      </w:r>
      <w:r w:rsidR="00C87BA6">
        <w:rPr>
          <w:rFonts w:ascii="Arial" w:hAnsi="Arial" w:cs="Arial"/>
        </w:rPr>
        <w:t xml:space="preserve"> výměna zastaralých svět</w:t>
      </w:r>
      <w:r w:rsidR="00FC6C9E">
        <w:rPr>
          <w:rFonts w:ascii="Arial" w:hAnsi="Arial" w:cs="Arial"/>
        </w:rPr>
        <w:t xml:space="preserve">el za ekologické led osvětlení </w:t>
      </w:r>
      <w:proofErr w:type="gramStart"/>
      <w:r w:rsidR="00FC6C9E">
        <w:rPr>
          <w:rFonts w:ascii="Arial" w:hAnsi="Arial" w:cs="Arial"/>
        </w:rPr>
        <w:t>tak ,aby</w:t>
      </w:r>
      <w:proofErr w:type="gramEnd"/>
      <w:r w:rsidR="00FC6C9E">
        <w:rPr>
          <w:rFonts w:ascii="Arial" w:hAnsi="Arial" w:cs="Arial"/>
        </w:rPr>
        <w:t xml:space="preserve"> odpovídalo vyhlášce č. 410/2005 Sb. </w:t>
      </w:r>
      <w:r w:rsidR="00C87BA6">
        <w:rPr>
          <w:rFonts w:ascii="Arial" w:hAnsi="Arial" w:cs="Arial"/>
        </w:rPr>
        <w:t xml:space="preserve">Stávající osvětlení je nevyhovující jak na </w:t>
      </w:r>
      <w:proofErr w:type="gramStart"/>
      <w:r w:rsidR="00C87BA6">
        <w:rPr>
          <w:rFonts w:ascii="Arial" w:hAnsi="Arial" w:cs="Arial"/>
        </w:rPr>
        <w:t>svítivost tak</w:t>
      </w:r>
      <w:proofErr w:type="gramEnd"/>
      <w:r w:rsidR="00C87BA6">
        <w:rPr>
          <w:rFonts w:ascii="Arial" w:hAnsi="Arial" w:cs="Arial"/>
        </w:rPr>
        <w:t xml:space="preserve"> na bezpečnost</w:t>
      </w:r>
      <w:r w:rsidR="008A532A">
        <w:rPr>
          <w:rFonts w:ascii="Arial" w:hAnsi="Arial" w:cs="Arial"/>
        </w:rPr>
        <w:t xml:space="preserve">. Po odstranění </w:t>
      </w:r>
      <w:r w:rsidR="00FC6C9E">
        <w:rPr>
          <w:rFonts w:ascii="Arial" w:hAnsi="Arial" w:cs="Arial"/>
        </w:rPr>
        <w:t>nevyhovujícího stávajícího</w:t>
      </w:r>
      <w:r w:rsidR="008A532A">
        <w:rPr>
          <w:rFonts w:ascii="Arial" w:hAnsi="Arial" w:cs="Arial"/>
        </w:rPr>
        <w:t xml:space="preserve"> osvětlení je požadavek na </w:t>
      </w:r>
      <w:r w:rsidR="00FC6C9E">
        <w:rPr>
          <w:rFonts w:ascii="Arial" w:hAnsi="Arial" w:cs="Arial"/>
        </w:rPr>
        <w:t xml:space="preserve">jeho </w:t>
      </w:r>
      <w:r w:rsidR="008A532A">
        <w:rPr>
          <w:rFonts w:ascii="Arial" w:hAnsi="Arial" w:cs="Arial"/>
        </w:rPr>
        <w:t xml:space="preserve">ekologickou likvidaci. Viz mimořádná zpráva o měření osvětlení ze dne </w:t>
      </w:r>
      <w:proofErr w:type="gramStart"/>
      <w:r w:rsidR="008A532A">
        <w:rPr>
          <w:rFonts w:ascii="Arial" w:hAnsi="Arial" w:cs="Arial"/>
        </w:rPr>
        <w:t>4.2. 2021</w:t>
      </w:r>
      <w:proofErr w:type="gramEnd"/>
      <w:r w:rsidR="00FC6C9E">
        <w:rPr>
          <w:rFonts w:ascii="Arial" w:hAnsi="Arial" w:cs="Arial"/>
        </w:rPr>
        <w:t>.</w:t>
      </w:r>
      <w:r w:rsidR="008A532A">
        <w:rPr>
          <w:rFonts w:ascii="Arial" w:hAnsi="Arial" w:cs="Arial"/>
        </w:rPr>
        <w:t xml:space="preserve"> Jedná se o místnosti s </w:t>
      </w:r>
      <w:r w:rsidR="00FC6C9E">
        <w:rPr>
          <w:rFonts w:ascii="Arial" w:hAnsi="Arial" w:cs="Arial"/>
        </w:rPr>
        <w:t>označením</w:t>
      </w:r>
      <w:r w:rsidR="008A532A">
        <w:rPr>
          <w:rFonts w:ascii="Arial" w:hAnsi="Arial" w:cs="Arial"/>
        </w:rPr>
        <w:t xml:space="preserve"> č. 14, č. 15, č. 27, č. 51 a oprava osvětlení výměnou </w:t>
      </w:r>
      <w:r w:rsidR="00FC6C9E">
        <w:rPr>
          <w:rFonts w:ascii="Arial" w:hAnsi="Arial" w:cs="Arial"/>
        </w:rPr>
        <w:t>místnost č. 12 – ředitelna.</w:t>
      </w:r>
      <w:r w:rsidR="008A532A">
        <w:rPr>
          <w:rFonts w:ascii="Arial" w:hAnsi="Arial" w:cs="Arial"/>
        </w:rPr>
        <w:t xml:space="preserve"> </w:t>
      </w:r>
    </w:p>
    <w:p w14:paraId="22362D16" w14:textId="63847951" w:rsidR="001519B9" w:rsidRPr="001519B9" w:rsidRDefault="001519B9" w:rsidP="00A93517">
      <w:pPr>
        <w:widowControl w:val="0"/>
        <w:rPr>
          <w:rFonts w:ascii="Arial" w:hAnsi="Arial" w:cs="Arial"/>
        </w:rPr>
      </w:pPr>
      <w:r w:rsidRPr="001519B9">
        <w:rPr>
          <w:rFonts w:ascii="Arial" w:hAnsi="Arial" w:cs="Arial"/>
        </w:rPr>
        <w:t>Předpokládaná hodnota veřejné zakázky činí</w:t>
      </w:r>
      <w:r w:rsidR="00FC6C9E">
        <w:rPr>
          <w:rFonts w:ascii="Arial" w:hAnsi="Arial" w:cs="Arial"/>
        </w:rPr>
        <w:t xml:space="preserve"> 123.000</w:t>
      </w:r>
      <w:r w:rsidRPr="001519B9">
        <w:rPr>
          <w:rFonts w:ascii="Arial" w:hAnsi="Arial" w:cs="Arial"/>
        </w:rPr>
        <w:t xml:space="preserve">,- Kč bez DPH. </w:t>
      </w:r>
    </w:p>
    <w:p w14:paraId="58BB0667" w14:textId="77777777" w:rsidR="003E1BEB" w:rsidRDefault="003E1BEB" w:rsidP="00A93517">
      <w:pPr>
        <w:widowControl w:val="0"/>
        <w:rPr>
          <w:rFonts w:ascii="Arial" w:hAnsi="Arial" w:cs="Arial"/>
        </w:rPr>
      </w:pPr>
    </w:p>
    <w:p w14:paraId="4CB173EC" w14:textId="77777777" w:rsidR="00F13D34" w:rsidRPr="00BC368E" w:rsidRDefault="00FE53FD" w:rsidP="00BC368E">
      <w:pPr>
        <w:pStyle w:val="Styl7"/>
        <w:rPr>
          <w:rStyle w:val="dn"/>
        </w:rPr>
      </w:pPr>
      <w:bookmarkStart w:id="2" w:name="_Toc523912539"/>
      <w:r w:rsidRPr="00BC368E">
        <w:rPr>
          <w:rStyle w:val="dn"/>
        </w:rPr>
        <w:t>Místo a termín plnění Veřejné zakázky</w:t>
      </w:r>
      <w:bookmarkEnd w:id="2"/>
    </w:p>
    <w:p w14:paraId="4EB90F0F" w14:textId="6B419D3E" w:rsidR="00FE53FD" w:rsidRPr="00700F54" w:rsidRDefault="00FE53FD" w:rsidP="00A93517">
      <w:pPr>
        <w:pStyle w:val="Nadpis2"/>
        <w:keepLines w:val="0"/>
        <w:widowControl w:val="0"/>
        <w:numPr>
          <w:ilvl w:val="1"/>
          <w:numId w:val="3"/>
        </w:numPr>
        <w:rPr>
          <w:rFonts w:ascii="Arial" w:hAnsi="Arial" w:cs="Arial"/>
        </w:rPr>
      </w:pPr>
      <w:bookmarkStart w:id="3" w:name="_Toc484102719"/>
      <w:bookmarkStart w:id="4" w:name="_Toc498980131"/>
      <w:bookmarkStart w:id="5" w:name="_Toc484102713"/>
      <w:r w:rsidRPr="00700F54">
        <w:rPr>
          <w:rFonts w:ascii="Arial" w:hAnsi="Arial" w:cs="Arial"/>
        </w:rPr>
        <w:t xml:space="preserve">Místo </w:t>
      </w:r>
      <w:r w:rsidR="00BC368E">
        <w:rPr>
          <w:rFonts w:ascii="Arial" w:hAnsi="Arial" w:cs="Arial"/>
        </w:rPr>
        <w:t xml:space="preserve">a termín </w:t>
      </w:r>
      <w:r w:rsidRPr="00700F54">
        <w:rPr>
          <w:rFonts w:ascii="Arial" w:hAnsi="Arial" w:cs="Arial"/>
        </w:rPr>
        <w:t>plnění</w:t>
      </w:r>
      <w:bookmarkEnd w:id="3"/>
      <w:bookmarkEnd w:id="4"/>
    </w:p>
    <w:p w14:paraId="2C8382A0" w14:textId="0D872517" w:rsidR="00B7641A" w:rsidRDefault="00FE53FD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Místem plnění </w:t>
      </w:r>
      <w:r w:rsidR="00FC6C9E">
        <w:rPr>
          <w:rFonts w:ascii="Arial" w:hAnsi="Arial" w:cs="Arial"/>
        </w:rPr>
        <w:t>V</w:t>
      </w:r>
      <w:r w:rsidRPr="00700F54">
        <w:rPr>
          <w:rFonts w:ascii="Arial" w:hAnsi="Arial" w:cs="Arial"/>
        </w:rPr>
        <w:t>eřejné zakázky bu</w:t>
      </w:r>
      <w:r w:rsidR="004118E5">
        <w:rPr>
          <w:rFonts w:ascii="Arial" w:hAnsi="Arial" w:cs="Arial"/>
        </w:rPr>
        <w:t xml:space="preserve">de </w:t>
      </w:r>
      <w:r w:rsidR="00FC6C9E">
        <w:rPr>
          <w:rFonts w:ascii="Arial" w:hAnsi="Arial" w:cs="Arial"/>
        </w:rPr>
        <w:t>Dětský domov a Školní jídelna, Benešov, Racek 1, Racek 1, Benešov 256 01</w:t>
      </w:r>
      <w:r w:rsidRPr="00407948">
        <w:rPr>
          <w:rFonts w:ascii="Arial" w:hAnsi="Arial" w:cs="Arial"/>
        </w:rPr>
        <w:t>.</w:t>
      </w:r>
      <w:r w:rsidRPr="00700F54">
        <w:rPr>
          <w:rFonts w:ascii="Arial" w:hAnsi="Arial" w:cs="Arial"/>
        </w:rPr>
        <w:t xml:space="preserve"> </w:t>
      </w:r>
    </w:p>
    <w:p w14:paraId="0957D304" w14:textId="77777777" w:rsidR="00BC368E" w:rsidRDefault="00BC368E" w:rsidP="00A93517">
      <w:pPr>
        <w:widowControl w:val="0"/>
        <w:rPr>
          <w:rFonts w:ascii="Arial" w:hAnsi="Arial" w:cs="Arial"/>
        </w:rPr>
      </w:pPr>
    </w:p>
    <w:p w14:paraId="2C5F1697" w14:textId="39F8EB73" w:rsidR="009812E0" w:rsidRDefault="00A06FC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Předmět této Veřejné zakázky bude vybraným </w:t>
      </w:r>
      <w:r w:rsidR="00A61483">
        <w:rPr>
          <w:rFonts w:ascii="Arial" w:hAnsi="Arial" w:cs="Arial"/>
        </w:rPr>
        <w:t>d</w:t>
      </w:r>
      <w:r w:rsidRPr="00700F54">
        <w:rPr>
          <w:rFonts w:ascii="Arial" w:hAnsi="Arial" w:cs="Arial"/>
        </w:rPr>
        <w:t>odavatelem realizován v</w:t>
      </w:r>
      <w:r w:rsidR="009812E0">
        <w:rPr>
          <w:rFonts w:ascii="Arial" w:hAnsi="Arial" w:cs="Arial"/>
        </w:rPr>
        <w:t> </w:t>
      </w:r>
      <w:r w:rsidRPr="00700F54">
        <w:rPr>
          <w:rFonts w:ascii="Arial" w:hAnsi="Arial" w:cs="Arial"/>
        </w:rPr>
        <w:t>souladu</w:t>
      </w:r>
      <w:r w:rsidR="009812E0">
        <w:rPr>
          <w:rFonts w:ascii="Arial" w:hAnsi="Arial" w:cs="Arial"/>
        </w:rPr>
        <w:br/>
      </w:r>
      <w:r w:rsidRPr="00700F54">
        <w:rPr>
          <w:rFonts w:ascii="Arial" w:hAnsi="Arial" w:cs="Arial"/>
        </w:rPr>
        <w:t xml:space="preserve">se </w:t>
      </w:r>
      <w:r w:rsidRPr="00FC6C9E">
        <w:rPr>
          <w:rFonts w:ascii="Arial" w:hAnsi="Arial" w:cs="Arial"/>
          <w:color w:val="auto"/>
        </w:rPr>
        <w:t>Smlouvou</w:t>
      </w:r>
      <w:r w:rsidR="008F6F08" w:rsidRPr="00FC6C9E">
        <w:rPr>
          <w:rFonts w:ascii="Arial" w:hAnsi="Arial" w:cs="Arial"/>
          <w:color w:val="auto"/>
        </w:rPr>
        <w:t xml:space="preserve"> </w:t>
      </w:r>
      <w:r w:rsidR="00FC6C9E" w:rsidRPr="0005132F">
        <w:rPr>
          <w:rFonts w:ascii="Arial" w:hAnsi="Arial" w:cs="Arial"/>
          <w:b/>
        </w:rPr>
        <w:t xml:space="preserve">Výměna stropních </w:t>
      </w:r>
      <w:proofErr w:type="gramStart"/>
      <w:r w:rsidR="00FC6C9E" w:rsidRPr="0005132F">
        <w:rPr>
          <w:rFonts w:ascii="Arial" w:hAnsi="Arial" w:cs="Arial"/>
          <w:b/>
        </w:rPr>
        <w:t>osvětlení  učeben</w:t>
      </w:r>
      <w:proofErr w:type="gramEnd"/>
      <w:r w:rsidR="00FC6C9E" w:rsidRPr="0005132F">
        <w:rPr>
          <w:rFonts w:ascii="Arial" w:hAnsi="Arial" w:cs="Arial"/>
          <w:b/>
        </w:rPr>
        <w:t xml:space="preserve"> dětí a opravy světel</w:t>
      </w:r>
      <w:r w:rsidR="00936458">
        <w:rPr>
          <w:rFonts w:ascii="Arial" w:hAnsi="Arial" w:cs="Arial"/>
        </w:rPr>
        <w:t xml:space="preserve"> a v termínech v jejím rámci uvedených</w:t>
      </w:r>
      <w:r>
        <w:rPr>
          <w:rFonts w:ascii="Arial" w:hAnsi="Arial" w:cs="Arial"/>
        </w:rPr>
        <w:t>.</w:t>
      </w:r>
      <w:r w:rsidR="00832181" w:rsidRPr="00832181">
        <w:rPr>
          <w:rFonts w:ascii="Arial" w:hAnsi="Arial" w:cs="Arial"/>
        </w:rPr>
        <w:t xml:space="preserve"> </w:t>
      </w:r>
      <w:r w:rsidR="0005132F">
        <w:rPr>
          <w:rFonts w:ascii="Arial" w:hAnsi="Arial" w:cs="Arial"/>
        </w:rPr>
        <w:t>Požadovaný termín na realizaci je měsíc březen 2021, hned po podpisu smlouvy, neboť v případě neodstranění závad nebude vystavena kladná revizní zpráva na osvětlení místností pro výuku dětí a volnočasových aktivit tj. na místnost č. 14,15,27,51.</w:t>
      </w:r>
    </w:p>
    <w:p w14:paraId="2C261BE4" w14:textId="77777777" w:rsidR="003E1BEB" w:rsidRPr="00700F54" w:rsidRDefault="003E1BEB" w:rsidP="00A93517">
      <w:pPr>
        <w:widowControl w:val="0"/>
        <w:rPr>
          <w:rFonts w:ascii="Arial" w:hAnsi="Arial" w:cs="Arial"/>
        </w:rPr>
      </w:pPr>
    </w:p>
    <w:p w14:paraId="17741A7F" w14:textId="0D8B24FF" w:rsidR="00F13D34" w:rsidRPr="00700F54" w:rsidRDefault="00A95920" w:rsidP="00BC368E">
      <w:pPr>
        <w:pStyle w:val="Styl7"/>
        <w:rPr>
          <w:rStyle w:val="dn"/>
        </w:rPr>
      </w:pPr>
      <w:bookmarkStart w:id="6" w:name="_Toc8"/>
      <w:bookmarkStart w:id="7" w:name="_Toc523912545"/>
      <w:bookmarkEnd w:id="5"/>
      <w:r w:rsidRPr="00700F54">
        <w:rPr>
          <w:rStyle w:val="dn"/>
        </w:rPr>
        <w:t xml:space="preserve">Způsob, doba a místo podání </w:t>
      </w:r>
      <w:r w:rsidR="00BC368E">
        <w:rPr>
          <w:rStyle w:val="dn"/>
        </w:rPr>
        <w:t>n</w:t>
      </w:r>
      <w:r w:rsidRPr="00700F54">
        <w:rPr>
          <w:rStyle w:val="dn"/>
        </w:rPr>
        <w:t>abídek</w:t>
      </w:r>
      <w:bookmarkEnd w:id="6"/>
      <w:bookmarkEnd w:id="7"/>
    </w:p>
    <w:p w14:paraId="08D16DBD" w14:textId="62858518" w:rsidR="00D14F2F" w:rsidRDefault="00D14F2F" w:rsidP="00BC368E">
      <w:pPr>
        <w:widowControl w:val="0"/>
        <w:spacing w:before="0" w:after="0"/>
        <w:rPr>
          <w:rFonts w:ascii="Arial" w:hAnsi="Arial" w:cs="Arial"/>
          <w:spacing w:val="-3"/>
        </w:rPr>
      </w:pPr>
      <w:r w:rsidRPr="00700F54">
        <w:rPr>
          <w:rFonts w:ascii="Arial" w:hAnsi="Arial" w:cs="Arial"/>
        </w:rPr>
        <w:t xml:space="preserve">Dodavatel podá </w:t>
      </w:r>
      <w:r w:rsidRPr="00700F54">
        <w:rPr>
          <w:rFonts w:ascii="Arial" w:hAnsi="Arial" w:cs="Arial"/>
          <w:b/>
        </w:rPr>
        <w:t>písemnou</w:t>
      </w:r>
      <w:r w:rsidRPr="00700F54">
        <w:rPr>
          <w:rFonts w:ascii="Arial" w:hAnsi="Arial" w:cs="Arial"/>
        </w:rPr>
        <w:t xml:space="preserve"> </w:t>
      </w:r>
      <w:r w:rsidR="00BC368E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>abídku</w:t>
      </w:r>
      <w:r w:rsidR="004118E5">
        <w:rPr>
          <w:rFonts w:ascii="Arial" w:hAnsi="Arial" w:cs="Arial"/>
        </w:rPr>
        <w:t xml:space="preserve">, a to prostřednictvím e-mailové adresy: </w:t>
      </w:r>
      <w:proofErr w:type="spellStart"/>
      <w:r w:rsidR="00FC6C9E">
        <w:rPr>
          <w:rFonts w:ascii="Arial" w:hAnsi="Arial" w:cs="Arial"/>
        </w:rPr>
        <w:t>ddracek</w:t>
      </w:r>
      <w:proofErr w:type="spellEnd"/>
      <w:r w:rsidR="00FC6C9E">
        <w:rPr>
          <w:rFonts w:ascii="Arial" w:hAnsi="Arial" w:cs="Arial"/>
        </w:rPr>
        <w:t xml:space="preserve"> @o2active.cz</w:t>
      </w:r>
      <w:r w:rsidRPr="00700F54">
        <w:rPr>
          <w:rFonts w:ascii="Arial" w:hAnsi="Arial" w:cs="Arial"/>
          <w:spacing w:val="-3"/>
        </w:rPr>
        <w:t>.</w:t>
      </w:r>
    </w:p>
    <w:p w14:paraId="2ED45A2B" w14:textId="77777777" w:rsidR="00BC368E" w:rsidRPr="00BC368E" w:rsidRDefault="00BC368E" w:rsidP="00BC368E">
      <w:pPr>
        <w:widowControl w:val="0"/>
        <w:spacing w:before="0" w:after="0"/>
        <w:rPr>
          <w:rFonts w:ascii="Arial" w:hAnsi="Arial" w:cs="Arial"/>
          <w:spacing w:val="-3"/>
        </w:rPr>
      </w:pPr>
    </w:p>
    <w:p w14:paraId="656B922C" w14:textId="179BC5C9" w:rsidR="00B213D9" w:rsidRDefault="00D14F2F" w:rsidP="00A93517">
      <w:pPr>
        <w:widowControl w:val="0"/>
        <w:spacing w:before="0" w:after="0"/>
        <w:rPr>
          <w:rFonts w:ascii="Arial" w:hAnsi="Arial" w:cs="Arial"/>
        </w:rPr>
      </w:pPr>
      <w:r w:rsidRPr="00B213D9">
        <w:rPr>
          <w:rFonts w:ascii="Arial" w:hAnsi="Arial" w:cs="Arial"/>
          <w:b/>
        </w:rPr>
        <w:lastRenderedPageBreak/>
        <w:t>Lhů</w:t>
      </w:r>
      <w:r w:rsidR="00C4221B" w:rsidRPr="00B213D9">
        <w:rPr>
          <w:rFonts w:ascii="Arial" w:hAnsi="Arial" w:cs="Arial"/>
          <w:b/>
        </w:rPr>
        <w:t>ta pro podání nabídek končí dne</w:t>
      </w:r>
      <w:r w:rsidRPr="00B213D9">
        <w:rPr>
          <w:rFonts w:ascii="Arial" w:hAnsi="Arial" w:cs="Arial"/>
          <w:b/>
        </w:rPr>
        <w:t xml:space="preserve"> </w:t>
      </w:r>
      <w:proofErr w:type="gramStart"/>
      <w:r w:rsidR="00FC6C9E">
        <w:rPr>
          <w:rFonts w:ascii="Arial" w:hAnsi="Arial" w:cs="Arial"/>
          <w:b/>
        </w:rPr>
        <w:t>14.2. 2021</w:t>
      </w:r>
      <w:r w:rsidR="004118E5" w:rsidRPr="004118E5">
        <w:rPr>
          <w:rFonts w:ascii="Arial" w:hAnsi="Arial" w:cs="Arial"/>
          <w:b/>
        </w:rPr>
        <w:t>v</w:t>
      </w:r>
      <w:proofErr w:type="gramEnd"/>
      <w:r w:rsidR="004118E5">
        <w:rPr>
          <w:rFonts w:ascii="Arial" w:hAnsi="Arial" w:cs="Arial"/>
          <w:b/>
          <w:highlight w:val="yellow"/>
        </w:rPr>
        <w:t> </w:t>
      </w:r>
      <w:r w:rsidR="00FC6C9E" w:rsidRPr="00E2373E">
        <w:rPr>
          <w:rFonts w:ascii="Arial" w:hAnsi="Arial" w:cs="Arial"/>
          <w:b/>
        </w:rPr>
        <w:t>13,00 hod. .</w:t>
      </w:r>
    </w:p>
    <w:p w14:paraId="1D394D7D" w14:textId="1437837A" w:rsidR="0092415A" w:rsidRPr="00700F54" w:rsidRDefault="00D14F2F" w:rsidP="00A93517">
      <w:pPr>
        <w:widowControl w:val="0"/>
        <w:spacing w:before="0" w:after="0"/>
        <w:rPr>
          <w:rFonts w:ascii="Arial" w:hAnsi="Arial" w:cs="Arial"/>
          <w:spacing w:val="-1"/>
        </w:rPr>
      </w:pPr>
      <w:r w:rsidRPr="00700F54">
        <w:rPr>
          <w:rFonts w:ascii="Arial" w:hAnsi="Arial" w:cs="Arial"/>
        </w:rPr>
        <w:t xml:space="preserve">Za rozhodující pro doručení </w:t>
      </w:r>
      <w:r w:rsidR="00BC368E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abídky je vždy považován okamžik </w:t>
      </w:r>
      <w:r w:rsidR="004118E5">
        <w:rPr>
          <w:rFonts w:ascii="Arial" w:hAnsi="Arial" w:cs="Arial"/>
        </w:rPr>
        <w:t>jejího doručení Zadavateli</w:t>
      </w:r>
      <w:r w:rsidRPr="00700F54">
        <w:rPr>
          <w:rFonts w:ascii="Arial" w:hAnsi="Arial" w:cs="Arial"/>
        </w:rPr>
        <w:t>.</w:t>
      </w:r>
      <w:r w:rsidRPr="00700F54">
        <w:rPr>
          <w:rFonts w:ascii="Arial" w:hAnsi="Arial" w:cs="Arial"/>
          <w:spacing w:val="-1"/>
        </w:rPr>
        <w:t xml:space="preserve"> </w:t>
      </w:r>
    </w:p>
    <w:p w14:paraId="28B0982E" w14:textId="77777777" w:rsidR="003E1BEB" w:rsidRPr="00700F54" w:rsidRDefault="003E1BEB" w:rsidP="00BC368E">
      <w:pPr>
        <w:widowControl w:val="0"/>
        <w:rPr>
          <w:rFonts w:ascii="Arial" w:hAnsi="Arial" w:cs="Arial"/>
        </w:rPr>
      </w:pPr>
    </w:p>
    <w:p w14:paraId="134220B6" w14:textId="089578F7" w:rsidR="00F13D34" w:rsidRPr="00700F54" w:rsidRDefault="00A95920" w:rsidP="00BC368E">
      <w:pPr>
        <w:pStyle w:val="Styl7"/>
        <w:rPr>
          <w:rStyle w:val="dn"/>
        </w:rPr>
      </w:pPr>
      <w:bookmarkStart w:id="8" w:name="_Toc10"/>
      <w:bookmarkStart w:id="9" w:name="_Toc523912547"/>
      <w:r w:rsidRPr="00700F54">
        <w:rPr>
          <w:rStyle w:val="dn"/>
        </w:rPr>
        <w:t>Požadavek</w:t>
      </w:r>
      <w:r w:rsidR="00AE7C43">
        <w:rPr>
          <w:rStyle w:val="dn"/>
        </w:rPr>
        <w:t xml:space="preserve"> </w:t>
      </w:r>
      <w:r w:rsidRPr="00700F54">
        <w:rPr>
          <w:rStyle w:val="dn"/>
        </w:rPr>
        <w:t>zpracování nabídkové ceny</w:t>
      </w:r>
      <w:bookmarkEnd w:id="8"/>
      <w:bookmarkEnd w:id="9"/>
    </w:p>
    <w:p w14:paraId="39580050" w14:textId="50AA35C0" w:rsidR="009056FE" w:rsidRDefault="00554042" w:rsidP="00A93517">
      <w:pPr>
        <w:widowControl w:val="0"/>
        <w:spacing w:before="0" w:after="0"/>
        <w:rPr>
          <w:rFonts w:ascii="Arial" w:hAnsi="Arial" w:cs="Arial"/>
        </w:rPr>
      </w:pPr>
      <w:r w:rsidRPr="00554042">
        <w:rPr>
          <w:rFonts w:ascii="Arial" w:hAnsi="Arial" w:cs="Arial"/>
        </w:rPr>
        <w:t xml:space="preserve">Nabídkovou cenu </w:t>
      </w:r>
      <w:r w:rsidR="00A61483">
        <w:rPr>
          <w:rFonts w:ascii="Arial" w:hAnsi="Arial" w:cs="Arial"/>
        </w:rPr>
        <w:t>d</w:t>
      </w:r>
      <w:r w:rsidRPr="00554042">
        <w:rPr>
          <w:rFonts w:ascii="Arial" w:hAnsi="Arial" w:cs="Arial"/>
        </w:rPr>
        <w:t xml:space="preserve">odavatel stanoví jako </w:t>
      </w:r>
      <w:r w:rsidRPr="002B08C2">
        <w:rPr>
          <w:rFonts w:ascii="Arial" w:hAnsi="Arial" w:cs="Arial"/>
          <w:b/>
        </w:rPr>
        <w:t>celkovou cenu</w:t>
      </w:r>
      <w:r w:rsidRPr="00554042">
        <w:rPr>
          <w:rFonts w:ascii="Arial" w:hAnsi="Arial" w:cs="Arial"/>
        </w:rPr>
        <w:t xml:space="preserve"> za kompletní </w:t>
      </w:r>
      <w:r w:rsidR="003E1BEB">
        <w:rPr>
          <w:rFonts w:ascii="Arial" w:hAnsi="Arial" w:cs="Arial"/>
        </w:rPr>
        <w:t xml:space="preserve">dodávku </w:t>
      </w:r>
      <w:r w:rsidRPr="00554042">
        <w:rPr>
          <w:rFonts w:ascii="Arial" w:hAnsi="Arial" w:cs="Arial"/>
        </w:rPr>
        <w:t>předmětu Veřejné zakázky, včetně všech souvisejících nákladů (poplatků</w:t>
      </w:r>
      <w:r w:rsidR="00BC368E">
        <w:rPr>
          <w:rFonts w:ascii="Arial" w:hAnsi="Arial" w:cs="Arial"/>
        </w:rPr>
        <w:t>,</w:t>
      </w:r>
      <w:r w:rsidRPr="00554042">
        <w:rPr>
          <w:rFonts w:ascii="Arial" w:hAnsi="Arial" w:cs="Arial"/>
        </w:rPr>
        <w:t xml:space="preserve"> vedlejších nákladů apod.) absolutní částkou v českých korunách. </w:t>
      </w:r>
    </w:p>
    <w:p w14:paraId="0010CBD1" w14:textId="77777777" w:rsidR="00554042" w:rsidRPr="009056FE" w:rsidRDefault="00554042" w:rsidP="00A93517">
      <w:pPr>
        <w:widowControl w:val="0"/>
        <w:spacing w:before="0" w:after="0"/>
        <w:rPr>
          <w:rFonts w:ascii="Arial" w:hAnsi="Arial" w:cs="Arial"/>
        </w:rPr>
      </w:pPr>
    </w:p>
    <w:p w14:paraId="19F95824" w14:textId="32EDADB6" w:rsidR="009056FE" w:rsidRPr="00BC368E" w:rsidRDefault="009056FE" w:rsidP="00BC368E">
      <w:pPr>
        <w:widowControl w:val="0"/>
        <w:tabs>
          <w:tab w:val="num" w:pos="1134"/>
        </w:tabs>
        <w:spacing w:before="0" w:after="0"/>
        <w:rPr>
          <w:rFonts w:ascii="Arial" w:hAnsi="Arial" w:cs="Arial"/>
          <w:iCs/>
        </w:rPr>
      </w:pPr>
      <w:r w:rsidRPr="009056FE">
        <w:rPr>
          <w:rFonts w:ascii="Arial" w:hAnsi="Arial" w:cs="Arial"/>
          <w:iCs/>
        </w:rPr>
        <w:t>Nabídková cena musí být stanovena jako nejvýše přípustná za splnění celého předmětu Veřejné zakázky, a to v členění:</w:t>
      </w:r>
      <w:r w:rsidR="00BC368E">
        <w:rPr>
          <w:rFonts w:ascii="Arial" w:hAnsi="Arial" w:cs="Arial"/>
          <w:iCs/>
        </w:rPr>
        <w:t xml:space="preserve"> </w:t>
      </w:r>
      <w:r w:rsidR="00BC368E">
        <w:rPr>
          <w:rFonts w:ascii="Arial" w:hAnsi="Arial" w:cs="Arial"/>
          <w:b/>
        </w:rPr>
        <w:t>n</w:t>
      </w:r>
      <w:r w:rsidRPr="00BC368E">
        <w:rPr>
          <w:rFonts w:ascii="Arial" w:hAnsi="Arial" w:cs="Arial"/>
          <w:b/>
        </w:rPr>
        <w:t>abídková cena bez DPH, procentní sazba DPH a výše DPH v Kč,</w:t>
      </w:r>
      <w:r w:rsidR="00BC368E" w:rsidRPr="00BC368E">
        <w:rPr>
          <w:rFonts w:ascii="Arial" w:hAnsi="Arial" w:cs="Arial"/>
          <w:b/>
          <w:iCs/>
        </w:rPr>
        <w:t xml:space="preserve"> </w:t>
      </w:r>
      <w:r w:rsidRPr="00BC368E">
        <w:rPr>
          <w:rFonts w:ascii="Arial" w:hAnsi="Arial" w:cs="Arial"/>
          <w:b/>
        </w:rPr>
        <w:t>nabídková cena včetně DPH v Kč.</w:t>
      </w:r>
      <w:r w:rsidRPr="009056FE">
        <w:rPr>
          <w:rFonts w:ascii="Arial" w:hAnsi="Arial" w:cs="Arial"/>
        </w:rPr>
        <w:t xml:space="preserve">  </w:t>
      </w:r>
    </w:p>
    <w:p w14:paraId="6799588B" w14:textId="77777777" w:rsidR="000241D6" w:rsidRPr="001867EB" w:rsidRDefault="000241D6" w:rsidP="00A93517">
      <w:pPr>
        <w:widowControl w:val="0"/>
        <w:spacing w:before="0" w:after="0"/>
        <w:ind w:left="774"/>
        <w:rPr>
          <w:rFonts w:ascii="Arial" w:hAnsi="Arial" w:cs="Arial"/>
        </w:rPr>
      </w:pPr>
    </w:p>
    <w:p w14:paraId="0B0F8148" w14:textId="49DD3578" w:rsidR="00210BC7" w:rsidRPr="00BC368E" w:rsidRDefault="00A95920" w:rsidP="00A93517">
      <w:pPr>
        <w:widowControl w:val="0"/>
        <w:rPr>
          <w:rFonts w:ascii="Arial" w:hAnsi="Arial" w:cs="Arial"/>
          <w:b/>
        </w:rPr>
      </w:pPr>
      <w:r w:rsidRPr="00BC368E">
        <w:rPr>
          <w:rFonts w:ascii="Arial" w:hAnsi="Arial" w:cs="Arial"/>
          <w:b/>
        </w:rPr>
        <w:t>Celková nabídková cena nesmí přesáhnout výši p</w:t>
      </w:r>
      <w:r w:rsidR="00AE7C43" w:rsidRPr="00BC368E">
        <w:rPr>
          <w:rFonts w:ascii="Arial" w:hAnsi="Arial" w:cs="Arial"/>
          <w:b/>
        </w:rPr>
        <w:t>ředpokládané hodnoty. Zadavatel</w:t>
      </w:r>
      <w:r w:rsidR="008D7E14" w:rsidRPr="00BC368E">
        <w:rPr>
          <w:rFonts w:ascii="Arial" w:hAnsi="Arial" w:cs="Arial"/>
          <w:b/>
        </w:rPr>
        <w:br/>
      </w:r>
      <w:r w:rsidRPr="00BC368E">
        <w:rPr>
          <w:rFonts w:ascii="Arial" w:hAnsi="Arial" w:cs="Arial"/>
          <w:b/>
        </w:rPr>
        <w:t>si vyhrazuje právo vyřadit nabídku</w:t>
      </w:r>
      <w:r w:rsidR="00BC368E" w:rsidRPr="00BC368E">
        <w:rPr>
          <w:rFonts w:ascii="Arial" w:hAnsi="Arial" w:cs="Arial"/>
          <w:b/>
        </w:rPr>
        <w:t>, která</w:t>
      </w:r>
      <w:r w:rsidRPr="00BC368E">
        <w:rPr>
          <w:rFonts w:ascii="Arial" w:hAnsi="Arial" w:cs="Arial"/>
          <w:b/>
        </w:rPr>
        <w:t xml:space="preserve"> tuto hodnotu přesá</w:t>
      </w:r>
      <w:r w:rsidR="0079342A" w:rsidRPr="00BC368E">
        <w:rPr>
          <w:rFonts w:ascii="Arial" w:hAnsi="Arial" w:cs="Arial"/>
          <w:b/>
        </w:rPr>
        <w:t>hne.</w:t>
      </w:r>
      <w:r w:rsidR="00DD0EB9" w:rsidRPr="00BC368E">
        <w:rPr>
          <w:rFonts w:ascii="Arial" w:hAnsi="Arial" w:cs="Arial"/>
          <w:b/>
        </w:rPr>
        <w:t xml:space="preserve"> </w:t>
      </w:r>
    </w:p>
    <w:p w14:paraId="7DF6A21D" w14:textId="77777777" w:rsidR="003E1BEB" w:rsidRPr="00700F54" w:rsidRDefault="003E1BEB" w:rsidP="00A93517">
      <w:pPr>
        <w:widowControl w:val="0"/>
        <w:rPr>
          <w:rFonts w:ascii="Arial" w:hAnsi="Arial" w:cs="Arial"/>
        </w:rPr>
      </w:pPr>
    </w:p>
    <w:p w14:paraId="123FF938" w14:textId="60A13FD7" w:rsidR="00F13D34" w:rsidRPr="005168A8" w:rsidRDefault="00A95920" w:rsidP="00BC368E">
      <w:pPr>
        <w:pStyle w:val="Styl7"/>
        <w:rPr>
          <w:rStyle w:val="dn"/>
        </w:rPr>
      </w:pPr>
      <w:bookmarkStart w:id="10" w:name="_Toc11"/>
      <w:bookmarkStart w:id="11" w:name="_Toc523912548"/>
      <w:r w:rsidRPr="005168A8">
        <w:rPr>
          <w:rStyle w:val="dn"/>
        </w:rPr>
        <w:t>Hodnocení</w:t>
      </w:r>
      <w:bookmarkEnd w:id="10"/>
      <w:bookmarkEnd w:id="11"/>
      <w:r w:rsidR="00BC368E">
        <w:rPr>
          <w:rStyle w:val="dn"/>
        </w:rPr>
        <w:t xml:space="preserve"> nabídek</w:t>
      </w:r>
    </w:p>
    <w:p w14:paraId="6AEFF335" w14:textId="02D242D8" w:rsidR="00885CFE" w:rsidRPr="00700F54" w:rsidRDefault="00885CF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Zadavatel provede hodnocení </w:t>
      </w:r>
      <w:r w:rsidR="00BC368E">
        <w:rPr>
          <w:rFonts w:ascii="Arial" w:hAnsi="Arial" w:cs="Arial"/>
        </w:rPr>
        <w:t xml:space="preserve">nabídek </w:t>
      </w:r>
      <w:r w:rsidRPr="00700F54">
        <w:rPr>
          <w:rFonts w:ascii="Arial" w:hAnsi="Arial" w:cs="Arial"/>
        </w:rPr>
        <w:t>dle nejnižší nabídkové ceny.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07"/>
      </w:tblGrid>
      <w:tr w:rsidR="00885CFE" w:rsidRPr="00700F54" w14:paraId="26CC9F4C" w14:textId="77777777" w:rsidTr="00885CFE">
        <w:tc>
          <w:tcPr>
            <w:tcW w:w="4482" w:type="dxa"/>
            <w:shd w:val="clear" w:color="auto" w:fill="auto"/>
          </w:tcPr>
          <w:p w14:paraId="125221E8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  <w:p w14:paraId="73EB7940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Kritérium:</w:t>
            </w:r>
          </w:p>
        </w:tc>
        <w:tc>
          <w:tcPr>
            <w:tcW w:w="4482" w:type="dxa"/>
            <w:shd w:val="clear" w:color="auto" w:fill="auto"/>
          </w:tcPr>
          <w:p w14:paraId="2B978064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  <w:p w14:paraId="6E2544C8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Váha:</w:t>
            </w:r>
          </w:p>
        </w:tc>
      </w:tr>
      <w:tr w:rsidR="00885CFE" w:rsidRPr="00700F54" w14:paraId="50249AFA" w14:textId="77777777" w:rsidTr="00885CFE">
        <w:tc>
          <w:tcPr>
            <w:tcW w:w="4482" w:type="dxa"/>
            <w:shd w:val="clear" w:color="auto" w:fill="auto"/>
          </w:tcPr>
          <w:p w14:paraId="1307FD28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Nabídková cena v Kč bez DPH:</w:t>
            </w:r>
          </w:p>
        </w:tc>
        <w:tc>
          <w:tcPr>
            <w:tcW w:w="4482" w:type="dxa"/>
            <w:shd w:val="clear" w:color="auto" w:fill="auto"/>
          </w:tcPr>
          <w:p w14:paraId="34879324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100 %</w:t>
            </w:r>
          </w:p>
        </w:tc>
      </w:tr>
    </w:tbl>
    <w:p w14:paraId="0B7A7585" w14:textId="77777777" w:rsidR="00885CFE" w:rsidRPr="00700F54" w:rsidRDefault="00885CFE" w:rsidP="00A93517">
      <w:pPr>
        <w:widowControl w:val="0"/>
        <w:rPr>
          <w:rFonts w:ascii="Arial" w:hAnsi="Arial" w:cs="Arial"/>
        </w:rPr>
      </w:pPr>
    </w:p>
    <w:p w14:paraId="0319A6F1" w14:textId="04C794C1" w:rsidR="00885CFE" w:rsidRPr="00700F54" w:rsidRDefault="00885CF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>Zadavatel stanoví pořadí nabídek podle výše nabídkové ceny</w:t>
      </w:r>
      <w:r w:rsidR="00BC368E">
        <w:rPr>
          <w:rFonts w:ascii="Arial" w:hAnsi="Arial" w:cs="Arial"/>
        </w:rPr>
        <w:t xml:space="preserve"> stanovené v Kč bez DPH</w:t>
      </w:r>
      <w:r w:rsidRPr="00700F54">
        <w:rPr>
          <w:rFonts w:ascii="Arial" w:hAnsi="Arial" w:cs="Arial"/>
        </w:rPr>
        <w:t xml:space="preserve">. Nejúspěšnější </w:t>
      </w:r>
      <w:r w:rsidR="000705C0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abídkou (první v pořadí) se stane </w:t>
      </w:r>
      <w:r w:rsidR="000705C0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abídka, která obsahuje nejnižší nabídkovou cenu při respektování všech podmínek a požadavků </w:t>
      </w:r>
      <w:r w:rsidR="005115F0">
        <w:rPr>
          <w:rFonts w:ascii="Arial" w:hAnsi="Arial" w:cs="Arial"/>
        </w:rPr>
        <w:t>stanovených Zadavatelem</w:t>
      </w:r>
      <w:r w:rsidR="004118E5">
        <w:rPr>
          <w:rFonts w:ascii="Arial" w:hAnsi="Arial" w:cs="Arial"/>
        </w:rPr>
        <w:t>.</w:t>
      </w:r>
      <w:r w:rsidRPr="00700F54">
        <w:rPr>
          <w:rFonts w:ascii="Arial" w:hAnsi="Arial" w:cs="Arial"/>
        </w:rPr>
        <w:t xml:space="preserve"> </w:t>
      </w:r>
    </w:p>
    <w:p w14:paraId="0A261A89" w14:textId="0092FCAA" w:rsidR="00885CFE" w:rsidRPr="00700F54" w:rsidRDefault="00885CF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Zadavatel vybere k uzavření Smlouvy toho </w:t>
      </w:r>
      <w:r w:rsidR="00A61483">
        <w:rPr>
          <w:rFonts w:ascii="Arial" w:hAnsi="Arial" w:cs="Arial"/>
        </w:rPr>
        <w:t>d</w:t>
      </w:r>
      <w:r w:rsidRPr="00700F54">
        <w:rPr>
          <w:rFonts w:ascii="Arial" w:hAnsi="Arial" w:cs="Arial"/>
        </w:rPr>
        <w:t xml:space="preserve">odavatele, jehož </w:t>
      </w:r>
      <w:r w:rsidR="000705C0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>abídka bude vyhodnocena jako nejvýhodnější</w:t>
      </w:r>
      <w:r w:rsidR="00E2373E">
        <w:rPr>
          <w:rFonts w:ascii="Arial" w:hAnsi="Arial" w:cs="Arial"/>
        </w:rPr>
        <w:t>.</w:t>
      </w:r>
      <w:r w:rsidRPr="00700F54">
        <w:rPr>
          <w:rFonts w:ascii="Arial" w:hAnsi="Arial" w:cs="Arial"/>
        </w:rPr>
        <w:t xml:space="preserve"> </w:t>
      </w:r>
    </w:p>
    <w:p w14:paraId="79F44E0E" w14:textId="2C63749C" w:rsidR="002B08C2" w:rsidRDefault="002B08C2" w:rsidP="00A93517">
      <w:pPr>
        <w:widowControl w:val="0"/>
        <w:rPr>
          <w:rFonts w:ascii="Arial" w:hAnsi="Arial" w:cs="Arial"/>
        </w:rPr>
      </w:pPr>
    </w:p>
    <w:p w14:paraId="6F49D542" w14:textId="251AFD1D" w:rsidR="00F13D34" w:rsidRPr="00BC368E" w:rsidRDefault="00A95920" w:rsidP="00BC368E">
      <w:pPr>
        <w:pStyle w:val="Styl7"/>
        <w:rPr>
          <w:rStyle w:val="dn"/>
        </w:rPr>
      </w:pPr>
      <w:bookmarkStart w:id="12" w:name="_Ref228509311"/>
      <w:bookmarkStart w:id="13" w:name="_Toc12"/>
      <w:bookmarkStart w:id="14" w:name="_Toc523912549"/>
      <w:r w:rsidRPr="00BC368E">
        <w:rPr>
          <w:rStyle w:val="dn"/>
        </w:rPr>
        <w:t>Obchodní podmínky</w:t>
      </w:r>
      <w:bookmarkEnd w:id="12"/>
      <w:bookmarkEnd w:id="13"/>
      <w:bookmarkEnd w:id="14"/>
    </w:p>
    <w:p w14:paraId="0C18381A" w14:textId="05EC9CB8" w:rsidR="0008545B" w:rsidRDefault="00A95920" w:rsidP="004118E5">
      <w:pPr>
        <w:widowControl w:val="0"/>
        <w:spacing w:before="0" w:after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Obchodní a jiné smluvní podmínky </w:t>
      </w:r>
      <w:r w:rsidR="004118E5">
        <w:rPr>
          <w:rFonts w:ascii="Arial" w:hAnsi="Arial" w:cs="Arial"/>
        </w:rPr>
        <w:t xml:space="preserve">závazným způsobem </w:t>
      </w:r>
      <w:r w:rsidRPr="00700F54">
        <w:rPr>
          <w:rFonts w:ascii="Arial" w:hAnsi="Arial" w:cs="Arial"/>
        </w:rPr>
        <w:t xml:space="preserve">vymezující budoucí rámec smluvního vztahu mezi Zadavatelem a vybraným </w:t>
      </w:r>
      <w:r w:rsidR="00A61483">
        <w:rPr>
          <w:rFonts w:ascii="Arial" w:hAnsi="Arial" w:cs="Arial"/>
        </w:rPr>
        <w:t>d</w:t>
      </w:r>
      <w:r w:rsidRPr="00700F54">
        <w:rPr>
          <w:rFonts w:ascii="Arial" w:hAnsi="Arial" w:cs="Arial"/>
        </w:rPr>
        <w:t xml:space="preserve">odavatelem </w:t>
      </w:r>
      <w:r w:rsidR="00E2373E">
        <w:rPr>
          <w:rFonts w:ascii="Arial" w:hAnsi="Arial" w:cs="Arial"/>
        </w:rPr>
        <w:t>budou podrobně</w:t>
      </w:r>
      <w:r w:rsidRPr="00700F54">
        <w:rPr>
          <w:rFonts w:ascii="Arial" w:hAnsi="Arial" w:cs="Arial"/>
        </w:rPr>
        <w:t xml:space="preserve"> zapracovány do závazného návrhu Smlouvy</w:t>
      </w:r>
      <w:r w:rsidR="00E2373E">
        <w:rPr>
          <w:rFonts w:ascii="Arial" w:hAnsi="Arial" w:cs="Arial"/>
        </w:rPr>
        <w:t>.</w:t>
      </w:r>
    </w:p>
    <w:p w14:paraId="0909890D" w14:textId="77777777" w:rsidR="00CA6DDF" w:rsidRDefault="00CA6DDF" w:rsidP="00A93517">
      <w:pPr>
        <w:widowControl w:val="0"/>
        <w:spacing w:before="0" w:after="0"/>
        <w:rPr>
          <w:rFonts w:ascii="Arial" w:hAnsi="Arial" w:cs="Arial"/>
        </w:rPr>
      </w:pPr>
    </w:p>
    <w:p w14:paraId="2849DBB1" w14:textId="04D838F5" w:rsidR="00F13D34" w:rsidRDefault="0008545B" w:rsidP="00E2373E">
      <w:pPr>
        <w:widowControl w:val="0"/>
        <w:spacing w:before="0" w:after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 </w:t>
      </w:r>
      <w:r w:rsidR="00A95920" w:rsidRPr="00700F54">
        <w:rPr>
          <w:rFonts w:ascii="Arial" w:hAnsi="Arial" w:cs="Arial"/>
        </w:rPr>
        <w:t>V</w:t>
      </w:r>
      <w:r w:rsidR="00E2373E">
        <w:rPr>
          <w:rFonts w:ascii="Arial" w:hAnsi="Arial" w:cs="Arial"/>
        </w:rPr>
        <w:t xml:space="preserve"> Racku </w:t>
      </w:r>
      <w:r w:rsidR="00A95920" w:rsidRPr="00BC368E">
        <w:rPr>
          <w:rFonts w:ascii="Arial" w:hAnsi="Arial" w:cs="Arial"/>
        </w:rPr>
        <w:t xml:space="preserve"> </w:t>
      </w:r>
      <w:r w:rsidR="000E2A29" w:rsidRPr="00BC368E">
        <w:rPr>
          <w:rFonts w:ascii="Arial" w:hAnsi="Arial" w:cs="Arial"/>
        </w:rPr>
        <w:t xml:space="preserve">dne </w:t>
      </w:r>
      <w:proofErr w:type="gramStart"/>
      <w:r w:rsidR="0005132F">
        <w:rPr>
          <w:rFonts w:ascii="Arial" w:hAnsi="Arial" w:cs="Arial"/>
        </w:rPr>
        <w:t>05</w:t>
      </w:r>
      <w:r w:rsidR="00E2373E">
        <w:rPr>
          <w:rFonts w:ascii="Arial" w:hAnsi="Arial" w:cs="Arial"/>
        </w:rPr>
        <w:t>.2. 2021</w:t>
      </w:r>
      <w:proofErr w:type="gramEnd"/>
    </w:p>
    <w:p w14:paraId="6EA6C8D9" w14:textId="71228226" w:rsidR="00BF2447" w:rsidRDefault="00BF2447" w:rsidP="00E2373E">
      <w:pPr>
        <w:widowControl w:val="0"/>
        <w:spacing w:before="0" w:after="0"/>
        <w:rPr>
          <w:rFonts w:ascii="Arial" w:hAnsi="Arial" w:cs="Arial"/>
        </w:rPr>
      </w:pPr>
    </w:p>
    <w:p w14:paraId="53E7D288" w14:textId="6958DEC2" w:rsidR="00BF2447" w:rsidRPr="00700F54" w:rsidRDefault="00BF2447" w:rsidP="00E2373E">
      <w:pPr>
        <w:widowControl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Vypracovala: Helena Maršíková – referent majetkové správy</w:t>
      </w:r>
    </w:p>
    <w:p w14:paraId="347DCEB2" w14:textId="02E0A4C5" w:rsidR="00F13D34" w:rsidRDefault="00F13D34" w:rsidP="00A93517">
      <w:pPr>
        <w:widowControl w:val="0"/>
        <w:jc w:val="left"/>
        <w:rPr>
          <w:rFonts w:ascii="Arial" w:hAnsi="Arial" w:cs="Arial"/>
        </w:rPr>
      </w:pPr>
    </w:p>
    <w:p w14:paraId="66845586" w14:textId="77777777" w:rsidR="00CD4F95" w:rsidRPr="00700F54" w:rsidRDefault="00CD4F95" w:rsidP="00A93517">
      <w:pPr>
        <w:widowControl w:val="0"/>
        <w:jc w:val="left"/>
        <w:rPr>
          <w:rFonts w:ascii="Arial" w:hAnsi="Arial" w:cs="Arial"/>
        </w:rPr>
      </w:pPr>
    </w:p>
    <w:p w14:paraId="596F61BF" w14:textId="77777777" w:rsidR="00F13D34" w:rsidRPr="00700F54" w:rsidRDefault="00A95920" w:rsidP="00A93517">
      <w:pPr>
        <w:widowControl w:val="0"/>
        <w:jc w:val="left"/>
        <w:rPr>
          <w:rStyle w:val="dn"/>
          <w:rFonts w:ascii="Arial" w:eastAsia="Helvetica" w:hAnsi="Arial" w:cs="Arial"/>
          <w:b/>
          <w:bCs/>
          <w:sz w:val="18"/>
          <w:szCs w:val="18"/>
        </w:rPr>
      </w:pPr>
      <w:r w:rsidRPr="00700F54">
        <w:rPr>
          <w:rFonts w:ascii="Arial" w:hAnsi="Arial" w:cs="Arial"/>
        </w:rPr>
        <w:t>____________________________________</w:t>
      </w:r>
    </w:p>
    <w:p w14:paraId="226F4AB1" w14:textId="778EE8A2" w:rsidR="00D36A6B" w:rsidRPr="00D36A6B" w:rsidRDefault="00BC368E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ZA:</w:t>
      </w:r>
      <w:r w:rsidR="00E2373E">
        <w:rPr>
          <w:rFonts w:ascii="Arial" w:hAnsi="Arial" w:cs="Arial"/>
        </w:rPr>
        <w:t xml:space="preserve"> Dětský domov a Školní jídelna, Benešov, Racek 1</w:t>
      </w:r>
      <w:r w:rsidR="00BF2447">
        <w:rPr>
          <w:rFonts w:ascii="Arial" w:hAnsi="Arial" w:cs="Arial"/>
        </w:rPr>
        <w:t xml:space="preserve"> - ředitelka</w:t>
      </w:r>
    </w:p>
    <w:sectPr w:rsidR="00D36A6B" w:rsidRPr="00D36A6B" w:rsidSect="0005132F">
      <w:footerReference w:type="default" r:id="rId8"/>
      <w:headerReference w:type="first" r:id="rId9"/>
      <w:footerReference w:type="first" r:id="rId10"/>
      <w:pgSz w:w="11900" w:h="16840"/>
      <w:pgMar w:top="851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8AC8" w14:textId="77777777" w:rsidR="00E33641" w:rsidRDefault="00E33641">
      <w:pPr>
        <w:spacing w:before="0" w:after="0" w:line="240" w:lineRule="auto"/>
      </w:pPr>
      <w:r>
        <w:separator/>
      </w:r>
    </w:p>
  </w:endnote>
  <w:endnote w:type="continuationSeparator" w:id="0">
    <w:p w14:paraId="37FAD0A2" w14:textId="77777777" w:rsidR="00E33641" w:rsidRDefault="00E336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58C0" w14:textId="3D03EE26" w:rsidR="00E0609F" w:rsidRDefault="00E0609F">
    <w:pPr>
      <w:pStyle w:val="Zpat"/>
      <w:jc w:val="center"/>
    </w:pPr>
    <w:r>
      <w:rPr>
        <w:rStyle w:val="dn"/>
        <w:rFonts w:ascii="Calibri" w:eastAsia="Calibri" w:hAnsi="Calibri" w:cs="Calibri"/>
      </w:rPr>
      <w:fldChar w:fldCharType="begin"/>
    </w:r>
    <w:r>
      <w:rPr>
        <w:rStyle w:val="dn"/>
        <w:rFonts w:ascii="Calibri" w:eastAsia="Calibri" w:hAnsi="Calibri" w:cs="Calibri"/>
      </w:rPr>
      <w:instrText xml:space="preserve"> PAGE </w:instrText>
    </w:r>
    <w:r>
      <w:rPr>
        <w:rStyle w:val="dn"/>
        <w:rFonts w:ascii="Calibri" w:eastAsia="Calibri" w:hAnsi="Calibri" w:cs="Calibri"/>
      </w:rPr>
      <w:fldChar w:fldCharType="separate"/>
    </w:r>
    <w:r w:rsidR="0005132F">
      <w:rPr>
        <w:rStyle w:val="dn"/>
        <w:rFonts w:ascii="Calibri" w:eastAsia="Calibri" w:hAnsi="Calibri" w:cs="Calibri"/>
        <w:noProof/>
      </w:rPr>
      <w:t>2</w:t>
    </w:r>
    <w:r>
      <w:rPr>
        <w:rStyle w:val="dn"/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DFE8" w14:textId="4ABAF0DD" w:rsidR="00E0609F" w:rsidRDefault="00E0609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5132F">
      <w:rPr>
        <w:noProof/>
      </w:rPr>
      <w:t>1</w:t>
    </w:r>
    <w:r>
      <w:rPr>
        <w:noProof/>
      </w:rPr>
      <w:fldChar w:fldCharType="end"/>
    </w:r>
  </w:p>
  <w:p w14:paraId="76C0BF03" w14:textId="77777777" w:rsidR="00E0609F" w:rsidRDefault="00E06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AB27" w14:textId="77777777" w:rsidR="00E33641" w:rsidRDefault="00E33641">
      <w:pPr>
        <w:spacing w:before="0" w:after="0" w:line="240" w:lineRule="auto"/>
      </w:pPr>
      <w:r>
        <w:separator/>
      </w:r>
    </w:p>
  </w:footnote>
  <w:footnote w:type="continuationSeparator" w:id="0">
    <w:p w14:paraId="71316DCC" w14:textId="77777777" w:rsidR="00E33641" w:rsidRDefault="00E336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C0A6" w14:textId="48F07D3C" w:rsidR="00E0609F" w:rsidRDefault="00E0609F">
    <w:pPr>
      <w:pStyle w:val="Zhlav"/>
      <w:tabs>
        <w:tab w:val="left" w:pos="4884"/>
        <w:tab w:val="left" w:pos="630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8A3"/>
    <w:multiLevelType w:val="hybridMultilevel"/>
    <w:tmpl w:val="CAA2580A"/>
    <w:styleLink w:val="Importovanstyl14"/>
    <w:lvl w:ilvl="0" w:tplc="0F489716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783C9E">
      <w:start w:val="1"/>
      <w:numFmt w:val="bullet"/>
      <w:lvlText w:val="·"/>
      <w:lvlJc w:val="left"/>
      <w:pPr>
        <w:ind w:left="11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66CD306">
      <w:start w:val="1"/>
      <w:numFmt w:val="bullet"/>
      <w:lvlText w:val="·"/>
      <w:lvlJc w:val="left"/>
      <w:pPr>
        <w:ind w:left="18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76FD30">
      <w:start w:val="1"/>
      <w:numFmt w:val="bullet"/>
      <w:lvlText w:val="·"/>
      <w:lvlJc w:val="left"/>
      <w:pPr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612FA22">
      <w:start w:val="1"/>
      <w:numFmt w:val="bullet"/>
      <w:lvlText w:val="·"/>
      <w:lvlJc w:val="left"/>
      <w:pPr>
        <w:ind w:left="33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206430E">
      <w:start w:val="1"/>
      <w:numFmt w:val="bullet"/>
      <w:lvlText w:val="·"/>
      <w:lvlJc w:val="left"/>
      <w:pPr>
        <w:ind w:left="40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648F1F6">
      <w:start w:val="1"/>
      <w:numFmt w:val="bullet"/>
      <w:lvlText w:val="·"/>
      <w:lvlJc w:val="left"/>
      <w:pPr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7AA608">
      <w:start w:val="1"/>
      <w:numFmt w:val="bullet"/>
      <w:lvlText w:val="·"/>
      <w:lvlJc w:val="left"/>
      <w:pPr>
        <w:ind w:left="54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A6ED6">
      <w:start w:val="1"/>
      <w:numFmt w:val="bullet"/>
      <w:lvlText w:val="·"/>
      <w:lvlJc w:val="left"/>
      <w:pPr>
        <w:ind w:left="61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A43D2A"/>
    <w:multiLevelType w:val="hybridMultilevel"/>
    <w:tmpl w:val="84CC024A"/>
    <w:styleLink w:val="Importovanstyl17"/>
    <w:lvl w:ilvl="0" w:tplc="2CDA26CA">
      <w:start w:val="1"/>
      <w:numFmt w:val="lowerRoman"/>
      <w:lvlText w:val="(%1)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47672AE">
      <w:start w:val="1"/>
      <w:numFmt w:val="lowerRoman"/>
      <w:lvlText w:val="(%2)"/>
      <w:lvlJc w:val="left"/>
      <w:pPr>
        <w:tabs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77A19DC">
      <w:start w:val="1"/>
      <w:numFmt w:val="lowerLetter"/>
      <w:lvlText w:val="%3)"/>
      <w:lvlJc w:val="left"/>
      <w:pPr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1E5DE2">
      <w:start w:val="1"/>
      <w:numFmt w:val="decimal"/>
      <w:lvlText w:val="%4."/>
      <w:lvlJc w:val="left"/>
      <w:pPr>
        <w:tabs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E4816C">
      <w:start w:val="1"/>
      <w:numFmt w:val="lowerLetter"/>
      <w:lvlText w:val="%5."/>
      <w:lvlJc w:val="left"/>
      <w:pPr>
        <w:tabs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18C73E">
      <w:start w:val="1"/>
      <w:numFmt w:val="lowerRoman"/>
      <w:lvlText w:val="%6."/>
      <w:lvlJc w:val="left"/>
      <w:pPr>
        <w:tabs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2C805C">
      <w:start w:val="1"/>
      <w:numFmt w:val="decimal"/>
      <w:lvlText w:val="%7."/>
      <w:lvlJc w:val="left"/>
      <w:pPr>
        <w:tabs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3E0522">
      <w:start w:val="1"/>
      <w:numFmt w:val="lowerLetter"/>
      <w:lvlText w:val="%8."/>
      <w:lvlJc w:val="left"/>
      <w:pPr>
        <w:tabs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761C2E">
      <w:start w:val="1"/>
      <w:numFmt w:val="lowerRoman"/>
      <w:lvlText w:val="%9."/>
      <w:lvlJc w:val="left"/>
      <w:pPr>
        <w:tabs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5B521B"/>
    <w:multiLevelType w:val="hybridMultilevel"/>
    <w:tmpl w:val="2A0095CA"/>
    <w:styleLink w:val="Importovanstyl4"/>
    <w:lvl w:ilvl="0" w:tplc="D8CECE0A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ABCF4CC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79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CFA3B3E">
      <w:start w:val="1"/>
      <w:numFmt w:val="lowerLetter"/>
      <w:lvlText w:val="%3)"/>
      <w:lvlJc w:val="left"/>
      <w:pPr>
        <w:tabs>
          <w:tab w:val="left" w:pos="567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2D662">
      <w:start w:val="1"/>
      <w:numFmt w:val="decimal"/>
      <w:lvlText w:val="%4."/>
      <w:lvlJc w:val="left"/>
      <w:pPr>
        <w:tabs>
          <w:tab w:val="left" w:pos="567"/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7C6A984">
      <w:start w:val="1"/>
      <w:numFmt w:val="lowerLetter"/>
      <w:lvlText w:val="%5."/>
      <w:lvlJc w:val="left"/>
      <w:pPr>
        <w:tabs>
          <w:tab w:val="left" w:pos="567"/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DCE6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524D14">
      <w:start w:val="1"/>
      <w:numFmt w:val="decimal"/>
      <w:lvlText w:val="%7."/>
      <w:lvlJc w:val="left"/>
      <w:pPr>
        <w:tabs>
          <w:tab w:val="left" w:pos="567"/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A0DC62">
      <w:start w:val="1"/>
      <w:numFmt w:val="lowerLetter"/>
      <w:lvlText w:val="%8."/>
      <w:lvlJc w:val="left"/>
      <w:pPr>
        <w:tabs>
          <w:tab w:val="left" w:pos="567"/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428DA2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66699C"/>
    <w:multiLevelType w:val="hybridMultilevel"/>
    <w:tmpl w:val="EFF8AEAE"/>
    <w:numStyleLink w:val="Importovanstyl16"/>
  </w:abstractNum>
  <w:abstractNum w:abstractNumId="4" w15:restartNumberingAfterBreak="0">
    <w:nsid w:val="0BA03DA3"/>
    <w:multiLevelType w:val="hybridMultilevel"/>
    <w:tmpl w:val="03AC5892"/>
    <w:numStyleLink w:val="Importovanstyl5"/>
  </w:abstractNum>
  <w:abstractNum w:abstractNumId="5" w15:restartNumberingAfterBreak="0">
    <w:nsid w:val="0D883E3D"/>
    <w:multiLevelType w:val="hybridMultilevel"/>
    <w:tmpl w:val="C37AB886"/>
    <w:styleLink w:val="Importovanstyl20"/>
    <w:lvl w:ilvl="0" w:tplc="74741E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04FA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4CD2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ED2CE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DC04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607BA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6646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A5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7AD2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4F43B2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4D0E2E"/>
    <w:multiLevelType w:val="hybridMultilevel"/>
    <w:tmpl w:val="7006040C"/>
    <w:numStyleLink w:val="Importovanstyl8"/>
  </w:abstractNum>
  <w:abstractNum w:abstractNumId="8" w15:restartNumberingAfterBreak="0">
    <w:nsid w:val="18B87B42"/>
    <w:multiLevelType w:val="hybridMultilevel"/>
    <w:tmpl w:val="EFF8AEAE"/>
    <w:lvl w:ilvl="0" w:tplc="BEFC4124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90B02A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682992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3019F0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4690A4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B0EB602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3030B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388B62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7CB33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4A6306"/>
    <w:multiLevelType w:val="hybridMultilevel"/>
    <w:tmpl w:val="51C451A0"/>
    <w:styleLink w:val="Importovanstyl10"/>
    <w:lvl w:ilvl="0" w:tplc="D186B6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E60137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35282D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AE0E4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26D44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8A877E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5CD44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E87EB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12424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B84AA4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A8402C"/>
    <w:multiLevelType w:val="multilevel"/>
    <w:tmpl w:val="FF949C7E"/>
    <w:numStyleLink w:val="Importovanstyl1"/>
  </w:abstractNum>
  <w:abstractNum w:abstractNumId="13" w15:restartNumberingAfterBreak="0">
    <w:nsid w:val="2C07440C"/>
    <w:multiLevelType w:val="hybridMultilevel"/>
    <w:tmpl w:val="97949490"/>
    <w:styleLink w:val="Importovanstyl6"/>
    <w:lvl w:ilvl="0" w:tplc="E36AF0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F46A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64B5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9C1F5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6DD4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B6DEE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0BBB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90023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108F8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1D750A"/>
    <w:multiLevelType w:val="hybridMultilevel"/>
    <w:tmpl w:val="9C422E4C"/>
    <w:styleLink w:val="Importovanstyl11"/>
    <w:lvl w:ilvl="0" w:tplc="9C422E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EBA3D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DC828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7AD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9E53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EE8F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4F853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220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48DBA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BF0578"/>
    <w:multiLevelType w:val="hybridMultilevel"/>
    <w:tmpl w:val="1834DFAA"/>
    <w:styleLink w:val="Importovanstyl13"/>
    <w:lvl w:ilvl="0" w:tplc="31B68914">
      <w:start w:val="1"/>
      <w:numFmt w:val="bullet"/>
      <w:lvlText w:val="·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BC14B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E40F374">
      <w:start w:val="1"/>
      <w:numFmt w:val="bullet"/>
      <w:lvlText w:val="·"/>
      <w:lvlJc w:val="left"/>
      <w:pPr>
        <w:tabs>
          <w:tab w:val="left" w:pos="397"/>
        </w:tabs>
        <w:ind w:left="122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3E5486">
      <w:start w:val="1"/>
      <w:numFmt w:val="bullet"/>
      <w:lvlText w:val="·"/>
      <w:lvlJc w:val="left"/>
      <w:pPr>
        <w:tabs>
          <w:tab w:val="left" w:pos="397"/>
        </w:tabs>
        <w:ind w:left="157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90404D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193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4A194E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28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0029C2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64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ACCCB66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99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AAA3CC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335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96B4D43"/>
    <w:multiLevelType w:val="hybridMultilevel"/>
    <w:tmpl w:val="9B36112C"/>
    <w:lvl w:ilvl="0" w:tplc="04050017">
      <w:start w:val="1"/>
      <w:numFmt w:val="lowerLetter"/>
      <w:lvlText w:val="%1)"/>
      <w:lvlJc w:val="left"/>
      <w:pPr>
        <w:ind w:left="336" w:hanging="360"/>
      </w:pPr>
    </w:lvl>
    <w:lvl w:ilvl="1" w:tplc="0405000F">
      <w:start w:val="1"/>
      <w:numFmt w:val="decimal"/>
      <w:lvlText w:val="%2."/>
      <w:lvlJc w:val="left"/>
      <w:pPr>
        <w:ind w:left="1056" w:hanging="360"/>
      </w:pPr>
    </w:lvl>
    <w:lvl w:ilvl="2" w:tplc="0405001B">
      <w:start w:val="1"/>
      <w:numFmt w:val="lowerRoman"/>
      <w:lvlText w:val="%3."/>
      <w:lvlJc w:val="right"/>
      <w:pPr>
        <w:ind w:left="1776" w:hanging="180"/>
      </w:pPr>
    </w:lvl>
    <w:lvl w:ilvl="3" w:tplc="0405000F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7" w15:restartNumberingAfterBreak="0">
    <w:nsid w:val="4C4368D8"/>
    <w:multiLevelType w:val="hybridMultilevel"/>
    <w:tmpl w:val="EFF8AEAE"/>
    <w:styleLink w:val="Importovanstyl16"/>
    <w:lvl w:ilvl="0" w:tplc="C4E8B1FE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D40E90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3E48506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16B93C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9CCEDC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341F7E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AA9F3E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C890BC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3A0FE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D3F21C1"/>
    <w:multiLevelType w:val="hybridMultilevel"/>
    <w:tmpl w:val="5592419E"/>
    <w:styleLink w:val="Importovanstyl3"/>
    <w:lvl w:ilvl="0" w:tplc="A0A8EE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10AB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8664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861A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8A2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301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AE5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E46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FC06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C63CB8"/>
    <w:multiLevelType w:val="hybridMultilevel"/>
    <w:tmpl w:val="23805B16"/>
    <w:styleLink w:val="Importovanstyl9"/>
    <w:lvl w:ilvl="0" w:tplc="E9CCB48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445A6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9037C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AEC6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1C6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5E90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1C62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7674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B1EB7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FD44933"/>
    <w:multiLevelType w:val="hybridMultilevel"/>
    <w:tmpl w:val="CF2086DE"/>
    <w:styleLink w:val="Importovanstyl12"/>
    <w:lvl w:ilvl="0" w:tplc="625CD8F8">
      <w:start w:val="1"/>
      <w:numFmt w:val="lowerLetter"/>
      <w:lvlText w:val="%1)"/>
      <w:lvlJc w:val="left"/>
      <w:pPr>
        <w:tabs>
          <w:tab w:val="left" w:pos="823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224DF2">
      <w:start w:val="1"/>
      <w:numFmt w:val="lowerLetter"/>
      <w:lvlText w:val="%2)"/>
      <w:lvlJc w:val="left"/>
      <w:pPr>
        <w:tabs>
          <w:tab w:val="left" w:pos="397"/>
        </w:tabs>
        <w:ind w:left="823" w:hanging="3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4A9E8E">
      <w:start w:val="1"/>
      <w:numFmt w:val="lowerLetter"/>
      <w:lvlText w:val="%3)"/>
      <w:lvlJc w:val="left"/>
      <w:pPr>
        <w:tabs>
          <w:tab w:val="left" w:pos="397"/>
          <w:tab w:val="left" w:pos="823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22BB92">
      <w:start w:val="1"/>
      <w:numFmt w:val="decimal"/>
      <w:lvlText w:val="%4."/>
      <w:lvlJc w:val="left"/>
      <w:pPr>
        <w:tabs>
          <w:tab w:val="left" w:pos="397"/>
          <w:tab w:val="left" w:pos="8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C46DA6">
      <w:start w:val="1"/>
      <w:numFmt w:val="lowerLetter"/>
      <w:lvlText w:val="%5."/>
      <w:lvlJc w:val="left"/>
      <w:pPr>
        <w:tabs>
          <w:tab w:val="left" w:pos="397"/>
          <w:tab w:val="left" w:pos="8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4C41DA2">
      <w:start w:val="1"/>
      <w:numFmt w:val="lowerRoman"/>
      <w:lvlText w:val="%6."/>
      <w:lvlJc w:val="left"/>
      <w:pPr>
        <w:tabs>
          <w:tab w:val="left" w:pos="397"/>
          <w:tab w:val="left" w:pos="823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706E6A">
      <w:start w:val="1"/>
      <w:numFmt w:val="decimal"/>
      <w:lvlText w:val="%7."/>
      <w:lvlJc w:val="left"/>
      <w:pPr>
        <w:tabs>
          <w:tab w:val="left" w:pos="397"/>
          <w:tab w:val="left" w:pos="8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0C4FDA">
      <w:start w:val="1"/>
      <w:numFmt w:val="lowerLetter"/>
      <w:lvlText w:val="%8."/>
      <w:lvlJc w:val="left"/>
      <w:pPr>
        <w:tabs>
          <w:tab w:val="left" w:pos="397"/>
          <w:tab w:val="left" w:pos="8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9A8F56C">
      <w:start w:val="1"/>
      <w:numFmt w:val="lowerRoman"/>
      <w:lvlText w:val="%9."/>
      <w:lvlJc w:val="left"/>
      <w:pPr>
        <w:tabs>
          <w:tab w:val="left" w:pos="397"/>
          <w:tab w:val="left" w:pos="823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DA3A83"/>
    <w:multiLevelType w:val="hybridMultilevel"/>
    <w:tmpl w:val="32707A28"/>
    <w:numStyleLink w:val="Importovanstyl15"/>
  </w:abstractNum>
  <w:abstractNum w:abstractNumId="22" w15:restartNumberingAfterBreak="0">
    <w:nsid w:val="56635651"/>
    <w:multiLevelType w:val="multilevel"/>
    <w:tmpl w:val="1A5A397A"/>
    <w:styleLink w:val="Importovanstyl19"/>
    <w:lvl w:ilvl="0">
      <w:start w:val="1"/>
      <w:numFmt w:val="lowerLetter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860" w:hanging="8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94259A"/>
    <w:multiLevelType w:val="hybridMultilevel"/>
    <w:tmpl w:val="7D22E98E"/>
    <w:styleLink w:val="Importovanstyl7"/>
    <w:lvl w:ilvl="0" w:tplc="6D3403C0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E3AAD7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292372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1863E4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829C2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F1E413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349BF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1C6023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DEC40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2F51255"/>
    <w:multiLevelType w:val="hybridMultilevel"/>
    <w:tmpl w:val="03AC5892"/>
    <w:styleLink w:val="Importovanstyl5"/>
    <w:lvl w:ilvl="0" w:tplc="35FA23AA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C40D2B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340D6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01C971A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B2F4F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BAD9E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DC598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82798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0E0C0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4D3F3B"/>
    <w:multiLevelType w:val="hybridMultilevel"/>
    <w:tmpl w:val="2A0095CA"/>
    <w:numStyleLink w:val="Importovanstyl4"/>
  </w:abstractNum>
  <w:abstractNum w:abstractNumId="27" w15:restartNumberingAfterBreak="0">
    <w:nsid w:val="69134EA0"/>
    <w:multiLevelType w:val="hybridMultilevel"/>
    <w:tmpl w:val="13BEC0CA"/>
    <w:styleLink w:val="Importovanstyl2"/>
    <w:lvl w:ilvl="0" w:tplc="810E5D1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9BE1A9A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FC3E7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A63492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1C89376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620CB78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BE6744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C4A212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6832F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A48235C"/>
    <w:multiLevelType w:val="hybridMultilevel"/>
    <w:tmpl w:val="7006040C"/>
    <w:styleLink w:val="Importovanstyl8"/>
    <w:lvl w:ilvl="0" w:tplc="B88E8D08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18186A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0E3778">
      <w:start w:val="1"/>
      <w:numFmt w:val="lowerLetter"/>
      <w:lvlText w:val="%3)"/>
      <w:lvlJc w:val="left"/>
      <w:pPr>
        <w:tabs>
          <w:tab w:val="left" w:pos="12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B340FBE">
      <w:start w:val="1"/>
      <w:numFmt w:val="decimal"/>
      <w:suff w:val="nothing"/>
      <w:lvlText w:val="%4."/>
      <w:lvlJc w:val="left"/>
      <w:pPr>
        <w:tabs>
          <w:tab w:val="left" w:pos="567"/>
          <w:tab w:val="left" w:pos="1220"/>
        </w:tabs>
        <w:ind w:left="222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160EE0">
      <w:start w:val="1"/>
      <w:numFmt w:val="lowerLetter"/>
      <w:suff w:val="nothing"/>
      <w:lvlText w:val="%5."/>
      <w:lvlJc w:val="left"/>
      <w:pPr>
        <w:tabs>
          <w:tab w:val="left" w:pos="567"/>
          <w:tab w:val="left" w:pos="1220"/>
        </w:tabs>
        <w:ind w:left="294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6857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366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C2BDD6">
      <w:start w:val="1"/>
      <w:numFmt w:val="decimal"/>
      <w:suff w:val="nothing"/>
      <w:lvlText w:val="%7."/>
      <w:lvlJc w:val="left"/>
      <w:pPr>
        <w:tabs>
          <w:tab w:val="left" w:pos="567"/>
          <w:tab w:val="left" w:pos="1220"/>
        </w:tabs>
        <w:ind w:left="438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5EE128">
      <w:start w:val="1"/>
      <w:numFmt w:val="lowerLetter"/>
      <w:suff w:val="nothing"/>
      <w:lvlText w:val="%8."/>
      <w:lvlJc w:val="left"/>
      <w:pPr>
        <w:tabs>
          <w:tab w:val="left" w:pos="567"/>
          <w:tab w:val="left" w:pos="1220"/>
        </w:tabs>
        <w:ind w:left="510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EC6AC88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582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ABD2579"/>
    <w:multiLevelType w:val="hybridMultilevel"/>
    <w:tmpl w:val="97949490"/>
    <w:numStyleLink w:val="Importovanstyl6"/>
  </w:abstractNum>
  <w:abstractNum w:abstractNumId="30" w15:restartNumberingAfterBreak="0">
    <w:nsid w:val="6D9249A6"/>
    <w:multiLevelType w:val="hybridMultilevel"/>
    <w:tmpl w:val="1136A7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51337CC"/>
    <w:multiLevelType w:val="hybridMultilevel"/>
    <w:tmpl w:val="7D22E98E"/>
    <w:numStyleLink w:val="Importovanstyl7"/>
  </w:abstractNum>
  <w:abstractNum w:abstractNumId="32" w15:restartNumberingAfterBreak="0">
    <w:nsid w:val="79C96A4D"/>
    <w:multiLevelType w:val="hybridMultilevel"/>
    <w:tmpl w:val="B8D08BB8"/>
    <w:styleLink w:val="Importovanstyl18"/>
    <w:lvl w:ilvl="0" w:tplc="ACD26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CC81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C4679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9EB3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5787E6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E6BC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1C21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D3EBF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B466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7C1F0E50"/>
    <w:multiLevelType w:val="hybridMultilevel"/>
    <w:tmpl w:val="6688EF7C"/>
    <w:styleLink w:val="Importovanstyl21"/>
    <w:lvl w:ilvl="0" w:tplc="2CE6FC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F401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A6E5D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68CD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6F6E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F82410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3A6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8CF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7AE5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2"/>
  </w:num>
  <w:num w:numId="3">
    <w:abstractNumId w:val="12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7"/>
  </w:num>
  <w:num w:numId="5">
    <w:abstractNumId w:val="18"/>
  </w:num>
  <w:num w:numId="6">
    <w:abstractNumId w:val="2"/>
  </w:num>
  <w:num w:numId="7">
    <w:abstractNumId w:val="26"/>
  </w:num>
  <w:num w:numId="8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5"/>
  </w:num>
  <w:num w:numId="10">
    <w:abstractNumId w:val="4"/>
  </w:num>
  <w:num w:numId="11">
    <w:abstractNumId w:val="13"/>
  </w:num>
  <w:num w:numId="12">
    <w:abstractNumId w:val="29"/>
  </w:num>
  <w:num w:numId="13">
    <w:abstractNumId w:val="29"/>
    <w:lvlOverride w:ilvl="0">
      <w:lvl w:ilvl="0" w:tplc="E646AAB6">
        <w:start w:val="1"/>
        <w:numFmt w:val="lowerLetter"/>
        <w:lvlText w:val="%1)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A8F022">
        <w:start w:val="1"/>
        <w:numFmt w:val="lowerLetter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38765A">
        <w:start w:val="1"/>
        <w:numFmt w:val="lowerLetter"/>
        <w:lvlText w:val="%3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0EA168">
        <w:start w:val="1"/>
        <w:numFmt w:val="lowerLetter"/>
        <w:lvlText w:val="%4)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0C40B6">
        <w:start w:val="1"/>
        <w:numFmt w:val="lowerLetter"/>
        <w:lvlText w:val="%5)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BA797A">
        <w:start w:val="1"/>
        <w:numFmt w:val="lowerLetter"/>
        <w:lvlText w:val="%6)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847DDA">
        <w:start w:val="1"/>
        <w:numFmt w:val="lowerLetter"/>
        <w:lvlText w:val="%7)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00C500">
        <w:start w:val="1"/>
        <w:numFmt w:val="lowerLetter"/>
        <w:lvlText w:val="%8)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7A2DBA">
        <w:start w:val="1"/>
        <w:numFmt w:val="lowerLetter"/>
        <w:lvlText w:val="%9)"/>
        <w:lvlJc w:val="left"/>
        <w:pPr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4"/>
  </w:num>
  <w:num w:numId="15">
    <w:abstractNumId w:val="31"/>
  </w:num>
  <w:num w:numId="16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8"/>
  </w:num>
  <w:num w:numId="18">
    <w:abstractNumId w:val="7"/>
  </w:num>
  <w:num w:numId="19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2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</w:num>
  <w:num w:numId="23">
    <w:abstractNumId w:val="14"/>
  </w:num>
  <w:num w:numId="24">
    <w:abstractNumId w:val="20"/>
  </w:num>
  <w:num w:numId="25">
    <w:abstractNumId w:val="15"/>
  </w:num>
  <w:num w:numId="26">
    <w:abstractNumId w:val="0"/>
  </w:num>
  <w:num w:numId="27">
    <w:abstractNumId w:val="23"/>
  </w:num>
  <w:num w:numId="28">
    <w:abstractNumId w:val="21"/>
  </w:num>
  <w:num w:numId="29">
    <w:abstractNumId w:val="12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7"/>
  </w:num>
  <w:num w:numId="31">
    <w:abstractNumId w:val="3"/>
  </w:num>
  <w:num w:numId="32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</w:num>
  <w:num w:numId="35">
    <w:abstractNumId w:val="32"/>
  </w:num>
  <w:num w:numId="36">
    <w:abstractNumId w:val="22"/>
  </w:num>
  <w:num w:numId="37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"/>
  </w:num>
  <w:num w:numId="39">
    <w:abstractNumId w:val="33"/>
  </w:num>
  <w:num w:numId="40">
    <w:abstractNumId w:val="8"/>
  </w:num>
  <w:num w:numId="41">
    <w:abstractNumId w:val="30"/>
  </w:num>
  <w:num w:numId="42">
    <w:abstractNumId w:val="16"/>
  </w:num>
  <w:num w:numId="43">
    <w:abstractNumId w:val="6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13C13"/>
    <w:rsid w:val="00014A38"/>
    <w:rsid w:val="00023F7A"/>
    <w:rsid w:val="000241D6"/>
    <w:rsid w:val="000275D1"/>
    <w:rsid w:val="00027A4B"/>
    <w:rsid w:val="00027E2C"/>
    <w:rsid w:val="0003133A"/>
    <w:rsid w:val="0005132F"/>
    <w:rsid w:val="000602DD"/>
    <w:rsid w:val="00061CFD"/>
    <w:rsid w:val="000705C0"/>
    <w:rsid w:val="00070A64"/>
    <w:rsid w:val="00073FFA"/>
    <w:rsid w:val="00074123"/>
    <w:rsid w:val="000744CA"/>
    <w:rsid w:val="00074877"/>
    <w:rsid w:val="00076CCA"/>
    <w:rsid w:val="0008133D"/>
    <w:rsid w:val="00083071"/>
    <w:rsid w:val="0008545B"/>
    <w:rsid w:val="00097E3A"/>
    <w:rsid w:val="000A215D"/>
    <w:rsid w:val="000A4A01"/>
    <w:rsid w:val="000A5F07"/>
    <w:rsid w:val="000A647F"/>
    <w:rsid w:val="000A7035"/>
    <w:rsid w:val="000A776A"/>
    <w:rsid w:val="000B19A7"/>
    <w:rsid w:val="000B3BC3"/>
    <w:rsid w:val="000B497D"/>
    <w:rsid w:val="000B58A6"/>
    <w:rsid w:val="000D4701"/>
    <w:rsid w:val="000D6FE3"/>
    <w:rsid w:val="000E0C10"/>
    <w:rsid w:val="000E2A29"/>
    <w:rsid w:val="000F2A43"/>
    <w:rsid w:val="00100B22"/>
    <w:rsid w:val="001075F6"/>
    <w:rsid w:val="00120E84"/>
    <w:rsid w:val="00124EF9"/>
    <w:rsid w:val="00126809"/>
    <w:rsid w:val="00127B2D"/>
    <w:rsid w:val="00130E48"/>
    <w:rsid w:val="001341AD"/>
    <w:rsid w:val="0014081A"/>
    <w:rsid w:val="001410B6"/>
    <w:rsid w:val="001440A5"/>
    <w:rsid w:val="00145408"/>
    <w:rsid w:val="00146D46"/>
    <w:rsid w:val="0014743B"/>
    <w:rsid w:val="001519B9"/>
    <w:rsid w:val="0015265F"/>
    <w:rsid w:val="0015646E"/>
    <w:rsid w:val="001577C0"/>
    <w:rsid w:val="00164160"/>
    <w:rsid w:val="001644D3"/>
    <w:rsid w:val="001740AB"/>
    <w:rsid w:val="00182D88"/>
    <w:rsid w:val="001867EB"/>
    <w:rsid w:val="0018771B"/>
    <w:rsid w:val="00190B29"/>
    <w:rsid w:val="00193ECF"/>
    <w:rsid w:val="001A1955"/>
    <w:rsid w:val="001A40D6"/>
    <w:rsid w:val="001A4B28"/>
    <w:rsid w:val="001A5962"/>
    <w:rsid w:val="001A69AB"/>
    <w:rsid w:val="001C12DA"/>
    <w:rsid w:val="001C4970"/>
    <w:rsid w:val="001C7914"/>
    <w:rsid w:val="001D46A0"/>
    <w:rsid w:val="001D4C6A"/>
    <w:rsid w:val="001D7927"/>
    <w:rsid w:val="001E14A7"/>
    <w:rsid w:val="001E14CA"/>
    <w:rsid w:val="001E3623"/>
    <w:rsid w:val="001E5554"/>
    <w:rsid w:val="001F1D46"/>
    <w:rsid w:val="001F2DC7"/>
    <w:rsid w:val="001F6184"/>
    <w:rsid w:val="0020128E"/>
    <w:rsid w:val="00210BC7"/>
    <w:rsid w:val="00211216"/>
    <w:rsid w:val="0022102B"/>
    <w:rsid w:val="002272E5"/>
    <w:rsid w:val="0023496B"/>
    <w:rsid w:val="00234B8C"/>
    <w:rsid w:val="0024382B"/>
    <w:rsid w:val="002456A9"/>
    <w:rsid w:val="00247AA1"/>
    <w:rsid w:val="00250C38"/>
    <w:rsid w:val="002525B4"/>
    <w:rsid w:val="00253620"/>
    <w:rsid w:val="00254A35"/>
    <w:rsid w:val="002619E9"/>
    <w:rsid w:val="002846C0"/>
    <w:rsid w:val="00285533"/>
    <w:rsid w:val="0029530C"/>
    <w:rsid w:val="002B08C2"/>
    <w:rsid w:val="002B0AD5"/>
    <w:rsid w:val="002B1656"/>
    <w:rsid w:val="002C0C43"/>
    <w:rsid w:val="002C154B"/>
    <w:rsid w:val="002C3476"/>
    <w:rsid w:val="002C4D65"/>
    <w:rsid w:val="002D0070"/>
    <w:rsid w:val="002D5255"/>
    <w:rsid w:val="002E5FDD"/>
    <w:rsid w:val="002E66AC"/>
    <w:rsid w:val="002F0276"/>
    <w:rsid w:val="002F23C7"/>
    <w:rsid w:val="002F468E"/>
    <w:rsid w:val="002F4727"/>
    <w:rsid w:val="002F6E38"/>
    <w:rsid w:val="002F6F0A"/>
    <w:rsid w:val="00301FCC"/>
    <w:rsid w:val="0030524B"/>
    <w:rsid w:val="00305CE6"/>
    <w:rsid w:val="00321AB8"/>
    <w:rsid w:val="00323C44"/>
    <w:rsid w:val="00325F55"/>
    <w:rsid w:val="00334B8E"/>
    <w:rsid w:val="0037075A"/>
    <w:rsid w:val="00390CC6"/>
    <w:rsid w:val="003A693D"/>
    <w:rsid w:val="003B337A"/>
    <w:rsid w:val="003B43B2"/>
    <w:rsid w:val="003B43C2"/>
    <w:rsid w:val="003C379C"/>
    <w:rsid w:val="003C41DB"/>
    <w:rsid w:val="003C4556"/>
    <w:rsid w:val="003C6D2C"/>
    <w:rsid w:val="003C7063"/>
    <w:rsid w:val="003D039B"/>
    <w:rsid w:val="003D5A42"/>
    <w:rsid w:val="003D7005"/>
    <w:rsid w:val="003E0F2D"/>
    <w:rsid w:val="003E1BEB"/>
    <w:rsid w:val="003F0D5E"/>
    <w:rsid w:val="00403AEF"/>
    <w:rsid w:val="00406127"/>
    <w:rsid w:val="00407948"/>
    <w:rsid w:val="004118E5"/>
    <w:rsid w:val="004135CD"/>
    <w:rsid w:val="00417C0C"/>
    <w:rsid w:val="00421E66"/>
    <w:rsid w:val="00424019"/>
    <w:rsid w:val="00432567"/>
    <w:rsid w:val="004332A9"/>
    <w:rsid w:val="004463ED"/>
    <w:rsid w:val="004464D7"/>
    <w:rsid w:val="00456FD5"/>
    <w:rsid w:val="0046452C"/>
    <w:rsid w:val="00473F85"/>
    <w:rsid w:val="00474F6C"/>
    <w:rsid w:val="00494F67"/>
    <w:rsid w:val="00495371"/>
    <w:rsid w:val="004A15A2"/>
    <w:rsid w:val="004A58E6"/>
    <w:rsid w:val="004B186C"/>
    <w:rsid w:val="004B3C6A"/>
    <w:rsid w:val="004B567A"/>
    <w:rsid w:val="004C2EEA"/>
    <w:rsid w:val="004C5EA7"/>
    <w:rsid w:val="004C6F3A"/>
    <w:rsid w:val="004D4C69"/>
    <w:rsid w:val="004D7E62"/>
    <w:rsid w:val="004E051B"/>
    <w:rsid w:val="004E454B"/>
    <w:rsid w:val="004E4CB7"/>
    <w:rsid w:val="004F51E7"/>
    <w:rsid w:val="004F6929"/>
    <w:rsid w:val="00504000"/>
    <w:rsid w:val="00504793"/>
    <w:rsid w:val="00504CCD"/>
    <w:rsid w:val="00506680"/>
    <w:rsid w:val="005115F0"/>
    <w:rsid w:val="00511E7D"/>
    <w:rsid w:val="00512F2C"/>
    <w:rsid w:val="00515D9C"/>
    <w:rsid w:val="005168A8"/>
    <w:rsid w:val="005245DC"/>
    <w:rsid w:val="00532325"/>
    <w:rsid w:val="0053519C"/>
    <w:rsid w:val="00536873"/>
    <w:rsid w:val="00536FC2"/>
    <w:rsid w:val="0054401A"/>
    <w:rsid w:val="00550D08"/>
    <w:rsid w:val="00554042"/>
    <w:rsid w:val="005567F5"/>
    <w:rsid w:val="00564925"/>
    <w:rsid w:val="005717CD"/>
    <w:rsid w:val="00571AFD"/>
    <w:rsid w:val="0057541C"/>
    <w:rsid w:val="00576B48"/>
    <w:rsid w:val="0058268E"/>
    <w:rsid w:val="00585A48"/>
    <w:rsid w:val="005A0CD0"/>
    <w:rsid w:val="005A456C"/>
    <w:rsid w:val="005A4664"/>
    <w:rsid w:val="005B1649"/>
    <w:rsid w:val="005B6CD2"/>
    <w:rsid w:val="005B74D8"/>
    <w:rsid w:val="005C16CC"/>
    <w:rsid w:val="005C66B9"/>
    <w:rsid w:val="005C69A1"/>
    <w:rsid w:val="005D003D"/>
    <w:rsid w:val="005D06DF"/>
    <w:rsid w:val="005D0FF0"/>
    <w:rsid w:val="005D2C9C"/>
    <w:rsid w:val="005E0D64"/>
    <w:rsid w:val="005E3C1E"/>
    <w:rsid w:val="005E3F2C"/>
    <w:rsid w:val="005E41E6"/>
    <w:rsid w:val="005F22A8"/>
    <w:rsid w:val="005F4668"/>
    <w:rsid w:val="006115B3"/>
    <w:rsid w:val="00614428"/>
    <w:rsid w:val="00620506"/>
    <w:rsid w:val="00626FB7"/>
    <w:rsid w:val="00634020"/>
    <w:rsid w:val="00635E3E"/>
    <w:rsid w:val="006416A3"/>
    <w:rsid w:val="0064235E"/>
    <w:rsid w:val="00651972"/>
    <w:rsid w:val="00656776"/>
    <w:rsid w:val="006575D1"/>
    <w:rsid w:val="00676B93"/>
    <w:rsid w:val="00683939"/>
    <w:rsid w:val="00685ACB"/>
    <w:rsid w:val="00693E9E"/>
    <w:rsid w:val="00696424"/>
    <w:rsid w:val="006A3255"/>
    <w:rsid w:val="006B4245"/>
    <w:rsid w:val="006C3AB6"/>
    <w:rsid w:val="006C5730"/>
    <w:rsid w:val="006C7D02"/>
    <w:rsid w:val="006D34F4"/>
    <w:rsid w:val="006D4056"/>
    <w:rsid w:val="006E0D63"/>
    <w:rsid w:val="006E3B76"/>
    <w:rsid w:val="006F084C"/>
    <w:rsid w:val="006F0F56"/>
    <w:rsid w:val="006F24DD"/>
    <w:rsid w:val="006F4F50"/>
    <w:rsid w:val="006F5F4F"/>
    <w:rsid w:val="006F5F72"/>
    <w:rsid w:val="006F629F"/>
    <w:rsid w:val="00700B21"/>
    <w:rsid w:val="00700F54"/>
    <w:rsid w:val="0070238D"/>
    <w:rsid w:val="0070277F"/>
    <w:rsid w:val="007076D1"/>
    <w:rsid w:val="00710DAC"/>
    <w:rsid w:val="00712ED9"/>
    <w:rsid w:val="00715CBB"/>
    <w:rsid w:val="007375FE"/>
    <w:rsid w:val="00743880"/>
    <w:rsid w:val="00744087"/>
    <w:rsid w:val="00746E70"/>
    <w:rsid w:val="007473C4"/>
    <w:rsid w:val="00753056"/>
    <w:rsid w:val="00753729"/>
    <w:rsid w:val="00762FBF"/>
    <w:rsid w:val="0077091C"/>
    <w:rsid w:val="00773407"/>
    <w:rsid w:val="00775BAC"/>
    <w:rsid w:val="007823BE"/>
    <w:rsid w:val="00785D6C"/>
    <w:rsid w:val="0079342A"/>
    <w:rsid w:val="007952C8"/>
    <w:rsid w:val="007A242B"/>
    <w:rsid w:val="007A5795"/>
    <w:rsid w:val="007A6DFD"/>
    <w:rsid w:val="007B194B"/>
    <w:rsid w:val="007C408C"/>
    <w:rsid w:val="007D21DF"/>
    <w:rsid w:val="007D5CC1"/>
    <w:rsid w:val="007E6067"/>
    <w:rsid w:val="007E6BB2"/>
    <w:rsid w:val="007F2D26"/>
    <w:rsid w:val="00801C8F"/>
    <w:rsid w:val="00804DB9"/>
    <w:rsid w:val="00805E39"/>
    <w:rsid w:val="00806DF2"/>
    <w:rsid w:val="008103B9"/>
    <w:rsid w:val="0081328F"/>
    <w:rsid w:val="00817452"/>
    <w:rsid w:val="008210B1"/>
    <w:rsid w:val="008301A5"/>
    <w:rsid w:val="00832181"/>
    <w:rsid w:val="008340EB"/>
    <w:rsid w:val="00857617"/>
    <w:rsid w:val="00861401"/>
    <w:rsid w:val="00865223"/>
    <w:rsid w:val="00865DD5"/>
    <w:rsid w:val="008668B2"/>
    <w:rsid w:val="0086727B"/>
    <w:rsid w:val="008678D4"/>
    <w:rsid w:val="00872D14"/>
    <w:rsid w:val="0087374D"/>
    <w:rsid w:val="00873D6A"/>
    <w:rsid w:val="00881C04"/>
    <w:rsid w:val="00885CFE"/>
    <w:rsid w:val="008900BD"/>
    <w:rsid w:val="00896517"/>
    <w:rsid w:val="008974E0"/>
    <w:rsid w:val="008A33E4"/>
    <w:rsid w:val="008A532A"/>
    <w:rsid w:val="008A5EC9"/>
    <w:rsid w:val="008B0FA5"/>
    <w:rsid w:val="008B1BF2"/>
    <w:rsid w:val="008C1ED1"/>
    <w:rsid w:val="008D7E14"/>
    <w:rsid w:val="008E4EBB"/>
    <w:rsid w:val="008F0C9E"/>
    <w:rsid w:val="008F38A3"/>
    <w:rsid w:val="008F43C7"/>
    <w:rsid w:val="008F6F08"/>
    <w:rsid w:val="008F6F90"/>
    <w:rsid w:val="009006A4"/>
    <w:rsid w:val="009056FE"/>
    <w:rsid w:val="0092415A"/>
    <w:rsid w:val="00924527"/>
    <w:rsid w:val="0092778B"/>
    <w:rsid w:val="00927CFC"/>
    <w:rsid w:val="00936458"/>
    <w:rsid w:val="00940A90"/>
    <w:rsid w:val="00950CF9"/>
    <w:rsid w:val="009533EA"/>
    <w:rsid w:val="00961271"/>
    <w:rsid w:val="00965513"/>
    <w:rsid w:val="00967EF3"/>
    <w:rsid w:val="00970393"/>
    <w:rsid w:val="00974BEA"/>
    <w:rsid w:val="00980575"/>
    <w:rsid w:val="00980FA1"/>
    <w:rsid w:val="009812E0"/>
    <w:rsid w:val="009818C6"/>
    <w:rsid w:val="00982E3E"/>
    <w:rsid w:val="009A168B"/>
    <w:rsid w:val="009A173F"/>
    <w:rsid w:val="009A6928"/>
    <w:rsid w:val="009A6AC7"/>
    <w:rsid w:val="009B007E"/>
    <w:rsid w:val="009B03E0"/>
    <w:rsid w:val="009B1D84"/>
    <w:rsid w:val="009C0065"/>
    <w:rsid w:val="009C1C57"/>
    <w:rsid w:val="009C420E"/>
    <w:rsid w:val="009C6CED"/>
    <w:rsid w:val="009D5AB6"/>
    <w:rsid w:val="009D7BCB"/>
    <w:rsid w:val="009E1EA4"/>
    <w:rsid w:val="009E3020"/>
    <w:rsid w:val="009E6395"/>
    <w:rsid w:val="009F183E"/>
    <w:rsid w:val="009F4BAC"/>
    <w:rsid w:val="009F6BD1"/>
    <w:rsid w:val="00A056D9"/>
    <w:rsid w:val="00A06DBB"/>
    <w:rsid w:val="00A06FCE"/>
    <w:rsid w:val="00A077A1"/>
    <w:rsid w:val="00A12E63"/>
    <w:rsid w:val="00A154D2"/>
    <w:rsid w:val="00A2495C"/>
    <w:rsid w:val="00A25832"/>
    <w:rsid w:val="00A33E0F"/>
    <w:rsid w:val="00A45C7B"/>
    <w:rsid w:val="00A51E2D"/>
    <w:rsid w:val="00A54523"/>
    <w:rsid w:val="00A576B5"/>
    <w:rsid w:val="00A61483"/>
    <w:rsid w:val="00A7685D"/>
    <w:rsid w:val="00A91233"/>
    <w:rsid w:val="00A91932"/>
    <w:rsid w:val="00A93517"/>
    <w:rsid w:val="00A95920"/>
    <w:rsid w:val="00AA20B5"/>
    <w:rsid w:val="00AA23A5"/>
    <w:rsid w:val="00AB14D1"/>
    <w:rsid w:val="00AB3CCB"/>
    <w:rsid w:val="00AB4ED3"/>
    <w:rsid w:val="00AB52B0"/>
    <w:rsid w:val="00AB6420"/>
    <w:rsid w:val="00AC433A"/>
    <w:rsid w:val="00AC4E71"/>
    <w:rsid w:val="00AD4688"/>
    <w:rsid w:val="00AD46D9"/>
    <w:rsid w:val="00AE2DAE"/>
    <w:rsid w:val="00AE348F"/>
    <w:rsid w:val="00AE7C43"/>
    <w:rsid w:val="00AE7E8C"/>
    <w:rsid w:val="00AF3715"/>
    <w:rsid w:val="00AF443E"/>
    <w:rsid w:val="00AF4518"/>
    <w:rsid w:val="00AF5365"/>
    <w:rsid w:val="00B029B6"/>
    <w:rsid w:val="00B02B7A"/>
    <w:rsid w:val="00B05B64"/>
    <w:rsid w:val="00B145CB"/>
    <w:rsid w:val="00B14EFF"/>
    <w:rsid w:val="00B14F3D"/>
    <w:rsid w:val="00B172C0"/>
    <w:rsid w:val="00B213D9"/>
    <w:rsid w:val="00B2321D"/>
    <w:rsid w:val="00B321DD"/>
    <w:rsid w:val="00B33437"/>
    <w:rsid w:val="00B4147F"/>
    <w:rsid w:val="00B41D4D"/>
    <w:rsid w:val="00B51FBE"/>
    <w:rsid w:val="00B550F8"/>
    <w:rsid w:val="00B61A02"/>
    <w:rsid w:val="00B7641A"/>
    <w:rsid w:val="00B77EFF"/>
    <w:rsid w:val="00B81887"/>
    <w:rsid w:val="00B8519A"/>
    <w:rsid w:val="00B85AC6"/>
    <w:rsid w:val="00B91D69"/>
    <w:rsid w:val="00B96C8D"/>
    <w:rsid w:val="00B96E82"/>
    <w:rsid w:val="00B970B4"/>
    <w:rsid w:val="00BA18AE"/>
    <w:rsid w:val="00BB01F7"/>
    <w:rsid w:val="00BB1155"/>
    <w:rsid w:val="00BB2F73"/>
    <w:rsid w:val="00BC141D"/>
    <w:rsid w:val="00BC368E"/>
    <w:rsid w:val="00BD06A8"/>
    <w:rsid w:val="00BD09F5"/>
    <w:rsid w:val="00BD3FB7"/>
    <w:rsid w:val="00BE1D7D"/>
    <w:rsid w:val="00BE5D82"/>
    <w:rsid w:val="00BF04FE"/>
    <w:rsid w:val="00BF2447"/>
    <w:rsid w:val="00BF63FE"/>
    <w:rsid w:val="00BF7565"/>
    <w:rsid w:val="00BF7759"/>
    <w:rsid w:val="00C000E6"/>
    <w:rsid w:val="00C0083A"/>
    <w:rsid w:val="00C06355"/>
    <w:rsid w:val="00C071CA"/>
    <w:rsid w:val="00C071DB"/>
    <w:rsid w:val="00C165C8"/>
    <w:rsid w:val="00C1722C"/>
    <w:rsid w:val="00C22AC8"/>
    <w:rsid w:val="00C26E48"/>
    <w:rsid w:val="00C37F32"/>
    <w:rsid w:val="00C4221B"/>
    <w:rsid w:val="00C43481"/>
    <w:rsid w:val="00C55AC3"/>
    <w:rsid w:val="00C5782F"/>
    <w:rsid w:val="00C57F18"/>
    <w:rsid w:val="00C6116F"/>
    <w:rsid w:val="00C61FE4"/>
    <w:rsid w:val="00C62A95"/>
    <w:rsid w:val="00C63BFF"/>
    <w:rsid w:val="00C703FC"/>
    <w:rsid w:val="00C72358"/>
    <w:rsid w:val="00C7300D"/>
    <w:rsid w:val="00C75281"/>
    <w:rsid w:val="00C80E9F"/>
    <w:rsid w:val="00C833FC"/>
    <w:rsid w:val="00C87BA6"/>
    <w:rsid w:val="00C975D0"/>
    <w:rsid w:val="00CA6371"/>
    <w:rsid w:val="00CA6DDF"/>
    <w:rsid w:val="00CB0FE9"/>
    <w:rsid w:val="00CC464E"/>
    <w:rsid w:val="00CC5CE3"/>
    <w:rsid w:val="00CC6B2C"/>
    <w:rsid w:val="00CD4F95"/>
    <w:rsid w:val="00CD6F1B"/>
    <w:rsid w:val="00CD7B04"/>
    <w:rsid w:val="00CE258B"/>
    <w:rsid w:val="00CE2C04"/>
    <w:rsid w:val="00CE3084"/>
    <w:rsid w:val="00CF6415"/>
    <w:rsid w:val="00CF65A7"/>
    <w:rsid w:val="00D04D88"/>
    <w:rsid w:val="00D14F2F"/>
    <w:rsid w:val="00D158D6"/>
    <w:rsid w:val="00D164FC"/>
    <w:rsid w:val="00D17E45"/>
    <w:rsid w:val="00D2255A"/>
    <w:rsid w:val="00D239B3"/>
    <w:rsid w:val="00D30EB6"/>
    <w:rsid w:val="00D31DD2"/>
    <w:rsid w:val="00D36A6B"/>
    <w:rsid w:val="00D42BEB"/>
    <w:rsid w:val="00D43DE3"/>
    <w:rsid w:val="00D547F2"/>
    <w:rsid w:val="00D56142"/>
    <w:rsid w:val="00D61A06"/>
    <w:rsid w:val="00D75ABD"/>
    <w:rsid w:val="00D808BD"/>
    <w:rsid w:val="00D82604"/>
    <w:rsid w:val="00D868D8"/>
    <w:rsid w:val="00D967C3"/>
    <w:rsid w:val="00DA1A52"/>
    <w:rsid w:val="00DA4B39"/>
    <w:rsid w:val="00DB18BF"/>
    <w:rsid w:val="00DD0EB9"/>
    <w:rsid w:val="00DD331E"/>
    <w:rsid w:val="00DE1D62"/>
    <w:rsid w:val="00DF0993"/>
    <w:rsid w:val="00E0590A"/>
    <w:rsid w:val="00E0609F"/>
    <w:rsid w:val="00E12A6A"/>
    <w:rsid w:val="00E15AF8"/>
    <w:rsid w:val="00E1661C"/>
    <w:rsid w:val="00E17F01"/>
    <w:rsid w:val="00E2373E"/>
    <w:rsid w:val="00E2414F"/>
    <w:rsid w:val="00E2444A"/>
    <w:rsid w:val="00E24E24"/>
    <w:rsid w:val="00E252E0"/>
    <w:rsid w:val="00E300BC"/>
    <w:rsid w:val="00E33641"/>
    <w:rsid w:val="00E371AA"/>
    <w:rsid w:val="00E44C86"/>
    <w:rsid w:val="00E45B3D"/>
    <w:rsid w:val="00E5164F"/>
    <w:rsid w:val="00E57A44"/>
    <w:rsid w:val="00E66B62"/>
    <w:rsid w:val="00E673B1"/>
    <w:rsid w:val="00E701A6"/>
    <w:rsid w:val="00E71554"/>
    <w:rsid w:val="00E71DA5"/>
    <w:rsid w:val="00E726EB"/>
    <w:rsid w:val="00E76392"/>
    <w:rsid w:val="00E801B1"/>
    <w:rsid w:val="00E87FC3"/>
    <w:rsid w:val="00E915F4"/>
    <w:rsid w:val="00E931C9"/>
    <w:rsid w:val="00E97A3B"/>
    <w:rsid w:val="00EA7049"/>
    <w:rsid w:val="00EA750A"/>
    <w:rsid w:val="00EA7AE9"/>
    <w:rsid w:val="00EB4BEC"/>
    <w:rsid w:val="00EB54EB"/>
    <w:rsid w:val="00EC379F"/>
    <w:rsid w:val="00EC467E"/>
    <w:rsid w:val="00EC7312"/>
    <w:rsid w:val="00ED625D"/>
    <w:rsid w:val="00ED6C0A"/>
    <w:rsid w:val="00EE0935"/>
    <w:rsid w:val="00EE29E1"/>
    <w:rsid w:val="00EE653B"/>
    <w:rsid w:val="00EF0A33"/>
    <w:rsid w:val="00EF2275"/>
    <w:rsid w:val="00EF6674"/>
    <w:rsid w:val="00F04A15"/>
    <w:rsid w:val="00F07740"/>
    <w:rsid w:val="00F13D34"/>
    <w:rsid w:val="00F15376"/>
    <w:rsid w:val="00F157B7"/>
    <w:rsid w:val="00F20827"/>
    <w:rsid w:val="00F20A4B"/>
    <w:rsid w:val="00F2325D"/>
    <w:rsid w:val="00F27EF9"/>
    <w:rsid w:val="00F30038"/>
    <w:rsid w:val="00F306B6"/>
    <w:rsid w:val="00F3774B"/>
    <w:rsid w:val="00F43599"/>
    <w:rsid w:val="00F51BD6"/>
    <w:rsid w:val="00F565A1"/>
    <w:rsid w:val="00F60BFF"/>
    <w:rsid w:val="00F60E6D"/>
    <w:rsid w:val="00F67EF7"/>
    <w:rsid w:val="00F72413"/>
    <w:rsid w:val="00F7687B"/>
    <w:rsid w:val="00F835CE"/>
    <w:rsid w:val="00F84120"/>
    <w:rsid w:val="00F85C64"/>
    <w:rsid w:val="00F919F9"/>
    <w:rsid w:val="00FA0848"/>
    <w:rsid w:val="00FA2D4B"/>
    <w:rsid w:val="00FA4D55"/>
    <w:rsid w:val="00FA69AF"/>
    <w:rsid w:val="00FA779E"/>
    <w:rsid w:val="00FB09A2"/>
    <w:rsid w:val="00FB4E8E"/>
    <w:rsid w:val="00FC01AE"/>
    <w:rsid w:val="00FC1E3D"/>
    <w:rsid w:val="00FC4851"/>
    <w:rsid w:val="00FC6C9E"/>
    <w:rsid w:val="00FC7CC8"/>
    <w:rsid w:val="00FD2398"/>
    <w:rsid w:val="00FD31F8"/>
    <w:rsid w:val="00FD6049"/>
    <w:rsid w:val="00FD691A"/>
    <w:rsid w:val="00FE53FD"/>
    <w:rsid w:val="00FF1E0E"/>
    <w:rsid w:val="00FF48EB"/>
    <w:rsid w:val="00FF585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rsid w:val="00B81887"/>
    <w:pPr>
      <w:keepNext/>
      <w:keepLines/>
      <w:suppressAutoHyphens/>
      <w:spacing w:after="240" w:line="276" w:lineRule="auto"/>
      <w:ind w:left="432" w:hanging="432"/>
      <w:jc w:val="both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paragraph" w:styleId="Nadpis2">
    <w:name w:val="heading 2"/>
    <w:next w:val="Normln"/>
    <w:rsid w:val="00B81887"/>
    <w:pPr>
      <w:keepLines/>
      <w:suppressAutoHyphens/>
      <w:spacing w:before="240" w:after="240" w:line="276" w:lineRule="auto"/>
      <w:ind w:left="860" w:hanging="860"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3">
    <w:name w:val="heading 3"/>
    <w:next w:val="Normln"/>
    <w:rsid w:val="00B81887"/>
    <w:pPr>
      <w:keepNext/>
      <w:suppressAutoHyphens/>
      <w:spacing w:before="240" w:after="240" w:line="276" w:lineRule="auto"/>
      <w:ind w:left="720" w:hanging="720"/>
      <w:jc w:val="both"/>
      <w:outlineLvl w:val="2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A23A5"/>
    <w:pPr>
      <w:keepLines/>
      <w:numPr>
        <w:ilvl w:val="2"/>
        <w:numId w:val="16"/>
      </w:numPr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81887"/>
    <w:rPr>
      <w:u w:val="single"/>
    </w:rPr>
  </w:style>
  <w:style w:type="table" w:customStyle="1" w:styleId="TableNormal">
    <w:name w:val="Table Normal"/>
    <w:rsid w:val="00B81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18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B81887"/>
    <w:pPr>
      <w:suppressAutoHyphens/>
      <w:spacing w:before="60" w:after="6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B81887"/>
  </w:style>
  <w:style w:type="paragraph" w:styleId="Zhlav">
    <w:name w:val="header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1">
    <w:name w:val="toc 1"/>
    <w:uiPriority w:val="39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4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81887"/>
    <w:pPr>
      <w:numPr>
        <w:numId w:val="1"/>
      </w:numPr>
    </w:pPr>
  </w:style>
  <w:style w:type="character" w:customStyle="1" w:styleId="Hyperlink0">
    <w:name w:val="Hyperlink.0"/>
    <w:basedOn w:val="dn"/>
    <w:rsid w:val="00B81887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  <w:style w:type="paragraph" w:customStyle="1" w:styleId="Normlnzarovantdobloku">
    <w:name w:val="Normální + zarovant do bloku"/>
    <w:rsid w:val="00B81887"/>
    <w:pP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Vchoz">
    <w:name w:val="Výchozí"/>
    <w:rsid w:val="00B81887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link w:val="OdstavecseseznamemChar"/>
    <w:uiPriority w:val="34"/>
    <w:qFormat/>
    <w:rsid w:val="00B81887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rsid w:val="00B81887"/>
    <w:pPr>
      <w:numPr>
        <w:numId w:val="4"/>
      </w:numPr>
    </w:pPr>
  </w:style>
  <w:style w:type="numbering" w:customStyle="1" w:styleId="Importovanstyl3">
    <w:name w:val="Importovaný styl 3"/>
    <w:rsid w:val="00B81887"/>
    <w:pPr>
      <w:numPr>
        <w:numId w:val="5"/>
      </w:numPr>
    </w:pPr>
  </w:style>
  <w:style w:type="paragraph" w:customStyle="1" w:styleId="Odrazka3">
    <w:name w:val="Odrazka 3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B81887"/>
    <w:pPr>
      <w:numPr>
        <w:numId w:val="6"/>
      </w:numPr>
    </w:pPr>
  </w:style>
  <w:style w:type="numbering" w:customStyle="1" w:styleId="Importovanstyl5">
    <w:name w:val="Importovaný styl 5"/>
    <w:rsid w:val="00B81887"/>
    <w:pPr>
      <w:numPr>
        <w:numId w:val="9"/>
      </w:numPr>
    </w:pPr>
  </w:style>
  <w:style w:type="numbering" w:customStyle="1" w:styleId="Importovanstyl6">
    <w:name w:val="Importovaný styl 6"/>
    <w:rsid w:val="00B81887"/>
    <w:pPr>
      <w:numPr>
        <w:numId w:val="11"/>
      </w:numPr>
    </w:pPr>
  </w:style>
  <w:style w:type="numbering" w:customStyle="1" w:styleId="Importovanstyl7">
    <w:name w:val="Importovaný styl 7"/>
    <w:rsid w:val="00B81887"/>
    <w:pPr>
      <w:numPr>
        <w:numId w:val="14"/>
      </w:numPr>
    </w:pPr>
  </w:style>
  <w:style w:type="numbering" w:customStyle="1" w:styleId="Importovanstyl8">
    <w:name w:val="Importovaný styl 8"/>
    <w:rsid w:val="00B81887"/>
    <w:pPr>
      <w:numPr>
        <w:numId w:val="17"/>
      </w:numPr>
    </w:pPr>
  </w:style>
  <w:style w:type="paragraph" w:customStyle="1" w:styleId="Odrazka2">
    <w:name w:val="Odrazka 2"/>
    <w:rsid w:val="00B81887"/>
    <w:pPr>
      <w:tabs>
        <w:tab w:val="left" w:pos="397"/>
      </w:tabs>
      <w:suppressAutoHyphens/>
      <w:spacing w:before="60" w:after="60" w:line="276" w:lineRule="auto"/>
      <w:ind w:left="397" w:hanging="39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9">
    <w:name w:val="Importovaný styl 9"/>
    <w:rsid w:val="00B81887"/>
    <w:pPr>
      <w:numPr>
        <w:numId w:val="20"/>
      </w:numPr>
    </w:pPr>
  </w:style>
  <w:style w:type="paragraph" w:customStyle="1" w:styleId="Textodstavce">
    <w:name w:val="Text odstavce"/>
    <w:rsid w:val="00B81887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rsid w:val="00B81887"/>
    <w:pPr>
      <w:numPr>
        <w:numId w:val="22"/>
      </w:numPr>
    </w:pPr>
  </w:style>
  <w:style w:type="numbering" w:customStyle="1" w:styleId="Importovanstyl11">
    <w:name w:val="Importovaný styl 11"/>
    <w:rsid w:val="00B81887"/>
    <w:pPr>
      <w:numPr>
        <w:numId w:val="23"/>
      </w:numPr>
    </w:pPr>
  </w:style>
  <w:style w:type="numbering" w:customStyle="1" w:styleId="Importovanstyl12">
    <w:name w:val="Importovaný styl 12"/>
    <w:rsid w:val="00B81887"/>
    <w:pPr>
      <w:numPr>
        <w:numId w:val="24"/>
      </w:numPr>
    </w:pPr>
  </w:style>
  <w:style w:type="numbering" w:customStyle="1" w:styleId="Importovanstyl13">
    <w:name w:val="Importovaný styl 13"/>
    <w:rsid w:val="00B81887"/>
    <w:pPr>
      <w:numPr>
        <w:numId w:val="25"/>
      </w:numPr>
    </w:pPr>
  </w:style>
  <w:style w:type="numbering" w:customStyle="1" w:styleId="Importovanstyl14">
    <w:name w:val="Importovaný styl 14"/>
    <w:rsid w:val="00B81887"/>
    <w:pPr>
      <w:numPr>
        <w:numId w:val="26"/>
      </w:numPr>
    </w:pPr>
  </w:style>
  <w:style w:type="numbering" w:customStyle="1" w:styleId="Importovanstyl15">
    <w:name w:val="Importovaný styl 15"/>
    <w:rsid w:val="00B81887"/>
    <w:pPr>
      <w:numPr>
        <w:numId w:val="27"/>
      </w:numPr>
    </w:pPr>
  </w:style>
  <w:style w:type="numbering" w:customStyle="1" w:styleId="Importovanstyl16">
    <w:name w:val="Importovaný styl 16"/>
    <w:rsid w:val="00B81887"/>
    <w:pPr>
      <w:numPr>
        <w:numId w:val="30"/>
      </w:numPr>
    </w:pPr>
  </w:style>
  <w:style w:type="character" w:customStyle="1" w:styleId="Hyperlink1">
    <w:name w:val="Hyperlink.1"/>
    <w:basedOn w:val="Hypertextovodkaz"/>
    <w:rsid w:val="00B81887"/>
    <w:rPr>
      <w:color w:val="0000FF"/>
      <w:u w:val="single" w:color="0000FF"/>
    </w:rPr>
  </w:style>
  <w:style w:type="paragraph" w:customStyle="1" w:styleId="Normlnzarovnatdobloku">
    <w:name w:val="Normální + zarovnat do bloku"/>
    <w:rsid w:val="00B81887"/>
    <w:pPr>
      <w:shd w:val="clear" w:color="auto" w:fill="FFFFFF"/>
      <w:suppressAutoHyphens/>
      <w:spacing w:line="341" w:lineRule="exact"/>
      <w:ind w:left="350"/>
      <w:jc w:val="both"/>
    </w:pPr>
    <w:rPr>
      <w:rFonts w:ascii="Calibri" w:eastAsia="Calibri" w:hAnsi="Calibri" w:cs="Calibri"/>
      <w:color w:val="000000"/>
      <w:spacing w:val="-5"/>
      <w:sz w:val="24"/>
      <w:szCs w:val="24"/>
      <w:u w:color="000000"/>
    </w:rPr>
  </w:style>
  <w:style w:type="numbering" w:customStyle="1" w:styleId="Importovanstyl17">
    <w:name w:val="Importovaný styl 17"/>
    <w:rsid w:val="00B81887"/>
    <w:pPr>
      <w:numPr>
        <w:numId w:val="34"/>
      </w:numPr>
    </w:pPr>
  </w:style>
  <w:style w:type="numbering" w:customStyle="1" w:styleId="Importovanstyl18">
    <w:name w:val="Importovaný styl 18"/>
    <w:rsid w:val="00B81887"/>
    <w:pPr>
      <w:numPr>
        <w:numId w:val="35"/>
      </w:numPr>
    </w:pPr>
  </w:style>
  <w:style w:type="numbering" w:customStyle="1" w:styleId="Importovanstyl19">
    <w:name w:val="Importovaný styl 19"/>
    <w:rsid w:val="00B81887"/>
    <w:pPr>
      <w:numPr>
        <w:numId w:val="36"/>
      </w:numPr>
    </w:pPr>
  </w:style>
  <w:style w:type="numbering" w:customStyle="1" w:styleId="Importovanstyl20">
    <w:name w:val="Importovaný styl 20"/>
    <w:rsid w:val="00B81887"/>
    <w:pPr>
      <w:numPr>
        <w:numId w:val="38"/>
      </w:numPr>
    </w:pPr>
  </w:style>
  <w:style w:type="numbering" w:customStyle="1" w:styleId="Importovanstyl21">
    <w:name w:val="Importovaný styl 21"/>
    <w:rsid w:val="00B81887"/>
    <w:pPr>
      <w:numPr>
        <w:numId w:val="39"/>
      </w:numPr>
    </w:pPr>
  </w:style>
  <w:style w:type="paragraph" w:styleId="Textkomente">
    <w:name w:val="annotation text"/>
    <w:basedOn w:val="Normln"/>
    <w:link w:val="TextkomenteChar"/>
    <w:unhideWhenUsed/>
    <w:rsid w:val="00B81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1887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nhideWhenUsed/>
    <w:rsid w:val="00B8188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9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9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9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920"/>
    <w:rPr>
      <w:rFonts w:ascii="Calibri" w:eastAsia="Calibri" w:hAnsi="Calibri" w:cs="Calibri"/>
      <w:b/>
      <w:bCs/>
      <w:color w:val="000000"/>
      <w:u w:color="00000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34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Styl7">
    <w:name w:val="Styl7"/>
    <w:basedOn w:val="Nadpis1"/>
    <w:qFormat/>
    <w:rsid w:val="00BC368E"/>
    <w:pPr>
      <w:keepNext w:val="0"/>
      <w:keepLines w:val="0"/>
      <w:widowControl w:val="0"/>
      <w:numPr>
        <w:numId w:val="2"/>
      </w:numPr>
      <w:pBdr>
        <w:bottom w:val="single" w:sz="4" w:space="1" w:color="auto"/>
      </w:pBdr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88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E36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pvselected">
    <w:name w:val="cpvselected"/>
    <w:basedOn w:val="Standardnpsmoodstavce"/>
    <w:rsid w:val="00C75281"/>
  </w:style>
  <w:style w:type="paragraph" w:styleId="Bezmezer">
    <w:name w:val="No Spacing"/>
    <w:basedOn w:val="Nadpis2"/>
    <w:uiPriority w:val="1"/>
    <w:qFormat/>
    <w:rsid w:val="00211216"/>
    <w:pPr>
      <w:keepNext/>
      <w:numPr>
        <w:ilvl w:val="1"/>
        <w:numId w:val="3"/>
      </w:numPr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AA23A5"/>
    <w:rPr>
      <w:rFonts w:ascii="Arial" w:eastAsia="Calibri" w:hAnsi="Arial" w:cs="Arial"/>
      <w:b/>
      <w:bCs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4BA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00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D7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6A3255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3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07FC-B88A-47E3-BDEF-F1D5A3F2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2019-03-29T08:03:00Z</dcterms:created>
  <dcterms:modified xsi:type="dcterms:W3CDTF">2021-02-23T08:50:00Z</dcterms:modified>
</cp:coreProperties>
</file>