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8097" w14:textId="0A3E6C61" w:rsidR="00FC36AD" w:rsidRDefault="00FC36AD" w:rsidP="00FC36AD">
      <w:pPr>
        <w:autoSpaceDE w:val="0"/>
        <w:autoSpaceDN w:val="0"/>
        <w:adjustRightInd w:val="0"/>
        <w:spacing w:before="120" w:after="120" w:line="288" w:lineRule="auto"/>
        <w:jc w:val="right"/>
        <w:rPr>
          <w:b/>
          <w:smallCaps/>
          <w:lang w:val="cs-CZ" w:bidi="ar-SA"/>
        </w:rPr>
      </w:pPr>
      <w:bookmarkStart w:id="0" w:name="_GoBack"/>
      <w:bookmarkEnd w:id="0"/>
      <w:r>
        <w:rPr>
          <w:b/>
          <w:smallCaps/>
          <w:lang w:val="cs-CZ" w:bidi="ar-SA"/>
        </w:rPr>
        <w:t>Příloha č. 3</w:t>
      </w:r>
    </w:p>
    <w:p w14:paraId="42FF99ED" w14:textId="64B5EBC3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FA4B74">
        <w:rPr>
          <w:b/>
          <w:smallCaps/>
          <w:lang w:val="cs-CZ" w:bidi="ar-SA"/>
        </w:rPr>
        <w:t>KVALIFIKACE</w:t>
      </w:r>
      <w:r w:rsidR="00DE1F6D" w:rsidRPr="00902DC7">
        <w:rPr>
          <w:b/>
          <w:smallCaps/>
          <w:lang w:val="cs-CZ" w:bidi="ar-SA"/>
        </w:rPr>
        <w:t xml:space="preserve"> </w:t>
      </w:r>
      <w:r w:rsidR="00DE1F6D" w:rsidRPr="00902DC7">
        <w:rPr>
          <w:b/>
          <w:smallCaps/>
          <w:lang w:val="cs-CZ" w:bidi="ar-SA"/>
        </w:rPr>
        <w:br/>
      </w:r>
    </w:p>
    <w:p w14:paraId="62C0ED64" w14:textId="5F40304D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807D0B">
        <w:rPr>
          <w:lang w:val="cs-CZ" w:bidi="ar-SA"/>
        </w:rPr>
        <w:t xml:space="preserve">   </w:t>
      </w:r>
      <w:r w:rsidR="00F94DD5"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</w:t>
      </w:r>
      <w:r w:rsidR="00F94DD5" w:rsidRPr="00902DC7">
        <w:rPr>
          <w:lang w:val="cs-CZ" w:bidi="ar-SA"/>
        </w:rPr>
        <w:t>,</w:t>
      </w:r>
    </w:p>
    <w:p w14:paraId="1E5FFC6F" w14:textId="44B31191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se sídlem</w:t>
      </w:r>
      <w:r w:rsidR="00807D0B">
        <w:rPr>
          <w:lang w:val="cs-CZ" w:bidi="ar-SA"/>
        </w:rPr>
        <w:t xml:space="preserve">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6363DF67" w14:textId="11F97CEC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IČ</w:t>
      </w:r>
      <w:r w:rsidR="0032544E">
        <w:rPr>
          <w:lang w:val="cs-CZ" w:bidi="ar-SA"/>
        </w:rPr>
        <w:t>O</w:t>
      </w:r>
      <w:r w:rsidR="00807D0B">
        <w:rPr>
          <w:lang w:val="cs-CZ" w:bidi="ar-SA"/>
        </w:rPr>
        <w:t xml:space="preserve">            </w:t>
      </w:r>
      <w:r w:rsidRPr="00902DC7">
        <w:rPr>
          <w:lang w:val="cs-CZ" w:bidi="ar-SA"/>
        </w:rPr>
        <w:t xml:space="preserve"> </w:t>
      </w:r>
      <w:r w:rsidRPr="00902DC7">
        <w:rPr>
          <w:highlight w:val="yellow"/>
          <w:lang w:val="cs-CZ" w:bidi="ar-SA"/>
        </w:rPr>
        <w:t xml:space="preserve">[DOPLNÍ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highlight w:val="yellow"/>
          <w:lang w:val="cs-CZ" w:bidi="ar-SA"/>
        </w:rPr>
        <w:t>]</w:t>
      </w:r>
      <w:r w:rsidRPr="00902DC7">
        <w:rPr>
          <w:lang w:val="cs-CZ" w:bidi="ar-SA"/>
        </w:rPr>
        <w:t>,</w:t>
      </w:r>
    </w:p>
    <w:p w14:paraId="097E4B4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F94DD5" w:rsidRPr="00902DC7">
        <w:rPr>
          <w:highlight w:val="yellow"/>
          <w:lang w:val="cs-CZ" w:bidi="ar-SA"/>
        </w:rPr>
        <w:t xml:space="preserve"> v obchodním rejstříku vedeném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] pod </w:t>
      </w:r>
      <w:proofErr w:type="spellStart"/>
      <w:r w:rsidR="00F94DD5" w:rsidRPr="00902DC7">
        <w:rPr>
          <w:highlight w:val="yellow"/>
          <w:lang w:val="cs-CZ" w:bidi="ar-SA"/>
        </w:rPr>
        <w:t>sp</w:t>
      </w:r>
      <w:proofErr w:type="spellEnd"/>
      <w:r w:rsidR="00F94DD5" w:rsidRPr="00902DC7">
        <w:rPr>
          <w:highlight w:val="yellow"/>
          <w:lang w:val="cs-CZ" w:bidi="ar-SA"/>
        </w:rPr>
        <w:t xml:space="preserve">. zn. [DOPLNÍ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],</w:t>
      </w:r>
    </w:p>
    <w:p w14:paraId="4D1AF354" w14:textId="2AB0568E" w:rsidR="00034831" w:rsidRPr="00C3052A" w:rsidRDefault="00F94DD5" w:rsidP="00C3052A">
      <w:pPr>
        <w:spacing w:after="60"/>
        <w:jc w:val="center"/>
      </w:pPr>
      <w:proofErr w:type="spellStart"/>
      <w:r w:rsidRPr="00DA170A">
        <w:t>tímto</w:t>
      </w:r>
      <w:proofErr w:type="spellEnd"/>
      <w:r w:rsidRPr="00DA170A">
        <w:rPr>
          <w:b/>
        </w:rPr>
        <w:t xml:space="preserve"> </w:t>
      </w:r>
      <w:proofErr w:type="spellStart"/>
      <w:r w:rsidRPr="00DA170A">
        <w:t>ve</w:t>
      </w:r>
      <w:proofErr w:type="spellEnd"/>
      <w:r w:rsidRPr="00DA170A">
        <w:t xml:space="preserve"> </w:t>
      </w:r>
      <w:proofErr w:type="spellStart"/>
      <w:r w:rsidRPr="00DA170A">
        <w:t>vztahu</w:t>
      </w:r>
      <w:proofErr w:type="spellEnd"/>
      <w:r w:rsidRPr="00DA170A">
        <w:t xml:space="preserve"> k </w:t>
      </w:r>
      <w:proofErr w:type="spellStart"/>
      <w:r w:rsidRPr="00DA170A">
        <w:t>veřejné</w:t>
      </w:r>
      <w:proofErr w:type="spellEnd"/>
      <w:r w:rsidRPr="00DA170A">
        <w:t xml:space="preserve"> </w:t>
      </w:r>
      <w:proofErr w:type="spellStart"/>
      <w:r w:rsidRPr="00DA170A">
        <w:t>zakázce</w:t>
      </w:r>
      <w:proofErr w:type="spellEnd"/>
      <w:r w:rsidRPr="00DA170A">
        <w:t xml:space="preserve"> </w:t>
      </w:r>
      <w:proofErr w:type="spellStart"/>
      <w:r w:rsidR="009116BA" w:rsidRPr="00DA170A">
        <w:t>malého</w:t>
      </w:r>
      <w:proofErr w:type="spellEnd"/>
      <w:r w:rsidR="009116BA" w:rsidRPr="00DA170A">
        <w:t xml:space="preserve"> </w:t>
      </w:r>
      <w:proofErr w:type="spellStart"/>
      <w:r w:rsidR="009116BA" w:rsidRPr="00DA170A">
        <w:t>rozsahu</w:t>
      </w:r>
      <w:proofErr w:type="spellEnd"/>
      <w:r w:rsidR="009116BA" w:rsidRPr="00DA170A">
        <w:t xml:space="preserve"> </w:t>
      </w:r>
      <w:r w:rsidRPr="00DA170A">
        <w:t>s</w:t>
      </w:r>
      <w:r w:rsidR="009116BA" w:rsidRPr="00DA170A">
        <w:t> </w:t>
      </w:r>
      <w:proofErr w:type="spellStart"/>
      <w:r w:rsidRPr="00DA170A">
        <w:t>názvem</w:t>
      </w:r>
      <w:proofErr w:type="spellEnd"/>
      <w:r w:rsidR="009116BA" w:rsidRPr="00DA170A">
        <w:t xml:space="preserve"> </w:t>
      </w:r>
      <w:r w:rsidR="00702BC3" w:rsidRPr="00DA170A">
        <w:rPr>
          <w:b/>
        </w:rPr>
        <w:t>„</w:t>
      </w:r>
      <w:proofErr w:type="spellStart"/>
      <w:r w:rsidR="00FC36AD">
        <w:rPr>
          <w:rFonts w:cs="Arial"/>
          <w:b/>
          <w:bCs/>
        </w:rPr>
        <w:t>Výběr</w:t>
      </w:r>
      <w:proofErr w:type="spellEnd"/>
      <w:r w:rsidR="00FC36AD">
        <w:rPr>
          <w:rFonts w:cs="Arial"/>
          <w:b/>
          <w:bCs/>
        </w:rPr>
        <w:t xml:space="preserve"> </w:t>
      </w:r>
      <w:proofErr w:type="spellStart"/>
      <w:r w:rsidR="00614E36">
        <w:rPr>
          <w:rFonts w:cs="Arial"/>
          <w:b/>
          <w:bCs/>
        </w:rPr>
        <w:t>dodavatele</w:t>
      </w:r>
      <w:proofErr w:type="spellEnd"/>
      <w:r w:rsidR="00614E36">
        <w:rPr>
          <w:rFonts w:cs="Arial"/>
          <w:b/>
          <w:bCs/>
        </w:rPr>
        <w:t xml:space="preserve"> </w:t>
      </w:r>
      <w:proofErr w:type="spellStart"/>
      <w:r w:rsidR="00614E36">
        <w:rPr>
          <w:rFonts w:cs="Arial"/>
          <w:b/>
          <w:bCs/>
        </w:rPr>
        <w:t>čistících</w:t>
      </w:r>
      <w:proofErr w:type="spellEnd"/>
      <w:r w:rsidR="00614E36">
        <w:rPr>
          <w:rFonts w:cs="Arial"/>
          <w:b/>
          <w:bCs/>
        </w:rPr>
        <w:t xml:space="preserve"> a </w:t>
      </w:r>
      <w:proofErr w:type="spellStart"/>
      <w:r w:rsidR="00614E36" w:rsidRPr="00C3052A">
        <w:rPr>
          <w:b/>
          <w:bCs/>
        </w:rPr>
        <w:t>hygienických</w:t>
      </w:r>
      <w:proofErr w:type="spellEnd"/>
      <w:r w:rsidR="00614E36" w:rsidRPr="00C3052A">
        <w:rPr>
          <w:b/>
          <w:bCs/>
        </w:rPr>
        <w:t xml:space="preserve"> </w:t>
      </w:r>
      <w:proofErr w:type="spellStart"/>
      <w:r w:rsidR="00614E36" w:rsidRPr="00C3052A">
        <w:rPr>
          <w:b/>
          <w:bCs/>
        </w:rPr>
        <w:t>prostředků</w:t>
      </w:r>
      <w:proofErr w:type="spellEnd"/>
      <w:r w:rsidR="00614E36" w:rsidRPr="00C3052A">
        <w:rPr>
          <w:b/>
          <w:bCs/>
        </w:rPr>
        <w:t xml:space="preserve"> v </w:t>
      </w:r>
      <w:proofErr w:type="spellStart"/>
      <w:r w:rsidR="00614E36" w:rsidRPr="00C3052A">
        <w:rPr>
          <w:b/>
          <w:bCs/>
        </w:rPr>
        <w:t>roce</w:t>
      </w:r>
      <w:proofErr w:type="spellEnd"/>
      <w:r w:rsidR="00614E36" w:rsidRPr="00C3052A">
        <w:rPr>
          <w:b/>
          <w:bCs/>
        </w:rPr>
        <w:t xml:space="preserve"> 2020</w:t>
      </w:r>
      <w:r w:rsidR="00FC36AD" w:rsidRPr="00C3052A">
        <w:rPr>
          <w:b/>
          <w:bCs/>
          <w:caps/>
        </w:rPr>
        <w:t>“</w:t>
      </w:r>
      <w:r w:rsidR="00A5730A" w:rsidRPr="00C3052A">
        <w:t xml:space="preserve"> (</w:t>
      </w:r>
      <w:proofErr w:type="spellStart"/>
      <w:r w:rsidR="00A5730A" w:rsidRPr="00C3052A">
        <w:t>dále</w:t>
      </w:r>
      <w:proofErr w:type="spellEnd"/>
      <w:r w:rsidR="00A5730A" w:rsidRPr="00C3052A">
        <w:t xml:space="preserve"> </w:t>
      </w:r>
      <w:proofErr w:type="spellStart"/>
      <w:r w:rsidR="00A5730A" w:rsidRPr="00C3052A">
        <w:t>jen</w:t>
      </w:r>
      <w:proofErr w:type="spellEnd"/>
      <w:r w:rsidR="00A5730A" w:rsidRPr="00C3052A">
        <w:t xml:space="preserve"> „</w:t>
      </w:r>
      <w:proofErr w:type="spellStart"/>
      <w:r w:rsidR="00A5730A" w:rsidRPr="00C3052A">
        <w:rPr>
          <w:b/>
        </w:rPr>
        <w:t>Veřejná</w:t>
      </w:r>
      <w:proofErr w:type="spellEnd"/>
      <w:r w:rsidR="00A5730A" w:rsidRPr="00C3052A">
        <w:rPr>
          <w:b/>
        </w:rPr>
        <w:t xml:space="preserve"> </w:t>
      </w:r>
      <w:proofErr w:type="spellStart"/>
      <w:r w:rsidR="00A5730A" w:rsidRPr="00C3052A">
        <w:rPr>
          <w:b/>
        </w:rPr>
        <w:t>zakázka</w:t>
      </w:r>
      <w:proofErr w:type="spellEnd"/>
      <w:r w:rsidR="00A5730A" w:rsidRPr="00C3052A">
        <w:t>“)</w:t>
      </w:r>
      <w:r w:rsidRPr="00C3052A">
        <w:t xml:space="preserve">, zadávané zadavatelem </w:t>
      </w:r>
      <w:r w:rsidR="00C3052A" w:rsidRPr="00C3052A">
        <w:rPr>
          <w:bCs/>
        </w:rPr>
        <w:t xml:space="preserve">Střední odborná škola a Střední odborné učiliště, Dubno, se sídlem Dubno 100, 261 01 </w:t>
      </w:r>
      <w:proofErr w:type="spellStart"/>
      <w:r w:rsidR="00C3052A" w:rsidRPr="00C3052A">
        <w:rPr>
          <w:bCs/>
        </w:rPr>
        <w:t>Příbram</w:t>
      </w:r>
      <w:proofErr w:type="spellEnd"/>
      <w:r w:rsidR="00C3052A" w:rsidRPr="00C3052A">
        <w:rPr>
          <w:bCs/>
        </w:rPr>
        <w:t xml:space="preserve"> 1, IČO: </w:t>
      </w:r>
      <w:r w:rsidR="00C3052A">
        <w:rPr>
          <w:bCs/>
        </w:rPr>
        <w:t>00659771</w:t>
      </w:r>
      <w:r w:rsidR="00D629E0" w:rsidRPr="00C3052A">
        <w:rPr>
          <w:bCs/>
        </w:rPr>
        <w:t xml:space="preserve"> </w:t>
      </w:r>
      <w:r w:rsidRPr="00C3052A">
        <w:t>(</w:t>
      </w:r>
      <w:proofErr w:type="spellStart"/>
      <w:r w:rsidRPr="00C3052A">
        <w:t>dále</w:t>
      </w:r>
      <w:proofErr w:type="spellEnd"/>
      <w:r w:rsidRPr="00C3052A">
        <w:t xml:space="preserve"> </w:t>
      </w:r>
      <w:proofErr w:type="spellStart"/>
      <w:r w:rsidRPr="00C3052A">
        <w:t>jen</w:t>
      </w:r>
      <w:proofErr w:type="spellEnd"/>
      <w:r w:rsidRPr="00C3052A">
        <w:t xml:space="preserve"> „</w:t>
      </w:r>
      <w:proofErr w:type="spellStart"/>
      <w:r w:rsidR="004B5434" w:rsidRPr="00C3052A">
        <w:rPr>
          <w:b/>
        </w:rPr>
        <w:t>Z</w:t>
      </w:r>
      <w:r w:rsidRPr="00C3052A">
        <w:rPr>
          <w:b/>
        </w:rPr>
        <w:t>adavatel</w:t>
      </w:r>
      <w:proofErr w:type="spellEnd"/>
      <w:r w:rsidRPr="00C3052A">
        <w:t>“),</w:t>
      </w:r>
      <w:r w:rsidR="00607EE3" w:rsidRPr="00C3052A">
        <w:t xml:space="preserve"> </w:t>
      </w:r>
    </w:p>
    <w:p w14:paraId="1DF5C61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základních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78BE3640" w14:textId="0E974303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34342EC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50F3A07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2D60186D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není v likvidaci, nebylo proti němu vydáno rozhodnutí o úpadku, nebyla vůči němu nařízena nucená správa podle jiného právního předpisu, ani není v obdobné situaci podle práv</w:t>
      </w:r>
      <w:r w:rsidR="00B505CF" w:rsidRPr="00902DC7">
        <w:rPr>
          <w:lang w:val="cs-CZ" w:bidi="ar-SA"/>
        </w:rPr>
        <w:t>ního řádu země sídla dodavatele;</w:t>
      </w:r>
    </w:p>
    <w:p w14:paraId="41A35EF7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337F0D76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Pr="00902DC7">
        <w:rPr>
          <w:highlight w:val="yellow"/>
          <w:lang w:val="cs-CZ" w:bidi="ar-SA"/>
        </w:rPr>
        <w:t xml:space="preserve">[DOPLNÍ ÚČASTNÍK] </w:t>
      </w:r>
      <w:r w:rsidRPr="00902DC7">
        <w:rPr>
          <w:lang w:val="cs-CZ" w:bidi="ar-SA"/>
        </w:rPr>
        <w:t xml:space="preserve">pod </w:t>
      </w:r>
      <w:proofErr w:type="spellStart"/>
      <w:r w:rsidRPr="00902DC7">
        <w:rPr>
          <w:lang w:val="cs-CZ" w:bidi="ar-SA"/>
        </w:rPr>
        <w:t>sp</w:t>
      </w:r>
      <w:proofErr w:type="spellEnd"/>
      <w:r w:rsidRPr="00902DC7">
        <w:rPr>
          <w:lang w:val="cs-CZ" w:bidi="ar-SA"/>
        </w:rPr>
        <w:t xml:space="preserve">. zn. </w:t>
      </w:r>
      <w:r w:rsidRPr="00902DC7">
        <w:rPr>
          <w:highlight w:val="yellow"/>
          <w:lang w:val="cs-CZ" w:bidi="ar-SA"/>
        </w:rPr>
        <w:t>[DOPLNÍ ÚČASTNÍK]</w:t>
      </w:r>
      <w:r w:rsidRPr="00902DC7">
        <w:rPr>
          <w:lang w:val="cs-CZ" w:bidi="ar-SA"/>
        </w:rPr>
        <w:t xml:space="preserve"> </w:t>
      </w:r>
    </w:p>
    <w:p w14:paraId="2C3438A4" w14:textId="1284FC69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Pr="00902DC7">
        <w:rPr>
          <w:i/>
          <w:highlight w:val="yellow"/>
          <w:lang w:val="cs-CZ" w:bidi="ar-SA"/>
        </w:rPr>
        <w:t xml:space="preserve"> je zapsán v [JINOU EVIDENCI DOPLNÍ ÚČASTNÍK], vedené [DOPLNÍ ÚČASTNÍK] pod </w:t>
      </w:r>
      <w:proofErr w:type="spellStart"/>
      <w:r w:rsidRPr="00902DC7">
        <w:rPr>
          <w:i/>
          <w:highlight w:val="yellow"/>
          <w:lang w:val="cs-CZ" w:bidi="ar-SA"/>
        </w:rPr>
        <w:t>sp</w:t>
      </w:r>
      <w:proofErr w:type="spellEnd"/>
      <w:r w:rsidRPr="00902DC7">
        <w:rPr>
          <w:i/>
          <w:highlight w:val="yellow"/>
          <w:lang w:val="cs-CZ" w:bidi="ar-SA"/>
        </w:rPr>
        <w:t xml:space="preserve">. zn. [DOPLNÍ ÚČASTNÍK] </w:t>
      </w:r>
    </w:p>
    <w:p w14:paraId="6A6DBE12" w14:textId="1517EFC5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lastRenderedPageBreak/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F21B838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[BUDE DOPLNĚNO]</w:t>
      </w:r>
      <w:r w:rsidRPr="00902DC7">
        <w:rPr>
          <w:rFonts w:eastAsia="Calibri"/>
          <w:i/>
          <w:lang w:val="cs-CZ" w:bidi="ar-SA"/>
        </w:rPr>
        <w:t>;</w:t>
      </w:r>
    </w:p>
    <w:p w14:paraId="2BF8B9CC" w14:textId="657E8D32" w:rsidR="00FA4B74" w:rsidRPr="00FA4B74" w:rsidRDefault="00FA4B74" w:rsidP="00FA4B74">
      <w:pPr>
        <w:pStyle w:val="Odstavecseseznamem"/>
        <w:numPr>
          <w:ilvl w:val="0"/>
          <w:numId w:val="2"/>
        </w:numPr>
        <w:spacing w:after="60"/>
        <w:ind w:left="426" w:hanging="426"/>
        <w:rPr>
          <w:lang w:val="cs-CZ" w:bidi="ar-SA"/>
        </w:rPr>
      </w:pPr>
      <w:r w:rsidRPr="00FA4B74">
        <w:t xml:space="preserve">za </w:t>
      </w:r>
      <w:proofErr w:type="spellStart"/>
      <w:r w:rsidRPr="00FA4B74">
        <w:t>účelem</w:t>
      </w:r>
      <w:proofErr w:type="spellEnd"/>
      <w:r w:rsidRPr="00FA4B74">
        <w:t xml:space="preserve"> </w:t>
      </w:r>
      <w:proofErr w:type="spellStart"/>
      <w:r w:rsidRPr="00FA4B74">
        <w:t>prokázání</w:t>
      </w:r>
      <w:proofErr w:type="spellEnd"/>
      <w:r w:rsidRPr="00FA4B74">
        <w:t xml:space="preserve"> </w:t>
      </w:r>
      <w:proofErr w:type="spellStart"/>
      <w:r w:rsidRPr="00FA4B74">
        <w:t>Zadavatelem</w:t>
      </w:r>
      <w:proofErr w:type="spellEnd"/>
      <w:r w:rsidRPr="00FA4B74">
        <w:t xml:space="preserve"> </w:t>
      </w:r>
      <w:proofErr w:type="spellStart"/>
      <w:r w:rsidRPr="00FA4B74">
        <w:t>požadované</w:t>
      </w:r>
      <w:proofErr w:type="spellEnd"/>
      <w:r w:rsidRPr="00FA4B74">
        <w:t xml:space="preserve"> </w:t>
      </w:r>
      <w:proofErr w:type="spellStart"/>
      <w:r w:rsidRPr="00FA4B74">
        <w:t>tech</w:t>
      </w:r>
      <w:r w:rsidR="00FD659C">
        <w:t>nické</w:t>
      </w:r>
      <w:proofErr w:type="spellEnd"/>
      <w:r w:rsidR="00FD659C">
        <w:t xml:space="preserve"> </w:t>
      </w:r>
      <w:proofErr w:type="spellStart"/>
      <w:r w:rsidR="00FD659C">
        <w:t>kvalifikace</w:t>
      </w:r>
      <w:proofErr w:type="spellEnd"/>
      <w:r w:rsidR="00FD659C">
        <w:t xml:space="preserve"> </w:t>
      </w:r>
      <w:proofErr w:type="spellStart"/>
      <w:r w:rsidR="00FD659C">
        <w:t>dle</w:t>
      </w:r>
      <w:proofErr w:type="spellEnd"/>
      <w:r w:rsidR="00FD659C">
        <w:t xml:space="preserve"> </w:t>
      </w:r>
      <w:proofErr w:type="spellStart"/>
      <w:r w:rsidR="00FD659C">
        <w:t>bodu</w:t>
      </w:r>
      <w:proofErr w:type="spellEnd"/>
      <w:r w:rsidR="00FD659C">
        <w:t xml:space="preserve"> 3.4.</w:t>
      </w:r>
      <w:r w:rsidRPr="00FA4B74">
        <w:t xml:space="preserve"> </w:t>
      </w:r>
      <w:proofErr w:type="spellStart"/>
      <w:r w:rsidRPr="00FA4B74">
        <w:t>Výzvy</w:t>
      </w:r>
      <w:proofErr w:type="spellEnd"/>
      <w:r w:rsidRPr="00FA4B74">
        <w:t xml:space="preserve"> k </w:t>
      </w:r>
      <w:proofErr w:type="spellStart"/>
      <w:r w:rsidRPr="00FA4B74">
        <w:t>podání</w:t>
      </w:r>
      <w:proofErr w:type="spellEnd"/>
      <w:r w:rsidRPr="00FA4B74">
        <w:t xml:space="preserve"> </w:t>
      </w:r>
      <w:proofErr w:type="spellStart"/>
      <w:r w:rsidRPr="00FA4B74">
        <w:t>nabídek</w:t>
      </w:r>
      <w:proofErr w:type="spellEnd"/>
      <w:r w:rsidRPr="00FA4B74">
        <w:t xml:space="preserve"> a </w:t>
      </w:r>
      <w:proofErr w:type="spellStart"/>
      <w:r w:rsidRPr="00FA4B74">
        <w:t>zadávací</w:t>
      </w:r>
      <w:proofErr w:type="spellEnd"/>
      <w:r w:rsidRPr="00FA4B74">
        <w:t xml:space="preserve"> </w:t>
      </w:r>
      <w:proofErr w:type="spellStart"/>
      <w:r w:rsidRPr="00FA4B74">
        <w:t>dokumentace</w:t>
      </w:r>
      <w:proofErr w:type="spellEnd"/>
      <w:r w:rsidRPr="00FA4B74">
        <w:t xml:space="preserve">, </w:t>
      </w:r>
      <w:proofErr w:type="spellStart"/>
      <w:r w:rsidRPr="00FA4B74">
        <w:t>čestně</w:t>
      </w:r>
      <w:proofErr w:type="spellEnd"/>
      <w:r w:rsidRPr="00FA4B74">
        <w:t xml:space="preserve"> </w:t>
      </w:r>
      <w:proofErr w:type="spellStart"/>
      <w:r w:rsidRPr="00FA4B74">
        <w:t>prohlašuje</w:t>
      </w:r>
      <w:proofErr w:type="spellEnd"/>
      <w:r w:rsidRPr="00FA4B74">
        <w:t xml:space="preserve">, </w:t>
      </w:r>
      <w:proofErr w:type="spellStart"/>
      <w:r w:rsidRPr="00FA4B74">
        <w:t>že</w:t>
      </w:r>
      <w:proofErr w:type="spellEnd"/>
      <w:r w:rsidRPr="00FA4B74">
        <w:t xml:space="preserve"> </w:t>
      </w:r>
      <w:proofErr w:type="spellStart"/>
      <w:r w:rsidRPr="00FA4B74">
        <w:t>poskytnul</w:t>
      </w:r>
      <w:proofErr w:type="spellEnd"/>
      <w:r w:rsidRPr="00FA4B74">
        <w:t xml:space="preserve"> za </w:t>
      </w:r>
      <w:proofErr w:type="spellStart"/>
      <w:r w:rsidRPr="00FA4B74">
        <w:t>poslední</w:t>
      </w:r>
      <w:proofErr w:type="spellEnd"/>
      <w:r w:rsidRPr="00FA4B74">
        <w:t xml:space="preserve"> </w:t>
      </w:r>
      <w:r w:rsidRPr="00FD659C">
        <w:rPr>
          <w:highlight w:val="green"/>
        </w:rPr>
        <w:t xml:space="preserve">3 </w:t>
      </w:r>
      <w:proofErr w:type="spellStart"/>
      <w:r w:rsidRPr="00FD659C">
        <w:rPr>
          <w:highlight w:val="green"/>
        </w:rPr>
        <w:t>roky</w:t>
      </w:r>
      <w:proofErr w:type="spellEnd"/>
      <w:r w:rsidRPr="00FD659C">
        <w:rPr>
          <w:highlight w:val="green"/>
        </w:rPr>
        <w:t xml:space="preserve"> </w:t>
      </w:r>
      <w:proofErr w:type="spellStart"/>
      <w:r w:rsidRPr="00FA4B74">
        <w:t>před</w:t>
      </w:r>
      <w:proofErr w:type="spellEnd"/>
      <w:r w:rsidRPr="00FA4B74">
        <w:t xml:space="preserve"> </w:t>
      </w:r>
      <w:proofErr w:type="spellStart"/>
      <w:r w:rsidRPr="00FA4B74">
        <w:t>zahájením</w:t>
      </w:r>
      <w:proofErr w:type="spellEnd"/>
      <w:r w:rsidRPr="00FA4B74">
        <w:t xml:space="preserve"> </w:t>
      </w:r>
      <w:proofErr w:type="spellStart"/>
      <w:r w:rsidRPr="00FA4B74">
        <w:t>poptávkového</w:t>
      </w:r>
      <w:proofErr w:type="spellEnd"/>
      <w:r w:rsidRPr="00FA4B74">
        <w:t xml:space="preserve"> </w:t>
      </w:r>
      <w:proofErr w:type="spellStart"/>
      <w:r w:rsidRPr="00FA4B74">
        <w:t>řízení</w:t>
      </w:r>
      <w:proofErr w:type="spellEnd"/>
      <w:r w:rsidRPr="00FA4B74">
        <w:t xml:space="preserve"> </w:t>
      </w:r>
      <w:proofErr w:type="spellStart"/>
      <w:r w:rsidRPr="00FA4B74">
        <w:t>tyto</w:t>
      </w:r>
      <w:proofErr w:type="spellEnd"/>
      <w:r w:rsidRPr="00FA4B74">
        <w:t xml:space="preserve"> </w:t>
      </w:r>
      <w:proofErr w:type="spellStart"/>
      <w:r w:rsidR="00FC36AD">
        <w:t>služby</w:t>
      </w:r>
      <w:proofErr w:type="spellEnd"/>
      <w:r w:rsidRPr="00FA4B74">
        <w:t>:</w:t>
      </w:r>
    </w:p>
    <w:tbl>
      <w:tblPr>
        <w:tblW w:w="8646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7"/>
        <w:gridCol w:w="2976"/>
      </w:tblGrid>
      <w:tr w:rsidR="00FD659C" w14:paraId="7C42F10F" w14:textId="77777777" w:rsidTr="00FD659C">
        <w:trPr>
          <w:cantSplit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CB81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  <w:b/>
                <w:bCs/>
              </w:rPr>
              <w:t>Název zakázky</w:t>
            </w:r>
          </w:p>
          <w:p w14:paraId="5237C324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2D8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D214E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6AF98C90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6C1CA" w14:textId="52B8DAFB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A4B74">
              <w:rPr>
                <w:rFonts w:ascii="Times New Roman" w:hAnsi="Times New Roman" w:cs="Times New Roman"/>
              </w:rPr>
              <w:t xml:space="preserve">Název </w:t>
            </w:r>
            <w:r w:rsidR="00FC36AD">
              <w:rPr>
                <w:rFonts w:ascii="Times New Roman" w:hAnsi="Times New Roman" w:cs="Times New Roman"/>
              </w:rPr>
              <w:t>služeb</w:t>
            </w:r>
          </w:p>
          <w:p w14:paraId="7CE5273D" w14:textId="0628C262" w:rsidR="00FD659C" w:rsidRPr="00FA4B74" w:rsidRDefault="00FD659C" w:rsidP="00FC36AD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(vypovídající stručný popis) realizovaných dodavatelem za poslední </w:t>
            </w:r>
            <w:r w:rsidRPr="00FD659C">
              <w:rPr>
                <w:rFonts w:ascii="Times New Roman" w:hAnsi="Times New Roman" w:cs="Times New Roman"/>
                <w:highlight w:val="green"/>
              </w:rPr>
              <w:t>3 roky</w:t>
            </w:r>
            <w:r w:rsidRPr="00FA4B74">
              <w:rPr>
                <w:rFonts w:ascii="Times New Roman" w:hAnsi="Times New Roman" w:cs="Times New Roman"/>
              </w:rPr>
              <w:t xml:space="preserve"> před zahájením poptávkového řízení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F4C96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A1965" w14:textId="77777777" w:rsidR="00FD659C" w:rsidRDefault="00FD659C">
            <w:pPr>
              <w:pStyle w:val="Zklad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659C" w14:paraId="178CD1E5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926E45" w14:textId="0B65E975" w:rsidR="00FD659C" w:rsidRPr="00FA4B74" w:rsidRDefault="00FD659C" w:rsidP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Cena v Kč bez DPH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D94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ECFA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D97041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5D0BD2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 xml:space="preserve">Doba plnění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B31A8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CE6F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7688EF5D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47AAA" w14:textId="1DB6BACB" w:rsidR="00FD659C" w:rsidRPr="00FA4B74" w:rsidRDefault="00FD659C" w:rsidP="00FC36AD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Objednatel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287EC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563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  <w:tr w:rsidR="00FD659C" w14:paraId="25CB94D4" w14:textId="77777777" w:rsidTr="00FD659C">
        <w:trPr>
          <w:cantSplit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3C95B" w14:textId="77777777" w:rsidR="00FD659C" w:rsidRPr="00FA4B74" w:rsidRDefault="00FD659C">
            <w:pPr>
              <w:pStyle w:val="Zkladntext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A4B74">
              <w:rPr>
                <w:rFonts w:ascii="Times New Roman" w:hAnsi="Times New Roman" w:cs="Times New Roman"/>
              </w:rPr>
              <w:t>Označení a kontakt na osobu, u níž lze informace ověřit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0A1AA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6EF77" w14:textId="77777777" w:rsidR="00FD659C" w:rsidRDefault="00FD659C">
            <w:pPr>
              <w:pStyle w:val="Zkladntex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7FAE702" w14:textId="5FB9F68F" w:rsidR="00FA4B74" w:rsidRDefault="00FA4B74" w:rsidP="00FA4B74">
      <w:pPr>
        <w:spacing w:before="120" w:after="120" w:line="288" w:lineRule="auto"/>
        <w:rPr>
          <w:lang w:val="cs-CZ" w:bidi="ar-SA"/>
        </w:rPr>
      </w:pPr>
    </w:p>
    <w:p w14:paraId="183B36A6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797B08E" w14:textId="7EA2AC69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115D31B9" w14:textId="65FD793F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="007C6898" w:rsidRPr="00902DC7">
        <w:rPr>
          <w:rFonts w:ascii="Times New Roman" w:hAnsi="Times New Roman" w:cs="Times New Roman"/>
          <w:highlight w:val="yellow"/>
        </w:rPr>
        <w:t>]</w:t>
      </w:r>
    </w:p>
    <w:p w14:paraId="3F493CAE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77A9BB12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57A95E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0AD59C35" w14:textId="4DC1DB69" w:rsidR="00F94DD5" w:rsidRPr="00902DC7" w:rsidRDefault="007C6898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  <w:highlight w:val="yellow"/>
        </w:rPr>
        <w:t xml:space="preserve">[DOPLNÍ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  <w:highlight w:val="yellow"/>
        </w:rPr>
        <w:t>]</w:t>
      </w:r>
    </w:p>
    <w:p w14:paraId="3FD65633" w14:textId="24117BAA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DCB2" w14:textId="77777777" w:rsidR="00F278C9" w:rsidRDefault="00F278C9" w:rsidP="00F94DD5">
      <w:pPr>
        <w:spacing w:after="0" w:line="240" w:lineRule="auto"/>
      </w:pPr>
      <w:r>
        <w:separator/>
      </w:r>
    </w:p>
  </w:endnote>
  <w:endnote w:type="continuationSeparator" w:id="0">
    <w:p w14:paraId="14A6FC5D" w14:textId="77777777" w:rsidR="00F278C9" w:rsidRDefault="00F278C9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9263" w14:textId="77777777" w:rsidR="00F278C9" w:rsidRDefault="00F278C9" w:rsidP="00F94DD5">
      <w:pPr>
        <w:spacing w:after="0" w:line="240" w:lineRule="auto"/>
      </w:pPr>
      <w:r>
        <w:separator/>
      </w:r>
    </w:p>
  </w:footnote>
  <w:footnote w:type="continuationSeparator" w:id="0">
    <w:p w14:paraId="0ADA2CE6" w14:textId="77777777" w:rsidR="00F278C9" w:rsidRDefault="00F278C9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AC6B" w14:textId="2B259CB9" w:rsidR="00902DC7" w:rsidRPr="00807D0B" w:rsidRDefault="00D629E0" w:rsidP="00807D0B">
    <w:pPr>
      <w:pStyle w:val="Zhlav"/>
      <w:rPr>
        <w:noProof/>
        <w:lang w:eastAsia="cs-CZ"/>
      </w:rPr>
    </w:pPr>
    <w:r>
      <w:rPr>
        <w:noProof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0898"/>
    <w:rsid w:val="001154E6"/>
    <w:rsid w:val="00117CF4"/>
    <w:rsid w:val="00125EFA"/>
    <w:rsid w:val="00180A8E"/>
    <w:rsid w:val="00184D70"/>
    <w:rsid w:val="00196C8D"/>
    <w:rsid w:val="001B3308"/>
    <w:rsid w:val="001B5B54"/>
    <w:rsid w:val="00204034"/>
    <w:rsid w:val="00246A4B"/>
    <w:rsid w:val="00254EC2"/>
    <w:rsid w:val="003002C1"/>
    <w:rsid w:val="003018A3"/>
    <w:rsid w:val="00311240"/>
    <w:rsid w:val="0032544E"/>
    <w:rsid w:val="00341E33"/>
    <w:rsid w:val="00345313"/>
    <w:rsid w:val="00351BFB"/>
    <w:rsid w:val="00365390"/>
    <w:rsid w:val="003670B5"/>
    <w:rsid w:val="003700C3"/>
    <w:rsid w:val="003B22F0"/>
    <w:rsid w:val="003D1E57"/>
    <w:rsid w:val="00471085"/>
    <w:rsid w:val="004B5434"/>
    <w:rsid w:val="004C4D55"/>
    <w:rsid w:val="00566F76"/>
    <w:rsid w:val="005B2316"/>
    <w:rsid w:val="005C14A5"/>
    <w:rsid w:val="005F4D64"/>
    <w:rsid w:val="00607EE3"/>
    <w:rsid w:val="00614E36"/>
    <w:rsid w:val="00633C6C"/>
    <w:rsid w:val="006418C5"/>
    <w:rsid w:val="00671A4D"/>
    <w:rsid w:val="0068764F"/>
    <w:rsid w:val="006B4480"/>
    <w:rsid w:val="006D060F"/>
    <w:rsid w:val="006F7520"/>
    <w:rsid w:val="00702BC3"/>
    <w:rsid w:val="0071264B"/>
    <w:rsid w:val="0073044D"/>
    <w:rsid w:val="007C6898"/>
    <w:rsid w:val="007D6A8F"/>
    <w:rsid w:val="007E1472"/>
    <w:rsid w:val="007F2DB6"/>
    <w:rsid w:val="00807D0B"/>
    <w:rsid w:val="00811984"/>
    <w:rsid w:val="00833827"/>
    <w:rsid w:val="008C5343"/>
    <w:rsid w:val="008C60B8"/>
    <w:rsid w:val="008E41BB"/>
    <w:rsid w:val="00902DC7"/>
    <w:rsid w:val="00904C92"/>
    <w:rsid w:val="009116BA"/>
    <w:rsid w:val="00920E8C"/>
    <w:rsid w:val="0092454F"/>
    <w:rsid w:val="009310B4"/>
    <w:rsid w:val="009437D4"/>
    <w:rsid w:val="00970753"/>
    <w:rsid w:val="009761CE"/>
    <w:rsid w:val="00980C4C"/>
    <w:rsid w:val="009B650A"/>
    <w:rsid w:val="009C1DC8"/>
    <w:rsid w:val="009C24AE"/>
    <w:rsid w:val="00A5730A"/>
    <w:rsid w:val="00A7731B"/>
    <w:rsid w:val="00B20672"/>
    <w:rsid w:val="00B505CF"/>
    <w:rsid w:val="00B9199B"/>
    <w:rsid w:val="00B962EE"/>
    <w:rsid w:val="00BB31A4"/>
    <w:rsid w:val="00BD3250"/>
    <w:rsid w:val="00BD36C5"/>
    <w:rsid w:val="00C3052A"/>
    <w:rsid w:val="00C35B3D"/>
    <w:rsid w:val="00C44A5B"/>
    <w:rsid w:val="00C911CE"/>
    <w:rsid w:val="00C96167"/>
    <w:rsid w:val="00CB4B09"/>
    <w:rsid w:val="00CC3DCC"/>
    <w:rsid w:val="00CF3442"/>
    <w:rsid w:val="00CF4A96"/>
    <w:rsid w:val="00D34C1B"/>
    <w:rsid w:val="00D62536"/>
    <w:rsid w:val="00D629E0"/>
    <w:rsid w:val="00D63BE6"/>
    <w:rsid w:val="00D9009E"/>
    <w:rsid w:val="00D94DE8"/>
    <w:rsid w:val="00DA170A"/>
    <w:rsid w:val="00DE1563"/>
    <w:rsid w:val="00DE1F6D"/>
    <w:rsid w:val="00E0674C"/>
    <w:rsid w:val="00E12C74"/>
    <w:rsid w:val="00E46377"/>
    <w:rsid w:val="00EC2491"/>
    <w:rsid w:val="00ED6637"/>
    <w:rsid w:val="00F278C9"/>
    <w:rsid w:val="00F44377"/>
    <w:rsid w:val="00F45D3A"/>
    <w:rsid w:val="00F63D77"/>
    <w:rsid w:val="00F94DD5"/>
    <w:rsid w:val="00FA204B"/>
    <w:rsid w:val="00FA4B74"/>
    <w:rsid w:val="00FB0887"/>
    <w:rsid w:val="00FC36AD"/>
    <w:rsid w:val="00FD659C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locked/>
    <w:rsid w:val="00FA4B74"/>
  </w:style>
  <w:style w:type="paragraph" w:styleId="Zkladntext">
    <w:name w:val="Body Text"/>
    <w:aliases w:val="subtitle2,Základní tZákladní text,Body Text,b"/>
    <w:basedOn w:val="Normln"/>
    <w:link w:val="ZkladntextChar"/>
    <w:unhideWhenUsed/>
    <w:rsid w:val="00FA4B74"/>
    <w:pPr>
      <w:spacing w:after="0" w:line="240" w:lineRule="auto"/>
      <w:jc w:val="both"/>
    </w:pPr>
    <w:rPr>
      <w:rFonts w:asciiTheme="minorHAnsi" w:eastAsiaTheme="minorHAnsi" w:hAnsiTheme="minorHAnsi" w:cstheme="minorBidi"/>
      <w:lang w:val="cs-CZ" w:bidi="ar-SA"/>
    </w:rPr>
  </w:style>
  <w:style w:type="character" w:customStyle="1" w:styleId="ZkladntextChar1">
    <w:name w:val="Základní text Char1"/>
    <w:basedOn w:val="Standardnpsmoodstavce"/>
    <w:uiPriority w:val="99"/>
    <w:semiHidden/>
    <w:rsid w:val="00FA4B7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2020-10-13T09:47:00Z</dcterms:created>
  <dcterms:modified xsi:type="dcterms:W3CDTF">2020-10-13T09:47:00Z</dcterms:modified>
</cp:coreProperties>
</file>