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287" w:rsidRDefault="00602287">
      <w:pPr>
        <w:pStyle w:val="Nzev"/>
      </w:pPr>
      <w:bookmarkStart w:id="0" w:name="_GoBack"/>
      <w:bookmarkEnd w:id="0"/>
      <w:r>
        <w:t>Technická specifikace</w:t>
      </w:r>
    </w:p>
    <w:p w:rsidR="00602287" w:rsidRDefault="00602287">
      <w:pPr>
        <w:ind w:left="2124" w:hanging="2124"/>
        <w:rPr>
          <w:b/>
        </w:rPr>
      </w:pPr>
    </w:p>
    <w:p w:rsidR="00C35E24" w:rsidRPr="008F51E3" w:rsidRDefault="000867BA" w:rsidP="008F51E3">
      <w:pPr>
        <w:ind w:left="2124" w:hanging="2124"/>
        <w:rPr>
          <w:b/>
          <w:sz w:val="32"/>
          <w:szCs w:val="32"/>
        </w:rPr>
      </w:pPr>
      <w:r>
        <w:rPr>
          <w:b/>
        </w:rPr>
        <w:t xml:space="preserve">Název </w:t>
      </w:r>
      <w:r w:rsidR="00602287">
        <w:rPr>
          <w:b/>
        </w:rPr>
        <w:t>akce</w:t>
      </w:r>
      <w:r w:rsidR="00602287" w:rsidRPr="00F818C4">
        <w:rPr>
          <w:b/>
          <w:sz w:val="28"/>
          <w:szCs w:val="28"/>
        </w:rPr>
        <w:t xml:space="preserve">:      </w:t>
      </w:r>
      <w:r w:rsidR="007A5E05">
        <w:rPr>
          <w:b/>
          <w:sz w:val="28"/>
          <w:szCs w:val="28"/>
        </w:rPr>
        <w:t>II/605 Beroun, most</w:t>
      </w:r>
      <w:r w:rsidR="00F23930">
        <w:rPr>
          <w:b/>
          <w:sz w:val="28"/>
          <w:szCs w:val="28"/>
        </w:rPr>
        <w:t>y</w:t>
      </w:r>
      <w:r w:rsidR="007A5E05">
        <w:rPr>
          <w:b/>
          <w:sz w:val="28"/>
          <w:szCs w:val="28"/>
        </w:rPr>
        <w:t xml:space="preserve"> ev. č. 605 – 026 a 027 přes řeku Berounku</w:t>
      </w:r>
      <w:r w:rsidR="00C96D3D">
        <w:rPr>
          <w:b/>
          <w:sz w:val="28"/>
          <w:szCs w:val="28"/>
        </w:rPr>
        <w:t xml:space="preserve">  - doplňková diagnostika </w:t>
      </w:r>
    </w:p>
    <w:p w:rsidR="00C82ECA" w:rsidRPr="00C82ECA" w:rsidRDefault="00B0480B" w:rsidP="001E320B">
      <w:pPr>
        <w:widowControl w:val="0"/>
        <w:tabs>
          <w:tab w:val="center" w:pos="4542"/>
        </w:tabs>
        <w:spacing w:before="172"/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2604770</wp:posOffset>
                </wp:positionH>
                <wp:positionV relativeFrom="paragraph">
                  <wp:posOffset>1953895</wp:posOffset>
                </wp:positionV>
                <wp:extent cx="219075" cy="219075"/>
                <wp:effectExtent l="0" t="0" r="28575" b="28575"/>
                <wp:wrapNone/>
                <wp:docPr id="5" name="Prstene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donu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D45492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Prstenec 5" o:spid="_x0000_s1026" type="#_x0000_t23" style="position:absolute;margin-left:205.1pt;margin-top:153.85pt;width:17.25pt;height:1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" fillcolor="#c0504d [3205]" strokecolor="#622423 [16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2947670</wp:posOffset>
                </wp:positionH>
                <wp:positionV relativeFrom="paragraph">
                  <wp:posOffset>1515745</wp:posOffset>
                </wp:positionV>
                <wp:extent cx="495300" cy="361950"/>
                <wp:effectExtent l="0" t="0" r="19050" b="19050"/>
                <wp:wrapNone/>
                <wp:docPr id="4" name="Prstenec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61950"/>
                        </a:xfrm>
                        <a:prstGeom prst="donu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6D108" id="Prstenec 4" o:spid="_x0000_s1026" type="#_x0000_t23" style="position:absolute;margin-left:232.1pt;margin-top:119.35pt;width:39pt;height:2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" adj="3946" fillcolor="#c0504d [3205]" strokecolor="#622423 [16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AE16A32" wp14:editId="44B3D150">
            <wp:extent cx="4019549" cy="2733675"/>
            <wp:effectExtent l="0" t="0" r="63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992" t="14022" r="29231" b="10053"/>
                    <a:stretch/>
                  </pic:blipFill>
                  <pic:spPr bwMode="auto">
                    <a:xfrm>
                      <a:off x="0" y="0"/>
                      <a:ext cx="4019720" cy="2733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133" w:rsidRDefault="00602287">
      <w:r>
        <w:t xml:space="preserve"> </w:t>
      </w:r>
    </w:p>
    <w:p w:rsidR="00602287" w:rsidRDefault="000867BA">
      <w:pPr>
        <w:rPr>
          <w:bCs/>
        </w:rPr>
      </w:pPr>
      <w:r>
        <w:rPr>
          <w:b/>
        </w:rPr>
        <w:t xml:space="preserve">Staničení provozní v km : </w:t>
      </w:r>
      <w:r w:rsidR="00001E57">
        <w:rPr>
          <w:b/>
        </w:rPr>
        <w:t>15,713 a 15,952</w:t>
      </w:r>
      <w:r w:rsidR="00C33133">
        <w:rPr>
          <w:b/>
        </w:rPr>
        <w:t xml:space="preserve"> </w:t>
      </w:r>
      <w:r w:rsidR="000F0C46">
        <w:rPr>
          <w:b/>
        </w:rPr>
        <w:t>km</w:t>
      </w:r>
      <w:r w:rsidR="00C44679">
        <w:rPr>
          <w:b/>
        </w:rPr>
        <w:t xml:space="preserve">, CMS: </w:t>
      </w:r>
      <w:r w:rsidR="007A5E05">
        <w:rPr>
          <w:b/>
        </w:rPr>
        <w:t>Králův Dvůr</w:t>
      </w:r>
    </w:p>
    <w:p w:rsidR="000B5C13" w:rsidRDefault="000B5C13">
      <w:pPr>
        <w:rPr>
          <w:bCs/>
        </w:rPr>
      </w:pPr>
    </w:p>
    <w:p w:rsidR="00602287" w:rsidRDefault="00602287">
      <w:pPr>
        <w:jc w:val="both"/>
      </w:pPr>
    </w:p>
    <w:p w:rsidR="00602287" w:rsidRPr="00CE174E" w:rsidRDefault="00CE174E">
      <w:pPr>
        <w:jc w:val="both"/>
        <w:rPr>
          <w:rFonts w:ascii="Arial" w:hAnsi="Arial" w:cs="Arial"/>
          <w:b/>
        </w:rPr>
      </w:pPr>
      <w:r w:rsidRPr="00CE174E">
        <w:rPr>
          <w:rFonts w:ascii="Arial" w:hAnsi="Arial" w:cs="Arial"/>
          <w:b/>
        </w:rPr>
        <w:t xml:space="preserve">1. </w:t>
      </w:r>
      <w:r w:rsidR="000867BA">
        <w:rPr>
          <w:rFonts w:ascii="Arial" w:hAnsi="Arial" w:cs="Arial"/>
          <w:b/>
        </w:rPr>
        <w:t>Součas</w:t>
      </w:r>
      <w:r w:rsidR="000F0C46" w:rsidRPr="00CE174E">
        <w:rPr>
          <w:rFonts w:ascii="Arial" w:hAnsi="Arial" w:cs="Arial"/>
          <w:b/>
        </w:rPr>
        <w:t>ný stavební stav mostu</w:t>
      </w:r>
      <w:r w:rsidR="00637A32">
        <w:rPr>
          <w:rFonts w:ascii="Arial" w:hAnsi="Arial" w:cs="Arial"/>
          <w:b/>
        </w:rPr>
        <w:t xml:space="preserve"> a výčet požadovaných oprav</w:t>
      </w:r>
      <w:r w:rsidR="00602287" w:rsidRPr="00CE174E">
        <w:rPr>
          <w:rFonts w:ascii="Arial" w:hAnsi="Arial" w:cs="Arial"/>
          <w:b/>
        </w:rPr>
        <w:t>:</w:t>
      </w:r>
    </w:p>
    <w:tbl>
      <w:tblPr>
        <w:tblW w:w="876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60"/>
      </w:tblGrid>
      <w:tr w:rsidR="002C6D74" w:rsidRPr="00A30357" w:rsidTr="00054414">
        <w:trPr>
          <w:trHeight w:val="761"/>
        </w:trPr>
        <w:tc>
          <w:tcPr>
            <w:tcW w:w="8760" w:type="dxa"/>
            <w:tcBorders>
              <w:top w:val="nil"/>
              <w:left w:val="nil"/>
              <w:bottom w:val="nil"/>
              <w:right w:val="nil"/>
            </w:tcBorders>
          </w:tcPr>
          <w:p w:rsidR="002C6D74" w:rsidRPr="00A30357" w:rsidRDefault="004669DD" w:rsidP="004669DD">
            <w:pPr>
              <w:widowControl w:val="0"/>
              <w:tabs>
                <w:tab w:val="left" w:pos="90"/>
              </w:tabs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Celkově do mostu silně zatéká na mostě se vychylují zábradelní zídky s veřejným osvětlením a hrozí pád do řeky. Kompletní výměna ložisek a sanace uložení lož. </w:t>
            </w:r>
            <w:r w:rsidR="00B0480B">
              <w:rPr>
                <w:rFonts w:ascii="Arial" w:hAnsi="Arial" w:cs="Arial"/>
              </w:rPr>
              <w:t xml:space="preserve">Vyspárování a některé i přeskládání </w:t>
            </w:r>
            <w:r w:rsidR="00D27B25">
              <w:rPr>
                <w:rFonts w:ascii="Arial" w:hAnsi="Arial" w:cs="Arial"/>
              </w:rPr>
              <w:t xml:space="preserve">kamenných </w:t>
            </w:r>
            <w:r w:rsidR="00C96D3D">
              <w:rPr>
                <w:rFonts w:ascii="Arial" w:hAnsi="Arial" w:cs="Arial"/>
              </w:rPr>
              <w:t>pilířů,</w:t>
            </w:r>
            <w:r w:rsidR="00D27B25">
              <w:rPr>
                <w:rFonts w:ascii="Arial" w:hAnsi="Arial" w:cs="Arial"/>
              </w:rPr>
              <w:t xml:space="preserve"> opěr a křídel </w:t>
            </w:r>
          </w:p>
        </w:tc>
      </w:tr>
      <w:tr w:rsidR="002C6D74" w:rsidRPr="00CE174E" w:rsidTr="00054414">
        <w:trPr>
          <w:trHeight w:val="761"/>
        </w:trPr>
        <w:tc>
          <w:tcPr>
            <w:tcW w:w="8760" w:type="dxa"/>
            <w:tcBorders>
              <w:top w:val="nil"/>
              <w:left w:val="nil"/>
              <w:bottom w:val="nil"/>
              <w:right w:val="nil"/>
            </w:tcBorders>
          </w:tcPr>
          <w:p w:rsidR="002C6D74" w:rsidRPr="00CE174E" w:rsidRDefault="002C6D74" w:rsidP="001D1F00">
            <w:pPr>
              <w:widowControl w:val="0"/>
              <w:tabs>
                <w:tab w:val="left" w:pos="90"/>
              </w:tabs>
              <w:adjustRightInd w:val="0"/>
              <w:rPr>
                <w:rFonts w:ascii="Arial" w:hAnsi="Arial" w:cs="Arial"/>
              </w:rPr>
            </w:pPr>
          </w:p>
        </w:tc>
      </w:tr>
    </w:tbl>
    <w:p w:rsidR="00637A32" w:rsidRDefault="00D27B25" w:rsidP="00E25167">
      <w:pPr>
        <w:pStyle w:val="Zkladntext"/>
        <w:rPr>
          <w:rFonts w:ascii="Arial" w:hAnsi="Arial" w:cs="Arial"/>
          <w:b/>
        </w:rPr>
      </w:pPr>
      <w:r>
        <w:rPr>
          <w:rFonts w:ascii="Arial" w:hAnsi="Arial" w:cs="Arial"/>
          <w:b/>
        </w:rPr>
        <w:t>Výčet požadovaných úkonů</w:t>
      </w:r>
      <w:r w:rsidR="00637A32" w:rsidRPr="00637A32">
        <w:rPr>
          <w:rFonts w:ascii="Arial" w:hAnsi="Arial" w:cs="Arial"/>
          <w:b/>
        </w:rPr>
        <w:t>:</w:t>
      </w:r>
    </w:p>
    <w:p w:rsidR="00D27B25" w:rsidRPr="00D27B25" w:rsidRDefault="00D27B25" w:rsidP="00E25167">
      <w:pPr>
        <w:pStyle w:val="Zkladntext"/>
        <w:rPr>
          <w:rFonts w:ascii="Arial" w:hAnsi="Arial" w:cs="Arial"/>
        </w:rPr>
      </w:pPr>
      <w:r w:rsidRPr="00D27B25">
        <w:rPr>
          <w:rFonts w:ascii="Arial" w:hAnsi="Arial" w:cs="Arial"/>
        </w:rPr>
        <w:t xml:space="preserve">Provést podrobnější diagnostický </w:t>
      </w:r>
      <w:r w:rsidR="00C96D3D">
        <w:rPr>
          <w:rFonts w:ascii="Arial" w:hAnsi="Arial" w:cs="Arial"/>
        </w:rPr>
        <w:t>průzkum celé stavby. Na základě výsledku bude záviset další postup k PD.</w:t>
      </w:r>
    </w:p>
    <w:p w:rsidR="00602287" w:rsidRPr="0001003F" w:rsidRDefault="004669DD" w:rsidP="0001003F">
      <w:pPr>
        <w:pStyle w:val="Zkladntext"/>
        <w:ind w:firstLine="708"/>
        <w:rPr>
          <w:rFonts w:ascii="Arial" w:hAnsi="Arial" w:cs="Arial"/>
        </w:rPr>
      </w:pPr>
      <w:r>
        <w:rPr>
          <w:rFonts w:ascii="Arial" w:hAnsi="Arial" w:cs="Arial"/>
        </w:rPr>
        <w:t>.</w:t>
      </w:r>
      <w:r w:rsidR="00A30357">
        <w:rPr>
          <w:rFonts w:ascii="Arial" w:hAnsi="Arial" w:cs="Arial"/>
        </w:rPr>
        <w:t xml:space="preserve"> </w:t>
      </w:r>
    </w:p>
    <w:p w:rsidR="000B5C13" w:rsidRPr="00CE174E" w:rsidRDefault="000B5C13">
      <w:pPr>
        <w:pStyle w:val="Zkladntext"/>
        <w:ind w:firstLine="708"/>
        <w:rPr>
          <w:rFonts w:ascii="Arial" w:hAnsi="Arial" w:cs="Arial"/>
        </w:rPr>
      </w:pPr>
    </w:p>
    <w:p w:rsidR="00155249" w:rsidRDefault="00155249" w:rsidP="00CE174E">
      <w:pPr>
        <w:spacing w:before="60"/>
        <w:jc w:val="both"/>
        <w:rPr>
          <w:rFonts w:ascii="Arial" w:hAnsi="Arial" w:cs="Arial"/>
          <w:b/>
          <w:bCs/>
        </w:rPr>
      </w:pPr>
    </w:p>
    <w:p w:rsidR="00CE174E" w:rsidRPr="008E19E6" w:rsidRDefault="00CE174E" w:rsidP="00CE174E">
      <w:pPr>
        <w:spacing w:before="6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</w:rPr>
        <w:t xml:space="preserve">2. </w:t>
      </w:r>
      <w:r w:rsidRPr="00C67BCD">
        <w:rPr>
          <w:rFonts w:ascii="Arial" w:hAnsi="Arial" w:cs="Arial"/>
          <w:b/>
          <w:bCs/>
        </w:rPr>
        <w:t>Náklady stavby jsou dány odhadem:</w:t>
      </w:r>
    </w:p>
    <w:p w:rsidR="00CE174E" w:rsidRDefault="00CE174E" w:rsidP="00CE174E">
      <w:pPr>
        <w:jc w:val="both"/>
        <w:rPr>
          <w:rFonts w:ascii="Arial" w:hAnsi="Arial" w:cs="Arial"/>
          <w:sz w:val="22"/>
          <w:szCs w:val="22"/>
        </w:rPr>
      </w:pPr>
      <w:r w:rsidRPr="008E19E6">
        <w:rPr>
          <w:rFonts w:ascii="Arial" w:hAnsi="Arial" w:cs="Arial"/>
          <w:b/>
          <w:sz w:val="22"/>
          <w:szCs w:val="22"/>
        </w:rPr>
        <w:t>Stavba:</w:t>
      </w:r>
      <w:r>
        <w:rPr>
          <w:rFonts w:ascii="Arial" w:hAnsi="Arial" w:cs="Arial"/>
          <w:sz w:val="22"/>
          <w:szCs w:val="22"/>
        </w:rPr>
        <w:t xml:space="preserve"> </w:t>
      </w:r>
      <w:r w:rsidR="00D27B25">
        <w:rPr>
          <w:rFonts w:ascii="Arial" w:hAnsi="Arial" w:cs="Arial"/>
          <w:b/>
          <w:sz w:val="22"/>
          <w:szCs w:val="22"/>
        </w:rPr>
        <w:t>125</w:t>
      </w:r>
      <w:r w:rsidR="00C3537D">
        <w:rPr>
          <w:rFonts w:ascii="Arial" w:hAnsi="Arial" w:cs="Arial"/>
          <w:b/>
          <w:sz w:val="22"/>
          <w:szCs w:val="22"/>
        </w:rPr>
        <w:t xml:space="preserve"> 400</w:t>
      </w:r>
      <w:r w:rsidRPr="00CC7279">
        <w:rPr>
          <w:rFonts w:ascii="Arial" w:hAnsi="Arial" w:cs="Arial"/>
          <w:b/>
          <w:sz w:val="22"/>
          <w:szCs w:val="22"/>
        </w:rPr>
        <w:t>,-  tis. Kč bez DPH</w:t>
      </w:r>
      <w:r w:rsidRPr="008E19E6">
        <w:rPr>
          <w:rFonts w:ascii="Arial" w:hAnsi="Arial" w:cs="Arial"/>
          <w:sz w:val="22"/>
          <w:szCs w:val="22"/>
        </w:rPr>
        <w:t xml:space="preserve">, tj. </w:t>
      </w:r>
      <w:r w:rsidR="00D27B25">
        <w:rPr>
          <w:rFonts w:ascii="Arial" w:hAnsi="Arial" w:cs="Arial"/>
          <w:sz w:val="22"/>
          <w:szCs w:val="22"/>
        </w:rPr>
        <w:t>151 734</w:t>
      </w:r>
      <w:r>
        <w:rPr>
          <w:rFonts w:ascii="Arial" w:hAnsi="Arial" w:cs="Arial"/>
          <w:sz w:val="22"/>
          <w:szCs w:val="22"/>
        </w:rPr>
        <w:t>,- tis. Kč s DPH 21%</w:t>
      </w:r>
    </w:p>
    <w:p w:rsidR="00001E57" w:rsidRDefault="00001E57" w:rsidP="00CE174E">
      <w:pPr>
        <w:jc w:val="both"/>
        <w:rPr>
          <w:rFonts w:ascii="Arial" w:hAnsi="Arial" w:cs="Arial"/>
          <w:sz w:val="22"/>
          <w:szCs w:val="22"/>
        </w:rPr>
      </w:pPr>
    </w:p>
    <w:p w:rsidR="00001E57" w:rsidRPr="008E19E6" w:rsidRDefault="00001E57" w:rsidP="00CE174E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69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49"/>
        <w:gridCol w:w="1824"/>
        <w:gridCol w:w="1980"/>
        <w:gridCol w:w="1574"/>
        <w:gridCol w:w="1262"/>
        <w:gridCol w:w="105"/>
      </w:tblGrid>
      <w:tr w:rsidR="00392253" w:rsidTr="004C34B5">
        <w:trPr>
          <w:gridAfter w:val="1"/>
          <w:wAfter w:w="105" w:type="dxa"/>
          <w:trHeight w:val="531"/>
        </w:trPr>
        <w:tc>
          <w:tcPr>
            <w:tcW w:w="2949" w:type="dxa"/>
            <w:noWrap/>
            <w:vAlign w:val="center"/>
          </w:tcPr>
          <w:p w:rsidR="00392253" w:rsidRDefault="0039225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4" w:type="dxa"/>
            <w:noWrap/>
            <w:vAlign w:val="bottom"/>
          </w:tcPr>
          <w:p w:rsidR="00392253" w:rsidRDefault="0039225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noWrap/>
            <w:vAlign w:val="bottom"/>
          </w:tcPr>
          <w:p w:rsidR="00392253" w:rsidRDefault="00392253">
            <w:pPr>
              <w:rPr>
                <w:sz w:val="20"/>
                <w:szCs w:val="20"/>
              </w:rPr>
            </w:pPr>
          </w:p>
        </w:tc>
        <w:tc>
          <w:tcPr>
            <w:tcW w:w="1574" w:type="dxa"/>
            <w:noWrap/>
            <w:vAlign w:val="bottom"/>
            <w:hideMark/>
          </w:tcPr>
          <w:p w:rsidR="00392253" w:rsidRDefault="00392253">
            <w:pPr>
              <w:rPr>
                <w:sz w:val="20"/>
                <w:szCs w:val="20"/>
              </w:rPr>
            </w:pPr>
          </w:p>
        </w:tc>
        <w:tc>
          <w:tcPr>
            <w:tcW w:w="1262" w:type="dxa"/>
            <w:noWrap/>
            <w:vAlign w:val="bottom"/>
            <w:hideMark/>
          </w:tcPr>
          <w:p w:rsidR="00392253" w:rsidRDefault="00392253">
            <w:pPr>
              <w:rPr>
                <w:sz w:val="20"/>
                <w:szCs w:val="20"/>
              </w:rPr>
            </w:pPr>
          </w:p>
        </w:tc>
      </w:tr>
      <w:tr w:rsidR="00392253" w:rsidTr="004C34B5">
        <w:trPr>
          <w:gridAfter w:val="1"/>
          <w:wAfter w:w="105" w:type="dxa"/>
          <w:trHeight w:val="255"/>
        </w:trPr>
        <w:tc>
          <w:tcPr>
            <w:tcW w:w="2949" w:type="dxa"/>
            <w:shd w:val="clear" w:color="auto" w:fill="FFFF00"/>
            <w:noWrap/>
            <w:vAlign w:val="center"/>
          </w:tcPr>
          <w:p w:rsidR="00392253" w:rsidRDefault="0039225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4" w:type="dxa"/>
            <w:shd w:val="clear" w:color="auto" w:fill="FFC000"/>
            <w:noWrap/>
            <w:vAlign w:val="bottom"/>
          </w:tcPr>
          <w:p w:rsidR="00392253" w:rsidRDefault="00392253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noWrap/>
            <w:vAlign w:val="bottom"/>
          </w:tcPr>
          <w:p w:rsidR="007A5E05" w:rsidRDefault="007A5E05">
            <w:pPr>
              <w:rPr>
                <w:sz w:val="20"/>
                <w:szCs w:val="20"/>
              </w:rPr>
            </w:pPr>
          </w:p>
        </w:tc>
        <w:tc>
          <w:tcPr>
            <w:tcW w:w="1574" w:type="dxa"/>
            <w:noWrap/>
            <w:vAlign w:val="bottom"/>
            <w:hideMark/>
          </w:tcPr>
          <w:p w:rsidR="00392253" w:rsidRDefault="00392253">
            <w:pPr>
              <w:rPr>
                <w:sz w:val="20"/>
                <w:szCs w:val="20"/>
              </w:rPr>
            </w:pPr>
          </w:p>
        </w:tc>
        <w:tc>
          <w:tcPr>
            <w:tcW w:w="1262" w:type="dxa"/>
            <w:noWrap/>
            <w:vAlign w:val="bottom"/>
            <w:hideMark/>
          </w:tcPr>
          <w:p w:rsidR="00392253" w:rsidRDefault="00392253">
            <w:pPr>
              <w:rPr>
                <w:sz w:val="20"/>
                <w:szCs w:val="20"/>
              </w:rPr>
            </w:pPr>
          </w:p>
        </w:tc>
      </w:tr>
      <w:tr w:rsidR="00392253" w:rsidTr="004C34B5">
        <w:trPr>
          <w:gridAfter w:val="1"/>
          <w:wAfter w:w="105" w:type="dxa"/>
          <w:trHeight w:val="270"/>
        </w:trPr>
        <w:tc>
          <w:tcPr>
            <w:tcW w:w="6753" w:type="dxa"/>
            <w:gridSpan w:val="3"/>
            <w:noWrap/>
            <w:vAlign w:val="bottom"/>
          </w:tcPr>
          <w:p w:rsidR="00392253" w:rsidRDefault="00392253">
            <w:pPr>
              <w:rPr>
                <w:sz w:val="20"/>
                <w:szCs w:val="20"/>
              </w:rPr>
            </w:pPr>
          </w:p>
        </w:tc>
        <w:tc>
          <w:tcPr>
            <w:tcW w:w="1574" w:type="dxa"/>
            <w:noWrap/>
            <w:vAlign w:val="bottom"/>
            <w:hideMark/>
          </w:tcPr>
          <w:p w:rsidR="00392253" w:rsidRDefault="00392253">
            <w:pPr>
              <w:rPr>
                <w:sz w:val="20"/>
                <w:szCs w:val="20"/>
              </w:rPr>
            </w:pPr>
          </w:p>
        </w:tc>
        <w:tc>
          <w:tcPr>
            <w:tcW w:w="1262" w:type="dxa"/>
            <w:noWrap/>
            <w:vAlign w:val="bottom"/>
            <w:hideMark/>
          </w:tcPr>
          <w:p w:rsidR="00392253" w:rsidRDefault="00392253">
            <w:pPr>
              <w:rPr>
                <w:sz w:val="20"/>
                <w:szCs w:val="20"/>
              </w:rPr>
            </w:pPr>
          </w:p>
        </w:tc>
      </w:tr>
      <w:tr w:rsidR="007A5E05" w:rsidTr="004C34B5">
        <w:trPr>
          <w:trHeight w:val="255"/>
        </w:trPr>
        <w:tc>
          <w:tcPr>
            <w:tcW w:w="9694" w:type="dxa"/>
            <w:gridSpan w:val="6"/>
            <w:noWrap/>
            <w:vAlign w:val="bottom"/>
          </w:tcPr>
          <w:p w:rsidR="007A5E05" w:rsidRDefault="007A5E05" w:rsidP="00C638FC">
            <w:pPr>
              <w:rPr>
                <w:sz w:val="20"/>
                <w:szCs w:val="20"/>
              </w:rPr>
            </w:pPr>
          </w:p>
        </w:tc>
      </w:tr>
    </w:tbl>
    <w:p w:rsidR="00CE174E" w:rsidRDefault="00CE174E" w:rsidP="00CE174E">
      <w:pPr>
        <w:jc w:val="both"/>
        <w:rPr>
          <w:rFonts w:ascii="Arial" w:hAnsi="Arial" w:cs="Arial"/>
          <w:sz w:val="22"/>
          <w:szCs w:val="22"/>
        </w:rPr>
      </w:pPr>
    </w:p>
    <w:p w:rsidR="00CE174E" w:rsidRPr="008E19E6" w:rsidRDefault="00CE174E" w:rsidP="00CE174E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3. </w:t>
      </w:r>
    </w:p>
    <w:p w:rsidR="00CE174E" w:rsidRPr="00CE174E" w:rsidRDefault="00CE174E" w:rsidP="00CE174E">
      <w:pPr>
        <w:pStyle w:val="Zkladntext"/>
        <w:rPr>
          <w:rFonts w:ascii="Arial" w:hAnsi="Arial" w:cs="Arial"/>
          <w:b/>
        </w:rPr>
      </w:pPr>
    </w:p>
    <w:p w:rsidR="001D1F00" w:rsidRDefault="00CE174E" w:rsidP="00CE174E">
      <w:pPr>
        <w:rPr>
          <w:rFonts w:ascii="Arial" w:hAnsi="Arial" w:cs="Arial"/>
          <w:b/>
          <w:sz w:val="22"/>
          <w:szCs w:val="22"/>
        </w:rPr>
      </w:pPr>
      <w:r w:rsidRPr="008E19E6">
        <w:rPr>
          <w:rFonts w:ascii="Arial" w:hAnsi="Arial" w:cs="Arial"/>
          <w:b/>
          <w:sz w:val="22"/>
          <w:szCs w:val="22"/>
        </w:rPr>
        <w:t xml:space="preserve">4. </w:t>
      </w:r>
    </w:p>
    <w:p w:rsidR="00CE174E" w:rsidRDefault="00677591" w:rsidP="00C96D3D">
      <w:pPr>
        <w:rPr>
          <w:rFonts w:ascii="Arial" w:hAnsi="Arial" w:cs="Arial"/>
          <w:bCs/>
          <w:sz w:val="22"/>
          <w:szCs w:val="22"/>
        </w:rPr>
      </w:pPr>
      <w:r w:rsidRPr="00677591">
        <w:rPr>
          <w:rFonts w:ascii="Arial" w:hAnsi="Arial" w:cs="Arial"/>
          <w:sz w:val="22"/>
          <w:szCs w:val="22"/>
        </w:rPr>
        <w:t xml:space="preserve">    - </w:t>
      </w:r>
      <w:r>
        <w:rPr>
          <w:rFonts w:ascii="Arial" w:hAnsi="Arial" w:cs="Arial"/>
          <w:sz w:val="22"/>
          <w:szCs w:val="22"/>
        </w:rPr>
        <w:t xml:space="preserve">   </w:t>
      </w:r>
    </w:p>
    <w:p w:rsidR="00677591" w:rsidRPr="00677591" w:rsidRDefault="00677591" w:rsidP="00677591">
      <w:pPr>
        <w:ind w:left="240"/>
        <w:jc w:val="both"/>
        <w:rPr>
          <w:rFonts w:ascii="Arial" w:hAnsi="Arial" w:cs="Arial"/>
          <w:bCs/>
          <w:sz w:val="22"/>
          <w:szCs w:val="22"/>
        </w:rPr>
      </w:pPr>
    </w:p>
    <w:p w:rsidR="00CE174E" w:rsidRPr="008E19E6" w:rsidRDefault="00CE174E" w:rsidP="00CE174E">
      <w:pPr>
        <w:spacing w:before="60"/>
        <w:rPr>
          <w:rFonts w:ascii="Arial" w:hAnsi="Arial" w:cs="Arial"/>
          <w:sz w:val="22"/>
          <w:szCs w:val="22"/>
        </w:rPr>
      </w:pPr>
    </w:p>
    <w:p w:rsidR="00677591" w:rsidRDefault="00CE174E" w:rsidP="00677591">
      <w:pPr>
        <w:rPr>
          <w:rFonts w:ascii="Arial" w:hAnsi="Arial" w:cs="Arial"/>
          <w:b/>
          <w:sz w:val="22"/>
          <w:szCs w:val="22"/>
        </w:rPr>
      </w:pPr>
      <w:r w:rsidRPr="008E19E6">
        <w:rPr>
          <w:rFonts w:ascii="Arial" w:hAnsi="Arial" w:cs="Arial"/>
          <w:b/>
          <w:sz w:val="22"/>
          <w:szCs w:val="22"/>
        </w:rPr>
        <w:lastRenderedPageBreak/>
        <w:t>5.</w:t>
      </w:r>
      <w:r w:rsidR="00677591">
        <w:rPr>
          <w:rFonts w:ascii="Arial" w:hAnsi="Arial" w:cs="Arial"/>
          <w:b/>
          <w:sz w:val="22"/>
          <w:szCs w:val="22"/>
        </w:rPr>
        <w:t xml:space="preserve"> Územně-technické podmínk</w:t>
      </w:r>
      <w:r w:rsidR="00155249">
        <w:rPr>
          <w:rFonts w:ascii="Arial" w:hAnsi="Arial" w:cs="Arial"/>
          <w:b/>
          <w:sz w:val="22"/>
          <w:szCs w:val="22"/>
        </w:rPr>
        <w:t>y</w:t>
      </w:r>
    </w:p>
    <w:p w:rsidR="00155249" w:rsidRDefault="00155249" w:rsidP="0067759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r w:rsidR="000867BA">
        <w:rPr>
          <w:rFonts w:ascii="Arial" w:hAnsi="Arial" w:cs="Arial"/>
          <w:sz w:val="22"/>
          <w:szCs w:val="22"/>
        </w:rPr>
        <w:t>-</w:t>
      </w:r>
      <w:r w:rsidR="00CE174E" w:rsidRPr="008E19E6">
        <w:rPr>
          <w:rFonts w:ascii="Arial" w:hAnsi="Arial" w:cs="Arial"/>
          <w:sz w:val="22"/>
          <w:szCs w:val="22"/>
        </w:rPr>
        <w:t xml:space="preserve"> </w:t>
      </w:r>
      <w:r w:rsidR="00677591">
        <w:rPr>
          <w:rFonts w:ascii="Arial" w:hAnsi="Arial" w:cs="Arial"/>
          <w:sz w:val="22"/>
          <w:szCs w:val="22"/>
        </w:rPr>
        <w:t xml:space="preserve">   O</w:t>
      </w:r>
      <w:r w:rsidR="00CE174E" w:rsidRPr="008E19E6">
        <w:rPr>
          <w:rFonts w:ascii="Arial" w:hAnsi="Arial" w:cs="Arial"/>
          <w:sz w:val="22"/>
          <w:szCs w:val="22"/>
        </w:rPr>
        <w:t>prava se bude provádě</w:t>
      </w:r>
      <w:r w:rsidR="001D1F00">
        <w:rPr>
          <w:rFonts w:ascii="Arial" w:hAnsi="Arial" w:cs="Arial"/>
          <w:sz w:val="22"/>
          <w:szCs w:val="22"/>
        </w:rPr>
        <w:t>t</w:t>
      </w:r>
      <w:r w:rsidR="00CE174E" w:rsidRPr="008E19E6">
        <w:rPr>
          <w:rFonts w:ascii="Arial" w:hAnsi="Arial" w:cs="Arial"/>
          <w:sz w:val="22"/>
          <w:szCs w:val="22"/>
        </w:rPr>
        <w:t xml:space="preserve"> na stávající silniční síti a objektu v majetku Středočeského </w:t>
      </w:r>
      <w:r>
        <w:rPr>
          <w:rFonts w:ascii="Arial" w:hAnsi="Arial" w:cs="Arial"/>
          <w:sz w:val="22"/>
          <w:szCs w:val="22"/>
        </w:rPr>
        <w:t xml:space="preserve">  </w:t>
      </w:r>
    </w:p>
    <w:p w:rsidR="00CE174E" w:rsidRPr="00677591" w:rsidRDefault="00155249" w:rsidP="0067759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</w:t>
      </w:r>
      <w:r w:rsidR="00CE174E" w:rsidRPr="008E19E6">
        <w:rPr>
          <w:rFonts w:ascii="Arial" w:hAnsi="Arial" w:cs="Arial"/>
          <w:sz w:val="22"/>
          <w:szCs w:val="22"/>
        </w:rPr>
        <w:t>kraje</w:t>
      </w:r>
      <w:r w:rsidR="00C96D3D">
        <w:rPr>
          <w:rFonts w:ascii="Arial" w:hAnsi="Arial" w:cs="Arial"/>
          <w:sz w:val="22"/>
          <w:szCs w:val="22"/>
        </w:rPr>
        <w:t>, pokud se bude opravovat jen vrchní stavba preferuji uzavírku  po půlkách (důvod je velký počet projíždějících vozidel) kolaps v dopravě.</w:t>
      </w:r>
    </w:p>
    <w:p w:rsidR="00CE174E" w:rsidRPr="008E19E6" w:rsidRDefault="00CE174E" w:rsidP="00CE174E">
      <w:pPr>
        <w:rPr>
          <w:rFonts w:ascii="Arial" w:hAnsi="Arial" w:cs="Arial"/>
          <w:sz w:val="22"/>
          <w:szCs w:val="22"/>
        </w:rPr>
      </w:pPr>
    </w:p>
    <w:p w:rsidR="00CE174E" w:rsidRPr="008E19E6" w:rsidRDefault="00CE174E" w:rsidP="00CE174E">
      <w:pPr>
        <w:rPr>
          <w:rFonts w:ascii="Arial" w:hAnsi="Arial" w:cs="Arial"/>
          <w:b/>
          <w:sz w:val="22"/>
          <w:szCs w:val="22"/>
        </w:rPr>
      </w:pPr>
    </w:p>
    <w:p w:rsidR="00CE174E" w:rsidRPr="008E19E6" w:rsidRDefault="00CE174E" w:rsidP="00CE174E">
      <w:pPr>
        <w:rPr>
          <w:rFonts w:ascii="Arial" w:hAnsi="Arial" w:cs="Arial"/>
          <w:b/>
          <w:sz w:val="22"/>
          <w:szCs w:val="22"/>
        </w:rPr>
      </w:pPr>
      <w:r w:rsidRPr="008E19E6">
        <w:rPr>
          <w:rFonts w:ascii="Arial" w:hAnsi="Arial" w:cs="Arial"/>
          <w:b/>
          <w:sz w:val="22"/>
          <w:szCs w:val="22"/>
        </w:rPr>
        <w:t>6. Požadavky na zabezpečení budoucího provozu a údržby:</w:t>
      </w:r>
    </w:p>
    <w:p w:rsidR="00CE174E" w:rsidRPr="008E19E6" w:rsidRDefault="000867BA" w:rsidP="00CE174E">
      <w:pPr>
        <w:spacing w:before="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r w:rsidR="00CE174E" w:rsidRPr="008E19E6">
        <w:rPr>
          <w:rFonts w:ascii="Arial" w:hAnsi="Arial" w:cs="Arial"/>
          <w:sz w:val="22"/>
          <w:szCs w:val="22"/>
        </w:rPr>
        <w:t xml:space="preserve">- </w:t>
      </w:r>
      <w:r w:rsidR="00155249">
        <w:rPr>
          <w:rFonts w:ascii="Arial" w:hAnsi="Arial" w:cs="Arial"/>
          <w:sz w:val="22"/>
          <w:szCs w:val="22"/>
        </w:rPr>
        <w:t xml:space="preserve">   P</w:t>
      </w:r>
      <w:r w:rsidR="00CE174E" w:rsidRPr="008E19E6">
        <w:rPr>
          <w:rFonts w:ascii="Arial" w:hAnsi="Arial" w:cs="Arial"/>
          <w:sz w:val="22"/>
          <w:szCs w:val="22"/>
        </w:rPr>
        <w:t xml:space="preserve">rovoz a údržba komunikace zůstává v kompetenci KSÚS SK </w:t>
      </w:r>
    </w:p>
    <w:p w:rsidR="00CE174E" w:rsidRDefault="00CE174E" w:rsidP="00CE174E">
      <w:pPr>
        <w:rPr>
          <w:rFonts w:ascii="Arial" w:hAnsi="Arial" w:cs="Arial"/>
          <w:sz w:val="22"/>
          <w:szCs w:val="22"/>
        </w:rPr>
      </w:pPr>
    </w:p>
    <w:p w:rsidR="00FD07B0" w:rsidRPr="008E19E6" w:rsidRDefault="00FD07B0" w:rsidP="00CE174E">
      <w:pPr>
        <w:rPr>
          <w:rFonts w:ascii="Arial" w:hAnsi="Arial" w:cs="Arial"/>
          <w:sz w:val="22"/>
          <w:szCs w:val="22"/>
        </w:rPr>
      </w:pPr>
    </w:p>
    <w:p w:rsidR="00CE174E" w:rsidRPr="008E19E6" w:rsidRDefault="00CE174E" w:rsidP="00CE174E">
      <w:pPr>
        <w:jc w:val="both"/>
        <w:rPr>
          <w:rFonts w:ascii="Arial" w:hAnsi="Arial" w:cs="Arial"/>
          <w:b/>
          <w:sz w:val="22"/>
          <w:szCs w:val="22"/>
        </w:rPr>
      </w:pPr>
      <w:r w:rsidRPr="008E19E6">
        <w:rPr>
          <w:rFonts w:ascii="Arial" w:hAnsi="Arial" w:cs="Arial"/>
          <w:b/>
          <w:sz w:val="22"/>
          <w:szCs w:val="22"/>
        </w:rPr>
        <w:t>7. Termín realizace</w:t>
      </w:r>
    </w:p>
    <w:p w:rsidR="00BC3322" w:rsidRDefault="00BC3322" w:rsidP="00BC3322">
      <w:pPr>
        <w:spacing w:before="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PD: </w:t>
      </w:r>
      <w:r>
        <w:rPr>
          <w:rFonts w:ascii="Arial" w:hAnsi="Arial" w:cs="Arial"/>
          <w:sz w:val="22"/>
          <w:szCs w:val="22"/>
        </w:rPr>
        <w:t xml:space="preserve"> dle SOD</w:t>
      </w:r>
    </w:p>
    <w:p w:rsidR="00C96D3D" w:rsidRDefault="00BC3322" w:rsidP="00BC3322">
      <w:pPr>
        <w:pStyle w:val="Zkladntex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Stavba (TDI)</w:t>
      </w:r>
      <w:r w:rsidR="004C34B5">
        <w:rPr>
          <w:rFonts w:ascii="Arial" w:hAnsi="Arial" w:cs="Arial"/>
          <w:b/>
          <w:sz w:val="22"/>
          <w:szCs w:val="22"/>
        </w:rPr>
        <w:t xml:space="preserve">: </w:t>
      </w:r>
    </w:p>
    <w:p w:rsidR="00BC3322" w:rsidRDefault="004C34B5" w:rsidP="00BC3322">
      <w:pPr>
        <w:pStyle w:val="Zkladntex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předpoklad zahájení </w:t>
      </w:r>
      <w:r w:rsidR="00C96D3D">
        <w:rPr>
          <w:rFonts w:ascii="Arial" w:hAnsi="Arial" w:cs="Arial"/>
          <w:b/>
          <w:sz w:val="22"/>
          <w:szCs w:val="22"/>
        </w:rPr>
        <w:t xml:space="preserve">stavby </w:t>
      </w:r>
      <w:r>
        <w:rPr>
          <w:rFonts w:ascii="Arial" w:hAnsi="Arial" w:cs="Arial"/>
          <w:b/>
          <w:sz w:val="22"/>
          <w:szCs w:val="22"/>
        </w:rPr>
        <w:t>v r. 2021 - 2022</w:t>
      </w:r>
    </w:p>
    <w:p w:rsidR="00B20B5E" w:rsidRPr="00044FC0" w:rsidRDefault="00CE174E" w:rsidP="00BD1747">
      <w:pPr>
        <w:pStyle w:val="Zkladntext"/>
        <w:rPr>
          <w:rFonts w:ascii="Arial" w:hAnsi="Arial" w:cs="Arial"/>
          <w:sz w:val="22"/>
          <w:szCs w:val="22"/>
        </w:rPr>
      </w:pPr>
      <w:r w:rsidRPr="008E19E6">
        <w:rPr>
          <w:rFonts w:ascii="Arial" w:hAnsi="Arial" w:cs="Arial"/>
          <w:sz w:val="22"/>
          <w:szCs w:val="22"/>
        </w:rPr>
        <w:t xml:space="preserve">  </w:t>
      </w:r>
    </w:p>
    <w:p w:rsidR="00155249" w:rsidRDefault="00155249" w:rsidP="00CE174E">
      <w:pPr>
        <w:jc w:val="both"/>
        <w:rPr>
          <w:rFonts w:ascii="Arial" w:hAnsi="Arial" w:cs="Arial"/>
          <w:b/>
          <w:sz w:val="22"/>
          <w:szCs w:val="22"/>
        </w:rPr>
      </w:pPr>
    </w:p>
    <w:p w:rsidR="00155249" w:rsidRDefault="00155249" w:rsidP="00CE174E">
      <w:pPr>
        <w:jc w:val="both"/>
        <w:rPr>
          <w:rFonts w:ascii="Arial" w:hAnsi="Arial" w:cs="Arial"/>
          <w:b/>
          <w:sz w:val="22"/>
          <w:szCs w:val="22"/>
        </w:rPr>
      </w:pPr>
    </w:p>
    <w:p w:rsidR="00155249" w:rsidRDefault="00155249" w:rsidP="00CE174E">
      <w:pPr>
        <w:jc w:val="both"/>
        <w:rPr>
          <w:rFonts w:ascii="Arial" w:hAnsi="Arial" w:cs="Arial"/>
          <w:b/>
          <w:sz w:val="22"/>
          <w:szCs w:val="22"/>
        </w:rPr>
      </w:pPr>
    </w:p>
    <w:p w:rsidR="00155249" w:rsidRDefault="00155249" w:rsidP="00CE174E">
      <w:pPr>
        <w:jc w:val="both"/>
        <w:rPr>
          <w:rFonts w:ascii="Arial" w:hAnsi="Arial" w:cs="Arial"/>
          <w:b/>
          <w:sz w:val="22"/>
          <w:szCs w:val="22"/>
        </w:rPr>
      </w:pPr>
    </w:p>
    <w:p w:rsidR="00155249" w:rsidRDefault="00155249" w:rsidP="00CE174E">
      <w:pPr>
        <w:jc w:val="both"/>
        <w:rPr>
          <w:rFonts w:ascii="Arial" w:hAnsi="Arial" w:cs="Arial"/>
          <w:b/>
          <w:sz w:val="22"/>
          <w:szCs w:val="22"/>
        </w:rPr>
      </w:pPr>
    </w:p>
    <w:p w:rsidR="00CE174E" w:rsidRPr="00044FC0" w:rsidRDefault="00CE174E" w:rsidP="00CE174E">
      <w:pPr>
        <w:jc w:val="both"/>
        <w:rPr>
          <w:rFonts w:ascii="Arial" w:hAnsi="Arial" w:cs="Arial"/>
          <w:b/>
          <w:sz w:val="22"/>
          <w:szCs w:val="22"/>
        </w:rPr>
      </w:pPr>
      <w:r w:rsidRPr="00044FC0">
        <w:rPr>
          <w:rFonts w:ascii="Arial" w:hAnsi="Arial" w:cs="Arial"/>
          <w:b/>
          <w:sz w:val="22"/>
          <w:szCs w:val="22"/>
        </w:rPr>
        <w:t xml:space="preserve">Kontakt : </w:t>
      </w:r>
    </w:p>
    <w:p w:rsidR="00601CE5" w:rsidRPr="00044FC0" w:rsidRDefault="00AD628C" w:rsidP="00601CE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Miroslav Dostál</w:t>
      </w:r>
      <w:r w:rsidR="00B71EBE">
        <w:rPr>
          <w:rFonts w:ascii="Arial" w:hAnsi="Arial" w:cs="Arial"/>
          <w:b/>
          <w:sz w:val="22"/>
          <w:szCs w:val="22"/>
        </w:rPr>
        <w:t>,</w:t>
      </w:r>
      <w:r w:rsidR="00601CE5">
        <w:rPr>
          <w:rFonts w:ascii="Arial" w:hAnsi="Arial" w:cs="Arial"/>
          <w:b/>
          <w:sz w:val="22"/>
          <w:szCs w:val="22"/>
        </w:rPr>
        <w:t xml:space="preserve"> </w:t>
      </w:r>
      <w:r w:rsidR="00601CE5" w:rsidRPr="00044FC0">
        <w:rPr>
          <w:rFonts w:ascii="Arial" w:hAnsi="Arial" w:cs="Arial"/>
          <w:sz w:val="22"/>
          <w:szCs w:val="22"/>
        </w:rPr>
        <w:t xml:space="preserve"> hlavní mostní te</w:t>
      </w:r>
      <w:r w:rsidR="00601CE5">
        <w:rPr>
          <w:rFonts w:ascii="Arial" w:hAnsi="Arial" w:cs="Arial"/>
          <w:sz w:val="22"/>
          <w:szCs w:val="22"/>
        </w:rPr>
        <w:t xml:space="preserve">chnik KSÚS SK, mobil </w:t>
      </w:r>
      <w:r>
        <w:rPr>
          <w:rFonts w:ascii="Arial" w:hAnsi="Arial" w:cs="Arial"/>
          <w:sz w:val="22"/>
          <w:szCs w:val="22"/>
        </w:rPr>
        <w:t>778532514</w:t>
      </w:r>
      <w:r w:rsidR="00601CE5" w:rsidRPr="00044FC0">
        <w:rPr>
          <w:rFonts w:ascii="Arial" w:hAnsi="Arial" w:cs="Arial"/>
          <w:sz w:val="22"/>
          <w:szCs w:val="22"/>
        </w:rPr>
        <w:t xml:space="preserve">, email: </w:t>
      </w:r>
      <w:hyperlink r:id="rId9" w:history="1">
        <w:r w:rsidRPr="0080778E">
          <w:rPr>
            <w:rStyle w:val="Hypertextovodkaz"/>
            <w:rFonts w:ascii="Arial" w:hAnsi="Arial" w:cs="Arial"/>
            <w:sz w:val="22"/>
            <w:szCs w:val="22"/>
          </w:rPr>
          <w:t>miroslav.dostal@ksus.cz</w:t>
        </w:r>
      </w:hyperlink>
    </w:p>
    <w:p w:rsidR="00601CE5" w:rsidRPr="00290234" w:rsidRDefault="00601CE5" w:rsidP="00601CE5">
      <w:pPr>
        <w:jc w:val="both"/>
        <w:rPr>
          <w:rFonts w:ascii="Arial" w:hAnsi="Arial" w:cs="Arial"/>
          <w:sz w:val="22"/>
          <w:szCs w:val="22"/>
        </w:rPr>
      </w:pPr>
    </w:p>
    <w:p w:rsidR="00601CE5" w:rsidRPr="00D96B9A" w:rsidRDefault="00AD628C" w:rsidP="00601CE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Miroslav Knopp</w:t>
      </w:r>
      <w:r w:rsidR="00601CE5" w:rsidRPr="00D96B9A">
        <w:rPr>
          <w:rFonts w:ascii="Arial" w:hAnsi="Arial" w:cs="Arial"/>
          <w:sz w:val="22"/>
          <w:szCs w:val="22"/>
        </w:rPr>
        <w:t xml:space="preserve"> mostní technik oblast </w:t>
      </w:r>
      <w:r>
        <w:rPr>
          <w:rFonts w:ascii="Arial" w:hAnsi="Arial" w:cs="Arial"/>
          <w:sz w:val="22"/>
          <w:szCs w:val="22"/>
        </w:rPr>
        <w:t>Kladno jih,</w:t>
      </w:r>
      <w:r w:rsidR="00601CE5" w:rsidRPr="00D96B9A">
        <w:rPr>
          <w:rFonts w:ascii="Arial" w:hAnsi="Arial" w:cs="Arial"/>
          <w:sz w:val="22"/>
          <w:szCs w:val="22"/>
        </w:rPr>
        <w:t xml:space="preserve"> mobil </w:t>
      </w:r>
      <w:r>
        <w:rPr>
          <w:rFonts w:ascii="Arial" w:hAnsi="Arial" w:cs="Arial"/>
          <w:sz w:val="22"/>
          <w:szCs w:val="22"/>
        </w:rPr>
        <w:t>702288935</w:t>
      </w:r>
      <w:r w:rsidR="00601CE5" w:rsidRPr="00D96B9A">
        <w:rPr>
          <w:rFonts w:ascii="Arial" w:hAnsi="Arial" w:cs="Arial"/>
          <w:sz w:val="22"/>
          <w:szCs w:val="22"/>
        </w:rPr>
        <w:t xml:space="preserve">, </w:t>
      </w:r>
    </w:p>
    <w:p w:rsidR="00601CE5" w:rsidRDefault="00601CE5" w:rsidP="00601CE5">
      <w:pPr>
        <w:jc w:val="both"/>
        <w:rPr>
          <w:rStyle w:val="Hypertextovodkaz"/>
          <w:rFonts w:ascii="Arial" w:hAnsi="Arial" w:cs="Arial"/>
          <w:sz w:val="22"/>
          <w:szCs w:val="22"/>
        </w:rPr>
      </w:pPr>
      <w:r w:rsidRPr="00D96B9A">
        <w:rPr>
          <w:rFonts w:ascii="Arial" w:hAnsi="Arial" w:cs="Arial"/>
          <w:sz w:val="22"/>
          <w:szCs w:val="22"/>
        </w:rPr>
        <w:t xml:space="preserve">email: </w:t>
      </w:r>
      <w:hyperlink r:id="rId10" w:history="1">
        <w:r w:rsidR="00AD628C" w:rsidRPr="0080778E">
          <w:rPr>
            <w:rStyle w:val="Hypertextovodkaz"/>
            <w:rFonts w:ascii="Arial" w:hAnsi="Arial" w:cs="Arial"/>
            <w:sz w:val="22"/>
            <w:szCs w:val="22"/>
          </w:rPr>
          <w:t>miroslav.knopp@ksus.cz</w:t>
        </w:r>
      </w:hyperlink>
    </w:p>
    <w:p w:rsidR="00F17E98" w:rsidRPr="00D96B9A" w:rsidRDefault="00F17E98" w:rsidP="00601CE5">
      <w:pPr>
        <w:jc w:val="both"/>
        <w:rPr>
          <w:rFonts w:ascii="Arial" w:hAnsi="Arial" w:cs="Arial"/>
          <w:sz w:val="22"/>
          <w:szCs w:val="22"/>
        </w:rPr>
      </w:pPr>
    </w:p>
    <w:p w:rsidR="00601CE5" w:rsidRPr="00044FC0" w:rsidRDefault="00601CE5" w:rsidP="00601CE5">
      <w:pPr>
        <w:jc w:val="both"/>
        <w:rPr>
          <w:rFonts w:ascii="Arial" w:hAnsi="Arial" w:cs="Arial"/>
          <w:sz w:val="22"/>
          <w:szCs w:val="22"/>
        </w:rPr>
      </w:pPr>
    </w:p>
    <w:p w:rsidR="00601CE5" w:rsidRPr="00044FC0" w:rsidRDefault="00601CE5" w:rsidP="00601CE5">
      <w:pPr>
        <w:jc w:val="both"/>
        <w:rPr>
          <w:rFonts w:ascii="Arial" w:hAnsi="Arial" w:cs="Arial"/>
          <w:bCs/>
          <w:sz w:val="22"/>
          <w:szCs w:val="22"/>
        </w:rPr>
      </w:pPr>
      <w:r w:rsidRPr="00044FC0">
        <w:rPr>
          <w:rFonts w:ascii="Arial" w:hAnsi="Arial" w:cs="Arial"/>
          <w:bCs/>
          <w:sz w:val="22"/>
          <w:szCs w:val="22"/>
        </w:rPr>
        <w:t>Krajská správa a údržba silnic Středočeského kraje, , Zborovská 11, 150 21 Praha 5</w:t>
      </w:r>
    </w:p>
    <w:p w:rsidR="00601CE5" w:rsidRDefault="00601CE5" w:rsidP="00601CE5">
      <w:pPr>
        <w:pStyle w:val="Zkladntext"/>
        <w:ind w:firstLine="708"/>
        <w:rPr>
          <w:sz w:val="22"/>
        </w:rPr>
      </w:pPr>
    </w:p>
    <w:p w:rsidR="00601CE5" w:rsidRDefault="00601CE5" w:rsidP="00601CE5">
      <w:pPr>
        <w:pStyle w:val="Zkladntext"/>
        <w:ind w:firstLine="708"/>
        <w:rPr>
          <w:sz w:val="22"/>
        </w:rPr>
      </w:pPr>
    </w:p>
    <w:p w:rsidR="00601CE5" w:rsidRDefault="00601CE5" w:rsidP="00601CE5">
      <w:pPr>
        <w:pStyle w:val="Zkladntext"/>
        <w:ind w:firstLine="708"/>
        <w:rPr>
          <w:sz w:val="22"/>
        </w:rPr>
      </w:pPr>
    </w:p>
    <w:p w:rsidR="00601CE5" w:rsidRPr="002B7502" w:rsidRDefault="00601CE5" w:rsidP="00601CE5">
      <w:pPr>
        <w:rPr>
          <w:bCs/>
        </w:rPr>
      </w:pPr>
      <w:r>
        <w:rPr>
          <w:sz w:val="22"/>
          <w:szCs w:val="22"/>
        </w:rPr>
        <w:t xml:space="preserve">Zpracoval: </w:t>
      </w:r>
      <w:r w:rsidR="00AD628C">
        <w:rPr>
          <w:sz w:val="22"/>
          <w:szCs w:val="22"/>
        </w:rPr>
        <w:t>Miroslav Knopp</w:t>
      </w:r>
    </w:p>
    <w:p w:rsidR="00601CE5" w:rsidRDefault="00601CE5" w:rsidP="00601CE5">
      <w:pPr>
        <w:pStyle w:val="Zkladntext"/>
        <w:rPr>
          <w:sz w:val="22"/>
        </w:rPr>
      </w:pPr>
    </w:p>
    <w:p w:rsidR="00CE174E" w:rsidRPr="00601CE5" w:rsidRDefault="00CE174E" w:rsidP="00601CE5">
      <w:pPr>
        <w:jc w:val="both"/>
        <w:rPr>
          <w:rFonts w:ascii="Arial" w:hAnsi="Arial" w:cs="Arial"/>
          <w:sz w:val="22"/>
          <w:szCs w:val="22"/>
        </w:rPr>
      </w:pPr>
    </w:p>
    <w:p w:rsidR="00155249" w:rsidRDefault="00155249" w:rsidP="00FD07B0">
      <w:pPr>
        <w:pStyle w:val="Zkladntext"/>
        <w:rPr>
          <w:sz w:val="22"/>
        </w:rPr>
      </w:pPr>
      <w:r>
        <w:rPr>
          <w:sz w:val="22"/>
        </w:rPr>
        <w:t>Datum</w:t>
      </w:r>
    </w:p>
    <w:p w:rsidR="00155249" w:rsidRDefault="00155249" w:rsidP="00FD07B0">
      <w:pPr>
        <w:pStyle w:val="Zkladntext"/>
        <w:rPr>
          <w:sz w:val="22"/>
        </w:rPr>
      </w:pPr>
    </w:p>
    <w:p w:rsidR="00155249" w:rsidRDefault="00155249" w:rsidP="00FD07B0">
      <w:pPr>
        <w:pStyle w:val="Zkladntext"/>
        <w:rPr>
          <w:sz w:val="22"/>
        </w:rPr>
      </w:pPr>
    </w:p>
    <w:p w:rsidR="00155249" w:rsidRDefault="00155249" w:rsidP="00FD07B0">
      <w:pPr>
        <w:pStyle w:val="Zkladntext"/>
        <w:rPr>
          <w:sz w:val="22"/>
        </w:rPr>
      </w:pPr>
      <w:r>
        <w:rPr>
          <w:sz w:val="22"/>
        </w:rPr>
        <w:t>Přílohy :</w:t>
      </w:r>
    </w:p>
    <w:p w:rsidR="00CE174E" w:rsidRDefault="00CE174E">
      <w:pPr>
        <w:pStyle w:val="Zkladntext"/>
        <w:ind w:firstLine="708"/>
        <w:rPr>
          <w:sz w:val="22"/>
        </w:rPr>
      </w:pPr>
    </w:p>
    <w:p w:rsidR="000B5C13" w:rsidRDefault="000B5C13">
      <w:pPr>
        <w:pStyle w:val="Zkladntext"/>
        <w:ind w:firstLine="708"/>
        <w:rPr>
          <w:sz w:val="22"/>
        </w:rPr>
      </w:pPr>
    </w:p>
    <w:p w:rsidR="000B5C13" w:rsidRDefault="000B5C13">
      <w:pPr>
        <w:pStyle w:val="Zkladntext"/>
        <w:ind w:firstLine="708"/>
        <w:rPr>
          <w:sz w:val="22"/>
        </w:rPr>
      </w:pPr>
    </w:p>
    <w:p w:rsidR="00CC1FF1" w:rsidRDefault="00CC1FF1">
      <w:pPr>
        <w:pStyle w:val="Zkladntext"/>
        <w:ind w:firstLine="708"/>
        <w:rPr>
          <w:sz w:val="22"/>
        </w:rPr>
      </w:pPr>
    </w:p>
    <w:p w:rsidR="00CC1FF1" w:rsidRDefault="00CC1FF1">
      <w:pPr>
        <w:pStyle w:val="Zkladntext"/>
        <w:ind w:firstLine="708"/>
        <w:rPr>
          <w:sz w:val="22"/>
        </w:rPr>
      </w:pPr>
    </w:p>
    <w:p w:rsidR="00CC1FF1" w:rsidRDefault="00CC1FF1">
      <w:pPr>
        <w:pStyle w:val="Zkladntext"/>
        <w:ind w:firstLine="708"/>
        <w:rPr>
          <w:sz w:val="22"/>
        </w:rPr>
      </w:pPr>
    </w:p>
    <w:p w:rsidR="00CC1FF1" w:rsidRDefault="00CC1FF1">
      <w:pPr>
        <w:pStyle w:val="Zkladntext"/>
        <w:ind w:firstLine="708"/>
        <w:rPr>
          <w:sz w:val="22"/>
        </w:rPr>
      </w:pPr>
    </w:p>
    <w:p w:rsidR="00CC1FF1" w:rsidRDefault="00CC1FF1">
      <w:pPr>
        <w:pStyle w:val="Zkladntext"/>
        <w:ind w:firstLine="708"/>
        <w:rPr>
          <w:sz w:val="22"/>
        </w:rPr>
      </w:pPr>
    </w:p>
    <w:p w:rsidR="00CC1FF1" w:rsidRDefault="00CC1FF1">
      <w:pPr>
        <w:pStyle w:val="Zkladntext"/>
        <w:ind w:firstLine="708"/>
        <w:rPr>
          <w:sz w:val="22"/>
        </w:rPr>
      </w:pPr>
    </w:p>
    <w:p w:rsidR="00CC1FF1" w:rsidRDefault="00CC1FF1">
      <w:pPr>
        <w:pStyle w:val="Zkladntext"/>
        <w:ind w:firstLine="708"/>
        <w:rPr>
          <w:sz w:val="22"/>
        </w:rPr>
      </w:pPr>
    </w:p>
    <w:p w:rsidR="00B71EBE" w:rsidRDefault="00B71EBE">
      <w:pPr>
        <w:pStyle w:val="Zkladntext"/>
        <w:ind w:firstLine="708"/>
        <w:rPr>
          <w:sz w:val="22"/>
        </w:rPr>
      </w:pPr>
    </w:p>
    <w:p w:rsidR="00B71EBE" w:rsidRDefault="00B71EBE">
      <w:pPr>
        <w:pStyle w:val="Zkladntext"/>
        <w:ind w:firstLine="708"/>
        <w:rPr>
          <w:sz w:val="22"/>
        </w:rPr>
      </w:pPr>
    </w:p>
    <w:p w:rsidR="00B71EBE" w:rsidRDefault="00B71EBE">
      <w:pPr>
        <w:pStyle w:val="Zkladntext"/>
        <w:ind w:firstLine="708"/>
        <w:rPr>
          <w:sz w:val="22"/>
        </w:rPr>
      </w:pPr>
    </w:p>
    <w:p w:rsidR="00B71EBE" w:rsidRDefault="00B71EBE">
      <w:pPr>
        <w:pStyle w:val="Zkladntext"/>
        <w:ind w:firstLine="708"/>
        <w:rPr>
          <w:sz w:val="22"/>
        </w:rPr>
      </w:pPr>
    </w:p>
    <w:p w:rsidR="00B71EBE" w:rsidRDefault="00B71EBE">
      <w:pPr>
        <w:pStyle w:val="Zkladntext"/>
        <w:ind w:firstLine="708"/>
        <w:rPr>
          <w:sz w:val="22"/>
        </w:rPr>
      </w:pPr>
    </w:p>
    <w:p w:rsidR="00B71EBE" w:rsidRDefault="00B71EBE">
      <w:pPr>
        <w:pStyle w:val="Zkladntext"/>
        <w:ind w:firstLine="708"/>
        <w:rPr>
          <w:sz w:val="22"/>
        </w:rPr>
      </w:pPr>
    </w:p>
    <w:p w:rsidR="00FD07B0" w:rsidRDefault="00FD07B0">
      <w:pPr>
        <w:pStyle w:val="Zkladntext"/>
        <w:ind w:firstLine="708"/>
        <w:rPr>
          <w:sz w:val="22"/>
        </w:rPr>
      </w:pPr>
    </w:p>
    <w:p w:rsidR="006125BB" w:rsidRDefault="00EF19AF">
      <w:pPr>
        <w:pStyle w:val="Nadpis2"/>
      </w:pPr>
      <w:r>
        <w:t>F</w:t>
      </w:r>
      <w:r w:rsidR="00602287">
        <w:t>otodokumentace</w:t>
      </w:r>
    </w:p>
    <w:p w:rsidR="00B0480B" w:rsidRPr="00B0480B" w:rsidRDefault="00B0480B" w:rsidP="00B0480B"/>
    <w:p w:rsidR="00EF19AF" w:rsidRPr="00EF19AF" w:rsidRDefault="00F247CD" w:rsidP="00EF19AF">
      <w:r>
        <w:rPr>
          <w:noProof/>
        </w:rPr>
        <w:lastRenderedPageBreak/>
        <w:drawing>
          <wp:inline distT="0" distB="0" distL="0" distR="0">
            <wp:extent cx="5759450" cy="4319588"/>
            <wp:effectExtent l="0" t="0" r="0" b="5080"/>
            <wp:docPr id="9" name="Obrázek 9" descr="C:\Users\miroslav.knopp\Desktop\STAVBY\2019 STAVBY\mosty Beroun přes Berounku\P302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roslav.knopp\Desktop\STAVBY\2019 STAVBY\mosty Beroun přes Berounku\P30211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100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759"/>
        <w:gridCol w:w="3341"/>
      </w:tblGrid>
      <w:tr w:rsidR="006125BB" w:rsidTr="00BA0508">
        <w:trPr>
          <w:trHeight w:val="4322"/>
        </w:trPr>
        <w:tc>
          <w:tcPr>
            <w:tcW w:w="5759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9720" w:type="dxa"/>
              <w:tblInd w:w="30" w:type="dxa"/>
              <w:tblLayout w:type="fixed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3720"/>
              <w:gridCol w:w="3591"/>
              <w:gridCol w:w="2409"/>
            </w:tblGrid>
            <w:tr w:rsidR="008C73E2" w:rsidTr="002228DD">
              <w:trPr>
                <w:gridAfter w:val="2"/>
                <w:wAfter w:w="6000" w:type="dxa"/>
                <w:trHeight w:val="4322"/>
              </w:trPr>
              <w:tc>
                <w:tcPr>
                  <w:tcW w:w="37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C73E2" w:rsidRDefault="007E571D">
                  <w:r>
                    <w:rPr>
                      <w:noProof/>
                    </w:rPr>
                    <w:drawing>
                      <wp:inline distT="0" distB="0" distL="0" distR="0" wp14:anchorId="1245C0CE" wp14:editId="1902687E">
                        <wp:extent cx="5934075" cy="4246529"/>
                        <wp:effectExtent l="0" t="0" r="0" b="1905"/>
                        <wp:docPr id="6" name="Obráze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2"/>
                                <a:srcRect l="15047" t="8466" r="14017" b="1031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934327" cy="42467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C73E2" w:rsidTr="00BA0508">
              <w:trPr>
                <w:trHeight w:val="4322"/>
              </w:trPr>
              <w:tc>
                <w:tcPr>
                  <w:tcW w:w="73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C73E2" w:rsidRDefault="008C73E2"/>
              </w:tc>
              <w:tc>
                <w:tcPr>
                  <w:tcW w:w="24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C73E2" w:rsidRDefault="008C73E2" w:rsidP="002228DD">
                  <w:pPr>
                    <w:adjustRightInd w:val="0"/>
                    <w:rPr>
                      <w:rFonts w:ascii="Arial" w:hAnsi="Arial"/>
                      <w:sz w:val="16"/>
                    </w:rPr>
                  </w:pPr>
                </w:p>
                <w:p w:rsidR="008C73E2" w:rsidRDefault="008C73E2" w:rsidP="002228DD">
                  <w:pPr>
                    <w:adjustRightInd w:val="0"/>
                    <w:jc w:val="both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 xml:space="preserve"> </w:t>
                  </w:r>
                </w:p>
                <w:p w:rsidR="008C73E2" w:rsidRDefault="008C73E2" w:rsidP="002228DD">
                  <w:pPr>
                    <w:adjustRightInd w:val="0"/>
                    <w:rPr>
                      <w:rFonts w:ascii="Arial" w:hAnsi="Arial"/>
                      <w:sz w:val="16"/>
                    </w:rPr>
                  </w:pPr>
                </w:p>
              </w:tc>
            </w:tr>
            <w:tr w:rsidR="008C73E2" w:rsidTr="00BA0508">
              <w:trPr>
                <w:trHeight w:val="4322"/>
              </w:trPr>
              <w:tc>
                <w:tcPr>
                  <w:tcW w:w="73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C73E2" w:rsidRDefault="008C73E2"/>
              </w:tc>
              <w:tc>
                <w:tcPr>
                  <w:tcW w:w="24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C73E2" w:rsidRDefault="008C73E2" w:rsidP="00B50549">
                  <w:pPr>
                    <w:adjustRightInd w:val="0"/>
                    <w:jc w:val="both"/>
                    <w:rPr>
                      <w:rFonts w:ascii="Arial" w:hAnsi="Arial"/>
                      <w:sz w:val="16"/>
                    </w:rPr>
                  </w:pPr>
                </w:p>
              </w:tc>
            </w:tr>
            <w:tr w:rsidR="008C73E2" w:rsidTr="00BA0508">
              <w:trPr>
                <w:trHeight w:val="6381"/>
              </w:trPr>
              <w:tc>
                <w:tcPr>
                  <w:tcW w:w="73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C73E2" w:rsidRDefault="008C73E2"/>
              </w:tc>
              <w:tc>
                <w:tcPr>
                  <w:tcW w:w="24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C73E2" w:rsidRDefault="008C73E2" w:rsidP="00B50549">
                  <w:pPr>
                    <w:adjustRightInd w:val="0"/>
                    <w:jc w:val="both"/>
                    <w:rPr>
                      <w:rFonts w:ascii="Arial" w:hAnsi="Arial"/>
                      <w:sz w:val="16"/>
                    </w:rPr>
                  </w:pPr>
                </w:p>
              </w:tc>
            </w:tr>
            <w:tr w:rsidR="008C73E2" w:rsidTr="00BA0508">
              <w:trPr>
                <w:trHeight w:val="4322"/>
              </w:trPr>
              <w:tc>
                <w:tcPr>
                  <w:tcW w:w="73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C73E2" w:rsidRDefault="008C73E2"/>
              </w:tc>
              <w:tc>
                <w:tcPr>
                  <w:tcW w:w="24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C73E2" w:rsidRDefault="008C73E2" w:rsidP="002228DD">
                  <w:pPr>
                    <w:adjustRightInd w:val="0"/>
                    <w:rPr>
                      <w:rFonts w:ascii="Arial" w:hAnsi="Arial"/>
                      <w:sz w:val="16"/>
                    </w:rPr>
                  </w:pPr>
                </w:p>
                <w:p w:rsidR="008C73E2" w:rsidRDefault="008C73E2" w:rsidP="00B50549">
                  <w:pPr>
                    <w:adjustRightInd w:val="0"/>
                    <w:jc w:val="both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sz w:val="20"/>
                    </w:rPr>
                    <w:t xml:space="preserve"> </w:t>
                  </w:r>
                </w:p>
              </w:tc>
            </w:tr>
          </w:tbl>
          <w:p w:rsidR="006125BB" w:rsidRDefault="006125BB" w:rsidP="004F52C1">
            <w:pPr>
              <w:adjustRightInd w:val="0"/>
              <w:rPr>
                <w:rFonts w:ascii="Arial" w:hAnsi="Arial"/>
                <w:sz w:val="16"/>
              </w:rPr>
            </w:pP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</w:tcPr>
          <w:p w:rsidR="006125BB" w:rsidRDefault="006125BB" w:rsidP="004F52C1">
            <w:pPr>
              <w:adjustRightInd w:val="0"/>
              <w:jc w:val="both"/>
              <w:rPr>
                <w:rFonts w:ascii="Arial" w:hAnsi="Arial"/>
                <w:sz w:val="20"/>
              </w:rPr>
            </w:pPr>
          </w:p>
          <w:p w:rsidR="006125BB" w:rsidRDefault="006125BB" w:rsidP="004F52C1">
            <w:pPr>
              <w:adjustRightInd w:val="0"/>
              <w:rPr>
                <w:rFonts w:ascii="Arial" w:hAnsi="Arial"/>
                <w:sz w:val="16"/>
              </w:rPr>
            </w:pPr>
          </w:p>
        </w:tc>
      </w:tr>
    </w:tbl>
    <w:p w:rsidR="0044097A" w:rsidRDefault="0044097A" w:rsidP="000F437C">
      <w:pPr>
        <w:rPr>
          <w:rFonts w:ascii="Arial" w:hAnsi="Arial"/>
          <w:sz w:val="20"/>
        </w:rPr>
      </w:pPr>
    </w:p>
    <w:p w:rsidR="0044097A" w:rsidRPr="0044097A" w:rsidRDefault="0044097A" w:rsidP="0044097A">
      <w:pPr>
        <w:rPr>
          <w:rFonts w:ascii="Arial" w:hAnsi="Arial"/>
          <w:sz w:val="20"/>
        </w:rPr>
      </w:pPr>
    </w:p>
    <w:p w:rsidR="0044097A" w:rsidRPr="0044097A" w:rsidRDefault="0044097A" w:rsidP="0044097A">
      <w:pPr>
        <w:rPr>
          <w:rFonts w:ascii="Arial" w:hAnsi="Arial"/>
          <w:sz w:val="20"/>
        </w:rPr>
      </w:pPr>
    </w:p>
    <w:p w:rsidR="0044097A" w:rsidRPr="0044097A" w:rsidRDefault="0044097A" w:rsidP="0044097A">
      <w:pPr>
        <w:rPr>
          <w:rFonts w:ascii="Arial" w:hAnsi="Arial"/>
          <w:sz w:val="20"/>
        </w:rPr>
      </w:pPr>
    </w:p>
    <w:p w:rsidR="0044097A" w:rsidRPr="0044097A" w:rsidRDefault="0044097A" w:rsidP="0044097A">
      <w:pPr>
        <w:rPr>
          <w:rFonts w:ascii="Arial" w:hAnsi="Arial"/>
          <w:sz w:val="20"/>
        </w:rPr>
      </w:pPr>
    </w:p>
    <w:p w:rsidR="0044097A" w:rsidRPr="0044097A" w:rsidRDefault="0044097A" w:rsidP="0044097A">
      <w:pPr>
        <w:rPr>
          <w:rFonts w:ascii="Arial" w:hAnsi="Arial"/>
          <w:sz w:val="20"/>
        </w:rPr>
      </w:pPr>
    </w:p>
    <w:p w:rsidR="0044097A" w:rsidRPr="0044097A" w:rsidRDefault="0044097A" w:rsidP="0044097A">
      <w:pPr>
        <w:rPr>
          <w:rFonts w:ascii="Arial" w:hAnsi="Arial"/>
          <w:sz w:val="20"/>
        </w:rPr>
      </w:pPr>
    </w:p>
    <w:p w:rsidR="0044097A" w:rsidRPr="0044097A" w:rsidRDefault="0044097A" w:rsidP="0044097A">
      <w:pPr>
        <w:rPr>
          <w:rFonts w:ascii="Arial" w:hAnsi="Arial"/>
          <w:sz w:val="20"/>
        </w:rPr>
      </w:pPr>
    </w:p>
    <w:p w:rsidR="0044097A" w:rsidRPr="0044097A" w:rsidRDefault="0044097A" w:rsidP="0044097A">
      <w:pPr>
        <w:rPr>
          <w:rFonts w:ascii="Arial" w:hAnsi="Arial"/>
          <w:sz w:val="20"/>
        </w:rPr>
      </w:pPr>
    </w:p>
    <w:p w:rsidR="0044097A" w:rsidRPr="0044097A" w:rsidRDefault="0044097A" w:rsidP="0044097A">
      <w:pPr>
        <w:rPr>
          <w:rFonts w:ascii="Arial" w:hAnsi="Arial"/>
          <w:sz w:val="20"/>
        </w:rPr>
      </w:pPr>
    </w:p>
    <w:p w:rsidR="0044097A" w:rsidRPr="0044097A" w:rsidRDefault="0044097A" w:rsidP="0044097A">
      <w:pPr>
        <w:rPr>
          <w:rFonts w:ascii="Arial" w:hAnsi="Arial"/>
          <w:sz w:val="20"/>
        </w:rPr>
      </w:pPr>
    </w:p>
    <w:p w:rsidR="0044097A" w:rsidRPr="0044097A" w:rsidRDefault="0044097A" w:rsidP="0044097A">
      <w:pPr>
        <w:rPr>
          <w:rFonts w:ascii="Arial" w:hAnsi="Arial"/>
          <w:sz w:val="20"/>
        </w:rPr>
      </w:pPr>
    </w:p>
    <w:p w:rsidR="0044097A" w:rsidRPr="0044097A" w:rsidRDefault="0044097A" w:rsidP="0044097A">
      <w:pPr>
        <w:rPr>
          <w:rFonts w:ascii="Arial" w:hAnsi="Arial"/>
          <w:sz w:val="20"/>
        </w:rPr>
      </w:pPr>
    </w:p>
    <w:p w:rsidR="0044097A" w:rsidRPr="0044097A" w:rsidRDefault="0044097A" w:rsidP="0044097A">
      <w:pPr>
        <w:rPr>
          <w:rFonts w:ascii="Arial" w:hAnsi="Arial"/>
          <w:sz w:val="20"/>
        </w:rPr>
      </w:pPr>
    </w:p>
    <w:p w:rsidR="0044097A" w:rsidRPr="0044097A" w:rsidRDefault="0044097A" w:rsidP="0044097A">
      <w:pPr>
        <w:rPr>
          <w:rFonts w:ascii="Arial" w:hAnsi="Arial"/>
          <w:sz w:val="20"/>
        </w:rPr>
      </w:pPr>
    </w:p>
    <w:p w:rsidR="0044097A" w:rsidRPr="0044097A" w:rsidRDefault="0044097A" w:rsidP="0044097A">
      <w:pPr>
        <w:rPr>
          <w:rFonts w:ascii="Arial" w:hAnsi="Arial"/>
          <w:sz w:val="20"/>
        </w:rPr>
      </w:pPr>
    </w:p>
    <w:p w:rsidR="0044097A" w:rsidRPr="0044097A" w:rsidRDefault="0044097A" w:rsidP="0044097A">
      <w:pPr>
        <w:rPr>
          <w:rFonts w:ascii="Arial" w:hAnsi="Arial"/>
          <w:sz w:val="20"/>
        </w:rPr>
      </w:pPr>
    </w:p>
    <w:p w:rsidR="0044097A" w:rsidRDefault="0044097A" w:rsidP="0044097A">
      <w:pPr>
        <w:rPr>
          <w:rFonts w:ascii="Arial" w:hAnsi="Arial"/>
          <w:sz w:val="20"/>
        </w:rPr>
      </w:pPr>
    </w:p>
    <w:p w:rsidR="0044097A" w:rsidRDefault="0044097A" w:rsidP="0044097A">
      <w:pPr>
        <w:rPr>
          <w:rFonts w:ascii="Arial" w:hAnsi="Arial"/>
          <w:sz w:val="20"/>
        </w:rPr>
      </w:pPr>
    </w:p>
    <w:p w:rsidR="0044097A" w:rsidRDefault="0044097A" w:rsidP="0044097A">
      <w:pPr>
        <w:rPr>
          <w:rFonts w:ascii="Arial" w:hAnsi="Arial"/>
          <w:sz w:val="20"/>
        </w:rPr>
      </w:pPr>
    </w:p>
    <w:p w:rsidR="0044097A" w:rsidRDefault="0044097A" w:rsidP="0044097A">
      <w:pPr>
        <w:rPr>
          <w:rFonts w:ascii="Arial" w:hAnsi="Arial"/>
          <w:sz w:val="20"/>
        </w:rPr>
      </w:pPr>
    </w:p>
    <w:p w:rsidR="0044097A" w:rsidRDefault="0044097A" w:rsidP="0044097A">
      <w:pPr>
        <w:rPr>
          <w:rFonts w:ascii="Arial" w:hAnsi="Arial"/>
          <w:sz w:val="20"/>
        </w:rPr>
      </w:pPr>
    </w:p>
    <w:p w:rsidR="0044097A" w:rsidRDefault="0044097A" w:rsidP="0044097A">
      <w:pPr>
        <w:rPr>
          <w:rFonts w:ascii="Arial" w:hAnsi="Arial"/>
          <w:sz w:val="20"/>
        </w:rPr>
      </w:pPr>
    </w:p>
    <w:p w:rsidR="0044097A" w:rsidRDefault="0044097A" w:rsidP="0044097A">
      <w:pPr>
        <w:rPr>
          <w:rFonts w:ascii="Arial" w:hAnsi="Arial"/>
          <w:sz w:val="20"/>
        </w:rPr>
      </w:pPr>
    </w:p>
    <w:p w:rsidR="0044097A" w:rsidRDefault="0044097A" w:rsidP="0044097A">
      <w:pPr>
        <w:rPr>
          <w:rFonts w:ascii="Arial" w:hAnsi="Arial"/>
          <w:sz w:val="20"/>
        </w:rPr>
      </w:pPr>
    </w:p>
    <w:p w:rsidR="0044097A" w:rsidRDefault="0044097A" w:rsidP="0044097A">
      <w:pPr>
        <w:rPr>
          <w:rFonts w:ascii="Arial" w:hAnsi="Arial"/>
          <w:sz w:val="20"/>
        </w:rPr>
      </w:pPr>
    </w:p>
    <w:p w:rsidR="0044097A" w:rsidRDefault="0044097A" w:rsidP="0044097A">
      <w:pPr>
        <w:rPr>
          <w:rFonts w:ascii="Arial" w:hAnsi="Arial"/>
          <w:sz w:val="20"/>
        </w:rPr>
      </w:pPr>
    </w:p>
    <w:p w:rsidR="0044097A" w:rsidRDefault="0044097A" w:rsidP="0044097A">
      <w:pPr>
        <w:rPr>
          <w:rFonts w:ascii="Arial" w:hAnsi="Arial"/>
          <w:sz w:val="20"/>
        </w:rPr>
      </w:pPr>
    </w:p>
    <w:p w:rsidR="0044097A" w:rsidRDefault="0044097A" w:rsidP="0044097A">
      <w:pPr>
        <w:rPr>
          <w:rFonts w:ascii="Arial" w:hAnsi="Arial"/>
          <w:sz w:val="20"/>
        </w:rPr>
      </w:pPr>
    </w:p>
    <w:p w:rsidR="0044097A" w:rsidRPr="0044097A" w:rsidRDefault="0044097A" w:rsidP="0044097A">
      <w:pPr>
        <w:tabs>
          <w:tab w:val="left" w:pos="3375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</w:p>
    <w:p w:rsidR="0044097A" w:rsidRDefault="0044097A" w:rsidP="0044097A">
      <w:pPr>
        <w:jc w:val="both"/>
        <w:rPr>
          <w:rFonts w:ascii="Arial" w:hAnsi="Arial" w:cs="Arial"/>
          <w:sz w:val="22"/>
          <w:szCs w:val="22"/>
        </w:rPr>
      </w:pPr>
    </w:p>
    <w:p w:rsidR="0044097A" w:rsidRDefault="0044097A" w:rsidP="0044097A">
      <w:pPr>
        <w:jc w:val="both"/>
        <w:rPr>
          <w:rFonts w:ascii="Arial" w:hAnsi="Arial" w:cs="Arial"/>
          <w:sz w:val="22"/>
          <w:szCs w:val="22"/>
        </w:rPr>
      </w:pPr>
    </w:p>
    <w:p w:rsidR="00BD4CD4" w:rsidRPr="0044097A" w:rsidRDefault="00BD4CD4" w:rsidP="0044097A">
      <w:pPr>
        <w:tabs>
          <w:tab w:val="left" w:pos="3375"/>
        </w:tabs>
        <w:rPr>
          <w:rFonts w:ascii="Arial" w:hAnsi="Arial"/>
          <w:sz w:val="20"/>
        </w:rPr>
      </w:pPr>
    </w:p>
    <w:sectPr w:rsidR="00BD4CD4" w:rsidRPr="0044097A" w:rsidSect="0004678D">
      <w:footerReference w:type="even" r:id="rId13"/>
      <w:footerReference w:type="default" r:id="rId14"/>
      <w:pgSz w:w="11906" w:h="16838" w:code="9"/>
      <w:pgMar w:top="851" w:right="1418" w:bottom="726" w:left="1418" w:header="709" w:footer="709" w:gutter="0"/>
      <w:pgNumType w:chapStyle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5DA8" w:rsidRDefault="00455DA8">
      <w:r>
        <w:separator/>
      </w:r>
    </w:p>
  </w:endnote>
  <w:endnote w:type="continuationSeparator" w:id="0">
    <w:p w:rsidR="00455DA8" w:rsidRDefault="00455D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74E" w:rsidRDefault="007F3B1F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CE174E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CE174E" w:rsidRDefault="00CE174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74E" w:rsidRDefault="007F3B1F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CE174E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103AA7">
      <w:rPr>
        <w:rStyle w:val="slostrnky"/>
        <w:noProof/>
      </w:rPr>
      <w:t>2</w:t>
    </w:r>
    <w:r>
      <w:rPr>
        <w:rStyle w:val="slostrnky"/>
      </w:rPr>
      <w:fldChar w:fldCharType="end"/>
    </w:r>
  </w:p>
  <w:p w:rsidR="00CE174E" w:rsidRDefault="00CE174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5DA8" w:rsidRDefault="00455DA8">
      <w:r>
        <w:separator/>
      </w:r>
    </w:p>
  </w:footnote>
  <w:footnote w:type="continuationSeparator" w:id="0">
    <w:p w:rsidR="00455DA8" w:rsidRDefault="00455D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86FC1"/>
    <w:multiLevelType w:val="hybridMultilevel"/>
    <w:tmpl w:val="9B28ED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57ECE"/>
    <w:multiLevelType w:val="hybridMultilevel"/>
    <w:tmpl w:val="759C68C6"/>
    <w:lvl w:ilvl="0" w:tplc="F74831C4">
      <w:start w:val="4"/>
      <w:numFmt w:val="bullet"/>
      <w:lvlText w:val="-"/>
      <w:lvlJc w:val="left"/>
      <w:pPr>
        <w:ind w:left="60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2" w15:restartNumberingAfterBreak="0">
    <w:nsid w:val="126C7BDD"/>
    <w:multiLevelType w:val="hybridMultilevel"/>
    <w:tmpl w:val="1B14121E"/>
    <w:lvl w:ilvl="0" w:tplc="8B0270C2">
      <w:start w:val="4"/>
      <w:numFmt w:val="bullet"/>
      <w:lvlText w:val="-"/>
      <w:lvlJc w:val="left"/>
      <w:pPr>
        <w:ind w:left="60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3" w15:restartNumberingAfterBreak="0">
    <w:nsid w:val="36257AB5"/>
    <w:multiLevelType w:val="hybridMultilevel"/>
    <w:tmpl w:val="9EAC94DE"/>
    <w:lvl w:ilvl="0" w:tplc="8690AF0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F259CB"/>
    <w:multiLevelType w:val="hybridMultilevel"/>
    <w:tmpl w:val="E138A52E"/>
    <w:lvl w:ilvl="0" w:tplc="2078EE5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2A3B1F"/>
    <w:multiLevelType w:val="hybridMultilevel"/>
    <w:tmpl w:val="A4340FD2"/>
    <w:lvl w:ilvl="0" w:tplc="9724D764">
      <w:start w:val="4"/>
      <w:numFmt w:val="bullet"/>
      <w:lvlText w:val="-"/>
      <w:lvlJc w:val="left"/>
      <w:pPr>
        <w:ind w:left="60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6" w15:restartNumberingAfterBreak="0">
    <w:nsid w:val="712269D7"/>
    <w:multiLevelType w:val="hybridMultilevel"/>
    <w:tmpl w:val="A2A0553A"/>
    <w:lvl w:ilvl="0" w:tplc="1A7A10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2740F0"/>
    <w:multiLevelType w:val="hybridMultilevel"/>
    <w:tmpl w:val="B41E9B44"/>
    <w:lvl w:ilvl="0" w:tplc="94E8F758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7"/>
  </w:num>
  <w:num w:numId="5">
    <w:abstractNumId w:val="0"/>
  </w:num>
  <w:num w:numId="6">
    <w:abstractNumId w:val="5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91F"/>
    <w:rsid w:val="00001E57"/>
    <w:rsid w:val="00007484"/>
    <w:rsid w:val="0001003F"/>
    <w:rsid w:val="000211EE"/>
    <w:rsid w:val="00025E0D"/>
    <w:rsid w:val="0004678D"/>
    <w:rsid w:val="00051191"/>
    <w:rsid w:val="00054414"/>
    <w:rsid w:val="000560CE"/>
    <w:rsid w:val="00061D4F"/>
    <w:rsid w:val="000847AC"/>
    <w:rsid w:val="000867BA"/>
    <w:rsid w:val="000A391F"/>
    <w:rsid w:val="000B2971"/>
    <w:rsid w:val="000B5C13"/>
    <w:rsid w:val="000F0C46"/>
    <w:rsid w:val="000F3225"/>
    <w:rsid w:val="000F437C"/>
    <w:rsid w:val="00103AA7"/>
    <w:rsid w:val="00105A6A"/>
    <w:rsid w:val="00130835"/>
    <w:rsid w:val="00155249"/>
    <w:rsid w:val="00161067"/>
    <w:rsid w:val="001675A1"/>
    <w:rsid w:val="001814B4"/>
    <w:rsid w:val="00181867"/>
    <w:rsid w:val="001C0D7B"/>
    <w:rsid w:val="001D1F00"/>
    <w:rsid w:val="001E320B"/>
    <w:rsid w:val="0023181C"/>
    <w:rsid w:val="00262B1A"/>
    <w:rsid w:val="002870E0"/>
    <w:rsid w:val="0029659B"/>
    <w:rsid w:val="002B0BA4"/>
    <w:rsid w:val="002C6D74"/>
    <w:rsid w:val="00303A3D"/>
    <w:rsid w:val="00334BD2"/>
    <w:rsid w:val="003554F4"/>
    <w:rsid w:val="0036372D"/>
    <w:rsid w:val="00372748"/>
    <w:rsid w:val="00373AAB"/>
    <w:rsid w:val="00392253"/>
    <w:rsid w:val="00396764"/>
    <w:rsid w:val="003A47F8"/>
    <w:rsid w:val="003B5F0B"/>
    <w:rsid w:val="003B788C"/>
    <w:rsid w:val="003D29AF"/>
    <w:rsid w:val="003D53A4"/>
    <w:rsid w:val="003E5B05"/>
    <w:rsid w:val="0040112E"/>
    <w:rsid w:val="00420D4A"/>
    <w:rsid w:val="00423433"/>
    <w:rsid w:val="0044097A"/>
    <w:rsid w:val="00452B53"/>
    <w:rsid w:val="00454A70"/>
    <w:rsid w:val="00455DA8"/>
    <w:rsid w:val="00464B94"/>
    <w:rsid w:val="004669DD"/>
    <w:rsid w:val="00491FDA"/>
    <w:rsid w:val="004B1362"/>
    <w:rsid w:val="004B1CDE"/>
    <w:rsid w:val="004B5FB2"/>
    <w:rsid w:val="004C34B5"/>
    <w:rsid w:val="004C660C"/>
    <w:rsid w:val="004E013A"/>
    <w:rsid w:val="004E236E"/>
    <w:rsid w:val="00531F62"/>
    <w:rsid w:val="0055134C"/>
    <w:rsid w:val="00563B47"/>
    <w:rsid w:val="00572983"/>
    <w:rsid w:val="005C1665"/>
    <w:rsid w:val="005C2886"/>
    <w:rsid w:val="005D6F9C"/>
    <w:rsid w:val="005E5FAA"/>
    <w:rsid w:val="005E6F0B"/>
    <w:rsid w:val="005F1C45"/>
    <w:rsid w:val="00601CE5"/>
    <w:rsid w:val="00602287"/>
    <w:rsid w:val="006125BB"/>
    <w:rsid w:val="00614DCE"/>
    <w:rsid w:val="00623F2A"/>
    <w:rsid w:val="00637A32"/>
    <w:rsid w:val="00643083"/>
    <w:rsid w:val="006545C6"/>
    <w:rsid w:val="00662A7F"/>
    <w:rsid w:val="00670A93"/>
    <w:rsid w:val="00672754"/>
    <w:rsid w:val="00677591"/>
    <w:rsid w:val="006863EE"/>
    <w:rsid w:val="00690D5B"/>
    <w:rsid w:val="006918B0"/>
    <w:rsid w:val="0069267D"/>
    <w:rsid w:val="006A6408"/>
    <w:rsid w:val="006C4577"/>
    <w:rsid w:val="006E3DF8"/>
    <w:rsid w:val="006E59E4"/>
    <w:rsid w:val="006F2A86"/>
    <w:rsid w:val="006F3757"/>
    <w:rsid w:val="006F3E3D"/>
    <w:rsid w:val="00715B8A"/>
    <w:rsid w:val="00744F4E"/>
    <w:rsid w:val="007464D8"/>
    <w:rsid w:val="007476D8"/>
    <w:rsid w:val="0075717D"/>
    <w:rsid w:val="00757ABB"/>
    <w:rsid w:val="0076666A"/>
    <w:rsid w:val="00767088"/>
    <w:rsid w:val="00781D29"/>
    <w:rsid w:val="007839C2"/>
    <w:rsid w:val="007A5E05"/>
    <w:rsid w:val="007C1D6E"/>
    <w:rsid w:val="007D545F"/>
    <w:rsid w:val="007E571D"/>
    <w:rsid w:val="007F3B1F"/>
    <w:rsid w:val="008146CE"/>
    <w:rsid w:val="00820CE5"/>
    <w:rsid w:val="008252FF"/>
    <w:rsid w:val="00830449"/>
    <w:rsid w:val="00830EC7"/>
    <w:rsid w:val="00836D7C"/>
    <w:rsid w:val="00845323"/>
    <w:rsid w:val="00877C94"/>
    <w:rsid w:val="00882CCB"/>
    <w:rsid w:val="008B4090"/>
    <w:rsid w:val="008B5086"/>
    <w:rsid w:val="008C73E2"/>
    <w:rsid w:val="008D6EC0"/>
    <w:rsid w:val="008F51E3"/>
    <w:rsid w:val="009033C6"/>
    <w:rsid w:val="00905549"/>
    <w:rsid w:val="00906207"/>
    <w:rsid w:val="00915438"/>
    <w:rsid w:val="00931627"/>
    <w:rsid w:val="009352D7"/>
    <w:rsid w:val="009442A1"/>
    <w:rsid w:val="00946A35"/>
    <w:rsid w:val="00966467"/>
    <w:rsid w:val="0098264E"/>
    <w:rsid w:val="009A7D6F"/>
    <w:rsid w:val="009C17FE"/>
    <w:rsid w:val="009C56DE"/>
    <w:rsid w:val="009D3DD6"/>
    <w:rsid w:val="009F7604"/>
    <w:rsid w:val="00A04279"/>
    <w:rsid w:val="00A1019B"/>
    <w:rsid w:val="00A13823"/>
    <w:rsid w:val="00A24729"/>
    <w:rsid w:val="00A30357"/>
    <w:rsid w:val="00A3078A"/>
    <w:rsid w:val="00A4574E"/>
    <w:rsid w:val="00A72BDA"/>
    <w:rsid w:val="00A80968"/>
    <w:rsid w:val="00A815BE"/>
    <w:rsid w:val="00AA6D72"/>
    <w:rsid w:val="00AA766F"/>
    <w:rsid w:val="00AC661E"/>
    <w:rsid w:val="00AD4989"/>
    <w:rsid w:val="00AD628C"/>
    <w:rsid w:val="00AE4041"/>
    <w:rsid w:val="00AF091F"/>
    <w:rsid w:val="00B0015E"/>
    <w:rsid w:val="00B02439"/>
    <w:rsid w:val="00B04291"/>
    <w:rsid w:val="00B0480B"/>
    <w:rsid w:val="00B20B5E"/>
    <w:rsid w:val="00B24AF8"/>
    <w:rsid w:val="00B33069"/>
    <w:rsid w:val="00B36555"/>
    <w:rsid w:val="00B50549"/>
    <w:rsid w:val="00B55007"/>
    <w:rsid w:val="00B7018A"/>
    <w:rsid w:val="00B705DA"/>
    <w:rsid w:val="00B71EBE"/>
    <w:rsid w:val="00B93EE2"/>
    <w:rsid w:val="00B942BD"/>
    <w:rsid w:val="00B951B6"/>
    <w:rsid w:val="00B96564"/>
    <w:rsid w:val="00BA0508"/>
    <w:rsid w:val="00BC3322"/>
    <w:rsid w:val="00BD1747"/>
    <w:rsid w:val="00BD4CD4"/>
    <w:rsid w:val="00BE40EA"/>
    <w:rsid w:val="00C056AD"/>
    <w:rsid w:val="00C33133"/>
    <w:rsid w:val="00C3537D"/>
    <w:rsid w:val="00C35DE0"/>
    <w:rsid w:val="00C35E24"/>
    <w:rsid w:val="00C44679"/>
    <w:rsid w:val="00C82ECA"/>
    <w:rsid w:val="00C96D3D"/>
    <w:rsid w:val="00CA4C15"/>
    <w:rsid w:val="00CA770C"/>
    <w:rsid w:val="00CB3C76"/>
    <w:rsid w:val="00CC1FF1"/>
    <w:rsid w:val="00CD6CE3"/>
    <w:rsid w:val="00CE174E"/>
    <w:rsid w:val="00CF7C3A"/>
    <w:rsid w:val="00D10B0A"/>
    <w:rsid w:val="00D13388"/>
    <w:rsid w:val="00D13AE2"/>
    <w:rsid w:val="00D246B4"/>
    <w:rsid w:val="00D27B25"/>
    <w:rsid w:val="00D35EFB"/>
    <w:rsid w:val="00D6569F"/>
    <w:rsid w:val="00D6761A"/>
    <w:rsid w:val="00D80B83"/>
    <w:rsid w:val="00D905EE"/>
    <w:rsid w:val="00DA37A0"/>
    <w:rsid w:val="00DB36F8"/>
    <w:rsid w:val="00DC2A9C"/>
    <w:rsid w:val="00DE3F76"/>
    <w:rsid w:val="00DF423D"/>
    <w:rsid w:val="00E00672"/>
    <w:rsid w:val="00E052A0"/>
    <w:rsid w:val="00E15F4E"/>
    <w:rsid w:val="00E169E0"/>
    <w:rsid w:val="00E25167"/>
    <w:rsid w:val="00E54170"/>
    <w:rsid w:val="00E56FF4"/>
    <w:rsid w:val="00E66361"/>
    <w:rsid w:val="00E82BB6"/>
    <w:rsid w:val="00EB5A86"/>
    <w:rsid w:val="00EF19AF"/>
    <w:rsid w:val="00EF5B8A"/>
    <w:rsid w:val="00F124D9"/>
    <w:rsid w:val="00F128B4"/>
    <w:rsid w:val="00F14737"/>
    <w:rsid w:val="00F17E98"/>
    <w:rsid w:val="00F23930"/>
    <w:rsid w:val="00F247CD"/>
    <w:rsid w:val="00F3087A"/>
    <w:rsid w:val="00F436E6"/>
    <w:rsid w:val="00F65E22"/>
    <w:rsid w:val="00F67809"/>
    <w:rsid w:val="00F679DF"/>
    <w:rsid w:val="00F818C4"/>
    <w:rsid w:val="00F84CC8"/>
    <w:rsid w:val="00F87C07"/>
    <w:rsid w:val="00F933C0"/>
    <w:rsid w:val="00FC0C3E"/>
    <w:rsid w:val="00FD07B0"/>
    <w:rsid w:val="00FD4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4678D"/>
    <w:rPr>
      <w:sz w:val="24"/>
      <w:szCs w:val="24"/>
    </w:rPr>
  </w:style>
  <w:style w:type="paragraph" w:styleId="Nadpis1">
    <w:name w:val="heading 1"/>
    <w:basedOn w:val="Normln"/>
    <w:next w:val="Normln"/>
    <w:qFormat/>
    <w:rsid w:val="0004678D"/>
    <w:pPr>
      <w:keepNext/>
      <w:ind w:left="2124" w:hanging="2124"/>
      <w:jc w:val="center"/>
      <w:outlineLvl w:val="0"/>
    </w:pPr>
    <w:rPr>
      <w:b/>
      <w:sz w:val="32"/>
      <w:szCs w:val="32"/>
    </w:rPr>
  </w:style>
  <w:style w:type="paragraph" w:styleId="Nadpis2">
    <w:name w:val="heading 2"/>
    <w:basedOn w:val="Normln"/>
    <w:next w:val="Normln"/>
    <w:qFormat/>
    <w:rsid w:val="0004678D"/>
    <w:pPr>
      <w:keepNext/>
      <w:jc w:val="center"/>
      <w:outlineLvl w:val="1"/>
    </w:pPr>
    <w:rPr>
      <w:b/>
      <w:bCs/>
      <w:sz w:val="3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semiHidden/>
    <w:rsid w:val="0004678D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04678D"/>
  </w:style>
  <w:style w:type="character" w:styleId="Hypertextovodkaz">
    <w:name w:val="Hyperlink"/>
    <w:basedOn w:val="Standardnpsmoodstavce"/>
    <w:rsid w:val="0004678D"/>
    <w:rPr>
      <w:color w:val="0000FF"/>
      <w:u w:val="single"/>
    </w:rPr>
  </w:style>
  <w:style w:type="paragraph" w:styleId="Zkladntext">
    <w:name w:val="Body Text"/>
    <w:basedOn w:val="Normln"/>
    <w:link w:val="ZkladntextChar"/>
    <w:semiHidden/>
    <w:rsid w:val="0004678D"/>
    <w:pPr>
      <w:jc w:val="both"/>
    </w:pPr>
    <w:rPr>
      <w:bCs/>
    </w:rPr>
  </w:style>
  <w:style w:type="character" w:styleId="Sledovanodkaz">
    <w:name w:val="FollowedHyperlink"/>
    <w:basedOn w:val="Standardnpsmoodstavce"/>
    <w:semiHidden/>
    <w:rsid w:val="0004678D"/>
    <w:rPr>
      <w:color w:val="800080"/>
      <w:u w:val="single"/>
    </w:rPr>
  </w:style>
  <w:style w:type="paragraph" w:styleId="Nzev">
    <w:name w:val="Title"/>
    <w:basedOn w:val="Normln"/>
    <w:qFormat/>
    <w:rsid w:val="0004678D"/>
    <w:pPr>
      <w:ind w:left="2124" w:hanging="2124"/>
      <w:jc w:val="center"/>
    </w:pPr>
    <w:rPr>
      <w:b/>
      <w:bCs/>
      <w:sz w:val="48"/>
      <w:u w:val="single"/>
    </w:rPr>
  </w:style>
  <w:style w:type="paragraph" w:styleId="Odstavecseseznamem">
    <w:name w:val="List Paragraph"/>
    <w:basedOn w:val="Normln"/>
    <w:uiPriority w:val="34"/>
    <w:qFormat/>
    <w:rsid w:val="006545C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4532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5323"/>
    <w:rPr>
      <w:rFonts w:ascii="Tahoma" w:hAnsi="Tahoma" w:cs="Tahoma"/>
      <w:sz w:val="16"/>
      <w:szCs w:val="16"/>
    </w:rPr>
  </w:style>
  <w:style w:type="character" w:customStyle="1" w:styleId="ZkladntextChar">
    <w:name w:val="Základní text Char"/>
    <w:basedOn w:val="Standardnpsmoodstavce"/>
    <w:link w:val="Zkladntext"/>
    <w:semiHidden/>
    <w:rsid w:val="000847AC"/>
    <w:rPr>
      <w:bCs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67275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7275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72754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7275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72754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3554F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554F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8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iroslav.knopp@ksus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iroslav.dostal@ksus.cz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A5BB38-4638-4439-BEE1-70D8A8B33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261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Links>
    <vt:vector size="18" baseType="variant">
      <vt:variant>
        <vt:i4>1507428</vt:i4>
      </vt:variant>
      <vt:variant>
        <vt:i4>6</vt:i4>
      </vt:variant>
      <vt:variant>
        <vt:i4>0</vt:i4>
      </vt:variant>
      <vt:variant>
        <vt:i4>5</vt:i4>
      </vt:variant>
      <vt:variant>
        <vt:lpwstr>mailto:slavomir.kellner@ksus.cz</vt:lpwstr>
      </vt:variant>
      <vt:variant>
        <vt:lpwstr/>
      </vt:variant>
      <vt:variant>
        <vt:i4>6029346</vt:i4>
      </vt:variant>
      <vt:variant>
        <vt:i4>3</vt:i4>
      </vt:variant>
      <vt:variant>
        <vt:i4>0</vt:i4>
      </vt:variant>
      <vt:variant>
        <vt:i4>5</vt:i4>
      </vt:variant>
      <vt:variant>
        <vt:lpwstr>mailto:jan.hasek@ksus.cz</vt:lpwstr>
      </vt:variant>
      <vt:variant>
        <vt:lpwstr/>
      </vt:variant>
      <vt:variant>
        <vt:i4>3407959</vt:i4>
      </vt:variant>
      <vt:variant>
        <vt:i4>0</vt:i4>
      </vt:variant>
      <vt:variant>
        <vt:i4>0</vt:i4>
      </vt:variant>
      <vt:variant>
        <vt:i4>5</vt:i4>
      </vt:variant>
      <vt:variant>
        <vt:lpwstr>mailto:ludek.benes@ksus.cz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2020-08-05T09:24:00Z</dcterms:created>
  <dcterms:modified xsi:type="dcterms:W3CDTF">2020-08-05T09:24:00Z</dcterms:modified>
</cp:coreProperties>
</file>