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F6" w:rsidRPr="00C15500" w:rsidRDefault="00DE50F6" w:rsidP="00DE50F6">
      <w:pPr>
        <w:autoSpaceDE w:val="0"/>
        <w:jc w:val="center"/>
        <w:rPr>
          <w:rFonts w:ascii="Arial" w:hAnsi="Arial" w:cs="Arial"/>
          <w:b/>
          <w:bCs/>
          <w:sz w:val="22"/>
          <w:szCs w:val="22"/>
        </w:rPr>
      </w:pPr>
    </w:p>
    <w:p w:rsidR="00DE50F6" w:rsidRPr="000341E2" w:rsidRDefault="00DE50F6" w:rsidP="00DE50F6">
      <w:pPr>
        <w:autoSpaceDE w:val="0"/>
        <w:jc w:val="center"/>
        <w:rPr>
          <w:rFonts w:ascii="Arial" w:hAnsi="Arial" w:cs="Arial"/>
          <w:b/>
          <w:bCs/>
        </w:rPr>
      </w:pPr>
      <w:r w:rsidRPr="000341E2">
        <w:rPr>
          <w:rFonts w:ascii="Arial" w:hAnsi="Arial" w:cs="Arial"/>
          <w:b/>
          <w:bCs/>
        </w:rPr>
        <w:t>SMLOUVA O DÍLO</w:t>
      </w:r>
      <w:r>
        <w:rPr>
          <w:rFonts w:ascii="Arial" w:hAnsi="Arial" w:cs="Arial"/>
          <w:b/>
          <w:bCs/>
        </w:rPr>
        <w:t xml:space="preserve"> - návrh</w:t>
      </w:r>
    </w:p>
    <w:p w:rsidR="00DE50F6" w:rsidRPr="00C15500" w:rsidRDefault="00DE50F6" w:rsidP="00DE50F6">
      <w:pPr>
        <w:autoSpaceDE w:val="0"/>
        <w:jc w:val="center"/>
        <w:rPr>
          <w:rFonts w:ascii="Arial" w:hAnsi="Arial" w:cs="Arial"/>
          <w:b/>
          <w:bCs/>
          <w:sz w:val="22"/>
          <w:szCs w:val="22"/>
        </w:rPr>
      </w:pPr>
    </w:p>
    <w:p w:rsidR="00DE50F6" w:rsidRPr="00C15500" w:rsidRDefault="00DE50F6" w:rsidP="00DE50F6">
      <w:pPr>
        <w:autoSpaceDE w:val="0"/>
        <w:jc w:val="center"/>
        <w:rPr>
          <w:rFonts w:ascii="Arial" w:hAnsi="Arial" w:cs="Arial"/>
          <w:sz w:val="22"/>
          <w:szCs w:val="22"/>
        </w:rPr>
      </w:pPr>
      <w:r w:rsidRPr="00C15500">
        <w:rPr>
          <w:rFonts w:ascii="Arial" w:hAnsi="Arial" w:cs="Arial"/>
          <w:sz w:val="22"/>
          <w:szCs w:val="22"/>
        </w:rPr>
        <w:t xml:space="preserve">číslo objednatele: </w:t>
      </w:r>
      <w:proofErr w:type="spellStart"/>
      <w:r>
        <w:rPr>
          <w:rFonts w:ascii="Arial" w:hAnsi="Arial" w:cs="Arial"/>
          <w:sz w:val="22"/>
          <w:szCs w:val="22"/>
        </w:rPr>
        <w:t>xxx</w:t>
      </w:r>
      <w:proofErr w:type="spellEnd"/>
      <w:r>
        <w:rPr>
          <w:rFonts w:ascii="Arial" w:hAnsi="Arial" w:cs="Arial"/>
          <w:sz w:val="22"/>
          <w:szCs w:val="22"/>
        </w:rPr>
        <w:t>/61664651/2020</w:t>
      </w:r>
    </w:p>
    <w:p w:rsidR="00DE50F6" w:rsidRPr="00C15500" w:rsidRDefault="00DE50F6" w:rsidP="00DE50F6">
      <w:pPr>
        <w:autoSpaceDE w:val="0"/>
        <w:jc w:val="left"/>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w:t>
      </w:r>
      <w:r>
        <w:rPr>
          <w:rFonts w:ascii="Arial" w:hAnsi="Arial" w:cs="Arial"/>
          <w:sz w:val="22"/>
          <w:szCs w:val="22"/>
        </w:rPr>
        <w:tab/>
      </w:r>
      <w:r w:rsidRPr="00C15500">
        <w:rPr>
          <w:rFonts w:ascii="Arial" w:hAnsi="Arial" w:cs="Arial"/>
          <w:sz w:val="22"/>
          <w:szCs w:val="22"/>
        </w:rPr>
        <w:t xml:space="preserve">číslo </w:t>
      </w:r>
      <w:r>
        <w:rPr>
          <w:rFonts w:ascii="Arial" w:hAnsi="Arial" w:cs="Arial"/>
          <w:sz w:val="22"/>
          <w:szCs w:val="22"/>
        </w:rPr>
        <w:t xml:space="preserve">dodavatele:   </w:t>
      </w:r>
    </w:p>
    <w:p w:rsidR="00DE50F6" w:rsidRPr="00C15500" w:rsidRDefault="00DE50F6" w:rsidP="00DE50F6">
      <w:pPr>
        <w:spacing w:line="240" w:lineRule="atLeast"/>
        <w:jc w:val="center"/>
        <w:rPr>
          <w:rFonts w:ascii="Arial" w:hAnsi="Arial" w:cs="Arial"/>
          <w:b/>
          <w:bCs/>
          <w:sz w:val="22"/>
          <w:szCs w:val="22"/>
        </w:rPr>
      </w:pPr>
    </w:p>
    <w:p w:rsidR="00DE50F6" w:rsidRPr="00C15500" w:rsidRDefault="00DE50F6" w:rsidP="00DE50F6">
      <w:pPr>
        <w:spacing w:line="240" w:lineRule="atLeast"/>
        <w:jc w:val="center"/>
        <w:rPr>
          <w:rFonts w:ascii="Arial" w:hAnsi="Arial" w:cs="Arial"/>
          <w:b/>
          <w:bCs/>
          <w:sz w:val="22"/>
          <w:szCs w:val="22"/>
        </w:rPr>
      </w:pPr>
    </w:p>
    <w:p w:rsidR="00DE50F6" w:rsidRPr="00435379" w:rsidRDefault="00DE50F6" w:rsidP="00DE50F6">
      <w:pPr>
        <w:spacing w:line="280" w:lineRule="atLeast"/>
        <w:jc w:val="center"/>
        <w:rPr>
          <w:rFonts w:cs="Arial"/>
          <w:b/>
          <w:sz w:val="26"/>
          <w:szCs w:val="26"/>
        </w:rPr>
      </w:pPr>
      <w:r w:rsidRPr="00435379">
        <w:rPr>
          <w:rFonts w:cs="Arial"/>
          <w:b/>
          <w:sz w:val="26"/>
          <w:szCs w:val="26"/>
        </w:rPr>
        <w:t>„Pořízení nové kotelny</w:t>
      </w:r>
      <w:r>
        <w:rPr>
          <w:rFonts w:cs="Arial"/>
          <w:b/>
          <w:sz w:val="26"/>
          <w:szCs w:val="26"/>
        </w:rPr>
        <w:t xml:space="preserve"> – opětovné vyhlášení</w:t>
      </w:r>
      <w:r w:rsidRPr="00435379">
        <w:rPr>
          <w:rFonts w:cs="Arial"/>
          <w:b/>
          <w:sz w:val="26"/>
          <w:szCs w:val="26"/>
        </w:rPr>
        <w:t xml:space="preserve">“ </w:t>
      </w:r>
    </w:p>
    <w:p w:rsidR="00DE50F6" w:rsidRPr="00C15500" w:rsidRDefault="00DE50F6" w:rsidP="00DE50F6">
      <w:pPr>
        <w:spacing w:line="280" w:lineRule="atLeast"/>
        <w:jc w:val="center"/>
        <w:rPr>
          <w:rFonts w:ascii="Arial" w:hAnsi="Arial" w:cs="Arial"/>
          <w:b/>
          <w:bCs/>
          <w:sz w:val="22"/>
          <w:szCs w:val="22"/>
        </w:rPr>
      </w:pPr>
    </w:p>
    <w:p w:rsidR="00DE50F6" w:rsidRPr="00C15500" w:rsidRDefault="00DE50F6" w:rsidP="00DE50F6">
      <w:pPr>
        <w:autoSpaceDE w:val="0"/>
        <w:ind w:left="360"/>
        <w:jc w:val="center"/>
        <w:rPr>
          <w:rFonts w:ascii="Arial" w:hAnsi="Arial" w:cs="Arial"/>
          <w:sz w:val="22"/>
          <w:szCs w:val="22"/>
        </w:rPr>
      </w:pPr>
      <w:r w:rsidRPr="00C15500">
        <w:rPr>
          <w:rFonts w:ascii="Arial" w:hAnsi="Arial" w:cs="Arial"/>
          <w:b/>
          <w:bCs/>
          <w:sz w:val="22"/>
          <w:szCs w:val="22"/>
        </w:rPr>
        <w:t>Smluvní strany</w:t>
      </w:r>
    </w:p>
    <w:p w:rsidR="00DE50F6" w:rsidRPr="00C15500" w:rsidRDefault="00DE50F6" w:rsidP="00DE50F6">
      <w:pPr>
        <w:autoSpaceDE w:val="0"/>
        <w:ind w:left="360"/>
        <w:rPr>
          <w:rFonts w:ascii="Arial" w:hAnsi="Arial" w:cs="Arial"/>
          <w:sz w:val="22"/>
          <w:szCs w:val="22"/>
        </w:rPr>
      </w:pPr>
    </w:p>
    <w:p w:rsidR="00DE50F6" w:rsidRPr="00C15500" w:rsidRDefault="00DE50F6" w:rsidP="00DE50F6">
      <w:pPr>
        <w:autoSpaceDE w:val="0"/>
        <w:spacing w:line="276" w:lineRule="auto"/>
        <w:rPr>
          <w:rFonts w:ascii="Arial" w:hAnsi="Arial" w:cs="Arial"/>
          <w:b/>
          <w:bCs/>
          <w:sz w:val="22"/>
          <w:szCs w:val="22"/>
        </w:rPr>
      </w:pPr>
      <w:r w:rsidRPr="00C15500">
        <w:rPr>
          <w:rFonts w:ascii="Arial" w:hAnsi="Arial" w:cs="Arial"/>
          <w:sz w:val="22"/>
          <w:szCs w:val="22"/>
        </w:rPr>
        <w:t>Objednatel</w:t>
      </w:r>
      <w:r>
        <w:rPr>
          <w:rFonts w:ascii="Arial" w:hAnsi="Arial" w:cs="Arial"/>
          <w:sz w:val="22"/>
          <w:szCs w:val="22"/>
        </w:rPr>
        <w:t>:</w:t>
      </w:r>
      <w:r>
        <w:rPr>
          <w:rFonts w:ascii="Arial" w:hAnsi="Arial" w:cs="Arial"/>
          <w:sz w:val="22"/>
          <w:szCs w:val="22"/>
        </w:rPr>
        <w:tab/>
        <w:t>Vyšší odborná škola a Střední zemědělská škola, Benešov, Mendelova 131</w:t>
      </w:r>
      <w:r>
        <w:rPr>
          <w:rFonts w:ascii="Arial" w:hAnsi="Arial" w:cs="Arial"/>
          <w:sz w:val="22"/>
          <w:szCs w:val="22"/>
        </w:rPr>
        <w:tab/>
      </w:r>
    </w:p>
    <w:p w:rsidR="00DE50F6" w:rsidRDefault="00DE50F6" w:rsidP="00DE50F6">
      <w:pPr>
        <w:autoSpaceDE w:val="0"/>
        <w:autoSpaceDN w:val="0"/>
        <w:adjustRightInd w:val="0"/>
        <w:spacing w:line="276" w:lineRule="auto"/>
        <w:rPr>
          <w:rFonts w:ascii="Arial" w:hAnsi="Arial" w:cs="Arial"/>
          <w:b/>
          <w:sz w:val="22"/>
          <w:szCs w:val="22"/>
        </w:rPr>
      </w:pPr>
    </w:p>
    <w:p w:rsidR="00DE50F6" w:rsidRPr="00C93C22" w:rsidRDefault="00DE50F6" w:rsidP="00DE50F6">
      <w:pPr>
        <w:autoSpaceDE w:val="0"/>
        <w:autoSpaceDN w:val="0"/>
        <w:adjustRightInd w:val="0"/>
        <w:spacing w:line="276" w:lineRule="auto"/>
        <w:rPr>
          <w:rFonts w:ascii="Arial" w:hAnsi="Arial" w:cs="Arial"/>
          <w:b/>
          <w:bCs/>
          <w:sz w:val="22"/>
          <w:szCs w:val="22"/>
        </w:rPr>
      </w:pPr>
      <w:r w:rsidRPr="00C93C22">
        <w:rPr>
          <w:rFonts w:ascii="Arial" w:hAnsi="Arial" w:cs="Arial"/>
          <w:sz w:val="22"/>
          <w:szCs w:val="22"/>
        </w:rPr>
        <w:t>Sídlo:</w:t>
      </w:r>
      <w:r w:rsidRPr="00C93C22">
        <w:rPr>
          <w:rFonts w:ascii="Arial" w:hAnsi="Arial" w:cs="Arial"/>
          <w:sz w:val="22"/>
          <w:szCs w:val="22"/>
        </w:rPr>
        <w:tab/>
      </w:r>
      <w:r>
        <w:rPr>
          <w:rFonts w:ascii="Arial" w:hAnsi="Arial" w:cs="Arial"/>
          <w:sz w:val="22"/>
          <w:szCs w:val="22"/>
        </w:rPr>
        <w:t>Mendelova 131, 256 01 Benešov</w:t>
      </w:r>
      <w:r w:rsidRPr="00C93C22">
        <w:rPr>
          <w:rFonts w:ascii="Arial" w:hAnsi="Arial" w:cs="Arial"/>
          <w:sz w:val="22"/>
          <w:szCs w:val="22"/>
        </w:rPr>
        <w:tab/>
      </w:r>
      <w:r>
        <w:rPr>
          <w:rFonts w:ascii="Arial" w:hAnsi="Arial" w:cs="Arial"/>
          <w:sz w:val="22"/>
          <w:szCs w:val="22"/>
        </w:rPr>
        <w:tab/>
      </w:r>
    </w:p>
    <w:p w:rsidR="00DE50F6" w:rsidRPr="00C93C22" w:rsidRDefault="00DE50F6" w:rsidP="00DE50F6">
      <w:pPr>
        <w:spacing w:line="276" w:lineRule="auto"/>
        <w:ind w:left="1418" w:hanging="1418"/>
        <w:jc w:val="left"/>
        <w:rPr>
          <w:rFonts w:ascii="Arial" w:hAnsi="Arial" w:cs="Arial"/>
          <w:sz w:val="22"/>
          <w:szCs w:val="22"/>
        </w:rPr>
      </w:pPr>
      <w:r w:rsidRPr="00C93C22">
        <w:rPr>
          <w:rFonts w:ascii="Arial" w:hAnsi="Arial" w:cs="Arial"/>
          <w:sz w:val="22"/>
          <w:szCs w:val="22"/>
        </w:rPr>
        <w:t>Zastoupený:</w:t>
      </w:r>
      <w:r w:rsidRPr="00C93C22">
        <w:rPr>
          <w:rFonts w:ascii="Arial" w:hAnsi="Arial" w:cs="Arial"/>
          <w:sz w:val="22"/>
          <w:szCs w:val="22"/>
        </w:rPr>
        <w:tab/>
      </w:r>
      <w:r>
        <w:rPr>
          <w:rFonts w:ascii="Arial" w:hAnsi="Arial" w:cs="Arial"/>
          <w:sz w:val="22"/>
          <w:szCs w:val="22"/>
        </w:rPr>
        <w:t xml:space="preserve">PaedDr. Bc. Ivana Dobešová </w:t>
      </w:r>
      <w:r>
        <w:rPr>
          <w:rFonts w:ascii="Arial" w:hAnsi="Arial" w:cs="Arial"/>
          <w:sz w:val="22"/>
          <w:szCs w:val="22"/>
        </w:rPr>
        <w:tab/>
      </w:r>
    </w:p>
    <w:p w:rsidR="00DE50F6" w:rsidRDefault="00DE50F6" w:rsidP="00DE50F6">
      <w:pPr>
        <w:autoSpaceDE w:val="0"/>
        <w:autoSpaceDN w:val="0"/>
        <w:adjustRightInd w:val="0"/>
        <w:spacing w:line="276" w:lineRule="auto"/>
        <w:rPr>
          <w:rFonts w:ascii="Arial" w:hAnsi="Arial" w:cs="Arial"/>
          <w:sz w:val="22"/>
          <w:szCs w:val="22"/>
        </w:rPr>
      </w:pPr>
      <w:r w:rsidRPr="00C93C22">
        <w:rPr>
          <w:rFonts w:ascii="Arial" w:hAnsi="Arial" w:cs="Arial"/>
          <w:sz w:val="22"/>
          <w:szCs w:val="22"/>
        </w:rPr>
        <w:t xml:space="preserve">IČ: </w:t>
      </w:r>
      <w:r>
        <w:rPr>
          <w:rFonts w:ascii="Arial" w:hAnsi="Arial" w:cs="Arial"/>
          <w:sz w:val="22"/>
          <w:szCs w:val="22"/>
        </w:rPr>
        <w:t>61664651</w:t>
      </w:r>
      <w:r w:rsidRPr="00C93C22">
        <w:rPr>
          <w:rFonts w:ascii="Arial" w:hAnsi="Arial" w:cs="Arial"/>
          <w:sz w:val="22"/>
          <w:szCs w:val="22"/>
        </w:rPr>
        <w:tab/>
      </w:r>
      <w:r w:rsidRPr="00C93C22">
        <w:rPr>
          <w:rFonts w:ascii="Arial" w:hAnsi="Arial" w:cs="Arial"/>
          <w:sz w:val="22"/>
          <w:szCs w:val="22"/>
        </w:rPr>
        <w:tab/>
      </w:r>
      <w:r>
        <w:rPr>
          <w:rFonts w:ascii="Arial" w:hAnsi="Arial" w:cs="Arial"/>
          <w:sz w:val="22"/>
          <w:szCs w:val="22"/>
        </w:rPr>
        <w:tab/>
      </w:r>
    </w:p>
    <w:p w:rsidR="00DE50F6" w:rsidRPr="00C15500" w:rsidRDefault="00DE50F6" w:rsidP="00DE50F6">
      <w:pPr>
        <w:autoSpaceDE w:val="0"/>
        <w:autoSpaceDN w:val="0"/>
        <w:adjustRightInd w:val="0"/>
        <w:spacing w:line="276" w:lineRule="auto"/>
        <w:rPr>
          <w:rFonts w:ascii="Arial" w:hAnsi="Arial" w:cs="Arial"/>
          <w:sz w:val="22"/>
          <w:szCs w:val="22"/>
        </w:rPr>
      </w:pPr>
      <w:r w:rsidRPr="00C15500">
        <w:rPr>
          <w:rFonts w:ascii="Arial" w:hAnsi="Arial" w:cs="Arial"/>
          <w:sz w:val="22"/>
          <w:szCs w:val="22"/>
        </w:rPr>
        <w:t>DIČ:</w:t>
      </w:r>
      <w:r>
        <w:rPr>
          <w:rFonts w:ascii="Arial" w:hAnsi="Arial" w:cs="Arial"/>
          <w:sz w:val="22"/>
          <w:szCs w:val="22"/>
        </w:rPr>
        <w:t xml:space="preserve"> CZ616664651</w:t>
      </w:r>
      <w:r w:rsidRPr="00C15500">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DE50F6" w:rsidRPr="00C15500" w:rsidRDefault="00DE50F6" w:rsidP="00DE50F6">
      <w:pPr>
        <w:spacing w:line="276" w:lineRule="auto"/>
        <w:rPr>
          <w:rFonts w:ascii="Arial" w:hAnsi="Arial" w:cs="Arial"/>
          <w:b/>
          <w:bCs/>
          <w:sz w:val="22"/>
          <w:szCs w:val="22"/>
        </w:rPr>
      </w:pPr>
      <w:r w:rsidRPr="00C15500">
        <w:rPr>
          <w:rFonts w:ascii="Arial" w:hAnsi="Arial" w:cs="Arial"/>
          <w:bCs/>
          <w:sz w:val="22"/>
          <w:szCs w:val="22"/>
        </w:rPr>
        <w:t>Bankovní spojení</w:t>
      </w:r>
      <w:r>
        <w:rPr>
          <w:rFonts w:ascii="Arial" w:hAnsi="Arial" w:cs="Arial"/>
          <w:bCs/>
          <w:sz w:val="22"/>
          <w:szCs w:val="22"/>
        </w:rPr>
        <w:t>:</w:t>
      </w:r>
      <w:r w:rsidRPr="003B540E">
        <w:rPr>
          <w:rFonts w:ascii="Arial" w:hAnsi="Arial" w:cs="Arial"/>
          <w:sz w:val="22"/>
          <w:szCs w:val="22"/>
        </w:rPr>
        <w:t xml:space="preserve"> </w:t>
      </w:r>
      <w:r>
        <w:rPr>
          <w:rFonts w:ascii="Arial" w:hAnsi="Arial" w:cs="Arial"/>
          <w:sz w:val="22"/>
          <w:szCs w:val="22"/>
        </w:rPr>
        <w:tab/>
      </w:r>
      <w:r w:rsidRPr="00C15500">
        <w:rPr>
          <w:rFonts w:ascii="Arial" w:hAnsi="Arial" w:cs="Arial"/>
          <w:sz w:val="22"/>
          <w:szCs w:val="22"/>
        </w:rPr>
        <w:t xml:space="preserve">dále jen </w:t>
      </w:r>
      <w:r w:rsidRPr="00AD10B3">
        <w:rPr>
          <w:rFonts w:ascii="Arial" w:hAnsi="Arial" w:cs="Arial"/>
          <w:b/>
          <w:sz w:val="22"/>
          <w:szCs w:val="22"/>
        </w:rPr>
        <w:t>„objednatel“</w:t>
      </w:r>
    </w:p>
    <w:p w:rsidR="00DE50F6" w:rsidRPr="00C15500" w:rsidRDefault="00DE50F6" w:rsidP="00DE50F6">
      <w:pPr>
        <w:spacing w:line="276" w:lineRule="auto"/>
        <w:rPr>
          <w:rFonts w:ascii="Arial" w:hAnsi="Arial" w:cs="Arial"/>
          <w:b/>
          <w:bCs/>
          <w:sz w:val="22"/>
          <w:szCs w:val="22"/>
        </w:rPr>
      </w:pPr>
      <w:r w:rsidRPr="00C15500">
        <w:rPr>
          <w:rFonts w:ascii="Arial" w:hAnsi="Arial" w:cs="Arial"/>
          <w:b/>
          <w:bCs/>
          <w:sz w:val="22"/>
          <w:szCs w:val="22"/>
        </w:rPr>
        <w:t>a</w:t>
      </w:r>
    </w:p>
    <w:p w:rsidR="00DE50F6" w:rsidRPr="00C15500" w:rsidRDefault="00DE50F6" w:rsidP="00DE50F6">
      <w:pPr>
        <w:spacing w:line="276" w:lineRule="auto"/>
        <w:rPr>
          <w:rFonts w:ascii="Arial" w:hAnsi="Arial" w:cs="Arial"/>
          <w:b/>
          <w:bCs/>
          <w:sz w:val="22"/>
          <w:szCs w:val="22"/>
        </w:rPr>
      </w:pPr>
    </w:p>
    <w:p w:rsidR="00DE50F6" w:rsidRDefault="00DE50F6" w:rsidP="00DE50F6">
      <w:pPr>
        <w:autoSpaceDE w:val="0"/>
        <w:rPr>
          <w:rFonts w:ascii="Arial" w:hAnsi="Arial" w:cs="Arial"/>
          <w:sz w:val="22"/>
          <w:szCs w:val="22"/>
          <w:shd w:val="clear" w:color="auto" w:fill="FFFF00"/>
        </w:rPr>
      </w:pPr>
      <w:r>
        <w:rPr>
          <w:rFonts w:ascii="Arial" w:hAnsi="Arial" w:cs="Arial"/>
          <w:sz w:val="22"/>
          <w:szCs w:val="22"/>
        </w:rPr>
        <w:t>Dodavatel</w:t>
      </w:r>
    </w:p>
    <w:p w:rsidR="00DE50F6" w:rsidRDefault="00DE50F6" w:rsidP="00DE50F6">
      <w:pPr>
        <w:autoSpaceDE w:val="0"/>
        <w:ind w:left="360" w:hanging="360"/>
        <w:rPr>
          <w:rFonts w:ascii="Arial" w:hAnsi="Arial" w:cs="Arial"/>
          <w:sz w:val="22"/>
          <w:szCs w:val="22"/>
        </w:rPr>
      </w:pPr>
      <w:r>
        <w:rPr>
          <w:rFonts w:ascii="Arial" w:hAnsi="Arial" w:cs="Arial"/>
          <w:sz w:val="22"/>
          <w:szCs w:val="22"/>
          <w:shd w:val="clear" w:color="auto" w:fill="FFFF00"/>
        </w:rPr>
        <w:t>..……………………………………….</w:t>
      </w:r>
    </w:p>
    <w:p w:rsidR="00DE50F6" w:rsidRDefault="00DE50F6" w:rsidP="00DE50F6">
      <w:pPr>
        <w:autoSpaceDE w:val="0"/>
        <w:ind w:left="360" w:hanging="360"/>
        <w:rPr>
          <w:rFonts w:ascii="Arial" w:hAnsi="Arial" w:cs="Arial"/>
          <w:sz w:val="22"/>
          <w:szCs w:val="22"/>
        </w:rPr>
      </w:pPr>
      <w:r>
        <w:rPr>
          <w:rFonts w:ascii="Arial" w:hAnsi="Arial" w:cs="Arial"/>
          <w:sz w:val="22"/>
          <w:szCs w:val="22"/>
        </w:rPr>
        <w:t>se sídlem</w:t>
      </w:r>
      <w:r>
        <w:rPr>
          <w:rFonts w:ascii="Arial" w:hAnsi="Arial" w:cs="Arial"/>
          <w:sz w:val="22"/>
          <w:szCs w:val="22"/>
          <w:shd w:val="clear" w:color="auto" w:fill="FFFF00"/>
        </w:rPr>
        <w:t>…….………………………</w:t>
      </w:r>
      <w:proofErr w:type="gramStart"/>
      <w:r>
        <w:rPr>
          <w:rFonts w:ascii="Arial" w:hAnsi="Arial" w:cs="Arial"/>
          <w:sz w:val="22"/>
          <w:szCs w:val="22"/>
          <w:shd w:val="clear" w:color="auto" w:fill="FFFF00"/>
        </w:rPr>
        <w:t>…..</w:t>
      </w:r>
      <w:proofErr w:type="gramEnd"/>
    </w:p>
    <w:p w:rsidR="00DE50F6" w:rsidRDefault="00DE50F6" w:rsidP="00DE50F6">
      <w:pPr>
        <w:autoSpaceDE w:val="0"/>
        <w:rPr>
          <w:rFonts w:ascii="Arial" w:hAnsi="Arial" w:cs="Arial"/>
          <w:sz w:val="22"/>
          <w:szCs w:val="22"/>
        </w:rPr>
      </w:pPr>
      <w:r>
        <w:rPr>
          <w:rFonts w:ascii="Arial" w:hAnsi="Arial" w:cs="Arial"/>
          <w:sz w:val="22"/>
          <w:szCs w:val="22"/>
        </w:rPr>
        <w:t xml:space="preserve">zapsaný v obchodním rejstříku vedeném  </w:t>
      </w:r>
      <w:r>
        <w:rPr>
          <w:rFonts w:ascii="Arial" w:hAnsi="Arial" w:cs="Arial"/>
          <w:sz w:val="22"/>
          <w:szCs w:val="22"/>
          <w:shd w:val="clear" w:color="auto" w:fill="FFFF00"/>
        </w:rPr>
        <w:t>………</w:t>
      </w:r>
      <w:proofErr w:type="gramStart"/>
      <w:r>
        <w:rPr>
          <w:rFonts w:ascii="Arial" w:hAnsi="Arial" w:cs="Arial"/>
          <w:sz w:val="22"/>
          <w:szCs w:val="22"/>
          <w:shd w:val="clear" w:color="auto" w:fill="FFFF00"/>
        </w:rPr>
        <w:t>….</w:t>
      </w:r>
      <w:r>
        <w:rPr>
          <w:rFonts w:ascii="Arial" w:hAnsi="Arial" w:cs="Arial"/>
          <w:sz w:val="22"/>
          <w:szCs w:val="22"/>
        </w:rPr>
        <w:t>soudem</w:t>
      </w:r>
      <w:proofErr w:type="gramEnd"/>
      <w:r>
        <w:rPr>
          <w:rFonts w:ascii="Arial" w:hAnsi="Arial" w:cs="Arial"/>
          <w:sz w:val="22"/>
          <w:szCs w:val="22"/>
        </w:rPr>
        <w:t xml:space="preserve"> v </w:t>
      </w:r>
      <w:r>
        <w:rPr>
          <w:rFonts w:ascii="Arial" w:hAnsi="Arial" w:cs="Arial"/>
          <w:sz w:val="22"/>
          <w:szCs w:val="22"/>
          <w:shd w:val="clear" w:color="auto" w:fill="FFFF00"/>
        </w:rPr>
        <w:t>…………</w:t>
      </w:r>
      <w:r>
        <w:rPr>
          <w:rFonts w:ascii="Arial" w:hAnsi="Arial" w:cs="Arial"/>
          <w:sz w:val="22"/>
          <w:szCs w:val="22"/>
        </w:rPr>
        <w:t xml:space="preserve"> v oddíle </w:t>
      </w:r>
      <w:r>
        <w:rPr>
          <w:rFonts w:ascii="Arial" w:hAnsi="Arial" w:cs="Arial"/>
          <w:sz w:val="22"/>
          <w:szCs w:val="22"/>
          <w:shd w:val="clear" w:color="auto" w:fill="FFFF00"/>
        </w:rPr>
        <w:t>….,</w:t>
      </w:r>
      <w:r>
        <w:rPr>
          <w:rFonts w:ascii="Arial" w:hAnsi="Arial" w:cs="Arial"/>
          <w:sz w:val="22"/>
          <w:szCs w:val="22"/>
        </w:rPr>
        <w:t xml:space="preserve"> vložka  </w:t>
      </w:r>
    </w:p>
    <w:p w:rsidR="00DE50F6" w:rsidRDefault="00DE50F6" w:rsidP="00DE50F6">
      <w:pPr>
        <w:autoSpaceDE w:val="0"/>
        <w:ind w:left="360" w:hanging="360"/>
        <w:rPr>
          <w:rFonts w:ascii="Arial" w:hAnsi="Arial" w:cs="Arial"/>
          <w:sz w:val="22"/>
          <w:szCs w:val="22"/>
        </w:rPr>
      </w:pPr>
      <w:r>
        <w:rPr>
          <w:rFonts w:ascii="Arial" w:hAnsi="Arial" w:cs="Arial"/>
          <w:sz w:val="22"/>
          <w:szCs w:val="22"/>
        </w:rPr>
        <w:t xml:space="preserve">jednající </w:t>
      </w:r>
      <w:r>
        <w:rPr>
          <w:rFonts w:ascii="Arial" w:hAnsi="Arial" w:cs="Arial"/>
          <w:sz w:val="22"/>
          <w:szCs w:val="22"/>
          <w:shd w:val="clear" w:color="auto" w:fill="FFFF00"/>
        </w:rPr>
        <w:t>……………………………………………</w:t>
      </w:r>
    </w:p>
    <w:p w:rsidR="00DE50F6" w:rsidRDefault="00DE50F6" w:rsidP="00DE50F6">
      <w:pPr>
        <w:autoSpaceDE w:val="0"/>
        <w:ind w:left="360" w:hanging="360"/>
        <w:rPr>
          <w:rFonts w:ascii="Arial" w:hAnsi="Arial" w:cs="Arial"/>
          <w:sz w:val="22"/>
          <w:szCs w:val="22"/>
        </w:rPr>
      </w:pPr>
      <w:proofErr w:type="gramStart"/>
      <w:r>
        <w:rPr>
          <w:rFonts w:ascii="Arial" w:hAnsi="Arial" w:cs="Arial"/>
          <w:sz w:val="22"/>
          <w:szCs w:val="22"/>
        </w:rPr>
        <w:t>IČ</w:t>
      </w:r>
      <w:r>
        <w:rPr>
          <w:rFonts w:ascii="Arial" w:hAnsi="Arial" w:cs="Arial"/>
          <w:sz w:val="22"/>
          <w:szCs w:val="22"/>
          <w:shd w:val="clear" w:color="auto" w:fill="FFFF00"/>
        </w:rPr>
        <w:t>:    …</w:t>
      </w:r>
      <w:proofErr w:type="gramEnd"/>
      <w:r>
        <w:rPr>
          <w:rFonts w:ascii="Arial" w:hAnsi="Arial" w:cs="Arial"/>
          <w:sz w:val="22"/>
          <w:szCs w:val="22"/>
          <w:shd w:val="clear" w:color="auto" w:fill="FFFF00"/>
        </w:rPr>
        <w:t>……………</w:t>
      </w:r>
      <w:r>
        <w:rPr>
          <w:rFonts w:ascii="Arial" w:hAnsi="Arial" w:cs="Arial"/>
          <w:sz w:val="22"/>
          <w:szCs w:val="22"/>
        </w:rPr>
        <w:t xml:space="preserve"> DIČ:  </w:t>
      </w:r>
      <w:r>
        <w:rPr>
          <w:rFonts w:ascii="Arial" w:hAnsi="Arial" w:cs="Arial"/>
          <w:sz w:val="22"/>
          <w:szCs w:val="22"/>
          <w:shd w:val="clear" w:color="auto" w:fill="FFFF00"/>
        </w:rPr>
        <w:t>………………….</w:t>
      </w:r>
    </w:p>
    <w:p w:rsidR="00DE50F6" w:rsidRDefault="00DE50F6" w:rsidP="00DE50F6">
      <w:pPr>
        <w:autoSpaceDE w:val="0"/>
        <w:rPr>
          <w:rFonts w:ascii="Arial" w:hAnsi="Arial" w:cs="Arial"/>
          <w:sz w:val="22"/>
          <w:szCs w:val="22"/>
        </w:rPr>
      </w:pPr>
      <w:r>
        <w:rPr>
          <w:rFonts w:ascii="Arial" w:hAnsi="Arial" w:cs="Arial"/>
          <w:sz w:val="22"/>
          <w:szCs w:val="22"/>
        </w:rPr>
        <w:t xml:space="preserve">Bankovní spojení: </w:t>
      </w:r>
      <w:r>
        <w:rPr>
          <w:rFonts w:ascii="Arial" w:hAnsi="Arial" w:cs="Arial"/>
          <w:sz w:val="22"/>
          <w:szCs w:val="22"/>
          <w:shd w:val="clear" w:color="auto" w:fill="FFFF00"/>
        </w:rPr>
        <w:t>…………………………</w:t>
      </w:r>
      <w:r>
        <w:rPr>
          <w:rFonts w:ascii="Arial" w:hAnsi="Arial" w:cs="Arial"/>
          <w:sz w:val="22"/>
          <w:szCs w:val="22"/>
        </w:rPr>
        <w:t xml:space="preserve"> číslo účtu </w:t>
      </w:r>
      <w:r>
        <w:rPr>
          <w:rFonts w:ascii="Arial" w:hAnsi="Arial" w:cs="Arial"/>
          <w:sz w:val="22"/>
          <w:szCs w:val="22"/>
          <w:shd w:val="clear" w:color="auto" w:fill="FFFF00"/>
        </w:rPr>
        <w:t>………………….</w:t>
      </w:r>
    </w:p>
    <w:p w:rsidR="00DE50F6" w:rsidRDefault="00DE50F6" w:rsidP="00DE50F6">
      <w:pPr>
        <w:autoSpaceDE w:val="0"/>
        <w:rPr>
          <w:rFonts w:ascii="Arial" w:hAnsi="Arial" w:cs="Arial"/>
          <w:i/>
          <w:iCs/>
          <w:sz w:val="22"/>
          <w:szCs w:val="22"/>
        </w:rPr>
      </w:pPr>
      <w:r>
        <w:rPr>
          <w:rFonts w:ascii="Arial" w:hAnsi="Arial" w:cs="Arial"/>
          <w:sz w:val="22"/>
          <w:szCs w:val="22"/>
        </w:rPr>
        <w:t xml:space="preserve">dále jen </w:t>
      </w:r>
      <w:r w:rsidRPr="00AD10B3">
        <w:rPr>
          <w:rFonts w:ascii="Arial" w:hAnsi="Arial" w:cs="Arial"/>
          <w:b/>
          <w:sz w:val="22"/>
          <w:szCs w:val="22"/>
        </w:rPr>
        <w:t>„dodavatel“</w:t>
      </w:r>
    </w:p>
    <w:p w:rsidR="00DE50F6" w:rsidRDefault="00DE50F6" w:rsidP="00DE50F6">
      <w:pPr>
        <w:autoSpaceDE w:val="0"/>
        <w:spacing w:line="276" w:lineRule="auto"/>
        <w:ind w:left="360"/>
        <w:rPr>
          <w:rFonts w:ascii="Arial" w:hAnsi="Arial" w:cs="Arial"/>
          <w:i/>
          <w:iCs/>
          <w:sz w:val="22"/>
          <w:szCs w:val="22"/>
        </w:rPr>
      </w:pPr>
    </w:p>
    <w:p w:rsidR="00DE50F6" w:rsidRPr="00C15500" w:rsidRDefault="00DE50F6" w:rsidP="00DE50F6">
      <w:pPr>
        <w:autoSpaceDE w:val="0"/>
        <w:spacing w:line="276" w:lineRule="auto"/>
        <w:ind w:left="360"/>
        <w:rPr>
          <w:rFonts w:ascii="Arial" w:hAnsi="Arial" w:cs="Arial"/>
          <w:i/>
          <w:iCs/>
          <w:sz w:val="22"/>
          <w:szCs w:val="22"/>
        </w:rPr>
      </w:pPr>
    </w:p>
    <w:p w:rsidR="00DE50F6" w:rsidRPr="00C15500" w:rsidRDefault="00DE50F6" w:rsidP="00DE50F6">
      <w:pPr>
        <w:autoSpaceDE w:val="0"/>
        <w:spacing w:line="276" w:lineRule="auto"/>
        <w:jc w:val="center"/>
        <w:rPr>
          <w:rFonts w:ascii="Arial" w:hAnsi="Arial" w:cs="Arial"/>
          <w:bCs/>
          <w:sz w:val="22"/>
          <w:szCs w:val="22"/>
        </w:rPr>
      </w:pPr>
      <w:r w:rsidRPr="00C15500">
        <w:rPr>
          <w:rFonts w:ascii="Arial" w:hAnsi="Arial" w:cs="Arial"/>
          <w:sz w:val="22"/>
          <w:szCs w:val="22"/>
        </w:rPr>
        <w:t xml:space="preserve">uzavírají podle příslušných ustanovení občanského zákoníku </w:t>
      </w:r>
    </w:p>
    <w:p w:rsidR="00DE50F6" w:rsidRPr="00C15500" w:rsidRDefault="00DE50F6" w:rsidP="00DE50F6">
      <w:pPr>
        <w:autoSpaceDE w:val="0"/>
        <w:spacing w:line="276" w:lineRule="auto"/>
        <w:jc w:val="center"/>
        <w:rPr>
          <w:rFonts w:ascii="Arial" w:hAnsi="Arial" w:cs="Arial"/>
          <w:b/>
          <w:bCs/>
          <w:sz w:val="22"/>
          <w:szCs w:val="22"/>
        </w:rPr>
      </w:pPr>
      <w:r w:rsidRPr="00C15500">
        <w:rPr>
          <w:rFonts w:ascii="Arial" w:hAnsi="Arial" w:cs="Arial"/>
          <w:bCs/>
          <w:sz w:val="22"/>
          <w:szCs w:val="22"/>
        </w:rPr>
        <w:t>tuto smlouvu o dílo:</w:t>
      </w:r>
    </w:p>
    <w:p w:rsidR="00DE50F6" w:rsidRPr="00C15500" w:rsidRDefault="00DE50F6" w:rsidP="00DE50F6">
      <w:pPr>
        <w:autoSpaceDE w:val="0"/>
        <w:spacing w:line="276" w:lineRule="auto"/>
        <w:rPr>
          <w:rFonts w:ascii="Arial" w:hAnsi="Arial" w:cs="Arial"/>
          <w:b/>
          <w:bCs/>
          <w:sz w:val="22"/>
          <w:szCs w:val="22"/>
        </w:rPr>
      </w:pPr>
    </w:p>
    <w:p w:rsidR="00DE50F6" w:rsidRPr="00C15500" w:rsidRDefault="00DE50F6" w:rsidP="00DE50F6">
      <w:pPr>
        <w:autoSpaceDE w:val="0"/>
        <w:spacing w:line="276" w:lineRule="auto"/>
        <w:rPr>
          <w:rFonts w:ascii="Arial" w:hAnsi="Arial" w:cs="Arial"/>
          <w:b/>
          <w:bCs/>
          <w:sz w:val="22"/>
          <w:szCs w:val="22"/>
        </w:rPr>
      </w:pPr>
    </w:p>
    <w:p w:rsidR="00DE50F6" w:rsidRPr="00C15500"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w:t>
      </w:r>
    </w:p>
    <w:p w:rsidR="00DE50F6" w:rsidRPr="00C15500" w:rsidRDefault="00DE50F6" w:rsidP="00DE50F6">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Předmět smlouvy</w:t>
      </w:r>
    </w:p>
    <w:p w:rsidR="00DE50F6" w:rsidRPr="00C15500" w:rsidRDefault="00DE50F6" w:rsidP="00DE50F6">
      <w:pPr>
        <w:keepNext/>
        <w:autoSpaceDE w:val="0"/>
        <w:spacing w:line="276" w:lineRule="auto"/>
        <w:ind w:left="360"/>
        <w:jc w:val="center"/>
        <w:rPr>
          <w:rFonts w:ascii="Arial" w:hAnsi="Arial" w:cs="Arial"/>
          <w:b/>
          <w:bCs/>
          <w:sz w:val="22"/>
          <w:szCs w:val="22"/>
        </w:rPr>
      </w:pPr>
    </w:p>
    <w:p w:rsidR="00DE50F6" w:rsidRPr="00C15500" w:rsidRDefault="00DE50F6" w:rsidP="00DE50F6">
      <w:pPr>
        <w:pStyle w:val="Odstavecseseznamem2"/>
        <w:widowControl/>
        <w:numPr>
          <w:ilvl w:val="1"/>
          <w:numId w:val="2"/>
        </w:numPr>
        <w:suppressAutoHyphens w:val="0"/>
        <w:spacing w:after="120" w:line="276" w:lineRule="auto"/>
        <w:contextualSpacing/>
        <w:textAlignment w:val="auto"/>
        <w:rPr>
          <w:rFonts w:ascii="Arial" w:hAnsi="Arial" w:cs="Arial"/>
          <w:sz w:val="22"/>
          <w:szCs w:val="22"/>
        </w:rPr>
      </w:pPr>
      <w:r>
        <w:rPr>
          <w:rFonts w:ascii="Arial" w:hAnsi="Arial" w:cs="Arial"/>
          <w:sz w:val="22"/>
          <w:szCs w:val="22"/>
        </w:rPr>
        <w:t xml:space="preserve">Dodavatel </w:t>
      </w:r>
      <w:r w:rsidRPr="00D837EF">
        <w:rPr>
          <w:rFonts w:ascii="Arial" w:hAnsi="Arial" w:cs="Arial"/>
          <w:sz w:val="22"/>
          <w:szCs w:val="22"/>
        </w:rPr>
        <w:t>se zavazuje k</w:t>
      </w:r>
      <w:r>
        <w:rPr>
          <w:rFonts w:ascii="Arial" w:hAnsi="Arial" w:cs="Arial"/>
          <w:sz w:val="22"/>
          <w:szCs w:val="22"/>
        </w:rPr>
        <w:t> </w:t>
      </w:r>
      <w:r w:rsidRPr="00D837EF">
        <w:rPr>
          <w:rFonts w:ascii="Arial" w:hAnsi="Arial" w:cs="Arial"/>
          <w:sz w:val="22"/>
          <w:szCs w:val="22"/>
        </w:rPr>
        <w:t>provedení</w:t>
      </w:r>
      <w:r>
        <w:rPr>
          <w:rFonts w:ascii="Arial" w:hAnsi="Arial" w:cs="Arial"/>
          <w:sz w:val="22"/>
          <w:szCs w:val="22"/>
        </w:rPr>
        <w:t xml:space="preserve"> díla</w:t>
      </w:r>
      <w:r w:rsidRPr="00D837EF">
        <w:rPr>
          <w:rFonts w:ascii="Arial" w:hAnsi="Arial" w:cs="Arial"/>
          <w:sz w:val="22"/>
          <w:szCs w:val="22"/>
        </w:rPr>
        <w:t xml:space="preserve"> </w:t>
      </w:r>
      <w:r w:rsidRPr="00A24561">
        <w:rPr>
          <w:rFonts w:cs="Arial"/>
          <w:b/>
        </w:rPr>
        <w:t>„</w:t>
      </w:r>
      <w:r>
        <w:rPr>
          <w:rFonts w:cs="Arial"/>
          <w:b/>
        </w:rPr>
        <w:t>Pořízení nové kotelny</w:t>
      </w:r>
      <w:r>
        <w:rPr>
          <w:rFonts w:cs="Arial"/>
          <w:b/>
          <w:lang w:val="cs-CZ"/>
        </w:rPr>
        <w:t xml:space="preserve"> – opětovné vyhlášení</w:t>
      </w:r>
      <w:r w:rsidRPr="00A24561">
        <w:rPr>
          <w:rFonts w:cs="Arial"/>
          <w:b/>
        </w:rPr>
        <w:t>“</w:t>
      </w:r>
      <w:r w:rsidRPr="00CC4A2D">
        <w:rPr>
          <w:rFonts w:ascii="Arial" w:hAnsi="Arial" w:cs="Arial"/>
          <w:sz w:val="22"/>
          <w:szCs w:val="22"/>
        </w:rPr>
        <w:t>,</w:t>
      </w:r>
      <w:r w:rsidRPr="00C33900">
        <w:rPr>
          <w:rFonts w:ascii="Arial" w:hAnsi="Arial" w:cs="Arial"/>
          <w:sz w:val="22"/>
          <w:szCs w:val="22"/>
        </w:rPr>
        <w:t xml:space="preserve"> podle prováděcí projektové dokumentace</w:t>
      </w:r>
      <w:r>
        <w:rPr>
          <w:rFonts w:ascii="Arial" w:hAnsi="Arial" w:cs="Arial"/>
          <w:sz w:val="22"/>
          <w:szCs w:val="22"/>
          <w:lang w:val="cs-CZ"/>
        </w:rPr>
        <w:t>, která byla přílohou č. 5 Výběrového řízení č.: ………………………………………,</w:t>
      </w:r>
      <w:r w:rsidRPr="00C33900">
        <w:rPr>
          <w:rFonts w:ascii="Arial" w:hAnsi="Arial" w:cs="Arial"/>
          <w:sz w:val="22"/>
          <w:szCs w:val="22"/>
        </w:rPr>
        <w:t xml:space="preserve"> </w:t>
      </w:r>
      <w:r>
        <w:rPr>
          <w:rFonts w:ascii="Arial" w:hAnsi="Arial" w:cs="Arial"/>
          <w:sz w:val="22"/>
          <w:szCs w:val="22"/>
          <w:lang w:val="cs-CZ"/>
        </w:rPr>
        <w:t>včetně položkového rozpočtu</w:t>
      </w:r>
      <w:r>
        <w:rPr>
          <w:rFonts w:ascii="Arial" w:hAnsi="Arial" w:cs="Arial"/>
          <w:sz w:val="22"/>
          <w:szCs w:val="22"/>
        </w:rPr>
        <w:t xml:space="preserve"> </w:t>
      </w:r>
      <w:r w:rsidRPr="00C15500">
        <w:rPr>
          <w:rFonts w:ascii="Arial" w:hAnsi="Arial" w:cs="Arial"/>
          <w:sz w:val="22"/>
          <w:szCs w:val="22"/>
        </w:rPr>
        <w:t xml:space="preserve">v rozsahu specifikovaném v oceněném výkazu </w:t>
      </w:r>
      <w:r>
        <w:rPr>
          <w:rFonts w:ascii="Arial" w:hAnsi="Arial" w:cs="Arial"/>
          <w:sz w:val="22"/>
          <w:szCs w:val="22"/>
          <w:lang w:val="cs-CZ"/>
        </w:rPr>
        <w:t xml:space="preserve">- </w:t>
      </w:r>
      <w:r w:rsidRPr="00C15500">
        <w:rPr>
          <w:rFonts w:ascii="Arial" w:hAnsi="Arial" w:cs="Arial"/>
          <w:sz w:val="22"/>
          <w:szCs w:val="22"/>
        </w:rPr>
        <w:t xml:space="preserve">výměr (položkovém rozpočtu), který tvoří přílohu této smlouvy a byl součástí nabídky </w:t>
      </w:r>
      <w:r>
        <w:rPr>
          <w:rFonts w:ascii="Arial" w:hAnsi="Arial" w:cs="Arial"/>
          <w:sz w:val="22"/>
          <w:szCs w:val="22"/>
        </w:rPr>
        <w:t>dodavatele</w:t>
      </w:r>
      <w:r w:rsidRPr="00C15500">
        <w:rPr>
          <w:rFonts w:ascii="Arial" w:hAnsi="Arial" w:cs="Arial"/>
          <w:sz w:val="22"/>
          <w:szCs w:val="22"/>
        </w:rPr>
        <w:t xml:space="preserve"> podané v rámci zadávacího řízení na výběr </w:t>
      </w:r>
      <w:r>
        <w:rPr>
          <w:rFonts w:ascii="Arial" w:hAnsi="Arial" w:cs="Arial"/>
          <w:sz w:val="22"/>
          <w:szCs w:val="22"/>
        </w:rPr>
        <w:t>dodavatele</w:t>
      </w:r>
      <w:r w:rsidRPr="00C15500">
        <w:rPr>
          <w:rFonts w:ascii="Arial" w:hAnsi="Arial" w:cs="Arial"/>
          <w:sz w:val="22"/>
          <w:szCs w:val="22"/>
        </w:rPr>
        <w:t xml:space="preserve"> předmětu díla.   </w:t>
      </w:r>
    </w:p>
    <w:p w:rsidR="00DE50F6" w:rsidRDefault="00DE50F6" w:rsidP="00DE50F6">
      <w:pPr>
        <w:autoSpaceDE w:val="0"/>
        <w:spacing w:line="276" w:lineRule="auto"/>
        <w:ind w:left="567" w:hanging="567"/>
        <w:rPr>
          <w:rFonts w:ascii="Arial" w:hAnsi="Arial" w:cs="Arial"/>
          <w:sz w:val="22"/>
          <w:szCs w:val="22"/>
        </w:rPr>
      </w:pPr>
      <w:r>
        <w:rPr>
          <w:rFonts w:ascii="Arial" w:hAnsi="Arial" w:cs="Arial"/>
          <w:sz w:val="22"/>
          <w:szCs w:val="22"/>
        </w:rPr>
        <w:br/>
      </w:r>
      <w:r w:rsidRPr="00A90CA3">
        <w:rPr>
          <w:rFonts w:ascii="Arial" w:hAnsi="Arial" w:cs="Arial"/>
          <w:sz w:val="22"/>
          <w:szCs w:val="22"/>
        </w:rPr>
        <w:t xml:space="preserve">Místem plnění veřejné zakázky je </w:t>
      </w:r>
      <w:r>
        <w:rPr>
          <w:rFonts w:ascii="Arial" w:hAnsi="Arial" w:cs="Arial"/>
          <w:sz w:val="22"/>
          <w:szCs w:val="22"/>
        </w:rPr>
        <w:t>sílo zadavatele</w:t>
      </w:r>
      <w:r w:rsidRPr="00A90CA3">
        <w:rPr>
          <w:rFonts w:ascii="Arial" w:hAnsi="Arial" w:cs="Arial"/>
          <w:sz w:val="22"/>
          <w:szCs w:val="22"/>
        </w:rPr>
        <w:t xml:space="preserve">, v rozsahu podle uvedeného výkazu </w:t>
      </w:r>
      <w:r w:rsidRPr="00A90CA3">
        <w:rPr>
          <w:rFonts w:ascii="Arial" w:hAnsi="Arial" w:cs="Arial"/>
          <w:sz w:val="22"/>
          <w:szCs w:val="22"/>
        </w:rPr>
        <w:lastRenderedPageBreak/>
        <w:t>výměr a požadovaného soupisu prací.</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2"/>
        </w:numPr>
        <w:tabs>
          <w:tab w:val="left" w:pos="-180"/>
        </w:tabs>
        <w:spacing w:line="276" w:lineRule="auto"/>
        <w:ind w:left="448" w:hanging="448"/>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 (viz článek VIII. odst. </w:t>
      </w:r>
      <w:proofErr w:type="gramStart"/>
      <w:r w:rsidRPr="00C15500">
        <w:rPr>
          <w:rFonts w:ascii="Arial" w:hAnsi="Arial" w:cs="Arial"/>
          <w:sz w:val="22"/>
          <w:szCs w:val="22"/>
        </w:rPr>
        <w:t>8.2. smlouvy</w:t>
      </w:r>
      <w:proofErr w:type="gramEnd"/>
      <w:r w:rsidRPr="00C15500">
        <w:rPr>
          <w:rFonts w:ascii="Arial" w:hAnsi="Arial" w:cs="Arial"/>
          <w:sz w:val="22"/>
          <w:szCs w:val="22"/>
        </w:rPr>
        <w:t>).</w:t>
      </w:r>
    </w:p>
    <w:p w:rsidR="00DE50F6" w:rsidRPr="00C15500" w:rsidRDefault="00DE50F6" w:rsidP="00DE50F6">
      <w:pPr>
        <w:autoSpaceDE w:val="0"/>
        <w:spacing w:line="276" w:lineRule="auto"/>
        <w:ind w:left="540"/>
        <w:rPr>
          <w:rFonts w:ascii="Arial" w:hAnsi="Arial" w:cs="Arial"/>
          <w:sz w:val="22"/>
          <w:szCs w:val="22"/>
        </w:rPr>
      </w:pPr>
    </w:p>
    <w:p w:rsidR="00DE50F6" w:rsidRPr="00C15500" w:rsidRDefault="00DE50F6" w:rsidP="00DE50F6">
      <w:pPr>
        <w:widowControl/>
        <w:numPr>
          <w:ilvl w:val="1"/>
          <w:numId w:val="2"/>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se zavazuje za provedení díla uvedeného v článku I. smlouvy zaplatit </w:t>
      </w:r>
      <w:r>
        <w:rPr>
          <w:rFonts w:ascii="Arial" w:hAnsi="Arial" w:cs="Arial"/>
          <w:sz w:val="22"/>
          <w:szCs w:val="22"/>
        </w:rPr>
        <w:t>dodavatel</w:t>
      </w:r>
      <w:r w:rsidRPr="00C15500">
        <w:rPr>
          <w:rFonts w:ascii="Arial" w:hAnsi="Arial" w:cs="Arial"/>
          <w:sz w:val="22"/>
          <w:szCs w:val="22"/>
        </w:rPr>
        <w:t xml:space="preserve">i cenu za dílo uvedenou v článku III. smlouvy, a to za podmínek uvedených v této smlouvě. </w:t>
      </w:r>
    </w:p>
    <w:p w:rsidR="00DE50F6" w:rsidRPr="00C15500" w:rsidRDefault="00DE50F6" w:rsidP="00DE50F6">
      <w:pPr>
        <w:widowControl/>
        <w:tabs>
          <w:tab w:val="left" w:pos="-180"/>
        </w:tabs>
        <w:spacing w:line="276" w:lineRule="auto"/>
        <w:ind w:left="450"/>
        <w:textAlignment w:val="auto"/>
        <w:rPr>
          <w:rFonts w:ascii="Arial" w:hAnsi="Arial" w:cs="Arial"/>
          <w:sz w:val="22"/>
          <w:szCs w:val="22"/>
        </w:rPr>
      </w:pPr>
    </w:p>
    <w:p w:rsidR="00DE50F6" w:rsidRPr="00346D9F" w:rsidRDefault="00DE50F6" w:rsidP="00DE50F6">
      <w:pPr>
        <w:pStyle w:val="Odstavecseseznamem1"/>
        <w:numPr>
          <w:ilvl w:val="1"/>
          <w:numId w:val="2"/>
        </w:numPr>
        <w:spacing w:line="276" w:lineRule="auto"/>
        <w:rPr>
          <w:rFonts w:ascii="Arial" w:hAnsi="Arial" w:cs="Arial"/>
          <w:color w:val="000000" w:themeColor="text1"/>
          <w:sz w:val="22"/>
          <w:szCs w:val="22"/>
        </w:rPr>
      </w:pPr>
      <w:r w:rsidRPr="00346D9F">
        <w:rPr>
          <w:rFonts w:ascii="Arial" w:hAnsi="Arial" w:cs="Arial"/>
          <w:color w:val="000000" w:themeColor="text1"/>
          <w:sz w:val="22"/>
          <w:szCs w:val="22"/>
        </w:rPr>
        <w:t>Předmětem díla jsou rovněž všechny dále uvedené činnosti:</w:t>
      </w:r>
    </w:p>
    <w:p w:rsidR="00DE50F6" w:rsidRPr="00346D9F" w:rsidRDefault="00DE50F6" w:rsidP="00DE50F6">
      <w:pPr>
        <w:pStyle w:val="Odstavecseseznamem"/>
        <w:spacing w:line="276" w:lineRule="auto"/>
        <w:rPr>
          <w:rFonts w:ascii="Arial" w:hAnsi="Arial" w:cs="Arial"/>
          <w:color w:val="000000" w:themeColor="text1"/>
          <w:sz w:val="22"/>
          <w:szCs w:val="22"/>
        </w:rPr>
      </w:pP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vytýčení prostoru pracoviště</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aktualizace harmonogramu provádění prací v důsledku změn</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náklady na případnou likvidaci havárie;</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opatření pro zajištění BOZP na pracovišti;</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náklady na protipožární ochranu;</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příprava pracoviště včetně přístupu na něj;</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dodání materiálů a dílců v požadované kvalitě, včetně jejich certifikátů a atestů;</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zhotovení práce podle technologického předpisu;</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veškeré nutné prostředky ochrany práce;</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zabezpečení přístupu záchranným složkám organizací ČR;</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zabezpečení průchodu pro pěší po celou dobu provádění práce;</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zhotovení potřebných provizorních přechodů či přejezdů, včetně případného nutného osvětlení;</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 xml:space="preserve">zajištění, aby práce byly prováděny tak, aby nedošlo k narušení provozu celého areálu školy včetně budovy Domova mládeže, v případě potřeby práce po 18.00, či před 07.00 hodin nutno předem (minimálně jeden kalendářní den) informovat ředitele organizace, který následně seznámí provoz s požadavkem. V případě, že požadavek </w:t>
      </w:r>
      <w:proofErr w:type="gramStart"/>
      <w:r w:rsidRPr="00346D9F">
        <w:rPr>
          <w:rFonts w:ascii="Arial" w:hAnsi="Arial" w:cs="Arial"/>
          <w:color w:val="000000" w:themeColor="text1"/>
          <w:sz w:val="22"/>
          <w:szCs w:val="22"/>
        </w:rPr>
        <w:t>nebude</w:t>
      </w:r>
      <w:proofErr w:type="gramEnd"/>
      <w:r w:rsidRPr="00346D9F">
        <w:rPr>
          <w:rFonts w:ascii="Arial" w:hAnsi="Arial" w:cs="Arial"/>
          <w:color w:val="000000" w:themeColor="text1"/>
          <w:sz w:val="22"/>
          <w:szCs w:val="22"/>
        </w:rPr>
        <w:t xml:space="preserve"> schválen </w:t>
      </w:r>
      <w:proofErr w:type="gramStart"/>
      <w:r w:rsidRPr="00346D9F">
        <w:rPr>
          <w:rFonts w:ascii="Arial" w:hAnsi="Arial" w:cs="Arial"/>
          <w:color w:val="000000" w:themeColor="text1"/>
          <w:sz w:val="22"/>
          <w:szCs w:val="22"/>
        </w:rPr>
        <w:t>budou</w:t>
      </w:r>
      <w:proofErr w:type="gramEnd"/>
      <w:r w:rsidRPr="00346D9F">
        <w:rPr>
          <w:rFonts w:ascii="Arial" w:hAnsi="Arial" w:cs="Arial"/>
          <w:color w:val="000000" w:themeColor="text1"/>
          <w:sz w:val="22"/>
          <w:szCs w:val="22"/>
        </w:rPr>
        <w:t xml:space="preserve"> stavební práce probíhat od 07.00 – 18.00 hodin;</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zajištění pracoviště proti všem vlivům znemožňujícím nebo znesnadňujícím práci (čerpání vody, zajištění svahu, přístřešky, apod.);</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soustavné vytyčování zřetelného označení obvodu pracoviště minimálně s ohledem na cílovou skupinu zaměstnance, žáky a studenty školy;</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odvoz a poplatek za uložení vybouraných hmot a nevhodných zemin;</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dodržování bezpečnosti a hygieny na pracovišti;</w:t>
      </w:r>
    </w:p>
    <w:p w:rsidR="00DE50F6" w:rsidRPr="00346D9F" w:rsidRDefault="00DE50F6" w:rsidP="00DE50F6">
      <w:pPr>
        <w:widowControl/>
        <w:numPr>
          <w:ilvl w:val="0"/>
          <w:numId w:val="4"/>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color w:val="000000" w:themeColor="text1"/>
          <w:sz w:val="22"/>
          <w:szCs w:val="22"/>
        </w:rPr>
      </w:pPr>
      <w:r w:rsidRPr="00346D9F">
        <w:rPr>
          <w:rFonts w:ascii="Arial" w:hAnsi="Arial" w:cs="Arial"/>
          <w:color w:val="000000" w:themeColor="text1"/>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rsidR="00DE50F6" w:rsidRPr="00C15500" w:rsidRDefault="00DE50F6" w:rsidP="00DE50F6">
      <w:pPr>
        <w:pStyle w:val="Odstavecseseznamem1"/>
        <w:autoSpaceDE w:val="0"/>
        <w:spacing w:line="276" w:lineRule="auto"/>
        <w:rPr>
          <w:rFonts w:ascii="Arial" w:hAnsi="Arial" w:cs="Arial"/>
          <w:sz w:val="22"/>
          <w:szCs w:val="22"/>
        </w:rPr>
      </w:pPr>
    </w:p>
    <w:p w:rsidR="00DE50F6" w:rsidRPr="00C15500" w:rsidRDefault="00DE50F6" w:rsidP="00DE50F6">
      <w:pPr>
        <w:widowControl/>
        <w:numPr>
          <w:ilvl w:val="1"/>
          <w:numId w:val="2"/>
        </w:numPr>
        <w:tabs>
          <w:tab w:val="left" w:pos="-180"/>
        </w:tabs>
        <w:spacing w:line="276" w:lineRule="auto"/>
        <w:textAlignment w:val="auto"/>
        <w:rPr>
          <w:rFonts w:ascii="Arial" w:hAnsi="Arial" w:cs="Arial"/>
          <w:sz w:val="22"/>
          <w:szCs w:val="22"/>
        </w:rPr>
      </w:pPr>
      <w:r>
        <w:rPr>
          <w:rFonts w:ascii="Arial" w:hAnsi="Arial" w:cs="Arial"/>
          <w:sz w:val="22"/>
          <w:szCs w:val="22"/>
        </w:rPr>
        <w:lastRenderedPageBreak/>
        <w:t xml:space="preserve">Dodavatel </w:t>
      </w:r>
      <w:r w:rsidRPr="00C15500">
        <w:rPr>
          <w:rFonts w:ascii="Arial" w:hAnsi="Arial" w:cs="Arial"/>
          <w:sz w:val="22"/>
          <w:szCs w:val="22"/>
        </w:rPr>
        <w:t xml:space="preserve">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w:t>
      </w:r>
    </w:p>
    <w:p w:rsidR="00DE50F6" w:rsidRPr="00C15500" w:rsidRDefault="00DE50F6" w:rsidP="00DE50F6">
      <w:pPr>
        <w:widowControl/>
        <w:tabs>
          <w:tab w:val="left" w:pos="-180"/>
        </w:tabs>
        <w:spacing w:line="276" w:lineRule="auto"/>
        <w:ind w:left="450"/>
        <w:textAlignment w:val="auto"/>
        <w:rPr>
          <w:rFonts w:ascii="Arial" w:hAnsi="Arial" w:cs="Arial"/>
          <w:sz w:val="22"/>
          <w:szCs w:val="22"/>
        </w:rPr>
      </w:pPr>
    </w:p>
    <w:p w:rsidR="00DE50F6" w:rsidRDefault="00DE50F6" w:rsidP="00DE50F6">
      <w:pPr>
        <w:widowControl/>
        <w:numPr>
          <w:ilvl w:val="1"/>
          <w:numId w:val="2"/>
        </w:numPr>
        <w:tabs>
          <w:tab w:val="left" w:pos="-180"/>
        </w:tabs>
        <w:spacing w:line="276" w:lineRule="auto"/>
        <w:textAlignment w:val="auto"/>
        <w:rPr>
          <w:rFonts w:ascii="Arial" w:hAnsi="Arial" w:cs="Arial"/>
          <w:sz w:val="22"/>
          <w:szCs w:val="22"/>
        </w:rPr>
      </w:pPr>
      <w:r>
        <w:rPr>
          <w:rFonts w:ascii="Arial" w:hAnsi="Arial" w:cs="Arial"/>
          <w:sz w:val="22"/>
          <w:szCs w:val="22"/>
        </w:rPr>
        <w:t>Dodavatel bere na vědomí, že zhotovení díla bude financováno ze strany objednatele prostřednictvím veřejných prostředků České republiky</w:t>
      </w:r>
    </w:p>
    <w:p w:rsidR="00DE50F6" w:rsidRDefault="00DE50F6" w:rsidP="00DE50F6">
      <w:pPr>
        <w:pStyle w:val="Odstavecseseznamem"/>
        <w:spacing w:line="276" w:lineRule="auto"/>
        <w:rPr>
          <w:rFonts w:ascii="Arial" w:hAnsi="Arial" w:cs="Arial"/>
          <w:sz w:val="22"/>
          <w:szCs w:val="22"/>
        </w:rPr>
      </w:pPr>
    </w:p>
    <w:p w:rsidR="00DE50F6" w:rsidRPr="00AF7343" w:rsidRDefault="00DE50F6" w:rsidP="00DE50F6">
      <w:pPr>
        <w:widowControl/>
        <w:numPr>
          <w:ilvl w:val="1"/>
          <w:numId w:val="2"/>
        </w:numPr>
        <w:tabs>
          <w:tab w:val="left" w:pos="-180"/>
        </w:tabs>
        <w:autoSpaceDE w:val="0"/>
        <w:spacing w:line="276" w:lineRule="auto"/>
        <w:textAlignment w:val="auto"/>
        <w:rPr>
          <w:rFonts w:ascii="Arial" w:hAnsi="Arial" w:cs="Arial"/>
          <w:sz w:val="22"/>
          <w:szCs w:val="22"/>
        </w:rPr>
      </w:pPr>
      <w:r>
        <w:rPr>
          <w:rFonts w:ascii="Arial" w:hAnsi="Arial" w:cs="Arial"/>
          <w:sz w:val="22"/>
          <w:szCs w:val="22"/>
        </w:rPr>
        <w:t>Dodavatel</w:t>
      </w:r>
      <w:r>
        <w:rPr>
          <w:rFonts w:ascii="Arial" w:hAnsi="Arial" w:cs="Arial"/>
          <w:bCs/>
          <w:sz w:val="22"/>
          <w:szCs w:val="22"/>
        </w:rPr>
        <w:t xml:space="preserve"> je v době realizace projektu a dále po dobu 10 let následujících po roce, ve kterém ukončí předmětnou stavbu v případě kontroly orgánů státní správy zajistit součinnost a dokumenty k předmětnému dílu</w:t>
      </w:r>
    </w:p>
    <w:p w:rsidR="00DE50F6" w:rsidRPr="00C15500" w:rsidRDefault="00DE50F6" w:rsidP="00DE50F6">
      <w:pPr>
        <w:widowControl/>
        <w:tabs>
          <w:tab w:val="left" w:pos="-180"/>
        </w:tabs>
        <w:spacing w:line="276" w:lineRule="auto"/>
        <w:ind w:left="450"/>
        <w:textAlignment w:val="auto"/>
        <w:rPr>
          <w:rFonts w:ascii="Arial" w:hAnsi="Arial" w:cs="Arial"/>
          <w:sz w:val="22"/>
          <w:szCs w:val="22"/>
        </w:rPr>
      </w:pPr>
    </w:p>
    <w:p w:rsidR="00DE50F6" w:rsidRPr="00C15500" w:rsidRDefault="00DE50F6" w:rsidP="00DE50F6">
      <w:pPr>
        <w:widowControl/>
        <w:numPr>
          <w:ilvl w:val="1"/>
          <w:numId w:val="2"/>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Pr="00C15500">
        <w:rPr>
          <w:rFonts w:ascii="Arial" w:hAnsi="Arial" w:cs="Arial"/>
          <w:sz w:val="22"/>
          <w:szCs w:val="22"/>
        </w:rPr>
        <w:t xml:space="preserve">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w:t>
      </w:r>
      <w:proofErr w:type="gramStart"/>
      <w:r w:rsidRPr="00C15500">
        <w:rPr>
          <w:rFonts w:ascii="Arial" w:hAnsi="Arial" w:cs="Arial"/>
          <w:sz w:val="22"/>
          <w:szCs w:val="22"/>
        </w:rPr>
        <w:t>1.4. smlouvy</w:t>
      </w:r>
      <w:proofErr w:type="gramEnd"/>
      <w:r w:rsidRPr="00C15500">
        <w:rPr>
          <w:rFonts w:ascii="Arial" w:hAnsi="Arial" w:cs="Arial"/>
          <w:sz w:val="22"/>
          <w:szCs w:val="22"/>
        </w:rPr>
        <w:t xml:space="preserve">). Při vyúčtování každé části ceny díla </w:t>
      </w:r>
      <w:r>
        <w:rPr>
          <w:rFonts w:ascii="Arial" w:hAnsi="Arial" w:cs="Arial"/>
          <w:sz w:val="22"/>
          <w:szCs w:val="22"/>
        </w:rPr>
        <w:t>dodavatel</w:t>
      </w:r>
      <w:r w:rsidRPr="00C15500">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Pr>
          <w:rFonts w:ascii="Arial" w:hAnsi="Arial" w:cs="Arial"/>
          <w:sz w:val="22"/>
          <w:szCs w:val="22"/>
        </w:rPr>
        <w:t>dodavatel</w:t>
      </w:r>
      <w:r w:rsidRPr="00C15500">
        <w:rPr>
          <w:rFonts w:ascii="Arial" w:hAnsi="Arial" w:cs="Arial"/>
          <w:sz w:val="22"/>
          <w:szCs w:val="22"/>
        </w:rPr>
        <w:t xml:space="preserve">em jen fotodokumentace, která postihuje fakturované položky. V případě těch částí a dodávek díla, které budou v dalším postupu zakryté, nebo se stanou nepřístupnými, je </w:t>
      </w:r>
      <w:r>
        <w:rPr>
          <w:rFonts w:ascii="Arial" w:hAnsi="Arial" w:cs="Arial"/>
          <w:sz w:val="22"/>
          <w:szCs w:val="22"/>
        </w:rPr>
        <w:t>dodavatel</w:t>
      </w:r>
      <w:r w:rsidRPr="00C15500">
        <w:rPr>
          <w:rFonts w:ascii="Arial" w:hAnsi="Arial" w:cs="Arial"/>
          <w:sz w:val="22"/>
          <w:szCs w:val="22"/>
        </w:rPr>
        <w:t xml:space="preserve"> povinen vést podrobnou fotodokumentaci (popř. videozáznam, nebo digitální záznam) postihující detailně všechny tyto části. Fotodokumentaci je povinen </w:t>
      </w:r>
      <w:r>
        <w:rPr>
          <w:rFonts w:ascii="Arial" w:hAnsi="Arial" w:cs="Arial"/>
          <w:sz w:val="22"/>
          <w:szCs w:val="22"/>
        </w:rPr>
        <w:t>dodavatel</w:t>
      </w:r>
      <w:r w:rsidRPr="00C15500">
        <w:rPr>
          <w:rFonts w:ascii="Arial" w:hAnsi="Arial" w:cs="Arial"/>
          <w:sz w:val="22"/>
          <w:szCs w:val="22"/>
        </w:rPr>
        <w:t xml:space="preserve"> pořídit rovněž při případném odstranění vad a nedodělků díla. V případě, že </w:t>
      </w:r>
      <w:r>
        <w:rPr>
          <w:rFonts w:ascii="Arial" w:hAnsi="Arial" w:cs="Arial"/>
          <w:sz w:val="22"/>
          <w:szCs w:val="22"/>
        </w:rPr>
        <w:t>dodavatel</w:t>
      </w:r>
      <w:r w:rsidRPr="00C15500">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DE50F6" w:rsidRPr="00C15500" w:rsidRDefault="00DE50F6" w:rsidP="00DE50F6">
      <w:pPr>
        <w:widowControl/>
        <w:tabs>
          <w:tab w:val="left" w:pos="-180"/>
        </w:tabs>
        <w:spacing w:line="276" w:lineRule="auto"/>
        <w:ind w:left="450"/>
        <w:textAlignment w:val="auto"/>
        <w:rPr>
          <w:rFonts w:ascii="Arial" w:hAnsi="Arial" w:cs="Arial"/>
          <w:sz w:val="22"/>
          <w:szCs w:val="22"/>
        </w:rPr>
      </w:pPr>
    </w:p>
    <w:p w:rsidR="00DE50F6" w:rsidRPr="00C15500" w:rsidRDefault="00DE50F6" w:rsidP="00DE50F6">
      <w:pPr>
        <w:widowControl/>
        <w:numPr>
          <w:ilvl w:val="1"/>
          <w:numId w:val="2"/>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Pořízenou fotodokumentaci je </w:t>
      </w:r>
      <w:r>
        <w:rPr>
          <w:rFonts w:ascii="Arial" w:hAnsi="Arial" w:cs="Arial"/>
          <w:sz w:val="22"/>
          <w:szCs w:val="22"/>
        </w:rPr>
        <w:t>dodavatel</w:t>
      </w:r>
      <w:r w:rsidRPr="00C15500">
        <w:rPr>
          <w:rFonts w:ascii="Arial" w:hAnsi="Arial" w:cs="Arial"/>
          <w:sz w:val="22"/>
          <w:szCs w:val="22"/>
        </w:rPr>
        <w:t xml:space="preserve"> povinen: </w:t>
      </w:r>
    </w:p>
    <w:p w:rsidR="00DE50F6" w:rsidRPr="00C15500" w:rsidRDefault="00DE50F6" w:rsidP="00DE50F6">
      <w:pPr>
        <w:pStyle w:val="Odstavecseseznamem1"/>
        <w:numPr>
          <w:ilvl w:val="0"/>
          <w:numId w:val="1"/>
        </w:numPr>
        <w:tabs>
          <w:tab w:val="left" w:pos="-180"/>
        </w:tabs>
        <w:spacing w:line="276" w:lineRule="auto"/>
        <w:ind w:left="714" w:hanging="357"/>
        <w:rPr>
          <w:rFonts w:ascii="Arial" w:hAnsi="Arial" w:cs="Arial"/>
          <w:sz w:val="22"/>
          <w:szCs w:val="22"/>
        </w:rPr>
      </w:pPr>
      <w:r w:rsidRPr="00C15500">
        <w:rPr>
          <w:rFonts w:ascii="Arial" w:hAnsi="Arial" w:cs="Arial"/>
          <w:sz w:val="22"/>
          <w:szCs w:val="22"/>
        </w:rPr>
        <w:t>předat objednateli v jednom vytištěném vyhotovení a jednou v digitální podobě při předání díla a při případném odstranění vad a nedodělků díla,</w:t>
      </w:r>
    </w:p>
    <w:p w:rsidR="00DE50F6" w:rsidRPr="00C15500" w:rsidRDefault="00DE50F6" w:rsidP="00DE50F6">
      <w:pPr>
        <w:pStyle w:val="Odstavecseseznamem1"/>
        <w:numPr>
          <w:ilvl w:val="0"/>
          <w:numId w:val="1"/>
        </w:numPr>
        <w:tabs>
          <w:tab w:val="left" w:pos="-180"/>
        </w:tabs>
        <w:spacing w:line="276" w:lineRule="auto"/>
        <w:ind w:left="714" w:hanging="357"/>
        <w:rPr>
          <w:rFonts w:ascii="Arial" w:hAnsi="Arial" w:cs="Arial"/>
          <w:sz w:val="22"/>
          <w:szCs w:val="22"/>
        </w:rPr>
      </w:pPr>
      <w:r w:rsidRPr="00C15500">
        <w:rPr>
          <w:rFonts w:ascii="Arial" w:hAnsi="Arial" w:cs="Arial"/>
          <w:sz w:val="22"/>
          <w:szCs w:val="22"/>
        </w:rPr>
        <w:t>archivovat v jednom vytištěném vyhotovení a v digitální podobě po dobu záruky za jakost díla pro případ kontroly a řešení případných rozporů nebo reklamací.</w:t>
      </w:r>
    </w:p>
    <w:p w:rsidR="00DE50F6" w:rsidRPr="00C15500" w:rsidRDefault="00DE50F6" w:rsidP="00DE50F6">
      <w:pPr>
        <w:pStyle w:val="Odstavecseseznamem1"/>
        <w:tabs>
          <w:tab w:val="left" w:pos="-180"/>
        </w:tabs>
        <w:spacing w:line="276" w:lineRule="auto"/>
        <w:ind w:left="0"/>
        <w:rPr>
          <w:rFonts w:ascii="Arial" w:hAnsi="Arial" w:cs="Arial"/>
          <w:sz w:val="22"/>
          <w:szCs w:val="22"/>
        </w:rPr>
      </w:pPr>
    </w:p>
    <w:p w:rsidR="00DE50F6" w:rsidRDefault="00DE50F6" w:rsidP="00DE50F6">
      <w:pPr>
        <w:numPr>
          <w:ilvl w:val="1"/>
          <w:numId w:val="2"/>
        </w:numPr>
        <w:tabs>
          <w:tab w:val="left" w:pos="-180"/>
        </w:tabs>
        <w:spacing w:line="276" w:lineRule="auto"/>
        <w:rPr>
          <w:rFonts w:ascii="Arial" w:hAnsi="Arial" w:cs="Arial"/>
          <w:sz w:val="22"/>
          <w:szCs w:val="22"/>
        </w:rPr>
      </w:pPr>
      <w:r w:rsidRPr="00C15500">
        <w:rPr>
          <w:rFonts w:ascii="Arial" w:hAnsi="Arial" w:cs="Arial"/>
          <w:sz w:val="22"/>
          <w:szCs w:val="22"/>
        </w:rPr>
        <w:t>Závaznost dokumentace:</w:t>
      </w:r>
    </w:p>
    <w:p w:rsidR="00DE50F6" w:rsidRPr="00E35788" w:rsidRDefault="00DE50F6" w:rsidP="00DE50F6">
      <w:pPr>
        <w:tabs>
          <w:tab w:val="left" w:pos="-180"/>
        </w:tabs>
        <w:spacing w:line="276" w:lineRule="auto"/>
        <w:ind w:left="450"/>
        <w:rPr>
          <w:rFonts w:ascii="Arial" w:hAnsi="Arial" w:cs="Arial"/>
          <w:sz w:val="22"/>
          <w:szCs w:val="22"/>
        </w:rPr>
      </w:pPr>
      <w:r w:rsidRPr="00E35788">
        <w:rPr>
          <w:rFonts w:ascii="Arial" w:hAnsi="Arial" w:cs="Arial"/>
          <w:sz w:val="22"/>
          <w:szCs w:val="22"/>
        </w:rPr>
        <w:t xml:space="preserve">V případě eventuálního rozporu v platnosti smluvních dokumentů, jsou dokumenty platné v tomto pořadí: 1) text smlouvy, 2) projektová dokumentace textová a tabulková </w:t>
      </w:r>
      <w:proofErr w:type="gramStart"/>
      <w:r w:rsidRPr="00E35788">
        <w:rPr>
          <w:rFonts w:ascii="Arial" w:hAnsi="Arial" w:cs="Arial"/>
          <w:sz w:val="22"/>
          <w:szCs w:val="22"/>
        </w:rPr>
        <w:t xml:space="preserve">část, </w:t>
      </w:r>
      <w:r>
        <w:rPr>
          <w:rFonts w:ascii="Arial" w:hAnsi="Arial" w:cs="Arial"/>
          <w:sz w:val="22"/>
          <w:szCs w:val="22"/>
        </w:rPr>
        <w:t xml:space="preserve">           </w:t>
      </w:r>
      <w:r w:rsidRPr="00E35788">
        <w:rPr>
          <w:rFonts w:ascii="Arial" w:hAnsi="Arial" w:cs="Arial"/>
          <w:sz w:val="22"/>
          <w:szCs w:val="22"/>
        </w:rPr>
        <w:t>3) projektová</w:t>
      </w:r>
      <w:proofErr w:type="gramEnd"/>
      <w:r w:rsidRPr="00E35788">
        <w:rPr>
          <w:rFonts w:ascii="Arial" w:hAnsi="Arial" w:cs="Arial"/>
          <w:sz w:val="22"/>
          <w:szCs w:val="22"/>
        </w:rPr>
        <w:t xml:space="preserve"> dokumentace výkresová část, 4) nabídka dodavatele na veřejnou zakázku s názvem </w:t>
      </w:r>
      <w:r>
        <w:rPr>
          <w:rFonts w:cs="Arial"/>
          <w:b/>
        </w:rPr>
        <w:t>„Pořízení nové kotelny</w:t>
      </w:r>
      <w:r w:rsidR="007809A7">
        <w:rPr>
          <w:rFonts w:cs="Arial"/>
          <w:b/>
        </w:rPr>
        <w:t xml:space="preserve"> – opětovné vyhlášení</w:t>
      </w:r>
      <w:r w:rsidRPr="00A24561">
        <w:rPr>
          <w:rFonts w:cs="Arial"/>
          <w:b/>
        </w:rPr>
        <w:t>“</w:t>
      </w:r>
      <w:r>
        <w:rPr>
          <w:rFonts w:cs="Arial"/>
          <w:b/>
        </w:rPr>
        <w:t xml:space="preserve"> </w:t>
      </w:r>
      <w:r w:rsidRPr="00E35788">
        <w:rPr>
          <w:rFonts w:ascii="Arial" w:hAnsi="Arial" w:cs="Arial"/>
          <w:sz w:val="22"/>
          <w:szCs w:val="22"/>
        </w:rPr>
        <w:t xml:space="preserve">(dále jen „Veřejná zakázka“) – výkaz </w:t>
      </w:r>
      <w:r>
        <w:rPr>
          <w:rFonts w:ascii="Arial" w:hAnsi="Arial" w:cs="Arial"/>
          <w:sz w:val="22"/>
          <w:szCs w:val="22"/>
        </w:rPr>
        <w:t xml:space="preserve">- </w:t>
      </w:r>
      <w:r w:rsidRPr="00E35788">
        <w:rPr>
          <w:rFonts w:ascii="Arial" w:hAnsi="Arial" w:cs="Arial"/>
          <w:sz w:val="22"/>
          <w:szCs w:val="22"/>
        </w:rPr>
        <w:t>výměr, 5) nabídka dodavatele ostatní, 6) zadávací dokumentace Veřejné zakázky.</w:t>
      </w:r>
    </w:p>
    <w:p w:rsidR="00DE50F6" w:rsidRPr="00C15500" w:rsidRDefault="00DE50F6" w:rsidP="00DE50F6">
      <w:pPr>
        <w:tabs>
          <w:tab w:val="left" w:pos="-180"/>
          <w:tab w:val="left" w:pos="360"/>
        </w:tabs>
        <w:spacing w:line="276" w:lineRule="auto"/>
        <w:ind w:left="360" w:hanging="360"/>
        <w:rPr>
          <w:rFonts w:ascii="Arial" w:hAnsi="Arial" w:cs="Arial"/>
          <w:sz w:val="22"/>
          <w:szCs w:val="22"/>
        </w:rPr>
      </w:pPr>
    </w:p>
    <w:p w:rsidR="00DE50F6" w:rsidRDefault="00DE50F6" w:rsidP="00DE50F6">
      <w:pPr>
        <w:numPr>
          <w:ilvl w:val="1"/>
          <w:numId w:val="2"/>
        </w:numPr>
        <w:tabs>
          <w:tab w:val="left" w:pos="-180"/>
        </w:tabs>
        <w:spacing w:line="276" w:lineRule="auto"/>
        <w:ind w:left="448" w:hanging="448"/>
        <w:rPr>
          <w:rFonts w:ascii="Arial" w:hAnsi="Arial" w:cs="Arial"/>
          <w:sz w:val="22"/>
          <w:szCs w:val="22"/>
        </w:rPr>
      </w:pPr>
      <w:r>
        <w:rPr>
          <w:rFonts w:ascii="Arial" w:hAnsi="Arial" w:cs="Arial"/>
          <w:sz w:val="22"/>
          <w:szCs w:val="22"/>
        </w:rPr>
        <w:t xml:space="preserve">Dodavatel </w:t>
      </w:r>
      <w:r w:rsidRPr="00C15500">
        <w:rPr>
          <w:rFonts w:ascii="Arial" w:hAnsi="Arial" w:cs="Arial"/>
          <w:sz w:val="22"/>
          <w:szCs w:val="22"/>
        </w:rPr>
        <w:t xml:space="preserve">prohlašuje, </w:t>
      </w:r>
      <w:r>
        <w:rPr>
          <w:rFonts w:ascii="Arial" w:hAnsi="Arial" w:cs="Arial"/>
          <w:sz w:val="22"/>
          <w:szCs w:val="22"/>
        </w:rPr>
        <w:t>že vypracoval nabídku na dílo úplně a beze zbytku a že provedl 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w:t>
      </w:r>
      <w:r>
        <w:rPr>
          <w:rFonts w:ascii="Arial" w:hAnsi="Arial" w:cs="Arial"/>
          <w:color w:val="C00000"/>
          <w:sz w:val="22"/>
          <w:szCs w:val="22"/>
        </w:rPr>
        <w:t xml:space="preserve">, </w:t>
      </w:r>
      <w:r>
        <w:rPr>
          <w:rFonts w:ascii="Arial" w:hAnsi="Arial" w:cs="Arial"/>
          <w:sz w:val="22"/>
          <w:szCs w:val="22"/>
        </w:rPr>
        <w:t xml:space="preserve">postupuje se podle zákona č. 134/2016 Sb., o zadávání veřejných zakázek, v platném znění, (dále jen „ZZVZ“). Postup pro zadávání dodatečných stavebních prací je stanoven </w:t>
      </w:r>
      <w:r>
        <w:rPr>
          <w:rFonts w:ascii="Arial" w:hAnsi="Arial" w:cs="Arial"/>
          <w:sz w:val="22"/>
          <w:szCs w:val="22"/>
        </w:rPr>
        <w:lastRenderedPageBreak/>
        <w:t xml:space="preserve">v čl. III bodu </w:t>
      </w:r>
      <w:proofErr w:type="gramStart"/>
      <w:r>
        <w:rPr>
          <w:rFonts w:ascii="Arial" w:hAnsi="Arial" w:cs="Arial"/>
          <w:sz w:val="22"/>
          <w:szCs w:val="22"/>
        </w:rPr>
        <w:t>3.4. druhá</w:t>
      </w:r>
      <w:proofErr w:type="gramEnd"/>
      <w:r>
        <w:rPr>
          <w:rFonts w:ascii="Arial" w:hAnsi="Arial" w:cs="Arial"/>
          <w:sz w:val="22"/>
          <w:szCs w:val="22"/>
        </w:rPr>
        <w:t xml:space="preserve"> a třetí věta této smlouvy. Existenci těchto okolností prokazuje dodavatel.</w:t>
      </w:r>
    </w:p>
    <w:p w:rsidR="00DE50F6" w:rsidRPr="00D0329A" w:rsidRDefault="00DE50F6" w:rsidP="00DE50F6">
      <w:pPr>
        <w:tabs>
          <w:tab w:val="left" w:pos="-180"/>
        </w:tabs>
        <w:spacing w:line="276" w:lineRule="auto"/>
        <w:ind w:left="448"/>
        <w:rPr>
          <w:rFonts w:ascii="Arial" w:hAnsi="Arial" w:cs="Arial"/>
          <w:sz w:val="22"/>
          <w:szCs w:val="22"/>
        </w:rPr>
      </w:pPr>
    </w:p>
    <w:p w:rsidR="00DE50F6" w:rsidRPr="00C15500"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II.</w:t>
      </w:r>
    </w:p>
    <w:p w:rsidR="00DE50F6" w:rsidRDefault="00DE50F6" w:rsidP="00DE50F6">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Doba zhotovení díla</w:t>
      </w:r>
    </w:p>
    <w:p w:rsidR="00DE50F6" w:rsidRPr="00C15500" w:rsidRDefault="00DE50F6" w:rsidP="00DE50F6">
      <w:pPr>
        <w:keepNext/>
        <w:autoSpaceDE w:val="0"/>
        <w:spacing w:line="276" w:lineRule="auto"/>
        <w:ind w:left="360"/>
        <w:jc w:val="center"/>
        <w:rPr>
          <w:rFonts w:ascii="Arial" w:hAnsi="Arial" w:cs="Arial"/>
          <w:sz w:val="22"/>
          <w:szCs w:val="22"/>
        </w:rPr>
      </w:pPr>
    </w:p>
    <w:p w:rsidR="00DE50F6" w:rsidRPr="009E0043" w:rsidRDefault="00DE50F6" w:rsidP="00DE50F6">
      <w:pPr>
        <w:pStyle w:val="Odstavecseseznamem"/>
        <w:widowControl/>
        <w:numPr>
          <w:ilvl w:val="0"/>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0"/>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Pr="009E0043" w:rsidRDefault="00DE50F6" w:rsidP="00DE50F6">
      <w:pPr>
        <w:pStyle w:val="Odstavecseseznamem"/>
        <w:widowControl/>
        <w:numPr>
          <w:ilvl w:val="1"/>
          <w:numId w:val="5"/>
        </w:numPr>
        <w:tabs>
          <w:tab w:val="left" w:pos="-180"/>
        </w:tabs>
        <w:spacing w:line="276" w:lineRule="auto"/>
        <w:textAlignment w:val="auto"/>
        <w:rPr>
          <w:rFonts w:ascii="Arial" w:hAnsi="Arial" w:cs="Arial"/>
          <w:vanish/>
          <w:sz w:val="22"/>
          <w:szCs w:val="22"/>
        </w:rPr>
      </w:pPr>
    </w:p>
    <w:p w:rsidR="00DE50F6" w:rsidRDefault="00DE50F6" w:rsidP="00DE50F6">
      <w:pPr>
        <w:widowControl/>
        <w:numPr>
          <w:ilvl w:val="1"/>
          <w:numId w:val="6"/>
        </w:numPr>
        <w:tabs>
          <w:tab w:val="left" w:pos="-180"/>
        </w:tabs>
        <w:spacing w:line="276" w:lineRule="auto"/>
        <w:ind w:left="426"/>
        <w:textAlignment w:val="auto"/>
        <w:rPr>
          <w:rFonts w:ascii="Arial" w:hAnsi="Arial" w:cs="Arial"/>
          <w:sz w:val="22"/>
          <w:szCs w:val="22"/>
        </w:rPr>
      </w:pPr>
      <w:r>
        <w:rPr>
          <w:rFonts w:ascii="Arial" w:hAnsi="Arial" w:cs="Arial"/>
          <w:sz w:val="22"/>
          <w:szCs w:val="22"/>
        </w:rPr>
        <w:t xml:space="preserve">Dodavatel provede (tj. dokončí a předá) dílo specifikované v článku I. bodě </w:t>
      </w:r>
      <w:proofErr w:type="gramStart"/>
      <w:r>
        <w:rPr>
          <w:rFonts w:ascii="Arial" w:hAnsi="Arial" w:cs="Arial"/>
          <w:sz w:val="22"/>
          <w:szCs w:val="22"/>
        </w:rPr>
        <w:t>1.1</w:t>
      </w:r>
      <w:proofErr w:type="gramEnd"/>
      <w:r>
        <w:rPr>
          <w:rFonts w:ascii="Arial" w:hAnsi="Arial" w:cs="Arial"/>
          <w:sz w:val="22"/>
          <w:szCs w:val="22"/>
        </w:rPr>
        <w:t xml:space="preserve">. a 1.4. smlouvy v termínu </w:t>
      </w:r>
      <w:r w:rsidRPr="00145B96">
        <w:rPr>
          <w:rFonts w:ascii="Arial" w:hAnsi="Arial" w:cs="Arial"/>
          <w:sz w:val="22"/>
          <w:szCs w:val="22"/>
        </w:rPr>
        <w:t>do 3 měsíců od protokolárního předání staveniště. Předpokládaný termín realizace je od června do září 2020 v</w:t>
      </w:r>
      <w:r>
        <w:rPr>
          <w:rFonts w:ascii="Arial" w:hAnsi="Arial" w:cs="Arial"/>
          <w:sz w:val="22"/>
          <w:szCs w:val="22"/>
        </w:rPr>
        <w:t> souladu s Přílohou č. 1 – Harmonogram plnění.</w:t>
      </w:r>
    </w:p>
    <w:p w:rsidR="00DE50F6" w:rsidRPr="00C15500" w:rsidRDefault="00DE50F6" w:rsidP="00DE50F6">
      <w:pPr>
        <w:spacing w:line="276" w:lineRule="auto"/>
        <w:ind w:left="426" w:hanging="426"/>
        <w:rPr>
          <w:rFonts w:ascii="Arial" w:hAnsi="Arial" w:cs="Arial"/>
          <w:sz w:val="22"/>
          <w:szCs w:val="22"/>
        </w:rPr>
      </w:pPr>
    </w:p>
    <w:p w:rsidR="00DE50F6" w:rsidRPr="002B281B" w:rsidRDefault="00DE50F6" w:rsidP="00DE50F6">
      <w:pPr>
        <w:widowControl/>
        <w:numPr>
          <w:ilvl w:val="1"/>
          <w:numId w:val="6"/>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K započetí plnění předmětu díla bude </w:t>
      </w:r>
      <w:r>
        <w:rPr>
          <w:rFonts w:ascii="Arial" w:hAnsi="Arial" w:cs="Arial"/>
          <w:sz w:val="22"/>
          <w:szCs w:val="22"/>
        </w:rPr>
        <w:t>dodavatel</w:t>
      </w:r>
      <w:r w:rsidRPr="00C15500">
        <w:rPr>
          <w:rFonts w:ascii="Arial" w:hAnsi="Arial" w:cs="Arial"/>
          <w:sz w:val="22"/>
          <w:szCs w:val="22"/>
        </w:rPr>
        <w:t xml:space="preserve"> objednatelem vyzván vždy písemně</w:t>
      </w:r>
      <w:r>
        <w:rPr>
          <w:rFonts w:ascii="Arial" w:hAnsi="Arial" w:cs="Arial"/>
          <w:sz w:val="22"/>
          <w:szCs w:val="22"/>
        </w:rPr>
        <w:t xml:space="preserve"> nebo </w:t>
      </w:r>
      <w:r w:rsidRPr="00C15500">
        <w:rPr>
          <w:rFonts w:ascii="Arial" w:hAnsi="Arial" w:cs="Arial"/>
          <w:sz w:val="22"/>
          <w:szCs w:val="22"/>
        </w:rPr>
        <w:t xml:space="preserve">e-mailem, a to nejméně 7 kalendářních dnů před požadovaným započetím prací, přičemž </w:t>
      </w:r>
      <w:r>
        <w:rPr>
          <w:rFonts w:ascii="Arial" w:hAnsi="Arial" w:cs="Arial"/>
          <w:sz w:val="22"/>
          <w:szCs w:val="22"/>
        </w:rPr>
        <w:t>dodavatel</w:t>
      </w:r>
      <w:r w:rsidRPr="00C15500">
        <w:rPr>
          <w:rFonts w:ascii="Arial" w:hAnsi="Arial" w:cs="Arial"/>
          <w:sz w:val="22"/>
          <w:szCs w:val="22"/>
        </w:rPr>
        <w:t xml:space="preserve"> je povinen potvrdit převzetí této výzvy, písemně</w:t>
      </w:r>
      <w:r>
        <w:rPr>
          <w:rFonts w:ascii="Arial" w:hAnsi="Arial" w:cs="Arial"/>
          <w:sz w:val="22"/>
          <w:szCs w:val="22"/>
        </w:rPr>
        <w:t xml:space="preserve"> nebo </w:t>
      </w:r>
      <w:r w:rsidRPr="00C15500">
        <w:rPr>
          <w:rFonts w:ascii="Arial" w:hAnsi="Arial" w:cs="Arial"/>
          <w:sz w:val="22"/>
          <w:szCs w:val="22"/>
        </w:rPr>
        <w:t xml:space="preserve">e-mailem, s uvedením přesného data započetí předmětu plnění dle článku I. smlouvy.  </w:t>
      </w:r>
      <w:r>
        <w:rPr>
          <w:rFonts w:ascii="Arial" w:hAnsi="Arial" w:cs="Arial"/>
          <w:sz w:val="22"/>
          <w:szCs w:val="22"/>
        </w:rPr>
        <w:t xml:space="preserve">Dodavatel </w:t>
      </w:r>
      <w:r w:rsidRPr="00C15500">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rsidR="00DE50F6" w:rsidRPr="00C15500" w:rsidRDefault="00DE50F6" w:rsidP="00DE50F6">
      <w:pPr>
        <w:autoSpaceDE w:val="0"/>
        <w:spacing w:line="276" w:lineRule="auto"/>
        <w:ind w:left="360" w:hanging="360"/>
        <w:rPr>
          <w:rFonts w:ascii="Arial" w:hAnsi="Arial" w:cs="Arial"/>
          <w:color w:val="FF0000"/>
          <w:sz w:val="22"/>
          <w:szCs w:val="22"/>
        </w:rPr>
      </w:pPr>
    </w:p>
    <w:p w:rsidR="00DE50F6" w:rsidRDefault="00DE50F6" w:rsidP="00DE50F6">
      <w:pPr>
        <w:widowControl/>
        <w:numPr>
          <w:ilvl w:val="1"/>
          <w:numId w:val="6"/>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V případě, že </w:t>
      </w:r>
      <w:r>
        <w:rPr>
          <w:rFonts w:ascii="Arial" w:hAnsi="Arial" w:cs="Arial"/>
          <w:sz w:val="22"/>
          <w:szCs w:val="22"/>
        </w:rPr>
        <w:t>dodavatel</w:t>
      </w:r>
      <w:r w:rsidRPr="00C15500">
        <w:rPr>
          <w:rFonts w:ascii="Arial" w:hAnsi="Arial" w:cs="Arial"/>
          <w:sz w:val="22"/>
          <w:szCs w:val="22"/>
        </w:rPr>
        <w:t xml:space="preserve"> začne provádět dílo bez písemné výzvy popsané v článku II. </w:t>
      </w:r>
      <w:proofErr w:type="spellStart"/>
      <w:r w:rsidRPr="00C15500">
        <w:rPr>
          <w:rFonts w:ascii="Arial" w:hAnsi="Arial" w:cs="Arial"/>
          <w:sz w:val="22"/>
          <w:szCs w:val="22"/>
        </w:rPr>
        <w:t>odst</w:t>
      </w:r>
      <w:proofErr w:type="spellEnd"/>
      <w:r w:rsidRPr="00C15500">
        <w:rPr>
          <w:rFonts w:ascii="Arial" w:hAnsi="Arial" w:cs="Arial"/>
          <w:sz w:val="22"/>
          <w:szCs w:val="22"/>
        </w:rPr>
        <w:t xml:space="preserve"> 2. 2. smlouvy, nese náklady na práce a dodávky takto provedené sám a objednatel není povinen jejich cenu ani ná</w:t>
      </w:r>
      <w:r>
        <w:rPr>
          <w:rFonts w:ascii="Arial" w:hAnsi="Arial" w:cs="Arial"/>
          <w:sz w:val="22"/>
          <w:szCs w:val="22"/>
        </w:rPr>
        <w:t>klady takto vynaložené hradit.</w:t>
      </w:r>
    </w:p>
    <w:p w:rsidR="00DE50F6" w:rsidRDefault="00DE50F6" w:rsidP="00DE50F6">
      <w:pPr>
        <w:pStyle w:val="Odstavecseseznamem"/>
        <w:rPr>
          <w:rFonts w:ascii="Arial" w:hAnsi="Arial" w:cs="Arial"/>
          <w:sz w:val="22"/>
          <w:szCs w:val="22"/>
        </w:rPr>
      </w:pPr>
    </w:p>
    <w:p w:rsidR="00DE50F6" w:rsidRPr="002B281B" w:rsidRDefault="00DE50F6" w:rsidP="00DE50F6">
      <w:pPr>
        <w:widowControl/>
        <w:numPr>
          <w:ilvl w:val="1"/>
          <w:numId w:val="6"/>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Dodavatel může provést dílo před sjednanou dobou.</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Objednatel připouští možnosti dohody o přiměřeném prodloužení doby plnění, </w:t>
      </w:r>
      <w:r>
        <w:rPr>
          <w:rFonts w:ascii="Arial" w:hAnsi="Arial" w:cs="Arial"/>
          <w:sz w:val="22"/>
          <w:szCs w:val="22"/>
        </w:rPr>
        <w:t>pouze</w:t>
      </w:r>
      <w:r w:rsidRPr="00C15500">
        <w:rPr>
          <w:rFonts w:ascii="Arial" w:hAnsi="Arial" w:cs="Arial"/>
          <w:sz w:val="22"/>
          <w:szCs w:val="22"/>
        </w:rPr>
        <w:t xml:space="preserve"> v těchto případech:</w:t>
      </w:r>
    </w:p>
    <w:p w:rsidR="00DE50F6" w:rsidRPr="00C15500" w:rsidRDefault="00DE50F6" w:rsidP="00DE50F6">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Pr="00C15500">
        <w:rPr>
          <w:rFonts w:ascii="Arial" w:hAnsi="Arial" w:cs="Arial"/>
          <w:sz w:val="22"/>
          <w:szCs w:val="22"/>
        </w:rPr>
        <w:t xml:space="preserve">dojde-li během výstavby ke změně rozsahu a druhu prací na žádost objednatele, tyto budou mít vždy písemnou formu </w:t>
      </w:r>
      <w:r w:rsidRPr="00C15500">
        <w:rPr>
          <w:rFonts w:ascii="Arial" w:hAnsi="Arial" w:cs="Arial"/>
          <w:color w:val="000000"/>
          <w:sz w:val="22"/>
          <w:szCs w:val="22"/>
        </w:rPr>
        <w:t>a budou vždy před jejich provedením odsouhlaseny Radou kraje; a to postupem v souladu se Z</w:t>
      </w:r>
      <w:r>
        <w:rPr>
          <w:rFonts w:ascii="Arial" w:hAnsi="Arial" w:cs="Arial"/>
          <w:color w:val="000000"/>
          <w:sz w:val="22"/>
          <w:szCs w:val="22"/>
        </w:rPr>
        <w:t>Z</w:t>
      </w:r>
      <w:r w:rsidRPr="00C15500">
        <w:rPr>
          <w:rFonts w:ascii="Arial" w:hAnsi="Arial" w:cs="Arial"/>
          <w:color w:val="000000"/>
          <w:sz w:val="22"/>
          <w:szCs w:val="22"/>
        </w:rPr>
        <w:t>VZ;</w:t>
      </w:r>
    </w:p>
    <w:p w:rsidR="00DE50F6" w:rsidRDefault="00DE50F6" w:rsidP="00DE50F6">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Pr="00C15500">
        <w:rPr>
          <w:rFonts w:ascii="Arial" w:hAnsi="Arial" w:cs="Arial"/>
          <w:sz w:val="22"/>
          <w:szCs w:val="22"/>
        </w:rPr>
        <w:t xml:space="preserve">nebude-li moci </w:t>
      </w:r>
      <w:r>
        <w:rPr>
          <w:rFonts w:ascii="Arial" w:hAnsi="Arial" w:cs="Arial"/>
          <w:sz w:val="22"/>
          <w:szCs w:val="22"/>
        </w:rPr>
        <w:t>dodavatel</w:t>
      </w:r>
      <w:r w:rsidRPr="00C15500">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článek I. odst. </w:t>
      </w:r>
      <w:proofErr w:type="gramStart"/>
      <w:r w:rsidRPr="00C15500">
        <w:rPr>
          <w:rFonts w:ascii="Arial" w:hAnsi="Arial" w:cs="Arial"/>
          <w:sz w:val="22"/>
          <w:szCs w:val="22"/>
        </w:rPr>
        <w:t>1.1. smlouvy</w:t>
      </w:r>
      <w:proofErr w:type="gramEnd"/>
      <w:r w:rsidRPr="00C15500">
        <w:rPr>
          <w:rFonts w:ascii="Arial" w:hAnsi="Arial" w:cs="Arial"/>
          <w:sz w:val="22"/>
          <w:szCs w:val="22"/>
        </w:rPr>
        <w:t xml:space="preserve">), to vše za předpokladu, že taková rozhodnutí, opatření či stanoviska nebudou vyvolána činností či nečinností </w:t>
      </w:r>
      <w:r>
        <w:rPr>
          <w:rFonts w:ascii="Arial" w:hAnsi="Arial" w:cs="Arial"/>
          <w:sz w:val="22"/>
          <w:szCs w:val="22"/>
        </w:rPr>
        <w:t>dodavatel</w:t>
      </w:r>
      <w:r w:rsidRPr="00C15500">
        <w:rPr>
          <w:rFonts w:ascii="Arial" w:hAnsi="Arial" w:cs="Arial"/>
          <w:sz w:val="22"/>
          <w:szCs w:val="22"/>
        </w:rPr>
        <w:t xml:space="preserve">e. </w:t>
      </w:r>
    </w:p>
    <w:p w:rsidR="00DE50F6" w:rsidRDefault="00DE50F6" w:rsidP="00DE50F6">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t xml:space="preserve">zásahu tzv. vyšší moci. </w:t>
      </w:r>
    </w:p>
    <w:p w:rsidR="00DE50F6" w:rsidRDefault="00DE50F6" w:rsidP="00DE50F6">
      <w:pPr>
        <w:autoSpaceDE w:val="0"/>
        <w:spacing w:line="276" w:lineRule="auto"/>
        <w:ind w:left="709" w:hanging="283"/>
        <w:rPr>
          <w:rFonts w:ascii="Arial" w:hAnsi="Arial" w:cs="Arial"/>
          <w:sz w:val="22"/>
          <w:szCs w:val="22"/>
        </w:rPr>
      </w:pPr>
    </w:p>
    <w:p w:rsidR="00DE50F6" w:rsidRPr="00032B95" w:rsidRDefault="00DE50F6" w:rsidP="00DE50F6">
      <w:pPr>
        <w:widowControl/>
        <w:numPr>
          <w:ilvl w:val="1"/>
          <w:numId w:val="6"/>
        </w:numPr>
        <w:tabs>
          <w:tab w:val="left" w:pos="-180"/>
        </w:tabs>
        <w:spacing w:line="276" w:lineRule="auto"/>
        <w:ind w:left="426" w:hanging="426"/>
        <w:textAlignment w:val="auto"/>
        <w:rPr>
          <w:rFonts w:ascii="Arial" w:hAnsi="Arial" w:cs="Arial"/>
          <w:sz w:val="22"/>
          <w:szCs w:val="22"/>
        </w:rPr>
      </w:pPr>
      <w:r w:rsidRPr="00032B95">
        <w:rPr>
          <w:rFonts w:ascii="Arial" w:hAnsi="Arial" w:cs="Arial"/>
          <w:sz w:val="22"/>
          <w:szCs w:val="22"/>
        </w:rPr>
        <w:t>Dohoda o výše uvedených změnách musí být vždy provedena písemně formou dodatku ke smlouvě, a to na základě obsahu formuláře, který je označen jako příloha č. 2 a tvoří nedílnou součást této smlouvy o dílo. Oznámení o nutnosti prodloužení termínu dokončení díla musí být provedeno neprodleně, do tří pracovních dnů od zjištění potřeby prodloužení termínu, a to písemně nebo elektronicky. Pokud dodavatel nesplní povinnost písemného oznámení dle předchozího odstavce, je povinen uhradit objednateli smluvní pokutu, která činí částku 5 % z celkové ceny díla, minimálně však 300 000,- Kč.</w:t>
      </w:r>
    </w:p>
    <w:p w:rsidR="00DE50F6" w:rsidRDefault="00DE50F6" w:rsidP="00DE50F6">
      <w:pPr>
        <w:autoSpaceDE w:val="0"/>
        <w:spacing w:line="276" w:lineRule="auto"/>
        <w:rPr>
          <w:rFonts w:ascii="Arial" w:hAnsi="Arial" w:cs="Arial"/>
          <w:b/>
          <w:bCs/>
          <w:sz w:val="22"/>
          <w:szCs w:val="22"/>
        </w:rPr>
      </w:pPr>
    </w:p>
    <w:p w:rsidR="00DE50F6" w:rsidRDefault="00DE50F6" w:rsidP="00DE50F6">
      <w:pPr>
        <w:autoSpaceDE w:val="0"/>
        <w:spacing w:line="276" w:lineRule="auto"/>
        <w:rPr>
          <w:rFonts w:ascii="Arial" w:hAnsi="Arial" w:cs="Arial"/>
          <w:b/>
          <w:bCs/>
          <w:sz w:val="22"/>
          <w:szCs w:val="22"/>
        </w:rPr>
      </w:pPr>
    </w:p>
    <w:p w:rsidR="00DE50F6" w:rsidRPr="00C15500" w:rsidRDefault="00DE50F6" w:rsidP="00DE50F6">
      <w:pPr>
        <w:autoSpaceDE w:val="0"/>
        <w:spacing w:line="276" w:lineRule="auto"/>
        <w:rPr>
          <w:rFonts w:ascii="Arial" w:hAnsi="Arial" w:cs="Arial"/>
          <w:b/>
          <w:bCs/>
          <w:sz w:val="22"/>
          <w:szCs w:val="22"/>
        </w:rPr>
      </w:pPr>
    </w:p>
    <w:p w:rsidR="00DE50F6" w:rsidRPr="00C15500" w:rsidRDefault="00DE50F6" w:rsidP="00DE50F6">
      <w:pPr>
        <w:autoSpaceDE w:val="0"/>
        <w:spacing w:line="276" w:lineRule="auto"/>
        <w:jc w:val="center"/>
        <w:rPr>
          <w:rFonts w:ascii="Arial" w:hAnsi="Arial" w:cs="Arial"/>
          <w:b/>
          <w:bCs/>
          <w:sz w:val="22"/>
          <w:szCs w:val="22"/>
        </w:rPr>
      </w:pPr>
      <w:r w:rsidRPr="00C15500">
        <w:rPr>
          <w:rFonts w:ascii="Arial" w:hAnsi="Arial" w:cs="Arial"/>
          <w:b/>
          <w:bCs/>
          <w:sz w:val="22"/>
          <w:szCs w:val="22"/>
        </w:rPr>
        <w:t>Článek III.</w:t>
      </w:r>
    </w:p>
    <w:p w:rsidR="00DE50F6" w:rsidRPr="00C15500" w:rsidRDefault="00DE50F6" w:rsidP="00DE50F6">
      <w:pPr>
        <w:autoSpaceDE w:val="0"/>
        <w:spacing w:line="276" w:lineRule="auto"/>
        <w:jc w:val="center"/>
        <w:rPr>
          <w:rFonts w:ascii="Arial" w:hAnsi="Arial" w:cs="Arial"/>
          <w:sz w:val="22"/>
          <w:szCs w:val="22"/>
        </w:rPr>
      </w:pPr>
      <w:r w:rsidRPr="00C15500">
        <w:rPr>
          <w:rFonts w:ascii="Arial" w:hAnsi="Arial" w:cs="Arial"/>
          <w:b/>
          <w:bCs/>
          <w:sz w:val="22"/>
          <w:szCs w:val="22"/>
        </w:rPr>
        <w:t>Cena za dílo</w:t>
      </w:r>
    </w:p>
    <w:p w:rsidR="00DE50F6" w:rsidRPr="00C15500" w:rsidRDefault="00DE50F6" w:rsidP="00DE50F6">
      <w:pPr>
        <w:autoSpaceDE w:val="0"/>
        <w:spacing w:line="276" w:lineRule="auto"/>
        <w:jc w:val="center"/>
        <w:rPr>
          <w:rFonts w:ascii="Arial" w:hAnsi="Arial" w:cs="Arial"/>
          <w:sz w:val="22"/>
          <w:szCs w:val="22"/>
        </w:rPr>
      </w:pPr>
    </w:p>
    <w:p w:rsidR="00DE50F6" w:rsidRPr="002B281B"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Cena za dílo dle článku I. smlouvy je sjednána dohodou na základě nabídkové ceny </w:t>
      </w:r>
      <w:r>
        <w:rPr>
          <w:rFonts w:ascii="Arial" w:hAnsi="Arial" w:cs="Arial"/>
          <w:sz w:val="22"/>
          <w:szCs w:val="22"/>
        </w:rPr>
        <w:t>dodavatel</w:t>
      </w:r>
      <w:r w:rsidRPr="00C15500">
        <w:rPr>
          <w:rFonts w:ascii="Arial" w:hAnsi="Arial" w:cs="Arial"/>
          <w:sz w:val="22"/>
          <w:szCs w:val="22"/>
        </w:rPr>
        <w:t xml:space="preserve">e dohodou smluvních stran v souladu se zákonem č. 526/1990 Sb., o cenách, ve znění pozdějších předpisů, </w:t>
      </w:r>
    </w:p>
    <w:p w:rsidR="00DE50F6" w:rsidRDefault="00DE50F6" w:rsidP="00DE50F6">
      <w:pPr>
        <w:widowControl/>
        <w:tabs>
          <w:tab w:val="left" w:pos="-180"/>
        </w:tabs>
        <w:spacing w:line="276" w:lineRule="auto"/>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sidRPr="00C16291">
        <w:rPr>
          <w:rFonts w:ascii="Arial" w:hAnsi="Arial" w:cs="Arial"/>
          <w:sz w:val="22"/>
          <w:szCs w:val="22"/>
          <w:highlight w:val="yellow"/>
        </w:rPr>
        <w:t xml:space="preserve">v celkové výši        </w:t>
      </w:r>
      <w:r w:rsidRPr="00C16291">
        <w:rPr>
          <w:rFonts w:ascii="Arial" w:hAnsi="Arial" w:cs="Arial"/>
          <w:sz w:val="22"/>
          <w:szCs w:val="22"/>
          <w:highlight w:val="yellow"/>
        </w:rPr>
        <w:tab/>
      </w:r>
      <w:r w:rsidRPr="00C16291">
        <w:rPr>
          <w:rFonts w:ascii="Arial" w:hAnsi="Arial" w:cs="Arial"/>
          <w:sz w:val="22"/>
          <w:szCs w:val="22"/>
          <w:highlight w:val="yellow"/>
        </w:rPr>
        <w:tab/>
        <w:t>Kč bez DPH,</w:t>
      </w:r>
      <w:r w:rsidRPr="00C15500">
        <w:rPr>
          <w:rFonts w:ascii="Arial" w:hAnsi="Arial" w:cs="Arial"/>
          <w:sz w:val="22"/>
          <w:szCs w:val="22"/>
        </w:rPr>
        <w:t xml:space="preserve"> </w:t>
      </w:r>
    </w:p>
    <w:p w:rsidR="00DE50F6" w:rsidRPr="00C15500" w:rsidRDefault="00DE50F6" w:rsidP="00DE50F6">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       </w:t>
      </w:r>
      <w:r w:rsidRPr="00C15500">
        <w:rPr>
          <w:rFonts w:ascii="Arial" w:hAnsi="Arial" w:cs="Arial"/>
          <w:sz w:val="22"/>
          <w:szCs w:val="22"/>
        </w:rPr>
        <w:t>a to jako cena nejvýše přípustná.</w:t>
      </w:r>
    </w:p>
    <w:p w:rsidR="00DE50F6" w:rsidRDefault="00DE50F6" w:rsidP="00DE50F6">
      <w:pPr>
        <w:autoSpaceDE w:val="0"/>
        <w:spacing w:line="276" w:lineRule="auto"/>
        <w:ind w:left="426"/>
        <w:rPr>
          <w:rFonts w:ascii="Arial" w:hAnsi="Arial" w:cs="Arial"/>
          <w:sz w:val="22"/>
          <w:szCs w:val="22"/>
        </w:rPr>
      </w:pPr>
      <w:r w:rsidRPr="00C15500">
        <w:rPr>
          <w:rFonts w:ascii="Arial" w:hAnsi="Arial" w:cs="Arial"/>
          <w:sz w:val="22"/>
          <w:szCs w:val="22"/>
        </w:rPr>
        <w:t xml:space="preserve">K této ceně za dílo bude </w:t>
      </w:r>
      <w:r>
        <w:rPr>
          <w:rFonts w:ascii="Arial" w:hAnsi="Arial" w:cs="Arial"/>
          <w:sz w:val="22"/>
          <w:szCs w:val="22"/>
        </w:rPr>
        <w:t>dodavatel</w:t>
      </w:r>
      <w:r w:rsidRPr="00C15500">
        <w:rPr>
          <w:rFonts w:ascii="Arial" w:hAnsi="Arial" w:cs="Arial"/>
          <w:sz w:val="22"/>
          <w:szCs w:val="22"/>
        </w:rPr>
        <w:t xml:space="preserve">em účtována v souladu se zákonem č. 235/2004 Sb., o dani z přidané hodnoty, v platném znění, </w:t>
      </w:r>
    </w:p>
    <w:p w:rsidR="00DE50F6" w:rsidRPr="00C15500" w:rsidRDefault="00DE50F6" w:rsidP="00DE50F6">
      <w:pPr>
        <w:autoSpaceDE w:val="0"/>
        <w:spacing w:line="276" w:lineRule="auto"/>
        <w:ind w:left="1135" w:firstLine="283"/>
        <w:rPr>
          <w:rFonts w:ascii="Arial" w:hAnsi="Arial" w:cs="Arial"/>
          <w:sz w:val="22"/>
          <w:szCs w:val="22"/>
        </w:rPr>
      </w:pPr>
      <w:r w:rsidRPr="00C16291">
        <w:rPr>
          <w:rFonts w:ascii="Arial" w:hAnsi="Arial" w:cs="Arial"/>
          <w:sz w:val="22"/>
          <w:szCs w:val="22"/>
          <w:highlight w:val="yellow"/>
        </w:rPr>
        <w:t xml:space="preserve">DPH ve výši        </w:t>
      </w:r>
      <w:r w:rsidRPr="00C16291">
        <w:rPr>
          <w:rFonts w:ascii="Arial" w:hAnsi="Arial" w:cs="Arial"/>
          <w:sz w:val="22"/>
          <w:szCs w:val="22"/>
          <w:highlight w:val="yellow"/>
        </w:rPr>
        <w:tab/>
        <w:t xml:space="preserve"> </w:t>
      </w:r>
      <w:r w:rsidRPr="00C16291">
        <w:rPr>
          <w:rFonts w:ascii="Arial" w:hAnsi="Arial" w:cs="Arial"/>
          <w:sz w:val="22"/>
          <w:szCs w:val="22"/>
          <w:highlight w:val="yellow"/>
        </w:rPr>
        <w:tab/>
      </w:r>
      <w:r w:rsidRPr="00C16291">
        <w:rPr>
          <w:rFonts w:ascii="Arial" w:hAnsi="Arial" w:cs="Arial"/>
          <w:sz w:val="22"/>
          <w:szCs w:val="22"/>
          <w:highlight w:val="yellow"/>
        </w:rPr>
        <w:tab/>
        <w:t>Kč.</w:t>
      </w:r>
    </w:p>
    <w:p w:rsidR="00DE50F6" w:rsidRPr="00C15500" w:rsidRDefault="00DE50F6" w:rsidP="00DE50F6">
      <w:pPr>
        <w:autoSpaceDE w:val="0"/>
        <w:spacing w:line="276" w:lineRule="auto"/>
        <w:ind w:left="426"/>
        <w:rPr>
          <w:rFonts w:ascii="Arial" w:hAnsi="Arial" w:cs="Arial"/>
          <w:sz w:val="22"/>
          <w:szCs w:val="22"/>
        </w:rPr>
      </w:pPr>
    </w:p>
    <w:p w:rsidR="00DE50F6" w:rsidRPr="00C15500" w:rsidRDefault="00DE50F6" w:rsidP="00DE50F6">
      <w:pPr>
        <w:autoSpaceDE w:val="0"/>
        <w:spacing w:line="276" w:lineRule="auto"/>
        <w:ind w:left="426"/>
        <w:rPr>
          <w:rFonts w:ascii="Arial" w:hAnsi="Arial" w:cs="Arial"/>
          <w:sz w:val="22"/>
          <w:szCs w:val="22"/>
        </w:rPr>
      </w:pPr>
      <w:r w:rsidRPr="00C16291">
        <w:rPr>
          <w:rFonts w:ascii="Arial" w:hAnsi="Arial" w:cs="Arial"/>
          <w:sz w:val="22"/>
          <w:szCs w:val="22"/>
          <w:highlight w:val="yellow"/>
        </w:rPr>
        <w:t>Celková cena za dílo včetně DPH činí:</w:t>
      </w:r>
      <w:r w:rsidRPr="00C16291">
        <w:rPr>
          <w:rFonts w:ascii="Arial" w:hAnsi="Arial" w:cs="Arial"/>
          <w:sz w:val="22"/>
          <w:szCs w:val="22"/>
          <w:highlight w:val="yellow"/>
        </w:rPr>
        <w:tab/>
      </w:r>
      <w:r w:rsidRPr="00C16291">
        <w:rPr>
          <w:rFonts w:ascii="Arial" w:hAnsi="Arial" w:cs="Arial"/>
          <w:sz w:val="22"/>
          <w:szCs w:val="22"/>
          <w:highlight w:val="yellow"/>
        </w:rPr>
        <w:tab/>
      </w:r>
      <w:r w:rsidRPr="00C16291">
        <w:rPr>
          <w:rFonts w:ascii="Arial" w:hAnsi="Arial" w:cs="Arial"/>
          <w:sz w:val="22"/>
          <w:szCs w:val="22"/>
          <w:highlight w:val="yellow"/>
        </w:rPr>
        <w:tab/>
      </w:r>
      <w:r w:rsidRPr="00C16291">
        <w:rPr>
          <w:rFonts w:ascii="Arial" w:hAnsi="Arial" w:cs="Arial"/>
          <w:sz w:val="22"/>
          <w:szCs w:val="22"/>
          <w:highlight w:val="yellow"/>
        </w:rPr>
        <w:tab/>
      </w:r>
      <w:r w:rsidRPr="00C16291">
        <w:rPr>
          <w:rFonts w:ascii="Arial" w:hAnsi="Arial" w:cs="Arial"/>
          <w:sz w:val="22"/>
          <w:szCs w:val="22"/>
          <w:highlight w:val="yellow"/>
        </w:rPr>
        <w:tab/>
        <w:t>Kč.</w:t>
      </w:r>
      <w:r w:rsidRPr="00C15500">
        <w:rPr>
          <w:rFonts w:ascii="Arial" w:hAnsi="Arial" w:cs="Arial"/>
          <w:sz w:val="22"/>
          <w:szCs w:val="22"/>
        </w:rPr>
        <w:t xml:space="preserve"> </w:t>
      </w:r>
    </w:p>
    <w:p w:rsidR="00DE50F6" w:rsidRPr="00C15500" w:rsidRDefault="00DE50F6" w:rsidP="00DE50F6">
      <w:pPr>
        <w:autoSpaceDE w:val="0"/>
        <w:spacing w:line="276" w:lineRule="auto"/>
        <w:ind w:left="426"/>
        <w:rPr>
          <w:rFonts w:ascii="Arial" w:hAnsi="Arial" w:cs="Arial"/>
          <w:sz w:val="22"/>
          <w:szCs w:val="22"/>
        </w:rPr>
      </w:pPr>
    </w:p>
    <w:p w:rsidR="00DE50F6" w:rsidRPr="00C15500" w:rsidRDefault="00DE50F6" w:rsidP="00DE50F6">
      <w:pPr>
        <w:widowControl/>
        <w:spacing w:line="276" w:lineRule="auto"/>
        <w:ind w:left="426"/>
        <w:textAlignment w:val="auto"/>
        <w:rPr>
          <w:rFonts w:ascii="Arial" w:hAnsi="Arial" w:cs="Arial"/>
          <w:sz w:val="22"/>
          <w:szCs w:val="22"/>
        </w:rPr>
      </w:pPr>
      <w:r w:rsidRPr="00C15500">
        <w:rPr>
          <w:rFonts w:ascii="Arial" w:hAnsi="Arial" w:cs="Arial"/>
          <w:sz w:val="22"/>
          <w:szCs w:val="22"/>
        </w:rPr>
        <w:t xml:space="preserve">Nedílnou součástí smlouvy je oceněný výkaz </w:t>
      </w:r>
      <w:r>
        <w:rPr>
          <w:rFonts w:ascii="Arial" w:hAnsi="Arial" w:cs="Arial"/>
          <w:sz w:val="22"/>
          <w:szCs w:val="22"/>
        </w:rPr>
        <w:t xml:space="preserve">- </w:t>
      </w:r>
      <w:r w:rsidRPr="00C15500">
        <w:rPr>
          <w:rFonts w:ascii="Arial" w:hAnsi="Arial" w:cs="Arial"/>
          <w:sz w:val="22"/>
          <w:szCs w:val="22"/>
        </w:rPr>
        <w:t>výměr uvedený v </w:t>
      </w:r>
      <w:r w:rsidRPr="00C15500">
        <w:rPr>
          <w:rFonts w:ascii="Arial" w:hAnsi="Arial" w:cs="Arial"/>
          <w:b/>
          <w:sz w:val="22"/>
          <w:szCs w:val="22"/>
        </w:rPr>
        <w:t>příloze č. 3</w:t>
      </w:r>
      <w:r w:rsidRPr="00C15500">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Pr>
          <w:rFonts w:ascii="Arial" w:hAnsi="Arial" w:cs="Arial"/>
          <w:sz w:val="22"/>
          <w:szCs w:val="22"/>
        </w:rPr>
        <w:t>dodavatel</w:t>
      </w:r>
      <w:r w:rsidRPr="00C15500">
        <w:rPr>
          <w:rFonts w:ascii="Arial" w:hAnsi="Arial" w:cs="Arial"/>
          <w:sz w:val="22"/>
          <w:szCs w:val="22"/>
        </w:rPr>
        <w:t xml:space="preserve">e nutno předvídat a v odborných kruzích jsou považovány za její součást. </w:t>
      </w:r>
    </w:p>
    <w:p w:rsidR="00DE50F6" w:rsidRPr="00C15500" w:rsidRDefault="00DE50F6" w:rsidP="00DE50F6">
      <w:pPr>
        <w:autoSpaceDE w:val="0"/>
        <w:autoSpaceDN w:val="0"/>
        <w:spacing w:line="276" w:lineRule="auto"/>
        <w:ind w:left="426" w:hanging="426"/>
        <w:rPr>
          <w:rFonts w:ascii="Arial" w:hAnsi="Arial" w:cs="Arial"/>
          <w:color w:val="000000"/>
          <w:sz w:val="22"/>
          <w:szCs w:val="22"/>
        </w:rPr>
      </w:pPr>
    </w:p>
    <w:p w:rsidR="00DE50F6" w:rsidRPr="002B281B"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Dodavatel </w:t>
      </w:r>
      <w:r w:rsidRPr="002B281B">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rsidR="00DE50F6" w:rsidRPr="00C15500" w:rsidRDefault="00DE50F6" w:rsidP="00DE50F6">
      <w:pPr>
        <w:autoSpaceDE w:val="0"/>
        <w:autoSpaceDN w:val="0"/>
        <w:spacing w:line="276" w:lineRule="auto"/>
        <w:ind w:left="426" w:hanging="426"/>
        <w:rPr>
          <w:rFonts w:ascii="Arial" w:hAnsi="Arial" w:cs="Arial"/>
          <w:sz w:val="22"/>
          <w:szCs w:val="22"/>
        </w:rPr>
      </w:pPr>
    </w:p>
    <w:p w:rsidR="00DE50F6" w:rsidRPr="002B281B"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Cena </w:t>
      </w:r>
      <w:r>
        <w:rPr>
          <w:rFonts w:ascii="Arial" w:hAnsi="Arial" w:cs="Arial"/>
          <w:sz w:val="22"/>
          <w:szCs w:val="22"/>
        </w:rPr>
        <w:t xml:space="preserve">za dílo je konečná, ani jedna strana není oprávněna požadovat změnu ceny díla proto, že si dílo vyžádalo jiné úsilí nebo jiné náklady, než bylo předpokládáno. Dodavatel je povinen poskytnout slevu z ceny díla na neprovedené práce. </w:t>
      </w:r>
      <w:r w:rsidRPr="00C54687">
        <w:rPr>
          <w:rFonts w:ascii="Arial" w:hAnsi="Arial" w:cs="Arial"/>
          <w:sz w:val="22"/>
          <w:szCs w:val="22"/>
        </w:rPr>
        <w:t>V případě, že se jedná o dodatečné stavební práce, původním výkazem výměr nepředpokládané</w:t>
      </w:r>
      <w:r>
        <w:rPr>
          <w:rFonts w:ascii="Arial" w:hAnsi="Arial" w:cs="Arial"/>
          <w:sz w:val="22"/>
          <w:szCs w:val="22"/>
        </w:rPr>
        <w:t xml:space="preserve">, </w:t>
      </w:r>
      <w:r w:rsidRPr="00C54687">
        <w:rPr>
          <w:rFonts w:ascii="Arial" w:hAnsi="Arial" w:cs="Arial"/>
          <w:sz w:val="22"/>
          <w:szCs w:val="22"/>
        </w:rPr>
        <w:t>postupuje se podle § 222 odst. 4, odst. 5, odst. 6 a odst. 7 ZZVZ, který stanoví podmínky, za kterých se dodatečné práce nepovažují za změnu závazk</w:t>
      </w:r>
      <w:r>
        <w:rPr>
          <w:rFonts w:ascii="Arial" w:hAnsi="Arial" w:cs="Arial"/>
          <w:sz w:val="22"/>
          <w:szCs w:val="22"/>
        </w:rPr>
        <w:t>u</w:t>
      </w:r>
      <w:r w:rsidRPr="00C54687">
        <w:rPr>
          <w:rFonts w:ascii="Arial" w:hAnsi="Arial" w:cs="Arial"/>
          <w:sz w:val="22"/>
          <w:szCs w:val="22"/>
        </w:rPr>
        <w:t xml:space="preserve">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rsidR="00DE50F6" w:rsidRPr="00C15500" w:rsidRDefault="00DE50F6" w:rsidP="00DE50F6">
      <w:pPr>
        <w:pStyle w:val="Odstavecseseznamem"/>
        <w:spacing w:line="276" w:lineRule="auto"/>
        <w:ind w:left="540"/>
        <w:rPr>
          <w:rFonts w:ascii="Arial" w:hAnsi="Arial" w:cs="Arial"/>
          <w:color w:val="000000"/>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lastRenderedPageBreak/>
        <w:t>Cena díla bude snížena o práce, které oproti projektu nebudou objednatelem vyžadovány (</w:t>
      </w:r>
      <w:proofErr w:type="spellStart"/>
      <w:r w:rsidRPr="00C15500">
        <w:rPr>
          <w:rFonts w:ascii="Arial" w:hAnsi="Arial" w:cs="Arial"/>
          <w:sz w:val="22"/>
          <w:szCs w:val="22"/>
        </w:rPr>
        <w:t>méněpráce</w:t>
      </w:r>
      <w:proofErr w:type="spellEnd"/>
      <w:r w:rsidRPr="00C15500">
        <w:rPr>
          <w:rFonts w:ascii="Arial" w:hAnsi="Arial" w:cs="Arial"/>
          <w:sz w:val="22"/>
          <w:szCs w:val="22"/>
        </w:rPr>
        <w:t xml:space="preserve">) a tedy nebudou provedeny. Objednatel si v tomto směru vyhrazuje právo omezit rozsah prováděného díla dle vlastní úvahy. O takovém omezení musí být </w:t>
      </w:r>
      <w:r>
        <w:rPr>
          <w:rFonts w:ascii="Arial" w:hAnsi="Arial" w:cs="Arial"/>
          <w:sz w:val="22"/>
          <w:szCs w:val="22"/>
        </w:rPr>
        <w:t>dodavatel</w:t>
      </w:r>
      <w:r w:rsidRPr="00C15500">
        <w:rPr>
          <w:rFonts w:ascii="Arial" w:hAnsi="Arial" w:cs="Arial"/>
          <w:sz w:val="22"/>
          <w:szCs w:val="22"/>
        </w:rPr>
        <w:t xml:space="preserve"> předem (tj. před provedením a dokončením dané části díla) písemně informován.</w:t>
      </w:r>
    </w:p>
    <w:p w:rsidR="00DE50F6" w:rsidRPr="00C15500" w:rsidRDefault="00DE50F6" w:rsidP="00DE50F6">
      <w:pPr>
        <w:autoSpaceDE w:val="0"/>
        <w:autoSpaceDN w:val="0"/>
        <w:spacing w:line="276" w:lineRule="auto"/>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Dílo </w:t>
      </w:r>
      <w:r>
        <w:rPr>
          <w:rFonts w:ascii="Arial" w:hAnsi="Arial" w:cs="Arial"/>
          <w:sz w:val="22"/>
          <w:szCs w:val="22"/>
        </w:rPr>
        <w:t>lze provést odlišně oproti prováděcí projektové dokumentaci pouze s předchozím písemným souhlasem objednatele. Před provedením změny díla oproti prováděcí projektové dokumentaci musí být o rozsahu této změny (věcném i finančním) písemně informován objednatel. K této informaci bude přiloženo stanovisko TDS a VPTÚ</w:t>
      </w:r>
    </w:p>
    <w:p w:rsidR="00DE50F6" w:rsidRPr="004F1600" w:rsidRDefault="00DE50F6" w:rsidP="00DE50F6">
      <w:pPr>
        <w:widowControl/>
        <w:tabs>
          <w:tab w:val="left" w:pos="-180"/>
        </w:tabs>
        <w:spacing w:line="276" w:lineRule="auto"/>
        <w:ind w:left="432"/>
        <w:textAlignment w:val="auto"/>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Změna díla oproti prováděcí projektové dokumentaci i v případě, že nebude zvyšovat cenu díla, musí být schválena </w:t>
      </w:r>
      <w:r w:rsidRPr="00646FB7">
        <w:rPr>
          <w:rFonts w:ascii="Arial" w:hAnsi="Arial" w:cs="Arial"/>
          <w:sz w:val="22"/>
          <w:szCs w:val="22"/>
        </w:rPr>
        <w:t>postupem podle Z</w:t>
      </w:r>
      <w:r>
        <w:rPr>
          <w:rFonts w:ascii="Arial" w:hAnsi="Arial" w:cs="Arial"/>
          <w:sz w:val="22"/>
          <w:szCs w:val="22"/>
        </w:rPr>
        <w:t>Z</w:t>
      </w:r>
      <w:r w:rsidRPr="00646FB7">
        <w:rPr>
          <w:rFonts w:ascii="Arial" w:hAnsi="Arial" w:cs="Arial"/>
          <w:sz w:val="22"/>
          <w:szCs w:val="22"/>
        </w:rPr>
        <w:t>VZ</w:t>
      </w:r>
      <w:r>
        <w:rPr>
          <w:rFonts w:ascii="Arial" w:hAnsi="Arial" w:cs="Arial"/>
          <w:sz w:val="22"/>
          <w:szCs w:val="22"/>
        </w:rPr>
        <w:t>.</w:t>
      </w:r>
    </w:p>
    <w:p w:rsidR="00DE50F6" w:rsidRPr="00C15500" w:rsidRDefault="00DE50F6" w:rsidP="00DE50F6">
      <w:pPr>
        <w:autoSpaceDE w:val="0"/>
        <w:autoSpaceDN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rsidR="00DE50F6" w:rsidRDefault="00DE50F6" w:rsidP="00DE50F6">
      <w:pPr>
        <w:autoSpaceDE w:val="0"/>
        <w:spacing w:line="276" w:lineRule="auto"/>
        <w:rPr>
          <w:rFonts w:ascii="Arial" w:hAnsi="Arial" w:cs="Arial"/>
          <w:sz w:val="22"/>
          <w:szCs w:val="22"/>
        </w:rPr>
      </w:pP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IV.</w:t>
      </w:r>
    </w:p>
    <w:p w:rsidR="00DE50F6" w:rsidRDefault="00DE50F6" w:rsidP="00DE50F6">
      <w:pPr>
        <w:autoSpaceDE w:val="0"/>
        <w:spacing w:line="276" w:lineRule="auto"/>
        <w:jc w:val="center"/>
        <w:rPr>
          <w:rFonts w:ascii="Arial" w:hAnsi="Arial" w:cs="Arial"/>
          <w:b/>
          <w:bCs/>
          <w:sz w:val="22"/>
          <w:szCs w:val="22"/>
        </w:rPr>
      </w:pPr>
      <w:r w:rsidRPr="00C15500">
        <w:rPr>
          <w:rFonts w:ascii="Arial" w:hAnsi="Arial" w:cs="Arial"/>
          <w:b/>
          <w:bCs/>
          <w:sz w:val="22"/>
          <w:szCs w:val="22"/>
        </w:rPr>
        <w:t>Platební podmínky</w:t>
      </w:r>
    </w:p>
    <w:p w:rsidR="00DE50F6" w:rsidRPr="00C15500" w:rsidRDefault="00DE50F6" w:rsidP="00DE50F6">
      <w:pPr>
        <w:autoSpaceDE w:val="0"/>
        <w:spacing w:line="276" w:lineRule="auto"/>
        <w:jc w:val="center"/>
        <w:rPr>
          <w:rFonts w:ascii="Arial" w:hAnsi="Arial" w:cs="Arial"/>
          <w:sz w:val="22"/>
          <w:szCs w:val="22"/>
        </w:rPr>
      </w:pPr>
    </w:p>
    <w:p w:rsidR="00DE50F6" w:rsidRPr="006F7C4E"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nebude poskytovat </w:t>
      </w:r>
      <w:r>
        <w:rPr>
          <w:rFonts w:ascii="Arial" w:hAnsi="Arial" w:cs="Arial"/>
          <w:sz w:val="22"/>
          <w:szCs w:val="22"/>
        </w:rPr>
        <w:t>dodavateli</w:t>
      </w:r>
      <w:r w:rsidRPr="00C15500">
        <w:rPr>
          <w:rFonts w:ascii="Arial" w:hAnsi="Arial" w:cs="Arial"/>
          <w:sz w:val="22"/>
          <w:szCs w:val="22"/>
        </w:rPr>
        <w:t xml:space="preserve"> díla zálohy.</w:t>
      </w:r>
    </w:p>
    <w:p w:rsidR="00DE50F6" w:rsidRPr="00C15500" w:rsidRDefault="00DE50F6" w:rsidP="00DE50F6">
      <w:pPr>
        <w:autoSpaceDE w:val="0"/>
        <w:spacing w:line="276" w:lineRule="auto"/>
        <w:ind w:left="540" w:hanging="540"/>
        <w:rPr>
          <w:rFonts w:ascii="Arial" w:hAnsi="Arial" w:cs="Arial"/>
          <w:sz w:val="22"/>
          <w:szCs w:val="22"/>
        </w:rPr>
      </w:pPr>
    </w:p>
    <w:p w:rsidR="00DE50F6" w:rsidRPr="006F7C4E"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Realizované práce a dodávky budou </w:t>
      </w:r>
      <w:r>
        <w:rPr>
          <w:rFonts w:ascii="Arial" w:hAnsi="Arial" w:cs="Arial"/>
          <w:sz w:val="22"/>
          <w:szCs w:val="22"/>
        </w:rPr>
        <w:t>dodavatel</w:t>
      </w:r>
      <w:r w:rsidRPr="00C15500">
        <w:rPr>
          <w:rFonts w:ascii="Arial" w:hAnsi="Arial" w:cs="Arial"/>
          <w:sz w:val="22"/>
          <w:szCs w:val="22"/>
        </w:rPr>
        <w:t>em účtovány objednateli na základě skutečně řádně provedených prací a dodávek písemně odsouhlasených oprávněným zástupcem objednatele,</w:t>
      </w:r>
      <w:r>
        <w:rPr>
          <w:rFonts w:ascii="Arial" w:hAnsi="Arial" w:cs="Arial"/>
          <w:sz w:val="22"/>
          <w:szCs w:val="22"/>
        </w:rPr>
        <w:t xml:space="preserve"> maximálně jednou za kalendářní měsíc</w:t>
      </w:r>
      <w:r w:rsidRPr="00C15500">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 </w:t>
      </w:r>
      <w:r w:rsidRPr="00D2151B">
        <w:rPr>
          <w:rFonts w:ascii="Arial" w:hAnsi="Arial" w:cs="Arial"/>
          <w:sz w:val="22"/>
          <w:szCs w:val="22"/>
        </w:rPr>
        <w:t xml:space="preserve">„Pořízení nové plynové kotelny na VOŠ a </w:t>
      </w:r>
      <w:proofErr w:type="spellStart"/>
      <w:r w:rsidRPr="00D2151B">
        <w:rPr>
          <w:rFonts w:ascii="Arial" w:hAnsi="Arial" w:cs="Arial"/>
          <w:sz w:val="22"/>
          <w:szCs w:val="22"/>
        </w:rPr>
        <w:t>SZeŠ</w:t>
      </w:r>
      <w:proofErr w:type="spellEnd"/>
      <w:r w:rsidRPr="00D2151B">
        <w:rPr>
          <w:rFonts w:ascii="Arial" w:hAnsi="Arial" w:cs="Arial"/>
          <w:sz w:val="22"/>
          <w:szCs w:val="22"/>
        </w:rPr>
        <w:t xml:space="preserve"> Benešov“</w:t>
      </w:r>
      <w:r w:rsidRPr="00C15500">
        <w:rPr>
          <w:rFonts w:ascii="Arial" w:hAnsi="Arial" w:cs="Arial"/>
          <w:sz w:val="22"/>
          <w:szCs w:val="22"/>
        </w:rPr>
        <w:t>,</w:t>
      </w:r>
      <w:r>
        <w:rPr>
          <w:rFonts w:ascii="Arial" w:hAnsi="Arial" w:cs="Arial"/>
          <w:sz w:val="22"/>
          <w:szCs w:val="22"/>
        </w:rPr>
        <w:t xml:space="preserve"> nacionále </w:t>
      </w:r>
      <w:r w:rsidRPr="00C15500">
        <w:rPr>
          <w:rFonts w:ascii="Arial" w:hAnsi="Arial" w:cs="Arial"/>
          <w:sz w:val="22"/>
          <w:szCs w:val="22"/>
        </w:rPr>
        <w:t xml:space="preserve">objednatele. Nedílnou součástí každé faktury musí být soupis provedených prací a dodávek za </w:t>
      </w:r>
      <w:r>
        <w:rPr>
          <w:rFonts w:ascii="Arial" w:hAnsi="Arial" w:cs="Arial"/>
          <w:sz w:val="22"/>
          <w:szCs w:val="22"/>
        </w:rPr>
        <w:t>fakturované období</w:t>
      </w:r>
      <w:r w:rsidRPr="00C15500">
        <w:rPr>
          <w:rFonts w:ascii="Arial" w:hAnsi="Arial" w:cs="Arial"/>
          <w:sz w:val="22"/>
          <w:szCs w:val="22"/>
        </w:rPr>
        <w:t>, který písemně odsouhlasí zmocněný zástupce objednatele a technický dozor investora a fotodokumentace dle ustanovení článku I. odst.</w:t>
      </w:r>
      <w:r>
        <w:rPr>
          <w:rFonts w:ascii="Arial" w:hAnsi="Arial" w:cs="Arial"/>
          <w:sz w:val="22"/>
          <w:szCs w:val="22"/>
        </w:rPr>
        <w:t xml:space="preserve"> </w:t>
      </w:r>
      <w:proofErr w:type="gramStart"/>
      <w:r>
        <w:rPr>
          <w:rFonts w:ascii="Arial" w:hAnsi="Arial" w:cs="Arial"/>
          <w:sz w:val="22"/>
          <w:szCs w:val="22"/>
        </w:rPr>
        <w:t>1.7</w:t>
      </w:r>
      <w:r w:rsidRPr="00C15500">
        <w:rPr>
          <w:rFonts w:ascii="Arial" w:hAnsi="Arial" w:cs="Arial"/>
          <w:sz w:val="22"/>
          <w:szCs w:val="22"/>
        </w:rPr>
        <w:t>. a odst.</w:t>
      </w:r>
      <w:proofErr w:type="gramEnd"/>
      <w:r w:rsidRPr="00C15500">
        <w:rPr>
          <w:rFonts w:ascii="Arial" w:hAnsi="Arial" w:cs="Arial"/>
          <w:sz w:val="22"/>
          <w:szCs w:val="22"/>
        </w:rPr>
        <w:t xml:space="preserve"> </w:t>
      </w:r>
      <w:r>
        <w:rPr>
          <w:rFonts w:ascii="Arial" w:hAnsi="Arial" w:cs="Arial"/>
          <w:sz w:val="22"/>
          <w:szCs w:val="22"/>
        </w:rPr>
        <w:t>1.8</w:t>
      </w:r>
      <w:r w:rsidRPr="00C15500">
        <w:rPr>
          <w:rFonts w:ascii="Arial" w:hAnsi="Arial" w:cs="Arial"/>
          <w:sz w:val="22"/>
          <w:szCs w:val="22"/>
        </w:rPr>
        <w:t>. smlouvy.</w:t>
      </w:r>
    </w:p>
    <w:p w:rsidR="00DE50F6" w:rsidRPr="00C15500" w:rsidRDefault="00DE50F6" w:rsidP="00DE50F6">
      <w:pPr>
        <w:autoSpaceDE w:val="0"/>
        <w:spacing w:line="276" w:lineRule="auto"/>
        <w:ind w:left="540" w:hanging="540"/>
        <w:rPr>
          <w:rFonts w:ascii="Arial" w:hAnsi="Arial" w:cs="Arial"/>
          <w:b/>
          <w:bCs/>
          <w:sz w:val="22"/>
          <w:szCs w:val="22"/>
        </w:rPr>
      </w:pPr>
    </w:p>
    <w:p w:rsidR="00DE50F6" w:rsidRDefault="00DE50F6" w:rsidP="00DE50F6">
      <w:pPr>
        <w:widowControl/>
        <w:numPr>
          <w:ilvl w:val="1"/>
          <w:numId w:val="6"/>
        </w:numPr>
        <w:tabs>
          <w:tab w:val="left" w:pos="-180"/>
        </w:tabs>
        <w:autoSpaceDE w:val="0"/>
        <w:spacing w:line="276" w:lineRule="auto"/>
        <w:ind w:left="540"/>
        <w:textAlignment w:val="auto"/>
        <w:rPr>
          <w:rFonts w:ascii="Arial" w:hAnsi="Arial" w:cs="Arial"/>
          <w:sz w:val="22"/>
          <w:szCs w:val="22"/>
        </w:rPr>
      </w:pPr>
      <w:r w:rsidRPr="00AF7343">
        <w:rPr>
          <w:rFonts w:ascii="Arial" w:hAnsi="Arial" w:cs="Arial"/>
          <w:sz w:val="22"/>
          <w:szCs w:val="22"/>
        </w:rPr>
        <w:t>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rsidR="00DE50F6" w:rsidRPr="00AD10B3" w:rsidRDefault="00DE50F6" w:rsidP="00DE50F6">
      <w:pPr>
        <w:widowControl/>
        <w:tabs>
          <w:tab w:val="left" w:pos="-180"/>
        </w:tabs>
        <w:autoSpaceDE w:val="0"/>
        <w:spacing w:line="276" w:lineRule="auto"/>
        <w:ind w:left="540"/>
        <w:textAlignment w:val="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F</w:t>
      </w:r>
      <w:r>
        <w:rPr>
          <w:rFonts w:ascii="Arial" w:hAnsi="Arial" w:cs="Arial"/>
          <w:sz w:val="22"/>
          <w:szCs w:val="22"/>
        </w:rPr>
        <w:t>aktury jsou splatné</w:t>
      </w:r>
      <w:r w:rsidRPr="00C15500">
        <w:rPr>
          <w:rFonts w:ascii="Arial" w:hAnsi="Arial" w:cs="Arial"/>
          <w:sz w:val="22"/>
          <w:szCs w:val="22"/>
        </w:rPr>
        <w:t xml:space="preserve"> ve lhůtě </w:t>
      </w:r>
      <w:r w:rsidRPr="006F7C4E">
        <w:rPr>
          <w:rFonts w:ascii="Arial" w:hAnsi="Arial" w:cs="Arial"/>
          <w:sz w:val="22"/>
          <w:szCs w:val="22"/>
        </w:rPr>
        <w:t>30</w:t>
      </w:r>
      <w:r w:rsidRPr="00C15500">
        <w:rPr>
          <w:rFonts w:ascii="Arial" w:hAnsi="Arial" w:cs="Arial"/>
          <w:sz w:val="22"/>
          <w:szCs w:val="22"/>
        </w:rPr>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Pr>
          <w:rFonts w:ascii="Arial" w:hAnsi="Arial" w:cs="Arial"/>
          <w:sz w:val="22"/>
          <w:szCs w:val="22"/>
        </w:rPr>
        <w:t>dodavatel</w:t>
      </w:r>
      <w:r w:rsidRPr="00C15500">
        <w:rPr>
          <w:rFonts w:ascii="Arial" w:hAnsi="Arial" w:cs="Arial"/>
          <w:sz w:val="22"/>
          <w:szCs w:val="22"/>
        </w:rPr>
        <w:t>i díla vrátit; vrácením pozbývá faktura splatnosti.</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Pro účel dodržení termínu splatnosti faktury je platba považována za uhrazenou v den, kdy byla odepsána z účtu objednatele a poukázána ve prospěch účtu </w:t>
      </w:r>
      <w:r>
        <w:rPr>
          <w:rFonts w:ascii="Arial" w:hAnsi="Arial" w:cs="Arial"/>
          <w:sz w:val="22"/>
          <w:szCs w:val="22"/>
        </w:rPr>
        <w:t>dodavatel</w:t>
      </w:r>
      <w:r w:rsidRPr="00C15500">
        <w:rPr>
          <w:rFonts w:ascii="Arial" w:hAnsi="Arial" w:cs="Arial"/>
          <w:sz w:val="22"/>
          <w:szCs w:val="22"/>
        </w:rPr>
        <w:t xml:space="preserve">e. V případě, že by se účet označený v záhlaví smlouvy ukázal v průběhu realizace díla jako neregistrovaný (ve smyslu zákona o dani z přidané hodnoty), bude </w:t>
      </w:r>
      <w:r>
        <w:rPr>
          <w:rFonts w:ascii="Arial" w:hAnsi="Arial" w:cs="Arial"/>
          <w:sz w:val="22"/>
          <w:szCs w:val="22"/>
        </w:rPr>
        <w:t>dodavatel</w:t>
      </w:r>
      <w:r w:rsidRPr="00C15500">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oprávněn pozastavit úhradu kterékoliv platby v průběhu zhotovování díla, jestliže je </w:t>
      </w:r>
      <w:r>
        <w:rPr>
          <w:rFonts w:ascii="Arial" w:hAnsi="Arial" w:cs="Arial"/>
          <w:sz w:val="22"/>
          <w:szCs w:val="22"/>
        </w:rPr>
        <w:t>dodavatel</w:t>
      </w:r>
      <w:r w:rsidRPr="00C15500">
        <w:rPr>
          <w:rFonts w:ascii="Arial" w:hAnsi="Arial" w:cs="Arial"/>
          <w:sz w:val="22"/>
          <w:szCs w:val="22"/>
        </w:rPr>
        <w:t xml:space="preserve"> v prodlení s dokončením díla nebo jeho částí oproti termínům, uvedeným v článku II odst. </w:t>
      </w:r>
      <w:proofErr w:type="gramStart"/>
      <w:r w:rsidRPr="00C15500">
        <w:rPr>
          <w:rFonts w:ascii="Arial" w:hAnsi="Arial" w:cs="Arial"/>
          <w:sz w:val="22"/>
          <w:szCs w:val="22"/>
        </w:rPr>
        <w:t>2.1. smlouvy</w:t>
      </w:r>
      <w:proofErr w:type="gramEnd"/>
      <w:r w:rsidRPr="00C15500">
        <w:rPr>
          <w:rFonts w:ascii="Arial" w:hAnsi="Arial" w:cs="Arial"/>
          <w:sz w:val="22"/>
          <w:szCs w:val="22"/>
        </w:rPr>
        <w:t xml:space="preserve"> a Harmonogramu plnění tvořícímu Přílohu č. 1 této smlouvy, popřípadě pokud je </w:t>
      </w:r>
      <w:r>
        <w:rPr>
          <w:rFonts w:ascii="Arial" w:hAnsi="Arial" w:cs="Arial"/>
          <w:sz w:val="22"/>
          <w:szCs w:val="22"/>
        </w:rPr>
        <w:t>dodavatel</w:t>
      </w:r>
      <w:r w:rsidRPr="00C15500">
        <w:rPr>
          <w:rFonts w:ascii="Arial" w:hAnsi="Arial" w:cs="Arial"/>
          <w:sz w:val="22"/>
          <w:szCs w:val="22"/>
        </w:rPr>
        <w:t xml:space="preserve"> v prodlení s odstraněním zjištěných vad a nedodělků díla nebo jestliže je </w:t>
      </w:r>
      <w:r>
        <w:rPr>
          <w:rFonts w:ascii="Arial" w:hAnsi="Arial" w:cs="Arial"/>
          <w:sz w:val="22"/>
          <w:szCs w:val="22"/>
        </w:rPr>
        <w:t>dodavatel</w:t>
      </w:r>
      <w:r w:rsidRPr="00C15500">
        <w:rPr>
          <w:rFonts w:ascii="Arial" w:hAnsi="Arial" w:cs="Arial"/>
          <w:sz w:val="22"/>
          <w:szCs w:val="22"/>
        </w:rPr>
        <w:t xml:space="preserve"> v prodlení s plněním peněžitého závazku vůči některému z objednatelů podle této smlouvy</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Veškeré platby budou prováděny v českých korunách.</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souhlasí dle </w:t>
      </w:r>
      <w:proofErr w:type="spellStart"/>
      <w:r w:rsidRPr="00C15500">
        <w:rPr>
          <w:rFonts w:ascii="Arial" w:hAnsi="Arial" w:cs="Arial"/>
          <w:sz w:val="22"/>
          <w:szCs w:val="22"/>
        </w:rPr>
        <w:t>ust</w:t>
      </w:r>
      <w:proofErr w:type="spellEnd"/>
      <w:r w:rsidRPr="00C15500">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Pr>
          <w:rFonts w:ascii="Arial" w:hAnsi="Arial" w:cs="Arial"/>
          <w:sz w:val="22"/>
          <w:szCs w:val="22"/>
        </w:rPr>
        <w:t>dodavatel</w:t>
      </w:r>
      <w:r w:rsidRPr="00C15500">
        <w:rPr>
          <w:rFonts w:ascii="Arial" w:hAnsi="Arial" w:cs="Arial"/>
          <w:sz w:val="22"/>
          <w:szCs w:val="22"/>
        </w:rPr>
        <w:t xml:space="preserve"> plnit prostřednictvím jiných subjektů je povinen zajistit, aby tyto subjekty podléhali povinnostem uvedeným v tomto bodě smlouvy. Tuto povinnost má </w:t>
      </w:r>
      <w:r>
        <w:rPr>
          <w:rFonts w:ascii="Arial" w:hAnsi="Arial" w:cs="Arial"/>
          <w:sz w:val="22"/>
          <w:szCs w:val="22"/>
        </w:rPr>
        <w:t>dodavatel</w:t>
      </w:r>
      <w:r w:rsidRPr="00C15500">
        <w:rPr>
          <w:rFonts w:ascii="Arial" w:hAnsi="Arial" w:cs="Arial"/>
          <w:sz w:val="22"/>
          <w:szCs w:val="22"/>
        </w:rPr>
        <w:t xml:space="preserve"> i v případě dodavatelských subjektů. </w:t>
      </w:r>
      <w:r>
        <w:rPr>
          <w:rFonts w:ascii="Arial" w:hAnsi="Arial" w:cs="Arial"/>
          <w:sz w:val="22"/>
          <w:szCs w:val="22"/>
        </w:rPr>
        <w:t xml:space="preserve">Dodavatel </w:t>
      </w:r>
      <w:r w:rsidRPr="00C15500">
        <w:rPr>
          <w:rFonts w:ascii="Arial" w:hAnsi="Arial" w:cs="Arial"/>
          <w:sz w:val="22"/>
          <w:szCs w:val="22"/>
        </w:rPr>
        <w:t>se dále zavazuje uchovávat veškerou dokumentaci související se smlouvou a realizací projekt po dobu 10 let ode dne předání a převzetí díla</w:t>
      </w:r>
      <w:r>
        <w:rPr>
          <w:rFonts w:ascii="Arial" w:hAnsi="Arial" w:cs="Arial"/>
          <w:sz w:val="22"/>
          <w:szCs w:val="22"/>
        </w:rPr>
        <w:t xml:space="preserve">. Dodavatel </w:t>
      </w:r>
      <w:r w:rsidRPr="00C15500">
        <w:rPr>
          <w:rFonts w:ascii="Arial" w:hAnsi="Arial" w:cs="Arial"/>
          <w:sz w:val="22"/>
          <w:szCs w:val="22"/>
        </w:rPr>
        <w:t xml:space="preserve">je povinen smluvně zajistit, aby součinnost při plnění jeho závazků dle tohoto bodu smlouvy v plném rozsahu poskytli i jeho subdodavatelé. Pokud tak neučiní, bude odpovídat objednateli za jejich nesoučinnost sám. </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strany se dále dohodly, že v případě, že se </w:t>
      </w:r>
      <w:r>
        <w:rPr>
          <w:rFonts w:ascii="Arial" w:hAnsi="Arial" w:cs="Arial"/>
          <w:sz w:val="22"/>
          <w:szCs w:val="22"/>
        </w:rPr>
        <w:t>dodavatel</w:t>
      </w:r>
      <w:r w:rsidRPr="00C15500">
        <w:rPr>
          <w:rFonts w:ascii="Arial" w:hAnsi="Arial" w:cs="Arial"/>
          <w:sz w:val="22"/>
          <w:szCs w:val="22"/>
        </w:rPr>
        <w:t xml:space="preserve"> stane ve smyslu </w:t>
      </w:r>
      <w:proofErr w:type="spellStart"/>
      <w:r w:rsidRPr="00C15500">
        <w:rPr>
          <w:rFonts w:ascii="Arial" w:hAnsi="Arial" w:cs="Arial"/>
          <w:sz w:val="22"/>
          <w:szCs w:val="22"/>
        </w:rPr>
        <w:t>ust</w:t>
      </w:r>
      <w:proofErr w:type="spellEnd"/>
      <w:r w:rsidRPr="00C15500">
        <w:rPr>
          <w:rFonts w:ascii="Arial" w:hAnsi="Arial" w:cs="Arial"/>
          <w:sz w:val="22"/>
          <w:szCs w:val="22"/>
        </w:rPr>
        <w:t xml:space="preserve">. </w:t>
      </w:r>
      <w:r w:rsidRPr="00C15500">
        <w:rPr>
          <w:rFonts w:ascii="Arial" w:hAnsi="Arial" w:cs="Arial"/>
          <w:sz w:val="22"/>
          <w:szCs w:val="22"/>
        </w:rPr>
        <w:br/>
        <w:t xml:space="preserve">§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w:t>
      </w:r>
      <w:r>
        <w:rPr>
          <w:rFonts w:ascii="Arial" w:hAnsi="Arial" w:cs="Arial"/>
          <w:sz w:val="22"/>
          <w:szCs w:val="22"/>
        </w:rPr>
        <w:t xml:space="preserve">Dodavatel </w:t>
      </w:r>
      <w:r w:rsidRPr="00C15500">
        <w:rPr>
          <w:rFonts w:ascii="Arial" w:hAnsi="Arial" w:cs="Arial"/>
          <w:sz w:val="22"/>
          <w:szCs w:val="22"/>
        </w:rPr>
        <w:t xml:space="preserve">je na svoji nespolehlivost Objednatele upozornit po právní moci rozhodnutí. Nesplnění této povinnosti je hrubým porušením povinností </w:t>
      </w:r>
      <w:r>
        <w:rPr>
          <w:rFonts w:ascii="Arial" w:hAnsi="Arial" w:cs="Arial"/>
          <w:sz w:val="22"/>
          <w:szCs w:val="22"/>
        </w:rPr>
        <w:t>dodavatel</w:t>
      </w:r>
      <w:r w:rsidRPr="00C15500">
        <w:rPr>
          <w:rFonts w:ascii="Arial" w:hAnsi="Arial" w:cs="Arial"/>
          <w:sz w:val="22"/>
          <w:szCs w:val="22"/>
        </w:rPr>
        <w:t xml:space="preserve">e. </w:t>
      </w:r>
    </w:p>
    <w:p w:rsidR="00DE50F6" w:rsidRPr="00C15500" w:rsidRDefault="00DE50F6" w:rsidP="00DE50F6">
      <w:pPr>
        <w:pStyle w:val="Odstavecseseznamem2"/>
        <w:autoSpaceDE w:val="0"/>
        <w:spacing w:line="276" w:lineRule="auto"/>
        <w:ind w:left="0"/>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lastRenderedPageBreak/>
        <w:t xml:space="preserve">Dodavatel </w:t>
      </w:r>
      <w:r w:rsidRPr="00C15500">
        <w:rPr>
          <w:rFonts w:ascii="Arial" w:hAnsi="Arial" w:cs="Arial"/>
          <w:sz w:val="22"/>
          <w:szCs w:val="22"/>
        </w:rPr>
        <w:t>předloží objednateli plánovaný finanční a časový harmonogram stavby (FHS), který určí</w:t>
      </w:r>
      <w:r>
        <w:rPr>
          <w:rFonts w:ascii="Arial" w:hAnsi="Arial" w:cs="Arial"/>
          <w:sz w:val="22"/>
          <w:szCs w:val="22"/>
        </w:rPr>
        <w:t xml:space="preserve"> předběžně</w:t>
      </w:r>
      <w:r w:rsidRPr="00C15500">
        <w:rPr>
          <w:rFonts w:ascii="Arial" w:hAnsi="Arial" w:cs="Arial"/>
          <w:sz w:val="22"/>
          <w:szCs w:val="22"/>
        </w:rPr>
        <w:t xml:space="preserve"> objem čerpání finančních prostředků</w:t>
      </w:r>
      <w:r>
        <w:rPr>
          <w:rFonts w:ascii="Arial" w:hAnsi="Arial" w:cs="Arial"/>
          <w:sz w:val="22"/>
          <w:szCs w:val="22"/>
        </w:rPr>
        <w:t xml:space="preserve">. </w:t>
      </w:r>
      <w:r w:rsidRPr="00C1550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Pr>
          <w:rFonts w:ascii="Arial" w:hAnsi="Arial" w:cs="Arial"/>
          <w:sz w:val="22"/>
          <w:szCs w:val="22"/>
        </w:rPr>
        <w:t>.</w:t>
      </w:r>
    </w:p>
    <w:p w:rsidR="00DE50F6" w:rsidRPr="00AD10B3" w:rsidRDefault="00DE50F6" w:rsidP="00DE50F6">
      <w:pPr>
        <w:widowControl/>
        <w:tabs>
          <w:tab w:val="left" w:pos="-180"/>
        </w:tabs>
        <w:spacing w:line="276" w:lineRule="auto"/>
        <w:ind w:left="432"/>
        <w:textAlignment w:val="auto"/>
        <w:rPr>
          <w:rFonts w:ascii="Arial" w:hAnsi="Arial" w:cs="Arial"/>
          <w:sz w:val="22"/>
          <w:szCs w:val="22"/>
        </w:rPr>
      </w:pPr>
    </w:p>
    <w:p w:rsidR="00DE50F6" w:rsidRPr="00AD10B3"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140AE0">
        <w:rPr>
          <w:rFonts w:ascii="Arial" w:hAnsi="Arial" w:cs="Arial"/>
          <w:sz w:val="22"/>
          <w:szCs w:val="22"/>
        </w:rPr>
        <w:t xml:space="preserve">Vyšší odborná škola a Střední zemědělská škola </w:t>
      </w:r>
      <w:r>
        <w:rPr>
          <w:rFonts w:ascii="Arial" w:hAnsi="Arial" w:cs="Arial"/>
          <w:sz w:val="22"/>
          <w:szCs w:val="22"/>
        </w:rPr>
        <w:t xml:space="preserve">(dále jen škola) </w:t>
      </w:r>
      <w:r w:rsidRPr="00140AE0">
        <w:rPr>
          <w:rFonts w:ascii="Arial" w:hAnsi="Arial" w:cs="Arial"/>
          <w:sz w:val="22"/>
          <w:szCs w:val="22"/>
        </w:rPr>
        <w:t>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školy, resp. nejsou využívána pro uskutečnění zdanitelných plnění. Z tohoto vyplývá, že z předmětných plnění bude daň odvedena dodavatelem na výstupu tj., že škole budou</w:t>
      </w:r>
      <w:r w:rsidRPr="00AD10B3">
        <w:rPr>
          <w:rFonts w:ascii="Arial" w:hAnsi="Arial" w:cs="Arial"/>
          <w:sz w:val="22"/>
          <w:szCs w:val="22"/>
        </w:rPr>
        <w:t xml:space="preserve"> předmětná plnění fakturována včetně DPH.</w:t>
      </w:r>
    </w:p>
    <w:p w:rsidR="00DE50F6" w:rsidRDefault="00DE50F6" w:rsidP="00DE50F6">
      <w:pPr>
        <w:autoSpaceDE w:val="0"/>
        <w:spacing w:line="276" w:lineRule="auto"/>
        <w:ind w:left="360"/>
        <w:jc w:val="center"/>
        <w:rPr>
          <w:rFonts w:ascii="Arial" w:hAnsi="Arial" w:cs="Arial"/>
          <w:b/>
          <w:bCs/>
          <w:sz w:val="22"/>
          <w:szCs w:val="22"/>
        </w:rPr>
      </w:pPr>
    </w:p>
    <w:p w:rsidR="00DE50F6" w:rsidRDefault="00DE50F6" w:rsidP="00DE50F6">
      <w:pPr>
        <w:autoSpaceDE w:val="0"/>
        <w:spacing w:line="276" w:lineRule="auto"/>
        <w:rPr>
          <w:rFonts w:ascii="Arial" w:hAnsi="Arial" w:cs="Arial"/>
          <w:b/>
          <w:bCs/>
          <w:sz w:val="22"/>
          <w:szCs w:val="22"/>
        </w:rPr>
      </w:pPr>
    </w:p>
    <w:p w:rsidR="00DE50F6" w:rsidRPr="00C15500" w:rsidRDefault="00DE50F6" w:rsidP="00DE50F6">
      <w:pPr>
        <w:autoSpaceDE w:val="0"/>
        <w:spacing w:line="276" w:lineRule="auto"/>
        <w:ind w:left="360"/>
        <w:jc w:val="center"/>
        <w:rPr>
          <w:rFonts w:ascii="Arial" w:hAnsi="Arial" w:cs="Arial"/>
          <w:b/>
          <w:bCs/>
          <w:sz w:val="22"/>
          <w:szCs w:val="22"/>
        </w:rPr>
      </w:pPr>
    </w:p>
    <w:p w:rsidR="00DE50F6" w:rsidRPr="00C15500"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w:t>
      </w:r>
    </w:p>
    <w:p w:rsidR="00DE50F6" w:rsidRPr="00C15500" w:rsidRDefault="00DE50F6" w:rsidP="00DE50F6">
      <w:pPr>
        <w:autoSpaceDE w:val="0"/>
        <w:spacing w:line="276" w:lineRule="auto"/>
        <w:ind w:left="360"/>
        <w:jc w:val="center"/>
        <w:rPr>
          <w:rFonts w:ascii="Arial" w:hAnsi="Arial" w:cs="Arial"/>
          <w:sz w:val="22"/>
          <w:szCs w:val="22"/>
        </w:rPr>
      </w:pPr>
      <w:r w:rsidRPr="00C15500">
        <w:rPr>
          <w:rFonts w:ascii="Arial" w:hAnsi="Arial" w:cs="Arial"/>
          <w:b/>
          <w:bCs/>
          <w:sz w:val="22"/>
          <w:szCs w:val="22"/>
        </w:rPr>
        <w:t>Vlastnické právo k dílu</w:t>
      </w:r>
    </w:p>
    <w:p w:rsidR="00DE50F6" w:rsidRPr="00C15500" w:rsidRDefault="00DE50F6" w:rsidP="00DE50F6">
      <w:pPr>
        <w:autoSpaceDE w:val="0"/>
        <w:spacing w:line="276" w:lineRule="auto"/>
        <w:ind w:left="540" w:hanging="540"/>
        <w:rPr>
          <w:rFonts w:ascii="Arial" w:hAnsi="Arial" w:cs="Arial"/>
          <w:sz w:val="22"/>
          <w:szCs w:val="22"/>
        </w:rPr>
      </w:pPr>
    </w:p>
    <w:p w:rsidR="00DE50F6" w:rsidRPr="006F7C4E"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vlastníkem vlastní </w:t>
      </w:r>
      <w:r>
        <w:rPr>
          <w:rFonts w:ascii="Arial" w:hAnsi="Arial" w:cs="Arial"/>
          <w:sz w:val="22"/>
          <w:szCs w:val="22"/>
        </w:rPr>
        <w:t>opravy</w:t>
      </w:r>
      <w:r w:rsidRPr="00C15500">
        <w:rPr>
          <w:rFonts w:ascii="Arial" w:hAnsi="Arial" w:cs="Arial"/>
          <w:sz w:val="22"/>
          <w:szCs w:val="22"/>
        </w:rPr>
        <w:t xml:space="preserve"> od počátku jejího zhotovování s tím, že </w:t>
      </w:r>
      <w:r>
        <w:rPr>
          <w:rFonts w:ascii="Arial" w:hAnsi="Arial" w:cs="Arial"/>
          <w:sz w:val="22"/>
          <w:szCs w:val="22"/>
        </w:rPr>
        <w:t>dodavatel</w:t>
      </w:r>
      <w:r w:rsidRPr="00C15500">
        <w:rPr>
          <w:rFonts w:ascii="Arial" w:hAnsi="Arial" w:cs="Arial"/>
          <w:sz w:val="22"/>
          <w:szCs w:val="22"/>
        </w:rPr>
        <w:t xml:space="preserve"> je vlastníkem věcí, které si opatřil k provedení vlastní stavby až do doby, kdy se zpracováním stanou součástí vlastní </w:t>
      </w:r>
      <w:r>
        <w:rPr>
          <w:rFonts w:ascii="Arial" w:hAnsi="Arial" w:cs="Arial"/>
          <w:sz w:val="22"/>
          <w:szCs w:val="22"/>
        </w:rPr>
        <w:t>opravy</w:t>
      </w:r>
      <w:r w:rsidRPr="00C15500">
        <w:rPr>
          <w:rFonts w:ascii="Arial" w:hAnsi="Arial" w:cs="Arial"/>
          <w:sz w:val="22"/>
          <w:szCs w:val="22"/>
        </w:rPr>
        <w:t>.</w:t>
      </w:r>
    </w:p>
    <w:p w:rsidR="00DE50F6" w:rsidRPr="00C15500" w:rsidRDefault="00DE50F6" w:rsidP="00DE50F6">
      <w:pPr>
        <w:autoSpaceDE w:val="0"/>
        <w:autoSpaceDN w:val="0"/>
        <w:spacing w:line="276" w:lineRule="auto"/>
        <w:rPr>
          <w:rFonts w:ascii="Arial" w:hAnsi="Arial" w:cs="Arial"/>
          <w:b/>
          <w:bCs/>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není bez předchozího písemného souhlasu objednatele oprávněn postoupit práva a povinnosti z této smlouvy na třetí osobu.</w:t>
      </w:r>
    </w:p>
    <w:p w:rsidR="00DE50F6" w:rsidRPr="00C15500" w:rsidRDefault="00DE50F6" w:rsidP="00DE50F6">
      <w:pPr>
        <w:suppressAutoHyphens w:val="0"/>
        <w:autoSpaceDE w:val="0"/>
        <w:autoSpaceDN w:val="0"/>
        <w:adjustRightInd w:val="0"/>
        <w:spacing w:line="276" w:lineRule="auto"/>
        <w:ind w:left="540"/>
        <w:rPr>
          <w:rFonts w:ascii="Arial" w:hAnsi="Arial" w:cs="Arial"/>
          <w:sz w:val="22"/>
          <w:szCs w:val="22"/>
        </w:rPr>
      </w:pP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autoSpaceDE w:val="0"/>
        <w:spacing w:line="276" w:lineRule="auto"/>
        <w:jc w:val="center"/>
        <w:rPr>
          <w:rFonts w:ascii="Arial" w:hAnsi="Arial" w:cs="Arial"/>
          <w:b/>
          <w:bCs/>
          <w:sz w:val="22"/>
          <w:szCs w:val="22"/>
        </w:rPr>
      </w:pPr>
      <w:r w:rsidRPr="00C15500">
        <w:rPr>
          <w:rFonts w:ascii="Arial" w:hAnsi="Arial" w:cs="Arial"/>
          <w:b/>
          <w:bCs/>
          <w:sz w:val="22"/>
          <w:szCs w:val="22"/>
        </w:rPr>
        <w:t>Článek VI.</w:t>
      </w:r>
    </w:p>
    <w:p w:rsidR="00DE50F6" w:rsidRPr="00C15500" w:rsidRDefault="00DE50F6" w:rsidP="00DE50F6">
      <w:pPr>
        <w:autoSpaceDE w:val="0"/>
        <w:spacing w:line="276" w:lineRule="auto"/>
        <w:jc w:val="center"/>
        <w:rPr>
          <w:rFonts w:ascii="Arial" w:hAnsi="Arial" w:cs="Arial"/>
          <w:b/>
          <w:bCs/>
          <w:sz w:val="22"/>
          <w:szCs w:val="22"/>
        </w:rPr>
      </w:pPr>
      <w:r w:rsidRPr="0041475D">
        <w:rPr>
          <w:rFonts w:ascii="Arial" w:hAnsi="Arial" w:cs="Arial"/>
          <w:b/>
          <w:bCs/>
          <w:sz w:val="22"/>
          <w:szCs w:val="22"/>
        </w:rPr>
        <w:t>Staveniště</w:t>
      </w:r>
    </w:p>
    <w:p w:rsidR="00DE50F6" w:rsidRPr="00C15500" w:rsidRDefault="00DE50F6" w:rsidP="00DE50F6">
      <w:pPr>
        <w:autoSpaceDE w:val="0"/>
        <w:spacing w:line="276" w:lineRule="auto"/>
        <w:jc w:val="center"/>
        <w:rPr>
          <w:rFonts w:ascii="Arial" w:hAnsi="Arial" w:cs="Arial"/>
          <w:b/>
          <w:bCs/>
          <w:sz w:val="22"/>
          <w:szCs w:val="22"/>
        </w:rPr>
      </w:pPr>
    </w:p>
    <w:p w:rsidR="00DE50F6" w:rsidRPr="006F7C4E"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Prostor </w:t>
      </w:r>
      <w:r>
        <w:rPr>
          <w:rFonts w:ascii="Arial" w:hAnsi="Arial" w:cs="Arial"/>
          <w:sz w:val="22"/>
          <w:szCs w:val="22"/>
        </w:rPr>
        <w:t>opravy</w:t>
      </w:r>
      <w:r w:rsidRPr="00C15500">
        <w:rPr>
          <w:rFonts w:ascii="Arial" w:hAnsi="Arial" w:cs="Arial"/>
          <w:sz w:val="22"/>
          <w:szCs w:val="22"/>
        </w:rPr>
        <w:t xml:space="preserve"> je vymezen zadáním </w:t>
      </w:r>
      <w:r>
        <w:rPr>
          <w:rFonts w:ascii="Arial" w:hAnsi="Arial" w:cs="Arial"/>
          <w:sz w:val="22"/>
          <w:szCs w:val="22"/>
        </w:rPr>
        <w:t>díla</w:t>
      </w:r>
      <w:r w:rsidRPr="00C15500">
        <w:rPr>
          <w:rFonts w:ascii="Arial" w:hAnsi="Arial" w:cs="Arial"/>
          <w:sz w:val="22"/>
          <w:szCs w:val="22"/>
        </w:rPr>
        <w:t xml:space="preserve">. Pokud bude </w:t>
      </w:r>
      <w:r>
        <w:rPr>
          <w:rFonts w:ascii="Arial" w:hAnsi="Arial" w:cs="Arial"/>
          <w:sz w:val="22"/>
          <w:szCs w:val="22"/>
        </w:rPr>
        <w:t>dodavatel</w:t>
      </w:r>
      <w:r w:rsidRPr="00C15500">
        <w:rPr>
          <w:rFonts w:ascii="Arial" w:hAnsi="Arial" w:cs="Arial"/>
          <w:sz w:val="22"/>
          <w:szCs w:val="22"/>
        </w:rPr>
        <w:t xml:space="preserve"> potřebovat pro realizaci díla prostor větší, zajistí si jej na vlastní náklady</w:t>
      </w:r>
      <w:r>
        <w:rPr>
          <w:rFonts w:ascii="Arial" w:hAnsi="Arial" w:cs="Arial"/>
          <w:sz w:val="22"/>
          <w:szCs w:val="22"/>
        </w:rPr>
        <w:t>, před vlastním rozšířením prostoru bude žádat o svolení TDS a AD minimálně jeden kalendářní den dopředu, v případě neudělení svolení bude dodavatel nucen vyčkat náhradního řešení, které nesmí zasáhnout do konečné výše hodnoty opravy</w:t>
      </w:r>
    </w:p>
    <w:p w:rsidR="00DE50F6" w:rsidRPr="00C15500" w:rsidRDefault="00DE50F6" w:rsidP="00DE50F6">
      <w:pPr>
        <w:autoSpaceDE w:val="0"/>
        <w:spacing w:line="276" w:lineRule="auto"/>
        <w:rPr>
          <w:rFonts w:ascii="Arial" w:hAnsi="Arial" w:cs="Arial"/>
          <w:sz w:val="22"/>
          <w:szCs w:val="22"/>
        </w:rPr>
      </w:pPr>
    </w:p>
    <w:p w:rsidR="00DE50F6" w:rsidRPr="00024522"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bookmarkStart w:id="0" w:name="_Hlk504041114"/>
      <w:r w:rsidRPr="00C15500">
        <w:rPr>
          <w:rFonts w:ascii="Arial" w:hAnsi="Arial" w:cs="Arial"/>
          <w:sz w:val="22"/>
          <w:szCs w:val="22"/>
        </w:rPr>
        <w:t xml:space="preserve">Objednatel předá </w:t>
      </w:r>
      <w:r>
        <w:rPr>
          <w:rFonts w:ascii="Arial" w:hAnsi="Arial" w:cs="Arial"/>
          <w:sz w:val="22"/>
          <w:szCs w:val="22"/>
        </w:rPr>
        <w:t>dodavatel</w:t>
      </w:r>
      <w:r w:rsidRPr="00C15500">
        <w:rPr>
          <w:rFonts w:ascii="Arial" w:hAnsi="Arial" w:cs="Arial"/>
          <w:sz w:val="22"/>
          <w:szCs w:val="22"/>
        </w:rPr>
        <w:t>i</w:t>
      </w:r>
      <w:r>
        <w:rPr>
          <w:rFonts w:ascii="Arial" w:hAnsi="Arial" w:cs="Arial"/>
          <w:sz w:val="22"/>
          <w:szCs w:val="22"/>
        </w:rPr>
        <w:t xml:space="preserve"> prostor díla</w:t>
      </w:r>
      <w:r w:rsidRPr="00C15500">
        <w:rPr>
          <w:rFonts w:ascii="Arial" w:hAnsi="Arial" w:cs="Arial"/>
          <w:sz w:val="22"/>
          <w:szCs w:val="22"/>
        </w:rPr>
        <w:t xml:space="preserve"> po odeslání výzvy</w:t>
      </w:r>
      <w:r>
        <w:rPr>
          <w:rFonts w:ascii="Arial" w:hAnsi="Arial" w:cs="Arial"/>
          <w:sz w:val="22"/>
          <w:szCs w:val="22"/>
        </w:rPr>
        <w:t xml:space="preserve"> k převzetí</w:t>
      </w:r>
      <w:r w:rsidRPr="00C15500">
        <w:rPr>
          <w:rFonts w:ascii="Arial" w:hAnsi="Arial" w:cs="Arial"/>
          <w:sz w:val="22"/>
          <w:szCs w:val="22"/>
        </w:rPr>
        <w:t xml:space="preserve"> dle článku II. odst. </w:t>
      </w:r>
      <w:proofErr w:type="gramStart"/>
      <w:r w:rsidRPr="00C15500">
        <w:rPr>
          <w:rFonts w:ascii="Arial" w:hAnsi="Arial" w:cs="Arial"/>
          <w:sz w:val="22"/>
          <w:szCs w:val="22"/>
        </w:rPr>
        <w:t>2.2</w:t>
      </w:r>
      <w:proofErr w:type="gramEnd"/>
      <w:r w:rsidRPr="00C15500">
        <w:rPr>
          <w:rFonts w:ascii="Arial" w:hAnsi="Arial" w:cs="Arial"/>
          <w:sz w:val="22"/>
          <w:szCs w:val="22"/>
        </w:rPr>
        <w:t>.</w:t>
      </w:r>
      <w:proofErr w:type="gramStart"/>
      <w:r w:rsidRPr="00C15500">
        <w:rPr>
          <w:rFonts w:ascii="Arial" w:hAnsi="Arial" w:cs="Arial"/>
          <w:sz w:val="22"/>
          <w:szCs w:val="22"/>
        </w:rPr>
        <w:t>smlouvy</w:t>
      </w:r>
      <w:proofErr w:type="gramEnd"/>
      <w:r w:rsidRPr="00C15500">
        <w:rPr>
          <w:rFonts w:ascii="Arial" w:hAnsi="Arial" w:cs="Arial"/>
          <w:sz w:val="22"/>
          <w:szCs w:val="22"/>
        </w:rPr>
        <w:t>, a to na základě zevrubné prohlídky prostoru staveniště a oboustranně podepsaného písemného protokolu oprávněnými zástupci obou smluvních stran.</w:t>
      </w:r>
    </w:p>
    <w:bookmarkEnd w:id="0"/>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Nejpozději při předání staveniště předá objednatel </w:t>
      </w:r>
      <w:r>
        <w:rPr>
          <w:rFonts w:ascii="Arial" w:hAnsi="Arial" w:cs="Arial"/>
          <w:sz w:val="22"/>
          <w:szCs w:val="22"/>
        </w:rPr>
        <w:t>dodavatel</w:t>
      </w:r>
      <w:r w:rsidRPr="00C15500">
        <w:rPr>
          <w:rFonts w:ascii="Arial" w:hAnsi="Arial" w:cs="Arial"/>
          <w:sz w:val="22"/>
          <w:szCs w:val="22"/>
        </w:rPr>
        <w:t>i též odsouhlasenou projektovou dokumentaci v jednom vyhotovení.</w:t>
      </w:r>
    </w:p>
    <w:p w:rsidR="00DE50F6" w:rsidRPr="00C15500" w:rsidRDefault="00DE50F6" w:rsidP="00DE50F6">
      <w:pPr>
        <w:autoSpaceDE w:val="0"/>
        <w:spacing w:line="276" w:lineRule="auto"/>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zabezpečí na vlastní náklad </w:t>
      </w:r>
      <w:r>
        <w:rPr>
          <w:rFonts w:ascii="Arial" w:hAnsi="Arial" w:cs="Arial"/>
          <w:sz w:val="22"/>
          <w:szCs w:val="22"/>
        </w:rPr>
        <w:t>pracoviště díla</w:t>
      </w:r>
      <w:r w:rsidRPr="00C15500">
        <w:rPr>
          <w:rFonts w:ascii="Arial" w:hAnsi="Arial" w:cs="Arial"/>
          <w:sz w:val="22"/>
          <w:szCs w:val="22"/>
        </w:rPr>
        <w:t xml:space="preserve"> a zajistí </w:t>
      </w:r>
      <w:r>
        <w:rPr>
          <w:rFonts w:ascii="Arial" w:hAnsi="Arial" w:cs="Arial"/>
          <w:sz w:val="22"/>
          <w:szCs w:val="22"/>
        </w:rPr>
        <w:t xml:space="preserve">funkční </w:t>
      </w:r>
      <w:r w:rsidRPr="00C15500">
        <w:rPr>
          <w:rFonts w:ascii="Arial" w:hAnsi="Arial" w:cs="Arial"/>
          <w:sz w:val="22"/>
          <w:szCs w:val="22"/>
        </w:rPr>
        <w:t>vjezd</w:t>
      </w:r>
      <w:r>
        <w:rPr>
          <w:rFonts w:ascii="Arial" w:hAnsi="Arial" w:cs="Arial"/>
          <w:sz w:val="22"/>
          <w:szCs w:val="22"/>
        </w:rPr>
        <w:t xml:space="preserve">, </w:t>
      </w:r>
      <w:r w:rsidRPr="00C15500">
        <w:rPr>
          <w:rFonts w:ascii="Arial" w:hAnsi="Arial" w:cs="Arial"/>
          <w:sz w:val="22"/>
          <w:szCs w:val="22"/>
        </w:rPr>
        <w:t xml:space="preserve">jeho provoz, údržbu, pořádek a čistotu po celou dobu výstavby, v souladu s § 14 </w:t>
      </w:r>
      <w:proofErr w:type="spellStart"/>
      <w:r w:rsidRPr="00C15500">
        <w:rPr>
          <w:rFonts w:ascii="Arial" w:hAnsi="Arial" w:cs="Arial"/>
          <w:sz w:val="22"/>
          <w:szCs w:val="22"/>
        </w:rPr>
        <w:t>vyhl</w:t>
      </w:r>
      <w:proofErr w:type="spellEnd"/>
      <w:r w:rsidRPr="00C15500">
        <w:rPr>
          <w:rFonts w:ascii="Arial" w:hAnsi="Arial" w:cs="Arial"/>
          <w:sz w:val="22"/>
          <w:szCs w:val="22"/>
        </w:rPr>
        <w:t>. č. 268/2009 Sb., o obecných technických požadavcích na výstavbu, ve znění pozdějších předpisů</w:t>
      </w:r>
      <w:r>
        <w:rPr>
          <w:rFonts w:ascii="Arial" w:hAnsi="Arial" w:cs="Arial"/>
          <w:sz w:val="22"/>
          <w:szCs w:val="22"/>
        </w:rPr>
        <w:t>.</w:t>
      </w:r>
    </w:p>
    <w:p w:rsidR="00DE50F6" w:rsidRDefault="00DE50F6" w:rsidP="00DE50F6">
      <w:pPr>
        <w:widowControl/>
        <w:tabs>
          <w:tab w:val="left" w:pos="-180"/>
        </w:tabs>
        <w:spacing w:line="276" w:lineRule="auto"/>
        <w:ind w:left="432"/>
        <w:textAlignment w:val="auto"/>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bookmarkStart w:id="1" w:name="_Hlk500917827"/>
      <w:r>
        <w:rPr>
          <w:rFonts w:ascii="Arial" w:hAnsi="Arial" w:cs="Arial"/>
          <w:sz w:val="22"/>
          <w:szCs w:val="22"/>
        </w:rPr>
        <w:lastRenderedPageBreak/>
        <w:t xml:space="preserve">Elektrickou energii nezbytnou pro vlastní realizaci opravy poskytne zadavatel v rámci běžné spotřeby, kontrolu spotřeby el. </w:t>
      </w:r>
      <w:proofErr w:type="gramStart"/>
      <w:r>
        <w:rPr>
          <w:rFonts w:ascii="Arial" w:hAnsi="Arial" w:cs="Arial"/>
          <w:sz w:val="22"/>
          <w:szCs w:val="22"/>
        </w:rPr>
        <w:t>energie</w:t>
      </w:r>
      <w:proofErr w:type="gramEnd"/>
      <w:r>
        <w:rPr>
          <w:rFonts w:ascii="Arial" w:hAnsi="Arial" w:cs="Arial"/>
          <w:sz w:val="22"/>
          <w:szCs w:val="22"/>
        </w:rPr>
        <w:t xml:space="preserve"> provede namátkově, průběžně TDS, společně s vedoucím směny pracovníků na pracovišti. O této kontrole bude proveden písemný záznam do </w:t>
      </w:r>
      <w:r w:rsidRPr="004F6ED2">
        <w:rPr>
          <w:rFonts w:ascii="Arial" w:hAnsi="Arial" w:cs="Arial"/>
          <w:sz w:val="22"/>
          <w:szCs w:val="22"/>
        </w:rPr>
        <w:t>stavebního deníku.</w:t>
      </w:r>
    </w:p>
    <w:bookmarkEnd w:id="1"/>
    <w:p w:rsidR="00DE50F6" w:rsidRPr="00801BF6" w:rsidRDefault="00DE50F6" w:rsidP="00DE50F6">
      <w:pPr>
        <w:widowControl/>
        <w:tabs>
          <w:tab w:val="left" w:pos="-180"/>
        </w:tabs>
        <w:spacing w:line="276" w:lineRule="auto"/>
        <w:ind w:left="432"/>
        <w:textAlignment w:val="auto"/>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 případě zjištění nehospodárné spotřeby (bezdůvodné přestoupení běžné praxe) bude přistoupeno k měření spotřeby el. </w:t>
      </w:r>
      <w:proofErr w:type="gramStart"/>
      <w:r>
        <w:rPr>
          <w:rFonts w:ascii="Arial" w:hAnsi="Arial" w:cs="Arial"/>
          <w:sz w:val="22"/>
          <w:szCs w:val="22"/>
        </w:rPr>
        <w:t>energie</w:t>
      </w:r>
      <w:proofErr w:type="gramEnd"/>
      <w:r>
        <w:rPr>
          <w:rFonts w:ascii="Arial" w:hAnsi="Arial" w:cs="Arial"/>
          <w:sz w:val="22"/>
          <w:szCs w:val="22"/>
        </w:rPr>
        <w:t xml:space="preserve">, kterou zajistí dodavatel a následně bude požádán nezávislý orgán (soudní znalec) o vyhodnocení.  Na základě předmětné odborné zprávy o případné nehospodárnosti bude dodavatel platit veškerou další spotřebovanou el. </w:t>
      </w:r>
      <w:proofErr w:type="gramStart"/>
      <w:r>
        <w:rPr>
          <w:rFonts w:ascii="Arial" w:hAnsi="Arial" w:cs="Arial"/>
          <w:sz w:val="22"/>
          <w:szCs w:val="22"/>
        </w:rPr>
        <w:t>energii</w:t>
      </w:r>
      <w:proofErr w:type="gramEnd"/>
      <w:r>
        <w:rPr>
          <w:rFonts w:ascii="Arial" w:hAnsi="Arial" w:cs="Arial"/>
          <w:sz w:val="22"/>
          <w:szCs w:val="22"/>
        </w:rPr>
        <w:t xml:space="preserve">. V případě vyhodnocení negativního, zadavatel uhradí náklady na měřící zařízení a další spotřebovanou el. </w:t>
      </w:r>
      <w:proofErr w:type="gramStart"/>
      <w:r>
        <w:rPr>
          <w:rFonts w:ascii="Arial" w:hAnsi="Arial" w:cs="Arial"/>
          <w:sz w:val="22"/>
          <w:szCs w:val="22"/>
        </w:rPr>
        <w:t>energii</w:t>
      </w:r>
      <w:proofErr w:type="gramEnd"/>
      <w:r>
        <w:rPr>
          <w:rFonts w:ascii="Arial" w:hAnsi="Arial" w:cs="Arial"/>
          <w:sz w:val="22"/>
          <w:szCs w:val="22"/>
        </w:rPr>
        <w:t xml:space="preserve">. Práce na stavbě se do doby, kdy dodavatel zajistí měření spotřeby el. </w:t>
      </w:r>
      <w:proofErr w:type="gramStart"/>
      <w:r>
        <w:rPr>
          <w:rFonts w:ascii="Arial" w:hAnsi="Arial" w:cs="Arial"/>
          <w:sz w:val="22"/>
          <w:szCs w:val="22"/>
        </w:rPr>
        <w:t>energie</w:t>
      </w:r>
      <w:proofErr w:type="gramEnd"/>
      <w:r>
        <w:rPr>
          <w:rFonts w:ascii="Arial" w:hAnsi="Arial" w:cs="Arial"/>
          <w:sz w:val="22"/>
          <w:szCs w:val="22"/>
        </w:rPr>
        <w:t xml:space="preserve"> zastaví. Tato komplikace nesmí mít vliv na ukončení termínu opravy ani na tvorbu vícenákladů.</w:t>
      </w: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Zadavatel vytvoří pro dodavatel prostor pro odpočinek zaměstnanců, kde bude k </w:t>
      </w:r>
      <w:proofErr w:type="gramStart"/>
      <w:r>
        <w:rPr>
          <w:rFonts w:ascii="Arial" w:hAnsi="Arial" w:cs="Arial"/>
          <w:sz w:val="22"/>
          <w:szCs w:val="22"/>
        </w:rPr>
        <w:t>dispozici  zázemí</w:t>
      </w:r>
      <w:proofErr w:type="gramEnd"/>
      <w:r>
        <w:rPr>
          <w:rFonts w:ascii="Arial" w:hAnsi="Arial" w:cs="Arial"/>
          <w:sz w:val="22"/>
          <w:szCs w:val="22"/>
        </w:rPr>
        <w:t xml:space="preserve"> na převlečení, záchod, tekoucí voda, možnost stolování. K dispozici bude rychlovarná konvice.</w:t>
      </w: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Předmětný prostor pro zázemí bude předán při začátku stavby. Zaměstnanci dodavatele jsou povinni dodržovat běžné hygienické návyky, šetřit s poskytnutými zdroji i zajistit běžné užívání vybavení (židle, stoly, záchod…) V případě poškození, nehody, poruchy jsou povinni toto bezodkladně nahlásit svému přímému nadřízenému, který bezodkladně zajistí informovanost TDS, který zajistí nápravu a následně zajistí zapsání o problému do stavebního deníku V případě, že na pracovišti nebude předmětný vedoucí směny </w:t>
      </w:r>
      <w:proofErr w:type="gramStart"/>
      <w:r>
        <w:rPr>
          <w:rFonts w:ascii="Arial" w:hAnsi="Arial" w:cs="Arial"/>
          <w:sz w:val="22"/>
          <w:szCs w:val="22"/>
        </w:rPr>
        <w:t>je</w:t>
      </w:r>
      <w:proofErr w:type="gramEnd"/>
      <w:r>
        <w:rPr>
          <w:rFonts w:ascii="Arial" w:hAnsi="Arial" w:cs="Arial"/>
          <w:sz w:val="22"/>
          <w:szCs w:val="22"/>
        </w:rPr>
        <w:t xml:space="preserve"> povinnost předání informace na zaměstnanci dodavatele, který informaci zjistil. </w:t>
      </w: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Zadavatel si vyhrazuje právo kontroly využívání tohoto prostoru, ekonomického využívání zdrojů (el. </w:t>
      </w:r>
      <w:proofErr w:type="gramStart"/>
      <w:r>
        <w:rPr>
          <w:rFonts w:ascii="Arial" w:hAnsi="Arial" w:cs="Arial"/>
          <w:sz w:val="22"/>
          <w:szCs w:val="22"/>
        </w:rPr>
        <w:t>energie</w:t>
      </w:r>
      <w:proofErr w:type="gramEnd"/>
      <w:r>
        <w:rPr>
          <w:rFonts w:ascii="Arial" w:hAnsi="Arial" w:cs="Arial"/>
          <w:sz w:val="22"/>
          <w:szCs w:val="22"/>
        </w:rPr>
        <w:t>, vody). V případě zjištění porušování výše uvedených pravidel bude tento prostor pro zaměstnance dodavatele uzavřen a nebude již dále k dispozici. Pravomoc rozhodnout o odebrání možnosti zázemí leží na ředitelce Vyšší odborné školy a Střední zemědělské školy, Benešov, Mendelova 131.</w:t>
      </w: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7571C8">
        <w:rPr>
          <w:rFonts w:ascii="Arial" w:hAnsi="Arial" w:cs="Arial"/>
          <w:sz w:val="22"/>
          <w:szCs w:val="22"/>
        </w:rPr>
        <w:t>Zadavatel zajistí možnost odběru studené vody dle potřeb opravy.</w:t>
      </w: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Vodu </w:t>
      </w:r>
      <w:r w:rsidRPr="007571C8">
        <w:rPr>
          <w:rFonts w:ascii="Arial" w:hAnsi="Arial" w:cs="Arial"/>
          <w:sz w:val="22"/>
          <w:szCs w:val="22"/>
        </w:rPr>
        <w:t xml:space="preserve">nezbytnou pro vlastní realizaci opravy poskytne zadavatel v rámci běžné spotřeby, kontrolu spotřeby </w:t>
      </w:r>
      <w:r>
        <w:rPr>
          <w:rFonts w:ascii="Arial" w:hAnsi="Arial" w:cs="Arial"/>
          <w:sz w:val="22"/>
          <w:szCs w:val="22"/>
        </w:rPr>
        <w:t>provede namátkově, průběžně TDS</w:t>
      </w:r>
      <w:r w:rsidRPr="007571C8">
        <w:rPr>
          <w:rFonts w:ascii="Arial" w:hAnsi="Arial" w:cs="Arial"/>
          <w:sz w:val="22"/>
          <w:szCs w:val="22"/>
        </w:rPr>
        <w:t>, společně s vedoucím směny pracovníků na opravě. O této kontrole bude proveden písemný záznam do stavebního deníku.</w:t>
      </w:r>
    </w:p>
    <w:p w:rsidR="00DE50F6" w:rsidRPr="00F61FFF"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F61FFF">
        <w:rPr>
          <w:rFonts w:ascii="Arial" w:hAnsi="Arial" w:cs="Arial"/>
          <w:sz w:val="22"/>
          <w:szCs w:val="22"/>
        </w:rPr>
        <w:t xml:space="preserve">V případě zjištění nehospodárné spotřeby (bezdůvodné přestoupení běžné praxe) bude přistoupeno k měření spotřeby </w:t>
      </w:r>
      <w:r>
        <w:rPr>
          <w:rFonts w:ascii="Arial" w:hAnsi="Arial" w:cs="Arial"/>
          <w:sz w:val="22"/>
          <w:szCs w:val="22"/>
        </w:rPr>
        <w:t>vody</w:t>
      </w:r>
      <w:r w:rsidRPr="00F61FFF">
        <w:rPr>
          <w:rFonts w:ascii="Arial" w:hAnsi="Arial" w:cs="Arial"/>
          <w:sz w:val="22"/>
          <w:szCs w:val="22"/>
        </w:rPr>
        <w:t xml:space="preserve">, kterou zajistí dodavatel a následně bude požádán nezávislý orgán (soudní znalec) o vyhodnocení.  Na základě předmětné odborné zprávy o případné nehospodárnosti bude dodavatel platit veškerou další spotřebovanou </w:t>
      </w:r>
      <w:r>
        <w:rPr>
          <w:rFonts w:ascii="Arial" w:hAnsi="Arial" w:cs="Arial"/>
          <w:sz w:val="22"/>
          <w:szCs w:val="22"/>
        </w:rPr>
        <w:t>dle platné ceny v místním vodovodním řadu platným pro obec Benešov</w:t>
      </w:r>
      <w:r w:rsidRPr="00F61FFF">
        <w:rPr>
          <w:rFonts w:ascii="Arial" w:hAnsi="Arial" w:cs="Arial"/>
          <w:sz w:val="22"/>
          <w:szCs w:val="22"/>
        </w:rPr>
        <w:t xml:space="preserve">. V případě vyhodnocení negativního, zadavatel uhradí náklady na měřící zařízení a další spotřebovanou </w:t>
      </w:r>
      <w:r>
        <w:rPr>
          <w:rFonts w:ascii="Arial" w:hAnsi="Arial" w:cs="Arial"/>
          <w:sz w:val="22"/>
          <w:szCs w:val="22"/>
        </w:rPr>
        <w:t>vodu</w:t>
      </w:r>
      <w:r w:rsidRPr="00F61FFF">
        <w:rPr>
          <w:rFonts w:ascii="Arial" w:hAnsi="Arial" w:cs="Arial"/>
          <w:sz w:val="22"/>
          <w:szCs w:val="22"/>
        </w:rPr>
        <w:t xml:space="preserve">. Práce na opravě se do doby, kdy dodavatel </w:t>
      </w:r>
      <w:proofErr w:type="gramStart"/>
      <w:r w:rsidRPr="00F61FFF">
        <w:rPr>
          <w:rFonts w:ascii="Arial" w:hAnsi="Arial" w:cs="Arial"/>
          <w:sz w:val="22"/>
          <w:szCs w:val="22"/>
        </w:rPr>
        <w:t>zajistí</w:t>
      </w:r>
      <w:proofErr w:type="gramEnd"/>
      <w:r w:rsidRPr="00F61FFF">
        <w:rPr>
          <w:rFonts w:ascii="Arial" w:hAnsi="Arial" w:cs="Arial"/>
          <w:sz w:val="22"/>
          <w:szCs w:val="22"/>
        </w:rPr>
        <w:t xml:space="preserve"> měření spotřeby </w:t>
      </w:r>
      <w:r>
        <w:rPr>
          <w:rFonts w:ascii="Arial" w:hAnsi="Arial" w:cs="Arial"/>
          <w:sz w:val="22"/>
          <w:szCs w:val="22"/>
        </w:rPr>
        <w:t>vody</w:t>
      </w:r>
      <w:r w:rsidRPr="00F61FFF">
        <w:rPr>
          <w:rFonts w:ascii="Arial" w:hAnsi="Arial" w:cs="Arial"/>
          <w:sz w:val="22"/>
          <w:szCs w:val="22"/>
        </w:rPr>
        <w:t xml:space="preserve"> </w:t>
      </w:r>
      <w:proofErr w:type="gramStart"/>
      <w:r w:rsidRPr="00F61FFF">
        <w:rPr>
          <w:rFonts w:ascii="Arial" w:hAnsi="Arial" w:cs="Arial"/>
          <w:sz w:val="22"/>
          <w:szCs w:val="22"/>
        </w:rPr>
        <w:t>zastaví</w:t>
      </w:r>
      <w:proofErr w:type="gramEnd"/>
      <w:r w:rsidRPr="00F61FFF">
        <w:rPr>
          <w:rFonts w:ascii="Arial" w:hAnsi="Arial" w:cs="Arial"/>
          <w:sz w:val="22"/>
          <w:szCs w:val="22"/>
        </w:rPr>
        <w:t>. Tato komplikace nesmí mít vliv na ukončení termínu opravy ani na tvorbu vícenákladů.</w:t>
      </w: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V</w:t>
      </w:r>
      <w:r w:rsidRPr="00C15500">
        <w:rPr>
          <w:rFonts w:ascii="Arial" w:hAnsi="Arial" w:cs="Arial"/>
          <w:sz w:val="22"/>
          <w:szCs w:val="22"/>
        </w:rPr>
        <w:t xml:space="preserve">eškeré </w:t>
      </w:r>
      <w:r>
        <w:rPr>
          <w:rFonts w:ascii="Arial" w:hAnsi="Arial" w:cs="Arial"/>
          <w:sz w:val="22"/>
          <w:szCs w:val="22"/>
        </w:rPr>
        <w:t>dodavatel</w:t>
      </w:r>
      <w:r w:rsidRPr="00C15500">
        <w:rPr>
          <w:rFonts w:ascii="Arial" w:hAnsi="Arial" w:cs="Arial"/>
          <w:sz w:val="22"/>
          <w:szCs w:val="22"/>
        </w:rPr>
        <w:t xml:space="preserve">em způsobené škody na stávajícím potrubí, vedení a kabelech nese výhradně a v plném rozsahu odpovědnost </w:t>
      </w:r>
      <w:r>
        <w:rPr>
          <w:rFonts w:ascii="Arial" w:hAnsi="Arial" w:cs="Arial"/>
          <w:sz w:val="22"/>
          <w:szCs w:val="22"/>
        </w:rPr>
        <w:t>dodavatel</w:t>
      </w:r>
      <w:r w:rsidRPr="00C15500">
        <w:rPr>
          <w:rFonts w:ascii="Arial" w:hAnsi="Arial" w:cs="Arial"/>
          <w:sz w:val="22"/>
          <w:szCs w:val="22"/>
        </w:rPr>
        <w:t xml:space="preserve">. </w:t>
      </w:r>
      <w:r>
        <w:rPr>
          <w:rFonts w:ascii="Arial" w:hAnsi="Arial" w:cs="Arial"/>
          <w:sz w:val="22"/>
          <w:szCs w:val="22"/>
        </w:rPr>
        <w:t xml:space="preserve">Dodavatel </w:t>
      </w:r>
      <w:r w:rsidRPr="00C15500">
        <w:rPr>
          <w:rFonts w:ascii="Arial" w:hAnsi="Arial" w:cs="Arial"/>
          <w:sz w:val="22"/>
          <w:szCs w:val="22"/>
        </w:rPr>
        <w:t xml:space="preserve">je před zahájením provádění díla rovněž povinen ohledat s odbornou péčí odpovídající jeho předmětu </w:t>
      </w:r>
      <w:r w:rsidRPr="00C15500">
        <w:rPr>
          <w:rFonts w:ascii="Arial" w:hAnsi="Arial" w:cs="Arial"/>
          <w:sz w:val="22"/>
          <w:szCs w:val="22"/>
        </w:rPr>
        <w:lastRenderedPageBreak/>
        <w:t xml:space="preserve">podnikání a závazkům dle této smlouvy místo provádění díla z hlediska zjištění možných překážek v následném provádění díla, neuvedených v projektové dokumentaci či dalších </w:t>
      </w: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pro realizaci díla.</w:t>
      </w:r>
      <w:r>
        <w:rPr>
          <w:rFonts w:ascii="Arial" w:hAnsi="Arial" w:cs="Arial"/>
          <w:sz w:val="22"/>
          <w:szCs w:val="22"/>
        </w:rPr>
        <w:t xml:space="preserve"> </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v plné míře zodpovídá za bezpečnost a ochranu zdraví všech pracovní</w:t>
      </w:r>
      <w:r>
        <w:rPr>
          <w:rFonts w:ascii="Arial" w:hAnsi="Arial" w:cs="Arial"/>
          <w:sz w:val="22"/>
          <w:szCs w:val="22"/>
        </w:rPr>
        <w:t>ků</w:t>
      </w:r>
      <w:r w:rsidRPr="00C15500">
        <w:rPr>
          <w:rFonts w:ascii="Arial" w:hAnsi="Arial" w:cs="Arial"/>
          <w:sz w:val="22"/>
          <w:szCs w:val="22"/>
        </w:rPr>
        <w:t xml:space="preserve">. Dále se zavazuje dodržovat hygienické předpisy a podmínky životního prostředí. </w:t>
      </w:r>
      <w:r>
        <w:rPr>
          <w:rFonts w:ascii="Arial" w:hAnsi="Arial" w:cs="Arial"/>
          <w:sz w:val="22"/>
          <w:szCs w:val="22"/>
        </w:rPr>
        <w:t xml:space="preserve">Dodavatel </w:t>
      </w:r>
      <w:r w:rsidRPr="00C15500">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se zavazuje vyklidit a vyčistit </w:t>
      </w:r>
      <w:r>
        <w:rPr>
          <w:rFonts w:ascii="Arial" w:hAnsi="Arial" w:cs="Arial"/>
          <w:sz w:val="22"/>
          <w:szCs w:val="22"/>
        </w:rPr>
        <w:t>pracoviště</w:t>
      </w:r>
      <w:r w:rsidRPr="00C15500">
        <w:rPr>
          <w:rFonts w:ascii="Arial" w:hAnsi="Arial" w:cs="Arial"/>
          <w:sz w:val="22"/>
          <w:szCs w:val="22"/>
        </w:rPr>
        <w:t xml:space="preserve"> do 14 kalendářních dnů od protokolárního předání a převzetí díla</w:t>
      </w:r>
      <w:r>
        <w:rPr>
          <w:rFonts w:ascii="Arial" w:hAnsi="Arial" w:cs="Arial"/>
          <w:sz w:val="22"/>
          <w:szCs w:val="22"/>
        </w:rPr>
        <w:t xml:space="preserve">. </w:t>
      </w:r>
      <w:r w:rsidRPr="00C15500">
        <w:rPr>
          <w:rFonts w:ascii="Arial" w:hAnsi="Arial" w:cs="Arial"/>
          <w:sz w:val="22"/>
          <w:szCs w:val="22"/>
        </w:rPr>
        <w:t xml:space="preserve">Při nedodržení tohoto termínu je povinen uhradit objednateli smluvní pokutu, viz článek XIII. odst. </w:t>
      </w:r>
      <w:proofErr w:type="gramStart"/>
      <w:r w:rsidRPr="00C15500">
        <w:rPr>
          <w:rFonts w:ascii="Arial" w:hAnsi="Arial" w:cs="Arial"/>
          <w:sz w:val="22"/>
          <w:szCs w:val="22"/>
        </w:rPr>
        <w:t>13.2. této</w:t>
      </w:r>
      <w:proofErr w:type="gramEnd"/>
      <w:r w:rsidRPr="00C15500">
        <w:rPr>
          <w:rFonts w:ascii="Arial" w:hAnsi="Arial" w:cs="Arial"/>
          <w:sz w:val="22"/>
          <w:szCs w:val="22"/>
        </w:rPr>
        <w:t xml:space="preserve"> smlouvy a dále je povinen uhradit objednateli veškeré náklady a škody, které mu tím vznikly.   </w:t>
      </w:r>
    </w:p>
    <w:p w:rsidR="00DE50F6" w:rsidRPr="00C15500" w:rsidRDefault="00DE50F6" w:rsidP="00DE50F6">
      <w:pPr>
        <w:autoSpaceDE w:val="0"/>
        <w:spacing w:line="276" w:lineRule="auto"/>
        <w:ind w:left="540"/>
        <w:rPr>
          <w:rFonts w:ascii="Arial" w:hAnsi="Arial" w:cs="Arial"/>
          <w:sz w:val="22"/>
          <w:szCs w:val="22"/>
        </w:rPr>
      </w:pPr>
    </w:p>
    <w:p w:rsidR="00DE50F6" w:rsidRPr="006F7C4E"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i je povinen zajistit v rámci zařízení staveniště podmínky pro výkon funkce autorského dozoru projektanta a technického dozoru stavebníka, případně činnost</w:t>
      </w:r>
      <w:r>
        <w:rPr>
          <w:rFonts w:ascii="Arial" w:hAnsi="Arial" w:cs="Arial"/>
          <w:sz w:val="22"/>
          <w:szCs w:val="22"/>
        </w:rPr>
        <w:t xml:space="preserve"> dalších kontrolních orgánů, kteří dle platné legislativy mají oprávnění kontroly</w:t>
      </w:r>
      <w:r w:rsidRPr="00C15500">
        <w:rPr>
          <w:rFonts w:ascii="Arial" w:hAnsi="Arial" w:cs="Arial"/>
          <w:sz w:val="22"/>
          <w:szCs w:val="22"/>
        </w:rPr>
        <w:t>.</w:t>
      </w:r>
    </w:p>
    <w:p w:rsidR="00DE50F6" w:rsidRPr="00C15500" w:rsidRDefault="00DE50F6" w:rsidP="00DE50F6">
      <w:pPr>
        <w:autoSpaceDE w:val="0"/>
        <w:spacing w:line="276" w:lineRule="auto"/>
        <w:rPr>
          <w:rFonts w:ascii="Arial" w:hAnsi="Arial" w:cs="Arial"/>
          <w:b/>
          <w:bCs/>
          <w:sz w:val="22"/>
          <w:szCs w:val="22"/>
        </w:rPr>
      </w:pPr>
    </w:p>
    <w:p w:rsidR="00DE50F6" w:rsidRPr="00C15500"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VII.</w:t>
      </w:r>
    </w:p>
    <w:p w:rsidR="00DE50F6" w:rsidRPr="00C15500"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rsidR="00DE50F6" w:rsidRPr="00C15500" w:rsidRDefault="00DE50F6" w:rsidP="00DE50F6">
      <w:pPr>
        <w:autoSpaceDE w:val="0"/>
        <w:spacing w:line="276" w:lineRule="auto"/>
        <w:ind w:left="360"/>
        <w:jc w:val="center"/>
        <w:rPr>
          <w:rFonts w:ascii="Arial" w:hAnsi="Arial" w:cs="Arial"/>
          <w:b/>
          <w:bCs/>
          <w:sz w:val="22"/>
          <w:szCs w:val="22"/>
        </w:rPr>
      </w:pPr>
    </w:p>
    <w:p w:rsidR="00DE50F6" w:rsidRPr="002563B1"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Oprávněnými zástupci objednatele při provádění a převzetí díla a ve věcech technických (dále jen „oprávnění zástupci objednatele“) jsou:</w:t>
      </w:r>
    </w:p>
    <w:p w:rsidR="00DE50F6" w:rsidRPr="00C15500" w:rsidRDefault="00DE50F6" w:rsidP="00DE50F6">
      <w:pPr>
        <w:widowControl/>
        <w:tabs>
          <w:tab w:val="left" w:pos="-180"/>
        </w:tabs>
        <w:spacing w:line="276" w:lineRule="auto"/>
        <w:textAlignment w:val="auto"/>
        <w:rPr>
          <w:rFonts w:ascii="Arial" w:hAnsi="Arial" w:cs="Arial"/>
          <w:sz w:val="22"/>
          <w:szCs w:val="22"/>
        </w:rPr>
      </w:pPr>
    </w:p>
    <w:p w:rsidR="00DE50F6" w:rsidRPr="0023423E" w:rsidRDefault="00DE50F6" w:rsidP="00DE50F6">
      <w:pPr>
        <w:widowControl/>
        <w:tabs>
          <w:tab w:val="left" w:pos="-180"/>
        </w:tabs>
        <w:spacing w:line="276" w:lineRule="auto"/>
        <w:ind w:left="432"/>
        <w:textAlignment w:val="auto"/>
        <w:rPr>
          <w:rFonts w:ascii="Arial" w:hAnsi="Arial" w:cs="Arial"/>
          <w:sz w:val="22"/>
          <w:szCs w:val="22"/>
        </w:rPr>
      </w:pPr>
      <w:r w:rsidRPr="0023423E">
        <w:rPr>
          <w:rFonts w:ascii="Arial" w:hAnsi="Arial" w:cs="Arial"/>
          <w:sz w:val="22"/>
          <w:szCs w:val="22"/>
        </w:rPr>
        <w:t xml:space="preserve">Ředitel organizace: </w:t>
      </w:r>
      <w:r>
        <w:rPr>
          <w:rFonts w:ascii="Arial" w:hAnsi="Arial" w:cs="Arial"/>
          <w:sz w:val="22"/>
          <w:szCs w:val="22"/>
        </w:rPr>
        <w:t>PaedDr. Bc. Ivana Dobešová</w:t>
      </w:r>
    </w:p>
    <w:p w:rsidR="00DE50F6" w:rsidRPr="0023423E" w:rsidRDefault="00DE50F6" w:rsidP="00DE50F6">
      <w:pPr>
        <w:widowControl/>
        <w:tabs>
          <w:tab w:val="left" w:pos="-180"/>
        </w:tabs>
        <w:spacing w:line="276" w:lineRule="auto"/>
        <w:ind w:left="432"/>
        <w:textAlignment w:val="auto"/>
        <w:rPr>
          <w:rFonts w:ascii="Arial" w:hAnsi="Arial" w:cs="Arial"/>
          <w:sz w:val="22"/>
          <w:szCs w:val="22"/>
        </w:rPr>
      </w:pPr>
      <w:r w:rsidRPr="0023423E">
        <w:rPr>
          <w:rFonts w:ascii="Arial" w:hAnsi="Arial" w:cs="Arial"/>
          <w:sz w:val="22"/>
          <w:szCs w:val="22"/>
        </w:rPr>
        <w:t xml:space="preserve">Správce objektu: </w:t>
      </w:r>
    </w:p>
    <w:p w:rsidR="00DE50F6" w:rsidRPr="0023423E" w:rsidRDefault="00DE50F6" w:rsidP="00DE50F6">
      <w:pPr>
        <w:widowControl/>
        <w:tabs>
          <w:tab w:val="left" w:pos="-180"/>
        </w:tabs>
        <w:spacing w:line="276" w:lineRule="auto"/>
        <w:ind w:left="432"/>
        <w:textAlignment w:val="auto"/>
        <w:rPr>
          <w:rFonts w:ascii="Arial" w:hAnsi="Arial" w:cs="Arial"/>
          <w:sz w:val="22"/>
          <w:szCs w:val="22"/>
        </w:rPr>
      </w:pPr>
      <w:r w:rsidRPr="0023423E">
        <w:rPr>
          <w:rFonts w:ascii="Arial" w:hAnsi="Arial" w:cs="Arial"/>
          <w:sz w:val="22"/>
          <w:szCs w:val="22"/>
        </w:rPr>
        <w:sym w:font="Wingdings" w:char="F02A"/>
      </w:r>
      <w:r w:rsidRPr="0023423E">
        <w:rPr>
          <w:rFonts w:ascii="Arial" w:hAnsi="Arial" w:cs="Arial"/>
          <w:sz w:val="22"/>
          <w:szCs w:val="22"/>
        </w:rPr>
        <w:t xml:space="preserve">: </w:t>
      </w:r>
    </w:p>
    <w:p w:rsidR="00DE50F6" w:rsidRDefault="00DE50F6" w:rsidP="00DE50F6">
      <w:pPr>
        <w:widowControl/>
        <w:tabs>
          <w:tab w:val="left" w:pos="-180"/>
        </w:tabs>
        <w:spacing w:line="276" w:lineRule="auto"/>
        <w:ind w:left="432"/>
        <w:textAlignment w:val="auto"/>
        <w:rPr>
          <w:rFonts w:ascii="Arial" w:hAnsi="Arial" w:cs="Arial"/>
          <w:sz w:val="22"/>
          <w:szCs w:val="22"/>
        </w:rPr>
      </w:pPr>
      <w:r w:rsidRPr="0023423E">
        <w:rPr>
          <w:rFonts w:ascii="Arial" w:hAnsi="Arial" w:cs="Arial"/>
          <w:sz w:val="22"/>
          <w:szCs w:val="22"/>
        </w:rPr>
        <w:t>Tel:</w:t>
      </w: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Oprávnění zástupci objednatele jsou oprávněni jednat za objednatele ve věcech technických a ve věcech, které tato smlouva výslovně stanoví. Není – </w:t>
      </w:r>
      <w:proofErr w:type="spellStart"/>
      <w:r w:rsidRPr="00C15500">
        <w:rPr>
          <w:rFonts w:ascii="Arial" w:hAnsi="Arial" w:cs="Arial"/>
          <w:sz w:val="22"/>
          <w:szCs w:val="22"/>
        </w:rPr>
        <w:t>li</w:t>
      </w:r>
      <w:proofErr w:type="spellEnd"/>
      <w:r w:rsidRPr="00C15500">
        <w:rPr>
          <w:rFonts w:ascii="Arial" w:hAnsi="Arial" w:cs="Arial"/>
          <w:sz w:val="22"/>
          <w:szCs w:val="22"/>
        </w:rPr>
        <w:t xml:space="preserve"> touto smlouvou stanoveno jinak, nejsou oprávnění zástupci objednatele oprávnění činit jménem žádného z objednatelů právní úkony.   </w:t>
      </w:r>
    </w:p>
    <w:p w:rsidR="00DE50F6" w:rsidRPr="00C15500" w:rsidRDefault="00DE50F6" w:rsidP="00DE50F6">
      <w:pPr>
        <w:widowControl/>
        <w:tabs>
          <w:tab w:val="left" w:pos="-180"/>
        </w:tabs>
        <w:spacing w:line="276" w:lineRule="auto"/>
        <w:ind w:left="360"/>
        <w:textAlignment w:val="auto"/>
        <w:rPr>
          <w:rFonts w:ascii="Arial" w:hAnsi="Arial" w:cs="Arial"/>
          <w:sz w:val="22"/>
          <w:szCs w:val="22"/>
        </w:rPr>
      </w:pPr>
    </w:p>
    <w:p w:rsidR="00DE50F6" w:rsidRDefault="00DE50F6" w:rsidP="00DE50F6">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Ve věcech smluvních zastupuje objednatele: ředitelka školy PaedDr. Bc. Ivana Dobešová. </w:t>
      </w:r>
    </w:p>
    <w:p w:rsidR="00DE50F6" w:rsidRDefault="00DE50F6" w:rsidP="00DE50F6">
      <w:pPr>
        <w:autoSpaceDE w:val="0"/>
        <w:ind w:left="540"/>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A50E6A">
        <w:rPr>
          <w:rFonts w:ascii="Arial" w:hAnsi="Arial" w:cs="Arial"/>
          <w:sz w:val="22"/>
          <w:szCs w:val="22"/>
        </w:rPr>
        <w:t>Oprávněnými zástupci dodavatel</w:t>
      </w:r>
      <w:r>
        <w:rPr>
          <w:rFonts w:ascii="Arial" w:hAnsi="Arial" w:cs="Arial"/>
          <w:sz w:val="22"/>
          <w:szCs w:val="22"/>
        </w:rPr>
        <w:t>e jsou:</w:t>
      </w:r>
    </w:p>
    <w:p w:rsidR="00DE50F6" w:rsidRDefault="00DE50F6" w:rsidP="00DE50F6">
      <w:pPr>
        <w:widowControl/>
        <w:tabs>
          <w:tab w:val="left" w:pos="-180"/>
        </w:tabs>
        <w:spacing w:line="276" w:lineRule="auto"/>
        <w:ind w:left="432"/>
        <w:textAlignment w:val="auto"/>
        <w:rPr>
          <w:rFonts w:ascii="Arial" w:hAnsi="Arial" w:cs="Arial"/>
          <w:sz w:val="22"/>
          <w:szCs w:val="22"/>
        </w:rPr>
      </w:pPr>
      <w:r w:rsidRPr="0031363F">
        <w:rPr>
          <w:rFonts w:ascii="Arial" w:hAnsi="Arial" w:cs="Arial"/>
          <w:sz w:val="22"/>
          <w:szCs w:val="22"/>
        </w:rPr>
        <w:t xml:space="preserve">ve věcech smluvních: </w:t>
      </w:r>
    </w:p>
    <w:p w:rsidR="00DE50F6" w:rsidRDefault="00DE50F6" w:rsidP="00DE50F6">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ve věcech technických: </w:t>
      </w:r>
    </w:p>
    <w:p w:rsidR="00DE50F6" w:rsidRDefault="00DE50F6" w:rsidP="00DE50F6">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hlavní stavbyvedoucí: </w:t>
      </w:r>
    </w:p>
    <w:p w:rsidR="00DE50F6" w:rsidRDefault="00DE50F6" w:rsidP="00DE50F6">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zástupce stavbyvedoucího</w:t>
      </w:r>
    </w:p>
    <w:p w:rsidR="00DE50F6" w:rsidRDefault="00DE50F6" w:rsidP="00DE50F6">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technik BOZP: </w:t>
      </w:r>
    </w:p>
    <w:p w:rsidR="00DE50F6" w:rsidRPr="0031363F" w:rsidRDefault="00DE50F6" w:rsidP="00DE50F6">
      <w:pPr>
        <w:widowControl/>
        <w:tabs>
          <w:tab w:val="left" w:pos="-180"/>
        </w:tabs>
        <w:spacing w:line="276" w:lineRule="auto"/>
        <w:ind w:left="432"/>
        <w:textAlignment w:val="auto"/>
        <w:rPr>
          <w:rFonts w:ascii="Arial" w:hAnsi="Arial" w:cs="Arial"/>
          <w:sz w:val="22"/>
          <w:szCs w:val="22"/>
        </w:rPr>
      </w:pPr>
    </w:p>
    <w:p w:rsidR="00DE50F6" w:rsidRPr="00C15500" w:rsidRDefault="00DE50F6" w:rsidP="00DE50F6">
      <w:pPr>
        <w:tabs>
          <w:tab w:val="left" w:pos="360"/>
        </w:tabs>
        <w:suppressAutoHyphens w:val="0"/>
        <w:autoSpaceDE w:val="0"/>
        <w:autoSpaceDN w:val="0"/>
        <w:adjustRightInd w:val="0"/>
        <w:spacing w:line="276" w:lineRule="auto"/>
        <w:rPr>
          <w:rFonts w:ascii="Arial" w:hAnsi="Arial" w:cs="Arial"/>
          <w:sz w:val="22"/>
          <w:szCs w:val="22"/>
        </w:rPr>
      </w:pPr>
    </w:p>
    <w:p w:rsidR="00DE50F6" w:rsidRPr="00C15500"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t xml:space="preserve">Článek VIII.  </w:t>
      </w:r>
    </w:p>
    <w:p w:rsidR="00DE50F6" w:rsidRPr="00C15500"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lastRenderedPageBreak/>
        <w:t>Realizace díla, nebezpečí škody na díle,</w:t>
      </w:r>
    </w:p>
    <w:p w:rsidR="00DE50F6"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rsidR="00DE50F6" w:rsidRPr="00C15500" w:rsidRDefault="00DE50F6" w:rsidP="00DE50F6">
      <w:pPr>
        <w:autoSpaceDE w:val="0"/>
        <w:spacing w:line="276" w:lineRule="auto"/>
        <w:ind w:left="360"/>
        <w:jc w:val="center"/>
        <w:rPr>
          <w:rFonts w:ascii="Arial" w:hAnsi="Arial" w:cs="Arial"/>
          <w:sz w:val="22"/>
          <w:szCs w:val="22"/>
        </w:rPr>
      </w:pPr>
    </w:p>
    <w:p w:rsidR="00DE50F6" w:rsidRPr="002563B1"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 </w:t>
      </w:r>
      <w:r>
        <w:rPr>
          <w:rFonts w:ascii="Arial" w:hAnsi="Arial" w:cs="Arial"/>
          <w:sz w:val="22"/>
          <w:szCs w:val="22"/>
        </w:rPr>
        <w:t xml:space="preserve">Dodavatel </w:t>
      </w:r>
      <w:r w:rsidRPr="00C15500">
        <w:rPr>
          <w:rFonts w:ascii="Arial" w:hAnsi="Arial" w:cs="Arial"/>
          <w:sz w:val="22"/>
          <w:szCs w:val="22"/>
        </w:rPr>
        <w:t xml:space="preserve">je povinen provést dílo na svůj náklad a na své nebezpečí. </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Při provádění díla postupuje </w:t>
      </w:r>
      <w:r>
        <w:rPr>
          <w:rFonts w:ascii="Arial" w:hAnsi="Arial" w:cs="Arial"/>
          <w:sz w:val="22"/>
          <w:szCs w:val="22"/>
        </w:rPr>
        <w:t>dodavatel</w:t>
      </w:r>
      <w:r w:rsidRPr="00C15500">
        <w:rPr>
          <w:rFonts w:ascii="Arial" w:hAnsi="Arial" w:cs="Arial"/>
          <w:sz w:val="22"/>
          <w:szCs w:val="22"/>
        </w:rPr>
        <w:t xml:space="preserve"> samostatně a dílo provádí v souladu projektovou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Pr>
          <w:rFonts w:ascii="Arial" w:hAnsi="Arial" w:cs="Arial"/>
          <w:sz w:val="22"/>
          <w:szCs w:val="22"/>
        </w:rPr>
        <w:t>dodavatel</w:t>
      </w:r>
      <w:r w:rsidRPr="00C15500">
        <w:rPr>
          <w:rFonts w:ascii="Arial" w:hAnsi="Arial" w:cs="Arial"/>
          <w:sz w:val="22"/>
          <w:szCs w:val="22"/>
        </w:rPr>
        <w:t xml:space="preserve">, nedohodnou - </w:t>
      </w:r>
      <w:proofErr w:type="spellStart"/>
      <w:r w:rsidRPr="00C15500">
        <w:rPr>
          <w:rFonts w:ascii="Arial" w:hAnsi="Arial" w:cs="Arial"/>
          <w:sz w:val="22"/>
          <w:szCs w:val="22"/>
        </w:rPr>
        <w:t>li</w:t>
      </w:r>
      <w:proofErr w:type="spellEnd"/>
      <w:r w:rsidRPr="00C15500">
        <w:rPr>
          <w:rFonts w:ascii="Arial" w:hAnsi="Arial" w:cs="Arial"/>
          <w:sz w:val="22"/>
          <w:szCs w:val="22"/>
        </w:rPr>
        <w:t xml:space="preserve"> se strany jinak, povinen provést montáž, instalaci či aplikaci takového materiálu či zařízení v souladu s takovými pokyny výrobce (nebo dovozce). V případě, že </w:t>
      </w:r>
      <w:r>
        <w:rPr>
          <w:rFonts w:ascii="Arial" w:hAnsi="Arial" w:cs="Arial"/>
          <w:sz w:val="22"/>
          <w:szCs w:val="22"/>
        </w:rPr>
        <w:t>dodavatel</w:t>
      </w:r>
      <w:r w:rsidRPr="00C15500">
        <w:rPr>
          <w:rFonts w:ascii="Arial" w:hAnsi="Arial" w:cs="Arial"/>
          <w:sz w:val="22"/>
          <w:szCs w:val="22"/>
        </w:rPr>
        <w:t xml:space="preserve"> dílo provádí v rozporu s předchozími větami, má se za to, že dílo obsahuje vady a nedostatky.</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Dodavatel </w:t>
      </w:r>
      <w:r w:rsidRPr="00C15500">
        <w:rPr>
          <w:rFonts w:ascii="Arial" w:hAnsi="Arial" w:cs="Arial"/>
          <w:sz w:val="22"/>
          <w:szCs w:val="22"/>
        </w:rPr>
        <w:t xml:space="preserve">prohlašuje, že má k dispozici jedno vyhotovení projektové dokumentace pro provádění stavby vč. výkazu výměr od objednatele uvedené v článku I. odst. </w:t>
      </w:r>
      <w:proofErr w:type="gramStart"/>
      <w:r w:rsidRPr="00C15500">
        <w:rPr>
          <w:rFonts w:ascii="Arial" w:hAnsi="Arial" w:cs="Arial"/>
          <w:sz w:val="22"/>
          <w:szCs w:val="22"/>
        </w:rPr>
        <w:t>1.1. smlouvy</w:t>
      </w:r>
      <w:proofErr w:type="gramEnd"/>
      <w:r w:rsidRPr="00C15500">
        <w:rPr>
          <w:rFonts w:ascii="Arial" w:hAnsi="Arial" w:cs="Arial"/>
          <w:sz w:val="22"/>
          <w:szCs w:val="22"/>
        </w:rPr>
        <w:t>.</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Při provádění díla prostřednictvím zaměstnanců </w:t>
      </w:r>
      <w:r>
        <w:rPr>
          <w:rFonts w:ascii="Arial" w:hAnsi="Arial" w:cs="Arial"/>
          <w:sz w:val="22"/>
          <w:szCs w:val="22"/>
        </w:rPr>
        <w:t>dodavatel</w:t>
      </w:r>
      <w:r w:rsidRPr="00C15500">
        <w:rPr>
          <w:rFonts w:ascii="Arial" w:hAnsi="Arial" w:cs="Arial"/>
          <w:sz w:val="22"/>
          <w:szCs w:val="22"/>
        </w:rPr>
        <w:t xml:space="preserve">e nebo při provádění části díla jinou osobou má </w:t>
      </w:r>
      <w:r>
        <w:rPr>
          <w:rFonts w:ascii="Arial" w:hAnsi="Arial" w:cs="Arial"/>
          <w:sz w:val="22"/>
          <w:szCs w:val="22"/>
        </w:rPr>
        <w:t>dodavatel</w:t>
      </w:r>
      <w:r w:rsidRPr="00C15500">
        <w:rPr>
          <w:rFonts w:ascii="Arial" w:hAnsi="Arial" w:cs="Arial"/>
          <w:sz w:val="22"/>
          <w:szCs w:val="22"/>
        </w:rPr>
        <w:t xml:space="preserve"> odpovědnost, jako by dílo prováděl sám. </w:t>
      </w:r>
    </w:p>
    <w:p w:rsidR="00DE50F6" w:rsidRPr="00C15500" w:rsidRDefault="00DE50F6" w:rsidP="00DE50F6">
      <w:pPr>
        <w:tabs>
          <w:tab w:val="left" w:pos="360"/>
        </w:tabs>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Při zhotovování vlastní stavby je </w:t>
      </w:r>
      <w:r>
        <w:rPr>
          <w:rFonts w:ascii="Arial" w:hAnsi="Arial" w:cs="Arial"/>
          <w:sz w:val="22"/>
          <w:szCs w:val="22"/>
        </w:rPr>
        <w:t>dodavatel</w:t>
      </w:r>
      <w:r w:rsidRPr="00C15500">
        <w:rPr>
          <w:rFonts w:ascii="Arial" w:hAnsi="Arial" w:cs="Arial"/>
          <w:sz w:val="22"/>
          <w:szCs w:val="22"/>
        </w:rPr>
        <w:t xml:space="preserve"> povinen vést stavební deník v souladu se zákonem č. 183/2006 Sb., o územním plánování a stavebním řádu (stavební zákon), ve znění pozdějších předpisů (dále jen „stavební zákon“).</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Žádný zápis ve stavebním deníku není způsobilý zvýšit cenu za dílo uvedenou v článku III. odst. </w:t>
      </w:r>
      <w:proofErr w:type="gramStart"/>
      <w:r w:rsidRPr="00C15500">
        <w:rPr>
          <w:rFonts w:ascii="Arial" w:hAnsi="Arial" w:cs="Arial"/>
          <w:sz w:val="22"/>
          <w:szCs w:val="22"/>
        </w:rPr>
        <w:t>3.1. této</w:t>
      </w:r>
      <w:proofErr w:type="gramEnd"/>
      <w:r w:rsidRPr="00C15500">
        <w:rPr>
          <w:rFonts w:ascii="Arial" w:hAnsi="Arial" w:cs="Arial"/>
          <w:sz w:val="22"/>
          <w:szCs w:val="22"/>
        </w:rPr>
        <w:t xml:space="preserve"> smlouvy. </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resp. technický dozor (TDS) objednatele je oprávněn kontrolovat provádění díla a má přístup na staveniště kdykoli v průběhu provádění díla. </w:t>
      </w:r>
      <w:r>
        <w:rPr>
          <w:rFonts w:ascii="Arial" w:hAnsi="Arial" w:cs="Arial"/>
          <w:sz w:val="22"/>
          <w:szCs w:val="22"/>
        </w:rPr>
        <w:t xml:space="preserve">Dodavatel </w:t>
      </w:r>
      <w:r w:rsidRPr="00C15500">
        <w:rPr>
          <w:rFonts w:ascii="Arial" w:hAnsi="Arial" w:cs="Arial"/>
          <w:sz w:val="22"/>
          <w:szCs w:val="22"/>
        </w:rPr>
        <w:t xml:space="preserve">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Pr>
          <w:rFonts w:ascii="Arial" w:hAnsi="Arial" w:cs="Arial"/>
          <w:sz w:val="22"/>
          <w:szCs w:val="22"/>
        </w:rPr>
        <w:t>dodavatel</w:t>
      </w:r>
      <w:r w:rsidRPr="00C15500">
        <w:rPr>
          <w:rFonts w:ascii="Arial" w:hAnsi="Arial" w:cs="Arial"/>
          <w:sz w:val="22"/>
          <w:szCs w:val="22"/>
        </w:rPr>
        <w:t>i bez zbytečného odkladu po jejím určení.</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a současně zapsáno ve stavebním deníku </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Dodavatel </w:t>
      </w:r>
      <w:r w:rsidRPr="00C15500">
        <w:rPr>
          <w:rFonts w:ascii="Arial" w:hAnsi="Arial" w:cs="Arial"/>
          <w:sz w:val="22"/>
          <w:szCs w:val="22"/>
        </w:rPr>
        <w:t xml:space="preserve">je povinen zajistit objednateli a osobě vykonávající technický dozor přístup ke stavebnímu deníku v průběhu zhotovování vlastní stavby. Na požádání je </w:t>
      </w:r>
      <w:r>
        <w:rPr>
          <w:rFonts w:ascii="Arial" w:hAnsi="Arial" w:cs="Arial"/>
          <w:sz w:val="22"/>
          <w:szCs w:val="22"/>
        </w:rPr>
        <w:t>dodavatel</w:t>
      </w:r>
      <w:r w:rsidRPr="00C15500">
        <w:rPr>
          <w:rFonts w:ascii="Arial" w:hAnsi="Arial" w:cs="Arial"/>
          <w:sz w:val="22"/>
          <w:szCs w:val="22"/>
        </w:rPr>
        <w:t xml:space="preserve"> povinen předložit objednateli a osobě vykonávající technický dozor veškeré písemné </w:t>
      </w:r>
      <w:r w:rsidRPr="00C15500">
        <w:rPr>
          <w:rFonts w:ascii="Arial" w:hAnsi="Arial" w:cs="Arial"/>
          <w:sz w:val="22"/>
          <w:szCs w:val="22"/>
        </w:rPr>
        <w:lastRenderedPageBreak/>
        <w:t>doklady o provádění díla. Tento odstavec platí obdobně i ve vztahu k osobě vykonávající funkci autorského dozoru projektanta a k osobě vykonávající koordinátora BOZP.</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Dodavatel </w:t>
      </w:r>
      <w:r w:rsidRPr="00C15500">
        <w:rPr>
          <w:rFonts w:ascii="Arial" w:hAnsi="Arial" w:cs="Arial"/>
          <w:sz w:val="22"/>
          <w:szCs w:val="22"/>
        </w:rPr>
        <w:t xml:space="preserve">je povinen při provádění vlastní stavby organizovat na staveništi nejméně 1x týdně (jinak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Pr>
          <w:rFonts w:ascii="Arial" w:hAnsi="Arial" w:cs="Arial"/>
          <w:sz w:val="22"/>
          <w:szCs w:val="22"/>
        </w:rPr>
        <w:t>dodavatel</w:t>
      </w:r>
      <w:r w:rsidRPr="00C15500">
        <w:rPr>
          <w:rFonts w:ascii="Arial" w:hAnsi="Arial" w:cs="Arial"/>
          <w:sz w:val="22"/>
          <w:szCs w:val="22"/>
        </w:rPr>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Pr>
          <w:rFonts w:ascii="Arial" w:hAnsi="Arial" w:cs="Arial"/>
          <w:sz w:val="22"/>
          <w:szCs w:val="22"/>
        </w:rPr>
        <w:t>dodavatel</w:t>
      </w:r>
      <w:r w:rsidRPr="00C15500">
        <w:rPr>
          <w:rFonts w:ascii="Arial" w:hAnsi="Arial" w:cs="Arial"/>
          <w:sz w:val="22"/>
          <w:szCs w:val="22"/>
        </w:rPr>
        <w:t xml:space="preserve"> nejméně 5 pracovních dnů před jejich uskutečněním oznámit písemně tuto skutečnost oprávněnému zástupci objednatele a současně učinit o této skutečnosti písemně záznam ve stavebním deníku. </w:t>
      </w:r>
    </w:p>
    <w:p w:rsidR="00DE50F6" w:rsidRPr="00C15500" w:rsidRDefault="00DE50F6" w:rsidP="00DE50F6">
      <w:pPr>
        <w:autoSpaceDE w:val="0"/>
        <w:spacing w:line="276" w:lineRule="auto"/>
        <w:ind w:left="426" w:hanging="540"/>
        <w:rPr>
          <w:rFonts w:ascii="Arial" w:hAnsi="Arial" w:cs="Arial"/>
          <w:sz w:val="22"/>
          <w:szCs w:val="22"/>
        </w:rPr>
      </w:pPr>
      <w:r>
        <w:rPr>
          <w:rFonts w:ascii="Arial" w:hAnsi="Arial" w:cs="Arial"/>
          <w:sz w:val="22"/>
          <w:szCs w:val="22"/>
        </w:rPr>
        <w:tab/>
        <w:t>Nesplní-li dodavatel</w:t>
      </w:r>
      <w:r w:rsidRPr="00C15500">
        <w:rPr>
          <w:rFonts w:ascii="Arial" w:hAnsi="Arial" w:cs="Arial"/>
          <w:sz w:val="22"/>
          <w:szCs w:val="22"/>
        </w:rPr>
        <w:t xml:space="preserve"> tuto povinnost, je </w:t>
      </w:r>
      <w:r>
        <w:rPr>
          <w:rFonts w:ascii="Arial" w:hAnsi="Arial" w:cs="Arial"/>
          <w:sz w:val="22"/>
          <w:szCs w:val="22"/>
        </w:rPr>
        <w:t>dodavatel</w:t>
      </w:r>
      <w:r w:rsidRPr="00C15500">
        <w:rPr>
          <w:rFonts w:ascii="Arial" w:hAnsi="Arial" w:cs="Arial"/>
          <w:sz w:val="22"/>
          <w:szCs w:val="22"/>
        </w:rPr>
        <w:t xml:space="preserve"> povinen na základě písemné žádosti objednatele na náklady </w:t>
      </w:r>
      <w:r>
        <w:rPr>
          <w:rFonts w:ascii="Arial" w:hAnsi="Arial" w:cs="Arial"/>
          <w:sz w:val="22"/>
          <w:szCs w:val="22"/>
        </w:rPr>
        <w:t>dodavatel</w:t>
      </w:r>
      <w:r w:rsidRPr="00C15500">
        <w:rPr>
          <w:rFonts w:ascii="Arial" w:hAnsi="Arial" w:cs="Arial"/>
          <w:sz w:val="22"/>
          <w:szCs w:val="22"/>
        </w:rPr>
        <w:t xml:space="preserve">e zakryté části díla za účasti oprávněného zástupce objednatele odkrýt a na základě písemné žádosti objednatele na náklady </w:t>
      </w:r>
      <w:r>
        <w:rPr>
          <w:rFonts w:ascii="Arial" w:hAnsi="Arial" w:cs="Arial"/>
          <w:sz w:val="22"/>
          <w:szCs w:val="22"/>
        </w:rPr>
        <w:t>dodavatel</w:t>
      </w:r>
      <w:r w:rsidRPr="00C15500">
        <w:rPr>
          <w:rFonts w:ascii="Arial" w:hAnsi="Arial" w:cs="Arial"/>
          <w:sz w:val="22"/>
          <w:szCs w:val="22"/>
        </w:rPr>
        <w:t xml:space="preserve">e provést znovu za účasti oprávněného zástupce objednatele zkoušky příslušných částí díla podle obecně závazných právních předpisů nebo podle českých technických norem. </w:t>
      </w:r>
    </w:p>
    <w:p w:rsidR="00DE50F6" w:rsidRPr="00C15500" w:rsidRDefault="00DE50F6" w:rsidP="00DE50F6">
      <w:pPr>
        <w:autoSpaceDE w:val="0"/>
        <w:spacing w:line="276" w:lineRule="auto"/>
        <w:ind w:left="426" w:hanging="540"/>
        <w:rPr>
          <w:rFonts w:ascii="Arial" w:hAnsi="Arial" w:cs="Arial"/>
          <w:sz w:val="22"/>
          <w:szCs w:val="22"/>
        </w:rPr>
      </w:pPr>
      <w:r w:rsidRPr="00C15500">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Pr>
          <w:rFonts w:ascii="Arial" w:hAnsi="Arial" w:cs="Arial"/>
          <w:sz w:val="22"/>
          <w:szCs w:val="22"/>
        </w:rPr>
        <w:t>dodavatel</w:t>
      </w:r>
      <w:r w:rsidRPr="00C15500">
        <w:rPr>
          <w:rFonts w:ascii="Arial" w:hAnsi="Arial" w:cs="Arial"/>
          <w:sz w:val="22"/>
          <w:szCs w:val="22"/>
        </w:rPr>
        <w:t xml:space="preserve">em nejméně 5 pracovních dnů před jejich uskutečněním a </w:t>
      </w:r>
      <w:r>
        <w:rPr>
          <w:rFonts w:ascii="Arial" w:hAnsi="Arial" w:cs="Arial"/>
          <w:sz w:val="22"/>
          <w:szCs w:val="22"/>
        </w:rPr>
        <w:t>dodavatel</w:t>
      </w:r>
      <w:r w:rsidRPr="00C15500">
        <w:rPr>
          <w:rFonts w:ascii="Arial" w:hAnsi="Arial" w:cs="Arial"/>
          <w:sz w:val="22"/>
          <w:szCs w:val="22"/>
        </w:rPr>
        <w:t xml:space="preserve"> současně učinil o této skutečnosti písemně záznam ve stavebním deníku, nemá objednatel právo se dožadovat toho, aby byly na náklady </w:t>
      </w:r>
      <w:r>
        <w:rPr>
          <w:rFonts w:ascii="Arial" w:hAnsi="Arial" w:cs="Arial"/>
          <w:sz w:val="22"/>
          <w:szCs w:val="22"/>
        </w:rPr>
        <w:t>dodavatel</w:t>
      </w:r>
      <w:r w:rsidRPr="00C15500">
        <w:rPr>
          <w:rFonts w:ascii="Arial" w:hAnsi="Arial" w:cs="Arial"/>
          <w:sz w:val="22"/>
          <w:szCs w:val="22"/>
        </w:rPr>
        <w:t xml:space="preserve">e zakryté části díla odkryty a na náklady </w:t>
      </w:r>
      <w:r>
        <w:rPr>
          <w:rFonts w:ascii="Arial" w:hAnsi="Arial" w:cs="Arial"/>
          <w:sz w:val="22"/>
          <w:szCs w:val="22"/>
        </w:rPr>
        <w:t>dodavatel</w:t>
      </w:r>
      <w:r w:rsidRPr="00C15500">
        <w:rPr>
          <w:rFonts w:ascii="Arial" w:hAnsi="Arial" w:cs="Arial"/>
          <w:sz w:val="22"/>
          <w:szCs w:val="22"/>
        </w:rPr>
        <w:t xml:space="preserve">e znovu provedeny zkoušky příslušných částí díla podle obecně platných právních předpisů nebo podle českých technických norem.         </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Zjistí-li objednatel nebo osoba vykonávající technický dozor, že </w:t>
      </w:r>
      <w:r>
        <w:rPr>
          <w:rFonts w:ascii="Arial" w:hAnsi="Arial" w:cs="Arial"/>
          <w:sz w:val="22"/>
          <w:szCs w:val="22"/>
        </w:rPr>
        <w:t>dodavatel</w:t>
      </w:r>
      <w:r w:rsidRPr="00C15500">
        <w:rPr>
          <w:rFonts w:ascii="Arial" w:hAnsi="Arial" w:cs="Arial"/>
          <w:sz w:val="22"/>
          <w:szCs w:val="22"/>
        </w:rPr>
        <w:t xml:space="preserve"> provádí dílo v rozporu se svými povinnostmi, je objednatel oprávněn dožadovat se toho, aby </w:t>
      </w:r>
      <w:r>
        <w:rPr>
          <w:rFonts w:ascii="Arial" w:hAnsi="Arial" w:cs="Arial"/>
          <w:sz w:val="22"/>
          <w:szCs w:val="22"/>
        </w:rPr>
        <w:t>dodavatel</w:t>
      </w:r>
      <w:r w:rsidRPr="00C15500">
        <w:rPr>
          <w:rFonts w:ascii="Arial" w:hAnsi="Arial" w:cs="Arial"/>
          <w:sz w:val="22"/>
          <w:szCs w:val="22"/>
        </w:rPr>
        <w:t xml:space="preserve"> odstranil vady vzniklé vadným prováděním a dílo prováděl řádným způsobem. Jestliže </w:t>
      </w:r>
      <w:r>
        <w:rPr>
          <w:rFonts w:ascii="Arial" w:hAnsi="Arial" w:cs="Arial"/>
          <w:sz w:val="22"/>
          <w:szCs w:val="22"/>
        </w:rPr>
        <w:t>dodavatel</w:t>
      </w:r>
      <w:r w:rsidRPr="00C15500">
        <w:rPr>
          <w:rFonts w:ascii="Arial" w:hAnsi="Arial" w:cs="Arial"/>
          <w:sz w:val="22"/>
          <w:szCs w:val="22"/>
        </w:rPr>
        <w:t xml:space="preserve"> díla tak neučiní ani v přiměřené lhůtě k tomu poskytnuté, je objednatel oprávněn odstoupit od smlouvy.  </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Za správnost a úplnost předané dokumentace odpovídá objednatel. </w:t>
      </w:r>
      <w:r>
        <w:rPr>
          <w:rFonts w:ascii="Arial" w:hAnsi="Arial" w:cs="Arial"/>
          <w:sz w:val="22"/>
          <w:szCs w:val="22"/>
        </w:rPr>
        <w:t xml:space="preserve">Dodavatel </w:t>
      </w:r>
      <w:r w:rsidRPr="00C15500">
        <w:rPr>
          <w:rFonts w:ascii="Arial" w:hAnsi="Arial" w:cs="Arial"/>
          <w:sz w:val="22"/>
          <w:szCs w:val="22"/>
        </w:rPr>
        <w:t xml:space="preserve">je povinen písemně upozornit objednatele bez zbytečného odkladu na nevhodnost nebo nedostatky, neúplnost a chyby projektové dokumentace vč. výkazu výměr uvedených v článku I. odst. </w:t>
      </w:r>
      <w:proofErr w:type="gramStart"/>
      <w:r w:rsidRPr="00C15500">
        <w:rPr>
          <w:rFonts w:ascii="Arial" w:hAnsi="Arial" w:cs="Arial"/>
          <w:sz w:val="22"/>
          <w:szCs w:val="22"/>
        </w:rPr>
        <w:t>1.1. smlouvy</w:t>
      </w:r>
      <w:proofErr w:type="gramEnd"/>
      <w:r w:rsidRPr="00C15500">
        <w:rPr>
          <w:rFonts w:ascii="Arial" w:hAnsi="Arial" w:cs="Arial"/>
          <w:sz w:val="22"/>
          <w:szCs w:val="22"/>
        </w:rPr>
        <w:t xml:space="preserve"> a dalších písemných podkladů a pokynů, které dal objednatel </w:t>
      </w:r>
      <w:r>
        <w:rPr>
          <w:rFonts w:ascii="Arial" w:hAnsi="Arial" w:cs="Arial"/>
          <w:sz w:val="22"/>
          <w:szCs w:val="22"/>
        </w:rPr>
        <w:t>dodavatel</w:t>
      </w:r>
      <w:r w:rsidRPr="00C15500">
        <w:rPr>
          <w:rFonts w:ascii="Arial" w:hAnsi="Arial" w:cs="Arial"/>
          <w:sz w:val="22"/>
          <w:szCs w:val="22"/>
        </w:rPr>
        <w:t>i a </w:t>
      </w:r>
      <w:r>
        <w:rPr>
          <w:rFonts w:ascii="Arial" w:hAnsi="Arial" w:cs="Arial"/>
          <w:sz w:val="22"/>
          <w:szCs w:val="22"/>
        </w:rPr>
        <w:t>dodavatel</w:t>
      </w:r>
      <w:r w:rsidRPr="00C15500">
        <w:rPr>
          <w:rFonts w:ascii="Arial" w:hAnsi="Arial" w:cs="Arial"/>
          <w:sz w:val="22"/>
          <w:szCs w:val="22"/>
        </w:rPr>
        <w:t xml:space="preserve"> mohl jejich nevhodnost, nedostatky, neúplnost a chyby zjistit při vynaložení odborné péče.</w:t>
      </w:r>
    </w:p>
    <w:p w:rsidR="00DE50F6" w:rsidRPr="00C15500" w:rsidRDefault="00DE50F6" w:rsidP="00DE50F6">
      <w:pPr>
        <w:autoSpaceDE w:val="0"/>
        <w:spacing w:line="276" w:lineRule="auto"/>
        <w:ind w:left="426" w:hanging="426"/>
        <w:rPr>
          <w:rFonts w:ascii="Arial" w:hAnsi="Arial" w:cs="Arial"/>
          <w:sz w:val="22"/>
          <w:szCs w:val="22"/>
        </w:rPr>
      </w:pPr>
      <w:r w:rsidRPr="00C15500">
        <w:rPr>
          <w:rFonts w:ascii="Arial" w:hAnsi="Arial" w:cs="Arial"/>
          <w:sz w:val="22"/>
          <w:szCs w:val="22"/>
        </w:rPr>
        <w:tab/>
        <w:t xml:space="preserve">Jestliže nevhodnost, nedostatky, neúplnost a chyby uvedené dokumentace pro zadání stavby vč. výkazu výměr a dalších písemných podkladů předaných objednatelem a pokynů objednatele překážejí v řádném provádění díla, je </w:t>
      </w:r>
      <w:r>
        <w:rPr>
          <w:rFonts w:ascii="Arial" w:hAnsi="Arial" w:cs="Arial"/>
          <w:sz w:val="22"/>
          <w:szCs w:val="22"/>
        </w:rPr>
        <w:t xml:space="preserve">dodavatel </w:t>
      </w:r>
      <w:r w:rsidRPr="00C15500">
        <w:rPr>
          <w:rFonts w:ascii="Arial" w:hAnsi="Arial" w:cs="Arial"/>
          <w:sz w:val="22"/>
          <w:szCs w:val="22"/>
        </w:rPr>
        <w:t xml:space="preserve">povinen provádění díla </w:t>
      </w:r>
      <w:r w:rsidRPr="00C15500">
        <w:rPr>
          <w:rFonts w:ascii="Arial" w:hAnsi="Arial" w:cs="Arial"/>
          <w:sz w:val="22"/>
          <w:szCs w:val="22"/>
        </w:rPr>
        <w:lastRenderedPageBreak/>
        <w:t xml:space="preserve">v nezbytném rozsahu okamžitě přerušit. O této skutečnosti je povinen ihned písemně ve lhůtě 3 pracovních dnů informovat jak TDS, tak osobu objednatele odpovědnou ve věcech technických dle článku VII. smlouvy.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Pr>
          <w:rFonts w:ascii="Arial" w:hAnsi="Arial" w:cs="Arial"/>
          <w:sz w:val="22"/>
          <w:szCs w:val="22"/>
        </w:rPr>
        <w:t xml:space="preserve">Dodavatel </w:t>
      </w:r>
      <w:r w:rsidRPr="00C15500">
        <w:rPr>
          <w:rFonts w:ascii="Arial" w:hAnsi="Arial" w:cs="Arial"/>
          <w:sz w:val="22"/>
          <w:szCs w:val="22"/>
        </w:rPr>
        <w:t>má rovněž nárok na úhradu nákladů spojených</w:t>
      </w:r>
      <w:r>
        <w:rPr>
          <w:rFonts w:ascii="Arial" w:hAnsi="Arial" w:cs="Arial"/>
          <w:sz w:val="22"/>
          <w:szCs w:val="22"/>
        </w:rPr>
        <w:t xml:space="preserve"> s přerušením provádění díla.</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Jestliže </w:t>
      </w:r>
      <w:r>
        <w:rPr>
          <w:rFonts w:ascii="Arial" w:hAnsi="Arial" w:cs="Arial"/>
          <w:sz w:val="22"/>
          <w:szCs w:val="22"/>
        </w:rPr>
        <w:t>dodavatel</w:t>
      </w:r>
      <w:r w:rsidRPr="00C15500">
        <w:rPr>
          <w:rFonts w:ascii="Arial" w:hAnsi="Arial" w:cs="Arial"/>
          <w:sz w:val="22"/>
          <w:szCs w:val="22"/>
        </w:rPr>
        <w:t xml:space="preserve"> nesplnil povinnost uvedenou v článku VIII. odst. 8.13. smlouvy</w:t>
      </w:r>
      <w:r>
        <w:rPr>
          <w:rFonts w:ascii="Arial" w:hAnsi="Arial" w:cs="Arial"/>
          <w:sz w:val="22"/>
          <w:szCs w:val="22"/>
        </w:rPr>
        <w:t>,</w:t>
      </w:r>
      <w:r w:rsidRPr="00C15500">
        <w:rPr>
          <w:rFonts w:ascii="Arial" w:hAnsi="Arial" w:cs="Arial"/>
          <w:sz w:val="22"/>
          <w:szCs w:val="22"/>
        </w:rPr>
        <w:t xml:space="preserve"> </w:t>
      </w:r>
      <w:r>
        <w:rPr>
          <w:rFonts w:ascii="Arial" w:hAnsi="Arial" w:cs="Arial"/>
          <w:sz w:val="22"/>
          <w:szCs w:val="22"/>
        </w:rPr>
        <w:t xml:space="preserve">pak </w:t>
      </w:r>
      <w:r w:rsidRPr="00C15500">
        <w:rPr>
          <w:rFonts w:ascii="Arial" w:hAnsi="Arial" w:cs="Arial"/>
          <w:sz w:val="22"/>
          <w:szCs w:val="22"/>
        </w:rPr>
        <w:t xml:space="preserve">nemá nárok na </w:t>
      </w:r>
      <w:r>
        <w:rPr>
          <w:rFonts w:ascii="Arial" w:hAnsi="Arial" w:cs="Arial"/>
          <w:sz w:val="22"/>
          <w:szCs w:val="22"/>
        </w:rPr>
        <w:t>úhradu nákladů spojených s přerušením díla</w:t>
      </w:r>
      <w:r w:rsidRPr="00C15500">
        <w:rPr>
          <w:rFonts w:ascii="Arial" w:hAnsi="Arial" w:cs="Arial"/>
          <w:sz w:val="22"/>
          <w:szCs w:val="22"/>
        </w:rPr>
        <w:t xml:space="preserve">. </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Zjistí-li </w:t>
      </w:r>
      <w:r>
        <w:rPr>
          <w:rFonts w:ascii="Arial" w:hAnsi="Arial" w:cs="Arial"/>
          <w:sz w:val="22"/>
          <w:szCs w:val="22"/>
        </w:rPr>
        <w:t>dodavatel</w:t>
      </w:r>
      <w:r w:rsidRPr="00C15500">
        <w:rPr>
          <w:rFonts w:ascii="Arial" w:hAnsi="Arial" w:cs="Arial"/>
          <w:sz w:val="22"/>
          <w:szCs w:val="22"/>
        </w:rPr>
        <w:t xml:space="preserve"> při provádění díla skryté překážky, týkající se místa, kde má být dílo provedeno, a tyto překážky znemožňuji provedení díla dohodnutým způsobem, je </w:t>
      </w:r>
      <w:r>
        <w:rPr>
          <w:rFonts w:ascii="Arial" w:hAnsi="Arial" w:cs="Arial"/>
          <w:sz w:val="22"/>
          <w:szCs w:val="22"/>
        </w:rPr>
        <w:t>dodavatel</w:t>
      </w:r>
      <w:r w:rsidRPr="00C15500">
        <w:rPr>
          <w:rFonts w:ascii="Arial" w:hAnsi="Arial" w:cs="Arial"/>
          <w:sz w:val="22"/>
          <w:szCs w:val="22"/>
        </w:rPr>
        <w:t xml:space="preserve"> povinen provádění díla v nezbytném rozsahu okamžitě přerušit. O této skutečnosti je povinen ihned písemně ve lhůtě 3 pracovních dnů informovat jak TDS, tak </w:t>
      </w:r>
      <w:r>
        <w:rPr>
          <w:rFonts w:ascii="Arial" w:hAnsi="Arial" w:cs="Arial"/>
          <w:sz w:val="22"/>
          <w:szCs w:val="22"/>
        </w:rPr>
        <w:t>ředitelku Vyšší odborné školy a Střední zemědělské školy, Benešov. Mendelova 131</w:t>
      </w:r>
      <w:r w:rsidRPr="00C15500">
        <w:rPr>
          <w:rFonts w:ascii="Arial" w:hAnsi="Arial" w:cs="Arial"/>
          <w:sz w:val="22"/>
          <w:szCs w:val="22"/>
        </w:rPr>
        <w:t xml:space="preserve"> dle článku VII. smlouvy.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 článku II. odst. </w:t>
      </w:r>
      <w:proofErr w:type="gramStart"/>
      <w:r w:rsidRPr="00C15500">
        <w:rPr>
          <w:rFonts w:ascii="Arial" w:hAnsi="Arial" w:cs="Arial"/>
          <w:sz w:val="22"/>
          <w:szCs w:val="22"/>
        </w:rPr>
        <w:t>2.</w:t>
      </w:r>
      <w:r>
        <w:rPr>
          <w:rFonts w:ascii="Arial" w:hAnsi="Arial" w:cs="Arial"/>
          <w:sz w:val="22"/>
          <w:szCs w:val="22"/>
        </w:rPr>
        <w:t>5</w:t>
      </w:r>
      <w:r w:rsidRPr="00C15500">
        <w:rPr>
          <w:rFonts w:ascii="Arial" w:hAnsi="Arial" w:cs="Arial"/>
          <w:sz w:val="22"/>
          <w:szCs w:val="22"/>
        </w:rPr>
        <w:t>. této</w:t>
      </w:r>
      <w:proofErr w:type="gramEnd"/>
      <w:r w:rsidRPr="00C15500">
        <w:rPr>
          <w:rFonts w:ascii="Arial" w:hAnsi="Arial" w:cs="Arial"/>
          <w:sz w:val="22"/>
          <w:szCs w:val="22"/>
        </w:rPr>
        <w:t xml:space="preserve"> smlouvy. Nesplnění této povinnosti má za následek povinnost uhradit smluvní pokutu dle článku II. odst. </w:t>
      </w:r>
      <w:proofErr w:type="gramStart"/>
      <w:r>
        <w:rPr>
          <w:rFonts w:ascii="Arial" w:hAnsi="Arial" w:cs="Arial"/>
          <w:sz w:val="22"/>
          <w:szCs w:val="22"/>
        </w:rPr>
        <w:t>2.6</w:t>
      </w:r>
      <w:r w:rsidRPr="00C15500">
        <w:rPr>
          <w:rFonts w:ascii="Arial" w:hAnsi="Arial" w:cs="Arial"/>
          <w:sz w:val="22"/>
          <w:szCs w:val="22"/>
        </w:rPr>
        <w:t>.</w:t>
      </w:r>
      <w:r>
        <w:rPr>
          <w:rFonts w:ascii="Arial" w:hAnsi="Arial" w:cs="Arial"/>
          <w:sz w:val="22"/>
          <w:szCs w:val="22"/>
        </w:rPr>
        <w:t xml:space="preserve"> smlouvy</w:t>
      </w:r>
      <w:proofErr w:type="gramEnd"/>
      <w:r>
        <w:rPr>
          <w:rFonts w:ascii="Arial" w:hAnsi="Arial" w:cs="Arial"/>
          <w:sz w:val="22"/>
          <w:szCs w:val="22"/>
        </w:rPr>
        <w:t>.</w:t>
      </w:r>
    </w:p>
    <w:p w:rsidR="00DE50F6" w:rsidRPr="00C15500" w:rsidRDefault="00DE50F6" w:rsidP="00DE50F6">
      <w:pPr>
        <w:tabs>
          <w:tab w:val="left" w:pos="360"/>
        </w:tabs>
        <w:autoSpaceDE w:val="0"/>
        <w:spacing w:line="276" w:lineRule="auto"/>
        <w:ind w:left="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Jestliže </w:t>
      </w:r>
      <w:r>
        <w:rPr>
          <w:rFonts w:ascii="Arial" w:hAnsi="Arial" w:cs="Arial"/>
          <w:sz w:val="22"/>
          <w:szCs w:val="22"/>
        </w:rPr>
        <w:t xml:space="preserve">dodavatel </w:t>
      </w:r>
      <w:r w:rsidRPr="00C15500">
        <w:rPr>
          <w:rFonts w:ascii="Arial" w:hAnsi="Arial" w:cs="Arial"/>
          <w:sz w:val="22"/>
          <w:szCs w:val="22"/>
        </w:rPr>
        <w:t xml:space="preserve">neporušil svou povinnost dle článku VI. odst. </w:t>
      </w:r>
      <w:proofErr w:type="gramStart"/>
      <w:r w:rsidRPr="00C15500">
        <w:rPr>
          <w:rFonts w:ascii="Arial" w:hAnsi="Arial" w:cs="Arial"/>
          <w:sz w:val="22"/>
          <w:szCs w:val="22"/>
        </w:rPr>
        <w:t>6.6. smlouvy</w:t>
      </w:r>
      <w:proofErr w:type="gramEnd"/>
      <w:r w:rsidRPr="00C15500">
        <w:rPr>
          <w:rFonts w:ascii="Arial" w:hAnsi="Arial" w:cs="Arial"/>
          <w:sz w:val="22"/>
          <w:szCs w:val="22"/>
        </w:rPr>
        <w:t xml:space="preserve"> zjistit před započetím provádění díla překážky uvedené v článku VIII. odst.</w:t>
      </w:r>
      <w:r>
        <w:rPr>
          <w:rFonts w:ascii="Arial" w:hAnsi="Arial" w:cs="Arial"/>
          <w:sz w:val="22"/>
          <w:szCs w:val="22"/>
        </w:rPr>
        <w:t xml:space="preserve"> 8.15</w:t>
      </w:r>
      <w:r w:rsidRPr="00C15500">
        <w:rPr>
          <w:rFonts w:ascii="Arial" w:hAnsi="Arial" w:cs="Arial"/>
          <w:sz w:val="22"/>
          <w:szCs w:val="22"/>
        </w:rPr>
        <w:t xml:space="preserve">. smlouvy, nemá žádná ze stran nárok na náhradu škody; </w:t>
      </w:r>
      <w:r>
        <w:rPr>
          <w:rFonts w:ascii="Arial" w:hAnsi="Arial" w:cs="Arial"/>
          <w:sz w:val="22"/>
          <w:szCs w:val="22"/>
        </w:rPr>
        <w:t>dodavatel</w:t>
      </w:r>
      <w:r w:rsidRPr="00C15500">
        <w:rPr>
          <w:rFonts w:ascii="Arial" w:hAnsi="Arial" w:cs="Arial"/>
          <w:sz w:val="22"/>
          <w:szCs w:val="22"/>
        </w:rPr>
        <w:t xml:space="preserve"> má nárok na cenu za část díla, jež bylo provedeno do doby, než překážky mohl odhalit při vynaložení odborné péče. V opačném případě odpovídá </w:t>
      </w:r>
      <w:r>
        <w:rPr>
          <w:rFonts w:ascii="Arial" w:hAnsi="Arial" w:cs="Arial"/>
          <w:sz w:val="22"/>
          <w:szCs w:val="22"/>
        </w:rPr>
        <w:t>dodavatel</w:t>
      </w:r>
      <w:r w:rsidRPr="00C15500">
        <w:rPr>
          <w:rFonts w:ascii="Arial" w:hAnsi="Arial" w:cs="Arial"/>
          <w:sz w:val="22"/>
          <w:szCs w:val="22"/>
        </w:rPr>
        <w:t xml:space="preserve"> objednateli za škodu, která mu v důsledku nemožnosti dokončení díla vznikne.</w:t>
      </w:r>
    </w:p>
    <w:p w:rsidR="00DE50F6" w:rsidRPr="00C15500" w:rsidRDefault="00DE50F6" w:rsidP="00DE50F6">
      <w:pPr>
        <w:tabs>
          <w:tab w:val="left" w:pos="360"/>
        </w:tabs>
        <w:autoSpaceDE w:val="0"/>
        <w:spacing w:line="276" w:lineRule="auto"/>
        <w:ind w:left="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nese nebezpečí škody na zhotovovaném díle. Nebezpečí škody na díle přechází na objednatele okamžikem předání díla </w:t>
      </w:r>
      <w:r>
        <w:rPr>
          <w:rFonts w:ascii="Arial" w:hAnsi="Arial" w:cs="Arial"/>
          <w:sz w:val="22"/>
          <w:szCs w:val="22"/>
        </w:rPr>
        <w:t>dodavatel</w:t>
      </w:r>
      <w:r w:rsidRPr="00C15500">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Pr>
          <w:rFonts w:ascii="Arial" w:hAnsi="Arial" w:cs="Arial"/>
          <w:sz w:val="22"/>
          <w:szCs w:val="22"/>
        </w:rPr>
        <w:t>dodavatel</w:t>
      </w:r>
      <w:r w:rsidRPr="00C15500">
        <w:rPr>
          <w:rFonts w:ascii="Arial" w:hAnsi="Arial" w:cs="Arial"/>
          <w:sz w:val="22"/>
          <w:szCs w:val="22"/>
        </w:rPr>
        <w:t>, přechází nebezpečí na díle na objednatele až okamžikem odstranění těchto vad a ned</w:t>
      </w:r>
      <w:r>
        <w:rPr>
          <w:rFonts w:ascii="Arial" w:hAnsi="Arial" w:cs="Arial"/>
          <w:sz w:val="22"/>
          <w:szCs w:val="22"/>
        </w:rPr>
        <w:t>odělků dodavatel</w:t>
      </w:r>
      <w:r w:rsidRPr="00C15500">
        <w:rPr>
          <w:rFonts w:ascii="Arial" w:hAnsi="Arial" w:cs="Arial"/>
          <w:sz w:val="22"/>
          <w:szCs w:val="22"/>
        </w:rPr>
        <w:t>em.</w:t>
      </w:r>
    </w:p>
    <w:p w:rsidR="00DE50F6" w:rsidRPr="00C15500" w:rsidRDefault="00DE50F6" w:rsidP="00DE50F6">
      <w:pPr>
        <w:tabs>
          <w:tab w:val="left" w:pos="360"/>
        </w:tabs>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prohlašuje, že </w:t>
      </w:r>
      <w:r>
        <w:rPr>
          <w:rFonts w:ascii="Arial" w:hAnsi="Arial" w:cs="Arial"/>
          <w:sz w:val="22"/>
          <w:szCs w:val="22"/>
        </w:rPr>
        <w:t xml:space="preserve">případný </w:t>
      </w:r>
      <w:r w:rsidRPr="00C15500">
        <w:rPr>
          <w:rFonts w:ascii="Arial" w:hAnsi="Arial" w:cs="Arial"/>
          <w:sz w:val="22"/>
          <w:szCs w:val="22"/>
        </w:rPr>
        <w:t xml:space="preserve">poddodavatel, jehož prostřednictvím prokazoval splnění kvalifikačních předpokladů, se v nabídce zavázal k poskytnutí plnění v rozsahu, který je uveden v nabídce </w:t>
      </w:r>
      <w:r>
        <w:rPr>
          <w:rFonts w:ascii="Arial" w:hAnsi="Arial" w:cs="Arial"/>
          <w:sz w:val="22"/>
          <w:szCs w:val="22"/>
        </w:rPr>
        <w:t>dodavatel</w:t>
      </w:r>
      <w:r w:rsidRPr="00C15500">
        <w:rPr>
          <w:rFonts w:ascii="Arial" w:hAnsi="Arial" w:cs="Arial"/>
          <w:sz w:val="22"/>
          <w:szCs w:val="22"/>
        </w:rPr>
        <w:t xml:space="preserve">e, podané v rámci zadávacího řízení na výběr </w:t>
      </w:r>
      <w:r>
        <w:rPr>
          <w:rFonts w:ascii="Arial" w:hAnsi="Arial" w:cs="Arial"/>
          <w:sz w:val="22"/>
          <w:szCs w:val="22"/>
        </w:rPr>
        <w:t>dodavatel</w:t>
      </w:r>
      <w:r w:rsidRPr="00C15500">
        <w:rPr>
          <w:rFonts w:ascii="Arial" w:hAnsi="Arial" w:cs="Arial"/>
          <w:sz w:val="22"/>
          <w:szCs w:val="22"/>
        </w:rPr>
        <w:t xml:space="preserve">e díla dle této smlouvy. </w:t>
      </w:r>
      <w:r>
        <w:rPr>
          <w:rFonts w:ascii="Arial" w:hAnsi="Arial" w:cs="Arial"/>
          <w:sz w:val="22"/>
          <w:szCs w:val="22"/>
        </w:rPr>
        <w:t xml:space="preserve">Dodavatel </w:t>
      </w:r>
      <w:r w:rsidRPr="00C15500">
        <w:rPr>
          <w:rFonts w:ascii="Arial" w:hAnsi="Arial" w:cs="Arial"/>
          <w:sz w:val="22"/>
          <w:szCs w:val="22"/>
        </w:rPr>
        <w:t>zajistí, že poddodavatel, jehož prostřednictvím prokazoval splnění kvalifikačních předpokladů, bude při plnění této smlouvy poskytovat plnění v rozsahu dle předchozí věty.</w:t>
      </w:r>
    </w:p>
    <w:p w:rsidR="00DE50F6" w:rsidRPr="00C15500" w:rsidRDefault="00DE50F6" w:rsidP="00DE50F6">
      <w:pPr>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Změna poddodavatelů oproti obsahu nabídky podané </w:t>
      </w:r>
      <w:r>
        <w:rPr>
          <w:rFonts w:ascii="Arial" w:hAnsi="Arial" w:cs="Arial"/>
          <w:sz w:val="22"/>
          <w:szCs w:val="22"/>
        </w:rPr>
        <w:t>dodavatel</w:t>
      </w:r>
      <w:r w:rsidRPr="00C15500">
        <w:rPr>
          <w:rFonts w:ascii="Arial" w:hAnsi="Arial" w:cs="Arial"/>
          <w:sz w:val="22"/>
          <w:szCs w:val="22"/>
        </w:rPr>
        <w:t xml:space="preserve">em v zadávacím řízení na </w:t>
      </w:r>
      <w:r>
        <w:rPr>
          <w:rFonts w:ascii="Arial" w:hAnsi="Arial" w:cs="Arial"/>
          <w:sz w:val="22"/>
          <w:szCs w:val="22"/>
        </w:rPr>
        <w:t>dodavatel</w:t>
      </w:r>
      <w:r w:rsidRPr="00C15500">
        <w:rPr>
          <w:rFonts w:ascii="Arial" w:hAnsi="Arial" w:cs="Arial"/>
          <w:sz w:val="22"/>
          <w:szCs w:val="22"/>
        </w:rPr>
        <w:t xml:space="preserve">e tohoto díla je možná pouze na základě písemného souhlasu objednatele. </w:t>
      </w:r>
      <w:r w:rsidRPr="00C15500">
        <w:rPr>
          <w:rFonts w:ascii="Arial" w:hAnsi="Arial" w:cs="Arial"/>
          <w:sz w:val="22"/>
          <w:szCs w:val="22"/>
        </w:rPr>
        <w:lastRenderedPageBreak/>
        <w:t>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DE50F6" w:rsidRPr="00C15500" w:rsidRDefault="00DE50F6" w:rsidP="00DE50F6">
      <w:pPr>
        <w:tabs>
          <w:tab w:val="left" w:pos="360"/>
        </w:tabs>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se dále zavazuje, že poskytne objednateli součinnost, aby objednatel mohl dostát svým povinnostem dle § </w:t>
      </w:r>
      <w:r>
        <w:rPr>
          <w:rFonts w:ascii="Arial" w:hAnsi="Arial" w:cs="Arial"/>
          <w:sz w:val="22"/>
          <w:szCs w:val="22"/>
        </w:rPr>
        <w:t>219</w:t>
      </w:r>
      <w:r w:rsidRPr="00C15500">
        <w:rPr>
          <w:rFonts w:ascii="Arial" w:hAnsi="Arial" w:cs="Arial"/>
          <w:sz w:val="22"/>
          <w:szCs w:val="22"/>
        </w:rPr>
        <w:t xml:space="preserve"> Z</w:t>
      </w:r>
      <w:r>
        <w:rPr>
          <w:rFonts w:ascii="Arial" w:hAnsi="Arial" w:cs="Arial"/>
          <w:sz w:val="22"/>
          <w:szCs w:val="22"/>
        </w:rPr>
        <w:t>Z</w:t>
      </w:r>
      <w:r w:rsidRPr="00C15500">
        <w:rPr>
          <w:rFonts w:ascii="Arial" w:hAnsi="Arial" w:cs="Arial"/>
          <w:sz w:val="22"/>
          <w:szCs w:val="22"/>
        </w:rPr>
        <w:t>VZ, zejména mu poskytne seznam poddodavatelů podílejících se na provádění díla.</w:t>
      </w: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Dodavatel nesmí u díla provádět činnost technického dozoru a tuto činnost nesmí provádět ani osoba s dodavatelem propojená. </w:t>
      </w: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Pr>
          <w:rFonts w:ascii="Arial" w:hAnsi="Arial" w:cs="Arial"/>
          <w:sz w:val="22"/>
          <w:szCs w:val="22"/>
        </w:rPr>
        <w:t>dodavatel</w:t>
      </w:r>
      <w:r w:rsidRPr="00C15500">
        <w:rPr>
          <w:rFonts w:ascii="Arial" w:hAnsi="Arial" w:cs="Arial"/>
          <w:sz w:val="22"/>
          <w:szCs w:val="22"/>
        </w:rPr>
        <w:t xml:space="preserve">e, prodlouží se o dobu přerušení provádění díla a dalších 7 dní termín dokončení díla. Pokud bude přerušení provádění díla trvat déle než 2 měsíce, je </w:t>
      </w:r>
      <w:r>
        <w:rPr>
          <w:rFonts w:ascii="Arial" w:hAnsi="Arial" w:cs="Arial"/>
          <w:sz w:val="22"/>
          <w:szCs w:val="22"/>
        </w:rPr>
        <w:t>dodavatel</w:t>
      </w:r>
      <w:r w:rsidRPr="00C15500">
        <w:rPr>
          <w:rFonts w:ascii="Arial" w:hAnsi="Arial" w:cs="Arial"/>
          <w:sz w:val="22"/>
          <w:szCs w:val="22"/>
        </w:rPr>
        <w:t xml:space="preserve"> oprávněn od této smlouvy odstoupit. Objednatel je rovněž oprávněn kdykoliv snížit rozsah prováděného díla o konkrétní položky a části.  </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zajistí, že osoby uvedené </w:t>
      </w:r>
      <w:r>
        <w:rPr>
          <w:rFonts w:ascii="Arial" w:hAnsi="Arial" w:cs="Arial"/>
          <w:sz w:val="22"/>
          <w:szCs w:val="22"/>
        </w:rPr>
        <w:t>dodavatel</w:t>
      </w:r>
      <w:r w:rsidRPr="00C15500">
        <w:rPr>
          <w:rFonts w:ascii="Arial" w:hAnsi="Arial" w:cs="Arial"/>
          <w:sz w:val="22"/>
          <w:szCs w:val="22"/>
        </w:rPr>
        <w:t xml:space="preserve">em v seznamu vedoucích zaměstnanců dodavatele nebo osob v obdobném postavení, jež budou odpovídat za realizaci příslušných stavebních prací, předloženém v nabídce </w:t>
      </w:r>
      <w:r>
        <w:rPr>
          <w:rFonts w:ascii="Arial" w:hAnsi="Arial" w:cs="Arial"/>
          <w:sz w:val="22"/>
          <w:szCs w:val="22"/>
        </w:rPr>
        <w:t>dodavatele</w:t>
      </w:r>
      <w:r w:rsidRPr="00C15500">
        <w:rPr>
          <w:rFonts w:ascii="Arial" w:hAnsi="Arial" w:cs="Arial"/>
          <w:sz w:val="22"/>
          <w:szCs w:val="22"/>
        </w:rPr>
        <w:t xml:space="preserve"> na Veřejnou zakázku dle zadávací dokumentace Veřejné zakázky, se budou podílet na realizaci díla, a to ve funkcích, v jakých byly v seznamu uvedeny. Výměna takové osoby je možná pouze s písemným souhlasem objednatele.</w:t>
      </w:r>
    </w:p>
    <w:p w:rsidR="00DE50F6"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autoSpaceDE w:val="0"/>
        <w:spacing w:line="276" w:lineRule="auto"/>
        <w:jc w:val="center"/>
        <w:rPr>
          <w:rFonts w:ascii="Arial" w:hAnsi="Arial" w:cs="Arial"/>
          <w:b/>
          <w:bCs/>
          <w:sz w:val="22"/>
          <w:szCs w:val="22"/>
        </w:rPr>
      </w:pPr>
      <w:r w:rsidRPr="00C15500">
        <w:rPr>
          <w:rFonts w:ascii="Arial" w:hAnsi="Arial" w:cs="Arial"/>
          <w:b/>
          <w:bCs/>
          <w:sz w:val="22"/>
          <w:szCs w:val="22"/>
        </w:rPr>
        <w:t>Článek IX.</w:t>
      </w:r>
    </w:p>
    <w:p w:rsidR="00DE50F6" w:rsidRDefault="00DE50F6" w:rsidP="00DE50F6">
      <w:pPr>
        <w:autoSpaceDE w:val="0"/>
        <w:spacing w:line="276" w:lineRule="auto"/>
        <w:jc w:val="center"/>
        <w:rPr>
          <w:rFonts w:ascii="Arial" w:hAnsi="Arial" w:cs="Arial"/>
          <w:b/>
          <w:sz w:val="22"/>
          <w:szCs w:val="22"/>
        </w:rPr>
      </w:pPr>
      <w:r w:rsidRPr="00C15500">
        <w:rPr>
          <w:rFonts w:ascii="Arial" w:hAnsi="Arial" w:cs="Arial"/>
          <w:b/>
          <w:bCs/>
          <w:sz w:val="22"/>
          <w:szCs w:val="22"/>
        </w:rPr>
        <w:t xml:space="preserve">Pojištění </w:t>
      </w:r>
      <w:r>
        <w:rPr>
          <w:rFonts w:ascii="Arial" w:hAnsi="Arial" w:cs="Arial"/>
          <w:b/>
          <w:sz w:val="22"/>
          <w:szCs w:val="22"/>
        </w:rPr>
        <w:t>dodavatele</w:t>
      </w:r>
    </w:p>
    <w:p w:rsidR="00DE50F6" w:rsidRPr="009E34B2" w:rsidRDefault="00DE50F6" w:rsidP="00DE50F6">
      <w:pPr>
        <w:autoSpaceDE w:val="0"/>
        <w:spacing w:line="276" w:lineRule="auto"/>
        <w:jc w:val="center"/>
        <w:rPr>
          <w:rFonts w:ascii="Arial" w:hAnsi="Arial" w:cs="Arial"/>
          <w:sz w:val="22"/>
          <w:szCs w:val="22"/>
        </w:rPr>
      </w:pPr>
    </w:p>
    <w:p w:rsidR="00DE50F6" w:rsidRPr="00950D6F"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8C4CBA"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8C4CBA">
        <w:rPr>
          <w:rFonts w:ascii="Arial" w:hAnsi="Arial" w:cs="Arial"/>
          <w:sz w:val="22"/>
          <w:szCs w:val="22"/>
        </w:rPr>
        <w:t xml:space="preserve">Dodavatel prohlašuje, že ke dni uzavření této Smlouvy má uzavřenou pojistnou smlouvu, jejímž předmětem je </w:t>
      </w:r>
      <w:r w:rsidRPr="00233BD8">
        <w:rPr>
          <w:rFonts w:ascii="Arial" w:hAnsi="Arial" w:cs="Arial"/>
          <w:b/>
          <w:sz w:val="22"/>
          <w:szCs w:val="22"/>
        </w:rPr>
        <w:t>pojištění odpovědnosti za škody způsobené dodavatelem třetím osobám v souvislosti s výkonem jeho činnosti</w:t>
      </w:r>
      <w:r w:rsidRPr="00233BD8">
        <w:rPr>
          <w:rFonts w:ascii="Arial" w:hAnsi="Arial" w:cs="Arial"/>
          <w:sz w:val="22"/>
          <w:szCs w:val="22"/>
        </w:rPr>
        <w:t xml:space="preserve">, </w:t>
      </w:r>
      <w:r w:rsidRPr="008C4CBA">
        <w:rPr>
          <w:rFonts w:ascii="Arial" w:hAnsi="Arial" w:cs="Arial"/>
          <w:sz w:val="22"/>
          <w:szCs w:val="22"/>
        </w:rPr>
        <w:t>včetně možných škod způsobených pracovníky dodavatele,</w:t>
      </w:r>
      <w:r w:rsidRPr="00233BD8">
        <w:rPr>
          <w:rFonts w:ascii="Arial" w:hAnsi="Arial" w:cs="Arial"/>
          <w:sz w:val="22"/>
          <w:szCs w:val="22"/>
        </w:rPr>
        <w:t xml:space="preserve"> </w:t>
      </w:r>
      <w:r w:rsidRPr="00233BD8">
        <w:rPr>
          <w:rFonts w:ascii="Arial" w:hAnsi="Arial" w:cs="Arial"/>
          <w:b/>
          <w:sz w:val="22"/>
          <w:szCs w:val="22"/>
        </w:rPr>
        <w:t>minimálně ve výši celkové ceny díla bez DPH uvedené v článku III. odst. 3.1 Smlouvy, se spoluúčastí nejvýše 1 %</w:t>
      </w:r>
      <w:r w:rsidRPr="008C4CBA">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rsidR="00DE50F6" w:rsidRPr="008C4CBA" w:rsidRDefault="00DE50F6" w:rsidP="00DE50F6">
      <w:pPr>
        <w:autoSpaceDE w:val="0"/>
        <w:rPr>
          <w:rFonts w:ascii="Arial" w:hAnsi="Arial" w:cs="Arial"/>
          <w:sz w:val="22"/>
          <w:szCs w:val="22"/>
        </w:rPr>
      </w:pPr>
    </w:p>
    <w:p w:rsidR="00DE50F6" w:rsidRPr="008C4CBA"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8C4CBA">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rsidR="00DE50F6" w:rsidRPr="008C4CBA" w:rsidRDefault="00DE50F6" w:rsidP="00DE50F6">
      <w:pPr>
        <w:autoSpaceDE w:val="0"/>
        <w:rPr>
          <w:rFonts w:ascii="Arial" w:hAnsi="Arial" w:cs="Arial"/>
          <w:sz w:val="22"/>
          <w:szCs w:val="22"/>
        </w:rPr>
      </w:pPr>
    </w:p>
    <w:p w:rsidR="00DE50F6" w:rsidRPr="00233BD8"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233BD8">
        <w:rPr>
          <w:rFonts w:ascii="Arial" w:hAnsi="Arial" w:cs="Arial"/>
          <w:sz w:val="22"/>
          <w:szCs w:val="22"/>
        </w:rPr>
        <w:t xml:space="preserve">V případě, že dojde k zániku pojištění, je </w:t>
      </w:r>
      <w:r w:rsidRPr="008C4CBA">
        <w:rPr>
          <w:rFonts w:ascii="Arial" w:hAnsi="Arial" w:cs="Arial"/>
          <w:sz w:val="22"/>
          <w:szCs w:val="22"/>
        </w:rPr>
        <w:t xml:space="preserve">dodavatel </w:t>
      </w:r>
      <w:r w:rsidRPr="00233BD8">
        <w:rPr>
          <w:rFonts w:ascii="Arial" w:hAnsi="Arial" w:cs="Arial"/>
          <w:sz w:val="22"/>
          <w:szCs w:val="22"/>
        </w:rPr>
        <w:t xml:space="preserve">povinen o této skutečnosti neprodleně informovat objednatele a ve lhůtě 3 pracovních dnů uzavřít pojistnou smlouvu ve výše </w:t>
      </w:r>
      <w:r w:rsidRPr="00233BD8">
        <w:rPr>
          <w:rFonts w:ascii="Arial" w:hAnsi="Arial" w:cs="Arial"/>
          <w:sz w:val="22"/>
          <w:szCs w:val="22"/>
        </w:rPr>
        <w:lastRenderedPageBreak/>
        <w:t xml:space="preserve">uvedeném rozsahu. Porušení této povinnosti ze strany </w:t>
      </w:r>
      <w:r w:rsidRPr="008C4CBA">
        <w:rPr>
          <w:rFonts w:ascii="Arial" w:hAnsi="Arial" w:cs="Arial"/>
          <w:sz w:val="22"/>
          <w:szCs w:val="22"/>
        </w:rPr>
        <w:t xml:space="preserve">dodavatele </w:t>
      </w:r>
      <w:r w:rsidRPr="00233BD8">
        <w:rPr>
          <w:rFonts w:ascii="Arial" w:hAnsi="Arial" w:cs="Arial"/>
          <w:sz w:val="22"/>
          <w:szCs w:val="22"/>
        </w:rPr>
        <w:t>považují strany této Smlouvy za podstatné porušení Smlouvy zakládající právo objednatele od Smlouvy odstoupit.</w:t>
      </w:r>
    </w:p>
    <w:p w:rsidR="00DE50F6" w:rsidRDefault="00DE50F6" w:rsidP="00DE50F6">
      <w:pPr>
        <w:autoSpaceDE w:val="0"/>
        <w:spacing w:line="276" w:lineRule="auto"/>
        <w:ind w:left="567" w:hanging="567"/>
        <w:rPr>
          <w:rFonts w:ascii="Arial" w:eastAsia="Cambria" w:hAnsi="Arial" w:cs="Arial"/>
          <w:color w:val="000000"/>
          <w:sz w:val="22"/>
          <w:szCs w:val="22"/>
        </w:rPr>
      </w:pPr>
    </w:p>
    <w:p w:rsidR="00DE50F6" w:rsidRPr="00C15500" w:rsidRDefault="00DE50F6" w:rsidP="00DE50F6">
      <w:pPr>
        <w:autoSpaceDE w:val="0"/>
        <w:spacing w:line="276" w:lineRule="auto"/>
        <w:ind w:left="567" w:hanging="567"/>
        <w:rPr>
          <w:rFonts w:ascii="Arial" w:eastAsia="Cambria" w:hAnsi="Arial" w:cs="Arial"/>
          <w:color w:val="000000"/>
          <w:sz w:val="22"/>
          <w:szCs w:val="22"/>
        </w:rPr>
      </w:pPr>
    </w:p>
    <w:p w:rsidR="00DE50F6" w:rsidRPr="00C15500" w:rsidRDefault="00DE50F6" w:rsidP="00DE50F6">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p>
    <w:p w:rsidR="00DE50F6" w:rsidRDefault="00DE50F6" w:rsidP="00DE50F6">
      <w:pPr>
        <w:autoSpaceDE w:val="0"/>
        <w:spacing w:line="276" w:lineRule="auto"/>
        <w:jc w:val="center"/>
        <w:rPr>
          <w:rFonts w:ascii="Arial" w:hAnsi="Arial" w:cs="Arial"/>
          <w:b/>
          <w:bCs/>
          <w:sz w:val="22"/>
          <w:szCs w:val="22"/>
        </w:rPr>
      </w:pPr>
      <w:r w:rsidRPr="00C15500">
        <w:rPr>
          <w:rFonts w:ascii="Arial" w:hAnsi="Arial" w:cs="Arial"/>
          <w:b/>
          <w:bCs/>
          <w:sz w:val="22"/>
          <w:szCs w:val="22"/>
        </w:rPr>
        <w:t>Splnění a předání díla</w:t>
      </w:r>
    </w:p>
    <w:p w:rsidR="00DE50F6" w:rsidRPr="00C15500" w:rsidRDefault="00DE50F6" w:rsidP="00DE50F6">
      <w:pPr>
        <w:autoSpaceDE w:val="0"/>
        <w:spacing w:line="276" w:lineRule="auto"/>
        <w:jc w:val="center"/>
        <w:rPr>
          <w:rFonts w:ascii="Arial" w:hAnsi="Arial" w:cs="Arial"/>
          <w:b/>
          <w:bCs/>
          <w:sz w:val="22"/>
          <w:szCs w:val="22"/>
        </w:rPr>
      </w:pPr>
    </w:p>
    <w:p w:rsidR="00DE50F6" w:rsidRPr="00950D6F"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Dodavatel </w:t>
      </w:r>
      <w:r w:rsidRPr="00C15500">
        <w:rPr>
          <w:rFonts w:ascii="Arial" w:hAnsi="Arial" w:cs="Arial"/>
          <w:sz w:val="22"/>
          <w:szCs w:val="22"/>
        </w:rPr>
        <w:t xml:space="preserve">splní svou povinnost dokončit dílo tak, že řádně a úplně zhotoví dílo podle článku I. smlouvy a v souladu s článkem VIII. odst. </w:t>
      </w:r>
      <w:proofErr w:type="gramStart"/>
      <w:r w:rsidRPr="00C15500">
        <w:rPr>
          <w:rFonts w:ascii="Arial" w:hAnsi="Arial" w:cs="Arial"/>
          <w:sz w:val="22"/>
          <w:szCs w:val="22"/>
        </w:rPr>
        <w:t>8.2. smlouvy</w:t>
      </w:r>
      <w:proofErr w:type="gramEnd"/>
      <w:r w:rsidRPr="00C15500">
        <w:rPr>
          <w:rFonts w:ascii="Arial" w:hAnsi="Arial" w:cs="Arial"/>
          <w:sz w:val="22"/>
          <w:szCs w:val="22"/>
        </w:rPr>
        <w:t xml:space="preserve">, tedy bez vad a nedodělků. Nedílnou součástí řádného splnění díla je předání všech písemných dokladů potřebných k užívání a provozování díla, které se vztahují k těm částem díla, které zhotovoval nebo dodával </w:t>
      </w:r>
      <w:r>
        <w:rPr>
          <w:rFonts w:ascii="Arial" w:hAnsi="Arial" w:cs="Arial"/>
          <w:sz w:val="22"/>
          <w:szCs w:val="22"/>
        </w:rPr>
        <w:t>dodavatel</w:t>
      </w:r>
      <w:r w:rsidRPr="00C15500">
        <w:rPr>
          <w:rFonts w:ascii="Arial" w:hAnsi="Arial" w:cs="Arial"/>
          <w:sz w:val="22"/>
          <w:szCs w:val="22"/>
        </w:rPr>
        <w:t xml:space="preserve"> ve smyslu této smlouvy (a to i prostřednictvím svých poddodavatelů), a to jejich originálů.</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Objednatel je povinen řádně a úplně dokončené dílo bez vad a nedodělků převzít.</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Dokončené dílo dle článku I. smlouvy bude předáno objednateli na základě písemného protokolu o předání a převzetí díla podepsaného oprávněnými zástupci smluvních stran ve věcech smluvních</w:t>
      </w:r>
      <w:r>
        <w:rPr>
          <w:rFonts w:ascii="Arial" w:hAnsi="Arial" w:cs="Arial"/>
          <w:sz w:val="22"/>
          <w:szCs w:val="22"/>
        </w:rPr>
        <w:t xml:space="preserve"> (dále jen „protokol“). </w:t>
      </w:r>
      <w:r w:rsidRPr="00C15500">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článku VIII. odst. </w:t>
      </w:r>
      <w:proofErr w:type="gramStart"/>
      <w:r w:rsidRPr="00C15500">
        <w:rPr>
          <w:rFonts w:ascii="Arial" w:hAnsi="Arial" w:cs="Arial"/>
          <w:sz w:val="22"/>
          <w:szCs w:val="22"/>
        </w:rPr>
        <w:t>8.2. smlouvy</w:t>
      </w:r>
      <w:proofErr w:type="gramEnd"/>
      <w:r w:rsidRPr="00C15500">
        <w:rPr>
          <w:rFonts w:ascii="Arial" w:hAnsi="Arial" w:cs="Arial"/>
          <w:sz w:val="22"/>
          <w:szCs w:val="22"/>
        </w:rPr>
        <w:t>. Rovněž případné odmítnutí převzetí díla bude zaznamenáno v protokolu.</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článku X. odst. </w:t>
      </w:r>
      <w:proofErr w:type="gramStart"/>
      <w:r w:rsidRPr="00C15500">
        <w:rPr>
          <w:rFonts w:ascii="Arial" w:hAnsi="Arial" w:cs="Arial"/>
          <w:sz w:val="22"/>
          <w:szCs w:val="22"/>
        </w:rPr>
        <w:t>10.1. smlouvy</w:t>
      </w:r>
      <w:proofErr w:type="gramEnd"/>
      <w:r w:rsidRPr="00C15500">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Pr>
          <w:rFonts w:ascii="Arial" w:hAnsi="Arial" w:cs="Arial"/>
          <w:sz w:val="22"/>
          <w:szCs w:val="22"/>
        </w:rPr>
        <w:t>dodavatel</w:t>
      </w:r>
      <w:r w:rsidRPr="00C15500">
        <w:rPr>
          <w:rFonts w:ascii="Arial" w:hAnsi="Arial" w:cs="Arial"/>
          <w:sz w:val="22"/>
          <w:szCs w:val="22"/>
        </w:rPr>
        <w:t xml:space="preserve">em, případně soupis chybějících písemných dokladů s termínem jejich dodání </w:t>
      </w:r>
      <w:r>
        <w:rPr>
          <w:rFonts w:ascii="Arial" w:hAnsi="Arial" w:cs="Arial"/>
          <w:sz w:val="22"/>
          <w:szCs w:val="22"/>
        </w:rPr>
        <w:t>dodavatel</w:t>
      </w:r>
      <w:r w:rsidRPr="00C15500">
        <w:rPr>
          <w:rFonts w:ascii="Arial" w:hAnsi="Arial" w:cs="Arial"/>
          <w:sz w:val="22"/>
          <w:szCs w:val="22"/>
        </w:rPr>
        <w:t>em objednateli.</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Pokud </w:t>
      </w:r>
      <w:r>
        <w:rPr>
          <w:rFonts w:ascii="Arial" w:hAnsi="Arial" w:cs="Arial"/>
          <w:sz w:val="22"/>
          <w:szCs w:val="22"/>
        </w:rPr>
        <w:t>dodavatel</w:t>
      </w:r>
      <w:r w:rsidRPr="00C15500">
        <w:rPr>
          <w:rFonts w:ascii="Arial" w:hAnsi="Arial" w:cs="Arial"/>
          <w:sz w:val="22"/>
          <w:szCs w:val="22"/>
        </w:rPr>
        <w:t xml:space="preserve"> neodstraní závady nebo nedodělky na díle v termínu uvedeném v předávacím protokolu, je povinen uhradit objednateli </w:t>
      </w:r>
      <w:r w:rsidRPr="00950D6F">
        <w:rPr>
          <w:rFonts w:ascii="Arial" w:hAnsi="Arial" w:cs="Arial"/>
          <w:sz w:val="22"/>
          <w:szCs w:val="22"/>
        </w:rPr>
        <w:t>smluvní pokutu ve výši</w:t>
      </w:r>
      <w:r w:rsidRPr="00C15500">
        <w:rPr>
          <w:rFonts w:ascii="Arial" w:hAnsi="Arial" w:cs="Arial"/>
          <w:sz w:val="22"/>
          <w:szCs w:val="22"/>
        </w:rPr>
        <w:t xml:space="preserve"> </w:t>
      </w:r>
      <w:r w:rsidRPr="00950D6F">
        <w:rPr>
          <w:rFonts w:ascii="Arial" w:hAnsi="Arial" w:cs="Arial"/>
          <w:sz w:val="22"/>
          <w:szCs w:val="22"/>
        </w:rPr>
        <w:t>1 000,- Kč</w:t>
      </w:r>
      <w:r w:rsidRPr="00C15500">
        <w:rPr>
          <w:rFonts w:ascii="Arial" w:hAnsi="Arial" w:cs="Arial"/>
          <w:sz w:val="22"/>
          <w:szCs w:val="22"/>
        </w:rPr>
        <w:t xml:space="preserve"> za každou vadu a každý den prodlení.</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K předání díla na základě protokolu vyzve </w:t>
      </w:r>
      <w:r>
        <w:rPr>
          <w:rFonts w:ascii="Arial" w:hAnsi="Arial" w:cs="Arial"/>
          <w:sz w:val="22"/>
          <w:szCs w:val="22"/>
        </w:rPr>
        <w:t>dodavatel</w:t>
      </w:r>
      <w:r w:rsidRPr="00C15500">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Pr>
          <w:rFonts w:ascii="Arial" w:hAnsi="Arial" w:cs="Arial"/>
          <w:sz w:val="22"/>
          <w:szCs w:val="22"/>
        </w:rPr>
        <w:t>dodavatel</w:t>
      </w:r>
      <w:r w:rsidRPr="00C15500">
        <w:rPr>
          <w:rFonts w:ascii="Arial" w:hAnsi="Arial" w:cs="Arial"/>
          <w:sz w:val="22"/>
          <w:szCs w:val="22"/>
        </w:rPr>
        <w:t xml:space="preserve">em. Objednatel má však právo odmítnout zahájení přejímacího řízení, je-li termín navržený </w:t>
      </w:r>
      <w:r>
        <w:rPr>
          <w:rFonts w:ascii="Arial" w:hAnsi="Arial" w:cs="Arial"/>
          <w:sz w:val="22"/>
          <w:szCs w:val="22"/>
        </w:rPr>
        <w:t>dodavatel</w:t>
      </w:r>
      <w:r w:rsidRPr="00C15500">
        <w:rPr>
          <w:rFonts w:ascii="Arial" w:hAnsi="Arial" w:cs="Arial"/>
          <w:sz w:val="22"/>
          <w:szCs w:val="22"/>
        </w:rPr>
        <w:t>em o více než 30 dnů dříve, než sjednaný termín předání díla.</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Pr="00D0329A"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lastRenderedPageBreak/>
        <w:t>K předání díla přizve objednatel osoby vykonávající funkci TDS, případně také autorského dozoru projektanta.</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Pr="00C15500" w:rsidRDefault="00DE50F6" w:rsidP="00DE50F6">
      <w:pPr>
        <w:spacing w:line="276" w:lineRule="auto"/>
        <w:jc w:val="center"/>
        <w:rPr>
          <w:rFonts w:ascii="Arial" w:hAnsi="Arial" w:cs="Arial"/>
          <w:b/>
          <w:bCs/>
          <w:sz w:val="22"/>
          <w:szCs w:val="22"/>
        </w:rPr>
      </w:pPr>
      <w:r w:rsidRPr="00C15500">
        <w:rPr>
          <w:rFonts w:ascii="Arial" w:hAnsi="Arial" w:cs="Arial"/>
          <w:b/>
          <w:bCs/>
          <w:sz w:val="22"/>
          <w:szCs w:val="22"/>
        </w:rPr>
        <w:t>XI.</w:t>
      </w:r>
    </w:p>
    <w:p w:rsidR="00DE50F6" w:rsidRPr="00C15500" w:rsidRDefault="00DE50F6" w:rsidP="00DE50F6">
      <w:pPr>
        <w:spacing w:line="276"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rsidR="00DE50F6" w:rsidRPr="00C15500" w:rsidRDefault="00DE50F6" w:rsidP="00DE50F6">
      <w:pPr>
        <w:spacing w:line="276" w:lineRule="auto"/>
        <w:jc w:val="center"/>
        <w:rPr>
          <w:rFonts w:ascii="Arial" w:hAnsi="Arial" w:cs="Arial"/>
          <w:b/>
          <w:bCs/>
          <w:color w:val="0000FF"/>
          <w:sz w:val="22"/>
          <w:szCs w:val="22"/>
        </w:rPr>
      </w:pPr>
    </w:p>
    <w:p w:rsidR="00DE50F6" w:rsidRPr="00950D6F"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Délka záruční doby za jakost díla je sjednána na dobu </w:t>
      </w:r>
      <w:r w:rsidRPr="00950D6F">
        <w:rPr>
          <w:rFonts w:ascii="Arial" w:hAnsi="Arial" w:cs="Arial"/>
          <w:sz w:val="22"/>
          <w:szCs w:val="22"/>
        </w:rPr>
        <w:t>60 měsíců.</w:t>
      </w:r>
      <w:r w:rsidRPr="00C15500">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rsidR="00DE50F6" w:rsidRPr="00C15500" w:rsidRDefault="00DE50F6" w:rsidP="00DE50F6">
      <w:pPr>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V průběhu záruky za jakost díla bude mít dílo vlastnosti vyplývající z této smlouvy, tj. vyplývající z</w:t>
      </w:r>
      <w:r>
        <w:rPr>
          <w:rFonts w:ascii="Arial" w:hAnsi="Arial" w:cs="Arial"/>
          <w:sz w:val="22"/>
          <w:szCs w:val="22"/>
        </w:rPr>
        <w:t> odst.</w:t>
      </w:r>
      <w:r w:rsidRPr="00C15500">
        <w:rPr>
          <w:rFonts w:ascii="Arial" w:hAnsi="Arial" w:cs="Arial"/>
          <w:sz w:val="22"/>
          <w:szCs w:val="22"/>
        </w:rPr>
        <w:t xml:space="preserve"> 1.2, </w:t>
      </w:r>
      <w:r>
        <w:rPr>
          <w:rFonts w:ascii="Arial" w:hAnsi="Arial" w:cs="Arial"/>
          <w:sz w:val="22"/>
          <w:szCs w:val="22"/>
        </w:rPr>
        <w:t>odst.</w:t>
      </w:r>
      <w:r w:rsidRPr="00C15500">
        <w:rPr>
          <w:rFonts w:ascii="Arial" w:hAnsi="Arial" w:cs="Arial"/>
          <w:sz w:val="22"/>
          <w:szCs w:val="22"/>
        </w:rPr>
        <w:t xml:space="preserve"> </w:t>
      </w:r>
      <w:proofErr w:type="gramStart"/>
      <w:r w:rsidRPr="00C15500">
        <w:rPr>
          <w:rFonts w:ascii="Arial" w:hAnsi="Arial" w:cs="Arial"/>
          <w:sz w:val="22"/>
          <w:szCs w:val="22"/>
        </w:rPr>
        <w:t>8.2.</w:t>
      </w:r>
      <w:r>
        <w:rPr>
          <w:rFonts w:ascii="Arial" w:hAnsi="Arial" w:cs="Arial"/>
          <w:sz w:val="22"/>
          <w:szCs w:val="22"/>
        </w:rPr>
        <w:t xml:space="preserve"> a odst.</w:t>
      </w:r>
      <w:proofErr w:type="gramEnd"/>
      <w:r w:rsidRPr="00C15500">
        <w:rPr>
          <w:rFonts w:ascii="Arial" w:hAnsi="Arial" w:cs="Arial"/>
          <w:sz w:val="22"/>
          <w:szCs w:val="22"/>
        </w:rPr>
        <w:t xml:space="preserve"> 10.1. smlouvy a dále bude mít obvyklé vlastnosti pro využití díla ke stanovenému účelu.</w:t>
      </w:r>
    </w:p>
    <w:p w:rsidR="00DE50F6" w:rsidRPr="00C15500" w:rsidRDefault="00DE50F6" w:rsidP="00DE50F6">
      <w:pPr>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Pokud se v průběhu záruční lhůty vyskytly na díle vady, má, objednatel právo na jejich bezplatné odstranění. Objednatel je povinen tyto vady u </w:t>
      </w:r>
      <w:r>
        <w:rPr>
          <w:rFonts w:ascii="Arial" w:hAnsi="Arial" w:cs="Arial"/>
          <w:sz w:val="22"/>
          <w:szCs w:val="22"/>
        </w:rPr>
        <w:t>dodavatel</w:t>
      </w:r>
      <w:r w:rsidRPr="00C15500">
        <w:rPr>
          <w:rFonts w:ascii="Arial" w:hAnsi="Arial" w:cs="Arial"/>
          <w:sz w:val="22"/>
          <w:szCs w:val="22"/>
        </w:rPr>
        <w:t xml:space="preserve">e neprodleně písemně reklamovat. </w:t>
      </w:r>
      <w:r>
        <w:rPr>
          <w:rFonts w:ascii="Arial" w:hAnsi="Arial" w:cs="Arial"/>
          <w:sz w:val="22"/>
          <w:szCs w:val="22"/>
        </w:rPr>
        <w:t xml:space="preserve">Dodavatel </w:t>
      </w:r>
      <w:r w:rsidRPr="00C15500">
        <w:rPr>
          <w:rFonts w:ascii="Arial" w:hAnsi="Arial" w:cs="Arial"/>
          <w:sz w:val="22"/>
          <w:szCs w:val="22"/>
        </w:rPr>
        <w:t xml:space="preserve">je povinen nastoupit k odstranění běžných vad a nedodělků díla do 2 kalendářních dnů od doručení písemné reklamace objednatele </w:t>
      </w:r>
      <w:r>
        <w:rPr>
          <w:rFonts w:ascii="Arial" w:hAnsi="Arial" w:cs="Arial"/>
          <w:sz w:val="22"/>
          <w:szCs w:val="22"/>
        </w:rPr>
        <w:t>dodavatel</w:t>
      </w:r>
      <w:r w:rsidRPr="00C15500">
        <w:rPr>
          <w:rFonts w:ascii="Arial" w:hAnsi="Arial" w:cs="Arial"/>
          <w:sz w:val="22"/>
          <w:szCs w:val="22"/>
        </w:rPr>
        <w:t xml:space="preserve">i a odstranit je nejpozději do 5 dnů ode dne doručení písemné reklamace objednatele </w:t>
      </w:r>
      <w:r>
        <w:rPr>
          <w:rFonts w:ascii="Arial" w:hAnsi="Arial" w:cs="Arial"/>
          <w:sz w:val="22"/>
          <w:szCs w:val="22"/>
        </w:rPr>
        <w:t>dodavatel</w:t>
      </w:r>
      <w:r w:rsidRPr="00C15500">
        <w:rPr>
          <w:rFonts w:ascii="Arial" w:hAnsi="Arial" w:cs="Arial"/>
          <w:sz w:val="22"/>
          <w:szCs w:val="22"/>
        </w:rPr>
        <w:t xml:space="preserve">i. V případě, že se jedná o vadu, která brání užívání díla (havárie), zavazuje se </w:t>
      </w:r>
      <w:r>
        <w:rPr>
          <w:rFonts w:ascii="Arial" w:hAnsi="Arial" w:cs="Arial"/>
          <w:sz w:val="22"/>
          <w:szCs w:val="22"/>
        </w:rPr>
        <w:t xml:space="preserve">dodavatel </w:t>
      </w:r>
      <w:r w:rsidRPr="00C15500">
        <w:rPr>
          <w:rFonts w:ascii="Arial" w:hAnsi="Arial" w:cs="Arial"/>
          <w:sz w:val="22"/>
          <w:szCs w:val="22"/>
        </w:rPr>
        <w:t xml:space="preserve">nastoupit k jejímu odstranění nejpozději do 12 hodin ode dne jejího ohlášení, do 24 hodin provést alespoň taková opatření, aby dílo bylo možné, byť s dočasným přiměřeným omezením, opětovně užívat a vadu se zavazuje odstranit nejpozději do 20 dnů ode dne doručení písemné reklamace objednatele </w:t>
      </w:r>
      <w:r>
        <w:rPr>
          <w:rFonts w:ascii="Arial" w:hAnsi="Arial" w:cs="Arial"/>
          <w:sz w:val="22"/>
          <w:szCs w:val="22"/>
        </w:rPr>
        <w:t>dodavatel</w:t>
      </w:r>
      <w:r w:rsidRPr="00C15500">
        <w:rPr>
          <w:rFonts w:ascii="Arial" w:hAnsi="Arial" w:cs="Arial"/>
          <w:sz w:val="22"/>
          <w:szCs w:val="22"/>
        </w:rPr>
        <w:t xml:space="preserve">i. </w:t>
      </w:r>
      <w:r>
        <w:rPr>
          <w:rFonts w:ascii="Arial" w:hAnsi="Arial" w:cs="Arial"/>
          <w:sz w:val="22"/>
          <w:szCs w:val="22"/>
        </w:rPr>
        <w:t xml:space="preserve">Dodavatel </w:t>
      </w:r>
      <w:r w:rsidRPr="00C15500">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Pr>
          <w:rFonts w:ascii="Arial" w:hAnsi="Arial" w:cs="Arial"/>
          <w:sz w:val="22"/>
          <w:szCs w:val="22"/>
        </w:rPr>
        <w:t>dodavatel</w:t>
      </w:r>
      <w:r w:rsidRPr="00C15500">
        <w:rPr>
          <w:rFonts w:ascii="Arial" w:hAnsi="Arial" w:cs="Arial"/>
          <w:sz w:val="22"/>
          <w:szCs w:val="22"/>
        </w:rPr>
        <w:t xml:space="preserve">. Zároveň je </w:t>
      </w:r>
      <w:r>
        <w:rPr>
          <w:rFonts w:ascii="Arial" w:hAnsi="Arial" w:cs="Arial"/>
          <w:sz w:val="22"/>
          <w:szCs w:val="22"/>
        </w:rPr>
        <w:t>dodavatel</w:t>
      </w:r>
      <w:r w:rsidRPr="00C15500">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Pr>
          <w:rFonts w:ascii="Arial" w:hAnsi="Arial" w:cs="Arial"/>
          <w:sz w:val="22"/>
          <w:szCs w:val="22"/>
        </w:rPr>
        <w:t>Po dobu ode dne doručení reklamace dodavateli do odstranění reklamovaných vad záruční doba neběží.</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Jestliže v případě reklamace objednatele nenastoupí </w:t>
      </w:r>
      <w:r>
        <w:rPr>
          <w:rFonts w:ascii="Arial" w:hAnsi="Arial" w:cs="Arial"/>
          <w:sz w:val="22"/>
          <w:szCs w:val="22"/>
        </w:rPr>
        <w:t>dodavatel</w:t>
      </w:r>
      <w:r w:rsidRPr="00C15500">
        <w:rPr>
          <w:rFonts w:ascii="Arial" w:hAnsi="Arial" w:cs="Arial"/>
          <w:sz w:val="22"/>
          <w:szCs w:val="22"/>
        </w:rPr>
        <w:t xml:space="preserve"> k odstranění reklamovaných vad a nedodělků ve lhůtě stanovené v článku XI. odst. </w:t>
      </w:r>
      <w:proofErr w:type="gramStart"/>
      <w:r w:rsidRPr="00C15500">
        <w:rPr>
          <w:rFonts w:ascii="Arial" w:hAnsi="Arial" w:cs="Arial"/>
          <w:sz w:val="22"/>
          <w:szCs w:val="22"/>
        </w:rPr>
        <w:t>11.3. smlouvy</w:t>
      </w:r>
      <w:proofErr w:type="gramEnd"/>
      <w:r w:rsidRPr="00C15500">
        <w:rPr>
          <w:rFonts w:ascii="Arial" w:hAnsi="Arial" w:cs="Arial"/>
          <w:sz w:val="22"/>
          <w:szCs w:val="22"/>
        </w:rPr>
        <w:t xml:space="preserve">,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Pr>
          <w:rFonts w:ascii="Arial" w:hAnsi="Arial" w:cs="Arial"/>
          <w:sz w:val="22"/>
          <w:szCs w:val="22"/>
        </w:rPr>
        <w:t>dodavatel</w:t>
      </w:r>
      <w:r w:rsidRPr="00C15500">
        <w:rPr>
          <w:rFonts w:ascii="Arial" w:hAnsi="Arial" w:cs="Arial"/>
          <w:sz w:val="22"/>
          <w:szCs w:val="22"/>
        </w:rPr>
        <w:t xml:space="preserve">e jinou osobou. </w:t>
      </w:r>
    </w:p>
    <w:p w:rsidR="00DE50F6" w:rsidRPr="00C15500" w:rsidRDefault="00DE50F6" w:rsidP="00DE50F6">
      <w:pPr>
        <w:spacing w:line="276" w:lineRule="auto"/>
        <w:ind w:left="567" w:hanging="567"/>
        <w:rPr>
          <w:rFonts w:ascii="Arial" w:hAnsi="Arial" w:cs="Arial"/>
          <w:sz w:val="22"/>
          <w:szCs w:val="22"/>
        </w:rPr>
      </w:pPr>
    </w:p>
    <w:p w:rsidR="00DE50F6" w:rsidRPr="00D0329A"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Nároky z odpovědnosti ze záruky za jakost díla se nedotýkají nároků na náhradu škody nebo na smluvní pokutu.</w:t>
      </w:r>
    </w:p>
    <w:p w:rsidR="00DE50F6" w:rsidRDefault="00DE50F6" w:rsidP="00DE50F6">
      <w:pPr>
        <w:tabs>
          <w:tab w:val="left" w:pos="360"/>
        </w:tabs>
        <w:autoSpaceDE w:val="0"/>
        <w:spacing w:line="276" w:lineRule="auto"/>
        <w:ind w:left="567" w:hanging="567"/>
        <w:rPr>
          <w:rFonts w:ascii="Arial" w:hAnsi="Arial" w:cs="Arial"/>
          <w:b/>
          <w:bCs/>
          <w:color w:val="0000FF"/>
          <w:sz w:val="22"/>
          <w:szCs w:val="22"/>
        </w:rPr>
      </w:pPr>
    </w:p>
    <w:p w:rsidR="00DE50F6" w:rsidRPr="00C15500" w:rsidRDefault="00DE50F6" w:rsidP="00DE50F6">
      <w:pPr>
        <w:tabs>
          <w:tab w:val="left" w:pos="360"/>
        </w:tabs>
        <w:autoSpaceDE w:val="0"/>
        <w:spacing w:line="276" w:lineRule="auto"/>
        <w:ind w:left="567" w:hanging="567"/>
        <w:rPr>
          <w:rFonts w:ascii="Arial" w:hAnsi="Arial" w:cs="Arial"/>
          <w:b/>
          <w:bCs/>
          <w:color w:val="0000FF"/>
          <w:sz w:val="22"/>
          <w:szCs w:val="22"/>
        </w:rPr>
      </w:pPr>
    </w:p>
    <w:p w:rsidR="00DE50F6" w:rsidRPr="00C15500" w:rsidRDefault="00DE50F6" w:rsidP="00DE50F6">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XII.</w:t>
      </w:r>
    </w:p>
    <w:p w:rsidR="00DE50F6" w:rsidRPr="00C15500" w:rsidRDefault="00DE50F6" w:rsidP="00DE50F6">
      <w:pPr>
        <w:autoSpaceDE w:val="0"/>
        <w:spacing w:line="276" w:lineRule="auto"/>
        <w:ind w:left="360"/>
        <w:jc w:val="center"/>
        <w:rPr>
          <w:rFonts w:ascii="Arial" w:hAnsi="Arial" w:cs="Arial"/>
          <w:sz w:val="22"/>
          <w:szCs w:val="22"/>
        </w:rPr>
      </w:pPr>
      <w:r w:rsidRPr="00C15500">
        <w:rPr>
          <w:rFonts w:ascii="Arial" w:hAnsi="Arial" w:cs="Arial"/>
          <w:b/>
          <w:bCs/>
          <w:sz w:val="22"/>
          <w:szCs w:val="22"/>
        </w:rPr>
        <w:t>Výpověď, Odstoupení od smlouvy</w:t>
      </w:r>
    </w:p>
    <w:p w:rsidR="00DE50F6" w:rsidRPr="00C15500" w:rsidRDefault="00DE50F6" w:rsidP="00DE50F6">
      <w:pPr>
        <w:autoSpaceDE w:val="0"/>
        <w:spacing w:line="276" w:lineRule="auto"/>
        <w:ind w:left="360"/>
        <w:rPr>
          <w:rFonts w:ascii="Arial" w:hAnsi="Arial" w:cs="Arial"/>
          <w:sz w:val="22"/>
          <w:szCs w:val="22"/>
        </w:rPr>
      </w:pPr>
    </w:p>
    <w:p w:rsidR="00DE50F6" w:rsidRPr="00950D6F"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3E4A48"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 může tuto smlouvu písemně vypovědět i bez udání důvodu</w:t>
      </w:r>
      <w:r w:rsidRPr="00C15500">
        <w:rPr>
          <w:rFonts w:ascii="Arial" w:hAnsi="Arial" w:cs="Arial"/>
          <w:sz w:val="22"/>
          <w:szCs w:val="22"/>
        </w:rPr>
        <w:t xml:space="preserve">. Strany se dohodly na výpovědní lhůtě, která činí </w:t>
      </w:r>
      <w:r>
        <w:rPr>
          <w:rFonts w:ascii="Arial" w:hAnsi="Arial" w:cs="Arial"/>
          <w:sz w:val="22"/>
          <w:szCs w:val="22"/>
        </w:rPr>
        <w:t>čtrnáct dní</w:t>
      </w:r>
      <w:r w:rsidRPr="00C15500">
        <w:rPr>
          <w:rFonts w:ascii="Arial" w:hAnsi="Arial" w:cs="Arial"/>
          <w:sz w:val="22"/>
          <w:szCs w:val="22"/>
        </w:rPr>
        <w:t xml:space="preserve"> po dni doručení výpovědi </w:t>
      </w:r>
      <w:r>
        <w:rPr>
          <w:rFonts w:ascii="Arial" w:hAnsi="Arial" w:cs="Arial"/>
          <w:sz w:val="22"/>
          <w:szCs w:val="22"/>
        </w:rPr>
        <w:t>dodavatel</w:t>
      </w:r>
      <w:r w:rsidRPr="00C15500">
        <w:rPr>
          <w:rFonts w:ascii="Arial" w:hAnsi="Arial" w:cs="Arial"/>
          <w:sz w:val="22"/>
          <w:szCs w:val="22"/>
        </w:rPr>
        <w:t xml:space="preserve">i. </w:t>
      </w:r>
      <w:r>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může odstoupit od této smlouvy v případě, že </w:t>
      </w:r>
      <w:r>
        <w:rPr>
          <w:rFonts w:ascii="Arial" w:hAnsi="Arial" w:cs="Arial"/>
          <w:sz w:val="22"/>
          <w:szCs w:val="22"/>
        </w:rPr>
        <w:t>dodavatel</w:t>
      </w:r>
      <w:r w:rsidRPr="00C15500">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Pr>
          <w:rFonts w:ascii="Arial" w:hAnsi="Arial" w:cs="Arial"/>
          <w:sz w:val="22"/>
          <w:szCs w:val="22"/>
        </w:rPr>
        <w:t>dodavatel</w:t>
      </w:r>
      <w:r w:rsidRPr="00C15500">
        <w:rPr>
          <w:rFonts w:ascii="Arial" w:hAnsi="Arial" w:cs="Arial"/>
          <w:sz w:val="22"/>
          <w:szCs w:val="22"/>
        </w:rPr>
        <w:t xml:space="preserve"> v úpadku či jeho majetek bude postižen exekucí či výkonem rozhodnutí. To neplatí v případě článku IV. odst. </w:t>
      </w:r>
      <w:proofErr w:type="gramStart"/>
      <w:r w:rsidRPr="00C15500">
        <w:rPr>
          <w:rFonts w:ascii="Arial" w:hAnsi="Arial" w:cs="Arial"/>
          <w:sz w:val="22"/>
          <w:szCs w:val="22"/>
        </w:rPr>
        <w:t>4.10. smlouvy</w:t>
      </w:r>
      <w:proofErr w:type="gramEnd"/>
      <w:r w:rsidRPr="00C15500">
        <w:rPr>
          <w:rFonts w:ascii="Arial" w:hAnsi="Arial" w:cs="Arial"/>
          <w:sz w:val="22"/>
          <w:szCs w:val="22"/>
        </w:rPr>
        <w:t xml:space="preserve">, kdy nelze předem písemně upozornit. </w:t>
      </w:r>
      <w:r>
        <w:rPr>
          <w:rFonts w:ascii="Arial" w:hAnsi="Arial" w:cs="Arial"/>
          <w:sz w:val="22"/>
          <w:szCs w:val="22"/>
        </w:rPr>
        <w:t>Dodavatel</w:t>
      </w:r>
      <w:r w:rsidRPr="00C15500">
        <w:rPr>
          <w:rFonts w:ascii="Arial" w:hAnsi="Arial" w:cs="Arial"/>
          <w:sz w:val="22"/>
          <w:szCs w:val="22"/>
        </w:rPr>
        <w:t>i</w:t>
      </w:r>
      <w:r>
        <w:rPr>
          <w:rFonts w:ascii="Arial" w:hAnsi="Arial" w:cs="Arial"/>
          <w:sz w:val="22"/>
          <w:szCs w:val="22"/>
        </w:rPr>
        <w:t xml:space="preserve"> </w:t>
      </w:r>
      <w:r w:rsidRPr="00C15500">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Podstatným porušením této smlouvy ze strany </w:t>
      </w:r>
      <w:r>
        <w:rPr>
          <w:rFonts w:ascii="Arial" w:hAnsi="Arial" w:cs="Arial"/>
          <w:sz w:val="22"/>
          <w:szCs w:val="22"/>
        </w:rPr>
        <w:t>dodavatel</w:t>
      </w:r>
      <w:r w:rsidRPr="00C15500">
        <w:rPr>
          <w:rFonts w:ascii="Arial" w:hAnsi="Arial" w:cs="Arial"/>
          <w:sz w:val="22"/>
          <w:szCs w:val="22"/>
        </w:rPr>
        <w:t xml:space="preserve">e se rozumí zejména nesplnění smluvních termínů podle této smlouvy, nebo provádění díla v rozporu s článkem VIII. odst. </w:t>
      </w:r>
      <w:proofErr w:type="gramStart"/>
      <w:r w:rsidRPr="00C15500">
        <w:rPr>
          <w:rFonts w:ascii="Arial" w:hAnsi="Arial" w:cs="Arial"/>
          <w:sz w:val="22"/>
          <w:szCs w:val="22"/>
        </w:rPr>
        <w:t>8.2. smlouvy</w:t>
      </w:r>
      <w:proofErr w:type="gramEnd"/>
      <w:r w:rsidRPr="00C15500">
        <w:rPr>
          <w:rFonts w:ascii="Arial" w:hAnsi="Arial" w:cs="Arial"/>
          <w:sz w:val="22"/>
          <w:szCs w:val="22"/>
        </w:rPr>
        <w:t>, a článkem IV. odst. 4.10. smlouvy.</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C15500">
        <w:rPr>
          <w:rFonts w:ascii="Arial" w:hAnsi="Arial" w:cs="Arial"/>
          <w:sz w:val="22"/>
          <w:szCs w:val="22"/>
        </w:rPr>
        <w:t>li</w:t>
      </w:r>
      <w:proofErr w:type="spellEnd"/>
      <w:r w:rsidRPr="00C15500">
        <w:rPr>
          <w:rFonts w:ascii="Arial" w:hAnsi="Arial" w:cs="Arial"/>
          <w:sz w:val="22"/>
          <w:szCs w:val="22"/>
        </w:rPr>
        <w:t xml:space="preserve"> se oznámení doručit, má se za to, že došlo k jeho doručení třetím dnem po odeslání na adresu povinné strany uvedenou v záhlaví této smlouvy.</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dále oprávněn od této Smlouvy odstoupit, pokud vůči majetku </w:t>
      </w:r>
      <w:r>
        <w:rPr>
          <w:rFonts w:ascii="Arial" w:hAnsi="Arial" w:cs="Arial"/>
          <w:sz w:val="22"/>
          <w:szCs w:val="22"/>
        </w:rPr>
        <w:t>dodavatel</w:t>
      </w:r>
      <w:r w:rsidRPr="00C15500">
        <w:rPr>
          <w:rFonts w:ascii="Arial" w:hAnsi="Arial" w:cs="Arial"/>
          <w:sz w:val="22"/>
          <w:szCs w:val="22"/>
        </w:rPr>
        <w:t>e probíhá insolvenční řízení.</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Pr>
          <w:rFonts w:ascii="Arial" w:hAnsi="Arial" w:cs="Arial"/>
          <w:sz w:val="22"/>
          <w:szCs w:val="22"/>
        </w:rPr>
        <w:t xml:space="preserve">Dodavatel </w:t>
      </w:r>
      <w:r w:rsidRPr="00C15500">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rsidR="00DE50F6" w:rsidRPr="00C15500" w:rsidRDefault="00DE50F6" w:rsidP="00DE50F6">
      <w:pPr>
        <w:spacing w:after="120"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bookmarkStart w:id="2" w:name="_Ref374723827"/>
      <w:r w:rsidRPr="00C15500">
        <w:rPr>
          <w:rFonts w:ascii="Arial" w:hAnsi="Arial" w:cs="Arial"/>
          <w:sz w:val="22"/>
          <w:szCs w:val="22"/>
        </w:rPr>
        <w:t xml:space="preserve">Objednatel je dále oprávněn odstoupit od této smlouvy, jestliže zjistí, že </w:t>
      </w:r>
      <w:bookmarkEnd w:id="2"/>
      <w:r>
        <w:rPr>
          <w:rFonts w:ascii="Arial" w:hAnsi="Arial" w:cs="Arial"/>
          <w:sz w:val="22"/>
          <w:szCs w:val="22"/>
        </w:rPr>
        <w:t>dodavatel</w:t>
      </w:r>
      <w:r w:rsidRPr="00950D6F">
        <w:rPr>
          <w:rFonts w:ascii="Arial" w:hAnsi="Arial" w:cs="Arial"/>
          <w:sz w:val="22"/>
          <w:szCs w:val="22"/>
        </w:rPr>
        <w:t>:</w:t>
      </w:r>
    </w:p>
    <w:p w:rsidR="00DE50F6" w:rsidRPr="00C15500" w:rsidRDefault="00DE50F6" w:rsidP="00DE50F6">
      <w:pPr>
        <w:numPr>
          <w:ilvl w:val="0"/>
          <w:numId w:val="3"/>
        </w:numPr>
        <w:autoSpaceDE w:val="0"/>
        <w:spacing w:line="276" w:lineRule="auto"/>
        <w:ind w:left="540" w:hanging="540"/>
        <w:rPr>
          <w:rFonts w:ascii="Arial" w:hAnsi="Arial" w:cs="Arial"/>
          <w:sz w:val="22"/>
          <w:szCs w:val="22"/>
        </w:rPr>
      </w:pPr>
      <w:r w:rsidRPr="00C15500">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DE50F6" w:rsidRDefault="00DE50F6" w:rsidP="00DE50F6">
      <w:pPr>
        <w:numPr>
          <w:ilvl w:val="0"/>
          <w:numId w:val="3"/>
        </w:numPr>
        <w:autoSpaceDE w:val="0"/>
        <w:spacing w:line="276" w:lineRule="auto"/>
        <w:ind w:left="540" w:hanging="540"/>
        <w:rPr>
          <w:rFonts w:ascii="Arial" w:hAnsi="Arial" w:cs="Arial"/>
          <w:sz w:val="22"/>
          <w:szCs w:val="22"/>
        </w:rPr>
      </w:pPr>
      <w:r w:rsidRPr="00C15500">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DE50F6" w:rsidRDefault="00DE50F6" w:rsidP="00DE50F6">
      <w:pPr>
        <w:autoSpaceDE w:val="0"/>
        <w:spacing w:line="276" w:lineRule="auto"/>
        <w:ind w:left="540"/>
        <w:rPr>
          <w:rFonts w:ascii="Arial" w:hAnsi="Arial" w:cs="Arial"/>
          <w:sz w:val="22"/>
          <w:szCs w:val="22"/>
        </w:rPr>
      </w:pPr>
    </w:p>
    <w:p w:rsidR="00DE50F6" w:rsidRPr="006F012A"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6F012A">
        <w:rPr>
          <w:rFonts w:ascii="Arial" w:hAnsi="Arial" w:cs="Arial"/>
          <w:sz w:val="22"/>
          <w:szCs w:val="22"/>
        </w:rPr>
        <w:t>V případě ukončení platnosti Smlouvy z jakéhokoliv důvodu jsou povinnosti obou stran následující:</w:t>
      </w:r>
    </w:p>
    <w:p w:rsidR="00DE50F6" w:rsidRPr="006F012A" w:rsidRDefault="00DE50F6" w:rsidP="00DE50F6">
      <w:pPr>
        <w:widowControl/>
        <w:numPr>
          <w:ilvl w:val="0"/>
          <w:numId w:val="7"/>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soupis všech provedených plnění a služeb oceněný dle způsobu, kterým je stanovena cena smluvního plnění,</w:t>
      </w:r>
    </w:p>
    <w:p w:rsidR="00DE50F6" w:rsidRPr="006F012A" w:rsidRDefault="00DE50F6" w:rsidP="00DE50F6">
      <w:pPr>
        <w:widowControl/>
        <w:numPr>
          <w:ilvl w:val="0"/>
          <w:numId w:val="7"/>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finanční vyčíslení provedených plnění a služeb a zpracuje dílčí konečnou fakturu,</w:t>
      </w:r>
    </w:p>
    <w:p w:rsidR="00DE50F6" w:rsidRPr="006F012A" w:rsidRDefault="00DE50F6" w:rsidP="00DE50F6">
      <w:pPr>
        <w:widowControl/>
        <w:numPr>
          <w:ilvl w:val="0"/>
          <w:numId w:val="7"/>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po dílčím předání provedených plnění (v písemné/elektronické podobě) sjednají obě strany písemný protokol o ukončení spolupráce na základě této Smlouvy,</w:t>
      </w:r>
    </w:p>
    <w:p w:rsidR="00DE50F6" w:rsidRPr="00C15500" w:rsidRDefault="00DE50F6" w:rsidP="00DE50F6">
      <w:pPr>
        <w:widowControl/>
        <w:numPr>
          <w:ilvl w:val="0"/>
          <w:numId w:val="7"/>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 xml:space="preserve">strana, která důvodné odstoupení </w:t>
      </w:r>
      <w:r>
        <w:rPr>
          <w:rFonts w:ascii="Arial" w:hAnsi="Arial" w:cs="Arial"/>
          <w:sz w:val="22"/>
          <w:szCs w:val="22"/>
        </w:rPr>
        <w:t xml:space="preserve">(či ukončení Smlouvy jiným způsobem) </w:t>
      </w:r>
      <w:r w:rsidRPr="006F012A">
        <w:rPr>
          <w:rFonts w:ascii="Arial" w:hAnsi="Arial" w:cs="Arial"/>
          <w:sz w:val="22"/>
          <w:szCs w:val="22"/>
        </w:rPr>
        <w:t xml:space="preserve">od Smlouvy zapříčinila, je povinna uhradit druhé straně veškeré </w:t>
      </w:r>
      <w:r>
        <w:rPr>
          <w:rFonts w:ascii="Arial" w:hAnsi="Arial" w:cs="Arial"/>
          <w:sz w:val="22"/>
          <w:szCs w:val="22"/>
        </w:rPr>
        <w:t xml:space="preserve">účelné </w:t>
      </w:r>
      <w:r w:rsidRPr="006F012A">
        <w:rPr>
          <w:rFonts w:ascii="Arial" w:hAnsi="Arial" w:cs="Arial"/>
          <w:sz w:val="22"/>
          <w:szCs w:val="22"/>
        </w:rPr>
        <w:t xml:space="preserve">náklady ji vzniklé z důvodu </w:t>
      </w:r>
      <w:r>
        <w:rPr>
          <w:rFonts w:ascii="Arial" w:hAnsi="Arial" w:cs="Arial"/>
          <w:sz w:val="22"/>
          <w:szCs w:val="22"/>
        </w:rPr>
        <w:t>takového odstoupení od Smlouvy.</w:t>
      </w:r>
    </w:p>
    <w:p w:rsidR="00DE50F6" w:rsidRPr="00C15500" w:rsidRDefault="00DE50F6" w:rsidP="00DE50F6">
      <w:pPr>
        <w:autoSpaceDE w:val="0"/>
        <w:spacing w:line="276" w:lineRule="auto"/>
        <w:ind w:left="540" w:hanging="540"/>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Odstoupení (zánik práv a povinností) nastane až splněním povinností vyplývajících z vyrovnání smluvních stran.</w:t>
      </w:r>
    </w:p>
    <w:p w:rsidR="00DE50F6" w:rsidRPr="00C15500" w:rsidRDefault="00DE50F6" w:rsidP="00DE50F6">
      <w:pPr>
        <w:autoSpaceDE w:val="0"/>
        <w:spacing w:line="276" w:lineRule="auto"/>
        <w:ind w:left="540" w:hanging="540"/>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Smlouvu lze ukončit dohodou smluvních stran, písemnou výpovědí bez uvedení</w:t>
      </w:r>
      <w:r>
        <w:rPr>
          <w:rFonts w:ascii="Arial" w:hAnsi="Arial" w:cs="Arial"/>
          <w:sz w:val="22"/>
          <w:szCs w:val="22"/>
        </w:rPr>
        <w:t xml:space="preserve"> </w:t>
      </w:r>
      <w:r w:rsidRPr="00C15500">
        <w:rPr>
          <w:rFonts w:ascii="Arial" w:hAnsi="Arial" w:cs="Arial"/>
          <w:sz w:val="22"/>
          <w:szCs w:val="22"/>
        </w:rPr>
        <w:t>důvodů. Smluvní strany si dohodly výpovědní lhůtu dvou týdnů ode dne doručení výpovědi smluvní straně.</w:t>
      </w:r>
    </w:p>
    <w:p w:rsidR="00DE50F6" w:rsidRPr="00C15500" w:rsidRDefault="00DE50F6" w:rsidP="00DE50F6">
      <w:pPr>
        <w:autoSpaceDE w:val="0"/>
        <w:spacing w:line="276" w:lineRule="auto"/>
        <w:rPr>
          <w:rFonts w:ascii="Arial" w:hAnsi="Arial" w:cs="Arial"/>
          <w:b/>
          <w:bCs/>
          <w:sz w:val="22"/>
          <w:szCs w:val="22"/>
        </w:rPr>
      </w:pPr>
    </w:p>
    <w:p w:rsidR="00DE50F6" w:rsidRPr="00C15500" w:rsidRDefault="00DE50F6" w:rsidP="00DE50F6">
      <w:pPr>
        <w:spacing w:line="276" w:lineRule="auto"/>
        <w:jc w:val="center"/>
        <w:rPr>
          <w:rFonts w:ascii="Arial" w:hAnsi="Arial" w:cs="Arial"/>
          <w:b/>
          <w:bCs/>
          <w:sz w:val="22"/>
          <w:szCs w:val="22"/>
        </w:rPr>
      </w:pPr>
      <w:r w:rsidRPr="00C15500">
        <w:rPr>
          <w:rFonts w:ascii="Arial" w:hAnsi="Arial" w:cs="Arial"/>
          <w:b/>
          <w:bCs/>
          <w:sz w:val="22"/>
          <w:szCs w:val="22"/>
        </w:rPr>
        <w:t>XIII.</w:t>
      </w:r>
    </w:p>
    <w:p w:rsidR="00DE50F6" w:rsidRDefault="00DE50F6" w:rsidP="00DE50F6">
      <w:pPr>
        <w:spacing w:line="276" w:lineRule="auto"/>
        <w:jc w:val="center"/>
        <w:rPr>
          <w:rFonts w:ascii="Arial" w:hAnsi="Arial" w:cs="Arial"/>
          <w:b/>
          <w:bCs/>
          <w:sz w:val="22"/>
          <w:szCs w:val="22"/>
        </w:rPr>
      </w:pPr>
      <w:r w:rsidRPr="00C15500">
        <w:rPr>
          <w:rFonts w:ascii="Arial" w:hAnsi="Arial" w:cs="Arial"/>
          <w:b/>
          <w:bCs/>
          <w:sz w:val="22"/>
          <w:szCs w:val="22"/>
        </w:rPr>
        <w:t>Smluvní pokuty a úrok z</w:t>
      </w:r>
      <w:r>
        <w:rPr>
          <w:rFonts w:ascii="Arial" w:hAnsi="Arial" w:cs="Arial"/>
          <w:b/>
          <w:bCs/>
          <w:sz w:val="22"/>
          <w:szCs w:val="22"/>
        </w:rPr>
        <w:t> </w:t>
      </w:r>
      <w:r w:rsidRPr="00C15500">
        <w:rPr>
          <w:rFonts w:ascii="Arial" w:hAnsi="Arial" w:cs="Arial"/>
          <w:b/>
          <w:bCs/>
          <w:sz w:val="22"/>
          <w:szCs w:val="22"/>
        </w:rPr>
        <w:t>prodlení</w:t>
      </w:r>
    </w:p>
    <w:p w:rsidR="00DE50F6" w:rsidRPr="00C15500" w:rsidRDefault="00DE50F6" w:rsidP="00DE50F6">
      <w:pPr>
        <w:spacing w:line="276" w:lineRule="auto"/>
        <w:jc w:val="center"/>
        <w:rPr>
          <w:rFonts w:ascii="Arial" w:hAnsi="Arial" w:cs="Arial"/>
          <w:b/>
          <w:bCs/>
          <w:sz w:val="22"/>
          <w:szCs w:val="22"/>
        </w:rPr>
      </w:pPr>
    </w:p>
    <w:p w:rsidR="00DE50F6" w:rsidRPr="00301154"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 případě, že </w:t>
      </w:r>
      <w:r>
        <w:rPr>
          <w:rFonts w:ascii="Arial" w:hAnsi="Arial" w:cs="Arial"/>
          <w:sz w:val="22"/>
          <w:szCs w:val="22"/>
        </w:rPr>
        <w:t>dodavatel</w:t>
      </w:r>
      <w:r w:rsidRPr="00C15500">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díla bez DPH, označené v článku III. odst. </w:t>
      </w:r>
      <w:proofErr w:type="gramStart"/>
      <w:r w:rsidRPr="00C15500">
        <w:rPr>
          <w:rFonts w:ascii="Arial" w:hAnsi="Arial" w:cs="Arial"/>
          <w:sz w:val="22"/>
          <w:szCs w:val="22"/>
        </w:rPr>
        <w:t>3.1. smlouvy</w:t>
      </w:r>
      <w:proofErr w:type="gramEnd"/>
      <w:r w:rsidRPr="00C15500">
        <w:rPr>
          <w:rFonts w:ascii="Arial" w:hAnsi="Arial" w:cs="Arial"/>
          <w:sz w:val="22"/>
          <w:szCs w:val="22"/>
        </w:rPr>
        <w:t xml:space="preserve">. V případě, že </w:t>
      </w:r>
      <w:r>
        <w:rPr>
          <w:rFonts w:ascii="Arial" w:hAnsi="Arial" w:cs="Arial"/>
          <w:sz w:val="22"/>
          <w:szCs w:val="22"/>
        </w:rPr>
        <w:t>dodavatel</w:t>
      </w:r>
      <w:r w:rsidRPr="00C15500">
        <w:rPr>
          <w:rFonts w:ascii="Arial" w:hAnsi="Arial" w:cs="Arial"/>
          <w:sz w:val="22"/>
          <w:szCs w:val="22"/>
        </w:rPr>
        <w:t xml:space="preserve"> prokáže, že prodlení vzniklo z viny na straně objednatele, zanikne objednateli právo smluvní pokutu uplatňovat. </w:t>
      </w:r>
      <w:r>
        <w:rPr>
          <w:rFonts w:ascii="Arial" w:hAnsi="Arial" w:cs="Arial"/>
          <w:sz w:val="22"/>
          <w:szCs w:val="22"/>
        </w:rPr>
        <w:t xml:space="preserve">Dodavatel </w:t>
      </w:r>
      <w:r w:rsidRPr="00C15500">
        <w:rPr>
          <w:rFonts w:ascii="Arial" w:hAnsi="Arial" w:cs="Arial"/>
          <w:sz w:val="22"/>
          <w:szCs w:val="22"/>
        </w:rPr>
        <w:t>není v prodlení, pokud nemohl plnit v důsledku vyšší moci.</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pokuta za včasné nevyklizení staveniště je 0,05 % z ceny díla bez DPH za každý i započatý den prodlení </w:t>
      </w:r>
      <w:r>
        <w:rPr>
          <w:rFonts w:ascii="Arial" w:hAnsi="Arial" w:cs="Arial"/>
          <w:sz w:val="22"/>
          <w:szCs w:val="22"/>
        </w:rPr>
        <w:t>dodavatel</w:t>
      </w:r>
      <w:r w:rsidRPr="00C15500">
        <w:rPr>
          <w:rFonts w:ascii="Arial" w:hAnsi="Arial" w:cs="Arial"/>
          <w:sz w:val="22"/>
          <w:szCs w:val="22"/>
        </w:rPr>
        <w:t>e, nejvýše však 50 000 Kč za den.</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Smluvní pokuta za prodlení s odstraněním vad v záruční lhůtě dle čl. XI. odst. </w:t>
      </w:r>
      <w:proofErr w:type="gramStart"/>
      <w:r>
        <w:rPr>
          <w:rFonts w:ascii="Arial" w:hAnsi="Arial" w:cs="Arial"/>
          <w:sz w:val="22"/>
          <w:szCs w:val="22"/>
        </w:rPr>
        <w:t>11.3. činí</w:t>
      </w:r>
      <w:proofErr w:type="gramEnd"/>
      <w:r>
        <w:rPr>
          <w:rFonts w:ascii="Arial" w:hAnsi="Arial" w:cs="Arial"/>
          <w:sz w:val="22"/>
          <w:szCs w:val="22"/>
        </w:rPr>
        <w:t xml:space="preserve"> 0,05 % z ceny díla za každý i započatý den prodlení.</w:t>
      </w:r>
    </w:p>
    <w:p w:rsidR="00DE50F6" w:rsidRDefault="00DE50F6" w:rsidP="00DE50F6">
      <w:pPr>
        <w:widowControl/>
        <w:tabs>
          <w:tab w:val="left" w:pos="-180"/>
        </w:tabs>
        <w:spacing w:line="276" w:lineRule="auto"/>
        <w:ind w:left="432"/>
        <w:textAlignment w:val="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lastRenderedPageBreak/>
        <w:t xml:space="preserve">Smluvní pokuty dle této smlouvy hradí </w:t>
      </w:r>
      <w:r>
        <w:rPr>
          <w:rFonts w:ascii="Arial" w:hAnsi="Arial" w:cs="Arial"/>
          <w:sz w:val="22"/>
          <w:szCs w:val="22"/>
        </w:rPr>
        <w:t>dodavatel</w:t>
      </w:r>
      <w:r w:rsidRPr="00C15500">
        <w:rPr>
          <w:rFonts w:ascii="Arial" w:hAnsi="Arial" w:cs="Arial"/>
          <w:sz w:val="22"/>
          <w:szCs w:val="22"/>
        </w:rPr>
        <w:t xml:space="preserve"> nezávisle na tom, zda a v jaké výši vznikne objednateli škoda, kterou je oprávněn objednatel vymáhat samostatně a bez ohledu na její výši.  </w:t>
      </w:r>
    </w:p>
    <w:p w:rsidR="00DE50F6" w:rsidRPr="00C15500" w:rsidRDefault="00DE50F6" w:rsidP="00DE50F6">
      <w:pPr>
        <w:autoSpaceDE w:val="0"/>
        <w:spacing w:line="276" w:lineRule="auto"/>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strany se dohodly, že v případě prodlení objednatele s úhradou ceny díla nebo její části je objednatel povinen uhradit </w:t>
      </w:r>
      <w:r>
        <w:rPr>
          <w:rFonts w:ascii="Arial" w:hAnsi="Arial" w:cs="Arial"/>
          <w:sz w:val="22"/>
          <w:szCs w:val="22"/>
        </w:rPr>
        <w:t>dodavatel</w:t>
      </w:r>
      <w:r w:rsidRPr="00C15500">
        <w:rPr>
          <w:rFonts w:ascii="Arial" w:hAnsi="Arial" w:cs="Arial"/>
          <w:sz w:val="22"/>
          <w:szCs w:val="22"/>
        </w:rPr>
        <w:t xml:space="preserve">i </w:t>
      </w:r>
      <w:r w:rsidRPr="005530BE">
        <w:rPr>
          <w:rFonts w:ascii="Arial" w:hAnsi="Arial" w:cs="Arial"/>
          <w:sz w:val="22"/>
          <w:szCs w:val="22"/>
        </w:rPr>
        <w:t>úrok z prodlení dle platné legislativy z dlužné částky za každý den prodlení</w:t>
      </w:r>
      <w:r w:rsidRPr="00C15500">
        <w:rPr>
          <w:rFonts w:ascii="Arial" w:hAnsi="Arial" w:cs="Arial"/>
          <w:sz w:val="22"/>
          <w:szCs w:val="22"/>
        </w:rPr>
        <w:t>.</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Je-li úhrada faktury objednatelem vázána na obdržení finančních prostředků z dotace udělené rozpočtu Středočeského kraje</w:t>
      </w:r>
      <w:r>
        <w:rPr>
          <w:rFonts w:ascii="Arial" w:hAnsi="Arial" w:cs="Arial"/>
          <w:sz w:val="22"/>
          <w:szCs w:val="22"/>
        </w:rPr>
        <w:t xml:space="preserve"> ze</w:t>
      </w:r>
      <w:r w:rsidRPr="00C15500">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Pr>
          <w:rFonts w:ascii="Arial" w:hAnsi="Arial" w:cs="Arial"/>
          <w:sz w:val="22"/>
          <w:szCs w:val="22"/>
        </w:rPr>
        <w:t>dodavatel</w:t>
      </w:r>
      <w:r w:rsidRPr="00C15500">
        <w:rPr>
          <w:rFonts w:ascii="Arial" w:hAnsi="Arial" w:cs="Arial"/>
          <w:sz w:val="22"/>
          <w:szCs w:val="22"/>
        </w:rPr>
        <w:t xml:space="preserve">e. Neučiní-li tak, podléhá povinnosti zaplatit úrok z prodlení ve výši </w:t>
      </w:r>
      <w:r>
        <w:rPr>
          <w:rFonts w:ascii="Arial" w:hAnsi="Arial" w:cs="Arial"/>
          <w:sz w:val="22"/>
          <w:szCs w:val="22"/>
        </w:rPr>
        <w:t xml:space="preserve">stanovené </w:t>
      </w:r>
      <w:r w:rsidRPr="00983B83">
        <w:rPr>
          <w:rFonts w:ascii="Arial" w:hAnsi="Arial" w:cs="Arial"/>
          <w:sz w:val="22"/>
          <w:szCs w:val="22"/>
        </w:rPr>
        <w:t>nařízením vlády č. 351/2013 Sb.</w:t>
      </w:r>
      <w:r w:rsidRPr="00C15500">
        <w:rPr>
          <w:rFonts w:ascii="Arial" w:hAnsi="Arial" w:cs="Arial"/>
          <w:sz w:val="22"/>
          <w:szCs w:val="22"/>
        </w:rPr>
        <w:t xml:space="preserve"> </w:t>
      </w:r>
      <w:r>
        <w:rPr>
          <w:rFonts w:ascii="Arial" w:hAnsi="Arial" w:cs="Arial"/>
          <w:sz w:val="22"/>
          <w:szCs w:val="22"/>
        </w:rPr>
        <w:t>za</w:t>
      </w:r>
      <w:r w:rsidRPr="00C15500">
        <w:rPr>
          <w:rFonts w:ascii="Arial" w:hAnsi="Arial" w:cs="Arial"/>
          <w:sz w:val="22"/>
          <w:szCs w:val="22"/>
        </w:rPr>
        <w:t xml:space="preserve"> prodlení od uplynutí </w:t>
      </w:r>
      <w:proofErr w:type="gramStart"/>
      <w:r w:rsidRPr="00C15500">
        <w:rPr>
          <w:rFonts w:ascii="Arial" w:hAnsi="Arial" w:cs="Arial"/>
          <w:sz w:val="22"/>
          <w:szCs w:val="22"/>
        </w:rPr>
        <w:t>10-ti</w:t>
      </w:r>
      <w:proofErr w:type="gramEnd"/>
      <w:r w:rsidRPr="00C15500">
        <w:rPr>
          <w:rFonts w:ascii="Arial" w:hAnsi="Arial" w:cs="Arial"/>
          <w:sz w:val="22"/>
          <w:szCs w:val="22"/>
        </w:rPr>
        <w:t xml:space="preserve"> denní lhůty po obdržení finančních prostředků od poskytovatele dotace.</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Úrok z prodlení není objednatel povinen </w:t>
      </w:r>
      <w:r>
        <w:rPr>
          <w:rFonts w:ascii="Arial" w:hAnsi="Arial" w:cs="Arial"/>
          <w:sz w:val="22"/>
          <w:szCs w:val="22"/>
        </w:rPr>
        <w:t>dodavatel</w:t>
      </w:r>
      <w:r w:rsidRPr="00C15500">
        <w:rPr>
          <w:rFonts w:ascii="Arial" w:hAnsi="Arial" w:cs="Arial"/>
          <w:sz w:val="22"/>
          <w:szCs w:val="22"/>
        </w:rPr>
        <w:t xml:space="preserve">i hradit, jestliže objednatel pozastaví platbu </w:t>
      </w:r>
      <w:r>
        <w:rPr>
          <w:rFonts w:ascii="Arial" w:hAnsi="Arial" w:cs="Arial"/>
          <w:sz w:val="22"/>
          <w:szCs w:val="22"/>
        </w:rPr>
        <w:t>dodavatel</w:t>
      </w:r>
      <w:r w:rsidRPr="00C15500">
        <w:rPr>
          <w:rFonts w:ascii="Arial" w:hAnsi="Arial" w:cs="Arial"/>
          <w:sz w:val="22"/>
          <w:szCs w:val="22"/>
        </w:rPr>
        <w:t xml:space="preserve">i podle bodu článku IV., </w:t>
      </w:r>
      <w:r>
        <w:rPr>
          <w:rFonts w:ascii="Arial" w:hAnsi="Arial" w:cs="Arial"/>
          <w:sz w:val="22"/>
          <w:szCs w:val="22"/>
        </w:rPr>
        <w:t>odst.</w:t>
      </w:r>
      <w:r w:rsidRPr="00C15500">
        <w:rPr>
          <w:rFonts w:ascii="Arial" w:hAnsi="Arial" w:cs="Arial"/>
          <w:sz w:val="22"/>
          <w:szCs w:val="22"/>
        </w:rPr>
        <w:t xml:space="preserve"> </w:t>
      </w:r>
      <w:proofErr w:type="gramStart"/>
      <w:r w:rsidRPr="00C15500">
        <w:rPr>
          <w:rFonts w:ascii="Arial" w:hAnsi="Arial" w:cs="Arial"/>
          <w:sz w:val="22"/>
          <w:szCs w:val="22"/>
        </w:rPr>
        <w:t>4.7. této</w:t>
      </w:r>
      <w:proofErr w:type="gramEnd"/>
      <w:r w:rsidRPr="00C15500">
        <w:rPr>
          <w:rFonts w:ascii="Arial" w:hAnsi="Arial" w:cs="Arial"/>
          <w:sz w:val="22"/>
          <w:szCs w:val="22"/>
        </w:rPr>
        <w:t xml:space="preserve"> smlouvy.</w:t>
      </w:r>
    </w:p>
    <w:p w:rsidR="00DE50F6" w:rsidRDefault="00DE50F6" w:rsidP="00DE50F6">
      <w:pPr>
        <w:autoSpaceDE w:val="0"/>
        <w:autoSpaceDN w:val="0"/>
        <w:adjustRightInd w:val="0"/>
        <w:spacing w:line="276" w:lineRule="auto"/>
        <w:rPr>
          <w:rFonts w:ascii="Arial" w:hAnsi="Arial" w:cs="Arial"/>
          <w:sz w:val="22"/>
          <w:szCs w:val="22"/>
        </w:rPr>
      </w:pPr>
    </w:p>
    <w:p w:rsidR="00DE50F6" w:rsidRDefault="00DE50F6" w:rsidP="00DE50F6">
      <w:pPr>
        <w:autoSpaceDE w:val="0"/>
        <w:autoSpaceDN w:val="0"/>
        <w:adjustRightInd w:val="0"/>
        <w:spacing w:line="276" w:lineRule="auto"/>
        <w:rPr>
          <w:rFonts w:ascii="Arial" w:hAnsi="Arial" w:cs="Arial"/>
          <w:sz w:val="22"/>
          <w:szCs w:val="22"/>
        </w:rPr>
      </w:pPr>
    </w:p>
    <w:p w:rsidR="00DE50F6" w:rsidRDefault="00DE50F6" w:rsidP="00DE50F6">
      <w:pPr>
        <w:autoSpaceDE w:val="0"/>
        <w:autoSpaceDN w:val="0"/>
        <w:adjustRightInd w:val="0"/>
        <w:spacing w:line="276" w:lineRule="auto"/>
        <w:rPr>
          <w:rFonts w:ascii="Arial" w:hAnsi="Arial" w:cs="Arial"/>
          <w:sz w:val="22"/>
          <w:szCs w:val="22"/>
        </w:rPr>
      </w:pPr>
    </w:p>
    <w:p w:rsidR="00DE50F6" w:rsidRDefault="00DE50F6" w:rsidP="00DE50F6">
      <w:pPr>
        <w:autoSpaceDE w:val="0"/>
        <w:autoSpaceDN w:val="0"/>
        <w:adjustRightInd w:val="0"/>
        <w:spacing w:line="276" w:lineRule="auto"/>
        <w:rPr>
          <w:rFonts w:ascii="Arial" w:hAnsi="Arial" w:cs="Arial"/>
          <w:sz w:val="22"/>
          <w:szCs w:val="22"/>
        </w:rPr>
      </w:pPr>
    </w:p>
    <w:p w:rsidR="00DE50F6" w:rsidRPr="00C15500" w:rsidRDefault="00DE50F6" w:rsidP="00DE50F6">
      <w:pPr>
        <w:autoSpaceDE w:val="0"/>
        <w:autoSpaceDN w:val="0"/>
        <w:adjustRightInd w:val="0"/>
        <w:spacing w:line="276" w:lineRule="auto"/>
        <w:rPr>
          <w:rFonts w:ascii="Arial" w:hAnsi="Arial" w:cs="Arial"/>
          <w:sz w:val="22"/>
          <w:szCs w:val="22"/>
        </w:rPr>
      </w:pPr>
    </w:p>
    <w:p w:rsidR="00DE50F6" w:rsidRPr="00C15500" w:rsidRDefault="00DE50F6" w:rsidP="00DE50F6">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r>
        <w:rPr>
          <w:rFonts w:ascii="Arial" w:hAnsi="Arial" w:cs="Arial"/>
          <w:b/>
          <w:bCs/>
          <w:sz w:val="22"/>
          <w:szCs w:val="22"/>
        </w:rPr>
        <w:t>I</w:t>
      </w:r>
      <w:r w:rsidRPr="00C15500">
        <w:rPr>
          <w:rFonts w:ascii="Arial" w:hAnsi="Arial" w:cs="Arial"/>
          <w:b/>
          <w:bCs/>
          <w:sz w:val="22"/>
          <w:szCs w:val="22"/>
        </w:rPr>
        <w:t>V.</w:t>
      </w:r>
    </w:p>
    <w:p w:rsidR="00DE50F6" w:rsidRDefault="00DE50F6" w:rsidP="00DE50F6">
      <w:pPr>
        <w:autoSpaceDE w:val="0"/>
        <w:spacing w:line="276" w:lineRule="auto"/>
        <w:jc w:val="center"/>
        <w:rPr>
          <w:rFonts w:ascii="Arial" w:hAnsi="Arial" w:cs="Arial"/>
          <w:b/>
          <w:bCs/>
          <w:sz w:val="22"/>
          <w:szCs w:val="22"/>
        </w:rPr>
      </w:pPr>
      <w:r w:rsidRPr="00C15500">
        <w:rPr>
          <w:rFonts w:ascii="Arial" w:hAnsi="Arial" w:cs="Arial"/>
          <w:b/>
          <w:bCs/>
          <w:sz w:val="22"/>
          <w:szCs w:val="22"/>
        </w:rPr>
        <w:t>Závěrečná ustanovení</w:t>
      </w:r>
    </w:p>
    <w:p w:rsidR="00DE50F6" w:rsidRPr="00C15500" w:rsidRDefault="00DE50F6" w:rsidP="00DE50F6">
      <w:pPr>
        <w:autoSpaceDE w:val="0"/>
        <w:spacing w:line="276" w:lineRule="auto"/>
        <w:jc w:val="center"/>
        <w:rPr>
          <w:rFonts w:ascii="Arial" w:hAnsi="Arial" w:cs="Arial"/>
          <w:b/>
          <w:bCs/>
          <w:sz w:val="22"/>
          <w:szCs w:val="22"/>
        </w:rPr>
      </w:pPr>
    </w:p>
    <w:p w:rsidR="00DE50F6" w:rsidRPr="00301154" w:rsidRDefault="00DE50F6" w:rsidP="00DE50F6">
      <w:pPr>
        <w:pStyle w:val="Odstavecseseznamem"/>
        <w:widowControl/>
        <w:numPr>
          <w:ilvl w:val="0"/>
          <w:numId w:val="6"/>
        </w:numPr>
        <w:tabs>
          <w:tab w:val="left" w:pos="-180"/>
        </w:tabs>
        <w:spacing w:line="276" w:lineRule="auto"/>
        <w:textAlignment w:val="auto"/>
        <w:rPr>
          <w:rFonts w:ascii="Arial" w:hAnsi="Arial" w:cs="Arial"/>
          <w:vanish/>
          <w:sz w:val="22"/>
          <w:szCs w:val="22"/>
        </w:rPr>
      </w:pPr>
    </w:p>
    <w:p w:rsidR="00DE50F6" w:rsidRPr="00301154"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DE50F6" w:rsidRPr="00C15500" w:rsidRDefault="00DE50F6" w:rsidP="00DE50F6">
      <w:pPr>
        <w:autoSpaceDE w:val="0"/>
        <w:spacing w:line="276" w:lineRule="auto"/>
        <w:ind w:left="567" w:hanging="567"/>
        <w:rPr>
          <w:rFonts w:ascii="Arial" w:hAnsi="Arial" w:cs="Arial"/>
          <w:color w:val="FF0000"/>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Veškerá textová dokumentace, kterou při plnění smlouvy předává či předkládá </w:t>
      </w:r>
      <w:r>
        <w:rPr>
          <w:rFonts w:ascii="Arial" w:hAnsi="Arial" w:cs="Arial"/>
          <w:sz w:val="22"/>
          <w:szCs w:val="22"/>
        </w:rPr>
        <w:t>dodavatel</w:t>
      </w:r>
      <w:r w:rsidRPr="00C15500">
        <w:rPr>
          <w:rFonts w:ascii="Arial" w:hAnsi="Arial" w:cs="Arial"/>
          <w:sz w:val="22"/>
          <w:szCs w:val="22"/>
        </w:rPr>
        <w:t xml:space="preserve"> objednateli, musí být předána či předložena v českém jazyce.</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Jakákoliv ústní ujednání při provádění díla, která nejsou písemně potvrzena oprávněnými zástupci obou smluvních stran, jsou právně neúčinná.</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lastRenderedPageBreak/>
        <w:t xml:space="preserve">Smlouvu o dílo lze měnit pouze písemnými dodatky uzavřenými v souladu se zákonem  </w:t>
      </w:r>
      <w:r w:rsidRPr="00C15500">
        <w:rPr>
          <w:rFonts w:ascii="Arial" w:hAnsi="Arial" w:cs="Arial"/>
          <w:sz w:val="22"/>
          <w:szCs w:val="22"/>
        </w:rPr>
        <w:br/>
        <w:t xml:space="preserve">a postupem popsaným v čl. III odst. </w:t>
      </w:r>
      <w:proofErr w:type="gramStart"/>
      <w:r w:rsidRPr="00C15500">
        <w:rPr>
          <w:rFonts w:ascii="Arial" w:hAnsi="Arial" w:cs="Arial"/>
          <w:sz w:val="22"/>
          <w:szCs w:val="22"/>
        </w:rPr>
        <w:t>3.3. a podepsanými</w:t>
      </w:r>
      <w:proofErr w:type="gramEnd"/>
      <w:r w:rsidRPr="00C15500">
        <w:rPr>
          <w:rFonts w:ascii="Arial" w:hAnsi="Arial" w:cs="Arial"/>
          <w:sz w:val="22"/>
          <w:szCs w:val="22"/>
        </w:rPr>
        <w:t xml:space="preserve"> statutárními zástupci obou smluvních stran. To se týká veškerých víceprací, </w:t>
      </w:r>
      <w:proofErr w:type="spellStart"/>
      <w:r w:rsidRPr="00C15500">
        <w:rPr>
          <w:rFonts w:ascii="Arial" w:hAnsi="Arial" w:cs="Arial"/>
          <w:sz w:val="22"/>
          <w:szCs w:val="22"/>
        </w:rPr>
        <w:t>méněprací</w:t>
      </w:r>
      <w:proofErr w:type="spellEnd"/>
      <w:r w:rsidRPr="00C15500">
        <w:rPr>
          <w:rFonts w:ascii="Arial" w:hAnsi="Arial" w:cs="Arial"/>
          <w:sz w:val="22"/>
          <w:szCs w:val="22"/>
        </w:rPr>
        <w:t xml:space="preserve"> a změny díla včetně případných změn stavby oproti projektové dokumentaci. Tyto musí být současně předem odsouhlaseny technickým zástupcem objednatele.</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Ostatní vztahy smluvních stran v této smlouvě výslovně neupravené se řídí občanským zákoníkem.</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146520">
        <w:rPr>
          <w:rFonts w:ascii="Arial" w:hAnsi="Arial" w:cs="Arial"/>
          <w:sz w:val="22"/>
          <w:szCs w:val="22"/>
        </w:rPr>
        <w:t>Tato smlouva nabývá platnosti dnem podpisu oběma smluvními stranami a účinnosti dnem jejího uveřejnění v</w:t>
      </w:r>
      <w:r>
        <w:rPr>
          <w:rFonts w:ascii="Arial" w:hAnsi="Arial" w:cs="Arial"/>
          <w:sz w:val="22"/>
          <w:szCs w:val="22"/>
        </w:rPr>
        <w:t xml:space="preserve"> registru smluv, které provede o</w:t>
      </w:r>
      <w:r w:rsidRPr="00146520">
        <w:rPr>
          <w:rFonts w:ascii="Arial" w:hAnsi="Arial" w:cs="Arial"/>
          <w:sz w:val="22"/>
          <w:szCs w:val="22"/>
        </w:rPr>
        <w:t>bjednatel</w:t>
      </w:r>
      <w:r w:rsidRPr="00C15500">
        <w:rPr>
          <w:rFonts w:ascii="Arial" w:hAnsi="Arial" w:cs="Arial"/>
          <w:sz w:val="22"/>
          <w:szCs w:val="22"/>
        </w:rPr>
        <w:t>.</w:t>
      </w:r>
    </w:p>
    <w:p w:rsidR="00DE50F6" w:rsidRPr="00C15500" w:rsidRDefault="00DE50F6" w:rsidP="00DE50F6">
      <w:pPr>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Tato smlouva je vyhotovena v 5 stejnopisech, z nichž objednatel obdrží 3 stejnopisy a </w:t>
      </w:r>
      <w:r>
        <w:rPr>
          <w:rFonts w:ascii="Arial" w:hAnsi="Arial" w:cs="Arial"/>
          <w:sz w:val="22"/>
          <w:szCs w:val="22"/>
        </w:rPr>
        <w:t>dodavatel</w:t>
      </w:r>
      <w:r w:rsidRPr="00C15500">
        <w:rPr>
          <w:rFonts w:ascii="Arial" w:hAnsi="Arial" w:cs="Arial"/>
          <w:sz w:val="22"/>
          <w:szCs w:val="22"/>
        </w:rPr>
        <w:t xml:space="preserve"> 2 stejnopisy.</w:t>
      </w:r>
    </w:p>
    <w:p w:rsidR="00DE50F6" w:rsidRPr="00C15500" w:rsidRDefault="00DE50F6" w:rsidP="00DE50F6">
      <w:pPr>
        <w:autoSpaceDE w:val="0"/>
        <w:spacing w:line="276" w:lineRule="auto"/>
        <w:ind w:left="567" w:hanging="567"/>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Smluvní strany prohlašují, že si smlouvu přečetly, s obsahem souhlasí a na důkaz jejich svobodné, pravé a vážné vůle připojují své podpisy. </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Veškerá ujednání, technické podmínky a jiná ustanovení uvedená v nabídce </w:t>
      </w:r>
      <w:r>
        <w:rPr>
          <w:rFonts w:ascii="Arial" w:hAnsi="Arial" w:cs="Arial"/>
          <w:sz w:val="22"/>
          <w:szCs w:val="22"/>
        </w:rPr>
        <w:t>dodavatel</w:t>
      </w:r>
      <w:r w:rsidRPr="00C15500">
        <w:rPr>
          <w:rFonts w:ascii="Arial" w:hAnsi="Arial" w:cs="Arial"/>
          <w:sz w:val="22"/>
          <w:szCs w:val="22"/>
        </w:rPr>
        <w:t xml:space="preserve">e, podané v rámci zadávacího řízení na výběr </w:t>
      </w:r>
      <w:r>
        <w:rPr>
          <w:rFonts w:ascii="Arial" w:hAnsi="Arial" w:cs="Arial"/>
          <w:sz w:val="22"/>
          <w:szCs w:val="22"/>
        </w:rPr>
        <w:t>dodavatel</w:t>
      </w:r>
      <w:r w:rsidRPr="00C15500">
        <w:rPr>
          <w:rFonts w:ascii="Arial" w:hAnsi="Arial" w:cs="Arial"/>
          <w:sz w:val="22"/>
          <w:szCs w:val="22"/>
        </w:rPr>
        <w:t>e díla dle této smlouvy, jsou nedílnou součástí této smlouvy, pokud tato smlouva nestanoví jinak (viz čl. I smlouvy).</w:t>
      </w:r>
    </w:p>
    <w:p w:rsidR="00DE50F6" w:rsidRPr="00C15500" w:rsidRDefault="00DE50F6" w:rsidP="00DE50F6">
      <w:pPr>
        <w:tabs>
          <w:tab w:val="left" w:pos="360"/>
        </w:tabs>
        <w:autoSpaceDE w:val="0"/>
        <w:spacing w:line="276" w:lineRule="auto"/>
        <w:ind w:left="567" w:hanging="567"/>
        <w:rPr>
          <w:rFonts w:ascii="Arial" w:hAnsi="Arial" w:cs="Arial"/>
          <w:sz w:val="22"/>
          <w:szCs w:val="22"/>
        </w:rPr>
      </w:pPr>
    </w:p>
    <w:p w:rsidR="00DE50F6" w:rsidRPr="00C15500" w:rsidRDefault="00DE50F6" w:rsidP="00DE50F6">
      <w:pPr>
        <w:widowControl/>
        <w:numPr>
          <w:ilvl w:val="1"/>
          <w:numId w:val="6"/>
        </w:numPr>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Nedílnou součást této smlouvy tvoří následující přílohy:</w:t>
      </w: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Příloha č. 1: Harmonogram plnění /</w:t>
      </w:r>
      <w:r w:rsidRPr="00D8410F">
        <w:rPr>
          <w:rFonts w:ascii="Arial" w:hAnsi="Arial" w:cs="Arial"/>
          <w:sz w:val="22"/>
          <w:szCs w:val="22"/>
        </w:rPr>
        <w:t>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r w:rsidRPr="00C15500">
        <w:rPr>
          <w:rFonts w:ascii="Arial" w:hAnsi="Arial" w:cs="Arial"/>
          <w:sz w:val="22"/>
          <w:szCs w:val="22"/>
        </w:rPr>
        <w:t>/</w:t>
      </w: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Příloha č. 2: Formulář pro ohlášení změn stavby /přiloženo zadavatelem/</w:t>
      </w: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Příloha č. 3: Oceněný výkaz </w:t>
      </w:r>
      <w:r>
        <w:rPr>
          <w:rFonts w:ascii="Arial" w:hAnsi="Arial" w:cs="Arial"/>
          <w:sz w:val="22"/>
          <w:szCs w:val="22"/>
        </w:rPr>
        <w:t xml:space="preserve">- </w:t>
      </w:r>
      <w:r w:rsidRPr="00C15500">
        <w:rPr>
          <w:rFonts w:ascii="Arial" w:hAnsi="Arial" w:cs="Arial"/>
          <w:sz w:val="22"/>
          <w:szCs w:val="22"/>
        </w:rPr>
        <w:t>výměr /</w:t>
      </w:r>
      <w:r w:rsidRPr="00D8410F">
        <w:rPr>
          <w:rFonts w:ascii="Arial" w:hAnsi="Arial" w:cs="Arial"/>
          <w:sz w:val="22"/>
          <w:szCs w:val="22"/>
        </w:rPr>
        <w:t>příloha bude předložena v nabídce//přikládá uchazeč/</w:t>
      </w:r>
    </w:p>
    <w:p w:rsidR="00DE50F6" w:rsidRPr="00C15500" w:rsidRDefault="00DE50F6" w:rsidP="00DE50F6">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Příloha č. 4</w:t>
      </w:r>
      <w:r w:rsidRPr="00C15500">
        <w:rPr>
          <w:rFonts w:ascii="Arial" w:hAnsi="Arial" w:cs="Arial"/>
          <w:sz w:val="22"/>
          <w:szCs w:val="22"/>
        </w:rPr>
        <w:t xml:space="preserve">: Seznam poddodavatelů </w:t>
      </w:r>
      <w:r>
        <w:rPr>
          <w:rFonts w:ascii="Arial" w:hAnsi="Arial" w:cs="Arial"/>
          <w:sz w:val="22"/>
          <w:szCs w:val="22"/>
        </w:rPr>
        <w:t>(pouze v případě jejich využití)</w:t>
      </w:r>
    </w:p>
    <w:p w:rsidR="00DE50F6" w:rsidRDefault="00DE50F6" w:rsidP="00DE50F6">
      <w:pPr>
        <w:autoSpaceDE w:val="0"/>
        <w:spacing w:line="276" w:lineRule="auto"/>
        <w:rPr>
          <w:rFonts w:ascii="Arial" w:hAnsi="Arial" w:cs="Arial"/>
          <w:sz w:val="22"/>
          <w:szCs w:val="22"/>
        </w:rPr>
      </w:pPr>
    </w:p>
    <w:p w:rsidR="00DE50F6" w:rsidRDefault="00DE50F6" w:rsidP="00DE50F6">
      <w:pPr>
        <w:autoSpaceDE w:val="0"/>
        <w:spacing w:line="276" w:lineRule="auto"/>
        <w:rPr>
          <w:rFonts w:ascii="Arial" w:hAnsi="Arial" w:cs="Arial"/>
          <w:sz w:val="22"/>
          <w:szCs w:val="22"/>
        </w:rPr>
      </w:pPr>
    </w:p>
    <w:p w:rsidR="00DE50F6" w:rsidRPr="00C15500" w:rsidRDefault="00DE50F6" w:rsidP="00DE50F6">
      <w:pPr>
        <w:autoSpaceDE w:val="0"/>
        <w:spacing w:line="276" w:lineRule="auto"/>
        <w:rPr>
          <w:rFonts w:ascii="Arial" w:hAnsi="Arial" w:cs="Arial"/>
          <w:sz w:val="22"/>
          <w:szCs w:val="22"/>
        </w:rPr>
      </w:pPr>
    </w:p>
    <w:p w:rsidR="00DE50F6" w:rsidRDefault="00DE50F6" w:rsidP="00DE50F6">
      <w:pPr>
        <w:autoSpaceDE w:val="0"/>
        <w:spacing w:line="276" w:lineRule="auto"/>
        <w:rPr>
          <w:rFonts w:ascii="Arial" w:hAnsi="Arial" w:cs="Arial"/>
          <w:sz w:val="22"/>
          <w:szCs w:val="22"/>
        </w:rPr>
      </w:pPr>
      <w:r>
        <w:rPr>
          <w:rFonts w:ascii="Arial" w:hAnsi="Arial" w:cs="Arial"/>
          <w:sz w:val="22"/>
          <w:szCs w:val="22"/>
        </w:rPr>
        <w:t xml:space="preserve">V     </w:t>
      </w:r>
      <w:r w:rsidRPr="00C15500">
        <w:rPr>
          <w:rFonts w:ascii="Arial" w:hAnsi="Arial" w:cs="Arial"/>
          <w:sz w:val="22"/>
          <w:szCs w:val="22"/>
        </w:rPr>
        <w:t xml:space="preserve"> dne</w:t>
      </w:r>
      <w:r>
        <w:rPr>
          <w:rFonts w:ascii="Arial" w:hAnsi="Arial" w:cs="Arial"/>
          <w:sz w:val="22"/>
          <w:szCs w:val="22"/>
        </w:rPr>
        <w:t xml:space="preserve">           </w:t>
      </w:r>
      <w:r w:rsidRPr="00C15500">
        <w:rPr>
          <w:rFonts w:ascii="Arial" w:hAnsi="Arial" w:cs="Arial"/>
          <w:sz w:val="22"/>
          <w:szCs w:val="22"/>
        </w:rPr>
        <w:tab/>
      </w:r>
      <w:r w:rsidRPr="00C15500">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C15500">
        <w:rPr>
          <w:rFonts w:ascii="Arial" w:hAnsi="Arial" w:cs="Arial"/>
          <w:sz w:val="22"/>
          <w:szCs w:val="22"/>
        </w:rPr>
        <w:t xml:space="preserve"> </w:t>
      </w:r>
      <w:r>
        <w:rPr>
          <w:rFonts w:ascii="Arial" w:hAnsi="Arial" w:cs="Arial"/>
          <w:sz w:val="22"/>
          <w:szCs w:val="22"/>
        </w:rPr>
        <w:t xml:space="preserve">                               </w:t>
      </w:r>
      <w:r w:rsidRPr="00C15500">
        <w:rPr>
          <w:rFonts w:ascii="Arial" w:hAnsi="Arial" w:cs="Arial"/>
          <w:sz w:val="22"/>
          <w:szCs w:val="22"/>
        </w:rPr>
        <w:t xml:space="preserve">  V</w:t>
      </w:r>
      <w:r>
        <w:rPr>
          <w:rFonts w:ascii="Arial" w:hAnsi="Arial" w:cs="Arial"/>
          <w:sz w:val="22"/>
          <w:szCs w:val="22"/>
        </w:rPr>
        <w:t> Benešově</w:t>
      </w:r>
      <w:r w:rsidRPr="00C15500">
        <w:rPr>
          <w:rFonts w:ascii="Arial" w:hAnsi="Arial" w:cs="Arial"/>
          <w:sz w:val="22"/>
          <w:szCs w:val="22"/>
        </w:rPr>
        <w:t xml:space="preserve"> dne …….…………</w:t>
      </w:r>
      <w:proofErr w:type="gramStart"/>
      <w:r w:rsidRPr="00C15500">
        <w:rPr>
          <w:rFonts w:ascii="Arial" w:hAnsi="Arial" w:cs="Arial"/>
          <w:sz w:val="22"/>
          <w:szCs w:val="22"/>
        </w:rPr>
        <w:t>…..</w:t>
      </w:r>
      <w:proofErr w:type="gramEnd"/>
    </w:p>
    <w:p w:rsidR="00DE50F6" w:rsidRDefault="00DE50F6" w:rsidP="00DE50F6">
      <w:pPr>
        <w:autoSpaceDE w:val="0"/>
        <w:spacing w:line="276" w:lineRule="auto"/>
        <w:rPr>
          <w:rFonts w:ascii="Arial" w:hAnsi="Arial" w:cs="Arial"/>
          <w:sz w:val="22"/>
          <w:szCs w:val="22"/>
        </w:rPr>
      </w:pPr>
    </w:p>
    <w:p w:rsidR="00DE50F6" w:rsidRDefault="00DE50F6" w:rsidP="00DE50F6">
      <w:pPr>
        <w:autoSpaceDE w:val="0"/>
        <w:spacing w:line="276" w:lineRule="auto"/>
        <w:rPr>
          <w:rFonts w:ascii="Arial" w:hAnsi="Arial" w:cs="Arial"/>
          <w:sz w:val="22"/>
          <w:szCs w:val="22"/>
        </w:rPr>
      </w:pPr>
    </w:p>
    <w:p w:rsidR="00DE50F6" w:rsidRDefault="00DE50F6" w:rsidP="00DE50F6">
      <w:pPr>
        <w:autoSpaceDE w:val="0"/>
        <w:spacing w:line="276" w:lineRule="auto"/>
        <w:rPr>
          <w:rFonts w:ascii="Arial" w:hAnsi="Arial" w:cs="Arial"/>
          <w:sz w:val="22"/>
          <w:szCs w:val="22"/>
        </w:rPr>
      </w:pPr>
    </w:p>
    <w:p w:rsidR="00DE50F6" w:rsidRDefault="00DE50F6" w:rsidP="00DE50F6">
      <w:pPr>
        <w:autoSpaceDE w:val="0"/>
        <w:spacing w:line="276" w:lineRule="auto"/>
        <w:rPr>
          <w:rFonts w:ascii="Arial" w:hAnsi="Arial" w:cs="Arial"/>
          <w:sz w:val="22"/>
          <w:szCs w:val="22"/>
        </w:rPr>
      </w:pPr>
    </w:p>
    <w:p w:rsidR="00DE50F6" w:rsidRDefault="00DE50F6" w:rsidP="00DE50F6">
      <w:pPr>
        <w:autoSpaceDE w:val="0"/>
        <w:spacing w:line="276" w:lineRule="auto"/>
        <w:rPr>
          <w:rFonts w:ascii="Arial" w:hAnsi="Arial" w:cs="Arial"/>
          <w:sz w:val="22"/>
          <w:szCs w:val="22"/>
        </w:rPr>
      </w:pPr>
    </w:p>
    <w:p w:rsidR="00DE50F6" w:rsidRPr="00260E4E" w:rsidRDefault="00DE50F6" w:rsidP="00DE50F6">
      <w:pPr>
        <w:autoSpaceDE w:val="0"/>
        <w:autoSpaceDN w:val="0"/>
        <w:adjustRightInd w:val="0"/>
        <w:spacing w:line="276"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sz w:val="22"/>
          <w:szCs w:val="22"/>
        </w:rPr>
        <w:t xml:space="preserve">              </w:t>
      </w:r>
    </w:p>
    <w:p w:rsidR="00DE50F6" w:rsidRDefault="00DE50F6" w:rsidP="00DE50F6">
      <w:pPr>
        <w:autoSpaceDE w:val="0"/>
        <w:spacing w:line="276" w:lineRule="auto"/>
        <w:rPr>
          <w:rFonts w:ascii="Arial" w:hAnsi="Arial" w:cs="Arial"/>
          <w:sz w:val="22"/>
          <w:szCs w:val="22"/>
        </w:rPr>
      </w:pPr>
      <w:r w:rsidRPr="00C15500">
        <w:rPr>
          <w:rFonts w:ascii="Arial" w:hAnsi="Arial" w:cs="Arial"/>
          <w:sz w:val="22"/>
          <w:szCs w:val="22"/>
        </w:rPr>
        <w:t xml:space="preserve">        </w:t>
      </w:r>
      <w:r>
        <w:rPr>
          <w:rFonts w:ascii="Arial" w:hAnsi="Arial" w:cs="Arial"/>
          <w:sz w:val="22"/>
          <w:szCs w:val="22"/>
        </w:rPr>
        <w:t>Dodavatel</w:t>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Objednatel </w:t>
      </w:r>
    </w:p>
    <w:p w:rsidR="00DE50F6" w:rsidRDefault="00DE50F6" w:rsidP="00DE50F6">
      <w:pPr>
        <w:autoSpaceDE w:val="0"/>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PaedDr. Bc. Ivana Dobešová</w:t>
      </w:r>
    </w:p>
    <w:p w:rsidR="00DE50F6" w:rsidRPr="00C15500" w:rsidRDefault="00DE50F6" w:rsidP="00DE50F6">
      <w:pPr>
        <w:autoSpaceDE w:val="0"/>
        <w:spacing w:line="276" w:lineRule="auto"/>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ředitelka školy </w:t>
      </w:r>
    </w:p>
    <w:p w:rsidR="00DE50F6" w:rsidRPr="006F41E7" w:rsidRDefault="00DE50F6" w:rsidP="00DE50F6">
      <w:pPr>
        <w:autoSpaceDE w:val="0"/>
        <w:spacing w:line="276" w:lineRule="auto"/>
        <w:jc w:val="left"/>
        <w:rPr>
          <w:rFonts w:ascii="Arial" w:hAnsi="Arial" w:cs="Arial"/>
          <w:b/>
          <w:bCs/>
          <w:sz w:val="22"/>
          <w:szCs w:val="22"/>
        </w:rPr>
      </w:pPr>
      <w:r>
        <w:rPr>
          <w:rFonts w:ascii="Arial" w:hAnsi="Arial" w:cs="Arial"/>
          <w:b/>
          <w:bCs/>
          <w:sz w:val="22"/>
          <w:szCs w:val="22"/>
        </w:rPr>
        <w:t xml:space="preserve">     </w:t>
      </w:r>
      <w:r w:rsidRPr="00C15500">
        <w:rPr>
          <w:rFonts w:ascii="Arial" w:hAnsi="Arial" w:cs="Arial"/>
          <w:b/>
          <w:bCs/>
          <w:sz w:val="22"/>
          <w:szCs w:val="22"/>
        </w:rPr>
        <w:tab/>
        <w:t xml:space="preserve">     </w:t>
      </w:r>
      <w:r w:rsidRPr="00C15500">
        <w:rPr>
          <w:rFonts w:ascii="Arial" w:hAnsi="Arial" w:cs="Arial"/>
          <w:b/>
          <w:bCs/>
          <w:sz w:val="22"/>
          <w:szCs w:val="22"/>
        </w:rPr>
        <w:tab/>
      </w:r>
      <w:r w:rsidRPr="00C15500">
        <w:rPr>
          <w:rFonts w:ascii="Arial" w:hAnsi="Arial" w:cs="Arial"/>
          <w:b/>
          <w:bCs/>
          <w:sz w:val="22"/>
          <w:szCs w:val="22"/>
        </w:rPr>
        <w:tab/>
      </w:r>
      <w:r w:rsidRPr="00C15500">
        <w:rPr>
          <w:rFonts w:ascii="Arial" w:hAnsi="Arial" w:cs="Arial"/>
          <w:b/>
          <w:bCs/>
          <w:sz w:val="22"/>
          <w:szCs w:val="22"/>
        </w:rPr>
        <w:tab/>
      </w:r>
      <w:r>
        <w:rPr>
          <w:rFonts w:ascii="Arial" w:hAnsi="Arial" w:cs="Arial"/>
          <w:b/>
          <w:bCs/>
          <w:sz w:val="22"/>
          <w:szCs w:val="22"/>
        </w:rPr>
        <w:t xml:space="preserve">         </w:t>
      </w:r>
      <w:r w:rsidRPr="00C15500">
        <w:rPr>
          <w:rFonts w:ascii="Arial" w:hAnsi="Arial" w:cs="Arial"/>
          <w:b/>
          <w:bCs/>
          <w:sz w:val="22"/>
          <w:szCs w:val="22"/>
        </w:rPr>
        <w:t xml:space="preserve"> </w:t>
      </w:r>
      <w:r>
        <w:rPr>
          <w:rFonts w:ascii="Arial" w:hAnsi="Arial" w:cs="Arial"/>
          <w:b/>
          <w:bCs/>
          <w:sz w:val="22"/>
          <w:szCs w:val="22"/>
        </w:rPr>
        <w:t xml:space="preserve">                                           </w:t>
      </w:r>
    </w:p>
    <w:p w:rsidR="00DE50F6" w:rsidRDefault="00DE50F6" w:rsidP="00DE50F6">
      <w:pPr>
        <w:autoSpaceDE w:val="0"/>
        <w:spacing w:line="276" w:lineRule="auto"/>
        <w:jc w:val="left"/>
        <w:rPr>
          <w:rFonts w:ascii="Arial" w:hAnsi="Arial" w:cs="Arial"/>
          <w:sz w:val="22"/>
          <w:szCs w:val="22"/>
        </w:rPr>
      </w:pPr>
    </w:p>
    <w:p w:rsidR="00DE50F6" w:rsidRPr="00C15500" w:rsidRDefault="00DE50F6" w:rsidP="00DE50F6">
      <w:pPr>
        <w:autoSpaceDE w:val="0"/>
        <w:spacing w:line="276" w:lineRule="auto"/>
        <w:jc w:val="left"/>
        <w:rPr>
          <w:rFonts w:ascii="Arial" w:hAnsi="Arial" w:cs="Arial"/>
          <w:sz w:val="22"/>
          <w:szCs w:val="22"/>
        </w:rPr>
      </w:pPr>
    </w:p>
    <w:p w:rsidR="00DE50F6" w:rsidRDefault="00DE50F6" w:rsidP="00DE50F6">
      <w:pPr>
        <w:autoSpaceDE w:val="0"/>
        <w:autoSpaceDN w:val="0"/>
        <w:adjustRightInd w:val="0"/>
        <w:spacing w:line="276" w:lineRule="auto"/>
        <w:rPr>
          <w:rFonts w:ascii="Arial" w:hAnsi="Arial" w:cs="Arial"/>
          <w:b/>
          <w:bCs/>
          <w:sz w:val="22"/>
          <w:szCs w:val="22"/>
        </w:rPr>
      </w:pPr>
      <w:r>
        <w:rPr>
          <w:rFonts w:ascii="Arial" w:hAnsi="Arial" w:cs="Arial"/>
          <w:bCs/>
          <w:sz w:val="22"/>
          <w:szCs w:val="22"/>
        </w:rPr>
        <w:t xml:space="preserve">                                                                                                       </w:t>
      </w:r>
      <w:r>
        <w:rPr>
          <w:rFonts w:ascii="Arial" w:hAnsi="Arial" w:cs="Arial"/>
          <w:bCs/>
          <w:sz w:val="22"/>
          <w:szCs w:val="22"/>
        </w:rPr>
        <w:tab/>
        <w:t xml:space="preserve">     </w:t>
      </w:r>
    </w:p>
    <w:p w:rsidR="00DE50F6" w:rsidRPr="00C15500" w:rsidRDefault="00DE50F6" w:rsidP="00DE50F6">
      <w:pPr>
        <w:autoSpaceDE w:val="0"/>
        <w:autoSpaceDN w:val="0"/>
        <w:adjustRightInd w:val="0"/>
        <w:spacing w:line="276" w:lineRule="auto"/>
        <w:rPr>
          <w:rFonts w:ascii="Arial" w:hAnsi="Arial" w:cs="Arial"/>
          <w:b/>
          <w:bCs/>
          <w:sz w:val="22"/>
          <w:szCs w:val="22"/>
        </w:rPr>
      </w:pPr>
      <w:r>
        <w:rPr>
          <w:rFonts w:ascii="Arial" w:hAnsi="Arial" w:cs="Arial"/>
          <w:b/>
          <w:bCs/>
          <w:sz w:val="22"/>
          <w:szCs w:val="22"/>
        </w:rPr>
        <w:br w:type="page"/>
      </w:r>
      <w:r w:rsidRPr="00C15500">
        <w:rPr>
          <w:rFonts w:ascii="Arial" w:hAnsi="Arial" w:cs="Arial"/>
          <w:b/>
          <w:bCs/>
          <w:sz w:val="22"/>
          <w:szCs w:val="22"/>
        </w:rPr>
        <w:lastRenderedPageBreak/>
        <w:tab/>
      </w:r>
      <w:r w:rsidRPr="00C15500">
        <w:rPr>
          <w:rFonts w:ascii="Arial" w:hAnsi="Arial" w:cs="Arial"/>
          <w:b/>
          <w:bCs/>
          <w:sz w:val="22"/>
          <w:szCs w:val="22"/>
        </w:rPr>
        <w:tab/>
      </w:r>
      <w:r w:rsidRPr="00C15500">
        <w:rPr>
          <w:rFonts w:ascii="Arial" w:hAnsi="Arial" w:cs="Arial"/>
          <w:b/>
          <w:bCs/>
          <w:sz w:val="22"/>
          <w:szCs w:val="22"/>
        </w:rPr>
        <w:tab/>
      </w:r>
      <w:r w:rsidRPr="00C15500">
        <w:rPr>
          <w:rFonts w:ascii="Arial" w:hAnsi="Arial" w:cs="Arial"/>
          <w:b/>
          <w:bCs/>
          <w:sz w:val="22"/>
          <w:szCs w:val="22"/>
        </w:rPr>
        <w:tab/>
      </w:r>
      <w:r w:rsidRPr="00C15500">
        <w:rPr>
          <w:rFonts w:ascii="Arial" w:hAnsi="Arial" w:cs="Arial"/>
          <w:b/>
          <w:bCs/>
          <w:sz w:val="22"/>
          <w:szCs w:val="22"/>
        </w:rPr>
        <w:tab/>
      </w:r>
      <w:r w:rsidRPr="00C15500">
        <w:rPr>
          <w:rFonts w:ascii="Arial" w:hAnsi="Arial" w:cs="Arial"/>
          <w:b/>
          <w:bCs/>
          <w:sz w:val="22"/>
          <w:szCs w:val="22"/>
        </w:rPr>
        <w:tab/>
        <w:t xml:space="preserve">                                          Příloha č. 2</w:t>
      </w:r>
    </w:p>
    <w:p w:rsidR="00DE50F6" w:rsidRPr="00C15500" w:rsidRDefault="00DE50F6" w:rsidP="00DE50F6">
      <w:pPr>
        <w:spacing w:line="276" w:lineRule="auto"/>
        <w:jc w:val="center"/>
        <w:rPr>
          <w:rFonts w:ascii="Arial" w:hAnsi="Arial" w:cs="Arial"/>
          <w:b/>
          <w:bCs/>
          <w:sz w:val="22"/>
          <w:szCs w:val="22"/>
        </w:rPr>
      </w:pPr>
      <w:proofErr w:type="gramStart"/>
      <w:r w:rsidRPr="00C15500">
        <w:rPr>
          <w:rFonts w:ascii="Arial" w:hAnsi="Arial" w:cs="Arial"/>
          <w:b/>
          <w:bCs/>
          <w:sz w:val="22"/>
          <w:szCs w:val="22"/>
        </w:rPr>
        <w:t xml:space="preserve">F O R M U L Á Ř   P R O     </w:t>
      </w:r>
      <w:proofErr w:type="spellStart"/>
      <w:r w:rsidRPr="00C15500">
        <w:rPr>
          <w:rFonts w:ascii="Arial" w:hAnsi="Arial" w:cs="Arial"/>
          <w:b/>
          <w:bCs/>
          <w:sz w:val="22"/>
          <w:szCs w:val="22"/>
        </w:rPr>
        <w:t>O</w:t>
      </w:r>
      <w:proofErr w:type="spellEnd"/>
      <w:r w:rsidRPr="00C15500">
        <w:rPr>
          <w:rFonts w:ascii="Arial" w:hAnsi="Arial" w:cs="Arial"/>
          <w:b/>
          <w:bCs/>
          <w:sz w:val="22"/>
          <w:szCs w:val="22"/>
        </w:rPr>
        <w:t xml:space="preserve"> H L Á Š E N Í    Z M Ě N    S T A V B Y</w:t>
      </w:r>
      <w:proofErr w:type="gramEnd"/>
    </w:p>
    <w:p w:rsidR="00DE50F6" w:rsidRPr="00BE5A34" w:rsidRDefault="00DE50F6" w:rsidP="00DE50F6">
      <w:pPr>
        <w:spacing w:line="276" w:lineRule="auto"/>
        <w:jc w:val="center"/>
        <w:rPr>
          <w:rFonts w:ascii="Arial" w:hAnsi="Arial" w:cs="Arial"/>
          <w:b/>
          <w:bCs/>
        </w:rPr>
      </w:pPr>
      <w:r w:rsidRPr="00BE5A34">
        <w:rPr>
          <w:rFonts w:ascii="Arial" w:hAnsi="Arial" w:cs="Arial"/>
          <w:b/>
          <w:bCs/>
        </w:rPr>
        <w:t>„</w:t>
      </w:r>
      <w:r>
        <w:rPr>
          <w:rFonts w:cs="Arial"/>
          <w:b/>
        </w:rPr>
        <w:t>Pořízení plynové kotelny</w:t>
      </w:r>
      <w:r w:rsidR="00A85910">
        <w:rPr>
          <w:rFonts w:cs="Arial"/>
          <w:b/>
        </w:rPr>
        <w:t xml:space="preserve"> – opětovné vyhlášení</w:t>
      </w:r>
      <w:bookmarkStart w:id="3" w:name="_GoBack"/>
      <w:bookmarkEnd w:id="3"/>
      <w:r w:rsidRPr="00F575FE">
        <w:rPr>
          <w:rFonts w:ascii="Arial" w:hAnsi="Arial" w:cs="Arial"/>
          <w:b/>
          <w:bCs/>
        </w:rPr>
        <w:t>“</w:t>
      </w:r>
    </w:p>
    <w:p w:rsidR="00DE50F6" w:rsidRPr="00290083" w:rsidRDefault="00DE50F6" w:rsidP="00DE50F6">
      <w:pPr>
        <w:spacing w:line="276" w:lineRule="auto"/>
        <w:rPr>
          <w:rFonts w:ascii="Arial" w:hAnsi="Arial" w:cs="Arial"/>
          <w:b/>
          <w:bCs/>
        </w:rPr>
      </w:pPr>
    </w:p>
    <w:p w:rsidR="00DE50F6" w:rsidRPr="00C15500" w:rsidRDefault="00DE50F6" w:rsidP="00DE50F6">
      <w:pPr>
        <w:spacing w:line="276" w:lineRule="auto"/>
        <w:rPr>
          <w:rFonts w:ascii="Arial" w:hAnsi="Arial" w:cs="Arial"/>
          <w:b/>
          <w:bCs/>
          <w:sz w:val="22"/>
          <w:szCs w:val="22"/>
        </w:rPr>
      </w:pPr>
    </w:p>
    <w:p w:rsidR="00DE50F6" w:rsidRPr="003B540E" w:rsidRDefault="00DE50F6" w:rsidP="00DE50F6">
      <w:pPr>
        <w:spacing w:line="276" w:lineRule="auto"/>
        <w:jc w:val="left"/>
        <w:rPr>
          <w:rFonts w:ascii="Arial" w:hAnsi="Arial" w:cs="Arial"/>
          <w:b/>
          <w:bCs/>
          <w:sz w:val="22"/>
          <w:szCs w:val="22"/>
        </w:rPr>
      </w:pPr>
      <w:r w:rsidRPr="00785D86">
        <w:rPr>
          <w:rFonts w:ascii="Arial" w:hAnsi="Arial" w:cs="Arial"/>
          <w:b/>
          <w:sz w:val="22"/>
          <w:szCs w:val="22"/>
        </w:rPr>
        <w:t xml:space="preserve">Určeno: </w:t>
      </w:r>
    </w:p>
    <w:p w:rsidR="00DE50F6"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r w:rsidRPr="00C15500">
        <w:rPr>
          <w:rFonts w:ascii="Arial" w:hAnsi="Arial" w:cs="Arial"/>
          <w:b/>
          <w:bCs/>
          <w:sz w:val="22"/>
          <w:szCs w:val="22"/>
        </w:rPr>
        <w:t xml:space="preserve">Číslo </w:t>
      </w:r>
      <w:proofErr w:type="spellStart"/>
      <w:r w:rsidRPr="00C15500">
        <w:rPr>
          <w:rFonts w:ascii="Arial" w:hAnsi="Arial" w:cs="Arial"/>
          <w:b/>
          <w:bCs/>
          <w:sz w:val="22"/>
          <w:szCs w:val="22"/>
        </w:rPr>
        <w:t>SoD</w:t>
      </w:r>
      <w:proofErr w:type="spellEnd"/>
      <w:r w:rsidRPr="00C15500">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15500">
        <w:rPr>
          <w:rFonts w:ascii="Arial" w:hAnsi="Arial" w:cs="Arial"/>
          <w:b/>
          <w:bCs/>
          <w:sz w:val="22"/>
          <w:szCs w:val="22"/>
        </w:rPr>
        <w:t>Termín plnění:</w:t>
      </w:r>
    </w:p>
    <w:p w:rsidR="00DE50F6" w:rsidRPr="00C15500" w:rsidRDefault="00DE50F6" w:rsidP="00DE50F6">
      <w:pPr>
        <w:spacing w:line="276" w:lineRule="auto"/>
        <w:jc w:val="center"/>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r w:rsidRPr="00C15500">
        <w:rPr>
          <w:rFonts w:ascii="Arial" w:hAnsi="Arial" w:cs="Arial"/>
          <w:b/>
          <w:bCs/>
          <w:sz w:val="22"/>
          <w:szCs w:val="22"/>
        </w:rPr>
        <w:t>Celková cena díla:</w:t>
      </w: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r>
        <w:rPr>
          <w:rFonts w:ascii="Arial" w:hAnsi="Arial" w:cs="Arial"/>
          <w:b/>
          <w:bCs/>
          <w:sz w:val="22"/>
          <w:szCs w:val="22"/>
        </w:rPr>
        <w:t>Dodavatel</w:t>
      </w:r>
      <w:r w:rsidRPr="00C15500">
        <w:rPr>
          <w:rFonts w:ascii="Arial" w:hAnsi="Arial" w:cs="Arial"/>
          <w:b/>
          <w:bCs/>
          <w:sz w:val="22"/>
          <w:szCs w:val="22"/>
        </w:rPr>
        <w:t>:</w:t>
      </w: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r w:rsidRPr="00C15500">
        <w:rPr>
          <w:rFonts w:ascii="Arial" w:hAnsi="Arial" w:cs="Arial"/>
          <w:b/>
          <w:bCs/>
          <w:sz w:val="22"/>
          <w:szCs w:val="22"/>
        </w:rPr>
        <w:t>IČO:</w:t>
      </w: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r w:rsidRPr="00C15500">
        <w:rPr>
          <w:rFonts w:ascii="Arial" w:hAnsi="Arial" w:cs="Arial"/>
          <w:b/>
          <w:bCs/>
          <w:sz w:val="22"/>
          <w:szCs w:val="22"/>
        </w:rPr>
        <w:t>Oprávněná osoba: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C15500">
        <w:rPr>
          <w:rFonts w:ascii="Arial" w:hAnsi="Arial" w:cs="Arial"/>
          <w:b/>
          <w:bCs/>
          <w:sz w:val="22"/>
          <w:szCs w:val="22"/>
        </w:rPr>
        <w:t>Telefonní spojení:</w:t>
      </w:r>
    </w:p>
    <w:p w:rsidR="00DE50F6" w:rsidRPr="00C15500"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r w:rsidRPr="00C15500">
        <w:rPr>
          <w:rFonts w:ascii="Arial" w:hAnsi="Arial" w:cs="Arial"/>
          <w:b/>
          <w:bCs/>
          <w:sz w:val="22"/>
          <w:szCs w:val="22"/>
        </w:rPr>
        <w:t>Popis předmětu informace:</w:t>
      </w:r>
    </w:p>
    <w:p w:rsidR="00DE50F6"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r w:rsidRPr="00C15500">
        <w:rPr>
          <w:rFonts w:ascii="Arial" w:hAnsi="Arial" w:cs="Arial"/>
          <w:b/>
          <w:bCs/>
          <w:sz w:val="22"/>
          <w:szCs w:val="22"/>
        </w:rPr>
        <w:t>Popis problému:</w:t>
      </w:r>
    </w:p>
    <w:p w:rsidR="00DE50F6"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r w:rsidRPr="00C15500">
        <w:rPr>
          <w:rFonts w:ascii="Arial" w:hAnsi="Arial" w:cs="Arial"/>
          <w:b/>
          <w:bCs/>
          <w:sz w:val="22"/>
          <w:szCs w:val="22"/>
        </w:rPr>
        <w:t xml:space="preserve">Čeho se </w:t>
      </w:r>
      <w:r>
        <w:rPr>
          <w:rFonts w:ascii="Arial" w:hAnsi="Arial" w:cs="Arial"/>
          <w:b/>
          <w:bCs/>
          <w:sz w:val="22"/>
          <w:szCs w:val="22"/>
        </w:rPr>
        <w:t>dodavatel</w:t>
      </w:r>
      <w:r w:rsidRPr="00C15500">
        <w:rPr>
          <w:rFonts w:ascii="Arial" w:hAnsi="Arial" w:cs="Arial"/>
          <w:b/>
          <w:bCs/>
          <w:sz w:val="22"/>
          <w:szCs w:val="22"/>
        </w:rPr>
        <w:t xml:space="preserve"> domáhá: </w:t>
      </w:r>
    </w:p>
    <w:p w:rsidR="00DE50F6"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p>
    <w:p w:rsidR="00DE50F6" w:rsidRDefault="00DE50F6" w:rsidP="00DE50F6">
      <w:pPr>
        <w:spacing w:line="276" w:lineRule="auto"/>
        <w:rPr>
          <w:rFonts w:ascii="Arial" w:hAnsi="Arial" w:cs="Arial"/>
          <w:b/>
          <w:bCs/>
          <w:sz w:val="22"/>
          <w:szCs w:val="22"/>
        </w:rPr>
      </w:pPr>
      <w:r w:rsidRPr="00C15500">
        <w:rPr>
          <w:rFonts w:ascii="Arial" w:hAnsi="Arial" w:cs="Arial"/>
          <w:b/>
          <w:bCs/>
          <w:sz w:val="22"/>
          <w:szCs w:val="22"/>
        </w:rPr>
        <w:t>Nejzazší termín pro uzavření dohody o změně v realizaci díla:</w:t>
      </w:r>
    </w:p>
    <w:p w:rsidR="00DE50F6"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r w:rsidRPr="00C15500">
        <w:rPr>
          <w:rFonts w:ascii="Arial" w:hAnsi="Arial" w:cs="Arial"/>
          <w:b/>
          <w:bCs/>
          <w:sz w:val="22"/>
          <w:szCs w:val="22"/>
        </w:rPr>
        <w:t>Datum, podpis oprávněné osoby</w:t>
      </w:r>
      <w:r>
        <w:rPr>
          <w:rFonts w:ascii="Arial" w:hAnsi="Arial" w:cs="Arial"/>
          <w:b/>
          <w:bCs/>
          <w:sz w:val="22"/>
          <w:szCs w:val="22"/>
        </w:rPr>
        <w:t>:</w:t>
      </w: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spacing w:line="276" w:lineRule="auto"/>
        <w:rPr>
          <w:rFonts w:ascii="Arial" w:hAnsi="Arial" w:cs="Arial"/>
          <w:b/>
          <w:bCs/>
          <w:sz w:val="22"/>
          <w:szCs w:val="22"/>
        </w:rPr>
      </w:pPr>
      <w:r w:rsidRPr="00C15500">
        <w:rPr>
          <w:rFonts w:ascii="Arial" w:hAnsi="Arial" w:cs="Arial"/>
          <w:b/>
          <w:bCs/>
          <w:sz w:val="22"/>
          <w:szCs w:val="22"/>
        </w:rPr>
        <w:t>Datum, potvrzení převzetí podatelny objednatele:</w:t>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r>
    </w:p>
    <w:p w:rsidR="00DE50F6" w:rsidRPr="00C15500" w:rsidRDefault="00DE50F6" w:rsidP="00DE50F6">
      <w:pPr>
        <w:spacing w:line="276" w:lineRule="auto"/>
        <w:rPr>
          <w:rFonts w:ascii="Arial" w:hAnsi="Arial" w:cs="Arial"/>
          <w:b/>
          <w:bCs/>
          <w:sz w:val="22"/>
          <w:szCs w:val="22"/>
        </w:rPr>
      </w:pPr>
    </w:p>
    <w:p w:rsidR="00DE50F6" w:rsidRPr="00C15500" w:rsidRDefault="00DE50F6" w:rsidP="00DE50F6">
      <w:pPr>
        <w:autoSpaceDE w:val="0"/>
        <w:spacing w:line="276" w:lineRule="auto"/>
        <w:rPr>
          <w:rFonts w:ascii="Arial" w:hAnsi="Arial" w:cs="Arial"/>
          <w:b/>
          <w:bCs/>
          <w:sz w:val="22"/>
          <w:szCs w:val="22"/>
        </w:rPr>
      </w:pPr>
    </w:p>
    <w:p w:rsidR="00DE50F6" w:rsidRPr="00C15500" w:rsidRDefault="00DE50F6" w:rsidP="00DE50F6">
      <w:pPr>
        <w:autoSpaceDE w:val="0"/>
        <w:spacing w:line="276" w:lineRule="auto"/>
        <w:rPr>
          <w:rFonts w:ascii="Arial" w:hAnsi="Arial" w:cs="Arial"/>
          <w:b/>
          <w:bCs/>
          <w:sz w:val="22"/>
          <w:szCs w:val="22"/>
        </w:rPr>
      </w:pPr>
    </w:p>
    <w:p w:rsidR="00DE50F6" w:rsidRPr="00C15500" w:rsidRDefault="00DE50F6" w:rsidP="00DE50F6">
      <w:pPr>
        <w:autoSpaceDE w:val="0"/>
        <w:spacing w:line="276" w:lineRule="auto"/>
        <w:rPr>
          <w:rFonts w:ascii="Arial" w:hAnsi="Arial" w:cs="Arial"/>
          <w:b/>
          <w:bCs/>
          <w:sz w:val="22"/>
          <w:szCs w:val="22"/>
        </w:rPr>
      </w:pPr>
    </w:p>
    <w:p w:rsidR="00DE50F6" w:rsidRPr="00C15500" w:rsidRDefault="00DE50F6" w:rsidP="00DE50F6">
      <w:pPr>
        <w:pStyle w:val="Zkladntext21"/>
        <w:spacing w:line="276" w:lineRule="auto"/>
        <w:ind w:right="-828"/>
        <w:rPr>
          <w:rFonts w:ascii="Arial" w:hAnsi="Arial" w:cs="Arial"/>
          <w:sz w:val="22"/>
          <w:szCs w:val="22"/>
          <w:lang w:val="cs-CZ"/>
        </w:rPr>
      </w:pPr>
    </w:p>
    <w:p w:rsidR="0067652C" w:rsidRDefault="0067652C"/>
    <w:sectPr w:rsidR="0067652C" w:rsidSect="00CC4A2D">
      <w:headerReference w:type="default" r:id="rId5"/>
      <w:footerReference w:type="default" r:id="rId6"/>
      <w:headerReference w:type="first" r:id="rId7"/>
      <w:pgSz w:w="11906" w:h="16838"/>
      <w:pgMar w:top="1418" w:right="1276" w:bottom="1242" w:left="1418" w:header="426"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FF" w:rsidRDefault="00A85910">
    <w:pPr>
      <w:pStyle w:val="Zpat"/>
      <w:jc w:val="center"/>
    </w:pPr>
    <w:r>
      <w:rPr>
        <w:lang w:val="cs-CZ"/>
      </w:rPr>
      <w:t xml:space="preserve">Stránka </w:t>
    </w:r>
    <w:r>
      <w:rPr>
        <w:b/>
        <w:bCs/>
      </w:rPr>
      <w:fldChar w:fldCharType="begin"/>
    </w:r>
    <w:r>
      <w:rPr>
        <w:b/>
        <w:bCs/>
      </w:rPr>
      <w:instrText>PAGE</w:instrText>
    </w:r>
    <w:r>
      <w:rPr>
        <w:b/>
        <w:bCs/>
      </w:rPr>
      <w:fldChar w:fldCharType="separate"/>
    </w:r>
    <w:r>
      <w:rPr>
        <w:b/>
        <w:bCs/>
        <w:noProof/>
      </w:rPr>
      <w:t>21</w:t>
    </w:r>
    <w:r>
      <w:rPr>
        <w:b/>
        <w:bCs/>
      </w:rPr>
      <w:fldChar w:fldCharType="end"/>
    </w:r>
    <w:r>
      <w:rPr>
        <w:lang w:val="cs-CZ"/>
      </w:rPr>
      <w:t xml:space="preserve"> z </w:t>
    </w:r>
    <w:r>
      <w:rPr>
        <w:b/>
        <w:bCs/>
      </w:rPr>
      <w:fldChar w:fldCharType="begin"/>
    </w:r>
    <w:r>
      <w:rPr>
        <w:b/>
        <w:bCs/>
      </w:rPr>
      <w:instrText>NUMPAGES</w:instrText>
    </w:r>
    <w:r>
      <w:rPr>
        <w:b/>
        <w:bCs/>
      </w:rPr>
      <w:fldChar w:fldCharType="separate"/>
    </w:r>
    <w:r>
      <w:rPr>
        <w:b/>
        <w:bCs/>
        <w:noProof/>
      </w:rPr>
      <w:t>21</w:t>
    </w:r>
    <w:r>
      <w:rPr>
        <w:b/>
        <w:bCs/>
      </w:rPr>
      <w:fldChar w:fldCharType="end"/>
    </w:r>
  </w:p>
  <w:p w:rsidR="00F61FFF" w:rsidRDefault="00A85910">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FF" w:rsidRDefault="00A85910" w:rsidP="008A0F39">
    <w:pPr>
      <w:pStyle w:val="Zhlav"/>
      <w:jc w:val="left"/>
    </w:pPr>
    <w:r>
      <w:rPr>
        <w:noProof/>
        <w:lang w:val="cs-CZ" w:eastAsia="cs-C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FF" w:rsidRDefault="00A85910">
    <w:pPr>
      <w:pStyle w:val="Zhlav"/>
    </w:pPr>
    <w:r>
      <w:rPr>
        <w:noProof/>
        <w:lang w:val="cs-CZ"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F6"/>
    <w:rsid w:val="0067652C"/>
    <w:rsid w:val="007809A7"/>
    <w:rsid w:val="00A85910"/>
    <w:rsid w:val="00D4505B"/>
    <w:rsid w:val="00DE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40AA6-DE98-414E-B85C-18674F45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0F6"/>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DE50F6"/>
    <w:pPr>
      <w:spacing w:after="120" w:line="480" w:lineRule="auto"/>
    </w:pPr>
    <w:rPr>
      <w:lang w:val="x-none"/>
    </w:rPr>
  </w:style>
  <w:style w:type="paragraph" w:styleId="Zhlav">
    <w:name w:val="header"/>
    <w:basedOn w:val="Normln"/>
    <w:link w:val="ZhlavChar1"/>
    <w:rsid w:val="00DE50F6"/>
    <w:rPr>
      <w:lang w:val="x-none"/>
    </w:rPr>
  </w:style>
  <w:style w:type="character" w:customStyle="1" w:styleId="ZhlavChar">
    <w:name w:val="Záhlaví Char"/>
    <w:basedOn w:val="Standardnpsmoodstavce"/>
    <w:uiPriority w:val="99"/>
    <w:semiHidden/>
    <w:rsid w:val="00DE50F6"/>
    <w:rPr>
      <w:rFonts w:ascii="Times New Roman" w:eastAsia="Times New Roman" w:hAnsi="Times New Roman" w:cs="Times New Roman"/>
      <w:sz w:val="24"/>
      <w:szCs w:val="24"/>
      <w:lang w:eastAsia="ar-SA"/>
    </w:rPr>
  </w:style>
  <w:style w:type="character" w:customStyle="1" w:styleId="ZhlavChar1">
    <w:name w:val="Záhlaví Char1"/>
    <w:basedOn w:val="Standardnpsmoodstavce"/>
    <w:link w:val="Zhlav"/>
    <w:rsid w:val="00DE50F6"/>
    <w:rPr>
      <w:rFonts w:ascii="Times New Roman" w:eastAsia="Times New Roman" w:hAnsi="Times New Roman" w:cs="Times New Roman"/>
      <w:sz w:val="24"/>
      <w:szCs w:val="24"/>
      <w:lang w:val="x-none" w:eastAsia="ar-SA"/>
    </w:rPr>
  </w:style>
  <w:style w:type="paragraph" w:styleId="Zpat">
    <w:name w:val="footer"/>
    <w:basedOn w:val="Normln"/>
    <w:link w:val="ZpatChar1"/>
    <w:uiPriority w:val="99"/>
    <w:rsid w:val="00DE50F6"/>
    <w:rPr>
      <w:lang w:val="x-none"/>
    </w:rPr>
  </w:style>
  <w:style w:type="character" w:customStyle="1" w:styleId="ZpatChar">
    <w:name w:val="Zápatí Char"/>
    <w:basedOn w:val="Standardnpsmoodstavce"/>
    <w:uiPriority w:val="99"/>
    <w:semiHidden/>
    <w:rsid w:val="00DE50F6"/>
    <w:rPr>
      <w:rFonts w:ascii="Times New Roman" w:eastAsia="Times New Roman" w:hAnsi="Times New Roman" w:cs="Times New Roman"/>
      <w:sz w:val="24"/>
      <w:szCs w:val="24"/>
      <w:lang w:eastAsia="ar-SA"/>
    </w:rPr>
  </w:style>
  <w:style w:type="character" w:customStyle="1" w:styleId="ZpatChar1">
    <w:name w:val="Zápatí Char1"/>
    <w:basedOn w:val="Standardnpsmoodstavce"/>
    <w:link w:val="Zpat"/>
    <w:uiPriority w:val="99"/>
    <w:rsid w:val="00DE50F6"/>
    <w:rPr>
      <w:rFonts w:ascii="Times New Roman" w:eastAsia="Times New Roman" w:hAnsi="Times New Roman" w:cs="Times New Roman"/>
      <w:sz w:val="24"/>
      <w:szCs w:val="24"/>
      <w:lang w:val="x-none" w:eastAsia="ar-SA"/>
    </w:rPr>
  </w:style>
  <w:style w:type="paragraph" w:customStyle="1" w:styleId="Odstavecseseznamem1">
    <w:name w:val="Odstavec se seznamem1"/>
    <w:basedOn w:val="Normln"/>
    <w:rsid w:val="00DE50F6"/>
    <w:pPr>
      <w:ind w:left="720"/>
    </w:pPr>
  </w:style>
  <w:style w:type="paragraph" w:customStyle="1" w:styleId="Odstavecseseznamem2">
    <w:name w:val="Odstavec se seznamem2"/>
    <w:basedOn w:val="Normln"/>
    <w:link w:val="ListParagraphChar"/>
    <w:rsid w:val="00DE50F6"/>
    <w:pPr>
      <w:ind w:left="720"/>
    </w:pPr>
    <w:rPr>
      <w:lang w:val="x-none"/>
    </w:rPr>
  </w:style>
  <w:style w:type="paragraph" w:styleId="Odstavecseseznamem">
    <w:name w:val="List Paragraph"/>
    <w:basedOn w:val="Normln"/>
    <w:uiPriority w:val="99"/>
    <w:qFormat/>
    <w:rsid w:val="00DE50F6"/>
    <w:pPr>
      <w:ind w:left="708"/>
    </w:pPr>
  </w:style>
  <w:style w:type="character" w:customStyle="1" w:styleId="ListParagraphChar">
    <w:name w:val="List Paragraph Char"/>
    <w:link w:val="Odstavecseseznamem2"/>
    <w:rsid w:val="00DE50F6"/>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7807</Words>
  <Characters>46062</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4</cp:revision>
  <dcterms:created xsi:type="dcterms:W3CDTF">2020-06-09T13:23:00Z</dcterms:created>
  <dcterms:modified xsi:type="dcterms:W3CDTF">2020-06-09T13:29:00Z</dcterms:modified>
</cp:coreProperties>
</file>