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875D4" w14:textId="4FA4AF36" w:rsidR="009135D7" w:rsidRPr="00A91085" w:rsidRDefault="009135D7" w:rsidP="004F2732">
      <w:pPr>
        <w:autoSpaceDE w:val="0"/>
        <w:autoSpaceDN w:val="0"/>
        <w:adjustRightInd w:val="0"/>
        <w:spacing w:line="276" w:lineRule="auto"/>
        <w:ind w:left="5664"/>
        <w:jc w:val="both"/>
        <w:rPr>
          <w:rFonts w:ascii="Arial" w:hAnsi="Arial" w:cs="Arial"/>
          <w:sz w:val="22"/>
        </w:rPr>
      </w:pPr>
      <w:r w:rsidRPr="00A91085">
        <w:rPr>
          <w:rFonts w:ascii="Arial" w:hAnsi="Arial" w:cs="Arial"/>
          <w:sz w:val="22"/>
        </w:rPr>
        <w:t xml:space="preserve">Příloha </w:t>
      </w:r>
      <w:r w:rsidR="004F2732">
        <w:rPr>
          <w:rFonts w:ascii="Arial" w:hAnsi="Arial" w:cs="Arial"/>
          <w:sz w:val="22"/>
        </w:rPr>
        <w:t>č. 2 Zadávací dokumentace</w:t>
      </w:r>
    </w:p>
    <w:p w14:paraId="732CFAFD" w14:textId="77777777" w:rsidR="00941FF9" w:rsidRPr="00A91085" w:rsidRDefault="00941FF9" w:rsidP="005C68A9">
      <w:pPr>
        <w:autoSpaceDE w:val="0"/>
        <w:autoSpaceDN w:val="0"/>
        <w:adjustRightInd w:val="0"/>
        <w:spacing w:line="276" w:lineRule="auto"/>
        <w:jc w:val="both"/>
        <w:rPr>
          <w:rFonts w:ascii="Arial" w:hAnsi="Arial" w:cs="Arial"/>
          <w:b/>
          <w:bCs/>
          <w:sz w:val="22"/>
        </w:rPr>
      </w:pPr>
    </w:p>
    <w:p w14:paraId="1FA5A5DC" w14:textId="77777777" w:rsidR="009135D7" w:rsidRPr="00E06094" w:rsidRDefault="009135D7" w:rsidP="005C68A9">
      <w:pPr>
        <w:autoSpaceDE w:val="0"/>
        <w:autoSpaceDN w:val="0"/>
        <w:adjustRightInd w:val="0"/>
        <w:spacing w:line="276" w:lineRule="auto"/>
        <w:jc w:val="center"/>
        <w:rPr>
          <w:rFonts w:ascii="Arial" w:hAnsi="Arial" w:cs="Arial"/>
          <w:b/>
          <w:bCs/>
          <w:sz w:val="52"/>
          <w:szCs w:val="52"/>
        </w:rPr>
      </w:pPr>
      <w:r w:rsidRPr="00E06094">
        <w:rPr>
          <w:rFonts w:ascii="Arial" w:hAnsi="Arial" w:cs="Arial"/>
          <w:b/>
          <w:bCs/>
          <w:sz w:val="52"/>
          <w:szCs w:val="52"/>
        </w:rPr>
        <w:t>SMLOUVA O DÍLO</w:t>
      </w:r>
    </w:p>
    <w:p w14:paraId="30D8BCC5" w14:textId="77777777" w:rsidR="009135D7" w:rsidRPr="00A91085" w:rsidRDefault="009135D7" w:rsidP="005C68A9">
      <w:pPr>
        <w:autoSpaceDE w:val="0"/>
        <w:autoSpaceDN w:val="0"/>
        <w:adjustRightInd w:val="0"/>
        <w:spacing w:line="276" w:lineRule="auto"/>
        <w:jc w:val="center"/>
        <w:rPr>
          <w:rFonts w:ascii="Arial" w:hAnsi="Arial" w:cs="Arial"/>
          <w:sz w:val="22"/>
        </w:rPr>
      </w:pPr>
      <w:r w:rsidRPr="00A91085">
        <w:rPr>
          <w:rFonts w:ascii="Arial" w:hAnsi="Arial" w:cs="Arial"/>
          <w:sz w:val="22"/>
        </w:rPr>
        <w:t>na realizaci veřejné zakázky</w:t>
      </w:r>
    </w:p>
    <w:p w14:paraId="35CFB34F" w14:textId="77777777" w:rsidR="00DF6133" w:rsidRPr="00DF6133" w:rsidRDefault="00DF6133" w:rsidP="00DF6133">
      <w:pPr>
        <w:autoSpaceDE w:val="0"/>
        <w:autoSpaceDN w:val="0"/>
        <w:adjustRightInd w:val="0"/>
        <w:spacing w:line="276" w:lineRule="auto"/>
        <w:jc w:val="center"/>
        <w:rPr>
          <w:rFonts w:ascii="Arial" w:hAnsi="Arial" w:cs="Arial"/>
          <w:b/>
          <w:bCs/>
          <w:sz w:val="22"/>
        </w:rPr>
      </w:pPr>
      <w:r w:rsidRPr="00DF6133">
        <w:rPr>
          <w:rFonts w:ascii="Arial" w:hAnsi="Arial" w:cs="Arial"/>
          <w:b/>
          <w:sz w:val="22"/>
        </w:rPr>
        <w:t>„</w:t>
      </w:r>
      <w:r w:rsidRPr="00DF6133">
        <w:rPr>
          <w:rFonts w:ascii="Arial" w:hAnsi="Arial" w:cs="Arial"/>
          <w:b/>
          <w:bCs/>
          <w:sz w:val="22"/>
        </w:rPr>
        <w:t>Výjezdová základna ZZS Kostelec nad Černými lesy</w:t>
      </w:r>
      <w:r w:rsidRPr="00DF6133">
        <w:rPr>
          <w:rFonts w:ascii="Arial" w:hAnsi="Arial" w:cs="Arial"/>
          <w:b/>
          <w:sz w:val="22"/>
        </w:rPr>
        <w:t xml:space="preserve"> </w:t>
      </w:r>
      <w:r w:rsidRPr="00DF6133">
        <w:rPr>
          <w:rFonts w:ascii="Arial" w:hAnsi="Arial" w:cs="Arial"/>
          <w:b/>
          <w:bCs/>
          <w:sz w:val="22"/>
        </w:rPr>
        <w:t>– I. Typu“</w:t>
      </w:r>
    </w:p>
    <w:p w14:paraId="604B57B9" w14:textId="77777777" w:rsidR="00E06094" w:rsidRDefault="00E06094" w:rsidP="005C68A9">
      <w:pPr>
        <w:autoSpaceDE w:val="0"/>
        <w:autoSpaceDN w:val="0"/>
        <w:adjustRightInd w:val="0"/>
        <w:spacing w:line="276" w:lineRule="auto"/>
        <w:jc w:val="both"/>
        <w:rPr>
          <w:rFonts w:ascii="Arial" w:hAnsi="Arial" w:cs="Arial"/>
          <w:b/>
          <w:bCs/>
          <w:sz w:val="22"/>
        </w:rPr>
      </w:pPr>
    </w:p>
    <w:p w14:paraId="45715130" w14:textId="77777777" w:rsidR="005C68A9" w:rsidRDefault="005C68A9" w:rsidP="00574D6D">
      <w:pPr>
        <w:autoSpaceDE w:val="0"/>
        <w:autoSpaceDN w:val="0"/>
        <w:adjustRightInd w:val="0"/>
        <w:spacing w:line="276" w:lineRule="auto"/>
        <w:jc w:val="both"/>
        <w:rPr>
          <w:rFonts w:ascii="Arial" w:hAnsi="Arial" w:cs="Arial"/>
          <w:b/>
          <w:bCs/>
          <w:sz w:val="22"/>
        </w:rPr>
      </w:pPr>
    </w:p>
    <w:p w14:paraId="27447761" w14:textId="77777777" w:rsidR="009135D7" w:rsidRPr="00A91085" w:rsidRDefault="003061BD" w:rsidP="00574D6D">
      <w:pPr>
        <w:autoSpaceDE w:val="0"/>
        <w:autoSpaceDN w:val="0"/>
        <w:adjustRightInd w:val="0"/>
        <w:spacing w:line="276" w:lineRule="auto"/>
        <w:jc w:val="both"/>
        <w:rPr>
          <w:rFonts w:ascii="Arial" w:hAnsi="Arial" w:cs="Arial"/>
          <w:b/>
          <w:bCs/>
          <w:sz w:val="22"/>
        </w:rPr>
      </w:pPr>
      <w:r>
        <w:rPr>
          <w:rFonts w:ascii="Arial" w:hAnsi="Arial" w:cs="Arial"/>
          <w:b/>
          <w:bCs/>
          <w:sz w:val="22"/>
        </w:rPr>
        <w:t>Zdravotnická záchranná služba Středočeského kraje, příspěvková organizace</w:t>
      </w:r>
    </w:p>
    <w:p w14:paraId="08A48F05" w14:textId="77777777" w:rsidR="009135D7" w:rsidRPr="007C01E9" w:rsidRDefault="009135D7" w:rsidP="00574D6D">
      <w:pPr>
        <w:autoSpaceDE w:val="0"/>
        <w:autoSpaceDN w:val="0"/>
        <w:adjustRightInd w:val="0"/>
        <w:spacing w:line="276" w:lineRule="auto"/>
        <w:jc w:val="both"/>
        <w:rPr>
          <w:rFonts w:ascii="Arial" w:hAnsi="Arial" w:cs="Arial"/>
          <w:sz w:val="22"/>
        </w:rPr>
      </w:pPr>
      <w:r w:rsidRPr="007C01E9">
        <w:rPr>
          <w:rFonts w:ascii="Arial" w:hAnsi="Arial" w:cs="Arial"/>
          <w:sz w:val="22"/>
        </w:rPr>
        <w:t xml:space="preserve">se sídlem: </w:t>
      </w:r>
      <w:r w:rsidR="003061BD" w:rsidRPr="007C01E9">
        <w:rPr>
          <w:rFonts w:ascii="Arial" w:hAnsi="Arial" w:cs="Arial"/>
          <w:sz w:val="22"/>
        </w:rPr>
        <w:t>Vančurova 1544, 272 01 Kladno</w:t>
      </w:r>
    </w:p>
    <w:p w14:paraId="2C0F70EF" w14:textId="77777777" w:rsidR="009135D7" w:rsidRPr="007C01E9" w:rsidRDefault="009135D7" w:rsidP="00574D6D">
      <w:pPr>
        <w:autoSpaceDE w:val="0"/>
        <w:autoSpaceDN w:val="0"/>
        <w:adjustRightInd w:val="0"/>
        <w:spacing w:line="276" w:lineRule="auto"/>
        <w:jc w:val="both"/>
        <w:rPr>
          <w:rFonts w:ascii="Arial" w:hAnsi="Arial" w:cs="Arial"/>
          <w:sz w:val="22"/>
        </w:rPr>
      </w:pPr>
      <w:r w:rsidRPr="007C01E9">
        <w:rPr>
          <w:rFonts w:ascii="Arial" w:hAnsi="Arial" w:cs="Arial"/>
          <w:sz w:val="22"/>
        </w:rPr>
        <w:t xml:space="preserve">IČ: </w:t>
      </w:r>
      <w:r w:rsidR="003061BD" w:rsidRPr="007C01E9">
        <w:rPr>
          <w:rFonts w:ascii="Arial" w:hAnsi="Arial" w:cs="Arial"/>
          <w:sz w:val="22"/>
        </w:rPr>
        <w:t>75030926</w:t>
      </w:r>
      <w:r w:rsidRPr="007C01E9">
        <w:rPr>
          <w:rFonts w:ascii="Arial" w:hAnsi="Arial" w:cs="Arial"/>
          <w:sz w:val="22"/>
        </w:rPr>
        <w:t xml:space="preserve">, DIČ: </w:t>
      </w:r>
      <w:r w:rsidR="003061BD" w:rsidRPr="007C01E9">
        <w:rPr>
          <w:rFonts w:ascii="Arial" w:hAnsi="Arial" w:cs="Arial"/>
          <w:sz w:val="22"/>
        </w:rPr>
        <w:t>není plátcem DPH</w:t>
      </w:r>
    </w:p>
    <w:p w14:paraId="676C4A8D" w14:textId="77777777" w:rsidR="003061BD" w:rsidRPr="007C01E9" w:rsidRDefault="003061BD" w:rsidP="00574D6D">
      <w:pPr>
        <w:autoSpaceDE w:val="0"/>
        <w:autoSpaceDN w:val="0"/>
        <w:adjustRightInd w:val="0"/>
        <w:spacing w:line="276" w:lineRule="auto"/>
        <w:jc w:val="both"/>
        <w:rPr>
          <w:rFonts w:ascii="Arial" w:hAnsi="Arial" w:cs="Arial"/>
          <w:sz w:val="22"/>
        </w:rPr>
      </w:pPr>
      <w:r w:rsidRPr="007C01E9">
        <w:rPr>
          <w:rFonts w:ascii="Arial" w:hAnsi="Arial" w:cs="Arial"/>
          <w:sz w:val="22"/>
        </w:rPr>
        <w:t>bankovní spojení: účet č. 6522272/0800</w:t>
      </w:r>
    </w:p>
    <w:p w14:paraId="4074F93C" w14:textId="77777777" w:rsidR="003061BD" w:rsidRPr="007C01E9" w:rsidRDefault="003061BD" w:rsidP="00574D6D">
      <w:pPr>
        <w:autoSpaceDE w:val="0"/>
        <w:autoSpaceDN w:val="0"/>
        <w:adjustRightInd w:val="0"/>
        <w:spacing w:line="276" w:lineRule="auto"/>
        <w:jc w:val="both"/>
        <w:rPr>
          <w:rFonts w:ascii="Arial" w:hAnsi="Arial" w:cs="Arial"/>
          <w:sz w:val="22"/>
        </w:rPr>
      </w:pPr>
      <w:r w:rsidRPr="007C01E9">
        <w:rPr>
          <w:rFonts w:ascii="Arial" w:hAnsi="Arial" w:cs="Arial"/>
          <w:sz w:val="22"/>
        </w:rPr>
        <w:t>zapsaná v OR vedeném Městským soudem v Praze, oddíl Pr., vložka 979</w:t>
      </w:r>
    </w:p>
    <w:p w14:paraId="628A4FDB" w14:textId="77777777" w:rsidR="009135D7" w:rsidRPr="007C01E9" w:rsidRDefault="009135D7" w:rsidP="00574D6D">
      <w:pPr>
        <w:autoSpaceDE w:val="0"/>
        <w:autoSpaceDN w:val="0"/>
        <w:adjustRightInd w:val="0"/>
        <w:spacing w:after="120" w:line="276" w:lineRule="auto"/>
        <w:jc w:val="both"/>
        <w:rPr>
          <w:rFonts w:ascii="Arial" w:hAnsi="Arial" w:cs="Arial"/>
          <w:sz w:val="22"/>
        </w:rPr>
      </w:pPr>
      <w:r w:rsidRPr="007C01E9">
        <w:rPr>
          <w:rFonts w:ascii="Arial" w:hAnsi="Arial" w:cs="Arial"/>
          <w:sz w:val="22"/>
        </w:rPr>
        <w:t>zastoupen</w:t>
      </w:r>
      <w:r w:rsidR="003061BD" w:rsidRPr="007C01E9">
        <w:rPr>
          <w:rFonts w:ascii="Arial" w:hAnsi="Arial" w:cs="Arial"/>
          <w:sz w:val="22"/>
        </w:rPr>
        <w:t>á: MUDr. Jiřím Knorem, Ph.D., ředitelem</w:t>
      </w:r>
    </w:p>
    <w:p w14:paraId="6F267553" w14:textId="77777777" w:rsidR="009135D7" w:rsidRPr="00A91085" w:rsidRDefault="009135D7" w:rsidP="00574D6D">
      <w:pPr>
        <w:autoSpaceDE w:val="0"/>
        <w:autoSpaceDN w:val="0"/>
        <w:adjustRightInd w:val="0"/>
        <w:spacing w:line="276" w:lineRule="auto"/>
        <w:jc w:val="both"/>
        <w:rPr>
          <w:rFonts w:ascii="Arial" w:hAnsi="Arial" w:cs="Arial"/>
          <w:sz w:val="22"/>
        </w:rPr>
      </w:pPr>
      <w:r w:rsidRPr="00A91085">
        <w:rPr>
          <w:rFonts w:ascii="Arial" w:hAnsi="Arial" w:cs="Arial"/>
          <w:sz w:val="22"/>
        </w:rPr>
        <w:t>(dále jen „</w:t>
      </w:r>
      <w:r w:rsidRPr="00A91085">
        <w:rPr>
          <w:rFonts w:ascii="Arial" w:hAnsi="Arial" w:cs="Arial"/>
          <w:b/>
          <w:bCs/>
          <w:sz w:val="22"/>
        </w:rPr>
        <w:t>Objednatel</w:t>
      </w:r>
      <w:r w:rsidRPr="00A91085">
        <w:rPr>
          <w:rFonts w:ascii="Arial" w:hAnsi="Arial" w:cs="Arial"/>
          <w:sz w:val="22"/>
        </w:rPr>
        <w:t>“)</w:t>
      </w:r>
    </w:p>
    <w:p w14:paraId="316FD927" w14:textId="77777777" w:rsidR="005C68A9" w:rsidRDefault="005C68A9" w:rsidP="00574D6D">
      <w:pPr>
        <w:autoSpaceDE w:val="0"/>
        <w:autoSpaceDN w:val="0"/>
        <w:adjustRightInd w:val="0"/>
        <w:spacing w:line="276" w:lineRule="auto"/>
        <w:jc w:val="both"/>
        <w:rPr>
          <w:rFonts w:ascii="Arial" w:hAnsi="Arial" w:cs="Arial"/>
          <w:sz w:val="22"/>
        </w:rPr>
      </w:pPr>
    </w:p>
    <w:p w14:paraId="2AEA8B81" w14:textId="77777777" w:rsidR="009135D7" w:rsidRPr="00A91085" w:rsidRDefault="009135D7" w:rsidP="00574D6D">
      <w:pPr>
        <w:autoSpaceDE w:val="0"/>
        <w:autoSpaceDN w:val="0"/>
        <w:adjustRightInd w:val="0"/>
        <w:spacing w:line="276" w:lineRule="auto"/>
        <w:jc w:val="both"/>
        <w:rPr>
          <w:rFonts w:ascii="Arial" w:hAnsi="Arial" w:cs="Arial"/>
          <w:sz w:val="22"/>
        </w:rPr>
      </w:pPr>
      <w:r w:rsidRPr="00A91085">
        <w:rPr>
          <w:rFonts w:ascii="Arial" w:hAnsi="Arial" w:cs="Arial"/>
          <w:sz w:val="22"/>
        </w:rPr>
        <w:t>na straně jedné</w:t>
      </w:r>
      <w:r w:rsidR="005C68A9">
        <w:rPr>
          <w:rFonts w:ascii="Arial" w:hAnsi="Arial" w:cs="Arial"/>
          <w:sz w:val="22"/>
        </w:rPr>
        <w:t xml:space="preserve"> </w:t>
      </w:r>
      <w:r w:rsidRPr="00A91085">
        <w:rPr>
          <w:rFonts w:ascii="Arial" w:hAnsi="Arial" w:cs="Arial"/>
          <w:sz w:val="22"/>
        </w:rPr>
        <w:t>a</w:t>
      </w:r>
    </w:p>
    <w:p w14:paraId="02F6A1A5" w14:textId="77777777" w:rsidR="00A91085" w:rsidRPr="00A91085" w:rsidRDefault="00A91085" w:rsidP="00574D6D">
      <w:pPr>
        <w:autoSpaceDE w:val="0"/>
        <w:autoSpaceDN w:val="0"/>
        <w:adjustRightInd w:val="0"/>
        <w:spacing w:line="276" w:lineRule="auto"/>
        <w:jc w:val="both"/>
        <w:rPr>
          <w:rFonts w:ascii="Arial" w:hAnsi="Arial" w:cs="Arial"/>
          <w:sz w:val="22"/>
        </w:rPr>
      </w:pPr>
    </w:p>
    <w:p w14:paraId="4AA3D8E2" w14:textId="20EDF882" w:rsidR="009135D7" w:rsidRPr="00582E90" w:rsidRDefault="009135D7" w:rsidP="00574D6D">
      <w:pPr>
        <w:autoSpaceDE w:val="0"/>
        <w:autoSpaceDN w:val="0"/>
        <w:adjustRightInd w:val="0"/>
        <w:spacing w:line="276" w:lineRule="auto"/>
        <w:jc w:val="both"/>
        <w:rPr>
          <w:rFonts w:ascii="Arial" w:hAnsi="Arial" w:cs="Arial"/>
          <w:b/>
          <w:bCs/>
          <w:sz w:val="22"/>
        </w:rPr>
      </w:pPr>
      <w:r w:rsidRPr="00A91085">
        <w:rPr>
          <w:rFonts w:ascii="Arial" w:hAnsi="Arial" w:cs="Arial"/>
          <w:b/>
          <w:bCs/>
          <w:sz w:val="22"/>
        </w:rPr>
        <w:t xml:space="preserve">Obchodní firma/název/jméno a </w:t>
      </w:r>
      <w:r w:rsidRPr="00582E90">
        <w:rPr>
          <w:rFonts w:ascii="Arial" w:hAnsi="Arial" w:cs="Arial"/>
          <w:b/>
          <w:bCs/>
          <w:sz w:val="22"/>
        </w:rPr>
        <w:t xml:space="preserve">příjmení: </w:t>
      </w:r>
      <w:r w:rsidR="00582E90" w:rsidRPr="00582E90">
        <w:rPr>
          <w:rFonts w:ascii="Arial" w:hAnsi="Arial" w:cs="Arial"/>
          <w:sz w:val="22"/>
          <w:highlight w:val="cyan"/>
        </w:rPr>
        <w:t>[</w:t>
      </w:r>
      <w:r w:rsidR="00582E90" w:rsidRPr="00582E90">
        <w:rPr>
          <w:rFonts w:ascii="Arial" w:hAnsi="Arial" w:cs="Arial"/>
          <w:b/>
          <w:sz w:val="22"/>
          <w:highlight w:val="cyan"/>
        </w:rPr>
        <w:t>DOPLNÍ DODAVATEL</w:t>
      </w:r>
      <w:r w:rsidR="00582E90" w:rsidRPr="00582E90">
        <w:rPr>
          <w:rFonts w:ascii="Arial" w:hAnsi="Arial" w:cs="Arial"/>
          <w:sz w:val="22"/>
          <w:highlight w:val="cyan"/>
        </w:rPr>
        <w:t>]</w:t>
      </w:r>
    </w:p>
    <w:p w14:paraId="0AC43AD0" w14:textId="32378EE6" w:rsidR="009135D7" w:rsidRPr="00582E90" w:rsidRDefault="009135D7" w:rsidP="00574D6D">
      <w:pPr>
        <w:autoSpaceDE w:val="0"/>
        <w:autoSpaceDN w:val="0"/>
        <w:adjustRightInd w:val="0"/>
        <w:spacing w:line="276" w:lineRule="auto"/>
        <w:jc w:val="both"/>
        <w:rPr>
          <w:rFonts w:ascii="Arial" w:hAnsi="Arial" w:cs="Arial"/>
          <w:sz w:val="22"/>
        </w:rPr>
      </w:pPr>
      <w:r w:rsidRPr="00A91085">
        <w:rPr>
          <w:rFonts w:ascii="Arial" w:hAnsi="Arial" w:cs="Arial"/>
          <w:sz w:val="22"/>
        </w:rPr>
        <w:t xml:space="preserve">se sídlem: </w:t>
      </w:r>
      <w:r w:rsidR="00582E90" w:rsidRPr="00582E90">
        <w:rPr>
          <w:rFonts w:cs="Times New Roman"/>
          <w:sz w:val="22"/>
          <w:highlight w:val="cyan"/>
        </w:rPr>
        <w:t>[DOPLNÍ DODAVATEL]</w:t>
      </w:r>
    </w:p>
    <w:p w14:paraId="2510E67A" w14:textId="6DAE764B" w:rsidR="009135D7" w:rsidRPr="00A91085" w:rsidRDefault="009135D7" w:rsidP="00574D6D">
      <w:pPr>
        <w:autoSpaceDE w:val="0"/>
        <w:autoSpaceDN w:val="0"/>
        <w:adjustRightInd w:val="0"/>
        <w:spacing w:line="276" w:lineRule="auto"/>
        <w:jc w:val="both"/>
        <w:rPr>
          <w:rFonts w:ascii="Arial" w:hAnsi="Arial" w:cs="Arial"/>
          <w:sz w:val="22"/>
        </w:rPr>
      </w:pPr>
      <w:r w:rsidRPr="00A91085">
        <w:rPr>
          <w:rFonts w:ascii="Arial" w:hAnsi="Arial" w:cs="Arial"/>
          <w:sz w:val="22"/>
        </w:rPr>
        <w:t xml:space="preserve">IČ: </w:t>
      </w:r>
      <w:r w:rsidR="00582E90" w:rsidRPr="00582E90">
        <w:rPr>
          <w:rFonts w:cs="Times New Roman"/>
          <w:sz w:val="22"/>
          <w:highlight w:val="cyan"/>
        </w:rPr>
        <w:t>[DOPLNÍ DODAVATEL]</w:t>
      </w:r>
      <w:r w:rsidRPr="00A91085">
        <w:rPr>
          <w:rFonts w:ascii="Arial" w:hAnsi="Arial" w:cs="Arial"/>
          <w:sz w:val="22"/>
        </w:rPr>
        <w:t xml:space="preserve">, DIČ: </w:t>
      </w:r>
      <w:r w:rsidR="00582E90" w:rsidRPr="00582E90">
        <w:rPr>
          <w:rFonts w:cs="Times New Roman"/>
          <w:sz w:val="22"/>
          <w:highlight w:val="cyan"/>
        </w:rPr>
        <w:t>[DOPLNÍ DODAVATEL]</w:t>
      </w:r>
    </w:p>
    <w:p w14:paraId="1466908B" w14:textId="7CA92F6C" w:rsidR="007C01E9" w:rsidRDefault="007C01E9" w:rsidP="00574D6D">
      <w:pPr>
        <w:autoSpaceDE w:val="0"/>
        <w:autoSpaceDN w:val="0"/>
        <w:adjustRightInd w:val="0"/>
        <w:spacing w:line="276" w:lineRule="auto"/>
        <w:jc w:val="both"/>
        <w:rPr>
          <w:rFonts w:ascii="Arial" w:hAnsi="Arial" w:cs="Arial"/>
          <w:sz w:val="22"/>
        </w:rPr>
      </w:pPr>
      <w:r>
        <w:rPr>
          <w:rFonts w:ascii="Arial" w:hAnsi="Arial" w:cs="Arial"/>
          <w:sz w:val="22"/>
        </w:rPr>
        <w:t>b</w:t>
      </w:r>
      <w:r w:rsidRPr="00A91085">
        <w:rPr>
          <w:rFonts w:ascii="Arial" w:hAnsi="Arial" w:cs="Arial"/>
          <w:sz w:val="22"/>
        </w:rPr>
        <w:t xml:space="preserve">ankovní spojení: </w:t>
      </w:r>
      <w:r w:rsidR="00582E90" w:rsidRPr="00582E90">
        <w:rPr>
          <w:rFonts w:cs="Times New Roman"/>
          <w:sz w:val="22"/>
          <w:highlight w:val="cyan"/>
        </w:rPr>
        <w:t>[DOPLNÍ DODAVATEL]</w:t>
      </w:r>
    </w:p>
    <w:p w14:paraId="3DC3DD24" w14:textId="20BF5118" w:rsidR="007C01E9" w:rsidRDefault="007C01E9" w:rsidP="00574D6D">
      <w:pPr>
        <w:autoSpaceDE w:val="0"/>
        <w:autoSpaceDN w:val="0"/>
        <w:adjustRightInd w:val="0"/>
        <w:spacing w:line="276" w:lineRule="auto"/>
        <w:jc w:val="both"/>
        <w:rPr>
          <w:rFonts w:ascii="Arial" w:hAnsi="Arial" w:cs="Arial"/>
          <w:sz w:val="22"/>
        </w:rPr>
      </w:pPr>
      <w:r w:rsidRPr="00A91085">
        <w:rPr>
          <w:rFonts w:ascii="Arial" w:hAnsi="Arial" w:cs="Arial"/>
          <w:sz w:val="22"/>
        </w:rPr>
        <w:t>zapsaný v</w:t>
      </w:r>
      <w:r>
        <w:rPr>
          <w:rFonts w:ascii="Arial" w:hAnsi="Arial" w:cs="Arial"/>
          <w:sz w:val="22"/>
        </w:rPr>
        <w:t xml:space="preserve">: </w:t>
      </w:r>
      <w:r w:rsidR="00582E90" w:rsidRPr="00582E90">
        <w:rPr>
          <w:rFonts w:cs="Times New Roman"/>
          <w:sz w:val="22"/>
          <w:highlight w:val="cyan"/>
        </w:rPr>
        <w:t>[DOPLNÍ DODAVATEL]</w:t>
      </w:r>
    </w:p>
    <w:p w14:paraId="1E079435" w14:textId="3FD2AA42" w:rsidR="009135D7" w:rsidRPr="00A91085" w:rsidRDefault="009135D7" w:rsidP="00574D6D">
      <w:pPr>
        <w:autoSpaceDE w:val="0"/>
        <w:autoSpaceDN w:val="0"/>
        <w:adjustRightInd w:val="0"/>
        <w:spacing w:line="276" w:lineRule="auto"/>
        <w:jc w:val="both"/>
        <w:rPr>
          <w:rFonts w:ascii="Arial" w:hAnsi="Arial" w:cs="Arial"/>
          <w:sz w:val="22"/>
        </w:rPr>
      </w:pPr>
      <w:r w:rsidRPr="00A91085">
        <w:rPr>
          <w:rFonts w:ascii="Arial" w:hAnsi="Arial" w:cs="Arial"/>
          <w:sz w:val="22"/>
        </w:rPr>
        <w:t xml:space="preserve">zastoupen: </w:t>
      </w:r>
      <w:r w:rsidR="00582E90" w:rsidRPr="00582E90">
        <w:rPr>
          <w:rFonts w:cs="Times New Roman"/>
          <w:sz w:val="22"/>
          <w:highlight w:val="cyan"/>
        </w:rPr>
        <w:t>[DOPLNÍ DODAVATEL]</w:t>
      </w:r>
    </w:p>
    <w:p w14:paraId="23CD7ED6" w14:textId="77777777" w:rsidR="009135D7" w:rsidRPr="00A91085" w:rsidRDefault="009135D7" w:rsidP="00574D6D">
      <w:pPr>
        <w:autoSpaceDE w:val="0"/>
        <w:autoSpaceDN w:val="0"/>
        <w:adjustRightInd w:val="0"/>
        <w:spacing w:after="120" w:line="276" w:lineRule="auto"/>
        <w:jc w:val="both"/>
        <w:rPr>
          <w:rFonts w:ascii="Arial" w:hAnsi="Arial" w:cs="Arial"/>
          <w:i/>
          <w:iCs/>
          <w:sz w:val="22"/>
        </w:rPr>
      </w:pPr>
      <w:r w:rsidRPr="00A91085">
        <w:rPr>
          <w:rFonts w:ascii="Arial" w:hAnsi="Arial" w:cs="Arial"/>
          <w:i/>
          <w:iCs/>
          <w:sz w:val="22"/>
        </w:rPr>
        <w:t>POZN. Účastník doplní existující identifikační údaje; ostatní údaje, které se na účastníka nevztahují,</w:t>
      </w:r>
      <w:r w:rsidR="00E4542B">
        <w:rPr>
          <w:rFonts w:ascii="Arial" w:hAnsi="Arial" w:cs="Arial"/>
          <w:i/>
          <w:iCs/>
          <w:sz w:val="22"/>
        </w:rPr>
        <w:t xml:space="preserve"> </w:t>
      </w:r>
      <w:r w:rsidRPr="00A91085">
        <w:rPr>
          <w:rFonts w:ascii="Arial" w:hAnsi="Arial" w:cs="Arial"/>
          <w:i/>
          <w:iCs/>
          <w:sz w:val="22"/>
        </w:rPr>
        <w:t>účastník nedoplňuje. V případě, že na straně účastníka vystupuje více dodavatelů, kteří podávají</w:t>
      </w:r>
      <w:r w:rsidR="005C68A9">
        <w:rPr>
          <w:rFonts w:ascii="Arial" w:hAnsi="Arial" w:cs="Arial"/>
          <w:i/>
          <w:iCs/>
          <w:sz w:val="22"/>
        </w:rPr>
        <w:t xml:space="preserve"> </w:t>
      </w:r>
      <w:r w:rsidRPr="00A91085">
        <w:rPr>
          <w:rFonts w:ascii="Arial" w:hAnsi="Arial" w:cs="Arial"/>
          <w:i/>
          <w:iCs/>
          <w:sz w:val="22"/>
        </w:rPr>
        <w:t>společnou nabídku, je nutno uvést údaje o všech dodavatelích.</w:t>
      </w:r>
    </w:p>
    <w:p w14:paraId="1D879975" w14:textId="6C81680A" w:rsidR="009135D7" w:rsidRPr="00A91085" w:rsidRDefault="009135D7" w:rsidP="005C68A9">
      <w:pPr>
        <w:autoSpaceDE w:val="0"/>
        <w:autoSpaceDN w:val="0"/>
        <w:adjustRightInd w:val="0"/>
        <w:spacing w:line="276" w:lineRule="auto"/>
        <w:jc w:val="both"/>
        <w:rPr>
          <w:rFonts w:ascii="Arial" w:hAnsi="Arial" w:cs="Arial"/>
          <w:sz w:val="22"/>
        </w:rPr>
      </w:pPr>
      <w:r w:rsidRPr="00A91085">
        <w:rPr>
          <w:rFonts w:ascii="Arial" w:hAnsi="Arial" w:cs="Arial"/>
          <w:sz w:val="22"/>
        </w:rPr>
        <w:t>(dále jen „</w:t>
      </w:r>
      <w:r w:rsidR="00DF6133">
        <w:rPr>
          <w:rFonts w:ascii="Arial" w:hAnsi="Arial" w:cs="Arial"/>
          <w:b/>
          <w:bCs/>
          <w:sz w:val="22"/>
        </w:rPr>
        <w:t>Dodavatel</w:t>
      </w:r>
      <w:r w:rsidRPr="00A91085">
        <w:rPr>
          <w:rFonts w:ascii="Arial" w:hAnsi="Arial" w:cs="Arial"/>
          <w:sz w:val="22"/>
        </w:rPr>
        <w:t>“)</w:t>
      </w:r>
    </w:p>
    <w:p w14:paraId="7616DC71" w14:textId="77777777" w:rsidR="00A91085" w:rsidRPr="00A91085" w:rsidRDefault="00A91085" w:rsidP="005C68A9">
      <w:pPr>
        <w:autoSpaceDE w:val="0"/>
        <w:autoSpaceDN w:val="0"/>
        <w:adjustRightInd w:val="0"/>
        <w:spacing w:line="276" w:lineRule="auto"/>
        <w:jc w:val="both"/>
        <w:rPr>
          <w:rFonts w:ascii="Arial" w:hAnsi="Arial" w:cs="Arial"/>
          <w:sz w:val="22"/>
        </w:rPr>
      </w:pPr>
    </w:p>
    <w:p w14:paraId="6613CB11" w14:textId="77777777" w:rsidR="009135D7" w:rsidRPr="00A91085" w:rsidRDefault="009135D7" w:rsidP="005C68A9">
      <w:pPr>
        <w:autoSpaceDE w:val="0"/>
        <w:autoSpaceDN w:val="0"/>
        <w:adjustRightInd w:val="0"/>
        <w:spacing w:line="276" w:lineRule="auto"/>
        <w:jc w:val="both"/>
        <w:rPr>
          <w:rFonts w:ascii="Arial" w:hAnsi="Arial" w:cs="Arial"/>
          <w:sz w:val="22"/>
        </w:rPr>
      </w:pPr>
      <w:r w:rsidRPr="00A91085">
        <w:rPr>
          <w:rFonts w:ascii="Arial" w:hAnsi="Arial" w:cs="Arial"/>
          <w:sz w:val="22"/>
        </w:rPr>
        <w:t>na straně druhé</w:t>
      </w:r>
    </w:p>
    <w:p w14:paraId="20623A4C" w14:textId="77777777" w:rsidR="00A91085" w:rsidRPr="00A91085" w:rsidRDefault="00A91085" w:rsidP="005C68A9">
      <w:pPr>
        <w:autoSpaceDE w:val="0"/>
        <w:autoSpaceDN w:val="0"/>
        <w:adjustRightInd w:val="0"/>
        <w:spacing w:line="276" w:lineRule="auto"/>
        <w:jc w:val="both"/>
        <w:rPr>
          <w:rFonts w:ascii="Arial" w:hAnsi="Arial" w:cs="Arial"/>
          <w:sz w:val="22"/>
        </w:rPr>
      </w:pPr>
    </w:p>
    <w:p w14:paraId="73633765" w14:textId="77777777" w:rsidR="009135D7" w:rsidRDefault="009135D7" w:rsidP="005C68A9">
      <w:pPr>
        <w:autoSpaceDE w:val="0"/>
        <w:autoSpaceDN w:val="0"/>
        <w:adjustRightInd w:val="0"/>
        <w:spacing w:line="276" w:lineRule="auto"/>
        <w:jc w:val="both"/>
        <w:rPr>
          <w:rFonts w:ascii="Arial" w:hAnsi="Arial" w:cs="Arial"/>
          <w:sz w:val="22"/>
        </w:rPr>
      </w:pPr>
      <w:r w:rsidRPr="00A91085">
        <w:rPr>
          <w:rFonts w:ascii="Arial" w:hAnsi="Arial" w:cs="Arial"/>
          <w:sz w:val="22"/>
        </w:rPr>
        <w:t>(společně dále jen „</w:t>
      </w:r>
      <w:r w:rsidRPr="00A91085">
        <w:rPr>
          <w:rFonts w:ascii="Arial" w:hAnsi="Arial" w:cs="Arial"/>
          <w:b/>
          <w:bCs/>
          <w:sz w:val="22"/>
        </w:rPr>
        <w:t>Smluvní strany</w:t>
      </w:r>
      <w:r w:rsidRPr="00A91085">
        <w:rPr>
          <w:rFonts w:ascii="Arial" w:hAnsi="Arial" w:cs="Arial"/>
          <w:sz w:val="22"/>
        </w:rPr>
        <w:t>“ nebo každý jednotlivě „</w:t>
      </w:r>
      <w:r w:rsidRPr="00A91085">
        <w:rPr>
          <w:rFonts w:ascii="Arial" w:hAnsi="Arial" w:cs="Arial"/>
          <w:b/>
          <w:bCs/>
          <w:sz w:val="22"/>
        </w:rPr>
        <w:t>Smluvní strana</w:t>
      </w:r>
      <w:r w:rsidRPr="00A91085">
        <w:rPr>
          <w:rFonts w:ascii="Arial" w:hAnsi="Arial" w:cs="Arial"/>
          <w:sz w:val="22"/>
        </w:rPr>
        <w:t>“)</w:t>
      </w:r>
    </w:p>
    <w:p w14:paraId="405109F7" w14:textId="77777777" w:rsidR="00A15B79" w:rsidRPr="00A91085" w:rsidRDefault="00A15B79" w:rsidP="005C68A9">
      <w:pPr>
        <w:autoSpaceDE w:val="0"/>
        <w:autoSpaceDN w:val="0"/>
        <w:adjustRightInd w:val="0"/>
        <w:spacing w:line="276" w:lineRule="auto"/>
        <w:jc w:val="both"/>
        <w:rPr>
          <w:rFonts w:ascii="Arial" w:hAnsi="Arial" w:cs="Arial"/>
          <w:sz w:val="22"/>
        </w:rPr>
      </w:pPr>
    </w:p>
    <w:p w14:paraId="7FF80E56" w14:textId="77777777" w:rsidR="009135D7" w:rsidRPr="00A91085" w:rsidRDefault="009135D7" w:rsidP="005C68A9">
      <w:pPr>
        <w:autoSpaceDE w:val="0"/>
        <w:autoSpaceDN w:val="0"/>
        <w:adjustRightInd w:val="0"/>
        <w:spacing w:line="276" w:lineRule="auto"/>
        <w:jc w:val="center"/>
        <w:rPr>
          <w:rFonts w:ascii="Arial" w:hAnsi="Arial" w:cs="Arial"/>
          <w:sz w:val="22"/>
        </w:rPr>
      </w:pPr>
      <w:r w:rsidRPr="00A91085">
        <w:rPr>
          <w:rFonts w:ascii="Arial" w:hAnsi="Arial" w:cs="Arial"/>
          <w:sz w:val="22"/>
        </w:rPr>
        <w:t>uzavírají</w:t>
      </w:r>
    </w:p>
    <w:p w14:paraId="6A4AEFA0" w14:textId="77777777" w:rsidR="00A91085" w:rsidRPr="00A91085" w:rsidRDefault="00A91085" w:rsidP="005C68A9">
      <w:pPr>
        <w:autoSpaceDE w:val="0"/>
        <w:autoSpaceDN w:val="0"/>
        <w:adjustRightInd w:val="0"/>
        <w:spacing w:line="276" w:lineRule="auto"/>
        <w:jc w:val="both"/>
        <w:rPr>
          <w:rFonts w:ascii="Arial" w:hAnsi="Arial" w:cs="Arial"/>
          <w:sz w:val="22"/>
        </w:rPr>
      </w:pPr>
    </w:p>
    <w:p w14:paraId="57D7CD07" w14:textId="77777777" w:rsidR="009135D7" w:rsidRPr="00A91085" w:rsidRDefault="009135D7" w:rsidP="005C68A9">
      <w:pPr>
        <w:autoSpaceDE w:val="0"/>
        <w:autoSpaceDN w:val="0"/>
        <w:adjustRightInd w:val="0"/>
        <w:spacing w:line="276" w:lineRule="auto"/>
        <w:jc w:val="center"/>
        <w:rPr>
          <w:rFonts w:ascii="Arial" w:hAnsi="Arial" w:cs="Arial"/>
          <w:sz w:val="22"/>
        </w:rPr>
      </w:pPr>
      <w:r w:rsidRPr="00A91085">
        <w:rPr>
          <w:rFonts w:ascii="Arial" w:hAnsi="Arial" w:cs="Arial"/>
          <w:sz w:val="22"/>
        </w:rPr>
        <w:t>v souladu s ustanovením § 2586 a násl. zákona č. 89/2012, Sb., občanského zákoníku</w:t>
      </w:r>
      <w:r w:rsidR="00A91085" w:rsidRPr="00A91085">
        <w:rPr>
          <w:rFonts w:ascii="Arial" w:hAnsi="Arial" w:cs="Arial"/>
          <w:sz w:val="22"/>
        </w:rPr>
        <w:t xml:space="preserve"> </w:t>
      </w:r>
      <w:r w:rsidRPr="00A91085">
        <w:rPr>
          <w:rFonts w:ascii="Arial" w:hAnsi="Arial" w:cs="Arial"/>
          <w:sz w:val="22"/>
        </w:rPr>
        <w:t>(dále jen „</w:t>
      </w:r>
      <w:r w:rsidRPr="00A91085">
        <w:rPr>
          <w:rFonts w:ascii="Arial" w:hAnsi="Arial" w:cs="Arial"/>
          <w:b/>
          <w:bCs/>
          <w:sz w:val="22"/>
        </w:rPr>
        <w:t>ObčZ</w:t>
      </w:r>
      <w:r w:rsidRPr="00A91085">
        <w:rPr>
          <w:rFonts w:ascii="Arial" w:hAnsi="Arial" w:cs="Arial"/>
          <w:sz w:val="22"/>
        </w:rPr>
        <w:t>“)</w:t>
      </w:r>
    </w:p>
    <w:p w14:paraId="0CE161B5" w14:textId="77777777" w:rsidR="00A91085" w:rsidRPr="00A91085" w:rsidRDefault="00A91085" w:rsidP="005C68A9">
      <w:pPr>
        <w:autoSpaceDE w:val="0"/>
        <w:autoSpaceDN w:val="0"/>
        <w:adjustRightInd w:val="0"/>
        <w:spacing w:line="276" w:lineRule="auto"/>
        <w:jc w:val="both"/>
        <w:rPr>
          <w:rFonts w:ascii="Arial" w:hAnsi="Arial" w:cs="Arial"/>
          <w:sz w:val="22"/>
        </w:rPr>
      </w:pPr>
    </w:p>
    <w:p w14:paraId="3D6E2044" w14:textId="77777777" w:rsidR="009135D7" w:rsidRPr="00A91085" w:rsidRDefault="009135D7" w:rsidP="005C68A9">
      <w:pPr>
        <w:autoSpaceDE w:val="0"/>
        <w:autoSpaceDN w:val="0"/>
        <w:adjustRightInd w:val="0"/>
        <w:spacing w:line="276" w:lineRule="auto"/>
        <w:jc w:val="center"/>
        <w:rPr>
          <w:rFonts w:ascii="Arial" w:hAnsi="Arial" w:cs="Arial"/>
          <w:sz w:val="22"/>
        </w:rPr>
      </w:pPr>
      <w:r w:rsidRPr="00A91085">
        <w:rPr>
          <w:rFonts w:ascii="Arial" w:hAnsi="Arial" w:cs="Arial"/>
          <w:sz w:val="22"/>
        </w:rPr>
        <w:t>tuto</w:t>
      </w:r>
    </w:p>
    <w:p w14:paraId="44D89D6E" w14:textId="77777777" w:rsidR="00A91085" w:rsidRPr="00A91085" w:rsidRDefault="00A91085" w:rsidP="005C68A9">
      <w:pPr>
        <w:autoSpaceDE w:val="0"/>
        <w:autoSpaceDN w:val="0"/>
        <w:adjustRightInd w:val="0"/>
        <w:spacing w:line="276" w:lineRule="auto"/>
        <w:jc w:val="center"/>
        <w:rPr>
          <w:rFonts w:ascii="Arial" w:hAnsi="Arial" w:cs="Arial"/>
          <w:sz w:val="22"/>
        </w:rPr>
      </w:pPr>
    </w:p>
    <w:p w14:paraId="451C5ECD" w14:textId="77777777" w:rsidR="009135D7" w:rsidRPr="00A91085" w:rsidRDefault="009135D7" w:rsidP="005C68A9">
      <w:pPr>
        <w:autoSpaceDE w:val="0"/>
        <w:autoSpaceDN w:val="0"/>
        <w:adjustRightInd w:val="0"/>
        <w:spacing w:line="276" w:lineRule="auto"/>
        <w:jc w:val="center"/>
        <w:rPr>
          <w:rFonts w:ascii="Arial" w:hAnsi="Arial" w:cs="Arial"/>
          <w:sz w:val="22"/>
        </w:rPr>
      </w:pPr>
      <w:r w:rsidRPr="00A91085">
        <w:rPr>
          <w:rFonts w:ascii="Arial" w:hAnsi="Arial" w:cs="Arial"/>
          <w:sz w:val="22"/>
        </w:rPr>
        <w:t>smlouvu o dílo na provedení veřejné zakázky s výše uvedeným názvem</w:t>
      </w:r>
    </w:p>
    <w:p w14:paraId="6C6DB024" w14:textId="77777777" w:rsidR="00A91085" w:rsidRPr="00A91085" w:rsidRDefault="00A91085" w:rsidP="005C68A9">
      <w:pPr>
        <w:autoSpaceDE w:val="0"/>
        <w:autoSpaceDN w:val="0"/>
        <w:adjustRightInd w:val="0"/>
        <w:spacing w:line="276" w:lineRule="auto"/>
        <w:jc w:val="center"/>
        <w:rPr>
          <w:rFonts w:ascii="Arial" w:hAnsi="Arial" w:cs="Arial"/>
          <w:sz w:val="22"/>
        </w:rPr>
      </w:pPr>
    </w:p>
    <w:p w14:paraId="470B54D5" w14:textId="77777777" w:rsidR="009135D7" w:rsidRPr="00A91085" w:rsidRDefault="009135D7" w:rsidP="005C68A9">
      <w:pPr>
        <w:autoSpaceDE w:val="0"/>
        <w:autoSpaceDN w:val="0"/>
        <w:adjustRightInd w:val="0"/>
        <w:spacing w:line="276" w:lineRule="auto"/>
        <w:jc w:val="center"/>
        <w:rPr>
          <w:rFonts w:ascii="Arial" w:hAnsi="Arial" w:cs="Arial"/>
          <w:sz w:val="22"/>
        </w:rPr>
      </w:pPr>
      <w:r w:rsidRPr="00A91085">
        <w:rPr>
          <w:rFonts w:ascii="Arial" w:hAnsi="Arial" w:cs="Arial"/>
          <w:sz w:val="22"/>
        </w:rPr>
        <w:t>(dále jen „</w:t>
      </w:r>
      <w:r w:rsidRPr="00A91085">
        <w:rPr>
          <w:rFonts w:ascii="Arial" w:hAnsi="Arial" w:cs="Arial"/>
          <w:b/>
          <w:bCs/>
          <w:sz w:val="22"/>
        </w:rPr>
        <w:t>Smlouva</w:t>
      </w:r>
      <w:r w:rsidRPr="00A91085">
        <w:rPr>
          <w:rFonts w:ascii="Arial" w:hAnsi="Arial" w:cs="Arial"/>
          <w:sz w:val="22"/>
        </w:rPr>
        <w:t>“):</w:t>
      </w:r>
    </w:p>
    <w:p w14:paraId="18C23DAF" w14:textId="77777777" w:rsidR="00A91085" w:rsidRDefault="00A91085" w:rsidP="005C68A9">
      <w:pPr>
        <w:autoSpaceDE w:val="0"/>
        <w:autoSpaceDN w:val="0"/>
        <w:adjustRightInd w:val="0"/>
        <w:spacing w:line="276" w:lineRule="auto"/>
        <w:jc w:val="both"/>
        <w:rPr>
          <w:rFonts w:ascii="Arial" w:hAnsi="Arial" w:cs="Arial"/>
          <w:sz w:val="22"/>
        </w:rPr>
      </w:pPr>
    </w:p>
    <w:p w14:paraId="6EC50EEE" w14:textId="77777777" w:rsidR="00A15B79" w:rsidRDefault="00A15B79" w:rsidP="005C68A9">
      <w:pPr>
        <w:autoSpaceDE w:val="0"/>
        <w:autoSpaceDN w:val="0"/>
        <w:adjustRightInd w:val="0"/>
        <w:spacing w:line="276" w:lineRule="auto"/>
        <w:jc w:val="both"/>
        <w:rPr>
          <w:rFonts w:ascii="Arial" w:hAnsi="Arial" w:cs="Arial"/>
          <w:sz w:val="22"/>
        </w:rPr>
      </w:pPr>
    </w:p>
    <w:p w14:paraId="40F2A0A0" w14:textId="77777777" w:rsidR="00DF6133" w:rsidRDefault="00DF6133" w:rsidP="005C68A9">
      <w:pPr>
        <w:autoSpaceDE w:val="0"/>
        <w:autoSpaceDN w:val="0"/>
        <w:adjustRightInd w:val="0"/>
        <w:spacing w:line="276" w:lineRule="auto"/>
        <w:jc w:val="both"/>
        <w:rPr>
          <w:rFonts w:ascii="Arial" w:hAnsi="Arial" w:cs="Arial"/>
          <w:sz w:val="22"/>
        </w:rPr>
      </w:pPr>
    </w:p>
    <w:p w14:paraId="18DAAEAF" w14:textId="77777777" w:rsidR="00A15B79" w:rsidRDefault="00A15B79" w:rsidP="005C68A9">
      <w:pPr>
        <w:autoSpaceDE w:val="0"/>
        <w:autoSpaceDN w:val="0"/>
        <w:adjustRightInd w:val="0"/>
        <w:spacing w:line="276" w:lineRule="auto"/>
        <w:jc w:val="both"/>
        <w:rPr>
          <w:rFonts w:ascii="Arial" w:hAnsi="Arial" w:cs="Arial"/>
          <w:sz w:val="22"/>
        </w:rPr>
      </w:pPr>
    </w:p>
    <w:p w14:paraId="186C2A8C" w14:textId="77777777" w:rsidR="009135D7" w:rsidRPr="00A15B79" w:rsidRDefault="009135D7" w:rsidP="00A15B79">
      <w:pPr>
        <w:pStyle w:val="Odstavecseseznamem"/>
        <w:numPr>
          <w:ilvl w:val="0"/>
          <w:numId w:val="1"/>
        </w:numPr>
        <w:autoSpaceDE w:val="0"/>
        <w:autoSpaceDN w:val="0"/>
        <w:adjustRightInd w:val="0"/>
        <w:spacing w:line="276" w:lineRule="auto"/>
        <w:ind w:left="567" w:hanging="567"/>
        <w:jc w:val="center"/>
        <w:rPr>
          <w:rFonts w:ascii="Arial" w:hAnsi="Arial" w:cs="Arial"/>
          <w:b/>
          <w:bCs/>
          <w:sz w:val="22"/>
        </w:rPr>
      </w:pPr>
      <w:r w:rsidRPr="00A15B79">
        <w:rPr>
          <w:rFonts w:ascii="Arial" w:hAnsi="Arial" w:cs="Arial"/>
          <w:b/>
          <w:bCs/>
          <w:sz w:val="22"/>
        </w:rPr>
        <w:lastRenderedPageBreak/>
        <w:t>ÚVODNÍ USTANOVENÍ</w:t>
      </w:r>
    </w:p>
    <w:p w14:paraId="08A8EE77" w14:textId="77777777" w:rsidR="00A15B79" w:rsidRPr="00A15B79" w:rsidRDefault="00A15B79" w:rsidP="00A15B79">
      <w:pPr>
        <w:pStyle w:val="Odstavecseseznamem"/>
        <w:autoSpaceDE w:val="0"/>
        <w:autoSpaceDN w:val="0"/>
        <w:adjustRightInd w:val="0"/>
        <w:spacing w:line="276" w:lineRule="auto"/>
        <w:jc w:val="both"/>
        <w:rPr>
          <w:rFonts w:ascii="Arial" w:hAnsi="Arial" w:cs="Arial"/>
          <w:b/>
          <w:bCs/>
          <w:sz w:val="22"/>
        </w:rPr>
      </w:pPr>
    </w:p>
    <w:p w14:paraId="53D10825" w14:textId="67B3C540" w:rsidR="00A15B79" w:rsidRDefault="009135D7"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15B79">
        <w:rPr>
          <w:rFonts w:ascii="Arial" w:hAnsi="Arial" w:cs="Arial"/>
          <w:sz w:val="22"/>
        </w:rPr>
        <w:t xml:space="preserve">Účelem </w:t>
      </w:r>
      <w:r w:rsidR="00DE07EA">
        <w:rPr>
          <w:rFonts w:ascii="Arial" w:hAnsi="Arial" w:cs="Arial"/>
          <w:sz w:val="22"/>
        </w:rPr>
        <w:t xml:space="preserve">této </w:t>
      </w:r>
      <w:r w:rsidRPr="00A15B79">
        <w:rPr>
          <w:rFonts w:ascii="Arial" w:hAnsi="Arial" w:cs="Arial"/>
          <w:sz w:val="22"/>
        </w:rPr>
        <w:t>Smlouvy je dohodnout právní podmínky provedení veřejné zakázky na stavební práce</w:t>
      </w:r>
      <w:r w:rsidR="00A15B79">
        <w:rPr>
          <w:rFonts w:ascii="Arial" w:hAnsi="Arial" w:cs="Arial"/>
          <w:sz w:val="22"/>
        </w:rPr>
        <w:t xml:space="preserve"> </w:t>
      </w:r>
      <w:r w:rsidRPr="00A15B79">
        <w:rPr>
          <w:rFonts w:ascii="Arial" w:hAnsi="Arial" w:cs="Arial"/>
          <w:sz w:val="22"/>
        </w:rPr>
        <w:t>spočívající v provedení stavebních prací a provedení všech dalších souvisejících činností</w:t>
      </w:r>
      <w:r w:rsidR="00A15B79">
        <w:rPr>
          <w:rFonts w:ascii="Arial" w:hAnsi="Arial" w:cs="Arial"/>
          <w:sz w:val="22"/>
        </w:rPr>
        <w:t xml:space="preserve"> </w:t>
      </w:r>
      <w:r w:rsidRPr="00A15B79">
        <w:rPr>
          <w:rFonts w:ascii="Arial" w:hAnsi="Arial" w:cs="Arial"/>
          <w:sz w:val="22"/>
        </w:rPr>
        <w:t xml:space="preserve">nutných k úplnému řádnému dokončení díla ze strany </w:t>
      </w:r>
      <w:r w:rsidR="00DF6133">
        <w:rPr>
          <w:rFonts w:ascii="Arial" w:hAnsi="Arial" w:cs="Arial"/>
          <w:sz w:val="22"/>
        </w:rPr>
        <w:t>Dodavatel</w:t>
      </w:r>
      <w:r w:rsidRPr="00A15B79">
        <w:rPr>
          <w:rFonts w:ascii="Arial" w:hAnsi="Arial" w:cs="Arial"/>
          <w:sz w:val="22"/>
        </w:rPr>
        <w:t>e pro Objednatele.</w:t>
      </w:r>
    </w:p>
    <w:p w14:paraId="15326722" w14:textId="77777777" w:rsidR="00A15B79" w:rsidRDefault="00A15B79" w:rsidP="002C063A">
      <w:pPr>
        <w:pStyle w:val="Odstavecseseznamem"/>
        <w:autoSpaceDE w:val="0"/>
        <w:autoSpaceDN w:val="0"/>
        <w:adjustRightInd w:val="0"/>
        <w:spacing w:line="276" w:lineRule="auto"/>
        <w:ind w:left="851" w:hanging="851"/>
        <w:jc w:val="both"/>
        <w:rPr>
          <w:rFonts w:ascii="Arial" w:hAnsi="Arial" w:cs="Arial"/>
          <w:sz w:val="22"/>
        </w:rPr>
      </w:pPr>
    </w:p>
    <w:p w14:paraId="49AB4836" w14:textId="670418FB" w:rsidR="009135D7" w:rsidRPr="00052DA0" w:rsidRDefault="009135D7"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15B79">
        <w:rPr>
          <w:rFonts w:ascii="Arial" w:hAnsi="Arial" w:cs="Arial"/>
          <w:sz w:val="22"/>
        </w:rPr>
        <w:t>Uzavření</w:t>
      </w:r>
      <w:r w:rsidR="00DE07EA">
        <w:rPr>
          <w:rFonts w:ascii="Arial" w:hAnsi="Arial" w:cs="Arial"/>
          <w:sz w:val="22"/>
        </w:rPr>
        <w:t xml:space="preserve"> této</w:t>
      </w:r>
      <w:r w:rsidRPr="00A15B79">
        <w:rPr>
          <w:rFonts w:ascii="Arial" w:hAnsi="Arial" w:cs="Arial"/>
          <w:sz w:val="22"/>
        </w:rPr>
        <w:t xml:space="preserve"> Smlouvy mezi Objednatelem a </w:t>
      </w:r>
      <w:r w:rsidR="00DF6133">
        <w:rPr>
          <w:rFonts w:ascii="Arial" w:hAnsi="Arial" w:cs="Arial"/>
          <w:sz w:val="22"/>
        </w:rPr>
        <w:t>Dodavatel</w:t>
      </w:r>
      <w:r w:rsidRPr="00A15B79">
        <w:rPr>
          <w:rFonts w:ascii="Arial" w:hAnsi="Arial" w:cs="Arial"/>
          <w:sz w:val="22"/>
        </w:rPr>
        <w:t xml:space="preserve">em je výsledkem </w:t>
      </w:r>
      <w:r w:rsidR="009C4328">
        <w:rPr>
          <w:rFonts w:ascii="Arial" w:hAnsi="Arial" w:cs="Arial"/>
          <w:sz w:val="22"/>
        </w:rPr>
        <w:t>poptávkového</w:t>
      </w:r>
      <w:r w:rsidRPr="00A15B79">
        <w:rPr>
          <w:rFonts w:ascii="Arial" w:hAnsi="Arial" w:cs="Arial"/>
          <w:sz w:val="22"/>
        </w:rPr>
        <w:t xml:space="preserve"> řízení</w:t>
      </w:r>
      <w:r w:rsidR="00A15B79">
        <w:rPr>
          <w:rFonts w:ascii="Arial" w:hAnsi="Arial" w:cs="Arial"/>
          <w:sz w:val="22"/>
        </w:rPr>
        <w:t xml:space="preserve"> </w:t>
      </w:r>
      <w:r w:rsidRPr="00A15B79">
        <w:rPr>
          <w:rFonts w:ascii="Arial" w:hAnsi="Arial" w:cs="Arial"/>
          <w:sz w:val="22"/>
        </w:rPr>
        <w:t xml:space="preserve">uskutečněného Objednatelem </w:t>
      </w:r>
      <w:r w:rsidR="009C4328">
        <w:rPr>
          <w:rFonts w:ascii="Arial" w:hAnsi="Arial" w:cs="Arial"/>
          <w:sz w:val="22"/>
        </w:rPr>
        <w:t xml:space="preserve">mimo režim </w:t>
      </w:r>
      <w:r w:rsidRPr="00A15B79">
        <w:rPr>
          <w:rFonts w:ascii="Arial" w:hAnsi="Arial" w:cs="Arial"/>
          <w:sz w:val="22"/>
        </w:rPr>
        <w:t>zákona č. 134/2016 Sb., o zadávání veřejných</w:t>
      </w:r>
      <w:r w:rsidR="00A15B79">
        <w:rPr>
          <w:rFonts w:ascii="Arial" w:hAnsi="Arial" w:cs="Arial"/>
          <w:sz w:val="22"/>
        </w:rPr>
        <w:t xml:space="preserve"> </w:t>
      </w:r>
      <w:r w:rsidRPr="00A15B79">
        <w:rPr>
          <w:rFonts w:ascii="Arial" w:hAnsi="Arial" w:cs="Arial"/>
          <w:sz w:val="22"/>
        </w:rPr>
        <w:t xml:space="preserve">zakázek, ve znění pozdějších předpisů </w:t>
      </w:r>
      <w:r w:rsidR="009C4328">
        <w:rPr>
          <w:rFonts w:ascii="Arial" w:hAnsi="Arial" w:cs="Arial"/>
          <w:sz w:val="22"/>
        </w:rPr>
        <w:t>(dále jen „</w:t>
      </w:r>
      <w:r w:rsidR="009C4328" w:rsidRPr="009C4328">
        <w:rPr>
          <w:rFonts w:ascii="Arial" w:hAnsi="Arial" w:cs="Arial"/>
          <w:b/>
          <w:bCs/>
          <w:sz w:val="22"/>
        </w:rPr>
        <w:t>ZZVZ</w:t>
      </w:r>
      <w:r w:rsidR="009C4328">
        <w:rPr>
          <w:rFonts w:ascii="Arial" w:hAnsi="Arial" w:cs="Arial"/>
          <w:sz w:val="22"/>
        </w:rPr>
        <w:t xml:space="preserve">“) </w:t>
      </w:r>
      <w:r w:rsidRPr="009C4328">
        <w:rPr>
          <w:rFonts w:ascii="Arial" w:hAnsi="Arial" w:cs="Arial"/>
          <w:sz w:val="22"/>
        </w:rPr>
        <w:t>na</w:t>
      </w:r>
      <w:r w:rsidRPr="00A15B79">
        <w:rPr>
          <w:rFonts w:ascii="Arial" w:hAnsi="Arial" w:cs="Arial"/>
          <w:sz w:val="22"/>
        </w:rPr>
        <w:t xml:space="preserve"> veřejnou zakázku</w:t>
      </w:r>
      <w:r w:rsidR="007C01E9">
        <w:rPr>
          <w:rFonts w:ascii="Arial" w:hAnsi="Arial" w:cs="Arial"/>
          <w:sz w:val="22"/>
        </w:rPr>
        <w:t xml:space="preserve"> „</w:t>
      </w:r>
      <w:r w:rsidR="007C01E9" w:rsidRPr="00052DA0">
        <w:rPr>
          <w:rFonts w:ascii="Arial" w:hAnsi="Arial" w:cs="Arial"/>
          <w:sz w:val="22"/>
        </w:rPr>
        <w:t xml:space="preserve">Zdravotnická záchranná služba </w:t>
      </w:r>
      <w:r w:rsidR="00052DA0" w:rsidRPr="00052DA0">
        <w:rPr>
          <w:rFonts w:ascii="Arial" w:hAnsi="Arial" w:cs="Arial"/>
          <w:sz w:val="22"/>
        </w:rPr>
        <w:t>Středočeského kraje - v</w:t>
      </w:r>
      <w:r w:rsidR="007C01E9" w:rsidRPr="00052DA0">
        <w:rPr>
          <w:rFonts w:ascii="Arial" w:hAnsi="Arial" w:cs="Arial"/>
          <w:sz w:val="22"/>
        </w:rPr>
        <w:t>ýjezdová základna Kostelec nad Černými lesy</w:t>
      </w:r>
      <w:r w:rsidR="007C01E9" w:rsidRPr="00052DA0">
        <w:rPr>
          <w:rFonts w:ascii="Arial" w:hAnsi="Arial" w:cs="Arial"/>
          <w:bCs/>
          <w:sz w:val="22"/>
        </w:rPr>
        <w:t>“</w:t>
      </w:r>
      <w:r w:rsidRPr="00052DA0">
        <w:rPr>
          <w:rFonts w:ascii="Arial" w:hAnsi="Arial" w:cs="Arial"/>
          <w:sz w:val="22"/>
        </w:rPr>
        <w:t xml:space="preserve"> (dále jen</w:t>
      </w:r>
      <w:r w:rsidR="00A15B79" w:rsidRPr="00052DA0">
        <w:rPr>
          <w:rFonts w:ascii="Arial" w:hAnsi="Arial" w:cs="Arial"/>
          <w:sz w:val="22"/>
        </w:rPr>
        <w:t xml:space="preserve"> </w:t>
      </w:r>
      <w:r w:rsidRPr="00052DA0">
        <w:rPr>
          <w:rFonts w:ascii="Arial" w:hAnsi="Arial" w:cs="Arial"/>
          <w:sz w:val="22"/>
        </w:rPr>
        <w:t>„</w:t>
      </w:r>
      <w:r w:rsidR="00D333FF">
        <w:rPr>
          <w:rFonts w:ascii="Arial" w:hAnsi="Arial" w:cs="Arial"/>
          <w:b/>
          <w:bCs/>
          <w:sz w:val="22"/>
        </w:rPr>
        <w:t>Veřejná zakázka</w:t>
      </w:r>
      <w:r w:rsidRPr="00052DA0">
        <w:rPr>
          <w:rFonts w:ascii="Arial" w:hAnsi="Arial" w:cs="Arial"/>
          <w:sz w:val="22"/>
        </w:rPr>
        <w:t xml:space="preserve">“). </w:t>
      </w:r>
    </w:p>
    <w:p w14:paraId="4AFE16AF" w14:textId="77777777" w:rsidR="00A15B79" w:rsidRPr="00A15B79" w:rsidRDefault="00A15B79" w:rsidP="00A15B79">
      <w:pPr>
        <w:pStyle w:val="Odstavecseseznamem"/>
        <w:rPr>
          <w:rFonts w:ascii="Arial" w:hAnsi="Arial" w:cs="Arial"/>
          <w:sz w:val="22"/>
        </w:rPr>
      </w:pPr>
    </w:p>
    <w:p w14:paraId="10B913F7" w14:textId="77777777" w:rsidR="00A15B79" w:rsidRPr="00A15B79" w:rsidRDefault="00A15B79" w:rsidP="00A15B79">
      <w:pPr>
        <w:pStyle w:val="Odstavecseseznamem"/>
        <w:autoSpaceDE w:val="0"/>
        <w:autoSpaceDN w:val="0"/>
        <w:adjustRightInd w:val="0"/>
        <w:spacing w:line="276" w:lineRule="auto"/>
        <w:ind w:left="567"/>
        <w:jc w:val="both"/>
        <w:rPr>
          <w:rFonts w:ascii="Arial" w:hAnsi="Arial" w:cs="Arial"/>
          <w:sz w:val="22"/>
        </w:rPr>
      </w:pPr>
    </w:p>
    <w:p w14:paraId="273F9CC9" w14:textId="77777777" w:rsidR="009135D7" w:rsidRPr="00CE4DE8" w:rsidRDefault="009135D7" w:rsidP="00CE4DE8">
      <w:pPr>
        <w:pStyle w:val="Odstavecseseznamem"/>
        <w:numPr>
          <w:ilvl w:val="0"/>
          <w:numId w:val="1"/>
        </w:numPr>
        <w:autoSpaceDE w:val="0"/>
        <w:autoSpaceDN w:val="0"/>
        <w:adjustRightInd w:val="0"/>
        <w:spacing w:line="276" w:lineRule="auto"/>
        <w:jc w:val="center"/>
        <w:rPr>
          <w:rFonts w:ascii="Arial" w:hAnsi="Arial" w:cs="Arial"/>
          <w:b/>
          <w:bCs/>
          <w:sz w:val="22"/>
        </w:rPr>
      </w:pPr>
      <w:r w:rsidRPr="00CE4DE8">
        <w:rPr>
          <w:rFonts w:ascii="Arial" w:hAnsi="Arial" w:cs="Arial"/>
          <w:b/>
          <w:bCs/>
          <w:sz w:val="22"/>
        </w:rPr>
        <w:t>PŘEDMĚT SMLOUVY</w:t>
      </w:r>
    </w:p>
    <w:p w14:paraId="4E6E8B62" w14:textId="77777777" w:rsidR="00CE4DE8" w:rsidRPr="00CE4DE8" w:rsidRDefault="00CE4DE8" w:rsidP="00CE4DE8">
      <w:pPr>
        <w:pStyle w:val="Odstavecseseznamem"/>
        <w:autoSpaceDE w:val="0"/>
        <w:autoSpaceDN w:val="0"/>
        <w:adjustRightInd w:val="0"/>
        <w:spacing w:line="276" w:lineRule="auto"/>
        <w:jc w:val="both"/>
        <w:rPr>
          <w:rFonts w:ascii="Arial" w:hAnsi="Arial" w:cs="Arial"/>
          <w:b/>
          <w:bCs/>
          <w:sz w:val="22"/>
        </w:rPr>
      </w:pPr>
    </w:p>
    <w:p w14:paraId="01E60992" w14:textId="0677DB6A" w:rsidR="00CE4DE8" w:rsidRDefault="009135D7"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CE4DE8">
        <w:rPr>
          <w:rFonts w:ascii="Arial" w:hAnsi="Arial" w:cs="Arial"/>
          <w:sz w:val="22"/>
        </w:rPr>
        <w:t>Předmětem</w:t>
      </w:r>
      <w:r w:rsidR="00DE07EA">
        <w:rPr>
          <w:rFonts w:ascii="Arial" w:hAnsi="Arial" w:cs="Arial"/>
          <w:sz w:val="22"/>
        </w:rPr>
        <w:t xml:space="preserve"> této</w:t>
      </w:r>
      <w:r w:rsidRPr="00CE4DE8">
        <w:rPr>
          <w:rFonts w:ascii="Arial" w:hAnsi="Arial" w:cs="Arial"/>
          <w:sz w:val="22"/>
        </w:rPr>
        <w:t xml:space="preserve"> Smlouvy je závazek </w:t>
      </w:r>
      <w:r w:rsidR="00DF6133">
        <w:rPr>
          <w:rFonts w:ascii="Arial" w:hAnsi="Arial" w:cs="Arial"/>
          <w:sz w:val="22"/>
        </w:rPr>
        <w:t>Dodavatel</w:t>
      </w:r>
      <w:r w:rsidRPr="00CE4DE8">
        <w:rPr>
          <w:rFonts w:ascii="Arial" w:hAnsi="Arial" w:cs="Arial"/>
          <w:sz w:val="22"/>
        </w:rPr>
        <w:t>e provést pro Objednatele na svůj náklad,</w:t>
      </w:r>
      <w:r w:rsidR="00CE4DE8">
        <w:rPr>
          <w:rFonts w:ascii="Arial" w:hAnsi="Arial" w:cs="Arial"/>
          <w:sz w:val="22"/>
        </w:rPr>
        <w:t xml:space="preserve"> </w:t>
      </w:r>
      <w:r w:rsidRPr="00CE4DE8">
        <w:rPr>
          <w:rFonts w:ascii="Arial" w:hAnsi="Arial" w:cs="Arial"/>
          <w:sz w:val="22"/>
        </w:rPr>
        <w:t>nebezpečí a odpovědnost dílo</w:t>
      </w:r>
      <w:r w:rsidR="004F55B5">
        <w:rPr>
          <w:rFonts w:ascii="Arial" w:hAnsi="Arial" w:cs="Arial"/>
          <w:sz w:val="22"/>
        </w:rPr>
        <w:t xml:space="preserve"> způsobem „Design &amp; Build“</w:t>
      </w:r>
      <w:r w:rsidRPr="00CE4DE8">
        <w:rPr>
          <w:rFonts w:ascii="Arial" w:hAnsi="Arial" w:cs="Arial"/>
          <w:sz w:val="22"/>
        </w:rPr>
        <w:t xml:space="preserve"> </w:t>
      </w:r>
      <w:r w:rsidR="004F2477">
        <w:rPr>
          <w:rFonts w:ascii="Arial" w:hAnsi="Arial" w:cs="Arial"/>
          <w:sz w:val="22"/>
        </w:rPr>
        <w:t>v rozsahu stavby výjezdové základny ZZS ve formě dvoupodlažního kontejnerového modulárního systému</w:t>
      </w:r>
      <w:r w:rsidR="004F2477" w:rsidRPr="00CE4DE8">
        <w:rPr>
          <w:rFonts w:ascii="Arial" w:hAnsi="Arial" w:cs="Arial"/>
          <w:sz w:val="22"/>
        </w:rPr>
        <w:t xml:space="preserve"> </w:t>
      </w:r>
      <w:r w:rsidR="00080418">
        <w:rPr>
          <w:rFonts w:ascii="Arial" w:hAnsi="Arial" w:cs="Arial"/>
          <w:sz w:val="22"/>
        </w:rPr>
        <w:t xml:space="preserve">vč. kompletní inženýrské činnosti týkající se uvedené stavby </w:t>
      </w:r>
      <w:r w:rsidR="004F2477" w:rsidRPr="00CE4DE8">
        <w:rPr>
          <w:rFonts w:ascii="Arial" w:hAnsi="Arial" w:cs="Arial"/>
          <w:sz w:val="22"/>
        </w:rPr>
        <w:t>(výše a dále</w:t>
      </w:r>
      <w:r w:rsidR="004F2477">
        <w:rPr>
          <w:rFonts w:ascii="Arial" w:hAnsi="Arial" w:cs="Arial"/>
          <w:sz w:val="22"/>
        </w:rPr>
        <w:t xml:space="preserve"> </w:t>
      </w:r>
      <w:r w:rsidR="004F2477" w:rsidRPr="00CE4DE8">
        <w:rPr>
          <w:rFonts w:ascii="Arial" w:hAnsi="Arial" w:cs="Arial"/>
          <w:sz w:val="22"/>
        </w:rPr>
        <w:t xml:space="preserve">jen </w:t>
      </w:r>
      <w:r w:rsidR="004F2477" w:rsidRPr="00CE4DE8">
        <w:rPr>
          <w:rFonts w:ascii="Arial" w:hAnsi="Arial" w:cs="Arial"/>
          <w:b/>
          <w:bCs/>
          <w:sz w:val="22"/>
        </w:rPr>
        <w:t>„Dílo“</w:t>
      </w:r>
      <w:r w:rsidR="004F2477" w:rsidRPr="00CE4DE8">
        <w:rPr>
          <w:rFonts w:ascii="Arial" w:hAnsi="Arial" w:cs="Arial"/>
          <w:sz w:val="22"/>
        </w:rPr>
        <w:t>)</w:t>
      </w:r>
      <w:r w:rsidR="00080418">
        <w:rPr>
          <w:rFonts w:ascii="Arial" w:hAnsi="Arial" w:cs="Arial"/>
          <w:sz w:val="22"/>
        </w:rPr>
        <w:t xml:space="preserve"> </w:t>
      </w:r>
      <w:r w:rsidRPr="00CE4DE8">
        <w:rPr>
          <w:rFonts w:ascii="Arial" w:hAnsi="Arial" w:cs="Arial"/>
          <w:sz w:val="22"/>
        </w:rPr>
        <w:t xml:space="preserve">za podmínek a v rozsahu stanovených </w:t>
      </w:r>
      <w:r w:rsidR="00DE07EA">
        <w:rPr>
          <w:rFonts w:ascii="Arial" w:hAnsi="Arial" w:cs="Arial"/>
          <w:sz w:val="22"/>
        </w:rPr>
        <w:t xml:space="preserve">touto </w:t>
      </w:r>
      <w:r w:rsidRPr="00CE4DE8">
        <w:rPr>
          <w:rFonts w:ascii="Arial" w:hAnsi="Arial" w:cs="Arial"/>
          <w:sz w:val="22"/>
        </w:rPr>
        <w:t xml:space="preserve">Smlouvou a závazek Objednatele </w:t>
      </w:r>
      <w:r w:rsidR="00080418">
        <w:rPr>
          <w:rFonts w:ascii="Arial" w:hAnsi="Arial" w:cs="Arial"/>
          <w:sz w:val="22"/>
        </w:rPr>
        <w:t xml:space="preserve">Dílo převzít a </w:t>
      </w:r>
      <w:r w:rsidRPr="00CE4DE8">
        <w:rPr>
          <w:rFonts w:ascii="Arial" w:hAnsi="Arial" w:cs="Arial"/>
          <w:sz w:val="22"/>
        </w:rPr>
        <w:t xml:space="preserve">zaplatit </w:t>
      </w:r>
      <w:r w:rsidR="00DF6133">
        <w:rPr>
          <w:rFonts w:ascii="Arial" w:hAnsi="Arial" w:cs="Arial"/>
          <w:sz w:val="22"/>
        </w:rPr>
        <w:t>Dodavatel</w:t>
      </w:r>
      <w:r w:rsidRPr="00CE4DE8">
        <w:rPr>
          <w:rFonts w:ascii="Arial" w:hAnsi="Arial" w:cs="Arial"/>
          <w:sz w:val="22"/>
        </w:rPr>
        <w:t xml:space="preserve">i za Dílo dohodnutou cenu. </w:t>
      </w:r>
      <w:r w:rsidR="00DF6133">
        <w:rPr>
          <w:rFonts w:ascii="Arial" w:hAnsi="Arial" w:cs="Arial"/>
          <w:sz w:val="22"/>
        </w:rPr>
        <w:t>Dodavatel</w:t>
      </w:r>
      <w:r w:rsidRPr="00CE4DE8">
        <w:rPr>
          <w:rFonts w:ascii="Arial" w:hAnsi="Arial" w:cs="Arial"/>
          <w:sz w:val="22"/>
        </w:rPr>
        <w:t xml:space="preserve"> se</w:t>
      </w:r>
      <w:r w:rsidR="00CE4DE8">
        <w:rPr>
          <w:rFonts w:ascii="Arial" w:hAnsi="Arial" w:cs="Arial"/>
          <w:sz w:val="22"/>
        </w:rPr>
        <w:t xml:space="preserve"> </w:t>
      </w:r>
      <w:r w:rsidRPr="00CE4DE8">
        <w:rPr>
          <w:rFonts w:ascii="Arial" w:hAnsi="Arial" w:cs="Arial"/>
          <w:sz w:val="22"/>
        </w:rPr>
        <w:t>zavazuje provést Dílo v rozsahu a v souladu s technickými podmínkami (požadavky na výkon</w:t>
      </w:r>
      <w:r w:rsidR="00CE4DE8">
        <w:rPr>
          <w:rFonts w:ascii="Arial" w:hAnsi="Arial" w:cs="Arial"/>
          <w:sz w:val="22"/>
        </w:rPr>
        <w:t xml:space="preserve"> </w:t>
      </w:r>
      <w:r w:rsidRPr="00CE4DE8">
        <w:rPr>
          <w:rFonts w:ascii="Arial" w:hAnsi="Arial" w:cs="Arial"/>
          <w:sz w:val="22"/>
        </w:rPr>
        <w:t xml:space="preserve">a funkci) tak, jak jsou uvedeny v nabídce </w:t>
      </w:r>
      <w:r w:rsidR="00DF6133">
        <w:rPr>
          <w:rFonts w:ascii="Arial" w:hAnsi="Arial" w:cs="Arial"/>
          <w:sz w:val="22"/>
        </w:rPr>
        <w:t>Dodavatel</w:t>
      </w:r>
      <w:r w:rsidRPr="00CE4DE8">
        <w:rPr>
          <w:rFonts w:ascii="Arial" w:hAnsi="Arial" w:cs="Arial"/>
          <w:sz w:val="22"/>
        </w:rPr>
        <w:t xml:space="preserve">e podané do </w:t>
      </w:r>
      <w:r w:rsidR="004B4E9F">
        <w:rPr>
          <w:rFonts w:ascii="Arial" w:hAnsi="Arial" w:cs="Arial"/>
          <w:sz w:val="22"/>
        </w:rPr>
        <w:t>z</w:t>
      </w:r>
      <w:r w:rsidRPr="00CE4DE8">
        <w:rPr>
          <w:rFonts w:ascii="Arial" w:hAnsi="Arial" w:cs="Arial"/>
          <w:sz w:val="22"/>
        </w:rPr>
        <w:t>adávacího řízení</w:t>
      </w:r>
      <w:r w:rsidR="004B4E9F">
        <w:rPr>
          <w:rFonts w:ascii="Arial" w:hAnsi="Arial" w:cs="Arial"/>
          <w:sz w:val="22"/>
        </w:rPr>
        <w:t xml:space="preserve"> na Veřejnou zakázku</w:t>
      </w:r>
      <w:r w:rsidRPr="00CE4DE8">
        <w:rPr>
          <w:rFonts w:ascii="Arial" w:hAnsi="Arial" w:cs="Arial"/>
          <w:sz w:val="22"/>
        </w:rPr>
        <w:t>, přičemž</w:t>
      </w:r>
      <w:r w:rsidR="00CE4DE8">
        <w:rPr>
          <w:rFonts w:ascii="Arial" w:hAnsi="Arial" w:cs="Arial"/>
          <w:sz w:val="22"/>
        </w:rPr>
        <w:t xml:space="preserve"> </w:t>
      </w:r>
      <w:r w:rsidR="00DF6133">
        <w:rPr>
          <w:rFonts w:ascii="Arial" w:hAnsi="Arial" w:cs="Arial"/>
          <w:sz w:val="22"/>
        </w:rPr>
        <w:t>Dodavatel</w:t>
      </w:r>
      <w:r w:rsidRPr="00CE4DE8">
        <w:rPr>
          <w:rFonts w:ascii="Arial" w:hAnsi="Arial" w:cs="Arial"/>
          <w:sz w:val="22"/>
        </w:rPr>
        <w:t xml:space="preserve"> prohlašuje, že nabídka byla připravena v souladu se zadávacími podmínkami a</w:t>
      </w:r>
      <w:r w:rsidR="00CE4DE8">
        <w:rPr>
          <w:rFonts w:ascii="Arial" w:hAnsi="Arial" w:cs="Arial"/>
          <w:sz w:val="22"/>
        </w:rPr>
        <w:t xml:space="preserve"> </w:t>
      </w:r>
      <w:r w:rsidRPr="00CE4DE8">
        <w:rPr>
          <w:rFonts w:ascii="Arial" w:hAnsi="Arial" w:cs="Arial"/>
          <w:sz w:val="22"/>
        </w:rPr>
        <w:t>zadávací dokumentací</w:t>
      </w:r>
      <w:r w:rsidR="004B4E9F">
        <w:rPr>
          <w:rFonts w:ascii="Arial" w:hAnsi="Arial" w:cs="Arial"/>
          <w:sz w:val="22"/>
        </w:rPr>
        <w:t xml:space="preserve"> Veřejné zakázky</w:t>
      </w:r>
      <w:r w:rsidRPr="00CE4DE8">
        <w:rPr>
          <w:rFonts w:ascii="Arial" w:hAnsi="Arial" w:cs="Arial"/>
          <w:sz w:val="22"/>
        </w:rPr>
        <w:t>.</w:t>
      </w:r>
    </w:p>
    <w:p w14:paraId="7109C6C8" w14:textId="77777777" w:rsidR="00CE4DE8" w:rsidRDefault="00CE4DE8" w:rsidP="002C063A">
      <w:pPr>
        <w:pStyle w:val="Odstavecseseznamem"/>
        <w:autoSpaceDE w:val="0"/>
        <w:autoSpaceDN w:val="0"/>
        <w:adjustRightInd w:val="0"/>
        <w:spacing w:line="276" w:lineRule="auto"/>
        <w:ind w:left="851" w:hanging="851"/>
        <w:jc w:val="both"/>
        <w:rPr>
          <w:rFonts w:ascii="Arial" w:hAnsi="Arial" w:cs="Arial"/>
          <w:sz w:val="22"/>
        </w:rPr>
      </w:pPr>
    </w:p>
    <w:p w14:paraId="1F1BCEF6" w14:textId="2C589659" w:rsidR="00020C13"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9135D7" w:rsidRPr="00CE4DE8">
        <w:rPr>
          <w:rFonts w:ascii="Arial" w:hAnsi="Arial" w:cs="Arial"/>
          <w:sz w:val="22"/>
        </w:rPr>
        <w:t xml:space="preserve"> se zavazuje provést Dílo dle specifikace uvedené v</w:t>
      </w:r>
      <w:r w:rsidR="00EF2A00">
        <w:rPr>
          <w:rFonts w:ascii="Arial" w:hAnsi="Arial" w:cs="Arial"/>
          <w:sz w:val="22"/>
        </w:rPr>
        <w:t xml:space="preserve"> příloze č. 4 - </w:t>
      </w:r>
      <w:r w:rsidR="009135D7" w:rsidRPr="00CE4DE8">
        <w:rPr>
          <w:rFonts w:ascii="Arial" w:hAnsi="Arial" w:cs="Arial"/>
          <w:sz w:val="22"/>
        </w:rPr>
        <w:t>soupisu stavebních prací,</w:t>
      </w:r>
      <w:r w:rsidR="002E561B">
        <w:rPr>
          <w:rFonts w:ascii="Arial" w:hAnsi="Arial" w:cs="Arial"/>
          <w:sz w:val="22"/>
        </w:rPr>
        <w:t xml:space="preserve"> </w:t>
      </w:r>
      <w:r w:rsidR="009135D7" w:rsidRPr="002E561B">
        <w:rPr>
          <w:rFonts w:ascii="Arial" w:hAnsi="Arial" w:cs="Arial"/>
          <w:sz w:val="22"/>
        </w:rPr>
        <w:t xml:space="preserve">dodávek a služeb </w:t>
      </w:r>
      <w:r w:rsidR="00080418">
        <w:rPr>
          <w:rFonts w:ascii="Arial" w:hAnsi="Arial" w:cs="Arial"/>
          <w:sz w:val="22"/>
        </w:rPr>
        <w:t xml:space="preserve">a v souladu </w:t>
      </w:r>
      <w:r w:rsidR="000912F9">
        <w:rPr>
          <w:rFonts w:ascii="Arial" w:hAnsi="Arial" w:cs="Arial"/>
          <w:sz w:val="22"/>
        </w:rPr>
        <w:t>se soupisem prací</w:t>
      </w:r>
      <w:r w:rsidR="009135D7" w:rsidRPr="002E561B">
        <w:rPr>
          <w:rFonts w:ascii="Arial" w:hAnsi="Arial" w:cs="Arial"/>
          <w:sz w:val="22"/>
        </w:rPr>
        <w:t xml:space="preserve"> oceněným </w:t>
      </w:r>
      <w:r>
        <w:rPr>
          <w:rFonts w:ascii="Arial" w:hAnsi="Arial" w:cs="Arial"/>
          <w:sz w:val="22"/>
        </w:rPr>
        <w:t>Dodavatel</w:t>
      </w:r>
      <w:r w:rsidR="009135D7" w:rsidRPr="002E561B">
        <w:rPr>
          <w:rFonts w:ascii="Arial" w:hAnsi="Arial" w:cs="Arial"/>
          <w:sz w:val="22"/>
        </w:rPr>
        <w:t>em v jeho nabídce v</w:t>
      </w:r>
      <w:r w:rsidR="002E561B">
        <w:rPr>
          <w:rFonts w:ascii="Arial" w:hAnsi="Arial" w:cs="Arial"/>
          <w:sz w:val="22"/>
        </w:rPr>
        <w:t> </w:t>
      </w:r>
      <w:r w:rsidR="004B4E9F">
        <w:rPr>
          <w:rFonts w:ascii="Arial" w:hAnsi="Arial" w:cs="Arial"/>
          <w:sz w:val="22"/>
        </w:rPr>
        <w:t>z</w:t>
      </w:r>
      <w:r w:rsidR="009135D7" w:rsidRPr="002E561B">
        <w:rPr>
          <w:rFonts w:ascii="Arial" w:hAnsi="Arial" w:cs="Arial"/>
          <w:sz w:val="22"/>
        </w:rPr>
        <w:t>adávacím</w:t>
      </w:r>
      <w:r w:rsidR="002E561B">
        <w:rPr>
          <w:rFonts w:ascii="Arial" w:hAnsi="Arial" w:cs="Arial"/>
          <w:sz w:val="22"/>
        </w:rPr>
        <w:t xml:space="preserve"> </w:t>
      </w:r>
      <w:r w:rsidR="009135D7" w:rsidRPr="002E561B">
        <w:rPr>
          <w:rFonts w:ascii="Arial" w:hAnsi="Arial" w:cs="Arial"/>
          <w:sz w:val="22"/>
        </w:rPr>
        <w:t xml:space="preserve">řízení </w:t>
      </w:r>
      <w:r w:rsidR="004B4E9F">
        <w:rPr>
          <w:rFonts w:ascii="Arial" w:hAnsi="Arial" w:cs="Arial"/>
          <w:sz w:val="22"/>
        </w:rPr>
        <w:t xml:space="preserve">na Veřejnou zakázku </w:t>
      </w:r>
      <w:r w:rsidR="009135D7" w:rsidRPr="002E561B">
        <w:rPr>
          <w:rFonts w:ascii="Arial" w:hAnsi="Arial" w:cs="Arial"/>
          <w:sz w:val="22"/>
        </w:rPr>
        <w:t>(dále jen „</w:t>
      </w:r>
      <w:r w:rsidR="000912F9">
        <w:rPr>
          <w:rFonts w:ascii="Arial" w:hAnsi="Arial" w:cs="Arial"/>
          <w:b/>
          <w:bCs/>
          <w:sz w:val="22"/>
        </w:rPr>
        <w:t>Soupis prací</w:t>
      </w:r>
      <w:r w:rsidR="009135D7" w:rsidRPr="002E561B">
        <w:rPr>
          <w:rFonts w:ascii="Arial" w:hAnsi="Arial" w:cs="Arial"/>
          <w:sz w:val="22"/>
        </w:rPr>
        <w:t xml:space="preserve">“). Součástí Díla je závazek </w:t>
      </w:r>
      <w:r>
        <w:rPr>
          <w:rFonts w:ascii="Arial" w:hAnsi="Arial" w:cs="Arial"/>
          <w:sz w:val="22"/>
        </w:rPr>
        <w:t>Dodavatel</w:t>
      </w:r>
      <w:r w:rsidR="009135D7" w:rsidRPr="002E561B">
        <w:rPr>
          <w:rFonts w:ascii="Arial" w:hAnsi="Arial" w:cs="Arial"/>
          <w:sz w:val="22"/>
        </w:rPr>
        <w:t>e vybudovat a dodat plně</w:t>
      </w:r>
      <w:r w:rsidR="002E561B">
        <w:rPr>
          <w:rFonts w:ascii="Arial" w:hAnsi="Arial" w:cs="Arial"/>
          <w:sz w:val="22"/>
        </w:rPr>
        <w:t xml:space="preserve"> </w:t>
      </w:r>
      <w:r w:rsidR="009135D7" w:rsidRPr="002E561B">
        <w:rPr>
          <w:rFonts w:ascii="Arial" w:hAnsi="Arial" w:cs="Arial"/>
          <w:sz w:val="22"/>
        </w:rPr>
        <w:t xml:space="preserve">funkční </w:t>
      </w:r>
      <w:r w:rsidR="002E561B">
        <w:rPr>
          <w:rFonts w:ascii="Arial" w:hAnsi="Arial" w:cs="Arial"/>
          <w:sz w:val="22"/>
        </w:rPr>
        <w:t>objekt výjezdové základny ZZS</w:t>
      </w:r>
      <w:r w:rsidR="003E2A55">
        <w:rPr>
          <w:rFonts w:ascii="Arial" w:hAnsi="Arial" w:cs="Arial"/>
          <w:sz w:val="22"/>
        </w:rPr>
        <w:t xml:space="preserve"> ve formě </w:t>
      </w:r>
      <w:r w:rsidR="00BB49F5">
        <w:rPr>
          <w:rFonts w:ascii="Arial" w:hAnsi="Arial" w:cs="Arial"/>
          <w:sz w:val="22"/>
        </w:rPr>
        <w:t xml:space="preserve">dvoupodlažního </w:t>
      </w:r>
      <w:r w:rsidR="003E2A55">
        <w:rPr>
          <w:rFonts w:ascii="Arial" w:hAnsi="Arial" w:cs="Arial"/>
          <w:sz w:val="22"/>
        </w:rPr>
        <w:t>kontejnerového modulárního systému</w:t>
      </w:r>
      <w:r w:rsidR="002E561B">
        <w:rPr>
          <w:rFonts w:ascii="Arial" w:hAnsi="Arial" w:cs="Arial"/>
          <w:sz w:val="22"/>
        </w:rPr>
        <w:t xml:space="preserve"> </w:t>
      </w:r>
      <w:r w:rsidR="009135D7" w:rsidRPr="002E561B">
        <w:rPr>
          <w:rFonts w:ascii="Arial" w:hAnsi="Arial" w:cs="Arial"/>
          <w:sz w:val="22"/>
        </w:rPr>
        <w:t>(dále jen „</w:t>
      </w:r>
      <w:r w:rsidR="00DC0C92">
        <w:rPr>
          <w:rFonts w:ascii="Arial" w:hAnsi="Arial" w:cs="Arial"/>
          <w:b/>
          <w:bCs/>
          <w:sz w:val="22"/>
        </w:rPr>
        <w:t>Stavba</w:t>
      </w:r>
      <w:r w:rsidR="009135D7" w:rsidRPr="002E561B">
        <w:rPr>
          <w:rFonts w:ascii="Arial" w:hAnsi="Arial" w:cs="Arial"/>
          <w:sz w:val="22"/>
        </w:rPr>
        <w:t>“)</w:t>
      </w:r>
      <w:r w:rsidR="003E2A55">
        <w:rPr>
          <w:rFonts w:ascii="Arial" w:hAnsi="Arial" w:cs="Arial"/>
          <w:sz w:val="22"/>
        </w:rPr>
        <w:t xml:space="preserve">. Součástí </w:t>
      </w:r>
      <w:r w:rsidR="00DC0C92">
        <w:rPr>
          <w:rFonts w:ascii="Arial" w:hAnsi="Arial" w:cs="Arial"/>
          <w:sz w:val="22"/>
        </w:rPr>
        <w:t>S</w:t>
      </w:r>
      <w:r w:rsidR="003E2A55">
        <w:rPr>
          <w:rFonts w:ascii="Arial" w:hAnsi="Arial" w:cs="Arial"/>
          <w:sz w:val="22"/>
        </w:rPr>
        <w:t>tavby je garážové stání i venkovní úpravy vč. zpevněných ploch</w:t>
      </w:r>
      <w:r w:rsidR="00BB49F5">
        <w:rPr>
          <w:rFonts w:ascii="Arial" w:hAnsi="Arial" w:cs="Arial"/>
          <w:sz w:val="22"/>
        </w:rPr>
        <w:t>,</w:t>
      </w:r>
      <w:r w:rsidR="003E2A55">
        <w:rPr>
          <w:rFonts w:ascii="Arial" w:hAnsi="Arial" w:cs="Arial"/>
          <w:sz w:val="22"/>
        </w:rPr>
        <w:t xml:space="preserve"> oplocení pozemku</w:t>
      </w:r>
      <w:r w:rsidR="00BB49F5">
        <w:rPr>
          <w:rFonts w:ascii="Arial" w:hAnsi="Arial" w:cs="Arial"/>
          <w:sz w:val="22"/>
        </w:rPr>
        <w:t xml:space="preserve"> a napojení novými přípojkami na splaškovou kanalizaci, vodovod, elektrickou energii a telekomunikační síť.</w:t>
      </w:r>
    </w:p>
    <w:p w14:paraId="08DF77EE" w14:textId="77777777" w:rsidR="005423DD" w:rsidRPr="005423DD" w:rsidRDefault="005423DD" w:rsidP="002C063A">
      <w:pPr>
        <w:pStyle w:val="Odstavecseseznamem"/>
        <w:ind w:left="851" w:hanging="851"/>
        <w:rPr>
          <w:rFonts w:ascii="Arial" w:hAnsi="Arial" w:cs="Arial"/>
          <w:sz w:val="22"/>
        </w:rPr>
      </w:pPr>
    </w:p>
    <w:p w14:paraId="0008A0A9" w14:textId="678E1CC6" w:rsidR="005423DD" w:rsidRDefault="005423DD"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 xml:space="preserve">Stavba musí dodržet základní </w:t>
      </w:r>
      <w:r w:rsidR="00A718CD">
        <w:rPr>
          <w:rFonts w:ascii="Arial" w:hAnsi="Arial" w:cs="Arial"/>
          <w:sz w:val="22"/>
        </w:rPr>
        <w:t>parametry požadované Objednatelem, které jsou uvedeny v příloze č. 1 této smlouvy (dále jen „</w:t>
      </w:r>
      <w:r w:rsidR="00A718CD" w:rsidRPr="00A718CD">
        <w:rPr>
          <w:rFonts w:ascii="Arial" w:hAnsi="Arial" w:cs="Arial"/>
          <w:b/>
          <w:bCs/>
          <w:sz w:val="22"/>
        </w:rPr>
        <w:t>Zadání</w:t>
      </w:r>
      <w:r w:rsidR="00A718CD">
        <w:rPr>
          <w:rFonts w:ascii="Arial" w:hAnsi="Arial" w:cs="Arial"/>
          <w:sz w:val="22"/>
        </w:rPr>
        <w:t>“)</w:t>
      </w:r>
      <w:r w:rsidR="00E21554">
        <w:rPr>
          <w:rFonts w:ascii="Arial" w:hAnsi="Arial" w:cs="Arial"/>
          <w:sz w:val="22"/>
        </w:rPr>
        <w:t>.</w:t>
      </w:r>
    </w:p>
    <w:p w14:paraId="66081389" w14:textId="77777777" w:rsidR="00020C13" w:rsidRPr="00020C13" w:rsidRDefault="00020C13" w:rsidP="002C063A">
      <w:pPr>
        <w:pStyle w:val="Odstavecseseznamem"/>
        <w:tabs>
          <w:tab w:val="left" w:pos="2780"/>
        </w:tabs>
        <w:ind w:left="851" w:hanging="851"/>
        <w:rPr>
          <w:rFonts w:ascii="Arial" w:hAnsi="Arial" w:cs="Arial"/>
          <w:sz w:val="22"/>
        </w:rPr>
      </w:pPr>
    </w:p>
    <w:p w14:paraId="5EE26C0D" w14:textId="77777777" w:rsidR="00020C13" w:rsidRDefault="00DE07EA"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 xml:space="preserve">Předmětem </w:t>
      </w:r>
      <w:r w:rsidR="00020C13">
        <w:rPr>
          <w:rFonts w:ascii="Arial" w:hAnsi="Arial" w:cs="Arial"/>
          <w:sz w:val="22"/>
        </w:rPr>
        <w:t>Díla je</w:t>
      </w:r>
      <w:r w:rsidR="003A4204">
        <w:rPr>
          <w:rFonts w:ascii="Arial" w:hAnsi="Arial" w:cs="Arial"/>
          <w:sz w:val="22"/>
        </w:rPr>
        <w:t>:</w:t>
      </w:r>
    </w:p>
    <w:p w14:paraId="2F580AD0" w14:textId="77777777" w:rsidR="003A4204" w:rsidRPr="003A4204" w:rsidRDefault="003A4204" w:rsidP="003A4204">
      <w:pPr>
        <w:pStyle w:val="Odstavecseseznamem"/>
        <w:rPr>
          <w:rFonts w:ascii="Arial" w:hAnsi="Arial" w:cs="Arial"/>
          <w:sz w:val="22"/>
        </w:rPr>
      </w:pPr>
    </w:p>
    <w:p w14:paraId="5FA38A1A" w14:textId="6B3B5A4C" w:rsidR="00DC0C92" w:rsidRDefault="00DC0C92" w:rsidP="002C063A">
      <w:pPr>
        <w:pStyle w:val="Odstavecseseznamem"/>
        <w:numPr>
          <w:ilvl w:val="0"/>
          <w:numId w:val="2"/>
        </w:numPr>
        <w:autoSpaceDE w:val="0"/>
        <w:autoSpaceDN w:val="0"/>
        <w:adjustRightInd w:val="0"/>
        <w:spacing w:line="276" w:lineRule="auto"/>
        <w:ind w:left="1418" w:hanging="567"/>
        <w:jc w:val="both"/>
        <w:rPr>
          <w:rFonts w:ascii="Arial" w:hAnsi="Arial" w:cs="Arial"/>
          <w:sz w:val="22"/>
        </w:rPr>
      </w:pPr>
      <w:r>
        <w:rPr>
          <w:rFonts w:ascii="Arial" w:hAnsi="Arial" w:cs="Arial"/>
          <w:sz w:val="22"/>
        </w:rPr>
        <w:t>vytvoření dokumentace definované v čl.</w:t>
      </w:r>
      <w:r w:rsidR="00CB02C3">
        <w:rPr>
          <w:rFonts w:ascii="Arial" w:hAnsi="Arial" w:cs="Arial"/>
          <w:sz w:val="22"/>
        </w:rPr>
        <w:t xml:space="preserve"> </w:t>
      </w:r>
      <w:r w:rsidR="00CB02C3">
        <w:rPr>
          <w:rFonts w:ascii="Arial" w:hAnsi="Arial" w:cs="Arial"/>
          <w:sz w:val="22"/>
        </w:rPr>
        <w:fldChar w:fldCharType="begin"/>
      </w:r>
      <w:r w:rsidR="00CB02C3">
        <w:rPr>
          <w:rFonts w:ascii="Arial" w:hAnsi="Arial" w:cs="Arial"/>
          <w:sz w:val="22"/>
        </w:rPr>
        <w:instrText xml:space="preserve"> REF _Ref30076258 \r \h </w:instrText>
      </w:r>
      <w:r w:rsidR="00CB02C3">
        <w:rPr>
          <w:rFonts w:ascii="Arial" w:hAnsi="Arial" w:cs="Arial"/>
          <w:sz w:val="22"/>
        </w:rPr>
      </w:r>
      <w:r w:rsidR="00CB02C3">
        <w:rPr>
          <w:rFonts w:ascii="Arial" w:hAnsi="Arial" w:cs="Arial"/>
          <w:sz w:val="22"/>
        </w:rPr>
        <w:fldChar w:fldCharType="separate"/>
      </w:r>
      <w:r w:rsidR="00346F1E">
        <w:rPr>
          <w:rFonts w:ascii="Arial" w:hAnsi="Arial" w:cs="Arial"/>
          <w:sz w:val="22"/>
        </w:rPr>
        <w:t>3</w:t>
      </w:r>
      <w:r w:rsidR="00CB02C3">
        <w:rPr>
          <w:rFonts w:ascii="Arial" w:hAnsi="Arial" w:cs="Arial"/>
          <w:sz w:val="22"/>
        </w:rPr>
        <w:fldChar w:fldCharType="end"/>
      </w:r>
      <w:r>
        <w:rPr>
          <w:rFonts w:ascii="Arial" w:hAnsi="Arial" w:cs="Arial"/>
          <w:sz w:val="22"/>
        </w:rPr>
        <w:t>.</w:t>
      </w:r>
      <w:r w:rsidR="00CB02C3">
        <w:rPr>
          <w:rFonts w:ascii="Arial" w:hAnsi="Arial" w:cs="Arial"/>
          <w:sz w:val="22"/>
        </w:rPr>
        <w:t xml:space="preserve"> této</w:t>
      </w:r>
      <w:r>
        <w:rPr>
          <w:rFonts w:ascii="Arial" w:hAnsi="Arial" w:cs="Arial"/>
          <w:sz w:val="22"/>
        </w:rPr>
        <w:t xml:space="preserve"> Smlouvy (dále jen „</w:t>
      </w:r>
      <w:r w:rsidRPr="00DC0C92">
        <w:rPr>
          <w:rFonts w:ascii="Arial" w:hAnsi="Arial" w:cs="Arial"/>
          <w:b/>
          <w:bCs/>
          <w:sz w:val="22"/>
        </w:rPr>
        <w:t>Dokumentace</w:t>
      </w:r>
      <w:r>
        <w:rPr>
          <w:rFonts w:ascii="Arial" w:hAnsi="Arial" w:cs="Arial"/>
          <w:sz w:val="22"/>
        </w:rPr>
        <w:t>“);</w:t>
      </w:r>
    </w:p>
    <w:p w14:paraId="1FF5FEA9" w14:textId="77777777" w:rsidR="00DC0C92" w:rsidRDefault="00DC0C92" w:rsidP="002C063A">
      <w:pPr>
        <w:pStyle w:val="Odstavecseseznamem"/>
        <w:autoSpaceDE w:val="0"/>
        <w:autoSpaceDN w:val="0"/>
        <w:adjustRightInd w:val="0"/>
        <w:spacing w:line="276" w:lineRule="auto"/>
        <w:ind w:left="1418" w:hanging="567"/>
        <w:jc w:val="both"/>
        <w:rPr>
          <w:rFonts w:ascii="Arial" w:hAnsi="Arial" w:cs="Arial"/>
          <w:sz w:val="22"/>
        </w:rPr>
      </w:pPr>
    </w:p>
    <w:p w14:paraId="3B374C7F" w14:textId="77777777" w:rsidR="00DC0C92" w:rsidRDefault="00DC0C92" w:rsidP="002C063A">
      <w:pPr>
        <w:pStyle w:val="Odstavecseseznamem"/>
        <w:numPr>
          <w:ilvl w:val="0"/>
          <w:numId w:val="2"/>
        </w:numPr>
        <w:autoSpaceDE w:val="0"/>
        <w:autoSpaceDN w:val="0"/>
        <w:adjustRightInd w:val="0"/>
        <w:spacing w:line="276" w:lineRule="auto"/>
        <w:ind w:left="1418" w:hanging="567"/>
        <w:jc w:val="both"/>
        <w:rPr>
          <w:rFonts w:ascii="Arial" w:hAnsi="Arial" w:cs="Arial"/>
          <w:sz w:val="22"/>
        </w:rPr>
      </w:pPr>
      <w:r>
        <w:rPr>
          <w:rFonts w:ascii="Arial" w:hAnsi="Arial" w:cs="Arial"/>
          <w:sz w:val="22"/>
        </w:rPr>
        <w:lastRenderedPageBreak/>
        <w:t>projednání Dokumentace s dotčenými orgány státní správy a ostatními účastníky řízení a zajištění veškeré inženýrské činnosti potřebné pro realizaci Stavby a její uvedení do provozu</w:t>
      </w:r>
      <w:r w:rsidR="009745E0">
        <w:rPr>
          <w:rFonts w:ascii="Arial" w:hAnsi="Arial" w:cs="Arial"/>
          <w:sz w:val="22"/>
        </w:rPr>
        <w:t>;</w:t>
      </w:r>
    </w:p>
    <w:p w14:paraId="537E7954" w14:textId="77777777" w:rsidR="009745E0" w:rsidRPr="009745E0" w:rsidRDefault="009745E0" w:rsidP="002C063A">
      <w:pPr>
        <w:pStyle w:val="Odstavecseseznamem"/>
        <w:ind w:left="1418" w:hanging="567"/>
        <w:rPr>
          <w:rFonts w:ascii="Arial" w:hAnsi="Arial" w:cs="Arial"/>
          <w:sz w:val="22"/>
        </w:rPr>
      </w:pPr>
    </w:p>
    <w:p w14:paraId="36017983" w14:textId="77777777" w:rsidR="009745E0" w:rsidRDefault="00DE07EA" w:rsidP="002C063A">
      <w:pPr>
        <w:pStyle w:val="Odstavecseseznamem"/>
        <w:numPr>
          <w:ilvl w:val="0"/>
          <w:numId w:val="2"/>
        </w:numPr>
        <w:autoSpaceDE w:val="0"/>
        <w:autoSpaceDN w:val="0"/>
        <w:adjustRightInd w:val="0"/>
        <w:spacing w:line="276" w:lineRule="auto"/>
        <w:ind w:left="1418" w:hanging="567"/>
        <w:jc w:val="both"/>
        <w:rPr>
          <w:rFonts w:ascii="Arial" w:hAnsi="Arial" w:cs="Arial"/>
          <w:sz w:val="22"/>
        </w:rPr>
      </w:pPr>
      <w:r>
        <w:rPr>
          <w:rFonts w:ascii="Arial" w:hAnsi="Arial" w:cs="Arial"/>
          <w:sz w:val="22"/>
        </w:rPr>
        <w:t xml:space="preserve">realizace Stavby v souladu se Smlouvou a Dokumentací, přičemž pro vyloučení </w:t>
      </w:r>
      <w:r w:rsidR="004D3960">
        <w:rPr>
          <w:rFonts w:ascii="Arial" w:hAnsi="Arial" w:cs="Arial"/>
          <w:sz w:val="22"/>
        </w:rPr>
        <w:t>pochybností se Stavbou rozumí i veškeré technologické součásti Stavby nezbytné pro její provoz v souladu s účelem Stavby, nejsou-li tyto součásti Stavby zde zadání Objednatele vyňaty z předmětu plnění této Smlouvy.</w:t>
      </w:r>
    </w:p>
    <w:p w14:paraId="719F62F0" w14:textId="77777777" w:rsidR="004D3960" w:rsidRPr="004D3960" w:rsidRDefault="004D3960" w:rsidP="004D3960">
      <w:pPr>
        <w:pStyle w:val="Odstavecseseznamem"/>
        <w:rPr>
          <w:rFonts w:ascii="Arial" w:hAnsi="Arial" w:cs="Arial"/>
          <w:sz w:val="22"/>
        </w:rPr>
      </w:pPr>
    </w:p>
    <w:p w14:paraId="0AA394EA" w14:textId="77777777" w:rsidR="004D3960" w:rsidRDefault="004D3960"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Dokončené Dílo musí být provedeno:</w:t>
      </w:r>
    </w:p>
    <w:p w14:paraId="40949512" w14:textId="77777777" w:rsidR="00AC2253" w:rsidRDefault="00AC2253" w:rsidP="00AC2253">
      <w:pPr>
        <w:pStyle w:val="Odstavecseseznamem"/>
        <w:autoSpaceDE w:val="0"/>
        <w:autoSpaceDN w:val="0"/>
        <w:adjustRightInd w:val="0"/>
        <w:spacing w:line="276" w:lineRule="auto"/>
        <w:ind w:left="567"/>
        <w:jc w:val="both"/>
        <w:rPr>
          <w:rFonts w:ascii="Arial" w:hAnsi="Arial" w:cs="Arial"/>
          <w:sz w:val="22"/>
        </w:rPr>
      </w:pPr>
    </w:p>
    <w:p w14:paraId="1F27B8FF" w14:textId="77777777" w:rsidR="004D3960" w:rsidRDefault="004D3960" w:rsidP="002C063A">
      <w:pPr>
        <w:pStyle w:val="Odstavecseseznamem"/>
        <w:numPr>
          <w:ilvl w:val="0"/>
          <w:numId w:val="3"/>
        </w:numPr>
        <w:tabs>
          <w:tab w:val="left" w:pos="1418"/>
        </w:tabs>
        <w:autoSpaceDE w:val="0"/>
        <w:autoSpaceDN w:val="0"/>
        <w:adjustRightInd w:val="0"/>
        <w:spacing w:line="276" w:lineRule="auto"/>
        <w:ind w:left="1418" w:hanging="567"/>
        <w:jc w:val="both"/>
        <w:rPr>
          <w:rFonts w:ascii="Arial" w:hAnsi="Arial" w:cs="Arial"/>
          <w:sz w:val="22"/>
        </w:rPr>
      </w:pPr>
      <w:r>
        <w:rPr>
          <w:rFonts w:ascii="Arial" w:hAnsi="Arial" w:cs="Arial"/>
          <w:sz w:val="22"/>
        </w:rPr>
        <w:t>za podmínek uvedených v této Smlouvě;</w:t>
      </w:r>
    </w:p>
    <w:p w14:paraId="51F0BFDD" w14:textId="77777777" w:rsidR="00CE1711" w:rsidRDefault="00CE1711" w:rsidP="002C063A">
      <w:pPr>
        <w:pStyle w:val="Odstavecseseznamem"/>
        <w:tabs>
          <w:tab w:val="left" w:pos="1418"/>
        </w:tabs>
        <w:autoSpaceDE w:val="0"/>
        <w:autoSpaceDN w:val="0"/>
        <w:adjustRightInd w:val="0"/>
        <w:spacing w:line="276" w:lineRule="auto"/>
        <w:ind w:left="1418" w:hanging="567"/>
        <w:jc w:val="both"/>
        <w:rPr>
          <w:rFonts w:ascii="Arial" w:hAnsi="Arial" w:cs="Arial"/>
          <w:sz w:val="22"/>
        </w:rPr>
      </w:pPr>
    </w:p>
    <w:p w14:paraId="1BFD6817" w14:textId="77777777" w:rsidR="004D3960" w:rsidRPr="00CE1711" w:rsidRDefault="004D3960" w:rsidP="002C063A">
      <w:pPr>
        <w:pStyle w:val="Odstavecseseznamem"/>
        <w:numPr>
          <w:ilvl w:val="0"/>
          <w:numId w:val="3"/>
        </w:numPr>
        <w:tabs>
          <w:tab w:val="left" w:pos="1418"/>
        </w:tabs>
        <w:autoSpaceDE w:val="0"/>
        <w:autoSpaceDN w:val="0"/>
        <w:adjustRightInd w:val="0"/>
        <w:spacing w:line="276" w:lineRule="auto"/>
        <w:ind w:left="1418" w:hanging="567"/>
        <w:jc w:val="both"/>
        <w:rPr>
          <w:rFonts w:ascii="Arial" w:hAnsi="Arial" w:cs="Arial"/>
          <w:sz w:val="22"/>
        </w:rPr>
      </w:pPr>
      <w:r w:rsidRPr="00CE1711">
        <w:rPr>
          <w:rFonts w:ascii="Arial" w:hAnsi="Arial" w:cs="Arial"/>
          <w:sz w:val="22"/>
        </w:rPr>
        <w:t>dle požadavků dotčených orgánů státní správy a samosprávy (včetně správců technických sítí a správce komunikací) definujících podmínky, za nichž lze udělit kolaudační souhlas k trvalému a řádnému užívání celého Díla podle zákona č. 183/2006 Sb., o územním plánování a stavebním řádu (stavební zákon), ve znění pozdějších předpisů (</w:t>
      </w:r>
      <w:r w:rsidR="00C1303D">
        <w:rPr>
          <w:rFonts w:ascii="Arial" w:hAnsi="Arial" w:cs="Arial"/>
          <w:sz w:val="22"/>
        </w:rPr>
        <w:t xml:space="preserve">dále jen </w:t>
      </w:r>
      <w:r w:rsidRPr="00CE1711">
        <w:rPr>
          <w:rFonts w:ascii="Arial" w:hAnsi="Arial" w:cs="Arial"/>
          <w:sz w:val="22"/>
        </w:rPr>
        <w:t>„</w:t>
      </w:r>
      <w:r w:rsidRPr="00CE1711">
        <w:rPr>
          <w:rFonts w:ascii="Arial" w:hAnsi="Arial" w:cs="Arial"/>
          <w:b/>
          <w:bCs/>
          <w:sz w:val="22"/>
        </w:rPr>
        <w:t>stavební zákon</w:t>
      </w:r>
      <w:r w:rsidRPr="00CE1711">
        <w:rPr>
          <w:rFonts w:ascii="Arial" w:hAnsi="Arial" w:cs="Arial"/>
          <w:sz w:val="22"/>
        </w:rPr>
        <w:t>“);</w:t>
      </w:r>
    </w:p>
    <w:p w14:paraId="638EF5EC" w14:textId="77777777" w:rsidR="004D3960" w:rsidRPr="00CE1711" w:rsidRDefault="004D3960" w:rsidP="002C063A">
      <w:pPr>
        <w:pStyle w:val="Odstavecseseznamem"/>
        <w:tabs>
          <w:tab w:val="left" w:pos="1418"/>
        </w:tabs>
        <w:ind w:left="1418" w:hanging="567"/>
        <w:rPr>
          <w:rFonts w:ascii="Arial" w:hAnsi="Arial" w:cs="Arial"/>
          <w:sz w:val="22"/>
        </w:rPr>
      </w:pPr>
    </w:p>
    <w:p w14:paraId="7E7D4814" w14:textId="77777777" w:rsidR="004D3960" w:rsidRPr="00CE1711" w:rsidRDefault="004D3960" w:rsidP="002C063A">
      <w:pPr>
        <w:pStyle w:val="Odstavecseseznamem"/>
        <w:numPr>
          <w:ilvl w:val="0"/>
          <w:numId w:val="3"/>
        </w:numPr>
        <w:tabs>
          <w:tab w:val="left" w:pos="1418"/>
        </w:tabs>
        <w:autoSpaceDE w:val="0"/>
        <w:autoSpaceDN w:val="0"/>
        <w:adjustRightInd w:val="0"/>
        <w:spacing w:line="276" w:lineRule="auto"/>
        <w:ind w:left="1418" w:hanging="567"/>
        <w:jc w:val="both"/>
        <w:rPr>
          <w:rFonts w:ascii="Arial" w:hAnsi="Arial" w:cs="Arial"/>
          <w:sz w:val="22"/>
        </w:rPr>
      </w:pPr>
      <w:r w:rsidRPr="00CE1711">
        <w:rPr>
          <w:rFonts w:ascii="Arial" w:hAnsi="Arial" w:cs="Arial"/>
          <w:sz w:val="22"/>
        </w:rPr>
        <w:t>v souladu se závaznými podmínkami uvedenými v příslušných stavebních povoleních a územním rozhodnutí a v souladu s jakýmikoliv dalšími rozhodnutími a vyjádřeními orgánů státní správy a samosprávy;</w:t>
      </w:r>
    </w:p>
    <w:p w14:paraId="2743364E" w14:textId="77777777" w:rsidR="004D3960" w:rsidRPr="00CE1711" w:rsidRDefault="004D3960" w:rsidP="002C063A">
      <w:pPr>
        <w:pStyle w:val="Odstavecseseznamem"/>
        <w:tabs>
          <w:tab w:val="left" w:pos="1418"/>
        </w:tabs>
        <w:ind w:left="1418" w:hanging="567"/>
        <w:rPr>
          <w:rFonts w:ascii="Arial" w:hAnsi="Arial" w:cs="Arial"/>
          <w:sz w:val="22"/>
        </w:rPr>
      </w:pPr>
    </w:p>
    <w:p w14:paraId="58871EBC" w14:textId="77777777" w:rsidR="004D3960" w:rsidRPr="00CE1711" w:rsidRDefault="004D3960" w:rsidP="002C063A">
      <w:pPr>
        <w:pStyle w:val="Odstavecseseznamem"/>
        <w:numPr>
          <w:ilvl w:val="0"/>
          <w:numId w:val="3"/>
        </w:numPr>
        <w:tabs>
          <w:tab w:val="left" w:pos="1418"/>
        </w:tabs>
        <w:autoSpaceDE w:val="0"/>
        <w:autoSpaceDN w:val="0"/>
        <w:adjustRightInd w:val="0"/>
        <w:spacing w:line="276" w:lineRule="auto"/>
        <w:ind w:left="1418" w:hanging="567"/>
        <w:jc w:val="both"/>
        <w:rPr>
          <w:rFonts w:ascii="Arial" w:hAnsi="Arial" w:cs="Arial"/>
          <w:sz w:val="22"/>
        </w:rPr>
      </w:pPr>
      <w:r w:rsidRPr="00CE1711">
        <w:rPr>
          <w:rFonts w:ascii="Arial" w:hAnsi="Arial" w:cs="Arial"/>
          <w:sz w:val="22"/>
        </w:rPr>
        <w:t>dle dalších platných a účinných předpisů České republiky, obecně platných norem (ČSN, ISO, EN) a předpisů vztahujících se k realizaci Díla (včetně technických specifikací, technologických postupů a doporučení předepsaných výrobci použitých materiálů);</w:t>
      </w:r>
    </w:p>
    <w:p w14:paraId="52B2E850" w14:textId="77777777" w:rsidR="004D3960" w:rsidRPr="00CE1711" w:rsidRDefault="004D3960" w:rsidP="002C063A">
      <w:pPr>
        <w:pStyle w:val="Odstavecseseznamem"/>
        <w:tabs>
          <w:tab w:val="left" w:pos="1418"/>
        </w:tabs>
        <w:spacing w:line="276" w:lineRule="auto"/>
        <w:ind w:left="1418" w:hanging="567"/>
        <w:rPr>
          <w:rFonts w:ascii="Arial" w:hAnsi="Arial" w:cs="Arial"/>
          <w:sz w:val="22"/>
        </w:rPr>
      </w:pPr>
    </w:p>
    <w:p w14:paraId="348732FC" w14:textId="45BA1E7B" w:rsidR="004D3960" w:rsidRPr="00CE1711" w:rsidRDefault="004D3960" w:rsidP="002C063A">
      <w:pPr>
        <w:pStyle w:val="Odstavecseseznamem"/>
        <w:numPr>
          <w:ilvl w:val="0"/>
          <w:numId w:val="3"/>
        </w:numPr>
        <w:tabs>
          <w:tab w:val="left" w:pos="1418"/>
        </w:tabs>
        <w:autoSpaceDE w:val="0"/>
        <w:autoSpaceDN w:val="0"/>
        <w:adjustRightInd w:val="0"/>
        <w:spacing w:line="276" w:lineRule="auto"/>
        <w:ind w:left="1418" w:hanging="567"/>
        <w:jc w:val="both"/>
        <w:rPr>
          <w:rFonts w:ascii="Arial" w:hAnsi="Arial" w:cs="Arial"/>
          <w:sz w:val="22"/>
        </w:rPr>
      </w:pPr>
      <w:r w:rsidRPr="00CE1711">
        <w:rPr>
          <w:rFonts w:ascii="Arial" w:hAnsi="Arial" w:cs="Arial"/>
          <w:sz w:val="22"/>
        </w:rPr>
        <w:t xml:space="preserve">dle zadávacích podmínek, na jejichž základě byla zpracována nabídka </w:t>
      </w:r>
      <w:r w:rsidR="00DF6133">
        <w:rPr>
          <w:rFonts w:ascii="Arial" w:hAnsi="Arial" w:cs="Arial"/>
          <w:sz w:val="22"/>
        </w:rPr>
        <w:t>Dodavatel</w:t>
      </w:r>
      <w:r w:rsidRPr="00CE1711">
        <w:rPr>
          <w:rFonts w:ascii="Arial" w:hAnsi="Arial" w:cs="Arial"/>
          <w:sz w:val="22"/>
        </w:rPr>
        <w:t>e;</w:t>
      </w:r>
    </w:p>
    <w:p w14:paraId="41BBB2EE" w14:textId="77777777" w:rsidR="004D3960" w:rsidRPr="00CE1711" w:rsidRDefault="004D3960" w:rsidP="002C063A">
      <w:pPr>
        <w:pStyle w:val="Odstavecseseznamem"/>
        <w:tabs>
          <w:tab w:val="left" w:pos="1418"/>
        </w:tabs>
        <w:spacing w:line="276" w:lineRule="auto"/>
        <w:ind w:left="1418" w:hanging="567"/>
        <w:rPr>
          <w:rFonts w:ascii="Arial" w:hAnsi="Arial" w:cs="Arial"/>
          <w:sz w:val="22"/>
        </w:rPr>
      </w:pPr>
    </w:p>
    <w:p w14:paraId="58CC35F1" w14:textId="21CF0F5D" w:rsidR="004D3960" w:rsidRDefault="00176E05" w:rsidP="002C063A">
      <w:pPr>
        <w:pStyle w:val="Odstavecseseznamem"/>
        <w:numPr>
          <w:ilvl w:val="0"/>
          <w:numId w:val="3"/>
        </w:numPr>
        <w:tabs>
          <w:tab w:val="left" w:pos="1418"/>
        </w:tabs>
        <w:autoSpaceDE w:val="0"/>
        <w:autoSpaceDN w:val="0"/>
        <w:adjustRightInd w:val="0"/>
        <w:spacing w:line="276" w:lineRule="auto"/>
        <w:ind w:left="1418" w:hanging="567"/>
        <w:jc w:val="both"/>
        <w:rPr>
          <w:rFonts w:ascii="Arial" w:hAnsi="Arial" w:cs="Arial"/>
          <w:sz w:val="22"/>
        </w:rPr>
      </w:pPr>
      <w:r w:rsidRPr="00CE1711">
        <w:rPr>
          <w:rFonts w:ascii="Arial" w:hAnsi="Arial" w:cs="Arial"/>
          <w:sz w:val="22"/>
        </w:rPr>
        <w:t xml:space="preserve">dle nabídky </w:t>
      </w:r>
      <w:r w:rsidR="00DF6133">
        <w:rPr>
          <w:rFonts w:ascii="Arial" w:hAnsi="Arial" w:cs="Arial"/>
          <w:sz w:val="22"/>
        </w:rPr>
        <w:t>Dodavatel</w:t>
      </w:r>
      <w:r w:rsidRPr="00CE1711">
        <w:rPr>
          <w:rFonts w:ascii="Arial" w:hAnsi="Arial" w:cs="Arial"/>
          <w:sz w:val="22"/>
        </w:rPr>
        <w:t>e na Veřejnou zakázku.</w:t>
      </w:r>
    </w:p>
    <w:p w14:paraId="2D3E4474" w14:textId="77777777" w:rsidR="004B4E9F" w:rsidRPr="00F57FDA" w:rsidRDefault="004B4E9F" w:rsidP="00B91044">
      <w:pPr>
        <w:autoSpaceDE w:val="0"/>
        <w:autoSpaceDN w:val="0"/>
        <w:adjustRightInd w:val="0"/>
        <w:spacing w:line="276" w:lineRule="auto"/>
        <w:jc w:val="both"/>
        <w:rPr>
          <w:rFonts w:ascii="Arial" w:hAnsi="Arial" w:cs="Arial"/>
          <w:sz w:val="22"/>
        </w:rPr>
      </w:pPr>
    </w:p>
    <w:p w14:paraId="48D4F12E" w14:textId="0716C66A" w:rsidR="004D3960" w:rsidRDefault="004B4E9F"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4B4E9F">
        <w:rPr>
          <w:rFonts w:ascii="Arial" w:hAnsi="Arial" w:cs="Arial"/>
          <w:sz w:val="22"/>
        </w:rPr>
        <w:t xml:space="preserve">Součástí Díla jsou i práce v této Smlouvě nespecifikované, které však jsou k řádnému provedení Díla nezbytné a o kterých </w:t>
      </w:r>
      <w:r w:rsidR="00DF6133">
        <w:rPr>
          <w:rFonts w:ascii="Arial" w:hAnsi="Arial" w:cs="Arial"/>
          <w:sz w:val="22"/>
        </w:rPr>
        <w:t>Dodavatel</w:t>
      </w:r>
      <w:r w:rsidRPr="004B4E9F">
        <w:rPr>
          <w:rFonts w:ascii="Arial" w:hAnsi="Arial" w:cs="Arial"/>
          <w:sz w:val="22"/>
        </w:rPr>
        <w:t xml:space="preserve"> vzhledem ke své kvalifikaci a zkušenostem měl, nebo mohl vědět. Provedení těchto prací však v žádném případě nezvyšuje touto Smlouvou sjednanou cenu Díla.</w:t>
      </w:r>
    </w:p>
    <w:p w14:paraId="2C353FCA" w14:textId="77777777" w:rsidR="00F57FDA" w:rsidRDefault="00F57FDA" w:rsidP="002C063A">
      <w:pPr>
        <w:pStyle w:val="Odstavecseseznamem"/>
        <w:autoSpaceDE w:val="0"/>
        <w:autoSpaceDN w:val="0"/>
        <w:adjustRightInd w:val="0"/>
        <w:spacing w:line="276" w:lineRule="auto"/>
        <w:ind w:left="851" w:hanging="851"/>
        <w:jc w:val="both"/>
        <w:rPr>
          <w:rFonts w:ascii="Arial" w:hAnsi="Arial" w:cs="Arial"/>
          <w:sz w:val="22"/>
        </w:rPr>
      </w:pPr>
    </w:p>
    <w:p w14:paraId="11DCE634" w14:textId="77777777" w:rsidR="00F57FDA" w:rsidRDefault="00F57FDA"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F57FDA">
        <w:rPr>
          <w:rFonts w:ascii="Arial" w:hAnsi="Arial" w:cs="Arial"/>
          <w:sz w:val="22"/>
        </w:rPr>
        <w:t>Smluvní strany pro vyloučení pochybností uvádí, že součástí předmětu Díla jsou rovněž:</w:t>
      </w:r>
    </w:p>
    <w:p w14:paraId="627806BF" w14:textId="77777777" w:rsidR="00F57FDA" w:rsidRPr="00F57FDA" w:rsidRDefault="00F57FDA" w:rsidP="00B91044">
      <w:pPr>
        <w:pStyle w:val="Odstavecseseznamem"/>
        <w:spacing w:line="276" w:lineRule="auto"/>
        <w:rPr>
          <w:rFonts w:ascii="Arial" w:hAnsi="Arial" w:cs="Arial"/>
          <w:sz w:val="22"/>
        </w:rPr>
      </w:pPr>
    </w:p>
    <w:p w14:paraId="31A7AD85" w14:textId="4E7D03D0" w:rsidR="00F57FDA" w:rsidRPr="004566E3" w:rsidRDefault="00F57FDA" w:rsidP="002C063A">
      <w:pPr>
        <w:pStyle w:val="Default"/>
        <w:numPr>
          <w:ilvl w:val="0"/>
          <w:numId w:val="4"/>
        </w:numPr>
        <w:spacing w:line="276" w:lineRule="auto"/>
        <w:ind w:left="1418" w:hanging="567"/>
        <w:jc w:val="both"/>
        <w:rPr>
          <w:rFonts w:ascii="Arial" w:hAnsi="Arial" w:cs="Arial"/>
        </w:rPr>
      </w:pPr>
      <w:r w:rsidRPr="004566E3">
        <w:rPr>
          <w:rFonts w:ascii="Arial" w:hAnsi="Arial" w:cs="Arial"/>
          <w:sz w:val="22"/>
          <w:szCs w:val="22"/>
        </w:rPr>
        <w:t xml:space="preserve">veškeré geodetické práce v rozsahu potřebném pro zaměření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w:t>
      </w:r>
      <w:r w:rsidR="00DF6133">
        <w:rPr>
          <w:rFonts w:ascii="Arial" w:hAnsi="Arial" w:cs="Arial"/>
          <w:sz w:val="22"/>
          <w:szCs w:val="22"/>
        </w:rPr>
        <w:t>Dodavatel</w:t>
      </w:r>
      <w:r w:rsidRPr="004566E3">
        <w:rPr>
          <w:rFonts w:ascii="Arial" w:hAnsi="Arial" w:cs="Arial"/>
          <w:sz w:val="22"/>
          <w:szCs w:val="22"/>
        </w:rPr>
        <w:t xml:space="preserve"> odpovídá za škody způsobené na stávajících </w:t>
      </w:r>
      <w:r w:rsidRPr="004566E3">
        <w:rPr>
          <w:rFonts w:ascii="Arial" w:hAnsi="Arial" w:cs="Arial"/>
          <w:sz w:val="22"/>
          <w:szCs w:val="22"/>
        </w:rPr>
        <w:lastRenderedPageBreak/>
        <w:t xml:space="preserve">inženýrských sítích. Geodetické práce v průběhu výstavby a pro zpracování dokumentace skutečného provedení stavby; </w:t>
      </w:r>
    </w:p>
    <w:p w14:paraId="08B8A2E2" w14:textId="77777777" w:rsidR="00F57FDA" w:rsidRPr="004566E3" w:rsidRDefault="00F57FDA" w:rsidP="002C063A">
      <w:pPr>
        <w:pStyle w:val="Default"/>
        <w:spacing w:line="276" w:lineRule="auto"/>
        <w:ind w:left="1418" w:hanging="567"/>
        <w:jc w:val="both"/>
        <w:rPr>
          <w:rFonts w:ascii="Arial" w:hAnsi="Arial" w:cs="Arial"/>
        </w:rPr>
      </w:pPr>
    </w:p>
    <w:p w14:paraId="2E4D6A3B" w14:textId="77777777" w:rsidR="00F57FDA" w:rsidRPr="00D847F1" w:rsidRDefault="00F57FDA" w:rsidP="002C063A">
      <w:pPr>
        <w:pStyle w:val="Default"/>
        <w:numPr>
          <w:ilvl w:val="0"/>
          <w:numId w:val="4"/>
        </w:numPr>
        <w:spacing w:after="120" w:line="276" w:lineRule="auto"/>
        <w:ind w:left="1418" w:hanging="567"/>
        <w:jc w:val="both"/>
        <w:rPr>
          <w:rFonts w:ascii="Arial" w:hAnsi="Arial" w:cs="Arial"/>
        </w:rPr>
      </w:pPr>
      <w:r w:rsidRPr="004566E3">
        <w:rPr>
          <w:rFonts w:ascii="Arial" w:hAnsi="Arial" w:cs="Arial"/>
          <w:sz w:val="22"/>
          <w:szCs w:val="22"/>
        </w:rPr>
        <w:t>geodetické zaměření skutečného provedení Díla bude provedeno a ověřeno oprávněným zeměměřickým inženýrem podle zákona č. 200/1994 Sb., o zeměměřictví a o změně a doplnění některých zákonů souvisejících s jeho zavedením, ve znění pozdějších předpisů, a bude předáno Objednateli v 6 vyhotoveních v tištěné podobě a v 6 vyhotoveních v digitální podobě. Součástí tohoto změření jsou:</w:t>
      </w:r>
    </w:p>
    <w:p w14:paraId="6AF120C3" w14:textId="77777777" w:rsidR="00D847F1" w:rsidRPr="00B91044" w:rsidRDefault="00D847F1" w:rsidP="002C063A">
      <w:pPr>
        <w:pStyle w:val="Default"/>
        <w:numPr>
          <w:ilvl w:val="0"/>
          <w:numId w:val="5"/>
        </w:numPr>
        <w:spacing w:after="120" w:line="276" w:lineRule="auto"/>
        <w:ind w:left="1985" w:hanging="567"/>
        <w:rPr>
          <w:rFonts w:ascii="Arial" w:hAnsi="Arial" w:cs="Arial"/>
        </w:rPr>
      </w:pPr>
      <w:r w:rsidRPr="00B91044">
        <w:rPr>
          <w:rFonts w:ascii="Arial" w:hAnsi="Arial" w:cs="Arial"/>
          <w:sz w:val="22"/>
          <w:szCs w:val="22"/>
        </w:rPr>
        <w:t xml:space="preserve">geodetické zaměření skutečného provedení </w:t>
      </w:r>
      <w:r w:rsidR="00B91044">
        <w:rPr>
          <w:rFonts w:ascii="Arial" w:hAnsi="Arial" w:cs="Arial"/>
          <w:sz w:val="22"/>
          <w:szCs w:val="22"/>
        </w:rPr>
        <w:t>Stavby</w:t>
      </w:r>
    </w:p>
    <w:p w14:paraId="3F82D60C" w14:textId="77777777" w:rsidR="00D847F1" w:rsidRPr="00B91044" w:rsidRDefault="00D847F1" w:rsidP="002C063A">
      <w:pPr>
        <w:pStyle w:val="Default"/>
        <w:numPr>
          <w:ilvl w:val="0"/>
          <w:numId w:val="5"/>
        </w:numPr>
        <w:spacing w:after="120" w:line="276" w:lineRule="auto"/>
        <w:ind w:left="1985" w:hanging="567"/>
        <w:rPr>
          <w:rFonts w:ascii="Arial" w:hAnsi="Arial" w:cs="Arial"/>
        </w:rPr>
      </w:pPr>
      <w:r w:rsidRPr="00B91044">
        <w:rPr>
          <w:rFonts w:ascii="Arial" w:hAnsi="Arial" w:cs="Arial"/>
          <w:sz w:val="22"/>
          <w:szCs w:val="22"/>
        </w:rPr>
        <w:t xml:space="preserve">geometrický/é plán/y pro vklad do katastru nemovitostí </w:t>
      </w:r>
    </w:p>
    <w:p w14:paraId="195A51EB" w14:textId="77777777" w:rsidR="00D847F1" w:rsidRPr="00B91044" w:rsidRDefault="00D847F1" w:rsidP="002C063A">
      <w:pPr>
        <w:pStyle w:val="Default"/>
        <w:numPr>
          <w:ilvl w:val="0"/>
          <w:numId w:val="5"/>
        </w:numPr>
        <w:spacing w:line="276" w:lineRule="auto"/>
        <w:ind w:left="1985" w:hanging="567"/>
        <w:rPr>
          <w:rFonts w:ascii="Arial" w:hAnsi="Arial" w:cs="Arial"/>
        </w:rPr>
      </w:pPr>
      <w:r w:rsidRPr="00B91044">
        <w:rPr>
          <w:rFonts w:ascii="Arial" w:hAnsi="Arial" w:cs="Arial"/>
          <w:sz w:val="22"/>
          <w:szCs w:val="22"/>
        </w:rPr>
        <w:t xml:space="preserve">doklady o vytýčení Stavby; </w:t>
      </w:r>
    </w:p>
    <w:p w14:paraId="390569C1" w14:textId="77777777" w:rsidR="00F57FDA" w:rsidRPr="004566E3" w:rsidRDefault="00F57FDA" w:rsidP="00B91044">
      <w:pPr>
        <w:pStyle w:val="Default"/>
        <w:spacing w:line="276" w:lineRule="auto"/>
        <w:ind w:left="1134" w:hanging="567"/>
        <w:jc w:val="both"/>
        <w:rPr>
          <w:rFonts w:ascii="Arial" w:hAnsi="Arial" w:cs="Arial"/>
        </w:rPr>
      </w:pPr>
    </w:p>
    <w:p w14:paraId="1FB6F299" w14:textId="2B3F0CB4" w:rsidR="00F57FDA" w:rsidRPr="004566E3" w:rsidRDefault="00F57FDA" w:rsidP="002C063A">
      <w:pPr>
        <w:pStyle w:val="Default"/>
        <w:numPr>
          <w:ilvl w:val="0"/>
          <w:numId w:val="4"/>
        </w:numPr>
        <w:spacing w:line="276" w:lineRule="auto"/>
        <w:ind w:left="1418" w:hanging="567"/>
        <w:jc w:val="both"/>
        <w:rPr>
          <w:rFonts w:ascii="Arial" w:hAnsi="Arial" w:cs="Arial"/>
        </w:rPr>
      </w:pPr>
      <w:r w:rsidRPr="004566E3">
        <w:rPr>
          <w:rFonts w:ascii="Arial" w:hAnsi="Arial" w:cs="Arial"/>
          <w:sz w:val="22"/>
          <w:szCs w:val="22"/>
        </w:rPr>
        <w:t xml:space="preserve">zpracování a předání technologických postupů a plánů kontrol. Tyto doklady ve 2 písemných vyhotoveních předá </w:t>
      </w:r>
      <w:r w:rsidR="00DF6133">
        <w:rPr>
          <w:rFonts w:ascii="Arial" w:hAnsi="Arial" w:cs="Arial"/>
          <w:sz w:val="22"/>
          <w:szCs w:val="22"/>
        </w:rPr>
        <w:t>Dodavatel</w:t>
      </w:r>
      <w:r w:rsidRPr="004566E3">
        <w:rPr>
          <w:rFonts w:ascii="Arial" w:hAnsi="Arial" w:cs="Arial"/>
          <w:sz w:val="22"/>
          <w:szCs w:val="22"/>
        </w:rPr>
        <w:t xml:space="preserve"> Objednateli nejpozději 7 dní před zahájením vlastních prací; </w:t>
      </w:r>
    </w:p>
    <w:p w14:paraId="4885971F" w14:textId="77777777" w:rsidR="004566E3" w:rsidRPr="004566E3" w:rsidRDefault="004566E3" w:rsidP="002C063A">
      <w:pPr>
        <w:pStyle w:val="Default"/>
        <w:spacing w:line="276" w:lineRule="auto"/>
        <w:ind w:left="1418" w:hanging="567"/>
        <w:rPr>
          <w:rFonts w:ascii="Arial" w:hAnsi="Arial" w:cs="Arial"/>
        </w:rPr>
      </w:pPr>
    </w:p>
    <w:p w14:paraId="48035B4D" w14:textId="77777777" w:rsidR="004566E3" w:rsidRDefault="004566E3" w:rsidP="002C063A">
      <w:pPr>
        <w:pStyle w:val="Default"/>
        <w:numPr>
          <w:ilvl w:val="0"/>
          <w:numId w:val="4"/>
        </w:numPr>
        <w:spacing w:line="276" w:lineRule="auto"/>
        <w:ind w:left="1418" w:hanging="567"/>
        <w:jc w:val="both"/>
        <w:rPr>
          <w:rFonts w:ascii="Arial" w:hAnsi="Arial" w:cs="Arial"/>
          <w:sz w:val="22"/>
          <w:szCs w:val="22"/>
        </w:rPr>
      </w:pPr>
      <w:r w:rsidRPr="004566E3">
        <w:rPr>
          <w:rFonts w:ascii="Arial" w:hAnsi="Arial" w:cs="Arial"/>
          <w:sz w:val="22"/>
          <w:szCs w:val="22"/>
        </w:rPr>
        <w:t xml:space="preserve">zajištění a provedení všech nutných zkoušek, atestů a revizí podle ČSN (případně jiných norem vztahujících se k prováděné </w:t>
      </w:r>
      <w:r w:rsidR="00B91044">
        <w:rPr>
          <w:rFonts w:ascii="Arial" w:hAnsi="Arial" w:cs="Arial"/>
          <w:sz w:val="22"/>
          <w:szCs w:val="22"/>
        </w:rPr>
        <w:t>Stavbě</w:t>
      </w:r>
      <w:r w:rsidRPr="004566E3">
        <w:rPr>
          <w:rFonts w:ascii="Arial" w:hAnsi="Arial" w:cs="Arial"/>
          <w:sz w:val="22"/>
          <w:szCs w:val="22"/>
        </w:rPr>
        <w:t xml:space="preserve"> včetně pořízení protokolů), kterými bude prokázáno dosažení předepsané kvality a předepsaných technických parametrů </w:t>
      </w:r>
      <w:r w:rsidR="00B91044">
        <w:rPr>
          <w:rFonts w:ascii="Arial" w:hAnsi="Arial" w:cs="Arial"/>
          <w:sz w:val="22"/>
          <w:szCs w:val="22"/>
        </w:rPr>
        <w:t>Stavby</w:t>
      </w:r>
      <w:r w:rsidRPr="004566E3">
        <w:rPr>
          <w:rFonts w:ascii="Arial" w:hAnsi="Arial" w:cs="Arial"/>
          <w:sz w:val="22"/>
          <w:szCs w:val="22"/>
        </w:rPr>
        <w:t>;</w:t>
      </w:r>
    </w:p>
    <w:p w14:paraId="43D2670C" w14:textId="77777777" w:rsidR="00B91044" w:rsidRPr="004566E3" w:rsidRDefault="00B91044" w:rsidP="002C063A">
      <w:pPr>
        <w:pStyle w:val="Default"/>
        <w:spacing w:line="276" w:lineRule="auto"/>
        <w:ind w:left="1418" w:hanging="567"/>
        <w:jc w:val="both"/>
        <w:rPr>
          <w:rFonts w:ascii="Arial" w:hAnsi="Arial" w:cs="Arial"/>
          <w:sz w:val="22"/>
          <w:szCs w:val="22"/>
        </w:rPr>
      </w:pPr>
    </w:p>
    <w:p w14:paraId="79C81B89" w14:textId="54503238" w:rsidR="004566E3" w:rsidRPr="004566E3" w:rsidRDefault="004566E3" w:rsidP="002C063A">
      <w:pPr>
        <w:pStyle w:val="Default"/>
        <w:numPr>
          <w:ilvl w:val="0"/>
          <w:numId w:val="4"/>
        </w:numPr>
        <w:spacing w:line="276" w:lineRule="auto"/>
        <w:ind w:left="1418" w:hanging="567"/>
        <w:jc w:val="both"/>
        <w:rPr>
          <w:rFonts w:ascii="Arial" w:hAnsi="Arial" w:cs="Arial"/>
        </w:rPr>
      </w:pPr>
      <w:r w:rsidRPr="004566E3">
        <w:rPr>
          <w:rFonts w:ascii="Arial" w:hAnsi="Arial" w:cs="Arial"/>
          <w:sz w:val="22"/>
          <w:szCs w:val="22"/>
        </w:rPr>
        <w:t xml:space="preserve">veškeré potřebné staveništní zařízení a jeho následná likvidace po skončení výstavby včetně uvedení ploch do původního nebo projektovaného stavu, včetně odstranění případných škod na plochách dotčených výstavbou. Projekt zařízení staveniště včetně nezbytných povolení k dočasným objektům a sjednání odběrných míst pro dodávku el. energie a vody je věcí </w:t>
      </w:r>
      <w:r w:rsidR="00DF6133">
        <w:rPr>
          <w:rFonts w:ascii="Arial" w:hAnsi="Arial" w:cs="Arial"/>
          <w:sz w:val="22"/>
          <w:szCs w:val="22"/>
        </w:rPr>
        <w:t>Dodavatel</w:t>
      </w:r>
      <w:r w:rsidRPr="004566E3">
        <w:rPr>
          <w:rFonts w:ascii="Arial" w:hAnsi="Arial" w:cs="Arial"/>
          <w:sz w:val="22"/>
          <w:szCs w:val="22"/>
        </w:rPr>
        <w:t xml:space="preserve">e; </w:t>
      </w:r>
    </w:p>
    <w:p w14:paraId="0CD5515B" w14:textId="77777777" w:rsidR="004566E3" w:rsidRPr="004566E3" w:rsidRDefault="004566E3" w:rsidP="002C063A">
      <w:pPr>
        <w:pStyle w:val="Default"/>
        <w:spacing w:line="276" w:lineRule="auto"/>
        <w:ind w:left="1418" w:hanging="567"/>
        <w:jc w:val="both"/>
        <w:rPr>
          <w:rFonts w:ascii="Arial" w:hAnsi="Arial" w:cs="Arial"/>
        </w:rPr>
      </w:pPr>
    </w:p>
    <w:p w14:paraId="6E9EC9D3" w14:textId="77777777" w:rsidR="004566E3" w:rsidRPr="004566E3" w:rsidRDefault="004566E3" w:rsidP="002C063A">
      <w:pPr>
        <w:pStyle w:val="Default"/>
        <w:numPr>
          <w:ilvl w:val="0"/>
          <w:numId w:val="4"/>
        </w:numPr>
        <w:spacing w:line="276" w:lineRule="auto"/>
        <w:ind w:left="1418" w:hanging="567"/>
        <w:jc w:val="both"/>
        <w:rPr>
          <w:rFonts w:ascii="Arial" w:hAnsi="Arial" w:cs="Arial"/>
        </w:rPr>
      </w:pPr>
      <w:r w:rsidRPr="004566E3">
        <w:rPr>
          <w:rFonts w:ascii="Arial" w:hAnsi="Arial" w:cs="Arial"/>
          <w:sz w:val="22"/>
          <w:szCs w:val="22"/>
        </w:rPr>
        <w:t xml:space="preserve">příprava a úprava komunikací pro příjezd ke staveništi, zajištění dopravně-inženýrských opatření včetně dopravního značení k dopravním omezením, v rozsahu potřebném pro provedení Stavby, jejich údržba a přemisťování a následné odstranění; </w:t>
      </w:r>
    </w:p>
    <w:p w14:paraId="5CB1A594" w14:textId="77777777" w:rsidR="004566E3" w:rsidRPr="004566E3" w:rsidRDefault="004566E3" w:rsidP="002C063A">
      <w:pPr>
        <w:pStyle w:val="Default"/>
        <w:spacing w:line="276" w:lineRule="auto"/>
        <w:ind w:left="1418" w:hanging="567"/>
        <w:jc w:val="both"/>
        <w:rPr>
          <w:rFonts w:ascii="Arial" w:hAnsi="Arial" w:cs="Arial"/>
        </w:rPr>
      </w:pPr>
    </w:p>
    <w:p w14:paraId="2629F768" w14:textId="77777777" w:rsidR="004566E3" w:rsidRPr="004566E3" w:rsidRDefault="004566E3" w:rsidP="002C063A">
      <w:pPr>
        <w:pStyle w:val="Default"/>
        <w:numPr>
          <w:ilvl w:val="0"/>
          <w:numId w:val="4"/>
        </w:numPr>
        <w:spacing w:line="276" w:lineRule="auto"/>
        <w:ind w:left="1418" w:hanging="567"/>
        <w:jc w:val="both"/>
        <w:rPr>
          <w:rFonts w:ascii="Arial" w:hAnsi="Arial" w:cs="Arial"/>
        </w:rPr>
      </w:pPr>
      <w:r w:rsidRPr="004566E3">
        <w:rPr>
          <w:rFonts w:ascii="Arial" w:hAnsi="Arial" w:cs="Arial"/>
          <w:sz w:val="22"/>
          <w:szCs w:val="22"/>
        </w:rPr>
        <w:t xml:space="preserve">zajištění povolení zvláštního užívání komunikací a veřejných ploch včetně úhrady případných vyměřených poplatků a nájemného; </w:t>
      </w:r>
    </w:p>
    <w:p w14:paraId="3305260D" w14:textId="77777777" w:rsidR="004566E3" w:rsidRPr="004566E3" w:rsidRDefault="004566E3" w:rsidP="002C063A">
      <w:pPr>
        <w:pStyle w:val="Default"/>
        <w:spacing w:line="276" w:lineRule="auto"/>
        <w:ind w:left="1418" w:hanging="567"/>
        <w:jc w:val="both"/>
        <w:rPr>
          <w:rFonts w:ascii="Arial" w:hAnsi="Arial" w:cs="Arial"/>
        </w:rPr>
      </w:pPr>
    </w:p>
    <w:p w14:paraId="67918F52" w14:textId="200D51A0" w:rsidR="004566E3" w:rsidRPr="004566E3" w:rsidRDefault="004566E3" w:rsidP="002C063A">
      <w:pPr>
        <w:pStyle w:val="Default"/>
        <w:numPr>
          <w:ilvl w:val="0"/>
          <w:numId w:val="4"/>
        </w:numPr>
        <w:spacing w:line="276" w:lineRule="auto"/>
        <w:ind w:left="1418" w:hanging="567"/>
        <w:jc w:val="both"/>
        <w:rPr>
          <w:rFonts w:ascii="Arial" w:hAnsi="Arial" w:cs="Arial"/>
        </w:rPr>
      </w:pPr>
      <w:r w:rsidRPr="004566E3">
        <w:rPr>
          <w:rFonts w:ascii="Arial" w:hAnsi="Arial" w:cs="Arial"/>
          <w:sz w:val="22"/>
          <w:szCs w:val="22"/>
        </w:rPr>
        <w:t xml:space="preserve">ostrahu Stavby a staveniště zajistí </w:t>
      </w:r>
      <w:r w:rsidR="00DF6133">
        <w:rPr>
          <w:rFonts w:ascii="Arial" w:hAnsi="Arial" w:cs="Arial"/>
          <w:sz w:val="22"/>
          <w:szCs w:val="22"/>
        </w:rPr>
        <w:t>Dodavatel</w:t>
      </w:r>
      <w:r w:rsidRPr="004566E3">
        <w:rPr>
          <w:rFonts w:ascii="Arial" w:hAnsi="Arial" w:cs="Arial"/>
          <w:sz w:val="22"/>
          <w:szCs w:val="22"/>
        </w:rPr>
        <w:t xml:space="preserve"> dle potřeb Stavby, ochranu životního prostředí </w:t>
      </w:r>
      <w:r w:rsidR="00DF6133">
        <w:rPr>
          <w:rFonts w:ascii="Arial" w:hAnsi="Arial" w:cs="Arial"/>
          <w:sz w:val="22"/>
          <w:szCs w:val="22"/>
        </w:rPr>
        <w:t>Dodavatel</w:t>
      </w:r>
      <w:r w:rsidRPr="004566E3">
        <w:rPr>
          <w:rFonts w:ascii="Arial" w:hAnsi="Arial" w:cs="Arial"/>
          <w:sz w:val="22"/>
          <w:szCs w:val="22"/>
        </w:rPr>
        <w:t xml:space="preserve"> zajistí dle platných předpisů; </w:t>
      </w:r>
    </w:p>
    <w:p w14:paraId="56342B62" w14:textId="77777777" w:rsidR="004566E3" w:rsidRPr="004566E3" w:rsidRDefault="004566E3" w:rsidP="002C063A">
      <w:pPr>
        <w:pStyle w:val="Default"/>
        <w:spacing w:line="276" w:lineRule="auto"/>
        <w:ind w:left="1418" w:hanging="567"/>
        <w:jc w:val="both"/>
        <w:rPr>
          <w:rFonts w:ascii="Arial" w:hAnsi="Arial" w:cs="Arial"/>
        </w:rPr>
      </w:pPr>
    </w:p>
    <w:p w14:paraId="2A712C57" w14:textId="5C34A044" w:rsidR="004566E3" w:rsidRPr="004566E3" w:rsidRDefault="004566E3" w:rsidP="002C063A">
      <w:pPr>
        <w:pStyle w:val="Default"/>
        <w:numPr>
          <w:ilvl w:val="0"/>
          <w:numId w:val="4"/>
        </w:numPr>
        <w:spacing w:line="276" w:lineRule="auto"/>
        <w:ind w:left="1418" w:hanging="567"/>
        <w:jc w:val="both"/>
        <w:rPr>
          <w:rFonts w:ascii="Arial" w:hAnsi="Arial" w:cs="Arial"/>
        </w:rPr>
      </w:pPr>
      <w:r w:rsidRPr="004566E3">
        <w:rPr>
          <w:rFonts w:ascii="Arial" w:hAnsi="Arial" w:cs="Arial"/>
          <w:sz w:val="22"/>
          <w:szCs w:val="22"/>
        </w:rPr>
        <w:t xml:space="preserve">ekologická likvidace odpadů vzniklých během výstavby v souladu s ustanoveními zákona č. 185/2001 Sb., o odpadech, ve znění pozdějších předpisů, odvoz a uložení odpadů na odpovídající skládku, včetně úhrady nákladů za uskladnění. Likvidaci odpadů prokáže </w:t>
      </w:r>
      <w:r w:rsidR="00DF6133">
        <w:rPr>
          <w:rFonts w:ascii="Arial" w:hAnsi="Arial" w:cs="Arial"/>
          <w:sz w:val="22"/>
          <w:szCs w:val="22"/>
        </w:rPr>
        <w:t>Dodavatel</w:t>
      </w:r>
      <w:r w:rsidRPr="004566E3">
        <w:rPr>
          <w:rFonts w:ascii="Arial" w:hAnsi="Arial" w:cs="Arial"/>
          <w:sz w:val="22"/>
          <w:szCs w:val="22"/>
        </w:rPr>
        <w:t xml:space="preserve"> předložením čestného prohlášení případně dalších dokladů k přejímacímu řízení dokončeného Díla; </w:t>
      </w:r>
    </w:p>
    <w:p w14:paraId="52BEC1FF" w14:textId="77777777" w:rsidR="004566E3" w:rsidRPr="004566E3" w:rsidRDefault="004566E3" w:rsidP="002C063A">
      <w:pPr>
        <w:pStyle w:val="Default"/>
        <w:spacing w:line="276" w:lineRule="auto"/>
        <w:ind w:left="1418" w:hanging="567"/>
        <w:jc w:val="both"/>
        <w:rPr>
          <w:rFonts w:ascii="Arial" w:hAnsi="Arial" w:cs="Arial"/>
        </w:rPr>
      </w:pPr>
    </w:p>
    <w:p w14:paraId="7B253CE8" w14:textId="77777777" w:rsidR="004566E3" w:rsidRPr="004566E3" w:rsidRDefault="004566E3" w:rsidP="002C063A">
      <w:pPr>
        <w:pStyle w:val="Default"/>
        <w:numPr>
          <w:ilvl w:val="0"/>
          <w:numId w:val="4"/>
        </w:numPr>
        <w:spacing w:line="276" w:lineRule="auto"/>
        <w:ind w:left="1418" w:hanging="567"/>
        <w:jc w:val="both"/>
        <w:rPr>
          <w:rFonts w:ascii="Arial" w:hAnsi="Arial" w:cs="Arial"/>
        </w:rPr>
      </w:pPr>
      <w:r w:rsidRPr="004566E3">
        <w:rPr>
          <w:rFonts w:ascii="Arial" w:hAnsi="Arial" w:cs="Arial"/>
          <w:sz w:val="22"/>
          <w:szCs w:val="22"/>
        </w:rPr>
        <w:t xml:space="preserve">doklady požadované k předání a převzetí Díla dle této Smlouvy; </w:t>
      </w:r>
    </w:p>
    <w:p w14:paraId="5E9E9859" w14:textId="77777777" w:rsidR="004566E3" w:rsidRPr="004566E3" w:rsidRDefault="004566E3" w:rsidP="002C063A">
      <w:pPr>
        <w:pStyle w:val="Default"/>
        <w:spacing w:line="276" w:lineRule="auto"/>
        <w:ind w:left="1418" w:hanging="567"/>
        <w:jc w:val="both"/>
        <w:rPr>
          <w:rFonts w:ascii="Arial" w:hAnsi="Arial" w:cs="Arial"/>
        </w:rPr>
      </w:pPr>
    </w:p>
    <w:p w14:paraId="05478925" w14:textId="7D7F2763" w:rsidR="004566E3" w:rsidRPr="004566E3" w:rsidRDefault="004566E3" w:rsidP="002C063A">
      <w:pPr>
        <w:pStyle w:val="Default"/>
        <w:numPr>
          <w:ilvl w:val="0"/>
          <w:numId w:val="4"/>
        </w:numPr>
        <w:spacing w:line="276" w:lineRule="auto"/>
        <w:ind w:left="1418" w:hanging="567"/>
        <w:jc w:val="both"/>
        <w:rPr>
          <w:rFonts w:ascii="Arial" w:hAnsi="Arial" w:cs="Arial"/>
        </w:rPr>
      </w:pPr>
      <w:r w:rsidRPr="004566E3">
        <w:rPr>
          <w:rFonts w:ascii="Arial" w:hAnsi="Arial" w:cs="Arial"/>
          <w:sz w:val="22"/>
          <w:szCs w:val="22"/>
        </w:rPr>
        <w:t xml:space="preserve">fotodokumentace Stavby zachycující postup výstavby, rozhodující fáze stavebních a montážních prací, problematické úseky, zakrývané konstrukce, souběhy se sítěmi, odbočky kanalizace apod. </w:t>
      </w:r>
      <w:r w:rsidR="00DF6133">
        <w:rPr>
          <w:rFonts w:ascii="Arial" w:hAnsi="Arial" w:cs="Arial"/>
          <w:sz w:val="22"/>
          <w:szCs w:val="22"/>
        </w:rPr>
        <w:t>Dodavatel</w:t>
      </w:r>
      <w:r w:rsidRPr="004566E3">
        <w:rPr>
          <w:rFonts w:ascii="Arial" w:hAnsi="Arial" w:cs="Arial"/>
          <w:sz w:val="22"/>
          <w:szCs w:val="22"/>
        </w:rPr>
        <w:t xml:space="preserve"> bude pravidelně pořizovat cca 20 fotografií v digitální podobě v každém týdnu výstavby s věcnou, časovou a prostorovou identifikací každého snímku. Fotodokumentace na digitálním nosiči bude předána Objednateli k předání a převzetí Díla; </w:t>
      </w:r>
    </w:p>
    <w:p w14:paraId="2464F8C1" w14:textId="77777777" w:rsidR="004566E3" w:rsidRPr="004566E3" w:rsidRDefault="004566E3" w:rsidP="002C063A">
      <w:pPr>
        <w:pStyle w:val="Default"/>
        <w:spacing w:line="276" w:lineRule="auto"/>
        <w:ind w:left="1418" w:hanging="567"/>
        <w:jc w:val="both"/>
        <w:rPr>
          <w:rFonts w:ascii="Arial" w:hAnsi="Arial" w:cs="Arial"/>
        </w:rPr>
      </w:pPr>
    </w:p>
    <w:p w14:paraId="50A7D350" w14:textId="198E899C" w:rsidR="004566E3" w:rsidRPr="000D58DA" w:rsidRDefault="00DF6133" w:rsidP="002C063A">
      <w:pPr>
        <w:pStyle w:val="Default"/>
        <w:numPr>
          <w:ilvl w:val="0"/>
          <w:numId w:val="4"/>
        </w:numPr>
        <w:spacing w:line="276" w:lineRule="auto"/>
        <w:ind w:left="1418" w:hanging="567"/>
        <w:jc w:val="both"/>
        <w:rPr>
          <w:rFonts w:ascii="Arial" w:hAnsi="Arial" w:cs="Arial"/>
          <w:sz w:val="22"/>
          <w:szCs w:val="22"/>
        </w:rPr>
      </w:pPr>
      <w:r>
        <w:rPr>
          <w:rFonts w:ascii="Arial" w:hAnsi="Arial" w:cs="Arial"/>
          <w:sz w:val="22"/>
          <w:szCs w:val="22"/>
        </w:rPr>
        <w:t>Dodavatel</w:t>
      </w:r>
      <w:r w:rsidR="004566E3" w:rsidRPr="004566E3">
        <w:rPr>
          <w:rFonts w:ascii="Arial" w:hAnsi="Arial" w:cs="Arial"/>
          <w:sz w:val="22"/>
          <w:szCs w:val="22"/>
        </w:rPr>
        <w:t xml:space="preserve"> zahrne do plnění předmětu Díla a do své zodpovědnosti také všechny práce a výkony, které nejsou samostatně specifikovány v zadávacích podkladech, jsou-li nutné pro zajištění správné funkce a bezpečného provozu </w:t>
      </w:r>
      <w:r w:rsidR="00BC30B7">
        <w:rPr>
          <w:rFonts w:ascii="Arial" w:hAnsi="Arial" w:cs="Arial"/>
          <w:sz w:val="22"/>
          <w:szCs w:val="22"/>
        </w:rPr>
        <w:t>Stavby</w:t>
      </w:r>
      <w:r w:rsidR="004566E3" w:rsidRPr="004566E3">
        <w:rPr>
          <w:rFonts w:ascii="Arial" w:hAnsi="Arial" w:cs="Arial"/>
          <w:sz w:val="22"/>
          <w:szCs w:val="22"/>
        </w:rPr>
        <w:t xml:space="preserve">, pro řádnou údržbu a pro splnění projektovaných parametrů, plnění podmínek stavebních povolení a plnění podmínek veřejnoprávních orgánů a organizací </w:t>
      </w:r>
      <w:r w:rsidR="004566E3" w:rsidRPr="000D58DA">
        <w:rPr>
          <w:rFonts w:ascii="Arial" w:hAnsi="Arial" w:cs="Arial"/>
          <w:sz w:val="22"/>
          <w:szCs w:val="22"/>
        </w:rPr>
        <w:t xml:space="preserve">vyplývajících ze zadávacích podkladů; </w:t>
      </w:r>
    </w:p>
    <w:p w14:paraId="51627DAD" w14:textId="77777777" w:rsidR="004566E3" w:rsidRPr="000D58DA" w:rsidRDefault="004566E3" w:rsidP="002C063A">
      <w:pPr>
        <w:pStyle w:val="Default"/>
        <w:spacing w:line="276" w:lineRule="auto"/>
        <w:ind w:left="1418" w:hanging="567"/>
        <w:jc w:val="both"/>
        <w:rPr>
          <w:rFonts w:ascii="Arial" w:hAnsi="Arial" w:cs="Arial"/>
          <w:sz w:val="22"/>
          <w:szCs w:val="22"/>
        </w:rPr>
      </w:pPr>
    </w:p>
    <w:p w14:paraId="4A7C38FA" w14:textId="6BD3CE62" w:rsidR="000D58DA" w:rsidRPr="000D58DA" w:rsidRDefault="004566E3" w:rsidP="002C063A">
      <w:pPr>
        <w:pStyle w:val="Default"/>
        <w:numPr>
          <w:ilvl w:val="0"/>
          <w:numId w:val="4"/>
        </w:numPr>
        <w:spacing w:line="276" w:lineRule="auto"/>
        <w:ind w:left="1418" w:hanging="567"/>
        <w:jc w:val="both"/>
        <w:rPr>
          <w:rFonts w:ascii="Arial" w:hAnsi="Arial" w:cs="Arial"/>
          <w:sz w:val="22"/>
          <w:szCs w:val="22"/>
        </w:rPr>
      </w:pPr>
      <w:r w:rsidRPr="000D58DA">
        <w:rPr>
          <w:rFonts w:ascii="Arial" w:hAnsi="Arial" w:cs="Arial"/>
          <w:sz w:val="22"/>
          <w:szCs w:val="22"/>
        </w:rPr>
        <w:t>zajištění vydání kolaudačního souhlasu</w:t>
      </w:r>
      <w:r w:rsidR="004F4F0B">
        <w:rPr>
          <w:rFonts w:ascii="Arial" w:hAnsi="Arial" w:cs="Arial"/>
          <w:sz w:val="22"/>
          <w:szCs w:val="22"/>
        </w:rPr>
        <w:t xml:space="preserve"> </w:t>
      </w:r>
      <w:r w:rsidR="004F4F0B" w:rsidRPr="00CE1711">
        <w:rPr>
          <w:rFonts w:ascii="Arial" w:hAnsi="Arial" w:cs="Arial"/>
          <w:sz w:val="22"/>
        </w:rPr>
        <w:t>k trvalému a řádnému užívání</w:t>
      </w:r>
      <w:r w:rsidR="001E5180" w:rsidRPr="000D58DA">
        <w:rPr>
          <w:rFonts w:ascii="Arial" w:hAnsi="Arial" w:cs="Arial"/>
          <w:sz w:val="22"/>
          <w:szCs w:val="22"/>
        </w:rPr>
        <w:t>;</w:t>
      </w:r>
    </w:p>
    <w:p w14:paraId="1AA2B493" w14:textId="77777777" w:rsidR="000D58DA" w:rsidRPr="000D58DA" w:rsidRDefault="000D58DA" w:rsidP="002C063A">
      <w:pPr>
        <w:pStyle w:val="Odstavecseseznamem"/>
        <w:spacing w:line="276" w:lineRule="auto"/>
        <w:ind w:left="1418" w:hanging="567"/>
        <w:jc w:val="both"/>
        <w:rPr>
          <w:rFonts w:ascii="Arial" w:hAnsi="Arial" w:cs="Arial"/>
          <w:sz w:val="22"/>
        </w:rPr>
      </w:pPr>
    </w:p>
    <w:p w14:paraId="6EF63880" w14:textId="77777777" w:rsidR="000D58DA" w:rsidRPr="000D58DA" w:rsidRDefault="000D58DA" w:rsidP="002C063A">
      <w:pPr>
        <w:pStyle w:val="Default"/>
        <w:numPr>
          <w:ilvl w:val="0"/>
          <w:numId w:val="4"/>
        </w:numPr>
        <w:spacing w:line="276" w:lineRule="auto"/>
        <w:ind w:left="1418" w:hanging="567"/>
        <w:jc w:val="both"/>
        <w:rPr>
          <w:rFonts w:ascii="Arial" w:hAnsi="Arial" w:cs="Arial"/>
          <w:sz w:val="22"/>
          <w:szCs w:val="22"/>
        </w:rPr>
      </w:pPr>
      <w:r>
        <w:rPr>
          <w:rFonts w:ascii="Arial" w:hAnsi="Arial" w:cs="Arial"/>
          <w:sz w:val="22"/>
          <w:szCs w:val="22"/>
        </w:rPr>
        <w:t>poskytnutí</w:t>
      </w:r>
      <w:r w:rsidR="001E5180" w:rsidRPr="000D58DA">
        <w:rPr>
          <w:rFonts w:ascii="Arial" w:hAnsi="Arial" w:cs="Arial"/>
          <w:sz w:val="22"/>
          <w:szCs w:val="22"/>
        </w:rPr>
        <w:t xml:space="preserve"> kompletní</w:t>
      </w:r>
      <w:r>
        <w:rPr>
          <w:rFonts w:ascii="Arial" w:hAnsi="Arial" w:cs="Arial"/>
          <w:sz w:val="22"/>
          <w:szCs w:val="22"/>
        </w:rPr>
        <w:t>ho</w:t>
      </w:r>
      <w:r w:rsidR="001E5180" w:rsidRPr="000D58DA">
        <w:rPr>
          <w:rFonts w:ascii="Arial" w:hAnsi="Arial" w:cs="Arial"/>
          <w:sz w:val="22"/>
          <w:szCs w:val="22"/>
        </w:rPr>
        <w:t xml:space="preserve"> návod</w:t>
      </w:r>
      <w:r>
        <w:rPr>
          <w:rFonts w:ascii="Arial" w:hAnsi="Arial" w:cs="Arial"/>
          <w:sz w:val="22"/>
          <w:szCs w:val="22"/>
        </w:rPr>
        <w:t>u</w:t>
      </w:r>
      <w:r w:rsidR="001E5180" w:rsidRPr="000D58DA">
        <w:rPr>
          <w:rFonts w:ascii="Arial" w:hAnsi="Arial" w:cs="Arial"/>
          <w:sz w:val="22"/>
          <w:szCs w:val="22"/>
        </w:rPr>
        <w:t xml:space="preserve"> k obsluze </w:t>
      </w:r>
      <w:r>
        <w:rPr>
          <w:rFonts w:ascii="Arial" w:hAnsi="Arial" w:cs="Arial"/>
          <w:sz w:val="22"/>
          <w:szCs w:val="22"/>
        </w:rPr>
        <w:t>Stavby</w:t>
      </w:r>
      <w:r w:rsidR="001E5180" w:rsidRPr="000D58DA">
        <w:rPr>
          <w:rFonts w:ascii="Arial" w:hAnsi="Arial" w:cs="Arial"/>
          <w:sz w:val="22"/>
          <w:szCs w:val="22"/>
        </w:rPr>
        <w:t xml:space="preserve"> a </w:t>
      </w:r>
      <w:r>
        <w:rPr>
          <w:rFonts w:ascii="Arial" w:hAnsi="Arial" w:cs="Arial"/>
          <w:sz w:val="22"/>
          <w:szCs w:val="22"/>
        </w:rPr>
        <w:t>zaškolení</w:t>
      </w:r>
      <w:r w:rsidR="001E5180" w:rsidRPr="000D58DA">
        <w:rPr>
          <w:rFonts w:ascii="Arial" w:hAnsi="Arial" w:cs="Arial"/>
          <w:sz w:val="22"/>
          <w:szCs w:val="22"/>
        </w:rPr>
        <w:t xml:space="preserve"> osob určen</w:t>
      </w:r>
      <w:r>
        <w:rPr>
          <w:rFonts w:ascii="Arial" w:hAnsi="Arial" w:cs="Arial"/>
          <w:sz w:val="22"/>
          <w:szCs w:val="22"/>
        </w:rPr>
        <w:t>ých</w:t>
      </w:r>
      <w:r w:rsidRPr="000D58DA">
        <w:rPr>
          <w:rFonts w:ascii="Arial" w:hAnsi="Arial" w:cs="Arial"/>
          <w:sz w:val="22"/>
          <w:szCs w:val="22"/>
        </w:rPr>
        <w:t xml:space="preserve"> </w:t>
      </w:r>
      <w:r w:rsidR="001E5180" w:rsidRPr="000D58DA">
        <w:rPr>
          <w:rFonts w:ascii="Arial" w:hAnsi="Arial" w:cs="Arial"/>
          <w:sz w:val="22"/>
          <w:szCs w:val="22"/>
        </w:rPr>
        <w:t xml:space="preserve">Objednatelem k provozu a základní údržbě </w:t>
      </w:r>
      <w:r w:rsidR="00453C6C">
        <w:rPr>
          <w:rFonts w:ascii="Arial" w:hAnsi="Arial" w:cs="Arial"/>
          <w:sz w:val="22"/>
          <w:szCs w:val="22"/>
        </w:rPr>
        <w:t>Stavby</w:t>
      </w:r>
      <w:r w:rsidR="001E5180" w:rsidRPr="000D58DA">
        <w:rPr>
          <w:rFonts w:ascii="Arial" w:hAnsi="Arial" w:cs="Arial"/>
          <w:sz w:val="22"/>
          <w:szCs w:val="22"/>
        </w:rPr>
        <w:t>, a to v rozsahu nejméně 8</w:t>
      </w:r>
      <w:r w:rsidRPr="000D58DA">
        <w:rPr>
          <w:rFonts w:ascii="Arial" w:hAnsi="Arial" w:cs="Arial"/>
          <w:sz w:val="22"/>
          <w:szCs w:val="22"/>
        </w:rPr>
        <w:t xml:space="preserve"> </w:t>
      </w:r>
      <w:r w:rsidR="001E5180" w:rsidRPr="000D58DA">
        <w:rPr>
          <w:rFonts w:ascii="Arial" w:hAnsi="Arial" w:cs="Arial"/>
          <w:sz w:val="22"/>
          <w:szCs w:val="22"/>
        </w:rPr>
        <w:t>hodin v místě určeném a k tomuto účelu zajištěném Objednatelem, to vše v</w:t>
      </w:r>
      <w:r w:rsidRPr="000D58DA">
        <w:rPr>
          <w:rFonts w:ascii="Arial" w:hAnsi="Arial" w:cs="Arial"/>
          <w:sz w:val="22"/>
          <w:szCs w:val="22"/>
        </w:rPr>
        <w:t> </w:t>
      </w:r>
      <w:r w:rsidR="001E5180" w:rsidRPr="000D58DA">
        <w:rPr>
          <w:rFonts w:ascii="Arial" w:hAnsi="Arial" w:cs="Arial"/>
          <w:sz w:val="22"/>
          <w:szCs w:val="22"/>
        </w:rPr>
        <w:t>českém</w:t>
      </w:r>
      <w:r w:rsidRPr="000D58DA">
        <w:rPr>
          <w:rFonts w:ascii="Arial" w:hAnsi="Arial" w:cs="Arial"/>
          <w:sz w:val="22"/>
          <w:szCs w:val="22"/>
        </w:rPr>
        <w:t xml:space="preserve"> </w:t>
      </w:r>
      <w:r w:rsidR="001E5180" w:rsidRPr="000D58DA">
        <w:rPr>
          <w:rFonts w:ascii="Arial" w:hAnsi="Arial" w:cs="Arial"/>
          <w:sz w:val="22"/>
          <w:szCs w:val="22"/>
        </w:rPr>
        <w:t>jazyce;</w:t>
      </w:r>
    </w:p>
    <w:p w14:paraId="76E2832D" w14:textId="77777777" w:rsidR="000D58DA" w:rsidRPr="000D58DA" w:rsidRDefault="000D58DA" w:rsidP="002C063A">
      <w:pPr>
        <w:pStyle w:val="Odstavecseseznamem"/>
        <w:spacing w:line="276" w:lineRule="auto"/>
        <w:ind w:left="1418" w:hanging="567"/>
        <w:jc w:val="both"/>
        <w:rPr>
          <w:rFonts w:ascii="Arial" w:hAnsi="Arial" w:cs="Arial"/>
          <w:sz w:val="22"/>
        </w:rPr>
      </w:pPr>
    </w:p>
    <w:p w14:paraId="6ACF5F23" w14:textId="3A8DCB20" w:rsidR="000D58DA" w:rsidRPr="000D58DA" w:rsidRDefault="00453C6C" w:rsidP="002C063A">
      <w:pPr>
        <w:pStyle w:val="Default"/>
        <w:numPr>
          <w:ilvl w:val="0"/>
          <w:numId w:val="4"/>
        </w:numPr>
        <w:spacing w:line="276" w:lineRule="auto"/>
        <w:ind w:left="1418" w:hanging="567"/>
        <w:jc w:val="both"/>
        <w:rPr>
          <w:rFonts w:ascii="Arial" w:hAnsi="Arial" w:cs="Arial"/>
          <w:sz w:val="22"/>
          <w:szCs w:val="22"/>
        </w:rPr>
      </w:pPr>
      <w:r>
        <w:rPr>
          <w:rFonts w:ascii="Arial" w:hAnsi="Arial" w:cs="Arial"/>
          <w:sz w:val="22"/>
          <w:szCs w:val="22"/>
        </w:rPr>
        <w:t>provedení</w:t>
      </w:r>
      <w:r w:rsidR="000D58DA" w:rsidRPr="000D58DA">
        <w:rPr>
          <w:rFonts w:ascii="Arial" w:hAnsi="Arial" w:cs="Arial"/>
          <w:sz w:val="22"/>
          <w:szCs w:val="22"/>
        </w:rPr>
        <w:t xml:space="preserve"> zkušební</w:t>
      </w:r>
      <w:r>
        <w:rPr>
          <w:rFonts w:ascii="Arial" w:hAnsi="Arial" w:cs="Arial"/>
          <w:sz w:val="22"/>
          <w:szCs w:val="22"/>
        </w:rPr>
        <w:t>ho</w:t>
      </w:r>
      <w:r w:rsidR="000D58DA" w:rsidRPr="000D58DA">
        <w:rPr>
          <w:rFonts w:ascii="Arial" w:hAnsi="Arial" w:cs="Arial"/>
          <w:sz w:val="22"/>
          <w:szCs w:val="22"/>
        </w:rPr>
        <w:t xml:space="preserve"> provoz</w:t>
      </w:r>
      <w:r>
        <w:rPr>
          <w:rFonts w:ascii="Arial" w:hAnsi="Arial" w:cs="Arial"/>
          <w:sz w:val="22"/>
          <w:szCs w:val="22"/>
        </w:rPr>
        <w:t>u</w:t>
      </w:r>
      <w:r w:rsidR="000D58DA" w:rsidRPr="000D58DA">
        <w:rPr>
          <w:rFonts w:ascii="Arial" w:hAnsi="Arial" w:cs="Arial"/>
          <w:sz w:val="22"/>
          <w:szCs w:val="22"/>
        </w:rPr>
        <w:t xml:space="preserve"> </w:t>
      </w:r>
      <w:r>
        <w:rPr>
          <w:rFonts w:ascii="Arial" w:hAnsi="Arial" w:cs="Arial"/>
          <w:sz w:val="22"/>
          <w:szCs w:val="22"/>
        </w:rPr>
        <w:t>Stavby</w:t>
      </w:r>
      <w:r w:rsidR="000D58DA" w:rsidRPr="000D58DA">
        <w:rPr>
          <w:rFonts w:ascii="Arial" w:hAnsi="Arial" w:cs="Arial"/>
          <w:sz w:val="22"/>
          <w:szCs w:val="22"/>
        </w:rPr>
        <w:t xml:space="preserve">, kterým se ověří funkčnost </w:t>
      </w:r>
      <w:r>
        <w:rPr>
          <w:rFonts w:ascii="Arial" w:hAnsi="Arial" w:cs="Arial"/>
          <w:sz w:val="22"/>
          <w:szCs w:val="22"/>
        </w:rPr>
        <w:t>všech systémů Stavby,</w:t>
      </w:r>
      <w:r w:rsidR="000D58DA" w:rsidRPr="000D58DA">
        <w:rPr>
          <w:rFonts w:ascii="Arial" w:hAnsi="Arial" w:cs="Arial"/>
          <w:sz w:val="22"/>
          <w:szCs w:val="22"/>
        </w:rPr>
        <w:t xml:space="preserve"> napojení na pult centrální ochrany, CCTV a dalších technologií dle podmínek </w:t>
      </w:r>
      <w:r>
        <w:rPr>
          <w:rFonts w:ascii="Arial" w:hAnsi="Arial" w:cs="Arial"/>
          <w:sz w:val="22"/>
          <w:szCs w:val="22"/>
        </w:rPr>
        <w:t>zadávacího řízení</w:t>
      </w:r>
      <w:r w:rsidR="000D58DA" w:rsidRPr="000D58DA">
        <w:rPr>
          <w:rFonts w:ascii="Arial" w:hAnsi="Arial" w:cs="Arial"/>
          <w:sz w:val="22"/>
          <w:szCs w:val="22"/>
        </w:rPr>
        <w:t xml:space="preserve"> a </w:t>
      </w:r>
      <w:r>
        <w:rPr>
          <w:rFonts w:ascii="Arial" w:hAnsi="Arial" w:cs="Arial"/>
          <w:sz w:val="22"/>
          <w:szCs w:val="22"/>
        </w:rPr>
        <w:t>Dokumentace</w:t>
      </w:r>
      <w:r w:rsidR="000D58DA" w:rsidRPr="000D58DA">
        <w:rPr>
          <w:rFonts w:ascii="Arial" w:hAnsi="Arial" w:cs="Arial"/>
          <w:sz w:val="22"/>
          <w:szCs w:val="22"/>
        </w:rPr>
        <w:t xml:space="preserve">, a to v rozsahu nejméně </w:t>
      </w:r>
      <w:r w:rsidR="00D605BE">
        <w:rPr>
          <w:rFonts w:ascii="Arial" w:hAnsi="Arial" w:cs="Arial"/>
          <w:sz w:val="22"/>
          <w:szCs w:val="22"/>
        </w:rPr>
        <w:t>čtrnáct (</w:t>
      </w:r>
      <w:r w:rsidR="000D58DA" w:rsidRPr="00D605BE">
        <w:rPr>
          <w:rFonts w:ascii="Arial" w:hAnsi="Arial" w:cs="Arial"/>
          <w:sz w:val="22"/>
          <w:szCs w:val="22"/>
        </w:rPr>
        <w:t>14</w:t>
      </w:r>
      <w:r w:rsidR="00D605BE">
        <w:rPr>
          <w:rFonts w:ascii="Arial" w:hAnsi="Arial" w:cs="Arial"/>
          <w:sz w:val="22"/>
          <w:szCs w:val="22"/>
        </w:rPr>
        <w:t>)</w:t>
      </w:r>
      <w:r w:rsidR="000D58DA" w:rsidRPr="000D58DA">
        <w:rPr>
          <w:rFonts w:ascii="Arial" w:hAnsi="Arial" w:cs="Arial"/>
          <w:sz w:val="22"/>
          <w:szCs w:val="22"/>
        </w:rPr>
        <w:t xml:space="preserve"> kalendářních dnů;</w:t>
      </w:r>
    </w:p>
    <w:p w14:paraId="3081C36B" w14:textId="77777777" w:rsidR="000D58DA" w:rsidRPr="000D58DA" w:rsidRDefault="000D58DA" w:rsidP="002C063A">
      <w:pPr>
        <w:pStyle w:val="Odstavecseseznamem"/>
        <w:spacing w:line="276" w:lineRule="auto"/>
        <w:ind w:left="1418" w:hanging="567"/>
        <w:jc w:val="both"/>
        <w:rPr>
          <w:rFonts w:ascii="Arial" w:hAnsi="Arial" w:cs="Arial"/>
          <w:sz w:val="22"/>
        </w:rPr>
      </w:pPr>
    </w:p>
    <w:p w14:paraId="7D32A387" w14:textId="77777777" w:rsidR="000D58DA" w:rsidRPr="000D58DA" w:rsidRDefault="00453C6C" w:rsidP="002C063A">
      <w:pPr>
        <w:pStyle w:val="Default"/>
        <w:numPr>
          <w:ilvl w:val="0"/>
          <w:numId w:val="4"/>
        </w:numPr>
        <w:spacing w:line="276" w:lineRule="auto"/>
        <w:ind w:left="1418" w:hanging="567"/>
        <w:jc w:val="both"/>
        <w:rPr>
          <w:rFonts w:ascii="Arial" w:hAnsi="Arial" w:cs="Arial"/>
          <w:sz w:val="22"/>
          <w:szCs w:val="22"/>
        </w:rPr>
      </w:pPr>
      <w:r>
        <w:rPr>
          <w:rFonts w:ascii="Arial" w:hAnsi="Arial" w:cs="Arial"/>
          <w:sz w:val="22"/>
          <w:szCs w:val="22"/>
        </w:rPr>
        <w:t>zajištění</w:t>
      </w:r>
      <w:r w:rsidR="000D58DA" w:rsidRPr="000D58DA">
        <w:rPr>
          <w:rFonts w:ascii="Arial" w:hAnsi="Arial" w:cs="Arial"/>
          <w:sz w:val="22"/>
          <w:szCs w:val="22"/>
        </w:rPr>
        <w:t xml:space="preserve"> vešker</w:t>
      </w:r>
      <w:r>
        <w:rPr>
          <w:rFonts w:ascii="Arial" w:hAnsi="Arial" w:cs="Arial"/>
          <w:sz w:val="22"/>
          <w:szCs w:val="22"/>
        </w:rPr>
        <w:t>ých</w:t>
      </w:r>
      <w:r w:rsidR="000D58DA" w:rsidRPr="000D58DA">
        <w:rPr>
          <w:rFonts w:ascii="Arial" w:hAnsi="Arial" w:cs="Arial"/>
          <w:sz w:val="22"/>
          <w:szCs w:val="22"/>
        </w:rPr>
        <w:t xml:space="preserve"> výchozí</w:t>
      </w:r>
      <w:r>
        <w:rPr>
          <w:rFonts w:ascii="Arial" w:hAnsi="Arial" w:cs="Arial"/>
          <w:sz w:val="22"/>
          <w:szCs w:val="22"/>
        </w:rPr>
        <w:t>ch</w:t>
      </w:r>
      <w:r w:rsidR="000D58DA" w:rsidRPr="000D58DA">
        <w:rPr>
          <w:rFonts w:ascii="Arial" w:hAnsi="Arial" w:cs="Arial"/>
          <w:sz w:val="22"/>
          <w:szCs w:val="22"/>
        </w:rPr>
        <w:t xml:space="preserve"> reviz</w:t>
      </w:r>
      <w:r>
        <w:rPr>
          <w:rFonts w:ascii="Arial" w:hAnsi="Arial" w:cs="Arial"/>
          <w:sz w:val="22"/>
          <w:szCs w:val="22"/>
        </w:rPr>
        <w:t>í</w:t>
      </w:r>
      <w:r w:rsidR="000D58DA" w:rsidRPr="000D58DA">
        <w:rPr>
          <w:rFonts w:ascii="Arial" w:hAnsi="Arial" w:cs="Arial"/>
          <w:sz w:val="22"/>
          <w:szCs w:val="22"/>
        </w:rPr>
        <w:t xml:space="preserve"> potřebn</w:t>
      </w:r>
      <w:r>
        <w:rPr>
          <w:rFonts w:ascii="Arial" w:hAnsi="Arial" w:cs="Arial"/>
          <w:sz w:val="22"/>
          <w:szCs w:val="22"/>
        </w:rPr>
        <w:t>ých</w:t>
      </w:r>
      <w:r w:rsidR="000D58DA" w:rsidRPr="000D58DA">
        <w:rPr>
          <w:rFonts w:ascii="Arial" w:hAnsi="Arial" w:cs="Arial"/>
          <w:sz w:val="22"/>
          <w:szCs w:val="22"/>
        </w:rPr>
        <w:t xml:space="preserve"> pro plně funkční a bezpečný provoz </w:t>
      </w:r>
      <w:r>
        <w:rPr>
          <w:rFonts w:ascii="Arial" w:hAnsi="Arial" w:cs="Arial"/>
          <w:sz w:val="22"/>
          <w:szCs w:val="22"/>
        </w:rPr>
        <w:t>Stavby</w:t>
      </w:r>
      <w:r w:rsidR="003B3BE3">
        <w:rPr>
          <w:rFonts w:ascii="Arial" w:hAnsi="Arial" w:cs="Arial"/>
          <w:sz w:val="22"/>
          <w:szCs w:val="22"/>
        </w:rPr>
        <w:t>.</w:t>
      </w:r>
    </w:p>
    <w:p w14:paraId="1AB87312" w14:textId="77777777" w:rsidR="00F57FDA" w:rsidRPr="00F57FDA" w:rsidRDefault="00F57FDA" w:rsidP="00B91044">
      <w:pPr>
        <w:pStyle w:val="Odstavecseseznamem"/>
        <w:spacing w:line="276" w:lineRule="auto"/>
        <w:rPr>
          <w:rFonts w:ascii="Arial" w:hAnsi="Arial" w:cs="Arial"/>
          <w:sz w:val="22"/>
        </w:rPr>
      </w:pPr>
    </w:p>
    <w:p w14:paraId="31234B49" w14:textId="56B86704" w:rsidR="00F57FDA" w:rsidRPr="008F3C98"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8F3C98" w:rsidRPr="008F3C98">
        <w:rPr>
          <w:rFonts w:ascii="Arial" w:hAnsi="Arial" w:cs="Arial"/>
          <w:sz w:val="22"/>
        </w:rPr>
        <w:t xml:space="preserve"> splní svou povinnost provést Dílo jeho řádným ukončením a prokazatelným předáním Objednateli v místě plnění, tj. v místě provádění </w:t>
      </w:r>
      <w:r w:rsidR="00A151CA">
        <w:rPr>
          <w:rFonts w:ascii="Arial" w:hAnsi="Arial" w:cs="Arial"/>
          <w:sz w:val="22"/>
        </w:rPr>
        <w:t>Stavby</w:t>
      </w:r>
      <w:r w:rsidR="008F3C98" w:rsidRPr="008F3C98">
        <w:rPr>
          <w:rFonts w:ascii="Arial" w:hAnsi="Arial" w:cs="Arial"/>
          <w:sz w:val="22"/>
        </w:rPr>
        <w:t>.</w:t>
      </w:r>
    </w:p>
    <w:p w14:paraId="320C0FE1" w14:textId="77777777" w:rsidR="008F3C98" w:rsidRPr="008F3C98" w:rsidRDefault="008F3C98" w:rsidP="002C063A">
      <w:pPr>
        <w:pStyle w:val="Odstavecseseznamem"/>
        <w:autoSpaceDE w:val="0"/>
        <w:autoSpaceDN w:val="0"/>
        <w:adjustRightInd w:val="0"/>
        <w:spacing w:line="276" w:lineRule="auto"/>
        <w:ind w:left="851" w:hanging="851"/>
        <w:jc w:val="both"/>
        <w:rPr>
          <w:rFonts w:ascii="Arial" w:hAnsi="Arial" w:cs="Arial"/>
          <w:sz w:val="22"/>
        </w:rPr>
      </w:pPr>
    </w:p>
    <w:p w14:paraId="13C9F4D8" w14:textId="04AC74B8" w:rsidR="008F3C98"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8F3C98" w:rsidRPr="008F3C98">
        <w:rPr>
          <w:rFonts w:ascii="Arial" w:hAnsi="Arial" w:cs="Arial"/>
          <w:sz w:val="22"/>
        </w:rPr>
        <w:t xml:space="preserve"> dále prohlašuje, že veškeré skutečnosti, informace a požadavky tak, jak mu byly Objednatelem v rámci zadávacího řízení sděleny, jsou jakožto souhrn skutkových a právních okolností ve smyslu ust. § 1728 odst. 2 zákona č. 89/2012 Sb. občanský zákoník plně dostačující pro řádné provedení </w:t>
      </w:r>
      <w:r w:rsidR="00A151CA">
        <w:rPr>
          <w:rFonts w:ascii="Arial" w:hAnsi="Arial" w:cs="Arial"/>
          <w:sz w:val="22"/>
        </w:rPr>
        <w:t>D</w:t>
      </w:r>
      <w:r w:rsidR="008F3C98" w:rsidRPr="008F3C98">
        <w:rPr>
          <w:rFonts w:ascii="Arial" w:hAnsi="Arial" w:cs="Arial"/>
          <w:sz w:val="22"/>
        </w:rPr>
        <w:t xml:space="preserve">íla v jeho rozsahu vymezeném ke dni uzavření </w:t>
      </w:r>
      <w:r w:rsidR="00A151CA">
        <w:rPr>
          <w:rFonts w:ascii="Arial" w:hAnsi="Arial" w:cs="Arial"/>
          <w:sz w:val="22"/>
        </w:rPr>
        <w:t>této Smlouvy</w:t>
      </w:r>
      <w:r w:rsidR="008F3C98" w:rsidRPr="008F3C98">
        <w:rPr>
          <w:rFonts w:ascii="Arial" w:hAnsi="Arial" w:cs="Arial"/>
          <w:sz w:val="22"/>
        </w:rPr>
        <w:t>.</w:t>
      </w:r>
    </w:p>
    <w:p w14:paraId="45C2CE99" w14:textId="77777777" w:rsidR="00A718CD" w:rsidRPr="00A718CD" w:rsidRDefault="00A718CD" w:rsidP="002C063A">
      <w:pPr>
        <w:pStyle w:val="Odstavecseseznamem"/>
        <w:ind w:left="851" w:hanging="851"/>
        <w:rPr>
          <w:rFonts w:ascii="Arial" w:hAnsi="Arial" w:cs="Arial"/>
          <w:sz w:val="22"/>
        </w:rPr>
      </w:pPr>
    </w:p>
    <w:p w14:paraId="5CA8EC09" w14:textId="09EB6D36" w:rsidR="00F45A22" w:rsidRPr="00605C58"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A718CD" w:rsidRPr="00A718CD">
        <w:rPr>
          <w:rFonts w:ascii="Arial" w:hAnsi="Arial" w:cs="Arial"/>
          <w:sz w:val="22"/>
        </w:rPr>
        <w:t xml:space="preserve"> dále prohlašuje, že se důkladně seznámil se staveništěm a </w:t>
      </w:r>
      <w:r w:rsidR="00C815BF">
        <w:rPr>
          <w:rFonts w:ascii="Arial" w:hAnsi="Arial" w:cs="Arial"/>
          <w:sz w:val="22"/>
        </w:rPr>
        <w:t>Z</w:t>
      </w:r>
      <w:r w:rsidR="00A718CD" w:rsidRPr="00A718CD">
        <w:rPr>
          <w:rFonts w:ascii="Arial" w:hAnsi="Arial" w:cs="Arial"/>
          <w:sz w:val="22"/>
        </w:rPr>
        <w:t xml:space="preserve">adáním. </w:t>
      </w:r>
      <w:r>
        <w:rPr>
          <w:rFonts w:ascii="Arial" w:hAnsi="Arial" w:cs="Arial"/>
          <w:sz w:val="22"/>
        </w:rPr>
        <w:t>Dodavatel</w:t>
      </w:r>
      <w:r w:rsidR="00A718CD" w:rsidRPr="00A718CD">
        <w:rPr>
          <w:rFonts w:ascii="Arial" w:hAnsi="Arial" w:cs="Arial"/>
          <w:sz w:val="22"/>
        </w:rPr>
        <w:t xml:space="preserve"> Objednateli garantuje, že je Dílo možné realizovat dle Zadání. </w:t>
      </w:r>
      <w:r>
        <w:rPr>
          <w:rFonts w:ascii="Arial" w:hAnsi="Arial" w:cs="Arial"/>
          <w:sz w:val="22"/>
        </w:rPr>
        <w:t>Dodavatel</w:t>
      </w:r>
      <w:r w:rsidR="00A718CD" w:rsidRPr="00A718CD">
        <w:rPr>
          <w:rFonts w:ascii="Arial" w:hAnsi="Arial" w:cs="Arial"/>
          <w:sz w:val="22"/>
        </w:rPr>
        <w:t xml:space="preserve"> dále Objednateli garantuje, že </w:t>
      </w:r>
      <w:r w:rsidR="00C815BF">
        <w:rPr>
          <w:rFonts w:ascii="Arial" w:hAnsi="Arial" w:cs="Arial"/>
          <w:sz w:val="22"/>
        </w:rPr>
        <w:t>D</w:t>
      </w:r>
      <w:r w:rsidR="00A718CD" w:rsidRPr="00A718CD">
        <w:rPr>
          <w:rFonts w:ascii="Arial" w:hAnsi="Arial" w:cs="Arial"/>
          <w:sz w:val="22"/>
        </w:rPr>
        <w:t xml:space="preserve">okumentace vytvořená podle této Smlouvy bude v souladu s účelem, k němuž dokumentace dle této Smlouvy slouží, a rovněž i v souladu s účelem této Smlouvy, a že faktické provedení Stavby bude v souladu s požadavky dotčených orgánů státní správy a/nebo správců sítí nezbytných k vydání souhlasu </w:t>
      </w:r>
      <w:r w:rsidR="003C1190">
        <w:rPr>
          <w:rFonts w:ascii="Arial" w:hAnsi="Arial" w:cs="Arial"/>
          <w:sz w:val="22"/>
        </w:rPr>
        <w:t xml:space="preserve">s užíváním </w:t>
      </w:r>
      <w:r w:rsidR="00A718CD" w:rsidRPr="00A718CD">
        <w:rPr>
          <w:rFonts w:ascii="Arial" w:hAnsi="Arial" w:cs="Arial"/>
          <w:sz w:val="22"/>
        </w:rPr>
        <w:t>Stavby</w:t>
      </w:r>
      <w:r w:rsidR="00605C58">
        <w:rPr>
          <w:rFonts w:ascii="Arial" w:hAnsi="Arial" w:cs="Arial"/>
          <w:sz w:val="22"/>
        </w:rPr>
        <w:t>.</w:t>
      </w:r>
    </w:p>
    <w:p w14:paraId="5773FFAB" w14:textId="77777777" w:rsidR="00AC2253" w:rsidRDefault="00AC2253" w:rsidP="00AC2253">
      <w:pPr>
        <w:pStyle w:val="Odstavecseseznamem"/>
        <w:rPr>
          <w:rFonts w:ascii="Arial" w:hAnsi="Arial" w:cs="Arial"/>
          <w:sz w:val="22"/>
        </w:rPr>
      </w:pPr>
    </w:p>
    <w:p w14:paraId="5B3403F5" w14:textId="77777777" w:rsidR="00AC2253" w:rsidRDefault="00AC2253" w:rsidP="00AC2253">
      <w:pPr>
        <w:autoSpaceDE w:val="0"/>
        <w:autoSpaceDN w:val="0"/>
        <w:adjustRightInd w:val="0"/>
        <w:spacing w:line="276" w:lineRule="auto"/>
        <w:jc w:val="both"/>
        <w:rPr>
          <w:rFonts w:ascii="Arial" w:hAnsi="Arial" w:cs="Arial"/>
          <w:sz w:val="22"/>
        </w:rPr>
      </w:pPr>
    </w:p>
    <w:p w14:paraId="7588B51A" w14:textId="77777777" w:rsidR="00AC2253" w:rsidRPr="00AC2253" w:rsidRDefault="00AC2253" w:rsidP="00AC2253">
      <w:pPr>
        <w:pStyle w:val="Odstavecseseznamem"/>
        <w:numPr>
          <w:ilvl w:val="0"/>
          <w:numId w:val="1"/>
        </w:numPr>
        <w:autoSpaceDE w:val="0"/>
        <w:autoSpaceDN w:val="0"/>
        <w:adjustRightInd w:val="0"/>
        <w:spacing w:line="276" w:lineRule="auto"/>
        <w:jc w:val="center"/>
        <w:rPr>
          <w:rFonts w:ascii="Arial" w:hAnsi="Arial" w:cs="Arial"/>
          <w:b/>
          <w:bCs/>
          <w:sz w:val="22"/>
        </w:rPr>
      </w:pPr>
      <w:bookmarkStart w:id="0" w:name="_Ref30076258"/>
      <w:r>
        <w:rPr>
          <w:rFonts w:ascii="Arial" w:hAnsi="Arial" w:cs="Arial"/>
          <w:b/>
          <w:bCs/>
          <w:sz w:val="22"/>
        </w:rPr>
        <w:t>PROJEKTOVÁ DOKUMENTACE</w:t>
      </w:r>
      <w:bookmarkEnd w:id="0"/>
    </w:p>
    <w:p w14:paraId="1898A441" w14:textId="77777777" w:rsidR="00DC0C92" w:rsidRPr="008F3C98" w:rsidRDefault="00DC0C92" w:rsidP="00B91044">
      <w:pPr>
        <w:pStyle w:val="Odstavecseseznamem"/>
        <w:spacing w:line="276" w:lineRule="auto"/>
        <w:rPr>
          <w:rFonts w:ascii="Arial" w:hAnsi="Arial" w:cs="Arial"/>
          <w:sz w:val="22"/>
        </w:rPr>
      </w:pPr>
    </w:p>
    <w:p w14:paraId="32E20431" w14:textId="757ECDF7" w:rsidR="004F55B5" w:rsidRPr="004F55B5"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4F55B5" w:rsidRPr="004F55B5">
        <w:rPr>
          <w:rFonts w:ascii="Arial" w:hAnsi="Arial" w:cs="Arial"/>
          <w:sz w:val="22"/>
        </w:rPr>
        <w:t xml:space="preserve"> je povinen provést </w:t>
      </w:r>
      <w:r w:rsidR="004F55B5">
        <w:rPr>
          <w:rFonts w:ascii="Arial" w:hAnsi="Arial" w:cs="Arial"/>
          <w:sz w:val="22"/>
        </w:rPr>
        <w:t xml:space="preserve">kompletní </w:t>
      </w:r>
      <w:r w:rsidR="004F55B5" w:rsidRPr="004F55B5">
        <w:rPr>
          <w:rFonts w:ascii="Arial" w:hAnsi="Arial" w:cs="Arial"/>
          <w:sz w:val="22"/>
        </w:rPr>
        <w:t xml:space="preserve">projektovou přípravu </w:t>
      </w:r>
      <w:r w:rsidR="004F55B5">
        <w:rPr>
          <w:rFonts w:ascii="Arial" w:hAnsi="Arial" w:cs="Arial"/>
          <w:sz w:val="22"/>
        </w:rPr>
        <w:t>Stavby</w:t>
      </w:r>
      <w:r w:rsidR="004F55B5" w:rsidRPr="004F55B5">
        <w:rPr>
          <w:rFonts w:ascii="Arial" w:hAnsi="Arial" w:cs="Arial"/>
          <w:sz w:val="22"/>
        </w:rPr>
        <w:t xml:space="preserve">, zajistit zpracování </w:t>
      </w:r>
      <w:r w:rsidR="00F3172E">
        <w:rPr>
          <w:rFonts w:ascii="Arial" w:hAnsi="Arial" w:cs="Arial"/>
          <w:sz w:val="22"/>
        </w:rPr>
        <w:t xml:space="preserve">veškeré </w:t>
      </w:r>
      <w:r w:rsidR="004F55B5" w:rsidRPr="004F55B5">
        <w:rPr>
          <w:rFonts w:ascii="Arial" w:hAnsi="Arial" w:cs="Arial"/>
          <w:sz w:val="22"/>
        </w:rPr>
        <w:t>dokumentace potřebné pro zahájení a průběh výstavby a připravit výstavbu a její průběh tak, aby bylo možné zahájit a provést výstavbu zejména v souladu se všemi závaznými právními předpisy a se všemi příslušnými povoleními.</w:t>
      </w:r>
    </w:p>
    <w:p w14:paraId="23C79695" w14:textId="77777777" w:rsidR="004F55B5" w:rsidRPr="004F55B5" w:rsidRDefault="004F55B5" w:rsidP="002C063A">
      <w:pPr>
        <w:pStyle w:val="Odstavecseseznamem"/>
        <w:autoSpaceDE w:val="0"/>
        <w:autoSpaceDN w:val="0"/>
        <w:adjustRightInd w:val="0"/>
        <w:spacing w:line="276" w:lineRule="auto"/>
        <w:ind w:left="851" w:hanging="851"/>
        <w:jc w:val="both"/>
        <w:rPr>
          <w:rFonts w:ascii="Arial" w:hAnsi="Arial" w:cs="Arial"/>
          <w:sz w:val="22"/>
        </w:rPr>
      </w:pPr>
    </w:p>
    <w:p w14:paraId="3AE8903F" w14:textId="35F2B9D2" w:rsidR="004F55B5"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4F55B5" w:rsidRPr="004F55B5">
        <w:rPr>
          <w:rFonts w:ascii="Arial" w:hAnsi="Arial" w:cs="Arial"/>
          <w:sz w:val="22"/>
        </w:rPr>
        <w:t xml:space="preserve"> je povinen v rámci realizace Díla vypracovat kompletní Dokumentaci, kterou se rozumí zejména:</w:t>
      </w:r>
    </w:p>
    <w:p w14:paraId="06F28A9F" w14:textId="77777777" w:rsidR="00F3172E" w:rsidRPr="00F3172E" w:rsidRDefault="00F3172E" w:rsidP="00F3172E">
      <w:pPr>
        <w:pStyle w:val="Odstavecseseznamem"/>
        <w:rPr>
          <w:rFonts w:ascii="Arial" w:hAnsi="Arial" w:cs="Arial"/>
          <w:sz w:val="22"/>
        </w:rPr>
      </w:pPr>
    </w:p>
    <w:p w14:paraId="21BC9F0D" w14:textId="77777777" w:rsidR="00E92919" w:rsidRDefault="00E92919" w:rsidP="002C063A">
      <w:pPr>
        <w:pStyle w:val="Odstavecseseznamem"/>
        <w:numPr>
          <w:ilvl w:val="0"/>
          <w:numId w:val="6"/>
        </w:numPr>
        <w:autoSpaceDE w:val="0"/>
        <w:autoSpaceDN w:val="0"/>
        <w:adjustRightInd w:val="0"/>
        <w:spacing w:line="276" w:lineRule="auto"/>
        <w:ind w:left="1418" w:hanging="567"/>
        <w:jc w:val="both"/>
        <w:rPr>
          <w:rFonts w:ascii="Arial" w:hAnsi="Arial" w:cs="Arial"/>
          <w:sz w:val="22"/>
        </w:rPr>
      </w:pPr>
      <w:r>
        <w:rPr>
          <w:rFonts w:ascii="Arial" w:hAnsi="Arial" w:cs="Arial"/>
          <w:sz w:val="22"/>
        </w:rPr>
        <w:t>dokumentace pro stavební povolení (DSP)</w:t>
      </w:r>
    </w:p>
    <w:p w14:paraId="5C2E6C6B" w14:textId="77777777" w:rsidR="00E92919" w:rsidRDefault="00E92919" w:rsidP="002C063A">
      <w:pPr>
        <w:pStyle w:val="Odstavecseseznamem"/>
        <w:autoSpaceDE w:val="0"/>
        <w:autoSpaceDN w:val="0"/>
        <w:adjustRightInd w:val="0"/>
        <w:spacing w:line="276" w:lineRule="auto"/>
        <w:ind w:left="1418" w:hanging="567"/>
        <w:jc w:val="both"/>
        <w:rPr>
          <w:rFonts w:ascii="Arial" w:hAnsi="Arial" w:cs="Arial"/>
          <w:sz w:val="22"/>
        </w:rPr>
      </w:pPr>
    </w:p>
    <w:p w14:paraId="7C0235A3" w14:textId="77777777" w:rsidR="00F3172E" w:rsidRDefault="00F3172E" w:rsidP="002C063A">
      <w:pPr>
        <w:pStyle w:val="Odstavecseseznamem"/>
        <w:numPr>
          <w:ilvl w:val="0"/>
          <w:numId w:val="6"/>
        </w:numPr>
        <w:autoSpaceDE w:val="0"/>
        <w:autoSpaceDN w:val="0"/>
        <w:adjustRightInd w:val="0"/>
        <w:spacing w:line="276" w:lineRule="auto"/>
        <w:ind w:left="1418" w:hanging="567"/>
        <w:jc w:val="both"/>
        <w:rPr>
          <w:rFonts w:ascii="Arial" w:hAnsi="Arial" w:cs="Arial"/>
          <w:sz w:val="22"/>
        </w:rPr>
      </w:pPr>
      <w:r>
        <w:rPr>
          <w:rFonts w:ascii="Arial" w:hAnsi="Arial" w:cs="Arial"/>
          <w:sz w:val="22"/>
        </w:rPr>
        <w:t>dokumentace přípravných prací</w:t>
      </w:r>
      <w:r w:rsidR="00100EEC">
        <w:rPr>
          <w:rFonts w:ascii="Arial" w:hAnsi="Arial" w:cs="Arial"/>
          <w:sz w:val="22"/>
        </w:rPr>
        <w:t xml:space="preserve"> (DPP)</w:t>
      </w:r>
    </w:p>
    <w:p w14:paraId="7BD09636" w14:textId="77777777" w:rsidR="00F3172E" w:rsidRDefault="00F3172E" w:rsidP="002C063A">
      <w:pPr>
        <w:pStyle w:val="Odstavecseseznamem"/>
        <w:autoSpaceDE w:val="0"/>
        <w:autoSpaceDN w:val="0"/>
        <w:adjustRightInd w:val="0"/>
        <w:spacing w:line="276" w:lineRule="auto"/>
        <w:ind w:left="1418" w:hanging="567"/>
        <w:jc w:val="both"/>
        <w:rPr>
          <w:rFonts w:ascii="Arial" w:hAnsi="Arial" w:cs="Arial"/>
          <w:sz w:val="22"/>
        </w:rPr>
      </w:pPr>
    </w:p>
    <w:p w14:paraId="0C1F9A52" w14:textId="77777777" w:rsidR="00100EEC" w:rsidRDefault="00100EEC" w:rsidP="002C063A">
      <w:pPr>
        <w:pStyle w:val="Odstavecseseznamem"/>
        <w:numPr>
          <w:ilvl w:val="0"/>
          <w:numId w:val="6"/>
        </w:numPr>
        <w:autoSpaceDE w:val="0"/>
        <w:autoSpaceDN w:val="0"/>
        <w:adjustRightInd w:val="0"/>
        <w:spacing w:line="276" w:lineRule="auto"/>
        <w:ind w:left="1418" w:hanging="567"/>
        <w:jc w:val="both"/>
        <w:rPr>
          <w:rFonts w:ascii="Arial" w:hAnsi="Arial" w:cs="Arial"/>
          <w:sz w:val="22"/>
        </w:rPr>
      </w:pPr>
      <w:r>
        <w:rPr>
          <w:rFonts w:ascii="Arial" w:hAnsi="Arial" w:cs="Arial"/>
          <w:sz w:val="22"/>
        </w:rPr>
        <w:t>dokumentace pro provádění stavby (DPS)</w:t>
      </w:r>
    </w:p>
    <w:p w14:paraId="336FE347" w14:textId="77777777" w:rsidR="00100EEC" w:rsidRPr="00100EEC" w:rsidRDefault="00100EEC" w:rsidP="002C063A">
      <w:pPr>
        <w:pStyle w:val="Odstavecseseznamem"/>
        <w:ind w:left="1418" w:hanging="567"/>
        <w:rPr>
          <w:rFonts w:ascii="Arial" w:hAnsi="Arial" w:cs="Arial"/>
          <w:sz w:val="22"/>
        </w:rPr>
      </w:pPr>
    </w:p>
    <w:p w14:paraId="666EEA11" w14:textId="77777777" w:rsidR="00100EEC" w:rsidRDefault="00100EEC" w:rsidP="002C063A">
      <w:pPr>
        <w:pStyle w:val="Odstavecseseznamem"/>
        <w:numPr>
          <w:ilvl w:val="0"/>
          <w:numId w:val="6"/>
        </w:numPr>
        <w:autoSpaceDE w:val="0"/>
        <w:autoSpaceDN w:val="0"/>
        <w:adjustRightInd w:val="0"/>
        <w:spacing w:line="276" w:lineRule="auto"/>
        <w:ind w:left="1418" w:hanging="567"/>
        <w:jc w:val="both"/>
        <w:rPr>
          <w:rFonts w:ascii="Arial" w:hAnsi="Arial" w:cs="Arial"/>
          <w:sz w:val="22"/>
        </w:rPr>
      </w:pPr>
      <w:r>
        <w:rPr>
          <w:rFonts w:ascii="Arial" w:hAnsi="Arial" w:cs="Arial"/>
          <w:sz w:val="22"/>
        </w:rPr>
        <w:t>dokumentace skutečného provedení stavby (DSPS)</w:t>
      </w:r>
    </w:p>
    <w:p w14:paraId="48166EC2" w14:textId="77777777" w:rsidR="00100EEC" w:rsidRPr="00100EEC" w:rsidRDefault="00100EEC" w:rsidP="002C063A">
      <w:pPr>
        <w:pStyle w:val="Odstavecseseznamem"/>
        <w:ind w:left="1418" w:hanging="567"/>
        <w:rPr>
          <w:rFonts w:ascii="Arial" w:hAnsi="Arial" w:cs="Arial"/>
          <w:sz w:val="22"/>
        </w:rPr>
      </w:pPr>
    </w:p>
    <w:p w14:paraId="1FA3E77D" w14:textId="77777777" w:rsidR="00100EEC" w:rsidRDefault="00100EEC" w:rsidP="002C063A">
      <w:pPr>
        <w:pStyle w:val="Odstavecseseznamem"/>
        <w:numPr>
          <w:ilvl w:val="0"/>
          <w:numId w:val="6"/>
        </w:numPr>
        <w:autoSpaceDE w:val="0"/>
        <w:autoSpaceDN w:val="0"/>
        <w:adjustRightInd w:val="0"/>
        <w:spacing w:line="276" w:lineRule="auto"/>
        <w:ind w:left="1418" w:hanging="567"/>
        <w:jc w:val="both"/>
        <w:rPr>
          <w:rFonts w:ascii="Arial" w:hAnsi="Arial" w:cs="Arial"/>
          <w:sz w:val="22"/>
        </w:rPr>
      </w:pPr>
      <w:r>
        <w:rPr>
          <w:rFonts w:ascii="Arial" w:hAnsi="Arial" w:cs="Arial"/>
          <w:sz w:val="22"/>
        </w:rPr>
        <w:t>dokumentace pro potřeby katastrálního úřadu (bude-li tato dokumentace pro řádné splnění předmětu této Smlouvy zapotřebí)</w:t>
      </w:r>
    </w:p>
    <w:p w14:paraId="6DF4662C" w14:textId="77777777" w:rsidR="001369C5" w:rsidRPr="00F3172E" w:rsidRDefault="001369C5" w:rsidP="00F3172E">
      <w:pPr>
        <w:pStyle w:val="Odstavecseseznamem"/>
        <w:autoSpaceDE w:val="0"/>
        <w:autoSpaceDN w:val="0"/>
        <w:adjustRightInd w:val="0"/>
        <w:ind w:left="1287"/>
        <w:rPr>
          <w:rFonts w:ascii="Calibri" w:hAnsi="Calibri" w:cs="Calibri"/>
          <w:color w:val="000000"/>
          <w:szCs w:val="24"/>
        </w:rPr>
      </w:pPr>
    </w:p>
    <w:p w14:paraId="540095ED" w14:textId="235A7058" w:rsidR="004F55B5" w:rsidRDefault="00952A71"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952A71">
        <w:rPr>
          <w:rFonts w:ascii="Arial" w:hAnsi="Arial" w:cs="Arial"/>
          <w:sz w:val="22"/>
        </w:rPr>
        <w:t xml:space="preserve">Součástí povinnosti </w:t>
      </w:r>
      <w:r w:rsidR="00DF6133">
        <w:rPr>
          <w:rFonts w:ascii="Arial" w:hAnsi="Arial" w:cs="Arial"/>
          <w:sz w:val="22"/>
        </w:rPr>
        <w:t>Dodavatel</w:t>
      </w:r>
      <w:r w:rsidRPr="00952A71">
        <w:rPr>
          <w:rFonts w:ascii="Arial" w:hAnsi="Arial" w:cs="Arial"/>
          <w:sz w:val="22"/>
        </w:rPr>
        <w:t>e vytvořit Dokumentaci dle této Smlouvy je i povinnost obstarat technické podklady, výsledky provozních testů, vzorky materiálů, výrobních dokumentací apod.</w:t>
      </w:r>
    </w:p>
    <w:p w14:paraId="35848D53" w14:textId="77777777" w:rsidR="00E92919" w:rsidRDefault="00E92919" w:rsidP="002C063A">
      <w:pPr>
        <w:autoSpaceDE w:val="0"/>
        <w:autoSpaceDN w:val="0"/>
        <w:adjustRightInd w:val="0"/>
        <w:spacing w:line="276" w:lineRule="auto"/>
        <w:ind w:left="851" w:hanging="851"/>
        <w:jc w:val="both"/>
        <w:rPr>
          <w:rFonts w:ascii="Arial" w:hAnsi="Arial" w:cs="Arial"/>
          <w:sz w:val="22"/>
        </w:rPr>
      </w:pPr>
    </w:p>
    <w:p w14:paraId="392E7608" w14:textId="77777777" w:rsidR="00E92919" w:rsidRPr="00E92919" w:rsidRDefault="00E92919"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b/>
          <w:bCs/>
          <w:sz w:val="22"/>
        </w:rPr>
        <w:t>Dokumentace pro stavební povolení</w:t>
      </w:r>
      <w:r w:rsidR="00F516AF">
        <w:rPr>
          <w:rFonts w:ascii="Arial" w:hAnsi="Arial" w:cs="Arial"/>
          <w:b/>
          <w:bCs/>
          <w:sz w:val="22"/>
        </w:rPr>
        <w:t xml:space="preserve"> (DSP)</w:t>
      </w:r>
    </w:p>
    <w:p w14:paraId="4672D252" w14:textId="77777777" w:rsidR="00E92919" w:rsidRPr="00E92919" w:rsidRDefault="00E92919" w:rsidP="00E92919">
      <w:pPr>
        <w:pStyle w:val="Odstavecseseznamem"/>
        <w:rPr>
          <w:rFonts w:ascii="Arial" w:hAnsi="Arial" w:cs="Arial"/>
          <w:sz w:val="22"/>
        </w:rPr>
      </w:pPr>
    </w:p>
    <w:p w14:paraId="3DFB5D38" w14:textId="53E890E2" w:rsidR="00E92919"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Dodavatel</w:t>
      </w:r>
      <w:r w:rsidR="00F516AF">
        <w:rPr>
          <w:rFonts w:ascii="Arial" w:hAnsi="Arial" w:cs="Arial"/>
          <w:sz w:val="22"/>
        </w:rPr>
        <w:t xml:space="preserve"> se zavazuje zajistit zpracování kompletní projektové dokumentace pro vydání</w:t>
      </w:r>
      <w:r w:rsidR="00E90A0B">
        <w:rPr>
          <w:rFonts w:ascii="Arial" w:hAnsi="Arial" w:cs="Arial"/>
          <w:sz w:val="22"/>
        </w:rPr>
        <w:t xml:space="preserve"> rozhodnutí příslušného stavebního úřadu o povolení Stavby (</w:t>
      </w:r>
      <w:r w:rsidR="00F516AF">
        <w:rPr>
          <w:rFonts w:ascii="Arial" w:hAnsi="Arial" w:cs="Arial"/>
          <w:sz w:val="22"/>
        </w:rPr>
        <w:t xml:space="preserve">stavebního povolení </w:t>
      </w:r>
      <w:r w:rsidR="00E90A0B">
        <w:rPr>
          <w:rFonts w:ascii="Arial" w:hAnsi="Arial" w:cs="Arial"/>
          <w:sz w:val="22"/>
        </w:rPr>
        <w:t>nebo ohlášení stavby)</w:t>
      </w:r>
      <w:r>
        <w:rPr>
          <w:rFonts w:ascii="Arial" w:hAnsi="Arial" w:cs="Arial"/>
          <w:sz w:val="22"/>
        </w:rPr>
        <w:t xml:space="preserve"> </w:t>
      </w:r>
      <w:r w:rsidR="0074705E">
        <w:rPr>
          <w:rFonts w:ascii="Arial" w:hAnsi="Arial" w:cs="Arial"/>
          <w:sz w:val="22"/>
        </w:rPr>
        <w:t>(dále jen „</w:t>
      </w:r>
      <w:r w:rsidR="0074705E">
        <w:rPr>
          <w:rFonts w:ascii="Arial" w:hAnsi="Arial" w:cs="Arial"/>
          <w:b/>
          <w:bCs/>
          <w:sz w:val="22"/>
        </w:rPr>
        <w:t>DSP</w:t>
      </w:r>
      <w:r w:rsidR="0074705E">
        <w:rPr>
          <w:rFonts w:ascii="Arial" w:hAnsi="Arial" w:cs="Arial"/>
          <w:sz w:val="22"/>
        </w:rPr>
        <w:t>“)</w:t>
      </w:r>
      <w:r w:rsidR="00DB2031">
        <w:rPr>
          <w:rFonts w:ascii="Arial" w:hAnsi="Arial" w:cs="Arial"/>
          <w:sz w:val="22"/>
        </w:rPr>
        <w:t xml:space="preserve"> a případně též pro vydání územního rozhodnutí pro umístění Stavby</w:t>
      </w:r>
      <w:r w:rsidR="00C1303D">
        <w:rPr>
          <w:rFonts w:ascii="Arial" w:hAnsi="Arial" w:cs="Arial"/>
          <w:sz w:val="22"/>
        </w:rPr>
        <w:t>.</w:t>
      </w:r>
    </w:p>
    <w:p w14:paraId="6F34077B" w14:textId="77777777" w:rsidR="00E90A0B" w:rsidRDefault="00E90A0B" w:rsidP="002C063A">
      <w:pPr>
        <w:pStyle w:val="Odstavecseseznamem"/>
        <w:autoSpaceDE w:val="0"/>
        <w:autoSpaceDN w:val="0"/>
        <w:adjustRightInd w:val="0"/>
        <w:spacing w:line="276" w:lineRule="auto"/>
        <w:ind w:left="1701" w:hanging="850"/>
        <w:jc w:val="both"/>
        <w:rPr>
          <w:rFonts w:ascii="Arial" w:hAnsi="Arial" w:cs="Arial"/>
          <w:sz w:val="22"/>
        </w:rPr>
      </w:pPr>
    </w:p>
    <w:p w14:paraId="3A0FE73B" w14:textId="77777777" w:rsidR="00CF75E2" w:rsidRDefault="00CF75E2"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DSP bude zpracována osobou autorizovanou dle zákona č. 360/1992 Sb., o výkonu povolání autorizovaných architektů a autorizovaných inženýrů a techniků činných ve výstavbě, ve znění pozdějších předpisů.</w:t>
      </w:r>
    </w:p>
    <w:p w14:paraId="0F268B7E" w14:textId="77777777" w:rsidR="00CF75E2" w:rsidRDefault="00CF75E2" w:rsidP="002C063A">
      <w:pPr>
        <w:pStyle w:val="Odstavecseseznamem"/>
        <w:autoSpaceDE w:val="0"/>
        <w:autoSpaceDN w:val="0"/>
        <w:adjustRightInd w:val="0"/>
        <w:spacing w:line="276" w:lineRule="auto"/>
        <w:ind w:left="1701" w:hanging="850"/>
        <w:jc w:val="both"/>
        <w:rPr>
          <w:rFonts w:ascii="Arial" w:hAnsi="Arial" w:cs="Arial"/>
          <w:sz w:val="22"/>
        </w:rPr>
      </w:pPr>
    </w:p>
    <w:p w14:paraId="54C21812" w14:textId="77777777" w:rsidR="004174C8" w:rsidRDefault="00CF75E2"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Součástí DSP budou technické podmínky (specifikace) vč. seznamu norem použitých při zpracování dokumentace.</w:t>
      </w:r>
    </w:p>
    <w:p w14:paraId="35224654" w14:textId="77777777" w:rsidR="004174C8" w:rsidRPr="004174C8" w:rsidRDefault="004174C8" w:rsidP="002C063A">
      <w:pPr>
        <w:pStyle w:val="Odstavecseseznamem"/>
        <w:spacing w:line="276" w:lineRule="auto"/>
        <w:ind w:left="1701" w:hanging="850"/>
        <w:rPr>
          <w:rFonts w:cs="Times New Roman"/>
          <w:sz w:val="22"/>
        </w:rPr>
      </w:pPr>
    </w:p>
    <w:p w14:paraId="7EF0CB8B" w14:textId="2FF4E4C6" w:rsidR="004174C8"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Dodavatel</w:t>
      </w:r>
      <w:r w:rsidR="004174C8" w:rsidRPr="004174C8">
        <w:rPr>
          <w:rFonts w:ascii="Arial" w:hAnsi="Arial" w:cs="Arial"/>
          <w:sz w:val="22"/>
        </w:rPr>
        <w:t xml:space="preserve">em bude zajištěno projednání </w:t>
      </w:r>
      <w:r w:rsidR="004174C8">
        <w:rPr>
          <w:rFonts w:ascii="Arial" w:hAnsi="Arial" w:cs="Arial"/>
          <w:sz w:val="22"/>
        </w:rPr>
        <w:t>DSP</w:t>
      </w:r>
      <w:r w:rsidR="004174C8" w:rsidRPr="004174C8">
        <w:rPr>
          <w:rFonts w:ascii="Arial" w:hAnsi="Arial" w:cs="Arial"/>
          <w:sz w:val="22"/>
        </w:rPr>
        <w:t xml:space="preserve"> s dotčenými orgány státní správy (dále jen „</w:t>
      </w:r>
      <w:r w:rsidR="004174C8" w:rsidRPr="004174C8">
        <w:rPr>
          <w:rFonts w:ascii="Arial" w:hAnsi="Arial" w:cs="Arial"/>
          <w:b/>
          <w:bCs/>
          <w:sz w:val="22"/>
        </w:rPr>
        <w:t>DOSS</w:t>
      </w:r>
      <w:r w:rsidR="004174C8" w:rsidRPr="004174C8">
        <w:rPr>
          <w:rFonts w:ascii="Arial" w:hAnsi="Arial" w:cs="Arial"/>
          <w:sz w:val="22"/>
        </w:rPr>
        <w:t>“) a organizacemi.</w:t>
      </w:r>
    </w:p>
    <w:p w14:paraId="76BD9B30" w14:textId="77777777" w:rsidR="004174C8" w:rsidRPr="004174C8" w:rsidRDefault="004174C8" w:rsidP="002C063A">
      <w:pPr>
        <w:pStyle w:val="Odstavecseseznamem"/>
        <w:spacing w:line="276" w:lineRule="auto"/>
        <w:ind w:left="1701" w:hanging="850"/>
        <w:rPr>
          <w:rFonts w:ascii="Arial" w:hAnsi="Arial" w:cs="Arial"/>
          <w:sz w:val="22"/>
        </w:rPr>
      </w:pPr>
    </w:p>
    <w:p w14:paraId="62F77ED7" w14:textId="48B0859C" w:rsidR="004174C8" w:rsidRPr="004174C8"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Dodavatel</w:t>
      </w:r>
      <w:r w:rsidR="004174C8" w:rsidRPr="004174C8">
        <w:rPr>
          <w:rFonts w:ascii="Arial" w:hAnsi="Arial" w:cs="Arial"/>
          <w:sz w:val="22"/>
        </w:rPr>
        <w:t xml:space="preserve"> bude průběžně projednávat postup prací </w:t>
      </w:r>
      <w:r w:rsidR="004174C8">
        <w:rPr>
          <w:rFonts w:ascii="Arial" w:hAnsi="Arial" w:cs="Arial"/>
          <w:sz w:val="22"/>
        </w:rPr>
        <w:t>na realizaci DSP</w:t>
      </w:r>
      <w:r w:rsidR="004174C8" w:rsidRPr="004174C8">
        <w:rPr>
          <w:rFonts w:ascii="Arial" w:hAnsi="Arial" w:cs="Arial"/>
          <w:sz w:val="22"/>
        </w:rPr>
        <w:t xml:space="preserve"> před dokončením se zástupci </w:t>
      </w:r>
      <w:r w:rsidR="00DC60BF">
        <w:rPr>
          <w:rFonts w:ascii="Arial" w:hAnsi="Arial" w:cs="Arial"/>
          <w:sz w:val="22"/>
        </w:rPr>
        <w:t>O</w:t>
      </w:r>
      <w:r w:rsidR="004174C8" w:rsidRPr="004174C8">
        <w:rPr>
          <w:rFonts w:ascii="Arial" w:hAnsi="Arial" w:cs="Arial"/>
          <w:sz w:val="22"/>
        </w:rPr>
        <w:t xml:space="preserve">bjednatele. </w:t>
      </w:r>
      <w:r>
        <w:rPr>
          <w:rFonts w:ascii="Arial" w:hAnsi="Arial" w:cs="Arial"/>
          <w:sz w:val="22"/>
        </w:rPr>
        <w:t>Dodavatel</w:t>
      </w:r>
      <w:r w:rsidR="004174C8" w:rsidRPr="004174C8">
        <w:rPr>
          <w:rFonts w:ascii="Arial" w:hAnsi="Arial" w:cs="Arial"/>
          <w:sz w:val="22"/>
        </w:rPr>
        <w:t xml:space="preserve"> zajistí závazná stanoviska DOSS a organizací a vyjádření správců inženýrských sítí v zájmovém území stavby. </w:t>
      </w:r>
      <w:r w:rsidR="00DC60BF">
        <w:rPr>
          <w:rFonts w:ascii="Arial" w:hAnsi="Arial" w:cs="Arial"/>
          <w:sz w:val="22"/>
        </w:rPr>
        <w:t>DSP</w:t>
      </w:r>
      <w:r w:rsidR="004174C8" w:rsidRPr="004174C8">
        <w:rPr>
          <w:rFonts w:ascii="Arial" w:hAnsi="Arial" w:cs="Arial"/>
          <w:sz w:val="22"/>
        </w:rPr>
        <w:t xml:space="preserve"> bude obsahovat zakreslení veškerých podzemních a </w:t>
      </w:r>
      <w:r w:rsidR="004174C8" w:rsidRPr="004174C8">
        <w:rPr>
          <w:rFonts w:ascii="Arial" w:hAnsi="Arial" w:cs="Arial"/>
          <w:sz w:val="22"/>
        </w:rPr>
        <w:lastRenderedPageBreak/>
        <w:t xml:space="preserve">nadzemních sítí, včetně melioračních, nacházejících se v prostoru stavby a nejbližším okolí, zjištění stavu stávajících inženýrských sítí u jejich správců a v případě potřeby bude </w:t>
      </w:r>
      <w:r w:rsidR="00DC60BF">
        <w:rPr>
          <w:rFonts w:ascii="Arial" w:hAnsi="Arial" w:cs="Arial"/>
          <w:sz w:val="22"/>
        </w:rPr>
        <w:t>DSP</w:t>
      </w:r>
      <w:r w:rsidR="004174C8" w:rsidRPr="004174C8">
        <w:rPr>
          <w:rFonts w:ascii="Arial" w:hAnsi="Arial" w:cs="Arial"/>
          <w:sz w:val="22"/>
        </w:rPr>
        <w:t xml:space="preserve"> řešit přeložky těchto sítí.</w:t>
      </w:r>
    </w:p>
    <w:p w14:paraId="4BC9E86E" w14:textId="77777777" w:rsidR="004174C8" w:rsidRPr="004174C8" w:rsidRDefault="004174C8" w:rsidP="004174C8">
      <w:pPr>
        <w:pStyle w:val="Odstavecseseznamem"/>
        <w:spacing w:line="276" w:lineRule="auto"/>
        <w:rPr>
          <w:rFonts w:ascii="Arial" w:hAnsi="Arial" w:cs="Arial"/>
          <w:sz w:val="22"/>
        </w:rPr>
      </w:pPr>
    </w:p>
    <w:p w14:paraId="1BE69423" w14:textId="76C05CFE" w:rsidR="00C1303D"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Dodavatel</w:t>
      </w:r>
      <w:r w:rsidR="00C1303D" w:rsidRPr="004174C8">
        <w:rPr>
          <w:rFonts w:ascii="Arial" w:hAnsi="Arial" w:cs="Arial"/>
          <w:sz w:val="22"/>
        </w:rPr>
        <w:t xml:space="preserve"> je povinen zajistit pravomocné </w:t>
      </w:r>
      <w:r w:rsidR="00E90A0B">
        <w:rPr>
          <w:rFonts w:ascii="Arial" w:hAnsi="Arial" w:cs="Arial"/>
          <w:sz w:val="22"/>
        </w:rPr>
        <w:t>rozhodnutí o povolení Stavby (</w:t>
      </w:r>
      <w:r w:rsidR="00C1303D" w:rsidRPr="004174C8">
        <w:rPr>
          <w:rFonts w:ascii="Arial" w:hAnsi="Arial" w:cs="Arial"/>
          <w:sz w:val="22"/>
        </w:rPr>
        <w:t>stavební povolení</w:t>
      </w:r>
      <w:r w:rsidR="00E90A0B">
        <w:rPr>
          <w:rFonts w:ascii="Arial" w:hAnsi="Arial" w:cs="Arial"/>
          <w:sz w:val="22"/>
        </w:rPr>
        <w:t xml:space="preserve"> či ohlášení stavby)</w:t>
      </w:r>
      <w:r w:rsidR="00C1303D" w:rsidRPr="004174C8">
        <w:rPr>
          <w:rFonts w:ascii="Arial" w:hAnsi="Arial" w:cs="Arial"/>
          <w:sz w:val="22"/>
        </w:rPr>
        <w:t xml:space="preserve"> a všechna další související povolení, rozhodnutí a stanoviska nezbytná pro zhotovení Stavby dle podmínek a požadavků stanovených stavebním zákonem a jeho prováděcími předpisy.</w:t>
      </w:r>
    </w:p>
    <w:p w14:paraId="77CDC3D3" w14:textId="77777777" w:rsidR="00DC60BF" w:rsidRPr="00DC60BF" w:rsidRDefault="00DC60BF" w:rsidP="002C063A">
      <w:pPr>
        <w:pStyle w:val="Odstavecseseznamem"/>
        <w:ind w:left="1701" w:hanging="850"/>
        <w:rPr>
          <w:rFonts w:ascii="Arial" w:hAnsi="Arial" w:cs="Arial"/>
          <w:sz w:val="22"/>
        </w:rPr>
      </w:pPr>
    </w:p>
    <w:p w14:paraId="2BDE6FF0" w14:textId="77777777" w:rsidR="00DC60BF" w:rsidRPr="00DC60BF" w:rsidRDefault="00DC60BF"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DSP</w:t>
      </w:r>
      <w:r w:rsidRPr="00DC60BF">
        <w:rPr>
          <w:rFonts w:ascii="Arial" w:hAnsi="Arial" w:cs="Arial"/>
          <w:sz w:val="22"/>
        </w:rPr>
        <w:t xml:space="preserve"> musí volit nejvhodnější a nejekonomičtější řešení stavby.</w:t>
      </w:r>
    </w:p>
    <w:p w14:paraId="0F790E73" w14:textId="77777777" w:rsidR="00E92919" w:rsidRPr="00E92919" w:rsidRDefault="00E92919" w:rsidP="00E92919">
      <w:pPr>
        <w:pStyle w:val="Odstavecseseznamem"/>
        <w:rPr>
          <w:rFonts w:ascii="Arial" w:hAnsi="Arial" w:cs="Arial"/>
          <w:sz w:val="22"/>
        </w:rPr>
      </w:pPr>
    </w:p>
    <w:p w14:paraId="322C1776" w14:textId="77777777" w:rsidR="00E92919" w:rsidRPr="00971A13" w:rsidRDefault="00971A1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1" w:name="_Ref30103182"/>
      <w:r w:rsidRPr="00971A13">
        <w:rPr>
          <w:rFonts w:ascii="Arial" w:hAnsi="Arial" w:cs="Arial"/>
          <w:b/>
          <w:bCs/>
          <w:sz w:val="22"/>
        </w:rPr>
        <w:t>Dokumentace přípravných prací (DPP)</w:t>
      </w:r>
      <w:bookmarkEnd w:id="1"/>
    </w:p>
    <w:p w14:paraId="608CE0DB" w14:textId="77777777" w:rsidR="00971A13" w:rsidRPr="00971A13" w:rsidRDefault="00971A13" w:rsidP="00971A13">
      <w:pPr>
        <w:pStyle w:val="Odstavecseseznamem"/>
        <w:autoSpaceDE w:val="0"/>
        <w:autoSpaceDN w:val="0"/>
        <w:adjustRightInd w:val="0"/>
        <w:spacing w:line="276" w:lineRule="auto"/>
        <w:ind w:left="567"/>
        <w:jc w:val="both"/>
        <w:rPr>
          <w:rFonts w:ascii="Arial" w:hAnsi="Arial" w:cs="Arial"/>
          <w:b/>
          <w:bCs/>
          <w:sz w:val="22"/>
        </w:rPr>
      </w:pPr>
    </w:p>
    <w:p w14:paraId="179B2D58" w14:textId="77777777" w:rsidR="00971A13" w:rsidRPr="00971A13" w:rsidRDefault="00971A1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71A13">
        <w:rPr>
          <w:rFonts w:ascii="Arial" w:hAnsi="Arial" w:cs="Arial"/>
          <w:sz w:val="22"/>
        </w:rPr>
        <w:t>Dokumentace přípravných prací (</w:t>
      </w:r>
      <w:r w:rsidR="0074705E">
        <w:rPr>
          <w:rFonts w:ascii="Arial" w:hAnsi="Arial" w:cs="Arial"/>
          <w:sz w:val="22"/>
        </w:rPr>
        <w:t xml:space="preserve">dále jen </w:t>
      </w:r>
      <w:r w:rsidRPr="00971A13">
        <w:rPr>
          <w:rFonts w:ascii="Arial" w:hAnsi="Arial" w:cs="Arial"/>
          <w:sz w:val="22"/>
        </w:rPr>
        <w:t>„</w:t>
      </w:r>
      <w:r w:rsidRPr="00971A13">
        <w:rPr>
          <w:rFonts w:ascii="Arial" w:hAnsi="Arial" w:cs="Arial"/>
          <w:b/>
          <w:bCs/>
          <w:sz w:val="22"/>
        </w:rPr>
        <w:t>DPP</w:t>
      </w:r>
      <w:r w:rsidRPr="00971A13">
        <w:rPr>
          <w:rFonts w:ascii="Arial" w:hAnsi="Arial" w:cs="Arial"/>
          <w:sz w:val="22"/>
        </w:rPr>
        <w:t>“) bude tvořit logicky ucelenou část Dokumentace, na základě které lze provádět přípravné práce v souladu se stavebním povolením.</w:t>
      </w:r>
    </w:p>
    <w:p w14:paraId="37273F25" w14:textId="77777777" w:rsidR="00971A13" w:rsidRPr="00971A13" w:rsidRDefault="00971A13" w:rsidP="002C063A">
      <w:pPr>
        <w:pStyle w:val="Odstavecseseznamem"/>
        <w:autoSpaceDE w:val="0"/>
        <w:autoSpaceDN w:val="0"/>
        <w:adjustRightInd w:val="0"/>
        <w:spacing w:line="276" w:lineRule="auto"/>
        <w:ind w:left="1701" w:hanging="850"/>
        <w:jc w:val="both"/>
        <w:rPr>
          <w:rFonts w:ascii="Arial" w:hAnsi="Arial" w:cs="Arial"/>
          <w:sz w:val="22"/>
        </w:rPr>
      </w:pPr>
    </w:p>
    <w:p w14:paraId="77AE2E6D" w14:textId="77777777" w:rsidR="00971A13" w:rsidRPr="00971A13" w:rsidRDefault="00971A1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71A13">
        <w:rPr>
          <w:rFonts w:ascii="Arial" w:hAnsi="Arial" w:cs="Arial"/>
          <w:sz w:val="22"/>
        </w:rPr>
        <w:t>DPP bude zpracována dle požadavků pro dokumentaci pro provádění stavby uvedených ve stavebním zákoně, vyhlášce č. 499/2006 Sb., o dokumentaci staveb, ve znění pozdějších předpisů a dalších právních předpisech účinných v době zpracování dokumentace pro provádění stavby.</w:t>
      </w:r>
    </w:p>
    <w:p w14:paraId="70381071" w14:textId="77777777" w:rsidR="00971A13" w:rsidRPr="00971A13" w:rsidRDefault="00971A13" w:rsidP="002C063A">
      <w:pPr>
        <w:pStyle w:val="Odstavecseseznamem"/>
        <w:spacing w:line="276" w:lineRule="auto"/>
        <w:ind w:left="1701" w:hanging="850"/>
        <w:rPr>
          <w:rFonts w:ascii="Arial" w:hAnsi="Arial" w:cs="Arial"/>
          <w:sz w:val="22"/>
        </w:rPr>
      </w:pPr>
    </w:p>
    <w:p w14:paraId="31DBC134" w14:textId="77777777" w:rsidR="00971A13" w:rsidRPr="00971A13" w:rsidRDefault="00971A1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71A13">
        <w:rPr>
          <w:rFonts w:ascii="Arial" w:hAnsi="Arial" w:cs="Arial"/>
          <w:sz w:val="22"/>
        </w:rPr>
        <w:t>DPP bude obsahovat detailní specifikaci veškerých podmínek výstavby v podrobnostech jednoznačně určujících požadavky na způsob provedení a kvalitu výstavby.</w:t>
      </w:r>
    </w:p>
    <w:p w14:paraId="568FAEFF" w14:textId="77777777" w:rsidR="00971A13" w:rsidRPr="00971A13" w:rsidRDefault="00971A13" w:rsidP="002C063A">
      <w:pPr>
        <w:pStyle w:val="Odstavecseseznamem"/>
        <w:spacing w:line="276" w:lineRule="auto"/>
        <w:ind w:left="1701" w:hanging="850"/>
        <w:rPr>
          <w:rFonts w:ascii="Arial" w:hAnsi="Arial" w:cs="Arial"/>
          <w:sz w:val="22"/>
        </w:rPr>
      </w:pPr>
    </w:p>
    <w:p w14:paraId="613954EF" w14:textId="77777777" w:rsidR="00971A13" w:rsidRPr="00971A13" w:rsidRDefault="00971A1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71A13">
        <w:rPr>
          <w:rFonts w:ascii="Arial" w:hAnsi="Arial" w:cs="Arial"/>
          <w:sz w:val="22"/>
        </w:rPr>
        <w:t xml:space="preserve">DPP musí být zpracována v souladu se Zadáním, pravomocnými stavebními povoleními či ohlášeními stavby, s připomínkami a podmínkami příslušných institucí a příslušnými právními předpisy. </w:t>
      </w:r>
    </w:p>
    <w:p w14:paraId="6F7C4F08" w14:textId="77777777" w:rsidR="00971A13" w:rsidRPr="00971A13" w:rsidRDefault="00971A13" w:rsidP="00971A13">
      <w:pPr>
        <w:pStyle w:val="Odstavecseseznamem"/>
        <w:autoSpaceDE w:val="0"/>
        <w:autoSpaceDN w:val="0"/>
        <w:adjustRightInd w:val="0"/>
        <w:spacing w:line="276" w:lineRule="auto"/>
        <w:ind w:left="567"/>
        <w:jc w:val="both"/>
        <w:rPr>
          <w:rFonts w:ascii="Arial" w:hAnsi="Arial" w:cs="Arial"/>
          <w:sz w:val="22"/>
        </w:rPr>
      </w:pPr>
    </w:p>
    <w:p w14:paraId="0EF0C990" w14:textId="77777777" w:rsidR="00971A13" w:rsidRPr="00556168" w:rsidRDefault="00556168"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2" w:name="_Ref30103223"/>
      <w:r>
        <w:rPr>
          <w:rFonts w:ascii="Arial" w:hAnsi="Arial" w:cs="Arial"/>
          <w:b/>
          <w:bCs/>
          <w:sz w:val="22"/>
        </w:rPr>
        <w:t>Dokumentace pro provádění stavby (DPS)</w:t>
      </w:r>
      <w:bookmarkEnd w:id="2"/>
    </w:p>
    <w:p w14:paraId="46716344" w14:textId="77777777" w:rsidR="00556168" w:rsidRPr="00556168" w:rsidRDefault="00556168" w:rsidP="00556168">
      <w:pPr>
        <w:autoSpaceDE w:val="0"/>
        <w:autoSpaceDN w:val="0"/>
        <w:adjustRightInd w:val="0"/>
        <w:spacing w:line="276" w:lineRule="auto"/>
        <w:jc w:val="both"/>
        <w:rPr>
          <w:rFonts w:ascii="Arial" w:hAnsi="Arial" w:cs="Arial"/>
          <w:sz w:val="22"/>
        </w:rPr>
      </w:pPr>
    </w:p>
    <w:p w14:paraId="06FA0C43" w14:textId="77777777" w:rsidR="00556168" w:rsidRPr="00556168" w:rsidRDefault="00556168"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556168">
        <w:rPr>
          <w:rFonts w:ascii="Arial" w:hAnsi="Arial" w:cs="Arial"/>
          <w:sz w:val="22"/>
        </w:rPr>
        <w:t>Dokumentace pro provádění stavby (</w:t>
      </w:r>
      <w:r w:rsidR="00766C6C">
        <w:rPr>
          <w:rFonts w:ascii="Arial" w:hAnsi="Arial" w:cs="Arial"/>
          <w:sz w:val="22"/>
        </w:rPr>
        <w:t xml:space="preserve">dále jen </w:t>
      </w:r>
      <w:r w:rsidRPr="00556168">
        <w:rPr>
          <w:rFonts w:ascii="Arial" w:hAnsi="Arial" w:cs="Arial"/>
          <w:sz w:val="22"/>
        </w:rPr>
        <w:t>„</w:t>
      </w:r>
      <w:r w:rsidRPr="00556168">
        <w:rPr>
          <w:rFonts w:ascii="Arial" w:hAnsi="Arial" w:cs="Arial"/>
          <w:b/>
          <w:bCs/>
          <w:sz w:val="22"/>
        </w:rPr>
        <w:t>DPS</w:t>
      </w:r>
      <w:r w:rsidRPr="00556168">
        <w:rPr>
          <w:rFonts w:ascii="Arial" w:hAnsi="Arial" w:cs="Arial"/>
          <w:sz w:val="22"/>
        </w:rPr>
        <w:t xml:space="preserve">“) musí obsahovat veškeré náležitosti požadované pro dokumentaci pro provádění stavby ve stavebním zákoně, </w:t>
      </w:r>
      <w:r w:rsidR="00766C6C">
        <w:rPr>
          <w:rFonts w:ascii="Arial" w:hAnsi="Arial" w:cs="Arial"/>
          <w:sz w:val="22"/>
        </w:rPr>
        <w:t>v</w:t>
      </w:r>
      <w:r w:rsidRPr="00556168">
        <w:rPr>
          <w:rFonts w:ascii="Arial" w:hAnsi="Arial" w:cs="Arial"/>
          <w:sz w:val="22"/>
        </w:rPr>
        <w:t xml:space="preserve">yhlášce </w:t>
      </w:r>
      <w:r w:rsidR="00766C6C">
        <w:rPr>
          <w:rFonts w:ascii="Arial" w:hAnsi="Arial" w:cs="Arial"/>
          <w:sz w:val="22"/>
        </w:rPr>
        <w:t xml:space="preserve">č. </w:t>
      </w:r>
      <w:r w:rsidRPr="00556168">
        <w:rPr>
          <w:rFonts w:ascii="Arial" w:hAnsi="Arial" w:cs="Arial"/>
          <w:sz w:val="22"/>
        </w:rPr>
        <w:t xml:space="preserve">499/2006 </w:t>
      </w:r>
      <w:r w:rsidR="00766C6C">
        <w:rPr>
          <w:rFonts w:ascii="Arial" w:hAnsi="Arial" w:cs="Arial"/>
          <w:sz w:val="22"/>
        </w:rPr>
        <w:t xml:space="preserve">Sb. </w:t>
      </w:r>
      <w:r w:rsidRPr="00556168">
        <w:rPr>
          <w:rFonts w:ascii="Arial" w:hAnsi="Arial" w:cs="Arial"/>
          <w:sz w:val="22"/>
        </w:rPr>
        <w:t>a dalších právních předpisech účinných v době zpracování DPS.</w:t>
      </w:r>
    </w:p>
    <w:p w14:paraId="41B510AD" w14:textId="77777777" w:rsidR="00556168" w:rsidRPr="00556168" w:rsidRDefault="00556168" w:rsidP="002C063A">
      <w:pPr>
        <w:pStyle w:val="Odstavecseseznamem"/>
        <w:autoSpaceDE w:val="0"/>
        <w:autoSpaceDN w:val="0"/>
        <w:adjustRightInd w:val="0"/>
        <w:spacing w:line="276" w:lineRule="auto"/>
        <w:ind w:left="1701" w:hanging="850"/>
        <w:jc w:val="both"/>
        <w:rPr>
          <w:rFonts w:ascii="Arial" w:hAnsi="Arial" w:cs="Arial"/>
          <w:sz w:val="22"/>
        </w:rPr>
      </w:pPr>
    </w:p>
    <w:p w14:paraId="5A4D8860" w14:textId="77777777" w:rsidR="00556168" w:rsidRPr="00556168" w:rsidRDefault="00556168"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556168">
        <w:rPr>
          <w:rFonts w:ascii="Arial" w:hAnsi="Arial" w:cs="Arial"/>
          <w:sz w:val="22"/>
        </w:rPr>
        <w:t>DPS bude obsahovat detailní specifikaci veškerých podmínek výstavby v podrobnostech jednoznačně určujících požadavky na způsob provedení a kvalitu výstavby.</w:t>
      </w:r>
    </w:p>
    <w:p w14:paraId="6B75A84F" w14:textId="77777777" w:rsidR="00556168" w:rsidRPr="00556168" w:rsidRDefault="00556168" w:rsidP="002C063A">
      <w:pPr>
        <w:pStyle w:val="Odstavecseseznamem"/>
        <w:spacing w:line="276" w:lineRule="auto"/>
        <w:ind w:left="1701" w:hanging="850"/>
        <w:rPr>
          <w:rFonts w:ascii="Arial" w:hAnsi="Arial" w:cs="Arial"/>
          <w:sz w:val="22"/>
        </w:rPr>
      </w:pPr>
    </w:p>
    <w:p w14:paraId="1BC6CBF2" w14:textId="75734C7A" w:rsidR="00556168" w:rsidRPr="00556168" w:rsidRDefault="00556168"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bookmarkStart w:id="3" w:name="_Ref30079980"/>
      <w:r w:rsidRPr="00556168">
        <w:rPr>
          <w:rFonts w:ascii="Arial" w:hAnsi="Arial" w:cs="Arial"/>
          <w:sz w:val="22"/>
        </w:rPr>
        <w:t xml:space="preserve">DPS musí být zpracována v souladu se Zadáním, pravomocnými stavebními povoleními či ohlášeními stavby, s připomínkami a podmínkami příslušných institucí a příslušnými právními </w:t>
      </w:r>
      <w:r w:rsidRPr="00766C6C">
        <w:rPr>
          <w:rFonts w:ascii="Arial" w:hAnsi="Arial" w:cs="Arial"/>
          <w:sz w:val="22"/>
        </w:rPr>
        <w:t xml:space="preserve">předpisy. V tomto stupni dokumentace </w:t>
      </w:r>
      <w:r w:rsidR="00DF6133">
        <w:rPr>
          <w:rFonts w:ascii="Arial" w:hAnsi="Arial" w:cs="Arial"/>
          <w:sz w:val="22"/>
        </w:rPr>
        <w:t>Dodavatel</w:t>
      </w:r>
      <w:r w:rsidRPr="00766C6C">
        <w:rPr>
          <w:rFonts w:ascii="Arial" w:hAnsi="Arial" w:cs="Arial"/>
          <w:sz w:val="22"/>
        </w:rPr>
        <w:t xml:space="preserve"> zpracuje aktualizovaný rozpočet, který v části soupis prací a výkaz výměr bude zpracován v souladu s </w:t>
      </w:r>
      <w:r w:rsidR="00766C6C" w:rsidRPr="00766C6C">
        <w:rPr>
          <w:rFonts w:ascii="Arial" w:hAnsi="Arial" w:cs="Arial"/>
          <w:sz w:val="22"/>
        </w:rPr>
        <w:t>v</w:t>
      </w:r>
      <w:r w:rsidRPr="00766C6C">
        <w:rPr>
          <w:rFonts w:ascii="Arial" w:hAnsi="Arial" w:cs="Arial"/>
          <w:sz w:val="22"/>
        </w:rPr>
        <w:t xml:space="preserve">yhláškou </w:t>
      </w:r>
      <w:r w:rsidR="00766C6C" w:rsidRPr="00766C6C">
        <w:rPr>
          <w:rFonts w:ascii="Arial" w:hAnsi="Arial" w:cs="Arial"/>
          <w:sz w:val="22"/>
        </w:rPr>
        <w:t xml:space="preserve">č. </w:t>
      </w:r>
      <w:r w:rsidRPr="00766C6C">
        <w:rPr>
          <w:rFonts w:ascii="Arial" w:hAnsi="Arial" w:cs="Arial"/>
          <w:sz w:val="22"/>
        </w:rPr>
        <w:t xml:space="preserve">169/2016 </w:t>
      </w:r>
      <w:r w:rsidR="00766C6C" w:rsidRPr="00766C6C">
        <w:rPr>
          <w:rFonts w:ascii="Arial" w:hAnsi="Arial" w:cs="Arial"/>
          <w:sz w:val="22"/>
        </w:rPr>
        <w:t xml:space="preserve">Sb. stanovení rozsahu dokumentace veřejné zakázky na stavební práce a soupisu stavebních prací, dodávek a služeb s oceněným výkazem výměr, ve znění </w:t>
      </w:r>
      <w:r w:rsidR="00766C6C" w:rsidRPr="00766C6C">
        <w:rPr>
          <w:rFonts w:ascii="Arial" w:hAnsi="Arial" w:cs="Arial"/>
          <w:sz w:val="22"/>
        </w:rPr>
        <w:lastRenderedPageBreak/>
        <w:t xml:space="preserve">pozdějších předpisů </w:t>
      </w:r>
      <w:r w:rsidRPr="00766C6C">
        <w:rPr>
          <w:rFonts w:ascii="Arial" w:hAnsi="Arial" w:cs="Arial"/>
          <w:sz w:val="22"/>
        </w:rPr>
        <w:t>a jednotlivé položky budou vycházet z výchozího ocenění, aktualizovaného</w:t>
      </w:r>
      <w:r w:rsidRPr="00556168">
        <w:rPr>
          <w:rFonts w:ascii="Arial" w:hAnsi="Arial" w:cs="Arial"/>
          <w:sz w:val="22"/>
        </w:rPr>
        <w:t xml:space="preserve"> v předchozích stupních dokumentace, při respektování podmínek vyplývajících z této Smlouvy. Povinnost dle předchozí věty platí obdobně při zpracovávání Dokumentace pro provádění stavby po technicky ucelených částech.</w:t>
      </w:r>
      <w:bookmarkEnd w:id="3"/>
    </w:p>
    <w:p w14:paraId="348AD676" w14:textId="77777777" w:rsidR="00556168" w:rsidRPr="00556168" w:rsidRDefault="00556168" w:rsidP="00556168">
      <w:pPr>
        <w:autoSpaceDE w:val="0"/>
        <w:autoSpaceDN w:val="0"/>
        <w:adjustRightInd w:val="0"/>
        <w:spacing w:line="276" w:lineRule="auto"/>
        <w:jc w:val="both"/>
        <w:rPr>
          <w:rFonts w:ascii="Arial" w:hAnsi="Arial" w:cs="Arial"/>
          <w:sz w:val="22"/>
        </w:rPr>
      </w:pPr>
    </w:p>
    <w:p w14:paraId="4D5234A6" w14:textId="77777777" w:rsidR="00556168" w:rsidRPr="00726E9A" w:rsidRDefault="00556168"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b/>
          <w:bCs/>
          <w:sz w:val="22"/>
        </w:rPr>
        <w:t>Dokumentace skutečného provedení stavby (DSPS)</w:t>
      </w:r>
    </w:p>
    <w:p w14:paraId="65BA9E97" w14:textId="77777777" w:rsidR="00726E9A" w:rsidRPr="00726E9A" w:rsidRDefault="00726E9A" w:rsidP="00726E9A">
      <w:pPr>
        <w:autoSpaceDE w:val="0"/>
        <w:autoSpaceDN w:val="0"/>
        <w:adjustRightInd w:val="0"/>
        <w:spacing w:line="276" w:lineRule="auto"/>
        <w:jc w:val="both"/>
        <w:rPr>
          <w:rFonts w:ascii="Arial" w:hAnsi="Arial" w:cs="Arial"/>
          <w:sz w:val="22"/>
        </w:rPr>
      </w:pPr>
    </w:p>
    <w:p w14:paraId="43630256" w14:textId="389EB4DB" w:rsidR="00726E9A" w:rsidRPr="00726E9A" w:rsidRDefault="00726E9A"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726E9A">
        <w:rPr>
          <w:rFonts w:ascii="Arial" w:hAnsi="Arial" w:cs="Arial"/>
          <w:sz w:val="22"/>
        </w:rPr>
        <w:t xml:space="preserve">V průběhu realizace Stavby se </w:t>
      </w:r>
      <w:r w:rsidR="00DF6133">
        <w:rPr>
          <w:rFonts w:ascii="Arial" w:hAnsi="Arial" w:cs="Arial"/>
          <w:sz w:val="22"/>
        </w:rPr>
        <w:t>Dodavatel</w:t>
      </w:r>
      <w:r w:rsidRPr="00726E9A">
        <w:rPr>
          <w:rFonts w:ascii="Arial" w:hAnsi="Arial" w:cs="Arial"/>
          <w:sz w:val="22"/>
        </w:rPr>
        <w:t xml:space="preserve"> zavazuje vypracovávat dokumentaci skutečného provedení stavby („</w:t>
      </w:r>
      <w:r w:rsidRPr="00726E9A">
        <w:rPr>
          <w:rFonts w:ascii="Arial" w:hAnsi="Arial" w:cs="Arial"/>
          <w:b/>
          <w:bCs/>
          <w:sz w:val="22"/>
        </w:rPr>
        <w:t>DSPS</w:t>
      </w:r>
      <w:r w:rsidRPr="00726E9A">
        <w:rPr>
          <w:rFonts w:ascii="Arial" w:hAnsi="Arial" w:cs="Arial"/>
          <w:sz w:val="22"/>
        </w:rPr>
        <w:t xml:space="preserve">“) v úrovni detailu dle § 4 </w:t>
      </w:r>
      <w:r w:rsidR="009C047D">
        <w:rPr>
          <w:rFonts w:ascii="Arial" w:hAnsi="Arial" w:cs="Arial"/>
          <w:sz w:val="22"/>
        </w:rPr>
        <w:t>v</w:t>
      </w:r>
      <w:r w:rsidRPr="00726E9A">
        <w:rPr>
          <w:rFonts w:ascii="Arial" w:hAnsi="Arial" w:cs="Arial"/>
          <w:sz w:val="22"/>
        </w:rPr>
        <w:t xml:space="preserve">yhlášky č. 499/2006 Sb., o dokumentaci staveb. </w:t>
      </w:r>
      <w:r w:rsidR="00DF6133">
        <w:rPr>
          <w:rFonts w:ascii="Arial" w:hAnsi="Arial" w:cs="Arial"/>
          <w:sz w:val="22"/>
        </w:rPr>
        <w:t>Dodavatel</w:t>
      </w:r>
      <w:r w:rsidRPr="00726E9A">
        <w:rPr>
          <w:rFonts w:ascii="Arial" w:hAnsi="Arial" w:cs="Arial"/>
          <w:sz w:val="22"/>
        </w:rPr>
        <w:t xml:space="preserve"> se zavazuje předat </w:t>
      </w:r>
      <w:r w:rsidR="009C047D">
        <w:rPr>
          <w:rFonts w:ascii="Arial" w:hAnsi="Arial" w:cs="Arial"/>
          <w:sz w:val="22"/>
        </w:rPr>
        <w:t>Objednateli</w:t>
      </w:r>
      <w:r w:rsidRPr="00726E9A">
        <w:rPr>
          <w:rFonts w:ascii="Arial" w:hAnsi="Arial" w:cs="Arial"/>
          <w:sz w:val="22"/>
        </w:rPr>
        <w:t xml:space="preserve"> DSPS nejpozději k okamžiku dokončení Díla.</w:t>
      </w:r>
    </w:p>
    <w:p w14:paraId="485D8445" w14:textId="77777777" w:rsidR="00726E9A" w:rsidRPr="00726E9A" w:rsidRDefault="00726E9A" w:rsidP="002C063A">
      <w:pPr>
        <w:pStyle w:val="Odstavecseseznamem"/>
        <w:autoSpaceDE w:val="0"/>
        <w:autoSpaceDN w:val="0"/>
        <w:adjustRightInd w:val="0"/>
        <w:spacing w:line="276" w:lineRule="auto"/>
        <w:ind w:left="1701" w:hanging="850"/>
        <w:jc w:val="both"/>
        <w:rPr>
          <w:rFonts w:ascii="Arial" w:hAnsi="Arial" w:cs="Arial"/>
          <w:sz w:val="22"/>
        </w:rPr>
      </w:pPr>
    </w:p>
    <w:p w14:paraId="3A355A1F" w14:textId="2DB9EC0C" w:rsidR="00726E9A" w:rsidRDefault="00DF6133" w:rsidP="00726E9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Dodavatel</w:t>
      </w:r>
      <w:r w:rsidR="00726E9A" w:rsidRPr="00DB161A">
        <w:rPr>
          <w:rFonts w:ascii="Arial" w:hAnsi="Arial" w:cs="Arial"/>
          <w:sz w:val="22"/>
        </w:rPr>
        <w:t xml:space="preserve"> současně provede (v digitální formě) jako součást Díla zaměření skutečného provedení Stavby pro zanesení do technick</w:t>
      </w:r>
      <w:r w:rsidR="009C047D" w:rsidRPr="00DB161A">
        <w:rPr>
          <w:rFonts w:ascii="Arial" w:hAnsi="Arial" w:cs="Arial"/>
          <w:sz w:val="22"/>
        </w:rPr>
        <w:t>ých</w:t>
      </w:r>
      <w:r w:rsidR="00726E9A" w:rsidRPr="00DB161A">
        <w:rPr>
          <w:rFonts w:ascii="Arial" w:hAnsi="Arial" w:cs="Arial"/>
          <w:sz w:val="22"/>
        </w:rPr>
        <w:t xml:space="preserve"> map</w:t>
      </w:r>
      <w:r w:rsidR="009C047D" w:rsidRPr="00DB161A">
        <w:rPr>
          <w:rFonts w:ascii="Arial" w:hAnsi="Arial" w:cs="Arial"/>
          <w:sz w:val="22"/>
        </w:rPr>
        <w:t xml:space="preserve"> zřizovatele Objednatele</w:t>
      </w:r>
      <w:r w:rsidR="001369C5" w:rsidRPr="00DB161A">
        <w:rPr>
          <w:rFonts w:ascii="Arial" w:hAnsi="Arial" w:cs="Arial"/>
          <w:sz w:val="22"/>
        </w:rPr>
        <w:t xml:space="preserve"> – Středočeského kraj</w:t>
      </w:r>
      <w:r w:rsidR="00DB161A">
        <w:rPr>
          <w:rFonts w:ascii="Arial" w:hAnsi="Arial" w:cs="Arial"/>
          <w:sz w:val="22"/>
        </w:rPr>
        <w:t>.</w:t>
      </w:r>
    </w:p>
    <w:p w14:paraId="073852E1" w14:textId="77777777" w:rsidR="00DB161A" w:rsidRPr="00DB161A" w:rsidRDefault="00DB161A" w:rsidP="00DB161A">
      <w:pPr>
        <w:autoSpaceDE w:val="0"/>
        <w:autoSpaceDN w:val="0"/>
        <w:adjustRightInd w:val="0"/>
        <w:spacing w:line="276" w:lineRule="auto"/>
        <w:jc w:val="both"/>
        <w:rPr>
          <w:rFonts w:ascii="Arial" w:hAnsi="Arial" w:cs="Arial"/>
          <w:sz w:val="22"/>
        </w:rPr>
      </w:pPr>
    </w:p>
    <w:p w14:paraId="2BCF1AB3" w14:textId="77777777" w:rsidR="00726E9A" w:rsidRDefault="00726E9A" w:rsidP="002C063A">
      <w:pPr>
        <w:pStyle w:val="Odstavecseseznamem"/>
        <w:numPr>
          <w:ilvl w:val="1"/>
          <w:numId w:val="1"/>
        </w:numPr>
        <w:autoSpaceDE w:val="0"/>
        <w:autoSpaceDN w:val="0"/>
        <w:adjustRightInd w:val="0"/>
        <w:spacing w:line="276" w:lineRule="auto"/>
        <w:ind w:left="851" w:hanging="851"/>
        <w:jc w:val="both"/>
        <w:rPr>
          <w:rFonts w:ascii="Arial" w:hAnsi="Arial" w:cs="Arial"/>
          <w:b/>
          <w:bCs/>
          <w:sz w:val="22"/>
        </w:rPr>
      </w:pPr>
      <w:r w:rsidRPr="00726E9A">
        <w:rPr>
          <w:rFonts w:ascii="Arial" w:hAnsi="Arial" w:cs="Arial"/>
          <w:b/>
          <w:bCs/>
          <w:sz w:val="22"/>
        </w:rPr>
        <w:t>Dokumentace pro potřeby katastrálního úřadu</w:t>
      </w:r>
    </w:p>
    <w:p w14:paraId="43400AC9" w14:textId="77777777" w:rsidR="00726E9A" w:rsidRDefault="00726E9A" w:rsidP="00726E9A">
      <w:pPr>
        <w:autoSpaceDE w:val="0"/>
        <w:autoSpaceDN w:val="0"/>
        <w:adjustRightInd w:val="0"/>
        <w:spacing w:line="276" w:lineRule="auto"/>
        <w:jc w:val="both"/>
        <w:rPr>
          <w:rFonts w:ascii="Arial" w:hAnsi="Arial" w:cs="Arial"/>
          <w:b/>
          <w:bCs/>
          <w:sz w:val="22"/>
        </w:rPr>
      </w:pPr>
    </w:p>
    <w:p w14:paraId="0AEA9EFC" w14:textId="57E84B3A" w:rsidR="001369C5" w:rsidRPr="00245668"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Dodavatel</w:t>
      </w:r>
      <w:r w:rsidR="001369C5" w:rsidRPr="001369C5">
        <w:rPr>
          <w:rFonts w:ascii="Arial" w:hAnsi="Arial" w:cs="Arial"/>
          <w:sz w:val="22"/>
        </w:rPr>
        <w:t xml:space="preserve"> současně provede jako součást Díla geodetické zaměření Stavby (</w:t>
      </w:r>
      <w:r w:rsidR="001369C5" w:rsidRPr="00245668">
        <w:rPr>
          <w:rFonts w:ascii="Arial" w:hAnsi="Arial" w:cs="Arial"/>
          <w:sz w:val="22"/>
        </w:rPr>
        <w:t>geometrický plán) jako podklad pro katastr nemovitostí a odevzdá jej Objednateli nejpozději k datu dokončení Díla. Geodetické zaměření bude provedeno autorizovaným geodetem a předloženo Objednateli s vyznačeným potvrzením místně příslušného katastrálního úřadu ve čtyřech (4) výtiscích v tištěném vyhotovení a čtyřech (4) ks na digitálních nosičích.</w:t>
      </w:r>
    </w:p>
    <w:p w14:paraId="65E1D47B" w14:textId="77777777" w:rsidR="00726E9A" w:rsidRPr="00245668" w:rsidRDefault="00726E9A" w:rsidP="00726E9A">
      <w:pPr>
        <w:autoSpaceDE w:val="0"/>
        <w:autoSpaceDN w:val="0"/>
        <w:adjustRightInd w:val="0"/>
        <w:spacing w:line="276" w:lineRule="auto"/>
        <w:jc w:val="both"/>
        <w:rPr>
          <w:rFonts w:ascii="Arial" w:hAnsi="Arial" w:cs="Arial"/>
          <w:b/>
          <w:bCs/>
          <w:sz w:val="22"/>
        </w:rPr>
      </w:pPr>
    </w:p>
    <w:p w14:paraId="23A14F99" w14:textId="77777777" w:rsidR="00726E9A" w:rsidRPr="00245668" w:rsidRDefault="00245668" w:rsidP="002C063A">
      <w:pPr>
        <w:pStyle w:val="Odstavecseseznamem"/>
        <w:numPr>
          <w:ilvl w:val="1"/>
          <w:numId w:val="1"/>
        </w:numPr>
        <w:autoSpaceDE w:val="0"/>
        <w:autoSpaceDN w:val="0"/>
        <w:adjustRightInd w:val="0"/>
        <w:spacing w:line="276" w:lineRule="auto"/>
        <w:ind w:left="851" w:hanging="851"/>
        <w:jc w:val="both"/>
        <w:rPr>
          <w:rFonts w:ascii="Arial" w:hAnsi="Arial" w:cs="Arial"/>
          <w:b/>
          <w:bCs/>
          <w:sz w:val="22"/>
        </w:rPr>
      </w:pPr>
      <w:r w:rsidRPr="00245668">
        <w:rPr>
          <w:rFonts w:ascii="Arial" w:hAnsi="Arial" w:cs="Arial"/>
          <w:b/>
          <w:bCs/>
          <w:sz w:val="22"/>
        </w:rPr>
        <w:t>Akceptace a aktualizace dokumentace</w:t>
      </w:r>
    </w:p>
    <w:p w14:paraId="7E775D0C" w14:textId="77777777" w:rsidR="00245668" w:rsidRPr="00245668" w:rsidRDefault="00245668" w:rsidP="00245668">
      <w:pPr>
        <w:autoSpaceDE w:val="0"/>
        <w:autoSpaceDN w:val="0"/>
        <w:adjustRightInd w:val="0"/>
        <w:spacing w:line="276" w:lineRule="auto"/>
        <w:jc w:val="both"/>
        <w:rPr>
          <w:rFonts w:ascii="Arial" w:hAnsi="Arial" w:cs="Arial"/>
          <w:b/>
          <w:bCs/>
          <w:sz w:val="22"/>
        </w:rPr>
      </w:pPr>
    </w:p>
    <w:p w14:paraId="4439859A" w14:textId="20C78438" w:rsidR="00245668" w:rsidRPr="00245668"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bookmarkStart w:id="4" w:name="_Ref30077528"/>
      <w:r>
        <w:rPr>
          <w:rFonts w:ascii="Arial" w:hAnsi="Arial" w:cs="Arial"/>
          <w:sz w:val="22"/>
        </w:rPr>
        <w:t>Dodavatel</w:t>
      </w:r>
      <w:r w:rsidR="00245668" w:rsidRPr="00245668">
        <w:rPr>
          <w:rFonts w:ascii="Arial" w:hAnsi="Arial" w:cs="Arial"/>
          <w:sz w:val="22"/>
        </w:rPr>
        <w:t xml:space="preserve"> je povinen v případě změn řešení (za změnu řešení se nepovažuje zpřesnění vyplývající ze stupně projektování) </w:t>
      </w:r>
      <w:r w:rsidR="00AB5878">
        <w:rPr>
          <w:rFonts w:ascii="Arial" w:hAnsi="Arial" w:cs="Arial"/>
          <w:sz w:val="22"/>
        </w:rPr>
        <w:t>Stavby</w:t>
      </w:r>
      <w:r w:rsidR="00245668" w:rsidRPr="00245668">
        <w:rPr>
          <w:rFonts w:ascii="Arial" w:hAnsi="Arial" w:cs="Arial"/>
          <w:sz w:val="22"/>
        </w:rPr>
        <w:t xml:space="preserve"> oproti předchozímu stupni dokumentace včetně Zadání na takové změny </w:t>
      </w:r>
      <w:r w:rsidR="00AB5878">
        <w:rPr>
          <w:rFonts w:ascii="Arial" w:hAnsi="Arial" w:cs="Arial"/>
          <w:sz w:val="22"/>
        </w:rPr>
        <w:t>Objednatele</w:t>
      </w:r>
      <w:r w:rsidR="00245668" w:rsidRPr="00245668">
        <w:rPr>
          <w:rFonts w:ascii="Arial" w:hAnsi="Arial" w:cs="Arial"/>
          <w:sz w:val="22"/>
        </w:rPr>
        <w:t xml:space="preserve"> výslovně písemně upozornit v rámci samostatné části technické zprávy, a to v jedné samostatné kapitole v členění na změny technicky nevýznamné a na změny technicky významné.</w:t>
      </w:r>
      <w:bookmarkEnd w:id="4"/>
    </w:p>
    <w:p w14:paraId="6DC742AE" w14:textId="77777777" w:rsidR="00245668" w:rsidRPr="00245668" w:rsidRDefault="00245668" w:rsidP="002C063A">
      <w:pPr>
        <w:pStyle w:val="Odstavecseseznamem"/>
        <w:autoSpaceDE w:val="0"/>
        <w:autoSpaceDN w:val="0"/>
        <w:adjustRightInd w:val="0"/>
        <w:spacing w:line="276" w:lineRule="auto"/>
        <w:ind w:left="1701" w:hanging="850"/>
        <w:jc w:val="both"/>
        <w:rPr>
          <w:rFonts w:ascii="Arial" w:hAnsi="Arial" w:cs="Arial"/>
          <w:sz w:val="22"/>
        </w:rPr>
      </w:pPr>
    </w:p>
    <w:p w14:paraId="1055EFF8" w14:textId="378403D1" w:rsidR="00245668" w:rsidRPr="00245668" w:rsidRDefault="00245668"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245668">
        <w:rPr>
          <w:rFonts w:ascii="Arial" w:hAnsi="Arial" w:cs="Arial"/>
          <w:sz w:val="22"/>
        </w:rPr>
        <w:t xml:space="preserve">Pro zvýšení právní jistoty Smluvních stran se sjednává, že v případě rozporu mezi obsahem Zadání a </w:t>
      </w:r>
      <w:r w:rsidR="00AB5878">
        <w:rPr>
          <w:rFonts w:ascii="Arial" w:hAnsi="Arial" w:cs="Arial"/>
          <w:sz w:val="22"/>
        </w:rPr>
        <w:t>Objednatelem</w:t>
      </w:r>
      <w:r w:rsidRPr="00245668">
        <w:rPr>
          <w:rFonts w:ascii="Arial" w:hAnsi="Arial" w:cs="Arial"/>
          <w:sz w:val="22"/>
        </w:rPr>
        <w:t xml:space="preserve"> odsouhlasenou dokumentací, jsou považovány za neodsouhlasené takové změny, na které nebyl </w:t>
      </w:r>
      <w:r w:rsidR="00AB5878">
        <w:rPr>
          <w:rFonts w:ascii="Arial" w:hAnsi="Arial" w:cs="Arial"/>
          <w:sz w:val="22"/>
        </w:rPr>
        <w:t>Objednatel</w:t>
      </w:r>
      <w:r w:rsidRPr="00245668">
        <w:rPr>
          <w:rFonts w:ascii="Arial" w:hAnsi="Arial" w:cs="Arial"/>
          <w:sz w:val="22"/>
        </w:rPr>
        <w:t xml:space="preserve"> výslovně písemně upozorněn podle </w:t>
      </w:r>
      <w:r w:rsidR="00AB5878">
        <w:rPr>
          <w:rFonts w:ascii="Arial" w:hAnsi="Arial" w:cs="Arial"/>
          <w:sz w:val="22"/>
        </w:rPr>
        <w:t xml:space="preserve">odst. </w:t>
      </w:r>
      <w:r w:rsidR="00AB5878">
        <w:rPr>
          <w:rFonts w:ascii="Arial" w:hAnsi="Arial" w:cs="Arial"/>
          <w:sz w:val="22"/>
        </w:rPr>
        <w:fldChar w:fldCharType="begin"/>
      </w:r>
      <w:r w:rsidR="00AB5878">
        <w:rPr>
          <w:rFonts w:ascii="Arial" w:hAnsi="Arial" w:cs="Arial"/>
          <w:sz w:val="22"/>
        </w:rPr>
        <w:instrText xml:space="preserve"> REF _Ref30077528 \r \h </w:instrText>
      </w:r>
      <w:r w:rsidR="00AB5878">
        <w:rPr>
          <w:rFonts w:ascii="Arial" w:hAnsi="Arial" w:cs="Arial"/>
          <w:sz w:val="22"/>
        </w:rPr>
      </w:r>
      <w:r w:rsidR="00AB5878">
        <w:rPr>
          <w:rFonts w:ascii="Arial" w:hAnsi="Arial" w:cs="Arial"/>
          <w:sz w:val="22"/>
        </w:rPr>
        <w:fldChar w:fldCharType="separate"/>
      </w:r>
      <w:r w:rsidR="00346F1E">
        <w:rPr>
          <w:rFonts w:ascii="Arial" w:hAnsi="Arial" w:cs="Arial"/>
          <w:sz w:val="22"/>
        </w:rPr>
        <w:t>3.9.1</w:t>
      </w:r>
      <w:r w:rsidR="00AB5878">
        <w:rPr>
          <w:rFonts w:ascii="Arial" w:hAnsi="Arial" w:cs="Arial"/>
          <w:sz w:val="22"/>
        </w:rPr>
        <w:fldChar w:fldCharType="end"/>
      </w:r>
      <w:r w:rsidRPr="00245668">
        <w:rPr>
          <w:rFonts w:ascii="Arial" w:hAnsi="Arial" w:cs="Arial"/>
          <w:sz w:val="22"/>
        </w:rPr>
        <w:t xml:space="preserve"> </w:t>
      </w:r>
      <w:r w:rsidR="00AB5878">
        <w:rPr>
          <w:rFonts w:ascii="Arial" w:hAnsi="Arial" w:cs="Arial"/>
          <w:sz w:val="22"/>
        </w:rPr>
        <w:t>tohoto článku</w:t>
      </w:r>
      <w:r w:rsidRPr="00245668">
        <w:rPr>
          <w:rFonts w:ascii="Arial" w:hAnsi="Arial" w:cs="Arial"/>
          <w:sz w:val="22"/>
        </w:rPr>
        <w:t>.</w:t>
      </w:r>
    </w:p>
    <w:p w14:paraId="4BE3C027" w14:textId="77777777" w:rsidR="00245668" w:rsidRPr="00245668" w:rsidRDefault="00245668" w:rsidP="002C063A">
      <w:pPr>
        <w:pStyle w:val="Odstavecseseznamem"/>
        <w:ind w:left="1701" w:hanging="850"/>
        <w:rPr>
          <w:rFonts w:ascii="Arial" w:hAnsi="Arial" w:cs="Arial"/>
          <w:sz w:val="22"/>
        </w:rPr>
      </w:pPr>
    </w:p>
    <w:p w14:paraId="7B4F87CF" w14:textId="77777777" w:rsidR="00245668" w:rsidRPr="00245668" w:rsidRDefault="00245668"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bookmarkStart w:id="5" w:name="_Ref30077757"/>
      <w:r w:rsidRPr="00245668">
        <w:rPr>
          <w:rFonts w:ascii="Arial" w:hAnsi="Arial" w:cs="Arial"/>
          <w:sz w:val="22"/>
        </w:rPr>
        <w:t>Každá z částí Dokumentace se považuje za dokončenou akceptací dle následujících pravidel:</w:t>
      </w:r>
      <w:bookmarkEnd w:id="5"/>
    </w:p>
    <w:p w14:paraId="351A02C4" w14:textId="77777777" w:rsidR="00245668" w:rsidRPr="00245668" w:rsidRDefault="00245668" w:rsidP="00245668">
      <w:pPr>
        <w:pStyle w:val="Odstavecseseznamem"/>
        <w:rPr>
          <w:rFonts w:ascii="Arial" w:hAnsi="Arial" w:cs="Arial"/>
          <w:sz w:val="22"/>
        </w:rPr>
      </w:pPr>
    </w:p>
    <w:p w14:paraId="41E8E8B4" w14:textId="5238A037" w:rsidR="00245668" w:rsidRPr="00245668" w:rsidRDefault="00DF6133" w:rsidP="002C063A">
      <w:pPr>
        <w:pStyle w:val="Odstavecseseznamem"/>
        <w:numPr>
          <w:ilvl w:val="0"/>
          <w:numId w:val="8"/>
        </w:numPr>
        <w:autoSpaceDE w:val="0"/>
        <w:autoSpaceDN w:val="0"/>
        <w:adjustRightInd w:val="0"/>
        <w:spacing w:line="276" w:lineRule="auto"/>
        <w:ind w:left="2268" w:hanging="567"/>
        <w:jc w:val="both"/>
        <w:rPr>
          <w:rFonts w:ascii="Arial" w:hAnsi="Arial" w:cs="Arial"/>
          <w:sz w:val="22"/>
        </w:rPr>
      </w:pPr>
      <w:bookmarkStart w:id="6" w:name="_Ref30077698"/>
      <w:r>
        <w:rPr>
          <w:rFonts w:ascii="Arial" w:hAnsi="Arial" w:cs="Arial"/>
          <w:sz w:val="22"/>
        </w:rPr>
        <w:t>Dodavatel</w:t>
      </w:r>
      <w:r w:rsidR="00245668" w:rsidRPr="00245668">
        <w:rPr>
          <w:rFonts w:ascii="Arial" w:hAnsi="Arial" w:cs="Arial"/>
          <w:sz w:val="22"/>
        </w:rPr>
        <w:t xml:space="preserve"> se zavazuje předložit příslušnou část (stupeň či jinou ucelenou část) dokumentace </w:t>
      </w:r>
      <w:r w:rsidR="00AB5878">
        <w:rPr>
          <w:rFonts w:ascii="Arial" w:hAnsi="Arial" w:cs="Arial"/>
          <w:sz w:val="22"/>
        </w:rPr>
        <w:t>Objednateli</w:t>
      </w:r>
      <w:r w:rsidR="00AB5878" w:rsidRPr="00245668">
        <w:rPr>
          <w:rFonts w:ascii="Arial" w:hAnsi="Arial" w:cs="Arial"/>
          <w:sz w:val="22"/>
        </w:rPr>
        <w:t xml:space="preserve"> </w:t>
      </w:r>
      <w:r w:rsidR="00245668" w:rsidRPr="00245668">
        <w:rPr>
          <w:rFonts w:ascii="Arial" w:hAnsi="Arial" w:cs="Arial"/>
          <w:sz w:val="22"/>
        </w:rPr>
        <w:t xml:space="preserve">k akceptaci, tj. vyjádření a vydání souhlasu </w:t>
      </w:r>
      <w:r w:rsidR="00FE3E91">
        <w:rPr>
          <w:rFonts w:ascii="Arial" w:hAnsi="Arial" w:cs="Arial"/>
          <w:sz w:val="22"/>
        </w:rPr>
        <w:t>min. tři (3) pracovní dny</w:t>
      </w:r>
      <w:r w:rsidR="00245668" w:rsidRPr="00245668">
        <w:rPr>
          <w:rFonts w:ascii="Arial" w:hAnsi="Arial" w:cs="Arial"/>
          <w:sz w:val="22"/>
        </w:rPr>
        <w:t xml:space="preserve"> před příslušným termínem </w:t>
      </w:r>
      <w:r w:rsidR="00245668" w:rsidRPr="00EB0668">
        <w:rPr>
          <w:rFonts w:ascii="Arial" w:hAnsi="Arial" w:cs="Arial"/>
          <w:sz w:val="22"/>
        </w:rPr>
        <w:t>dle milníků</w:t>
      </w:r>
      <w:r w:rsidR="00EB0668">
        <w:rPr>
          <w:rFonts w:ascii="Arial" w:hAnsi="Arial" w:cs="Arial"/>
          <w:sz w:val="22"/>
        </w:rPr>
        <w:t xml:space="preserve"> uvedených v příloze č. 2 této Smlouvy</w:t>
      </w:r>
      <w:r w:rsidR="00245668" w:rsidRPr="00EB0668">
        <w:rPr>
          <w:rFonts w:ascii="Arial" w:hAnsi="Arial" w:cs="Arial"/>
          <w:sz w:val="22"/>
        </w:rPr>
        <w:t>,</w:t>
      </w:r>
      <w:r w:rsidR="00245668" w:rsidRPr="00245668">
        <w:rPr>
          <w:rFonts w:ascii="Arial" w:hAnsi="Arial" w:cs="Arial"/>
          <w:sz w:val="22"/>
        </w:rPr>
        <w:t xml:space="preserve"> aby </w:t>
      </w:r>
      <w:r w:rsidR="00FE3E91">
        <w:rPr>
          <w:rFonts w:ascii="Arial" w:hAnsi="Arial" w:cs="Arial"/>
          <w:sz w:val="22"/>
        </w:rPr>
        <w:t>Objednatel</w:t>
      </w:r>
      <w:r w:rsidR="00245668" w:rsidRPr="00245668">
        <w:rPr>
          <w:rFonts w:ascii="Arial" w:hAnsi="Arial" w:cs="Arial"/>
          <w:sz w:val="22"/>
        </w:rPr>
        <w:t xml:space="preserve"> stavby mohl posoudit předmětnou dokumentaci. </w:t>
      </w:r>
      <w:r w:rsidR="00FE3E91">
        <w:rPr>
          <w:rFonts w:ascii="Arial" w:hAnsi="Arial" w:cs="Arial"/>
          <w:sz w:val="22"/>
        </w:rPr>
        <w:t>Objednatel</w:t>
      </w:r>
      <w:r w:rsidR="00245668" w:rsidRPr="00245668">
        <w:rPr>
          <w:rFonts w:ascii="Arial" w:hAnsi="Arial" w:cs="Arial"/>
          <w:sz w:val="22"/>
        </w:rPr>
        <w:t xml:space="preserve"> vydá k </w:t>
      </w:r>
      <w:r w:rsidR="00245668" w:rsidRPr="00245668">
        <w:rPr>
          <w:rFonts w:ascii="Arial" w:hAnsi="Arial" w:cs="Arial"/>
          <w:sz w:val="22"/>
        </w:rPr>
        <w:lastRenderedPageBreak/>
        <w:t xml:space="preserve">předložené dokumentaci souhlas nebo stanovisko s výhradami, a to ve lhůtě </w:t>
      </w:r>
      <w:r w:rsidR="00FE3E91">
        <w:rPr>
          <w:rFonts w:ascii="Arial" w:hAnsi="Arial" w:cs="Arial"/>
          <w:sz w:val="22"/>
        </w:rPr>
        <w:t>deseti</w:t>
      </w:r>
      <w:r w:rsidR="00245668" w:rsidRPr="00245668">
        <w:rPr>
          <w:rFonts w:ascii="Arial" w:hAnsi="Arial" w:cs="Arial"/>
          <w:sz w:val="22"/>
        </w:rPr>
        <w:t xml:space="preserve"> (</w:t>
      </w:r>
      <w:r w:rsidR="00FE3E91">
        <w:rPr>
          <w:rFonts w:ascii="Arial" w:hAnsi="Arial" w:cs="Arial"/>
          <w:sz w:val="22"/>
        </w:rPr>
        <w:t>1</w:t>
      </w:r>
      <w:r w:rsidR="00245668" w:rsidRPr="00245668">
        <w:rPr>
          <w:rFonts w:ascii="Arial" w:hAnsi="Arial" w:cs="Arial"/>
          <w:sz w:val="22"/>
        </w:rPr>
        <w:t xml:space="preserve">0) pracovních dnů od předložení dokumentace </w:t>
      </w:r>
      <w:r w:rsidR="00FE3E91">
        <w:rPr>
          <w:rFonts w:ascii="Arial" w:hAnsi="Arial" w:cs="Arial"/>
          <w:sz w:val="22"/>
        </w:rPr>
        <w:t>Objednatel</w:t>
      </w:r>
      <w:r w:rsidR="00245668" w:rsidRPr="00245668">
        <w:rPr>
          <w:rFonts w:ascii="Arial" w:hAnsi="Arial" w:cs="Arial"/>
          <w:sz w:val="22"/>
        </w:rPr>
        <w:t>.</w:t>
      </w:r>
      <w:bookmarkEnd w:id="6"/>
    </w:p>
    <w:p w14:paraId="1F341084" w14:textId="77777777" w:rsidR="00245668" w:rsidRPr="00245668" w:rsidRDefault="00245668" w:rsidP="002C063A">
      <w:pPr>
        <w:pStyle w:val="Odstavecseseznamem"/>
        <w:autoSpaceDE w:val="0"/>
        <w:autoSpaceDN w:val="0"/>
        <w:adjustRightInd w:val="0"/>
        <w:spacing w:line="276" w:lineRule="auto"/>
        <w:ind w:left="2268" w:hanging="567"/>
        <w:jc w:val="both"/>
        <w:rPr>
          <w:rFonts w:ascii="Arial" w:hAnsi="Arial" w:cs="Arial"/>
          <w:sz w:val="22"/>
        </w:rPr>
      </w:pPr>
    </w:p>
    <w:p w14:paraId="2B6A6A9A" w14:textId="2513B696" w:rsidR="00245668" w:rsidRPr="00245668" w:rsidRDefault="00DF6133" w:rsidP="002C063A">
      <w:pPr>
        <w:pStyle w:val="Odstavecseseznamem"/>
        <w:numPr>
          <w:ilvl w:val="0"/>
          <w:numId w:val="8"/>
        </w:numPr>
        <w:autoSpaceDE w:val="0"/>
        <w:autoSpaceDN w:val="0"/>
        <w:adjustRightInd w:val="0"/>
        <w:spacing w:line="276" w:lineRule="auto"/>
        <w:ind w:left="2268" w:hanging="567"/>
        <w:jc w:val="both"/>
        <w:rPr>
          <w:rFonts w:ascii="Arial" w:hAnsi="Arial" w:cs="Arial"/>
          <w:sz w:val="22"/>
        </w:rPr>
      </w:pPr>
      <w:r>
        <w:rPr>
          <w:rFonts w:ascii="Arial" w:hAnsi="Arial" w:cs="Arial"/>
          <w:sz w:val="22"/>
        </w:rPr>
        <w:t>Dodavatel</w:t>
      </w:r>
      <w:r w:rsidR="00245668" w:rsidRPr="00245668">
        <w:rPr>
          <w:rFonts w:ascii="Arial" w:hAnsi="Arial" w:cs="Arial"/>
          <w:sz w:val="22"/>
        </w:rPr>
        <w:t xml:space="preserve"> odpovídá za včasnou žádost o získání souhlasného stanoviska </w:t>
      </w:r>
      <w:r w:rsidR="00FE3E91">
        <w:rPr>
          <w:rFonts w:ascii="Arial" w:hAnsi="Arial" w:cs="Arial"/>
          <w:sz w:val="22"/>
        </w:rPr>
        <w:t>Objednatele</w:t>
      </w:r>
      <w:r w:rsidR="00245668" w:rsidRPr="00245668">
        <w:rPr>
          <w:rFonts w:ascii="Arial" w:hAnsi="Arial" w:cs="Arial"/>
          <w:sz w:val="22"/>
        </w:rPr>
        <w:t xml:space="preserve">. </w:t>
      </w:r>
      <w:r w:rsidR="00FE3E91">
        <w:rPr>
          <w:rFonts w:ascii="Arial" w:hAnsi="Arial" w:cs="Arial"/>
          <w:sz w:val="22"/>
        </w:rPr>
        <w:t>Objednatel</w:t>
      </w:r>
      <w:r w:rsidR="00245668" w:rsidRPr="00245668">
        <w:rPr>
          <w:rFonts w:ascii="Arial" w:hAnsi="Arial" w:cs="Arial"/>
          <w:sz w:val="22"/>
        </w:rPr>
        <w:t xml:space="preserve"> je odpovědný za včasné vydání stanoviska. Bude-li předložená dokumentace v souladu se všemi požadavky dle této Smlouvy, </w:t>
      </w:r>
      <w:r w:rsidR="00FE3E91">
        <w:rPr>
          <w:rFonts w:ascii="Arial" w:hAnsi="Arial" w:cs="Arial"/>
          <w:sz w:val="22"/>
        </w:rPr>
        <w:t>Objednatel</w:t>
      </w:r>
      <w:r w:rsidR="00FE3E91" w:rsidRPr="00245668">
        <w:rPr>
          <w:rFonts w:ascii="Arial" w:hAnsi="Arial" w:cs="Arial"/>
          <w:sz w:val="22"/>
        </w:rPr>
        <w:t xml:space="preserve"> </w:t>
      </w:r>
      <w:r w:rsidR="00245668" w:rsidRPr="00245668">
        <w:rPr>
          <w:rFonts w:ascii="Arial" w:hAnsi="Arial" w:cs="Arial"/>
          <w:sz w:val="22"/>
        </w:rPr>
        <w:t>je povinen vydat souhlas ve lhůtě stanovené v</w:t>
      </w:r>
      <w:r w:rsidR="008376E0">
        <w:rPr>
          <w:rFonts w:ascii="Arial" w:hAnsi="Arial" w:cs="Arial"/>
          <w:sz w:val="22"/>
        </w:rPr>
        <w:t xml:space="preserve"> bodě </w:t>
      </w:r>
      <w:r w:rsidR="008376E0">
        <w:rPr>
          <w:rFonts w:ascii="Arial" w:hAnsi="Arial" w:cs="Arial"/>
          <w:sz w:val="22"/>
        </w:rPr>
        <w:fldChar w:fldCharType="begin"/>
      </w:r>
      <w:r w:rsidR="008376E0">
        <w:rPr>
          <w:rFonts w:ascii="Arial" w:hAnsi="Arial" w:cs="Arial"/>
          <w:sz w:val="22"/>
        </w:rPr>
        <w:instrText xml:space="preserve"> REF _Ref30077698 \r \h </w:instrText>
      </w:r>
      <w:r w:rsidR="008376E0">
        <w:rPr>
          <w:rFonts w:ascii="Arial" w:hAnsi="Arial" w:cs="Arial"/>
          <w:sz w:val="22"/>
        </w:rPr>
      </w:r>
      <w:r w:rsidR="008376E0">
        <w:rPr>
          <w:rFonts w:ascii="Arial" w:hAnsi="Arial" w:cs="Arial"/>
          <w:sz w:val="22"/>
        </w:rPr>
        <w:fldChar w:fldCharType="separate"/>
      </w:r>
      <w:r w:rsidR="00346F1E">
        <w:rPr>
          <w:rFonts w:ascii="Arial" w:hAnsi="Arial" w:cs="Arial"/>
          <w:sz w:val="22"/>
        </w:rPr>
        <w:t>(i)</w:t>
      </w:r>
      <w:r w:rsidR="008376E0">
        <w:rPr>
          <w:rFonts w:ascii="Arial" w:hAnsi="Arial" w:cs="Arial"/>
          <w:sz w:val="22"/>
        </w:rPr>
        <w:fldChar w:fldCharType="end"/>
      </w:r>
      <w:r w:rsidR="008376E0">
        <w:rPr>
          <w:rFonts w:ascii="Arial" w:hAnsi="Arial" w:cs="Arial"/>
          <w:sz w:val="22"/>
        </w:rPr>
        <w:t xml:space="preserve"> tohoto odstavce</w:t>
      </w:r>
      <w:r w:rsidR="00245668" w:rsidRPr="00245668">
        <w:rPr>
          <w:rFonts w:ascii="Arial" w:hAnsi="Arial" w:cs="Arial"/>
          <w:sz w:val="22"/>
        </w:rPr>
        <w:t>.</w:t>
      </w:r>
    </w:p>
    <w:p w14:paraId="2C8856D6" w14:textId="77777777" w:rsidR="00245668" w:rsidRPr="00245668" w:rsidRDefault="00245668" w:rsidP="002C063A">
      <w:pPr>
        <w:pStyle w:val="Odstavecseseznamem"/>
        <w:ind w:left="2268" w:hanging="567"/>
        <w:rPr>
          <w:rFonts w:ascii="Arial" w:hAnsi="Arial" w:cs="Arial"/>
          <w:sz w:val="22"/>
        </w:rPr>
      </w:pPr>
    </w:p>
    <w:p w14:paraId="05780EC3" w14:textId="70B03749" w:rsidR="00245668" w:rsidRPr="00245668" w:rsidRDefault="00245668" w:rsidP="002C063A">
      <w:pPr>
        <w:pStyle w:val="Odstavecseseznamem"/>
        <w:numPr>
          <w:ilvl w:val="0"/>
          <w:numId w:val="8"/>
        </w:numPr>
        <w:autoSpaceDE w:val="0"/>
        <w:autoSpaceDN w:val="0"/>
        <w:adjustRightInd w:val="0"/>
        <w:spacing w:line="276" w:lineRule="auto"/>
        <w:ind w:left="2268" w:hanging="567"/>
        <w:jc w:val="both"/>
        <w:rPr>
          <w:rFonts w:ascii="Arial" w:hAnsi="Arial" w:cs="Arial"/>
          <w:sz w:val="22"/>
        </w:rPr>
      </w:pPr>
      <w:r w:rsidRPr="00245668">
        <w:rPr>
          <w:rFonts w:ascii="Arial" w:hAnsi="Arial" w:cs="Arial"/>
          <w:sz w:val="22"/>
        </w:rPr>
        <w:t xml:space="preserve">Zjistí-li </w:t>
      </w:r>
      <w:r w:rsidR="008376E0">
        <w:rPr>
          <w:rFonts w:ascii="Arial" w:hAnsi="Arial" w:cs="Arial"/>
          <w:sz w:val="22"/>
        </w:rPr>
        <w:t>Objednatel</w:t>
      </w:r>
      <w:r w:rsidRPr="00245668">
        <w:rPr>
          <w:rFonts w:ascii="Arial" w:hAnsi="Arial" w:cs="Arial"/>
          <w:sz w:val="22"/>
        </w:rPr>
        <w:t xml:space="preserve">, že je nezbytná oprava dokumentace, informuje o tomto zjištění bezodkladně </w:t>
      </w:r>
      <w:r w:rsidR="00DF6133">
        <w:rPr>
          <w:rFonts w:ascii="Arial" w:hAnsi="Arial" w:cs="Arial"/>
          <w:sz w:val="22"/>
        </w:rPr>
        <w:t>Dodavatel</w:t>
      </w:r>
      <w:r w:rsidRPr="00245668">
        <w:rPr>
          <w:rFonts w:ascii="Arial" w:hAnsi="Arial" w:cs="Arial"/>
          <w:sz w:val="22"/>
        </w:rPr>
        <w:t xml:space="preserve">e. </w:t>
      </w:r>
      <w:r w:rsidR="00DF6133">
        <w:rPr>
          <w:rFonts w:ascii="Arial" w:hAnsi="Arial" w:cs="Arial"/>
          <w:sz w:val="22"/>
        </w:rPr>
        <w:t>Dodavatel</w:t>
      </w:r>
      <w:r w:rsidRPr="00245668">
        <w:rPr>
          <w:rFonts w:ascii="Arial" w:hAnsi="Arial" w:cs="Arial"/>
          <w:sz w:val="22"/>
        </w:rPr>
        <w:t xml:space="preserve"> bezodkladně po obdržení takové informace dokumentaci na své náklady opraví se zohledněním zjištění </w:t>
      </w:r>
      <w:r w:rsidR="008376E0">
        <w:rPr>
          <w:rFonts w:ascii="Arial" w:hAnsi="Arial" w:cs="Arial"/>
          <w:sz w:val="22"/>
        </w:rPr>
        <w:t>Objednatele</w:t>
      </w:r>
      <w:r w:rsidR="008376E0" w:rsidRPr="00245668">
        <w:rPr>
          <w:rFonts w:ascii="Arial" w:hAnsi="Arial" w:cs="Arial"/>
          <w:sz w:val="22"/>
        </w:rPr>
        <w:t xml:space="preserve"> </w:t>
      </w:r>
      <w:r w:rsidRPr="00245668">
        <w:rPr>
          <w:rFonts w:ascii="Arial" w:hAnsi="Arial" w:cs="Arial"/>
          <w:sz w:val="22"/>
        </w:rPr>
        <w:t xml:space="preserve">dle předchozí věty. Uvedené znamená, že pokud </w:t>
      </w:r>
      <w:r w:rsidR="008376E0">
        <w:rPr>
          <w:rFonts w:ascii="Arial" w:hAnsi="Arial" w:cs="Arial"/>
          <w:sz w:val="22"/>
        </w:rPr>
        <w:t>Objednatel</w:t>
      </w:r>
      <w:r w:rsidR="008376E0" w:rsidRPr="00245668">
        <w:rPr>
          <w:rFonts w:ascii="Arial" w:hAnsi="Arial" w:cs="Arial"/>
          <w:sz w:val="22"/>
        </w:rPr>
        <w:t xml:space="preserve"> </w:t>
      </w:r>
      <w:r w:rsidRPr="00245668">
        <w:rPr>
          <w:rFonts w:ascii="Arial" w:hAnsi="Arial" w:cs="Arial"/>
          <w:sz w:val="22"/>
        </w:rPr>
        <w:t xml:space="preserve">vydá stanovisko k příslušné dokumentaci s výhradami, celý proces se opakuje za užití principů uvedených v tomto </w:t>
      </w:r>
      <w:r w:rsidR="008376E0">
        <w:rPr>
          <w:rFonts w:ascii="Arial" w:hAnsi="Arial" w:cs="Arial"/>
          <w:sz w:val="22"/>
        </w:rPr>
        <w:t xml:space="preserve">odst. </w:t>
      </w:r>
      <w:r w:rsidR="008376E0">
        <w:rPr>
          <w:rFonts w:ascii="Arial" w:hAnsi="Arial" w:cs="Arial"/>
          <w:sz w:val="22"/>
        </w:rPr>
        <w:fldChar w:fldCharType="begin"/>
      </w:r>
      <w:r w:rsidR="008376E0">
        <w:rPr>
          <w:rFonts w:ascii="Arial" w:hAnsi="Arial" w:cs="Arial"/>
          <w:sz w:val="22"/>
        </w:rPr>
        <w:instrText xml:space="preserve"> REF _Ref30077757 \r \h </w:instrText>
      </w:r>
      <w:r w:rsidR="008376E0">
        <w:rPr>
          <w:rFonts w:ascii="Arial" w:hAnsi="Arial" w:cs="Arial"/>
          <w:sz w:val="22"/>
        </w:rPr>
      </w:r>
      <w:r w:rsidR="008376E0">
        <w:rPr>
          <w:rFonts w:ascii="Arial" w:hAnsi="Arial" w:cs="Arial"/>
          <w:sz w:val="22"/>
        </w:rPr>
        <w:fldChar w:fldCharType="separate"/>
      </w:r>
      <w:r w:rsidR="00346F1E">
        <w:rPr>
          <w:rFonts w:ascii="Arial" w:hAnsi="Arial" w:cs="Arial"/>
          <w:sz w:val="22"/>
        </w:rPr>
        <w:t>3.9.3</w:t>
      </w:r>
      <w:r w:rsidR="008376E0">
        <w:rPr>
          <w:rFonts w:ascii="Arial" w:hAnsi="Arial" w:cs="Arial"/>
          <w:sz w:val="22"/>
        </w:rPr>
        <w:fldChar w:fldCharType="end"/>
      </w:r>
      <w:r w:rsidRPr="00245668">
        <w:rPr>
          <w:rFonts w:ascii="Arial" w:hAnsi="Arial" w:cs="Arial"/>
          <w:sz w:val="22"/>
        </w:rPr>
        <w:t xml:space="preserve">, a to i několikrát, do doby, než </w:t>
      </w:r>
      <w:r w:rsidR="008376E0">
        <w:rPr>
          <w:rFonts w:ascii="Arial" w:hAnsi="Arial" w:cs="Arial"/>
          <w:sz w:val="22"/>
        </w:rPr>
        <w:t>Objednatel</w:t>
      </w:r>
      <w:r w:rsidR="008376E0" w:rsidRPr="00245668">
        <w:rPr>
          <w:rFonts w:ascii="Arial" w:hAnsi="Arial" w:cs="Arial"/>
          <w:sz w:val="22"/>
        </w:rPr>
        <w:t xml:space="preserve"> </w:t>
      </w:r>
      <w:r w:rsidRPr="00245668">
        <w:rPr>
          <w:rFonts w:ascii="Arial" w:hAnsi="Arial" w:cs="Arial"/>
          <w:sz w:val="22"/>
        </w:rPr>
        <w:t>vydá stanovisko bez výhrad.</w:t>
      </w:r>
    </w:p>
    <w:p w14:paraId="69DAF919" w14:textId="77777777" w:rsidR="00245668" w:rsidRPr="00245668" w:rsidRDefault="00245668" w:rsidP="00245668">
      <w:pPr>
        <w:pStyle w:val="Odstavecseseznamem"/>
        <w:rPr>
          <w:rFonts w:ascii="Arial" w:hAnsi="Arial" w:cs="Arial"/>
          <w:sz w:val="22"/>
        </w:rPr>
      </w:pPr>
    </w:p>
    <w:p w14:paraId="10931F02" w14:textId="2746A601" w:rsidR="00245668" w:rsidRPr="00245668" w:rsidRDefault="00245668" w:rsidP="002C063A">
      <w:pPr>
        <w:pStyle w:val="Odstavecseseznamem"/>
        <w:numPr>
          <w:ilvl w:val="0"/>
          <w:numId w:val="8"/>
        </w:numPr>
        <w:autoSpaceDE w:val="0"/>
        <w:autoSpaceDN w:val="0"/>
        <w:adjustRightInd w:val="0"/>
        <w:spacing w:line="276" w:lineRule="auto"/>
        <w:ind w:left="2268" w:hanging="567"/>
        <w:jc w:val="both"/>
        <w:rPr>
          <w:rFonts w:ascii="Arial" w:hAnsi="Arial" w:cs="Arial"/>
          <w:sz w:val="22"/>
        </w:rPr>
      </w:pPr>
      <w:r w:rsidRPr="00245668">
        <w:rPr>
          <w:rFonts w:ascii="Arial" w:hAnsi="Arial" w:cs="Arial"/>
          <w:sz w:val="22"/>
        </w:rPr>
        <w:t xml:space="preserve">Hodlá-li </w:t>
      </w:r>
      <w:r w:rsidR="00DF6133">
        <w:rPr>
          <w:rFonts w:ascii="Arial" w:hAnsi="Arial" w:cs="Arial"/>
          <w:sz w:val="22"/>
        </w:rPr>
        <w:t>Dodavatel</w:t>
      </w:r>
      <w:r w:rsidRPr="00245668">
        <w:rPr>
          <w:rFonts w:ascii="Arial" w:hAnsi="Arial" w:cs="Arial"/>
          <w:sz w:val="22"/>
        </w:rPr>
        <w:t xml:space="preserve"> změnit dokumentaci, která již byla předána k odsouhlasení </w:t>
      </w:r>
      <w:r w:rsidR="008376E0">
        <w:rPr>
          <w:rFonts w:ascii="Arial" w:hAnsi="Arial" w:cs="Arial"/>
          <w:sz w:val="22"/>
        </w:rPr>
        <w:t>Objednateli</w:t>
      </w:r>
      <w:r w:rsidRPr="00245668">
        <w:rPr>
          <w:rFonts w:ascii="Arial" w:hAnsi="Arial" w:cs="Arial"/>
          <w:sz w:val="22"/>
        </w:rPr>
        <w:t xml:space="preserve">, </w:t>
      </w:r>
      <w:r w:rsidR="00DF6133">
        <w:rPr>
          <w:rFonts w:ascii="Arial" w:hAnsi="Arial" w:cs="Arial"/>
          <w:sz w:val="22"/>
        </w:rPr>
        <w:t>Dodavatel</w:t>
      </w:r>
      <w:r w:rsidRPr="00245668">
        <w:rPr>
          <w:rFonts w:ascii="Arial" w:hAnsi="Arial" w:cs="Arial"/>
          <w:sz w:val="22"/>
        </w:rPr>
        <w:t xml:space="preserve"> o tom </w:t>
      </w:r>
      <w:r w:rsidR="008376E0">
        <w:rPr>
          <w:rFonts w:ascii="Arial" w:hAnsi="Arial" w:cs="Arial"/>
          <w:sz w:val="22"/>
        </w:rPr>
        <w:t>Objednatele</w:t>
      </w:r>
      <w:r w:rsidR="008376E0" w:rsidRPr="00245668">
        <w:rPr>
          <w:rFonts w:ascii="Arial" w:hAnsi="Arial" w:cs="Arial"/>
          <w:sz w:val="22"/>
        </w:rPr>
        <w:t xml:space="preserve"> </w:t>
      </w:r>
      <w:r w:rsidRPr="00245668">
        <w:rPr>
          <w:rFonts w:ascii="Arial" w:hAnsi="Arial" w:cs="Arial"/>
          <w:sz w:val="22"/>
        </w:rPr>
        <w:t xml:space="preserve">neprodleně uvědomí a předá upravenou verzi dokumentace </w:t>
      </w:r>
      <w:r w:rsidR="008376E0">
        <w:rPr>
          <w:rFonts w:ascii="Arial" w:hAnsi="Arial" w:cs="Arial"/>
          <w:sz w:val="22"/>
        </w:rPr>
        <w:t>Objednateli</w:t>
      </w:r>
      <w:r w:rsidR="008376E0" w:rsidRPr="00245668">
        <w:rPr>
          <w:rFonts w:ascii="Arial" w:hAnsi="Arial" w:cs="Arial"/>
          <w:sz w:val="22"/>
        </w:rPr>
        <w:t xml:space="preserve"> </w:t>
      </w:r>
      <w:r w:rsidRPr="00245668">
        <w:rPr>
          <w:rFonts w:ascii="Arial" w:hAnsi="Arial" w:cs="Arial"/>
          <w:sz w:val="22"/>
        </w:rPr>
        <w:t xml:space="preserve">k novému odsouhlasení spolu s upozorněním na tyto změny. Lhůta pro odsouhlasení se počítá od předání upravené verze dokumentace </w:t>
      </w:r>
      <w:r w:rsidR="008376E0">
        <w:rPr>
          <w:rFonts w:ascii="Arial" w:hAnsi="Arial" w:cs="Arial"/>
          <w:sz w:val="22"/>
        </w:rPr>
        <w:t>Objednateli</w:t>
      </w:r>
      <w:r w:rsidRPr="00245668">
        <w:rPr>
          <w:rFonts w:ascii="Arial" w:hAnsi="Arial" w:cs="Arial"/>
          <w:sz w:val="22"/>
        </w:rPr>
        <w:t>.</w:t>
      </w:r>
    </w:p>
    <w:p w14:paraId="77194AEB" w14:textId="77777777" w:rsidR="00245668" w:rsidRPr="00245668" w:rsidRDefault="00245668" w:rsidP="002C063A">
      <w:pPr>
        <w:pStyle w:val="Odstavecseseznamem"/>
        <w:ind w:left="2268" w:hanging="567"/>
        <w:rPr>
          <w:rFonts w:ascii="Arial" w:hAnsi="Arial" w:cs="Arial"/>
          <w:sz w:val="22"/>
        </w:rPr>
      </w:pPr>
    </w:p>
    <w:p w14:paraId="205C063F" w14:textId="050925CF" w:rsidR="00245668" w:rsidRPr="00245668" w:rsidRDefault="00245668" w:rsidP="002C063A">
      <w:pPr>
        <w:pStyle w:val="Odstavecseseznamem"/>
        <w:numPr>
          <w:ilvl w:val="0"/>
          <w:numId w:val="8"/>
        </w:numPr>
        <w:autoSpaceDE w:val="0"/>
        <w:autoSpaceDN w:val="0"/>
        <w:adjustRightInd w:val="0"/>
        <w:spacing w:line="276" w:lineRule="auto"/>
        <w:ind w:left="2268" w:hanging="567"/>
        <w:jc w:val="both"/>
        <w:rPr>
          <w:rFonts w:ascii="Arial" w:hAnsi="Arial" w:cs="Arial"/>
          <w:sz w:val="22"/>
        </w:rPr>
      </w:pPr>
      <w:r w:rsidRPr="00245668">
        <w:rPr>
          <w:rFonts w:ascii="Arial" w:hAnsi="Arial" w:cs="Arial"/>
          <w:sz w:val="22"/>
        </w:rPr>
        <w:t xml:space="preserve">Absence připomínek </w:t>
      </w:r>
      <w:r w:rsidR="008376E0">
        <w:rPr>
          <w:rFonts w:ascii="Arial" w:hAnsi="Arial" w:cs="Arial"/>
          <w:sz w:val="22"/>
        </w:rPr>
        <w:t>Objednatele</w:t>
      </w:r>
      <w:r w:rsidR="008376E0" w:rsidRPr="00245668">
        <w:rPr>
          <w:rFonts w:ascii="Arial" w:hAnsi="Arial" w:cs="Arial"/>
          <w:sz w:val="22"/>
        </w:rPr>
        <w:t xml:space="preserve"> </w:t>
      </w:r>
      <w:r w:rsidRPr="00245668">
        <w:rPr>
          <w:rFonts w:ascii="Arial" w:hAnsi="Arial" w:cs="Arial"/>
          <w:sz w:val="22"/>
        </w:rPr>
        <w:t xml:space="preserve">k dokumentaci a/nebo </w:t>
      </w:r>
      <w:r w:rsidR="008376E0">
        <w:rPr>
          <w:rFonts w:ascii="Arial" w:hAnsi="Arial" w:cs="Arial"/>
          <w:sz w:val="22"/>
        </w:rPr>
        <w:t>souhlas</w:t>
      </w:r>
      <w:r w:rsidRPr="00245668">
        <w:rPr>
          <w:rFonts w:ascii="Arial" w:hAnsi="Arial" w:cs="Arial"/>
          <w:sz w:val="22"/>
        </w:rPr>
        <w:t xml:space="preserve"> </w:t>
      </w:r>
      <w:r w:rsidR="008376E0">
        <w:rPr>
          <w:rFonts w:ascii="Arial" w:hAnsi="Arial" w:cs="Arial"/>
          <w:sz w:val="22"/>
        </w:rPr>
        <w:t>Objednatele</w:t>
      </w:r>
      <w:r w:rsidRPr="00245668">
        <w:rPr>
          <w:rFonts w:ascii="Arial" w:hAnsi="Arial" w:cs="Arial"/>
          <w:sz w:val="22"/>
        </w:rPr>
        <w:t xml:space="preserve"> s dokumentací neznamená zproštění odpovědnosti </w:t>
      </w:r>
      <w:r w:rsidR="00DF6133">
        <w:rPr>
          <w:rFonts w:ascii="Arial" w:hAnsi="Arial" w:cs="Arial"/>
          <w:sz w:val="22"/>
        </w:rPr>
        <w:t>Dodavatel</w:t>
      </w:r>
      <w:r w:rsidRPr="00245668">
        <w:rPr>
          <w:rFonts w:ascii="Arial" w:hAnsi="Arial" w:cs="Arial"/>
          <w:sz w:val="22"/>
        </w:rPr>
        <w:t xml:space="preserve">e za řádné a funkční provedení </w:t>
      </w:r>
      <w:r w:rsidR="008376E0">
        <w:rPr>
          <w:rFonts w:ascii="Arial" w:hAnsi="Arial" w:cs="Arial"/>
          <w:sz w:val="22"/>
        </w:rPr>
        <w:t>Stavby</w:t>
      </w:r>
      <w:r w:rsidRPr="00245668">
        <w:rPr>
          <w:rFonts w:ascii="Arial" w:hAnsi="Arial" w:cs="Arial"/>
          <w:sz w:val="22"/>
        </w:rPr>
        <w:t xml:space="preserve"> dle podmínek této Smlouvy, když </w:t>
      </w:r>
      <w:r w:rsidR="00DF6133">
        <w:rPr>
          <w:rFonts w:ascii="Arial" w:hAnsi="Arial" w:cs="Arial"/>
          <w:sz w:val="22"/>
        </w:rPr>
        <w:t>Dodavatel</w:t>
      </w:r>
      <w:r w:rsidRPr="00245668">
        <w:rPr>
          <w:rFonts w:ascii="Arial" w:hAnsi="Arial" w:cs="Arial"/>
          <w:sz w:val="22"/>
        </w:rPr>
        <w:t xml:space="preserve"> je bez ohledu na jakékoli vyjádření </w:t>
      </w:r>
      <w:r w:rsidR="008376E0">
        <w:rPr>
          <w:rFonts w:ascii="Arial" w:hAnsi="Arial" w:cs="Arial"/>
          <w:sz w:val="22"/>
        </w:rPr>
        <w:t>Objednatele</w:t>
      </w:r>
      <w:r w:rsidRPr="00245668">
        <w:rPr>
          <w:rFonts w:ascii="Arial" w:hAnsi="Arial" w:cs="Arial"/>
          <w:sz w:val="22"/>
        </w:rPr>
        <w:t xml:space="preserve"> nadále osobou odborně způsobilou, a tedy plně odpovědnou za řádné a funkční provedení </w:t>
      </w:r>
      <w:r w:rsidR="008376E0">
        <w:rPr>
          <w:rFonts w:ascii="Arial" w:hAnsi="Arial" w:cs="Arial"/>
          <w:sz w:val="22"/>
        </w:rPr>
        <w:t>Stavby</w:t>
      </w:r>
      <w:r w:rsidRPr="00245668">
        <w:rPr>
          <w:rFonts w:ascii="Arial" w:hAnsi="Arial" w:cs="Arial"/>
          <w:sz w:val="22"/>
        </w:rPr>
        <w:t xml:space="preserve"> dle podmínek této Smlouvy.</w:t>
      </w:r>
    </w:p>
    <w:p w14:paraId="05684F85" w14:textId="77777777" w:rsidR="00245668" w:rsidRPr="00245668" w:rsidRDefault="00245668" w:rsidP="00245668">
      <w:pPr>
        <w:pStyle w:val="Odstavecseseznamem"/>
        <w:rPr>
          <w:rFonts w:ascii="Arial" w:hAnsi="Arial" w:cs="Arial"/>
          <w:sz w:val="22"/>
        </w:rPr>
      </w:pPr>
    </w:p>
    <w:p w14:paraId="0DBF5060" w14:textId="4664A8B1" w:rsidR="00245668"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Dodavatel</w:t>
      </w:r>
      <w:r w:rsidR="00245668" w:rsidRPr="00245668">
        <w:rPr>
          <w:rFonts w:ascii="Arial" w:hAnsi="Arial" w:cs="Arial"/>
          <w:sz w:val="22"/>
        </w:rPr>
        <w:t xml:space="preserve"> se zavazuje v průběhu trvání této Smlouvy aktualizovat jakoukoliv část dokumentace v souladu s instrukcemi </w:t>
      </w:r>
      <w:r w:rsidR="00732367">
        <w:rPr>
          <w:rFonts w:ascii="Arial" w:hAnsi="Arial" w:cs="Arial"/>
          <w:sz w:val="22"/>
        </w:rPr>
        <w:t>Objednatele</w:t>
      </w:r>
      <w:r w:rsidR="00732367" w:rsidRPr="00245668">
        <w:rPr>
          <w:rFonts w:ascii="Arial" w:hAnsi="Arial" w:cs="Arial"/>
          <w:sz w:val="22"/>
        </w:rPr>
        <w:t xml:space="preserve"> </w:t>
      </w:r>
      <w:r w:rsidR="00245668" w:rsidRPr="00245668">
        <w:rPr>
          <w:rFonts w:ascii="Arial" w:hAnsi="Arial" w:cs="Arial"/>
          <w:sz w:val="22"/>
        </w:rPr>
        <w:t xml:space="preserve">a/nebo z vlastní iniciativy, vyplyne-li tato potřeba, např. z důvodu změn Stavby, aktualizace či změny jiné části Dokumentace apod. Jakákoliv aktualizace Dokumentace musí být předána </w:t>
      </w:r>
      <w:r w:rsidR="00732367">
        <w:rPr>
          <w:rFonts w:ascii="Arial" w:hAnsi="Arial" w:cs="Arial"/>
          <w:sz w:val="22"/>
        </w:rPr>
        <w:t>Objednateli</w:t>
      </w:r>
      <w:r w:rsidR="00245668" w:rsidRPr="00245668">
        <w:rPr>
          <w:rFonts w:ascii="Arial" w:hAnsi="Arial" w:cs="Arial"/>
          <w:sz w:val="22"/>
        </w:rPr>
        <w:t xml:space="preserve"> k předběžnému odsouhlasení. Aktualizace Dokumentace je zahrnuta v ceně Díla s výjimkou těch aktualizací, které jsou přímo vyvolány Objednatelem. Bude-li nezbytné v souvislosti s aktualizací Dokumentace </w:t>
      </w:r>
      <w:r w:rsidR="00245668" w:rsidRPr="00F82C30">
        <w:rPr>
          <w:rFonts w:ascii="Arial" w:hAnsi="Arial" w:cs="Arial"/>
          <w:sz w:val="22"/>
        </w:rPr>
        <w:t xml:space="preserve">dle předchozí věty provést změnu této Smlouvy, Smluvní strany budou postupovat v souladu s článkem </w:t>
      </w:r>
      <w:r w:rsidR="00DD6F08">
        <w:rPr>
          <w:rFonts w:ascii="Arial" w:hAnsi="Arial" w:cs="Arial"/>
          <w:sz w:val="22"/>
          <w:highlight w:val="red"/>
        </w:rPr>
        <w:fldChar w:fldCharType="begin"/>
      </w:r>
      <w:r w:rsidR="00DD6F08">
        <w:rPr>
          <w:rFonts w:ascii="Arial" w:hAnsi="Arial" w:cs="Arial"/>
          <w:sz w:val="22"/>
        </w:rPr>
        <w:instrText xml:space="preserve"> REF _Ref30080164 \r \h </w:instrText>
      </w:r>
      <w:r w:rsidR="00DD6F08">
        <w:rPr>
          <w:rFonts w:ascii="Arial" w:hAnsi="Arial" w:cs="Arial"/>
          <w:sz w:val="22"/>
          <w:highlight w:val="red"/>
        </w:rPr>
      </w:r>
      <w:r w:rsidR="00DD6F08">
        <w:rPr>
          <w:rFonts w:ascii="Arial" w:hAnsi="Arial" w:cs="Arial"/>
          <w:sz w:val="22"/>
          <w:highlight w:val="red"/>
        </w:rPr>
        <w:fldChar w:fldCharType="separate"/>
      </w:r>
      <w:r w:rsidR="00346F1E">
        <w:rPr>
          <w:rFonts w:ascii="Arial" w:hAnsi="Arial" w:cs="Arial"/>
          <w:sz w:val="22"/>
        </w:rPr>
        <w:t>5</w:t>
      </w:r>
      <w:r w:rsidR="00DD6F08">
        <w:rPr>
          <w:rFonts w:ascii="Arial" w:hAnsi="Arial" w:cs="Arial"/>
          <w:sz w:val="22"/>
          <w:highlight w:val="red"/>
        </w:rPr>
        <w:fldChar w:fldCharType="end"/>
      </w:r>
      <w:r w:rsidR="00DD6F08">
        <w:rPr>
          <w:rFonts w:ascii="Arial" w:hAnsi="Arial" w:cs="Arial"/>
          <w:sz w:val="22"/>
        </w:rPr>
        <w:t xml:space="preserve"> </w:t>
      </w:r>
      <w:r w:rsidR="00245668" w:rsidRPr="00F82C30">
        <w:rPr>
          <w:rFonts w:ascii="Arial" w:hAnsi="Arial" w:cs="Arial"/>
          <w:sz w:val="22"/>
        </w:rPr>
        <w:t>této Smlouvy.</w:t>
      </w:r>
    </w:p>
    <w:p w14:paraId="7F7B290B" w14:textId="77777777" w:rsidR="00B07BBD" w:rsidRDefault="00B07BBD" w:rsidP="00B07BBD">
      <w:pPr>
        <w:autoSpaceDE w:val="0"/>
        <w:autoSpaceDN w:val="0"/>
        <w:adjustRightInd w:val="0"/>
        <w:spacing w:line="276" w:lineRule="auto"/>
        <w:jc w:val="both"/>
        <w:rPr>
          <w:rFonts w:ascii="Arial" w:hAnsi="Arial" w:cs="Arial"/>
          <w:sz w:val="22"/>
        </w:rPr>
      </w:pPr>
    </w:p>
    <w:p w14:paraId="32E297B6" w14:textId="3F53ABDE" w:rsidR="00B07BBD" w:rsidRPr="00B07BBD" w:rsidRDefault="007A271E"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 xml:space="preserve">Objednatel se zavazuje poskytnout </w:t>
      </w:r>
      <w:r w:rsidR="00DF6133">
        <w:rPr>
          <w:rFonts w:ascii="Arial" w:hAnsi="Arial" w:cs="Arial"/>
          <w:sz w:val="22"/>
        </w:rPr>
        <w:t>Dodavatel</w:t>
      </w:r>
      <w:r>
        <w:rPr>
          <w:rFonts w:ascii="Arial" w:hAnsi="Arial" w:cs="Arial"/>
          <w:sz w:val="22"/>
        </w:rPr>
        <w:t>i při přípravách a zpracování Dokumentace nezbytnou požadovanou součinnost.</w:t>
      </w:r>
    </w:p>
    <w:p w14:paraId="39E2FFC1" w14:textId="68E3C2C5" w:rsidR="00245668" w:rsidRDefault="00245668" w:rsidP="00245668">
      <w:pPr>
        <w:autoSpaceDE w:val="0"/>
        <w:autoSpaceDN w:val="0"/>
        <w:adjustRightInd w:val="0"/>
        <w:spacing w:line="276" w:lineRule="auto"/>
        <w:jc w:val="both"/>
        <w:rPr>
          <w:rFonts w:ascii="Arial" w:hAnsi="Arial" w:cs="Arial"/>
          <w:b/>
          <w:bCs/>
          <w:sz w:val="22"/>
        </w:rPr>
      </w:pPr>
    </w:p>
    <w:p w14:paraId="04B3E121" w14:textId="04F39D32" w:rsidR="002C063A" w:rsidRDefault="002C063A" w:rsidP="00245668">
      <w:pPr>
        <w:autoSpaceDE w:val="0"/>
        <w:autoSpaceDN w:val="0"/>
        <w:adjustRightInd w:val="0"/>
        <w:spacing w:line="276" w:lineRule="auto"/>
        <w:jc w:val="both"/>
        <w:rPr>
          <w:rFonts w:ascii="Arial" w:hAnsi="Arial" w:cs="Arial"/>
          <w:b/>
          <w:bCs/>
          <w:sz w:val="22"/>
        </w:rPr>
      </w:pPr>
    </w:p>
    <w:p w14:paraId="10E22E6E" w14:textId="501BEC54" w:rsidR="00D605BE" w:rsidRDefault="00D605BE" w:rsidP="00245668">
      <w:pPr>
        <w:autoSpaceDE w:val="0"/>
        <w:autoSpaceDN w:val="0"/>
        <w:adjustRightInd w:val="0"/>
        <w:spacing w:line="276" w:lineRule="auto"/>
        <w:jc w:val="both"/>
        <w:rPr>
          <w:rFonts w:ascii="Arial" w:hAnsi="Arial" w:cs="Arial"/>
          <w:b/>
          <w:bCs/>
          <w:sz w:val="22"/>
        </w:rPr>
      </w:pPr>
    </w:p>
    <w:p w14:paraId="2EF19B56" w14:textId="77777777" w:rsidR="00F82C30" w:rsidRPr="00F82C30" w:rsidRDefault="00F82C30" w:rsidP="00F82C30">
      <w:pPr>
        <w:pStyle w:val="Odstavecseseznamem"/>
        <w:numPr>
          <w:ilvl w:val="0"/>
          <w:numId w:val="1"/>
        </w:numPr>
        <w:autoSpaceDE w:val="0"/>
        <w:autoSpaceDN w:val="0"/>
        <w:adjustRightInd w:val="0"/>
        <w:spacing w:line="276" w:lineRule="auto"/>
        <w:jc w:val="center"/>
        <w:rPr>
          <w:rFonts w:ascii="Arial" w:hAnsi="Arial" w:cs="Arial"/>
          <w:b/>
          <w:bCs/>
          <w:sz w:val="22"/>
        </w:rPr>
      </w:pPr>
      <w:r w:rsidRPr="00F82C30">
        <w:rPr>
          <w:rFonts w:ascii="Arial" w:hAnsi="Arial" w:cs="Arial"/>
          <w:b/>
          <w:bCs/>
          <w:sz w:val="22"/>
        </w:rPr>
        <w:t>INŽENÝRSKÁ ČINNOST (INŽENÝRING)</w:t>
      </w:r>
    </w:p>
    <w:p w14:paraId="05E0EFE9" w14:textId="77777777" w:rsidR="00F82C30" w:rsidRPr="00F82C30" w:rsidRDefault="00F82C30" w:rsidP="00F82C30">
      <w:pPr>
        <w:autoSpaceDE w:val="0"/>
        <w:autoSpaceDN w:val="0"/>
        <w:adjustRightInd w:val="0"/>
        <w:spacing w:line="276" w:lineRule="auto"/>
        <w:rPr>
          <w:rFonts w:ascii="Arial" w:hAnsi="Arial" w:cs="Arial"/>
          <w:b/>
          <w:bCs/>
          <w:sz w:val="22"/>
        </w:rPr>
      </w:pPr>
    </w:p>
    <w:p w14:paraId="216083EE" w14:textId="06F27944" w:rsidR="00F82C30" w:rsidRPr="00CB0750" w:rsidRDefault="00F82C30"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CB0750">
        <w:rPr>
          <w:rFonts w:ascii="Arial" w:hAnsi="Arial" w:cs="Arial"/>
          <w:sz w:val="22"/>
        </w:rPr>
        <w:t>Součástí činností dle předchozíh</w:t>
      </w:r>
      <w:r w:rsidR="00CB0750">
        <w:rPr>
          <w:rFonts w:ascii="Arial" w:hAnsi="Arial" w:cs="Arial"/>
          <w:sz w:val="22"/>
        </w:rPr>
        <w:t xml:space="preserve">o čl. </w:t>
      </w:r>
      <w:r w:rsidR="00CB0750">
        <w:rPr>
          <w:rFonts w:ascii="Arial" w:hAnsi="Arial" w:cs="Arial"/>
          <w:sz w:val="22"/>
        </w:rPr>
        <w:fldChar w:fldCharType="begin"/>
      </w:r>
      <w:r w:rsidR="00CB0750">
        <w:rPr>
          <w:rFonts w:ascii="Arial" w:hAnsi="Arial" w:cs="Arial"/>
          <w:sz w:val="22"/>
        </w:rPr>
        <w:instrText xml:space="preserve"> REF _Ref30076258 \r \h </w:instrText>
      </w:r>
      <w:r w:rsidR="00CB0750">
        <w:rPr>
          <w:rFonts w:ascii="Arial" w:hAnsi="Arial" w:cs="Arial"/>
          <w:sz w:val="22"/>
        </w:rPr>
      </w:r>
      <w:r w:rsidR="00CB0750">
        <w:rPr>
          <w:rFonts w:ascii="Arial" w:hAnsi="Arial" w:cs="Arial"/>
          <w:sz w:val="22"/>
        </w:rPr>
        <w:fldChar w:fldCharType="separate"/>
      </w:r>
      <w:r w:rsidR="00346F1E">
        <w:rPr>
          <w:rFonts w:ascii="Arial" w:hAnsi="Arial" w:cs="Arial"/>
          <w:sz w:val="22"/>
        </w:rPr>
        <w:t>3</w:t>
      </w:r>
      <w:r w:rsidR="00CB0750">
        <w:rPr>
          <w:rFonts w:ascii="Arial" w:hAnsi="Arial" w:cs="Arial"/>
          <w:sz w:val="22"/>
        </w:rPr>
        <w:fldChar w:fldCharType="end"/>
      </w:r>
      <w:r w:rsidRPr="00CB0750">
        <w:rPr>
          <w:rFonts w:ascii="Arial" w:hAnsi="Arial" w:cs="Arial"/>
          <w:sz w:val="22"/>
        </w:rPr>
        <w:t xml:space="preserve"> (PROJEKTOVÁ DOKUMENTACE) je i provádění tzv. inženýrských činností souvisejících s příslušnými stupni Dokumentace. Tyto činnosti jsou zahrnuty v nabídkové ceně</w:t>
      </w:r>
      <w:r w:rsidR="00CB0750">
        <w:rPr>
          <w:rFonts w:ascii="Arial" w:hAnsi="Arial" w:cs="Arial"/>
          <w:sz w:val="22"/>
        </w:rPr>
        <w:t>, resp. v ceně Díla</w:t>
      </w:r>
      <w:r w:rsidRPr="00CB0750">
        <w:rPr>
          <w:rFonts w:ascii="Arial" w:hAnsi="Arial" w:cs="Arial"/>
          <w:sz w:val="22"/>
        </w:rPr>
        <w:t>.</w:t>
      </w:r>
    </w:p>
    <w:p w14:paraId="0EB2037A" w14:textId="77777777" w:rsidR="00F82C30" w:rsidRPr="00CB0750" w:rsidRDefault="00F82C30" w:rsidP="002C063A">
      <w:pPr>
        <w:pStyle w:val="Odstavecseseznamem"/>
        <w:autoSpaceDE w:val="0"/>
        <w:autoSpaceDN w:val="0"/>
        <w:adjustRightInd w:val="0"/>
        <w:spacing w:line="276" w:lineRule="auto"/>
        <w:ind w:left="851" w:hanging="851"/>
        <w:jc w:val="both"/>
        <w:rPr>
          <w:rFonts w:ascii="Arial" w:hAnsi="Arial" w:cs="Arial"/>
          <w:sz w:val="22"/>
        </w:rPr>
      </w:pPr>
    </w:p>
    <w:p w14:paraId="5E3C13C5" w14:textId="680521E8" w:rsidR="00F82C30" w:rsidRPr="00CB0750"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F82C30" w:rsidRPr="00CB0750">
        <w:rPr>
          <w:rFonts w:ascii="Arial" w:hAnsi="Arial" w:cs="Arial"/>
          <w:sz w:val="22"/>
        </w:rPr>
        <w:t xml:space="preserve"> je dále povinen při přípravě, provedení a dokončení Stavby na vlastní nebezpečí a náklady:</w:t>
      </w:r>
    </w:p>
    <w:p w14:paraId="41CF4C1A" w14:textId="77777777" w:rsidR="00F82C30" w:rsidRPr="00CB0750" w:rsidRDefault="00F82C30" w:rsidP="00CB0750">
      <w:pPr>
        <w:autoSpaceDE w:val="0"/>
        <w:autoSpaceDN w:val="0"/>
        <w:adjustRightInd w:val="0"/>
        <w:spacing w:line="276" w:lineRule="auto"/>
        <w:jc w:val="both"/>
        <w:rPr>
          <w:rFonts w:ascii="Arial" w:hAnsi="Arial" w:cs="Arial"/>
          <w:color w:val="000000"/>
          <w:szCs w:val="24"/>
        </w:rPr>
      </w:pPr>
    </w:p>
    <w:p w14:paraId="48A74BA0" w14:textId="77777777" w:rsidR="00F82C30" w:rsidRPr="00CB0750" w:rsidRDefault="00F82C30" w:rsidP="002C063A">
      <w:pPr>
        <w:pStyle w:val="Odstavecseseznamem"/>
        <w:numPr>
          <w:ilvl w:val="0"/>
          <w:numId w:val="9"/>
        </w:numPr>
        <w:autoSpaceDE w:val="0"/>
        <w:autoSpaceDN w:val="0"/>
        <w:adjustRightInd w:val="0"/>
        <w:spacing w:line="276" w:lineRule="auto"/>
        <w:ind w:left="1418" w:hanging="567"/>
        <w:jc w:val="both"/>
        <w:rPr>
          <w:rFonts w:ascii="Arial" w:hAnsi="Arial" w:cs="Arial"/>
          <w:color w:val="000000"/>
          <w:sz w:val="22"/>
        </w:rPr>
      </w:pPr>
      <w:r w:rsidRPr="00CB0750">
        <w:rPr>
          <w:rFonts w:ascii="Arial" w:hAnsi="Arial" w:cs="Arial"/>
          <w:color w:val="000000"/>
          <w:sz w:val="22"/>
        </w:rPr>
        <w:t>obstarat veškerá nezbytná povolení (jestliže již nebyla obstarána Objednatelem nebo je není Objednatel povinen obstarat)</w:t>
      </w:r>
    </w:p>
    <w:p w14:paraId="550D0C38" w14:textId="77777777" w:rsidR="00F82C30" w:rsidRPr="00CB0750" w:rsidRDefault="00F82C30" w:rsidP="002C063A">
      <w:pPr>
        <w:autoSpaceDE w:val="0"/>
        <w:autoSpaceDN w:val="0"/>
        <w:adjustRightInd w:val="0"/>
        <w:spacing w:line="276" w:lineRule="auto"/>
        <w:ind w:left="1418" w:hanging="567"/>
        <w:jc w:val="both"/>
        <w:rPr>
          <w:rFonts w:ascii="Arial" w:hAnsi="Arial" w:cs="Arial"/>
          <w:color w:val="000000"/>
          <w:szCs w:val="24"/>
        </w:rPr>
      </w:pPr>
    </w:p>
    <w:p w14:paraId="709AAB0A" w14:textId="77777777" w:rsidR="00F82C30" w:rsidRPr="00CB0750" w:rsidRDefault="00F82C30" w:rsidP="002C063A">
      <w:pPr>
        <w:pStyle w:val="Odstavecseseznamem"/>
        <w:numPr>
          <w:ilvl w:val="0"/>
          <w:numId w:val="9"/>
        </w:numPr>
        <w:autoSpaceDE w:val="0"/>
        <w:autoSpaceDN w:val="0"/>
        <w:adjustRightInd w:val="0"/>
        <w:spacing w:line="276" w:lineRule="auto"/>
        <w:ind w:left="1418" w:hanging="567"/>
        <w:jc w:val="both"/>
        <w:rPr>
          <w:rFonts w:ascii="Arial" w:hAnsi="Arial" w:cs="Arial"/>
          <w:color w:val="000000"/>
          <w:sz w:val="22"/>
        </w:rPr>
      </w:pPr>
      <w:r w:rsidRPr="00CB0750">
        <w:rPr>
          <w:rFonts w:ascii="Arial" w:hAnsi="Arial" w:cs="Arial"/>
          <w:color w:val="000000"/>
          <w:sz w:val="22"/>
        </w:rPr>
        <w:t xml:space="preserve">zajistit veškeré potřebné průzkumy, měření, zkoušky, posudky, vyjádření a jiné podklady potřebné pro řádné zpracování Dokumentace </w:t>
      </w:r>
    </w:p>
    <w:p w14:paraId="78A091A5" w14:textId="77777777" w:rsidR="00F82C30" w:rsidRPr="00CB0750" w:rsidRDefault="00F82C30" w:rsidP="002C063A">
      <w:pPr>
        <w:autoSpaceDE w:val="0"/>
        <w:autoSpaceDN w:val="0"/>
        <w:adjustRightInd w:val="0"/>
        <w:spacing w:line="276" w:lineRule="auto"/>
        <w:ind w:left="1418" w:hanging="567"/>
        <w:jc w:val="both"/>
        <w:rPr>
          <w:rFonts w:ascii="Arial" w:hAnsi="Arial" w:cs="Arial"/>
          <w:color w:val="000000"/>
          <w:szCs w:val="24"/>
        </w:rPr>
      </w:pPr>
    </w:p>
    <w:p w14:paraId="43006040" w14:textId="77777777" w:rsidR="00F82C30" w:rsidRPr="00CB0750" w:rsidRDefault="00F82C30" w:rsidP="002C063A">
      <w:pPr>
        <w:pStyle w:val="Odstavecseseznamem"/>
        <w:numPr>
          <w:ilvl w:val="0"/>
          <w:numId w:val="9"/>
        </w:numPr>
        <w:autoSpaceDE w:val="0"/>
        <w:autoSpaceDN w:val="0"/>
        <w:adjustRightInd w:val="0"/>
        <w:spacing w:line="276" w:lineRule="auto"/>
        <w:ind w:left="1418" w:hanging="567"/>
        <w:jc w:val="both"/>
        <w:rPr>
          <w:rFonts w:ascii="Arial" w:hAnsi="Arial" w:cs="Arial"/>
          <w:color w:val="000000"/>
          <w:sz w:val="22"/>
        </w:rPr>
      </w:pPr>
      <w:r w:rsidRPr="00CB0750">
        <w:rPr>
          <w:rFonts w:ascii="Arial" w:hAnsi="Arial" w:cs="Arial"/>
          <w:color w:val="000000"/>
          <w:sz w:val="22"/>
        </w:rPr>
        <w:t xml:space="preserve">zajistit, aby byly splněny všechny podmínky v těchto povoleních stanovené </w:t>
      </w:r>
    </w:p>
    <w:p w14:paraId="00795417" w14:textId="77777777" w:rsidR="00F82C30" w:rsidRPr="00CB0750" w:rsidRDefault="00F82C30" w:rsidP="002C063A">
      <w:pPr>
        <w:pStyle w:val="Odstavecseseznamem"/>
        <w:autoSpaceDE w:val="0"/>
        <w:autoSpaceDN w:val="0"/>
        <w:adjustRightInd w:val="0"/>
        <w:spacing w:line="276" w:lineRule="auto"/>
        <w:ind w:left="1418" w:hanging="567"/>
        <w:jc w:val="both"/>
        <w:rPr>
          <w:rFonts w:ascii="Arial" w:hAnsi="Arial" w:cs="Arial"/>
          <w:color w:val="000000"/>
          <w:szCs w:val="24"/>
        </w:rPr>
      </w:pPr>
    </w:p>
    <w:p w14:paraId="499BABDB" w14:textId="77777777" w:rsidR="00F82C30" w:rsidRPr="00CB0750" w:rsidRDefault="00F82C30" w:rsidP="002C063A">
      <w:pPr>
        <w:pStyle w:val="Odstavecseseznamem"/>
        <w:numPr>
          <w:ilvl w:val="0"/>
          <w:numId w:val="9"/>
        </w:numPr>
        <w:autoSpaceDE w:val="0"/>
        <w:autoSpaceDN w:val="0"/>
        <w:adjustRightInd w:val="0"/>
        <w:spacing w:line="276" w:lineRule="auto"/>
        <w:ind w:left="1418" w:hanging="567"/>
        <w:jc w:val="both"/>
        <w:rPr>
          <w:rFonts w:ascii="Arial" w:hAnsi="Arial" w:cs="Arial"/>
          <w:color w:val="000000"/>
          <w:sz w:val="22"/>
        </w:rPr>
      </w:pPr>
      <w:r w:rsidRPr="00CB0750">
        <w:rPr>
          <w:rFonts w:ascii="Arial" w:hAnsi="Arial" w:cs="Arial"/>
          <w:color w:val="000000"/>
          <w:sz w:val="22"/>
        </w:rPr>
        <w:t xml:space="preserve">zajistit, aby byla všechna povolení udržována v platnosti a účinnosti po celou dobu, po kterou bude třeba pro naplnění účelu této Smlouvy </w:t>
      </w:r>
    </w:p>
    <w:p w14:paraId="741CBE8F" w14:textId="77777777" w:rsidR="00F82C30" w:rsidRPr="00CB0750" w:rsidRDefault="00F82C30" w:rsidP="002C063A">
      <w:pPr>
        <w:pStyle w:val="Odstavecseseznamem"/>
        <w:autoSpaceDE w:val="0"/>
        <w:autoSpaceDN w:val="0"/>
        <w:adjustRightInd w:val="0"/>
        <w:spacing w:line="276" w:lineRule="auto"/>
        <w:ind w:left="1418" w:hanging="567"/>
        <w:jc w:val="both"/>
        <w:rPr>
          <w:rFonts w:ascii="Arial" w:hAnsi="Arial" w:cs="Arial"/>
          <w:color w:val="000000"/>
          <w:szCs w:val="24"/>
        </w:rPr>
      </w:pPr>
    </w:p>
    <w:p w14:paraId="0DC75CA1" w14:textId="2288F6AD" w:rsidR="00F82C30" w:rsidRPr="001E605E" w:rsidRDefault="00F82C30" w:rsidP="002C063A">
      <w:pPr>
        <w:pStyle w:val="Odstavecseseznamem"/>
        <w:numPr>
          <w:ilvl w:val="0"/>
          <w:numId w:val="9"/>
        </w:numPr>
        <w:autoSpaceDE w:val="0"/>
        <w:autoSpaceDN w:val="0"/>
        <w:adjustRightInd w:val="0"/>
        <w:spacing w:line="276" w:lineRule="auto"/>
        <w:ind w:left="1418" w:hanging="567"/>
        <w:jc w:val="both"/>
        <w:rPr>
          <w:rFonts w:ascii="Arial" w:hAnsi="Arial" w:cs="Arial"/>
          <w:color w:val="000000"/>
          <w:sz w:val="22"/>
        </w:rPr>
      </w:pPr>
      <w:r w:rsidRPr="00CB0750">
        <w:rPr>
          <w:rFonts w:ascii="Arial" w:hAnsi="Arial" w:cs="Arial"/>
          <w:color w:val="000000"/>
          <w:sz w:val="22"/>
        </w:rPr>
        <w:t xml:space="preserve">poskytnout </w:t>
      </w:r>
      <w:r w:rsidR="001E605E">
        <w:rPr>
          <w:rFonts w:ascii="Arial" w:hAnsi="Arial" w:cs="Arial"/>
          <w:color w:val="000000"/>
          <w:sz w:val="22"/>
        </w:rPr>
        <w:t>Objednateli</w:t>
      </w:r>
      <w:r w:rsidRPr="00CB0750">
        <w:rPr>
          <w:rFonts w:ascii="Arial" w:hAnsi="Arial" w:cs="Arial"/>
          <w:color w:val="000000"/>
          <w:sz w:val="22"/>
        </w:rPr>
        <w:t xml:space="preserve"> kopie všech žádostí o povolení a kopie vydaných povolení, včetně jejich změn, a to nejpozději do </w:t>
      </w:r>
      <w:r w:rsidR="001E605E">
        <w:rPr>
          <w:rFonts w:ascii="Arial" w:hAnsi="Arial" w:cs="Arial"/>
          <w:color w:val="000000"/>
          <w:sz w:val="22"/>
        </w:rPr>
        <w:t>pěti</w:t>
      </w:r>
      <w:r w:rsidRPr="00CB0750">
        <w:rPr>
          <w:rFonts w:ascii="Arial" w:hAnsi="Arial" w:cs="Arial"/>
          <w:color w:val="000000"/>
          <w:sz w:val="22"/>
        </w:rPr>
        <w:t xml:space="preserve"> (5) pracovních dnů ode dne </w:t>
      </w:r>
      <w:r w:rsidR="001E605E">
        <w:rPr>
          <w:rFonts w:ascii="Arial" w:hAnsi="Arial" w:cs="Arial"/>
          <w:color w:val="000000"/>
          <w:sz w:val="22"/>
        </w:rPr>
        <w:t xml:space="preserve">jejich vyhotovení nebo obdržení </w:t>
      </w:r>
      <w:r w:rsidR="00DF6133">
        <w:rPr>
          <w:rFonts w:ascii="Arial" w:hAnsi="Arial" w:cs="Arial"/>
          <w:color w:val="000000"/>
          <w:sz w:val="22"/>
        </w:rPr>
        <w:t>Dodavatel</w:t>
      </w:r>
      <w:r w:rsidR="001E605E">
        <w:rPr>
          <w:rFonts w:ascii="Arial" w:hAnsi="Arial" w:cs="Arial"/>
          <w:color w:val="000000"/>
          <w:sz w:val="22"/>
        </w:rPr>
        <w:t>em</w:t>
      </w:r>
      <w:r w:rsidRPr="00CB0750">
        <w:rPr>
          <w:rFonts w:ascii="Arial" w:hAnsi="Arial" w:cs="Arial"/>
          <w:color w:val="000000"/>
          <w:sz w:val="22"/>
        </w:rPr>
        <w:t xml:space="preserve"> </w:t>
      </w:r>
    </w:p>
    <w:p w14:paraId="34393686" w14:textId="77777777" w:rsidR="00F82C30" w:rsidRPr="00CB0750" w:rsidRDefault="00F82C30" w:rsidP="00CB0750">
      <w:pPr>
        <w:pStyle w:val="Odstavecseseznamem"/>
        <w:spacing w:line="276" w:lineRule="auto"/>
        <w:rPr>
          <w:rFonts w:ascii="Arial" w:hAnsi="Arial" w:cs="Arial"/>
          <w:sz w:val="22"/>
        </w:rPr>
      </w:pPr>
    </w:p>
    <w:p w14:paraId="11ED88B3" w14:textId="7AD47321" w:rsidR="00F82C30" w:rsidRPr="00CB0750" w:rsidRDefault="00F82C30"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CB0750">
        <w:rPr>
          <w:rFonts w:ascii="Arial" w:hAnsi="Arial" w:cs="Arial"/>
          <w:sz w:val="22"/>
        </w:rPr>
        <w:t xml:space="preserve">Určení, zda je v souladu s právními předpisy pro realizaci </w:t>
      </w:r>
      <w:r w:rsidR="001E605E">
        <w:rPr>
          <w:rFonts w:ascii="Arial" w:hAnsi="Arial" w:cs="Arial"/>
          <w:sz w:val="22"/>
        </w:rPr>
        <w:t>Stavby</w:t>
      </w:r>
      <w:r w:rsidRPr="00CB0750">
        <w:rPr>
          <w:rFonts w:ascii="Arial" w:hAnsi="Arial" w:cs="Arial"/>
          <w:sz w:val="22"/>
        </w:rPr>
        <w:t xml:space="preserve"> nezbytné stavební povolení či učinění ohlášení </w:t>
      </w:r>
      <w:r w:rsidR="001E605E">
        <w:rPr>
          <w:rFonts w:ascii="Arial" w:hAnsi="Arial" w:cs="Arial"/>
          <w:sz w:val="22"/>
        </w:rPr>
        <w:t>s</w:t>
      </w:r>
      <w:r w:rsidRPr="00CB0750">
        <w:rPr>
          <w:rFonts w:ascii="Arial" w:hAnsi="Arial" w:cs="Arial"/>
          <w:sz w:val="22"/>
        </w:rPr>
        <w:t xml:space="preserve">tavby, je odpovědností </w:t>
      </w:r>
      <w:r w:rsidR="00DF6133">
        <w:rPr>
          <w:rFonts w:ascii="Arial" w:hAnsi="Arial" w:cs="Arial"/>
          <w:sz w:val="22"/>
        </w:rPr>
        <w:t>Dodavatel</w:t>
      </w:r>
      <w:r w:rsidRPr="00CB0750">
        <w:rPr>
          <w:rFonts w:ascii="Arial" w:hAnsi="Arial" w:cs="Arial"/>
          <w:sz w:val="22"/>
        </w:rPr>
        <w:t>e.</w:t>
      </w:r>
    </w:p>
    <w:p w14:paraId="60A20295" w14:textId="77777777" w:rsidR="00F82C30" w:rsidRPr="00CB0750" w:rsidRDefault="00F82C30" w:rsidP="002C063A">
      <w:pPr>
        <w:pStyle w:val="Odstavecseseznamem"/>
        <w:spacing w:line="276" w:lineRule="auto"/>
        <w:ind w:left="851" w:hanging="851"/>
        <w:rPr>
          <w:rFonts w:ascii="Arial" w:hAnsi="Arial" w:cs="Arial"/>
          <w:sz w:val="22"/>
        </w:rPr>
      </w:pPr>
    </w:p>
    <w:p w14:paraId="4249F9E0" w14:textId="301AEB7B" w:rsidR="00F82C30" w:rsidRDefault="00F82C30"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CB0750">
        <w:rPr>
          <w:rFonts w:ascii="Arial" w:hAnsi="Arial" w:cs="Arial"/>
          <w:sz w:val="22"/>
        </w:rPr>
        <w:t xml:space="preserve">Objednatel má právo na náhradu škody v případě, že je řízení u příslušného úřadu prodlužováno z důvodu pochybení či neposkytnutí dostatečné součinnosti ze strany </w:t>
      </w:r>
      <w:r w:rsidR="00DF6133">
        <w:rPr>
          <w:rFonts w:ascii="Arial" w:hAnsi="Arial" w:cs="Arial"/>
          <w:sz w:val="22"/>
        </w:rPr>
        <w:t>Dodavatel</w:t>
      </w:r>
      <w:r w:rsidRPr="00CB0750">
        <w:rPr>
          <w:rFonts w:ascii="Arial" w:hAnsi="Arial" w:cs="Arial"/>
          <w:sz w:val="22"/>
        </w:rPr>
        <w:t>e.</w:t>
      </w:r>
    </w:p>
    <w:p w14:paraId="2B03E7DC" w14:textId="77777777" w:rsidR="007A271E" w:rsidRPr="007A271E" w:rsidRDefault="007A271E" w:rsidP="002C063A">
      <w:pPr>
        <w:pStyle w:val="Odstavecseseznamem"/>
        <w:ind w:left="851" w:hanging="851"/>
        <w:rPr>
          <w:rFonts w:ascii="Arial" w:hAnsi="Arial" w:cs="Arial"/>
          <w:sz w:val="22"/>
        </w:rPr>
      </w:pPr>
    </w:p>
    <w:p w14:paraId="4FE2A276" w14:textId="134E372D" w:rsidR="007A271E" w:rsidRDefault="007A271E"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 xml:space="preserve">Objednatel se zavazuje poskytnout </w:t>
      </w:r>
      <w:r w:rsidR="00DF6133">
        <w:rPr>
          <w:rFonts w:ascii="Arial" w:hAnsi="Arial" w:cs="Arial"/>
          <w:sz w:val="22"/>
        </w:rPr>
        <w:t>Dodavatel</w:t>
      </w:r>
      <w:r>
        <w:rPr>
          <w:rFonts w:ascii="Arial" w:hAnsi="Arial" w:cs="Arial"/>
          <w:sz w:val="22"/>
        </w:rPr>
        <w:t>i při inženýrské činnosti nezbytnou požadovanou součinnost.</w:t>
      </w:r>
    </w:p>
    <w:p w14:paraId="447F63E8" w14:textId="77777777" w:rsidR="005F77A6" w:rsidRDefault="005F77A6" w:rsidP="005F77A6">
      <w:pPr>
        <w:autoSpaceDE w:val="0"/>
        <w:autoSpaceDN w:val="0"/>
        <w:adjustRightInd w:val="0"/>
        <w:spacing w:line="276" w:lineRule="auto"/>
        <w:jc w:val="both"/>
        <w:rPr>
          <w:rFonts w:ascii="Arial" w:hAnsi="Arial" w:cs="Arial"/>
          <w:sz w:val="22"/>
        </w:rPr>
      </w:pPr>
    </w:p>
    <w:p w14:paraId="6628895B" w14:textId="77777777" w:rsidR="005F77A6" w:rsidRDefault="005F77A6" w:rsidP="005F77A6">
      <w:pPr>
        <w:autoSpaceDE w:val="0"/>
        <w:autoSpaceDN w:val="0"/>
        <w:adjustRightInd w:val="0"/>
        <w:spacing w:line="276" w:lineRule="auto"/>
        <w:jc w:val="both"/>
        <w:rPr>
          <w:rFonts w:ascii="Arial" w:hAnsi="Arial" w:cs="Arial"/>
          <w:sz w:val="22"/>
        </w:rPr>
      </w:pPr>
    </w:p>
    <w:p w14:paraId="3C2A4C3D" w14:textId="77777777" w:rsidR="005F77A6" w:rsidRDefault="005F77A6" w:rsidP="005F77A6">
      <w:pPr>
        <w:pStyle w:val="Odstavecseseznamem"/>
        <w:numPr>
          <w:ilvl w:val="0"/>
          <w:numId w:val="1"/>
        </w:numPr>
        <w:autoSpaceDE w:val="0"/>
        <w:autoSpaceDN w:val="0"/>
        <w:adjustRightInd w:val="0"/>
        <w:spacing w:line="276" w:lineRule="auto"/>
        <w:jc w:val="center"/>
        <w:rPr>
          <w:rFonts w:ascii="Arial" w:hAnsi="Arial" w:cs="Arial"/>
          <w:b/>
          <w:bCs/>
          <w:sz w:val="22"/>
        </w:rPr>
      </w:pPr>
      <w:bookmarkStart w:id="7" w:name="_Ref30080164"/>
      <w:r>
        <w:rPr>
          <w:rFonts w:ascii="Arial" w:hAnsi="Arial" w:cs="Arial"/>
          <w:b/>
          <w:bCs/>
          <w:sz w:val="22"/>
        </w:rPr>
        <w:t>ZMĚNY DÍLA (ZMĚNOVÉ ŘÍZENÍ)</w:t>
      </w:r>
      <w:bookmarkEnd w:id="7"/>
    </w:p>
    <w:p w14:paraId="3DBB9461" w14:textId="77777777" w:rsidR="005F77A6" w:rsidRDefault="005F77A6" w:rsidP="005F77A6">
      <w:pPr>
        <w:autoSpaceDE w:val="0"/>
        <w:autoSpaceDN w:val="0"/>
        <w:adjustRightInd w:val="0"/>
        <w:spacing w:line="276" w:lineRule="auto"/>
        <w:jc w:val="both"/>
        <w:rPr>
          <w:rFonts w:ascii="Arial" w:hAnsi="Arial" w:cs="Arial"/>
          <w:b/>
          <w:bCs/>
          <w:sz w:val="22"/>
        </w:rPr>
      </w:pPr>
    </w:p>
    <w:p w14:paraId="60382D5F" w14:textId="77777777" w:rsidR="005F77A6" w:rsidRPr="005F77A6" w:rsidRDefault="005F77A6"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b/>
          <w:bCs/>
          <w:sz w:val="22"/>
        </w:rPr>
        <w:t>Návrh změny</w:t>
      </w:r>
    </w:p>
    <w:p w14:paraId="66317112" w14:textId="77777777" w:rsidR="005F77A6" w:rsidRPr="005F77A6" w:rsidRDefault="005F77A6" w:rsidP="005F77A6">
      <w:pPr>
        <w:pStyle w:val="Odstavecseseznamem"/>
        <w:autoSpaceDE w:val="0"/>
        <w:autoSpaceDN w:val="0"/>
        <w:adjustRightInd w:val="0"/>
        <w:spacing w:line="276" w:lineRule="auto"/>
        <w:ind w:left="567"/>
        <w:jc w:val="both"/>
        <w:rPr>
          <w:rFonts w:ascii="Arial" w:hAnsi="Arial" w:cs="Arial"/>
          <w:sz w:val="22"/>
        </w:rPr>
      </w:pPr>
    </w:p>
    <w:p w14:paraId="11CBBE65" w14:textId="5A2EBFDC" w:rsidR="005F77A6" w:rsidRPr="00FA6FF6" w:rsidRDefault="005F77A6"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bookmarkStart w:id="8" w:name="_Ref30079782"/>
      <w:r w:rsidRPr="00FA6FF6">
        <w:rPr>
          <w:rFonts w:ascii="Arial" w:hAnsi="Arial" w:cs="Arial"/>
          <w:sz w:val="22"/>
        </w:rPr>
        <w:t xml:space="preserve">Objednatel je oprávněn požadovat změny Díla před jeho dokončením, a to formou písemného požadavku adresovaného </w:t>
      </w:r>
      <w:r w:rsidR="00DF6133">
        <w:rPr>
          <w:rFonts w:ascii="Arial" w:hAnsi="Arial" w:cs="Arial"/>
          <w:sz w:val="22"/>
        </w:rPr>
        <w:t>Dodavatel</w:t>
      </w:r>
      <w:r w:rsidRPr="00FA6FF6">
        <w:rPr>
          <w:rFonts w:ascii="Arial" w:hAnsi="Arial" w:cs="Arial"/>
          <w:sz w:val="22"/>
        </w:rPr>
        <w:t xml:space="preserve">i, aby dle jeho instrukcí vypracoval a předložil návrh změny. V případě, že Objednatel požaduje po </w:t>
      </w:r>
      <w:r w:rsidR="00DF6133">
        <w:rPr>
          <w:rFonts w:ascii="Arial" w:hAnsi="Arial" w:cs="Arial"/>
          <w:sz w:val="22"/>
        </w:rPr>
        <w:t>Dodavatel</w:t>
      </w:r>
      <w:r w:rsidRPr="00FA6FF6">
        <w:rPr>
          <w:rFonts w:ascii="Arial" w:hAnsi="Arial" w:cs="Arial"/>
          <w:sz w:val="22"/>
        </w:rPr>
        <w:t xml:space="preserve">i předložení návrhu změny a následně se rozhodne změnu neprovádět, uhradí Objednatel </w:t>
      </w:r>
      <w:r w:rsidR="00DF6133">
        <w:rPr>
          <w:rFonts w:ascii="Arial" w:hAnsi="Arial" w:cs="Arial"/>
          <w:sz w:val="22"/>
        </w:rPr>
        <w:t>Dodavatel</w:t>
      </w:r>
      <w:r w:rsidRPr="00FA6FF6">
        <w:rPr>
          <w:rFonts w:ascii="Arial" w:hAnsi="Arial" w:cs="Arial"/>
          <w:sz w:val="22"/>
        </w:rPr>
        <w:t xml:space="preserve">i přiměřené a řádně doložené vzniklé náklady na vyhotovení a předložení návrhu takové změny, a to včetně nákladů na projektové práce. V případě, že požadavky </w:t>
      </w:r>
      <w:r w:rsidRPr="00FA6FF6">
        <w:rPr>
          <w:rFonts w:ascii="Arial" w:hAnsi="Arial" w:cs="Arial"/>
          <w:sz w:val="22"/>
        </w:rPr>
        <w:lastRenderedPageBreak/>
        <w:t xml:space="preserve">příslušných orgánů veřejné moci, jakož i požadavky třetích osob, jež jsou nebo by mohly být účastníky správních řízení vedených v souvislosti s Dílem, vyvolají potřebu změny Díla nebo jeho části, bude </w:t>
      </w:r>
      <w:r w:rsidR="00DF6133">
        <w:rPr>
          <w:rFonts w:ascii="Arial" w:hAnsi="Arial" w:cs="Arial"/>
          <w:sz w:val="22"/>
        </w:rPr>
        <w:t>Dodavatel</w:t>
      </w:r>
      <w:r w:rsidRPr="00FA6FF6">
        <w:rPr>
          <w:rFonts w:ascii="Arial" w:hAnsi="Arial" w:cs="Arial"/>
          <w:sz w:val="22"/>
        </w:rPr>
        <w:t xml:space="preserve"> povinen postupovat tak, aby bezezbytku došlo k naplnění účelu této Smlouvy.</w:t>
      </w:r>
      <w:bookmarkEnd w:id="8"/>
    </w:p>
    <w:p w14:paraId="5053F006" w14:textId="77777777" w:rsidR="005F77A6" w:rsidRPr="00FA6FF6" w:rsidRDefault="005F77A6" w:rsidP="002C063A">
      <w:pPr>
        <w:pStyle w:val="Odstavecseseznamem"/>
        <w:autoSpaceDE w:val="0"/>
        <w:autoSpaceDN w:val="0"/>
        <w:adjustRightInd w:val="0"/>
        <w:spacing w:line="276" w:lineRule="auto"/>
        <w:ind w:left="1701" w:hanging="850"/>
        <w:jc w:val="both"/>
        <w:rPr>
          <w:rFonts w:ascii="Arial" w:hAnsi="Arial" w:cs="Arial"/>
          <w:sz w:val="22"/>
        </w:rPr>
      </w:pPr>
    </w:p>
    <w:p w14:paraId="3F2BED06" w14:textId="41BC77F0" w:rsidR="005F77A6" w:rsidRPr="00FA6FF6" w:rsidRDefault="005F77A6"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FA6FF6">
        <w:rPr>
          <w:rFonts w:ascii="Arial" w:hAnsi="Arial" w:cs="Arial"/>
          <w:sz w:val="22"/>
        </w:rPr>
        <w:t xml:space="preserve">Změna se stane závaznou uzavřením (účinností) písemného dodatku k této Smlouvě. Požaduje-li Objednatel změnu Díla, Smluvní strany se zavazují jednat nepřetržitě až do okamžiku, kdy dosáhnou shodného stanoviska ohledně realizace navrhované změny. </w:t>
      </w:r>
      <w:r w:rsidR="00DF6133">
        <w:rPr>
          <w:rFonts w:ascii="Arial" w:hAnsi="Arial" w:cs="Arial"/>
          <w:sz w:val="22"/>
        </w:rPr>
        <w:t>Dodavatel</w:t>
      </w:r>
      <w:r w:rsidRPr="00FA6FF6">
        <w:rPr>
          <w:rFonts w:ascii="Arial" w:hAnsi="Arial" w:cs="Arial"/>
          <w:sz w:val="22"/>
        </w:rPr>
        <w:t xml:space="preserve"> není povinen provádět změny do doby, než bude uzavřen písemný dodatek k této Smlouvě.</w:t>
      </w:r>
    </w:p>
    <w:p w14:paraId="1330C6AA" w14:textId="77777777" w:rsidR="005F77A6" w:rsidRPr="00FA6FF6" w:rsidRDefault="005F77A6" w:rsidP="002C063A">
      <w:pPr>
        <w:pStyle w:val="Odstavecseseznamem"/>
        <w:spacing w:line="276" w:lineRule="auto"/>
        <w:ind w:left="1701" w:hanging="850"/>
        <w:rPr>
          <w:rFonts w:ascii="Arial" w:hAnsi="Arial" w:cs="Arial"/>
          <w:sz w:val="22"/>
        </w:rPr>
      </w:pPr>
    </w:p>
    <w:p w14:paraId="5142262C" w14:textId="77777777" w:rsidR="005F77A6" w:rsidRPr="00FA6FF6" w:rsidRDefault="005F77A6"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FA6FF6">
        <w:rPr>
          <w:rFonts w:ascii="Arial" w:hAnsi="Arial" w:cs="Arial"/>
          <w:sz w:val="22"/>
        </w:rPr>
        <w:t>Odstranění nedostatků a/nebo nedodělků a/nebo vad Díla a/nebo rozhodnutí Objednatele o omezení rozsahu Díla není považováno za změnu.</w:t>
      </w:r>
    </w:p>
    <w:p w14:paraId="71BF4B96" w14:textId="77777777" w:rsidR="005F77A6" w:rsidRPr="00FA6FF6" w:rsidRDefault="005F77A6" w:rsidP="002C063A">
      <w:pPr>
        <w:pStyle w:val="Odstavecseseznamem"/>
        <w:spacing w:line="276" w:lineRule="auto"/>
        <w:ind w:left="1701" w:hanging="850"/>
        <w:rPr>
          <w:rFonts w:ascii="Arial" w:hAnsi="Arial" w:cs="Arial"/>
          <w:sz w:val="22"/>
        </w:rPr>
      </w:pPr>
    </w:p>
    <w:p w14:paraId="52C39F05" w14:textId="65F6AB8F" w:rsidR="005F77A6" w:rsidRPr="0026602F"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bookmarkStart w:id="9" w:name="_Ref30080132"/>
      <w:r>
        <w:rPr>
          <w:rFonts w:ascii="Arial" w:hAnsi="Arial" w:cs="Arial"/>
          <w:sz w:val="22"/>
        </w:rPr>
        <w:t>Dodavatel</w:t>
      </w:r>
      <w:r w:rsidR="005F77A6" w:rsidRPr="0026602F">
        <w:rPr>
          <w:rFonts w:ascii="Arial" w:hAnsi="Arial" w:cs="Arial"/>
          <w:sz w:val="22"/>
        </w:rPr>
        <w:t xml:space="preserve"> je oprávněn kdykoliv písemně navrhnout </w:t>
      </w:r>
      <w:r w:rsidR="00FA6FF6" w:rsidRPr="0026602F">
        <w:rPr>
          <w:rFonts w:ascii="Arial" w:hAnsi="Arial" w:cs="Arial"/>
          <w:sz w:val="22"/>
        </w:rPr>
        <w:t>Objednateli</w:t>
      </w:r>
      <w:r w:rsidR="005F77A6" w:rsidRPr="0026602F">
        <w:rPr>
          <w:rFonts w:ascii="Arial" w:hAnsi="Arial" w:cs="Arial"/>
          <w:sz w:val="22"/>
        </w:rPr>
        <w:t xml:space="preserve"> změnu Díla měnící Zadání, která by mohla snížit náklady na konstrukci, údržbu a/nebo provoz </w:t>
      </w:r>
      <w:r w:rsidR="00FA6FF6" w:rsidRPr="0026602F">
        <w:rPr>
          <w:rFonts w:ascii="Arial" w:hAnsi="Arial" w:cs="Arial"/>
          <w:sz w:val="22"/>
        </w:rPr>
        <w:t>Stavby</w:t>
      </w:r>
      <w:r w:rsidR="005F77A6" w:rsidRPr="0026602F">
        <w:rPr>
          <w:rFonts w:ascii="Arial" w:hAnsi="Arial" w:cs="Arial"/>
          <w:sz w:val="22"/>
        </w:rPr>
        <w:t xml:space="preserve"> nebo zvýšit užitek a hodnotu </w:t>
      </w:r>
      <w:r w:rsidR="00FA6FF6" w:rsidRPr="0026602F">
        <w:rPr>
          <w:rFonts w:ascii="Arial" w:hAnsi="Arial" w:cs="Arial"/>
          <w:sz w:val="22"/>
        </w:rPr>
        <w:t>Stavby</w:t>
      </w:r>
      <w:r w:rsidR="005F77A6" w:rsidRPr="0026602F">
        <w:rPr>
          <w:rFonts w:ascii="Arial" w:hAnsi="Arial" w:cs="Arial"/>
          <w:sz w:val="22"/>
        </w:rPr>
        <w:t xml:space="preserve"> pro Objednatele, nebo bude pro Objednatele jinak prospěšná. Návrh změny dle předchozí věty bude připraven na náklady </w:t>
      </w:r>
      <w:r>
        <w:rPr>
          <w:rFonts w:ascii="Arial" w:hAnsi="Arial" w:cs="Arial"/>
          <w:sz w:val="22"/>
        </w:rPr>
        <w:t>Dodavatel</w:t>
      </w:r>
      <w:r w:rsidR="005F77A6" w:rsidRPr="0026602F">
        <w:rPr>
          <w:rFonts w:ascii="Arial" w:hAnsi="Arial" w:cs="Arial"/>
          <w:sz w:val="22"/>
        </w:rPr>
        <w:t xml:space="preserve">e a bude obsahovat náležitosti návrhu změny dle </w:t>
      </w:r>
      <w:r w:rsidR="00065763" w:rsidRPr="0026602F">
        <w:rPr>
          <w:rFonts w:ascii="Arial" w:hAnsi="Arial" w:cs="Arial"/>
          <w:sz w:val="22"/>
        </w:rPr>
        <w:t xml:space="preserve">odst. </w:t>
      </w:r>
      <w:r w:rsidR="00065763" w:rsidRPr="0026602F">
        <w:rPr>
          <w:rFonts w:ascii="Arial" w:hAnsi="Arial" w:cs="Arial"/>
          <w:sz w:val="22"/>
        </w:rPr>
        <w:fldChar w:fldCharType="begin"/>
      </w:r>
      <w:r w:rsidR="00065763" w:rsidRPr="0026602F">
        <w:rPr>
          <w:rFonts w:ascii="Arial" w:hAnsi="Arial" w:cs="Arial"/>
          <w:sz w:val="22"/>
        </w:rPr>
        <w:instrText xml:space="preserve"> REF _Ref30079327 \r \h  \* MERGEFORMAT </w:instrText>
      </w:r>
      <w:r w:rsidR="00065763" w:rsidRPr="0026602F">
        <w:rPr>
          <w:rFonts w:ascii="Arial" w:hAnsi="Arial" w:cs="Arial"/>
          <w:sz w:val="22"/>
        </w:rPr>
      </w:r>
      <w:r w:rsidR="00065763" w:rsidRPr="0026602F">
        <w:rPr>
          <w:rFonts w:ascii="Arial" w:hAnsi="Arial" w:cs="Arial"/>
          <w:sz w:val="22"/>
        </w:rPr>
        <w:fldChar w:fldCharType="separate"/>
      </w:r>
      <w:r w:rsidR="00346F1E">
        <w:rPr>
          <w:rFonts w:ascii="Arial" w:hAnsi="Arial" w:cs="Arial"/>
          <w:sz w:val="22"/>
        </w:rPr>
        <w:t>5.2</w:t>
      </w:r>
      <w:r w:rsidR="00065763" w:rsidRPr="0026602F">
        <w:rPr>
          <w:rFonts w:ascii="Arial" w:hAnsi="Arial" w:cs="Arial"/>
          <w:sz w:val="22"/>
        </w:rPr>
        <w:fldChar w:fldCharType="end"/>
      </w:r>
      <w:r w:rsidR="00065763" w:rsidRPr="0026602F">
        <w:rPr>
          <w:rFonts w:ascii="Arial" w:hAnsi="Arial" w:cs="Arial"/>
          <w:sz w:val="22"/>
        </w:rPr>
        <w:t>.</w:t>
      </w:r>
      <w:r w:rsidR="005F77A6" w:rsidRPr="0026602F">
        <w:rPr>
          <w:rFonts w:ascii="Arial" w:hAnsi="Arial" w:cs="Arial"/>
          <w:sz w:val="22"/>
        </w:rPr>
        <w:t xml:space="preserve"> </w:t>
      </w:r>
      <w:r w:rsidR="00065763" w:rsidRPr="0026602F">
        <w:rPr>
          <w:rFonts w:ascii="Arial" w:hAnsi="Arial" w:cs="Arial"/>
          <w:sz w:val="22"/>
        </w:rPr>
        <w:t>tohoto článku</w:t>
      </w:r>
      <w:r w:rsidR="005F77A6" w:rsidRPr="0026602F">
        <w:rPr>
          <w:rFonts w:ascii="Arial" w:hAnsi="Arial" w:cs="Arial"/>
          <w:sz w:val="22"/>
        </w:rPr>
        <w:t xml:space="preserve">. V případě, že návrh změny bude </w:t>
      </w:r>
      <w:r w:rsidR="00065763" w:rsidRPr="0026602F">
        <w:rPr>
          <w:rFonts w:ascii="Arial" w:hAnsi="Arial" w:cs="Arial"/>
          <w:sz w:val="22"/>
        </w:rPr>
        <w:t>Objednatelem</w:t>
      </w:r>
      <w:r w:rsidR="005F77A6" w:rsidRPr="0026602F">
        <w:rPr>
          <w:rFonts w:ascii="Arial" w:hAnsi="Arial" w:cs="Arial"/>
          <w:sz w:val="22"/>
        </w:rPr>
        <w:t xml:space="preserve"> schválen, bude </w:t>
      </w:r>
      <w:r>
        <w:rPr>
          <w:rFonts w:ascii="Arial" w:hAnsi="Arial" w:cs="Arial"/>
          <w:sz w:val="22"/>
        </w:rPr>
        <w:t>Dodavatel</w:t>
      </w:r>
      <w:r w:rsidR="005F77A6" w:rsidRPr="0026602F">
        <w:rPr>
          <w:rFonts w:ascii="Arial" w:hAnsi="Arial" w:cs="Arial"/>
          <w:sz w:val="22"/>
        </w:rPr>
        <w:t xml:space="preserve"> oprávněn obdržet bonus ve výši 30 % z výše prokazatelné úspory.</w:t>
      </w:r>
      <w:bookmarkEnd w:id="9"/>
    </w:p>
    <w:p w14:paraId="35B86174" w14:textId="77777777" w:rsidR="005F77A6" w:rsidRPr="005F77A6" w:rsidRDefault="005F77A6" w:rsidP="005F77A6">
      <w:pPr>
        <w:pStyle w:val="Odstavecseseznamem"/>
        <w:autoSpaceDE w:val="0"/>
        <w:autoSpaceDN w:val="0"/>
        <w:adjustRightInd w:val="0"/>
        <w:spacing w:line="276" w:lineRule="auto"/>
        <w:ind w:left="567"/>
        <w:jc w:val="both"/>
        <w:rPr>
          <w:rFonts w:ascii="Arial" w:hAnsi="Arial" w:cs="Arial"/>
          <w:sz w:val="22"/>
        </w:rPr>
      </w:pPr>
    </w:p>
    <w:p w14:paraId="7D7F626C" w14:textId="77777777" w:rsidR="005F77A6" w:rsidRPr="00997160" w:rsidRDefault="005F77A6"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10" w:name="_Ref30079327"/>
      <w:r w:rsidRPr="00997160">
        <w:rPr>
          <w:rFonts w:ascii="Arial" w:hAnsi="Arial" w:cs="Arial"/>
          <w:b/>
          <w:bCs/>
          <w:sz w:val="22"/>
        </w:rPr>
        <w:t>Náležitosti návrhu změny</w:t>
      </w:r>
      <w:bookmarkEnd w:id="10"/>
    </w:p>
    <w:p w14:paraId="1AEFCDC9" w14:textId="77777777" w:rsidR="00F755EC" w:rsidRPr="00997160" w:rsidRDefault="00F755EC" w:rsidP="00997160">
      <w:pPr>
        <w:autoSpaceDE w:val="0"/>
        <w:autoSpaceDN w:val="0"/>
        <w:adjustRightInd w:val="0"/>
        <w:spacing w:line="276" w:lineRule="auto"/>
        <w:jc w:val="both"/>
        <w:rPr>
          <w:rFonts w:ascii="Arial" w:hAnsi="Arial" w:cs="Arial"/>
          <w:sz w:val="22"/>
        </w:rPr>
      </w:pPr>
    </w:p>
    <w:p w14:paraId="7CB657EE" w14:textId="19A7BDE0" w:rsidR="00F755EC" w:rsidRPr="00997160" w:rsidRDefault="00F755EC"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97160">
        <w:rPr>
          <w:rFonts w:ascii="Arial" w:hAnsi="Arial" w:cs="Arial"/>
          <w:sz w:val="22"/>
        </w:rPr>
        <w:t xml:space="preserve">Požaduje-li Objednatel změny Díla formou požadavku adresovaného </w:t>
      </w:r>
      <w:r w:rsidR="00DF6133">
        <w:rPr>
          <w:rFonts w:ascii="Arial" w:hAnsi="Arial" w:cs="Arial"/>
          <w:sz w:val="22"/>
        </w:rPr>
        <w:t>Dodavatel</w:t>
      </w:r>
      <w:r w:rsidRPr="00997160">
        <w:rPr>
          <w:rFonts w:ascii="Arial" w:hAnsi="Arial" w:cs="Arial"/>
          <w:sz w:val="22"/>
        </w:rPr>
        <w:t xml:space="preserve">i dle </w:t>
      </w:r>
      <w:r w:rsidR="00B8520A">
        <w:rPr>
          <w:rFonts w:ascii="Arial" w:hAnsi="Arial" w:cs="Arial"/>
          <w:sz w:val="22"/>
        </w:rPr>
        <w:t xml:space="preserve">odst. </w:t>
      </w:r>
      <w:r w:rsidR="00B8520A">
        <w:rPr>
          <w:rFonts w:ascii="Arial" w:hAnsi="Arial" w:cs="Arial"/>
          <w:sz w:val="22"/>
        </w:rPr>
        <w:fldChar w:fldCharType="begin"/>
      </w:r>
      <w:r w:rsidR="00B8520A">
        <w:rPr>
          <w:rFonts w:ascii="Arial" w:hAnsi="Arial" w:cs="Arial"/>
          <w:sz w:val="22"/>
        </w:rPr>
        <w:instrText xml:space="preserve"> REF _Ref30079782 \r \h </w:instrText>
      </w:r>
      <w:r w:rsidR="00B8520A">
        <w:rPr>
          <w:rFonts w:ascii="Arial" w:hAnsi="Arial" w:cs="Arial"/>
          <w:sz w:val="22"/>
        </w:rPr>
      </w:r>
      <w:r w:rsidR="00B8520A">
        <w:rPr>
          <w:rFonts w:ascii="Arial" w:hAnsi="Arial" w:cs="Arial"/>
          <w:sz w:val="22"/>
        </w:rPr>
        <w:fldChar w:fldCharType="separate"/>
      </w:r>
      <w:r w:rsidR="00346F1E">
        <w:rPr>
          <w:rFonts w:ascii="Arial" w:hAnsi="Arial" w:cs="Arial"/>
          <w:sz w:val="22"/>
        </w:rPr>
        <w:t>5.1.1</w:t>
      </w:r>
      <w:r w:rsidR="00B8520A">
        <w:rPr>
          <w:rFonts w:ascii="Arial" w:hAnsi="Arial" w:cs="Arial"/>
          <w:sz w:val="22"/>
        </w:rPr>
        <w:fldChar w:fldCharType="end"/>
      </w:r>
      <w:r w:rsidRPr="00997160">
        <w:rPr>
          <w:rFonts w:ascii="Arial" w:hAnsi="Arial" w:cs="Arial"/>
          <w:sz w:val="22"/>
        </w:rPr>
        <w:t xml:space="preserve"> </w:t>
      </w:r>
      <w:r w:rsidR="00B8520A">
        <w:rPr>
          <w:rFonts w:ascii="Arial" w:hAnsi="Arial" w:cs="Arial"/>
          <w:sz w:val="22"/>
        </w:rPr>
        <w:t>tohoto článku</w:t>
      </w:r>
      <w:r w:rsidRPr="00997160">
        <w:rPr>
          <w:rFonts w:ascii="Arial" w:hAnsi="Arial" w:cs="Arial"/>
          <w:sz w:val="22"/>
        </w:rPr>
        <w:t xml:space="preserve">, dodá </w:t>
      </w:r>
      <w:r w:rsidR="00DF6133">
        <w:rPr>
          <w:rFonts w:ascii="Arial" w:hAnsi="Arial" w:cs="Arial"/>
          <w:sz w:val="22"/>
        </w:rPr>
        <w:t>Dodavatel</w:t>
      </w:r>
      <w:r w:rsidRPr="00997160">
        <w:rPr>
          <w:rFonts w:ascii="Arial" w:hAnsi="Arial" w:cs="Arial"/>
          <w:sz w:val="22"/>
        </w:rPr>
        <w:t xml:space="preserve"> </w:t>
      </w:r>
      <w:r w:rsidR="00B8520A">
        <w:rPr>
          <w:rFonts w:ascii="Arial" w:hAnsi="Arial" w:cs="Arial"/>
          <w:sz w:val="22"/>
        </w:rPr>
        <w:t>Objednateli</w:t>
      </w:r>
      <w:r w:rsidRPr="00997160">
        <w:rPr>
          <w:rFonts w:ascii="Arial" w:hAnsi="Arial" w:cs="Arial"/>
          <w:sz w:val="22"/>
        </w:rPr>
        <w:t xml:space="preserve"> bezodkladně poté, jakmile to je možné, nejdéle však do deseti (10) pracovních dnů, nebyl-li </w:t>
      </w:r>
      <w:r w:rsidR="00B8520A">
        <w:rPr>
          <w:rFonts w:ascii="Arial" w:hAnsi="Arial" w:cs="Arial"/>
          <w:sz w:val="22"/>
        </w:rPr>
        <w:t>Objednatelem</w:t>
      </w:r>
      <w:r w:rsidRPr="00997160">
        <w:rPr>
          <w:rFonts w:ascii="Arial" w:hAnsi="Arial" w:cs="Arial"/>
          <w:sz w:val="22"/>
        </w:rPr>
        <w:t xml:space="preserve"> stanoven s přihlédnutím k náročnosti termín delší:</w:t>
      </w:r>
    </w:p>
    <w:p w14:paraId="7A584356" w14:textId="77777777" w:rsidR="00F755EC" w:rsidRPr="00997160" w:rsidRDefault="00F755EC" w:rsidP="00997160">
      <w:pPr>
        <w:pStyle w:val="Odstavecseseznamem"/>
        <w:autoSpaceDE w:val="0"/>
        <w:autoSpaceDN w:val="0"/>
        <w:adjustRightInd w:val="0"/>
        <w:spacing w:line="276" w:lineRule="auto"/>
        <w:ind w:left="1418"/>
        <w:jc w:val="both"/>
        <w:rPr>
          <w:rFonts w:ascii="Arial" w:hAnsi="Arial" w:cs="Arial"/>
          <w:sz w:val="22"/>
        </w:rPr>
      </w:pPr>
    </w:p>
    <w:p w14:paraId="271C4071" w14:textId="77777777" w:rsidR="00F755EC" w:rsidRPr="00997160" w:rsidRDefault="00F755EC" w:rsidP="002C063A">
      <w:pPr>
        <w:pStyle w:val="Odstavecseseznamem"/>
        <w:numPr>
          <w:ilvl w:val="0"/>
          <w:numId w:val="14"/>
        </w:numPr>
        <w:autoSpaceDE w:val="0"/>
        <w:autoSpaceDN w:val="0"/>
        <w:adjustRightInd w:val="0"/>
        <w:spacing w:line="276" w:lineRule="auto"/>
        <w:ind w:left="2268" w:hanging="567"/>
        <w:jc w:val="both"/>
        <w:rPr>
          <w:rFonts w:ascii="Arial" w:hAnsi="Arial" w:cs="Arial"/>
          <w:color w:val="000000"/>
          <w:szCs w:val="24"/>
        </w:rPr>
      </w:pPr>
      <w:r w:rsidRPr="00997160">
        <w:rPr>
          <w:rFonts w:ascii="Arial" w:hAnsi="Arial" w:cs="Arial"/>
          <w:color w:val="000000"/>
          <w:sz w:val="22"/>
        </w:rPr>
        <w:t>popis návrhu změny Díla, a postup při jejím provedení</w:t>
      </w:r>
    </w:p>
    <w:p w14:paraId="01E0EED2" w14:textId="77777777" w:rsidR="00F755EC" w:rsidRPr="00997160" w:rsidRDefault="00F755EC" w:rsidP="002C063A">
      <w:pPr>
        <w:pStyle w:val="Odstavecseseznamem"/>
        <w:autoSpaceDE w:val="0"/>
        <w:autoSpaceDN w:val="0"/>
        <w:adjustRightInd w:val="0"/>
        <w:spacing w:line="276" w:lineRule="auto"/>
        <w:ind w:left="2268" w:hanging="567"/>
        <w:jc w:val="both"/>
        <w:rPr>
          <w:rFonts w:ascii="Arial" w:hAnsi="Arial" w:cs="Arial"/>
          <w:color w:val="000000"/>
          <w:szCs w:val="24"/>
        </w:rPr>
      </w:pPr>
    </w:p>
    <w:p w14:paraId="2D369182" w14:textId="11C8192E" w:rsidR="00F755EC" w:rsidRPr="00997160" w:rsidRDefault="00F755EC" w:rsidP="002C063A">
      <w:pPr>
        <w:pStyle w:val="Odstavecseseznamem"/>
        <w:numPr>
          <w:ilvl w:val="0"/>
          <w:numId w:val="14"/>
        </w:numPr>
        <w:autoSpaceDE w:val="0"/>
        <w:autoSpaceDN w:val="0"/>
        <w:adjustRightInd w:val="0"/>
        <w:spacing w:line="276" w:lineRule="auto"/>
        <w:ind w:left="2268" w:hanging="567"/>
        <w:jc w:val="both"/>
        <w:rPr>
          <w:rFonts w:ascii="Arial" w:hAnsi="Arial" w:cs="Arial"/>
          <w:color w:val="000000"/>
          <w:szCs w:val="24"/>
        </w:rPr>
      </w:pPr>
      <w:r w:rsidRPr="00997160">
        <w:rPr>
          <w:rFonts w:ascii="Arial" w:hAnsi="Arial" w:cs="Arial"/>
          <w:color w:val="000000"/>
          <w:sz w:val="22"/>
        </w:rPr>
        <w:t xml:space="preserve">návrh každé nutné modifikace stávajících částí Stavby a </w:t>
      </w:r>
      <w:r w:rsidR="00B8520A">
        <w:rPr>
          <w:rFonts w:ascii="Arial" w:hAnsi="Arial" w:cs="Arial"/>
          <w:color w:val="000000"/>
          <w:sz w:val="22"/>
        </w:rPr>
        <w:t xml:space="preserve">příslušné části </w:t>
      </w:r>
      <w:r w:rsidRPr="00997160">
        <w:rPr>
          <w:rFonts w:ascii="Arial" w:hAnsi="Arial" w:cs="Arial"/>
          <w:color w:val="000000"/>
          <w:sz w:val="22"/>
        </w:rPr>
        <w:t xml:space="preserve">dokumentace </w:t>
      </w:r>
    </w:p>
    <w:p w14:paraId="2178E9F1" w14:textId="77777777" w:rsidR="00F755EC" w:rsidRPr="00997160" w:rsidRDefault="00F755EC" w:rsidP="002C063A">
      <w:pPr>
        <w:autoSpaceDE w:val="0"/>
        <w:autoSpaceDN w:val="0"/>
        <w:adjustRightInd w:val="0"/>
        <w:spacing w:line="276" w:lineRule="auto"/>
        <w:ind w:left="2268" w:hanging="567"/>
        <w:jc w:val="both"/>
        <w:rPr>
          <w:rFonts w:ascii="Arial" w:hAnsi="Arial" w:cs="Arial"/>
          <w:color w:val="000000"/>
          <w:szCs w:val="24"/>
        </w:rPr>
      </w:pPr>
    </w:p>
    <w:p w14:paraId="36B3987F" w14:textId="4A3DA13A" w:rsidR="00F755EC" w:rsidRPr="00997160" w:rsidRDefault="00F755EC" w:rsidP="002C063A">
      <w:pPr>
        <w:pStyle w:val="Odstavecseseznamem"/>
        <w:numPr>
          <w:ilvl w:val="0"/>
          <w:numId w:val="14"/>
        </w:numPr>
        <w:autoSpaceDE w:val="0"/>
        <w:autoSpaceDN w:val="0"/>
        <w:adjustRightInd w:val="0"/>
        <w:spacing w:line="276" w:lineRule="auto"/>
        <w:ind w:left="2268" w:hanging="567"/>
        <w:jc w:val="both"/>
        <w:rPr>
          <w:rFonts w:ascii="Arial" w:hAnsi="Arial" w:cs="Arial"/>
          <w:color w:val="000000"/>
          <w:szCs w:val="24"/>
        </w:rPr>
      </w:pPr>
      <w:r w:rsidRPr="00997160">
        <w:rPr>
          <w:rFonts w:ascii="Arial" w:hAnsi="Arial" w:cs="Arial"/>
          <w:color w:val="000000"/>
          <w:sz w:val="22"/>
        </w:rPr>
        <w:t>návrh na úpravu specifikace ceny</w:t>
      </w:r>
      <w:r w:rsidR="00B8520A">
        <w:rPr>
          <w:rFonts w:ascii="Arial" w:hAnsi="Arial" w:cs="Arial"/>
          <w:color w:val="000000"/>
          <w:sz w:val="22"/>
        </w:rPr>
        <w:t xml:space="preserve"> Díla</w:t>
      </w:r>
      <w:r w:rsidRPr="00997160">
        <w:rPr>
          <w:rFonts w:ascii="Arial" w:hAnsi="Arial" w:cs="Arial"/>
          <w:color w:val="000000"/>
          <w:sz w:val="22"/>
        </w:rPr>
        <w:t>, Harmonogramu nebo jinou úpravu této Smlouvy</w:t>
      </w:r>
      <w:r w:rsidR="00B8520A">
        <w:rPr>
          <w:rFonts w:ascii="Arial" w:hAnsi="Arial" w:cs="Arial"/>
          <w:color w:val="000000"/>
          <w:sz w:val="22"/>
        </w:rPr>
        <w:t>.</w:t>
      </w:r>
      <w:r w:rsidRPr="00997160">
        <w:rPr>
          <w:rFonts w:ascii="Arial" w:hAnsi="Arial" w:cs="Arial"/>
          <w:color w:val="000000"/>
          <w:sz w:val="22"/>
        </w:rPr>
        <w:t xml:space="preserve"> </w:t>
      </w:r>
    </w:p>
    <w:p w14:paraId="22EE00BA" w14:textId="77777777" w:rsidR="00F755EC" w:rsidRPr="00997160" w:rsidRDefault="00F755EC" w:rsidP="00997160">
      <w:pPr>
        <w:pStyle w:val="Odstavecseseznamem"/>
        <w:autoSpaceDE w:val="0"/>
        <w:autoSpaceDN w:val="0"/>
        <w:adjustRightInd w:val="0"/>
        <w:spacing w:line="276" w:lineRule="auto"/>
        <w:ind w:left="1985"/>
        <w:jc w:val="both"/>
        <w:rPr>
          <w:rFonts w:ascii="Arial" w:hAnsi="Arial" w:cs="Arial"/>
          <w:sz w:val="22"/>
        </w:rPr>
      </w:pPr>
    </w:p>
    <w:p w14:paraId="1F9EA914" w14:textId="77777777" w:rsidR="00F755EC" w:rsidRPr="00997160" w:rsidRDefault="00F755EC"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997160">
        <w:rPr>
          <w:rFonts w:ascii="Arial" w:hAnsi="Arial" w:cs="Arial"/>
          <w:b/>
          <w:bCs/>
          <w:sz w:val="22"/>
        </w:rPr>
        <w:t>Postup při změnách</w:t>
      </w:r>
    </w:p>
    <w:p w14:paraId="24C91F03" w14:textId="77777777" w:rsidR="00F755EC" w:rsidRPr="00997160" w:rsidRDefault="00F755EC" w:rsidP="00997160">
      <w:pPr>
        <w:pStyle w:val="Odstavecseseznamem"/>
        <w:spacing w:line="276" w:lineRule="auto"/>
        <w:jc w:val="both"/>
        <w:rPr>
          <w:rFonts w:ascii="Arial" w:hAnsi="Arial" w:cs="Arial"/>
          <w:sz w:val="22"/>
        </w:rPr>
      </w:pPr>
    </w:p>
    <w:p w14:paraId="52B77926" w14:textId="58254C4C" w:rsidR="00F755EC" w:rsidRPr="00997160"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Dodavatel</w:t>
      </w:r>
      <w:r w:rsidR="00997160" w:rsidRPr="00997160">
        <w:rPr>
          <w:rFonts w:ascii="Arial" w:hAnsi="Arial" w:cs="Arial"/>
          <w:sz w:val="22"/>
        </w:rPr>
        <w:t xml:space="preserve"> nesmí provádět žádné změny a/nebo úpravy Díla, pokud a dokud není uzavřen dodatek k této Smlouvě nebo dokud Objednatel nevydá písemný pokyn k provedení změny. Návrh změny předložený </w:t>
      </w:r>
      <w:r w:rsidR="00B8520A">
        <w:rPr>
          <w:rFonts w:ascii="Arial" w:hAnsi="Arial" w:cs="Arial"/>
          <w:sz w:val="22"/>
        </w:rPr>
        <w:t>Objednateli</w:t>
      </w:r>
      <w:r w:rsidR="00997160" w:rsidRPr="00997160">
        <w:rPr>
          <w:rFonts w:ascii="Arial" w:hAnsi="Arial" w:cs="Arial"/>
          <w:sz w:val="22"/>
        </w:rPr>
        <w:t xml:space="preserve"> tento bezodkladně schválí, odmítne, nebo schválí s připomínkami. Schválí-li </w:t>
      </w:r>
      <w:r w:rsidR="00B8520A">
        <w:rPr>
          <w:rFonts w:ascii="Arial" w:hAnsi="Arial" w:cs="Arial"/>
          <w:sz w:val="22"/>
        </w:rPr>
        <w:t>Objednatel</w:t>
      </w:r>
      <w:r w:rsidR="00997160" w:rsidRPr="00997160">
        <w:rPr>
          <w:rFonts w:ascii="Arial" w:hAnsi="Arial" w:cs="Arial"/>
          <w:sz w:val="22"/>
        </w:rPr>
        <w:t xml:space="preserve"> návrh změny, Smluvní strany uzavřou dodatek k této Smlouvě tak, aby došlo k úpravě specifikace ceny</w:t>
      </w:r>
      <w:r w:rsidR="007152AA">
        <w:rPr>
          <w:rFonts w:ascii="Arial" w:hAnsi="Arial" w:cs="Arial"/>
          <w:sz w:val="22"/>
        </w:rPr>
        <w:t xml:space="preserve"> Díla</w:t>
      </w:r>
      <w:r w:rsidR="00997160" w:rsidRPr="00997160">
        <w:rPr>
          <w:rFonts w:ascii="Arial" w:hAnsi="Arial" w:cs="Arial"/>
          <w:sz w:val="22"/>
        </w:rPr>
        <w:t xml:space="preserve">, Harmonogramu a dalších podmínek </w:t>
      </w:r>
      <w:r w:rsidR="007152AA">
        <w:rPr>
          <w:rFonts w:ascii="Arial" w:hAnsi="Arial" w:cs="Arial"/>
          <w:sz w:val="22"/>
        </w:rPr>
        <w:t xml:space="preserve">této </w:t>
      </w:r>
      <w:r w:rsidR="00997160" w:rsidRPr="00997160">
        <w:rPr>
          <w:rFonts w:ascii="Arial" w:hAnsi="Arial" w:cs="Arial"/>
          <w:sz w:val="22"/>
        </w:rPr>
        <w:t>Smlouvy.</w:t>
      </w:r>
    </w:p>
    <w:p w14:paraId="63AF9672" w14:textId="77777777" w:rsidR="00997160" w:rsidRPr="00997160" w:rsidRDefault="00997160" w:rsidP="00997160">
      <w:pPr>
        <w:pStyle w:val="Odstavecseseznamem"/>
        <w:autoSpaceDE w:val="0"/>
        <w:autoSpaceDN w:val="0"/>
        <w:adjustRightInd w:val="0"/>
        <w:spacing w:line="276" w:lineRule="auto"/>
        <w:ind w:left="1418"/>
        <w:jc w:val="both"/>
        <w:rPr>
          <w:rFonts w:ascii="Arial" w:hAnsi="Arial" w:cs="Arial"/>
          <w:sz w:val="22"/>
        </w:rPr>
      </w:pPr>
    </w:p>
    <w:p w14:paraId="622B85FA" w14:textId="7E985FDC" w:rsidR="00997160" w:rsidRPr="00997160" w:rsidRDefault="00DF6133"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Pr>
          <w:rFonts w:ascii="Arial" w:hAnsi="Arial" w:cs="Arial"/>
          <w:sz w:val="22"/>
        </w:rPr>
        <w:t>Dodavatel</w:t>
      </w:r>
      <w:r w:rsidR="00997160" w:rsidRPr="00997160">
        <w:rPr>
          <w:rFonts w:ascii="Arial" w:hAnsi="Arial" w:cs="Arial"/>
          <w:sz w:val="22"/>
        </w:rPr>
        <w:t xml:space="preserve"> je povinen akceptovat pokyny (požadavky) Objednatele na změnu rozsahu Díla (vícepráce / méněpráce), které budou realizovány formou změnového řízení.</w:t>
      </w:r>
    </w:p>
    <w:p w14:paraId="3ABFBD9C" w14:textId="77777777" w:rsidR="00997160" w:rsidRPr="00997160" w:rsidRDefault="00997160" w:rsidP="002C063A">
      <w:pPr>
        <w:pStyle w:val="Odstavecseseznamem"/>
        <w:spacing w:line="276" w:lineRule="auto"/>
        <w:ind w:left="1701" w:hanging="850"/>
        <w:jc w:val="both"/>
        <w:rPr>
          <w:rFonts w:ascii="Arial" w:hAnsi="Arial" w:cs="Arial"/>
          <w:sz w:val="22"/>
        </w:rPr>
      </w:pPr>
    </w:p>
    <w:p w14:paraId="59DE5515" w14:textId="3A3FEA00" w:rsidR="00A517D7" w:rsidRPr="00997160" w:rsidRDefault="00997160"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97160">
        <w:rPr>
          <w:rFonts w:ascii="Arial" w:hAnsi="Arial" w:cs="Arial"/>
          <w:sz w:val="22"/>
        </w:rPr>
        <w:t xml:space="preserve">Pro ocenění víceprací budou použity jednotkové ceny uvedené v aktualizovaném rozpočtu dle </w:t>
      </w:r>
      <w:r w:rsidR="007152AA">
        <w:rPr>
          <w:rFonts w:ascii="Arial" w:hAnsi="Arial" w:cs="Arial"/>
          <w:sz w:val="22"/>
        </w:rPr>
        <w:t xml:space="preserve">čl. </w:t>
      </w:r>
      <w:r w:rsidR="007152AA">
        <w:rPr>
          <w:rFonts w:ascii="Arial" w:hAnsi="Arial" w:cs="Arial"/>
          <w:sz w:val="22"/>
        </w:rPr>
        <w:fldChar w:fldCharType="begin"/>
      </w:r>
      <w:r w:rsidR="007152AA">
        <w:rPr>
          <w:rFonts w:ascii="Arial" w:hAnsi="Arial" w:cs="Arial"/>
          <w:sz w:val="22"/>
        </w:rPr>
        <w:instrText xml:space="preserve"> REF _Ref30076258 \r \h </w:instrText>
      </w:r>
      <w:r w:rsidR="007152AA">
        <w:rPr>
          <w:rFonts w:ascii="Arial" w:hAnsi="Arial" w:cs="Arial"/>
          <w:sz w:val="22"/>
        </w:rPr>
      </w:r>
      <w:r w:rsidR="007152AA">
        <w:rPr>
          <w:rFonts w:ascii="Arial" w:hAnsi="Arial" w:cs="Arial"/>
          <w:sz w:val="22"/>
        </w:rPr>
        <w:fldChar w:fldCharType="separate"/>
      </w:r>
      <w:r w:rsidR="00346F1E">
        <w:rPr>
          <w:rFonts w:ascii="Arial" w:hAnsi="Arial" w:cs="Arial"/>
          <w:sz w:val="22"/>
        </w:rPr>
        <w:t>3</w:t>
      </w:r>
      <w:r w:rsidR="007152AA">
        <w:rPr>
          <w:rFonts w:ascii="Arial" w:hAnsi="Arial" w:cs="Arial"/>
          <w:sz w:val="22"/>
        </w:rPr>
        <w:fldChar w:fldCharType="end"/>
      </w:r>
      <w:r w:rsidR="007152AA">
        <w:rPr>
          <w:rFonts w:ascii="Arial" w:hAnsi="Arial" w:cs="Arial"/>
          <w:sz w:val="22"/>
        </w:rPr>
        <w:t xml:space="preserve">, odst. </w:t>
      </w:r>
      <w:r w:rsidR="007152AA">
        <w:rPr>
          <w:rFonts w:ascii="Arial" w:hAnsi="Arial" w:cs="Arial"/>
          <w:sz w:val="22"/>
        </w:rPr>
        <w:fldChar w:fldCharType="begin"/>
      </w:r>
      <w:r w:rsidR="007152AA">
        <w:rPr>
          <w:rFonts w:ascii="Arial" w:hAnsi="Arial" w:cs="Arial"/>
          <w:sz w:val="22"/>
        </w:rPr>
        <w:instrText xml:space="preserve"> REF _Ref30079980 \r \h </w:instrText>
      </w:r>
      <w:r w:rsidR="007152AA">
        <w:rPr>
          <w:rFonts w:ascii="Arial" w:hAnsi="Arial" w:cs="Arial"/>
          <w:sz w:val="22"/>
        </w:rPr>
      </w:r>
      <w:r w:rsidR="007152AA">
        <w:rPr>
          <w:rFonts w:ascii="Arial" w:hAnsi="Arial" w:cs="Arial"/>
          <w:sz w:val="22"/>
        </w:rPr>
        <w:fldChar w:fldCharType="separate"/>
      </w:r>
      <w:r w:rsidR="00346F1E">
        <w:rPr>
          <w:rFonts w:ascii="Arial" w:hAnsi="Arial" w:cs="Arial"/>
          <w:sz w:val="22"/>
        </w:rPr>
        <w:t>3.6.3</w:t>
      </w:r>
      <w:r w:rsidR="007152AA">
        <w:rPr>
          <w:rFonts w:ascii="Arial" w:hAnsi="Arial" w:cs="Arial"/>
          <w:sz w:val="22"/>
        </w:rPr>
        <w:fldChar w:fldCharType="end"/>
      </w:r>
      <w:r w:rsidR="007152AA">
        <w:rPr>
          <w:rFonts w:ascii="Arial" w:hAnsi="Arial" w:cs="Arial"/>
          <w:sz w:val="22"/>
        </w:rPr>
        <w:t xml:space="preserve"> </w:t>
      </w:r>
      <w:r w:rsidRPr="00997160">
        <w:rPr>
          <w:rFonts w:ascii="Arial" w:hAnsi="Arial" w:cs="Arial"/>
          <w:sz w:val="22"/>
        </w:rPr>
        <w:t>této Smlouvy</w:t>
      </w:r>
      <w:r w:rsidR="00A517D7">
        <w:rPr>
          <w:rFonts w:ascii="Arial" w:hAnsi="Arial" w:cs="Arial"/>
          <w:sz w:val="22"/>
        </w:rPr>
        <w:t>.</w:t>
      </w:r>
    </w:p>
    <w:p w14:paraId="075388C9" w14:textId="77777777" w:rsidR="00997160" w:rsidRPr="00997160" w:rsidRDefault="00997160" w:rsidP="002C063A">
      <w:pPr>
        <w:pStyle w:val="Odstavecseseznamem"/>
        <w:spacing w:line="276" w:lineRule="auto"/>
        <w:ind w:left="1701" w:hanging="850"/>
        <w:jc w:val="both"/>
        <w:rPr>
          <w:rFonts w:ascii="Arial" w:hAnsi="Arial" w:cs="Arial"/>
          <w:sz w:val="22"/>
        </w:rPr>
      </w:pPr>
    </w:p>
    <w:p w14:paraId="2AB34789" w14:textId="724EFDEE" w:rsidR="00997160" w:rsidRPr="00997160" w:rsidRDefault="00997160"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97160">
        <w:rPr>
          <w:rFonts w:ascii="Arial" w:hAnsi="Arial" w:cs="Arial"/>
          <w:sz w:val="22"/>
        </w:rPr>
        <w:t xml:space="preserve">Pro ocenění Objednatelem vyžádaných méněprací budou použity jednotkové ceny uvedené v aktualizovaném rozpočtu </w:t>
      </w:r>
      <w:r w:rsidR="00C73BFC" w:rsidRPr="00997160">
        <w:rPr>
          <w:rFonts w:ascii="Arial" w:hAnsi="Arial" w:cs="Arial"/>
          <w:sz w:val="22"/>
        </w:rPr>
        <w:t xml:space="preserve">dle </w:t>
      </w:r>
      <w:r w:rsidR="00C73BFC">
        <w:rPr>
          <w:rFonts w:ascii="Arial" w:hAnsi="Arial" w:cs="Arial"/>
          <w:sz w:val="22"/>
        </w:rPr>
        <w:t xml:space="preserve">čl. </w:t>
      </w:r>
      <w:r w:rsidR="00C73BFC">
        <w:rPr>
          <w:rFonts w:ascii="Arial" w:hAnsi="Arial" w:cs="Arial"/>
          <w:sz w:val="22"/>
        </w:rPr>
        <w:fldChar w:fldCharType="begin"/>
      </w:r>
      <w:r w:rsidR="00C73BFC">
        <w:rPr>
          <w:rFonts w:ascii="Arial" w:hAnsi="Arial" w:cs="Arial"/>
          <w:sz w:val="22"/>
        </w:rPr>
        <w:instrText xml:space="preserve"> REF _Ref30076258 \r \h </w:instrText>
      </w:r>
      <w:r w:rsidR="00C73BFC">
        <w:rPr>
          <w:rFonts w:ascii="Arial" w:hAnsi="Arial" w:cs="Arial"/>
          <w:sz w:val="22"/>
        </w:rPr>
      </w:r>
      <w:r w:rsidR="00C73BFC">
        <w:rPr>
          <w:rFonts w:ascii="Arial" w:hAnsi="Arial" w:cs="Arial"/>
          <w:sz w:val="22"/>
        </w:rPr>
        <w:fldChar w:fldCharType="separate"/>
      </w:r>
      <w:r w:rsidR="00346F1E">
        <w:rPr>
          <w:rFonts w:ascii="Arial" w:hAnsi="Arial" w:cs="Arial"/>
          <w:sz w:val="22"/>
        </w:rPr>
        <w:t>3</w:t>
      </w:r>
      <w:r w:rsidR="00C73BFC">
        <w:rPr>
          <w:rFonts w:ascii="Arial" w:hAnsi="Arial" w:cs="Arial"/>
          <w:sz w:val="22"/>
        </w:rPr>
        <w:fldChar w:fldCharType="end"/>
      </w:r>
      <w:r w:rsidR="00C73BFC">
        <w:rPr>
          <w:rFonts w:ascii="Arial" w:hAnsi="Arial" w:cs="Arial"/>
          <w:sz w:val="22"/>
        </w:rPr>
        <w:t xml:space="preserve">, odst. </w:t>
      </w:r>
      <w:r w:rsidR="00C73BFC">
        <w:rPr>
          <w:rFonts w:ascii="Arial" w:hAnsi="Arial" w:cs="Arial"/>
          <w:sz w:val="22"/>
        </w:rPr>
        <w:fldChar w:fldCharType="begin"/>
      </w:r>
      <w:r w:rsidR="00C73BFC">
        <w:rPr>
          <w:rFonts w:ascii="Arial" w:hAnsi="Arial" w:cs="Arial"/>
          <w:sz w:val="22"/>
        </w:rPr>
        <w:instrText xml:space="preserve"> REF _Ref30079980 \r \h </w:instrText>
      </w:r>
      <w:r w:rsidR="00C73BFC">
        <w:rPr>
          <w:rFonts w:ascii="Arial" w:hAnsi="Arial" w:cs="Arial"/>
          <w:sz w:val="22"/>
        </w:rPr>
      </w:r>
      <w:r w:rsidR="00C73BFC">
        <w:rPr>
          <w:rFonts w:ascii="Arial" w:hAnsi="Arial" w:cs="Arial"/>
          <w:sz w:val="22"/>
        </w:rPr>
        <w:fldChar w:fldCharType="separate"/>
      </w:r>
      <w:r w:rsidR="00346F1E">
        <w:rPr>
          <w:rFonts w:ascii="Arial" w:hAnsi="Arial" w:cs="Arial"/>
          <w:sz w:val="22"/>
        </w:rPr>
        <w:t>3.6.3</w:t>
      </w:r>
      <w:r w:rsidR="00C73BFC">
        <w:rPr>
          <w:rFonts w:ascii="Arial" w:hAnsi="Arial" w:cs="Arial"/>
          <w:sz w:val="22"/>
        </w:rPr>
        <w:fldChar w:fldCharType="end"/>
      </w:r>
      <w:r w:rsidR="00C73BFC">
        <w:rPr>
          <w:rFonts w:ascii="Arial" w:hAnsi="Arial" w:cs="Arial"/>
          <w:sz w:val="22"/>
        </w:rPr>
        <w:t xml:space="preserve"> </w:t>
      </w:r>
      <w:r w:rsidR="00C73BFC" w:rsidRPr="00997160">
        <w:rPr>
          <w:rFonts w:ascii="Arial" w:hAnsi="Arial" w:cs="Arial"/>
          <w:sz w:val="22"/>
        </w:rPr>
        <w:t>této Smlouvy</w:t>
      </w:r>
      <w:r w:rsidRPr="00997160">
        <w:rPr>
          <w:rFonts w:ascii="Arial" w:hAnsi="Arial" w:cs="Arial"/>
          <w:sz w:val="22"/>
        </w:rPr>
        <w:t>, případně cenová úroveň obsažená tamtéž.</w:t>
      </w:r>
    </w:p>
    <w:p w14:paraId="3ACC154E" w14:textId="77777777" w:rsidR="00997160" w:rsidRPr="00997160" w:rsidRDefault="00997160" w:rsidP="002C063A">
      <w:pPr>
        <w:pStyle w:val="Odstavecseseznamem"/>
        <w:spacing w:line="276" w:lineRule="auto"/>
        <w:ind w:left="1701" w:hanging="850"/>
        <w:jc w:val="both"/>
        <w:rPr>
          <w:rFonts w:ascii="Arial" w:hAnsi="Arial" w:cs="Arial"/>
          <w:sz w:val="22"/>
        </w:rPr>
      </w:pPr>
    </w:p>
    <w:p w14:paraId="425A3690" w14:textId="116E96FB" w:rsidR="00997160" w:rsidRPr="00997160" w:rsidRDefault="00997160"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97160">
        <w:rPr>
          <w:rFonts w:ascii="Arial" w:hAnsi="Arial" w:cs="Arial"/>
          <w:sz w:val="22"/>
        </w:rPr>
        <w:t xml:space="preserve">Jakákoli změna ceny Díla v důsledku víceprací nebo méněprací je účinná od okamžiku uzavření (účinnosti) dodatku k této Smlouvě; </w:t>
      </w:r>
      <w:r w:rsidR="00DF6133">
        <w:rPr>
          <w:rFonts w:ascii="Arial" w:hAnsi="Arial" w:cs="Arial"/>
          <w:sz w:val="22"/>
        </w:rPr>
        <w:t>Dodavatel</w:t>
      </w:r>
      <w:r w:rsidRPr="00997160">
        <w:rPr>
          <w:rFonts w:ascii="Arial" w:hAnsi="Arial" w:cs="Arial"/>
          <w:sz w:val="22"/>
        </w:rPr>
        <w:t xml:space="preserve"> se zavazuje uzavřít takový dodatek do pěti (5) pracovních dnů ode dne, kdy k tomu bude vyzván Objednatelem.</w:t>
      </w:r>
    </w:p>
    <w:p w14:paraId="19EC1B5D" w14:textId="77777777" w:rsidR="00997160" w:rsidRPr="00997160" w:rsidRDefault="00997160" w:rsidP="002C063A">
      <w:pPr>
        <w:pStyle w:val="Odstavecseseznamem"/>
        <w:spacing w:line="276" w:lineRule="auto"/>
        <w:ind w:left="1701" w:hanging="850"/>
        <w:jc w:val="both"/>
        <w:rPr>
          <w:rFonts w:ascii="Arial" w:hAnsi="Arial" w:cs="Arial"/>
          <w:sz w:val="22"/>
        </w:rPr>
      </w:pPr>
    </w:p>
    <w:p w14:paraId="11E28B97" w14:textId="77777777" w:rsidR="00997160" w:rsidRPr="00997160" w:rsidRDefault="00997160"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97160">
        <w:rPr>
          <w:rFonts w:ascii="Arial" w:hAnsi="Arial" w:cs="Arial"/>
          <w:sz w:val="22"/>
        </w:rPr>
        <w:t>Pro vyloučení jakýchkoliv pochybností platí, že změnové řízení ve smyslu tohoto článku musí vždy být provedeno v souladu s příslušnými právními předpisy, které jsou na takové postupy a změny aplikovatelné, tedy zejména s právními předpisy v oblasti zadávání veřejných zakázek (zejm. ZZVZ).</w:t>
      </w:r>
    </w:p>
    <w:p w14:paraId="3B11DA4D" w14:textId="77777777" w:rsidR="00997160" w:rsidRPr="00997160" w:rsidRDefault="00997160" w:rsidP="002C063A">
      <w:pPr>
        <w:pStyle w:val="Odstavecseseznamem"/>
        <w:spacing w:line="276" w:lineRule="auto"/>
        <w:ind w:left="1701" w:hanging="850"/>
        <w:jc w:val="both"/>
        <w:rPr>
          <w:rFonts w:ascii="Arial" w:hAnsi="Arial" w:cs="Arial"/>
          <w:sz w:val="22"/>
        </w:rPr>
      </w:pPr>
    </w:p>
    <w:p w14:paraId="36F08986" w14:textId="077662C0" w:rsidR="00997160" w:rsidRPr="00997160" w:rsidRDefault="00997160"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97160">
        <w:rPr>
          <w:rFonts w:ascii="Arial" w:hAnsi="Arial" w:cs="Arial"/>
          <w:sz w:val="22"/>
        </w:rPr>
        <w:t xml:space="preserve">Pro zamezení pochybnostem platí, že méněpráce vyžádané Objednatelem se nepovažují za úsporu ve smyslu </w:t>
      </w:r>
      <w:r w:rsidR="00C73BFC">
        <w:rPr>
          <w:rFonts w:ascii="Arial" w:hAnsi="Arial" w:cs="Arial"/>
          <w:sz w:val="22"/>
        </w:rPr>
        <w:t xml:space="preserve">odst. </w:t>
      </w:r>
      <w:r w:rsidR="00C73BFC">
        <w:rPr>
          <w:rFonts w:ascii="Arial" w:hAnsi="Arial" w:cs="Arial"/>
          <w:sz w:val="22"/>
        </w:rPr>
        <w:fldChar w:fldCharType="begin"/>
      </w:r>
      <w:r w:rsidR="00C73BFC">
        <w:rPr>
          <w:rFonts w:ascii="Arial" w:hAnsi="Arial" w:cs="Arial"/>
          <w:sz w:val="22"/>
        </w:rPr>
        <w:instrText xml:space="preserve"> REF _Ref30080132 \r \h </w:instrText>
      </w:r>
      <w:r w:rsidR="00C73BFC">
        <w:rPr>
          <w:rFonts w:ascii="Arial" w:hAnsi="Arial" w:cs="Arial"/>
          <w:sz w:val="22"/>
        </w:rPr>
      </w:r>
      <w:r w:rsidR="00C73BFC">
        <w:rPr>
          <w:rFonts w:ascii="Arial" w:hAnsi="Arial" w:cs="Arial"/>
          <w:sz w:val="22"/>
        </w:rPr>
        <w:fldChar w:fldCharType="separate"/>
      </w:r>
      <w:r w:rsidR="00346F1E">
        <w:rPr>
          <w:rFonts w:ascii="Arial" w:hAnsi="Arial" w:cs="Arial"/>
          <w:sz w:val="22"/>
        </w:rPr>
        <w:t>5.1.4</w:t>
      </w:r>
      <w:r w:rsidR="00C73BFC">
        <w:rPr>
          <w:rFonts w:ascii="Arial" w:hAnsi="Arial" w:cs="Arial"/>
          <w:sz w:val="22"/>
        </w:rPr>
        <w:fldChar w:fldCharType="end"/>
      </w:r>
      <w:r w:rsidRPr="00997160">
        <w:rPr>
          <w:rFonts w:ascii="Arial" w:hAnsi="Arial" w:cs="Arial"/>
          <w:sz w:val="22"/>
        </w:rPr>
        <w:t xml:space="preserve"> </w:t>
      </w:r>
      <w:r w:rsidR="00C73BFC">
        <w:rPr>
          <w:rFonts w:ascii="Arial" w:hAnsi="Arial" w:cs="Arial"/>
          <w:sz w:val="22"/>
        </w:rPr>
        <w:t>tohoto článku</w:t>
      </w:r>
      <w:r w:rsidRPr="00997160">
        <w:rPr>
          <w:rFonts w:ascii="Arial" w:hAnsi="Arial" w:cs="Arial"/>
          <w:sz w:val="22"/>
        </w:rPr>
        <w:t>, který se v tomto případě nepoužije.</w:t>
      </w:r>
    </w:p>
    <w:p w14:paraId="44D8B372" w14:textId="77777777" w:rsidR="00997160" w:rsidRPr="00997160" w:rsidRDefault="00997160" w:rsidP="002C063A">
      <w:pPr>
        <w:pStyle w:val="Odstavecseseznamem"/>
        <w:spacing w:line="276" w:lineRule="auto"/>
        <w:ind w:left="1701" w:hanging="850"/>
        <w:jc w:val="both"/>
        <w:rPr>
          <w:rFonts w:ascii="Arial" w:hAnsi="Arial" w:cs="Arial"/>
          <w:sz w:val="22"/>
        </w:rPr>
      </w:pPr>
    </w:p>
    <w:p w14:paraId="4868E71E" w14:textId="0024985C" w:rsidR="00997160" w:rsidRDefault="00997160" w:rsidP="002C063A">
      <w:pPr>
        <w:pStyle w:val="Odstavecseseznamem"/>
        <w:numPr>
          <w:ilvl w:val="2"/>
          <w:numId w:val="1"/>
        </w:numPr>
        <w:autoSpaceDE w:val="0"/>
        <w:autoSpaceDN w:val="0"/>
        <w:adjustRightInd w:val="0"/>
        <w:spacing w:line="276" w:lineRule="auto"/>
        <w:ind w:left="1701" w:hanging="850"/>
        <w:jc w:val="both"/>
        <w:rPr>
          <w:rFonts w:ascii="Arial" w:hAnsi="Arial" w:cs="Arial"/>
          <w:sz w:val="22"/>
        </w:rPr>
      </w:pPr>
      <w:r w:rsidRPr="00997160">
        <w:rPr>
          <w:rFonts w:ascii="Arial" w:hAnsi="Arial" w:cs="Arial"/>
          <w:sz w:val="22"/>
        </w:rPr>
        <w:t>Pro vyloučení jakýchkoliv pochybností se Smluvní strany dále dohodly, že Objednatel uhradí veškeré náklady způsobené případnou změnou nepravomocného stavebního povolení (vyvolanou například odvolacím řízením) a že taková změna povolení bude řešena změnovým řízením dle tohoto č</w:t>
      </w:r>
      <w:r w:rsidR="00522562">
        <w:rPr>
          <w:rFonts w:ascii="Arial" w:hAnsi="Arial" w:cs="Arial"/>
          <w:sz w:val="22"/>
        </w:rPr>
        <w:t xml:space="preserve">l. </w:t>
      </w:r>
      <w:r w:rsidR="00522562">
        <w:rPr>
          <w:rFonts w:ascii="Arial" w:hAnsi="Arial" w:cs="Arial"/>
          <w:sz w:val="22"/>
        </w:rPr>
        <w:fldChar w:fldCharType="begin"/>
      </w:r>
      <w:r w:rsidR="00522562">
        <w:rPr>
          <w:rFonts w:ascii="Arial" w:hAnsi="Arial" w:cs="Arial"/>
          <w:sz w:val="22"/>
        </w:rPr>
        <w:instrText xml:space="preserve"> REF _Ref30080164 \r \h </w:instrText>
      </w:r>
      <w:r w:rsidR="00522562">
        <w:rPr>
          <w:rFonts w:ascii="Arial" w:hAnsi="Arial" w:cs="Arial"/>
          <w:sz w:val="22"/>
        </w:rPr>
      </w:r>
      <w:r w:rsidR="00522562">
        <w:rPr>
          <w:rFonts w:ascii="Arial" w:hAnsi="Arial" w:cs="Arial"/>
          <w:sz w:val="22"/>
        </w:rPr>
        <w:fldChar w:fldCharType="separate"/>
      </w:r>
      <w:r w:rsidR="00346F1E">
        <w:rPr>
          <w:rFonts w:ascii="Arial" w:hAnsi="Arial" w:cs="Arial"/>
          <w:sz w:val="22"/>
        </w:rPr>
        <w:t>5</w:t>
      </w:r>
      <w:r w:rsidR="00522562">
        <w:rPr>
          <w:rFonts w:ascii="Arial" w:hAnsi="Arial" w:cs="Arial"/>
          <w:sz w:val="22"/>
        </w:rPr>
        <w:fldChar w:fldCharType="end"/>
      </w:r>
      <w:r w:rsidRPr="00997160">
        <w:rPr>
          <w:rFonts w:ascii="Arial" w:hAnsi="Arial" w:cs="Arial"/>
          <w:sz w:val="22"/>
        </w:rPr>
        <w:t>.</w:t>
      </w:r>
    </w:p>
    <w:p w14:paraId="10FCD6C9" w14:textId="04DD10FD" w:rsidR="00605C58" w:rsidRDefault="00605C58" w:rsidP="00605C58">
      <w:pPr>
        <w:autoSpaceDE w:val="0"/>
        <w:autoSpaceDN w:val="0"/>
        <w:adjustRightInd w:val="0"/>
        <w:spacing w:line="276" w:lineRule="auto"/>
        <w:jc w:val="both"/>
        <w:rPr>
          <w:rFonts w:ascii="Arial" w:hAnsi="Arial" w:cs="Arial"/>
          <w:sz w:val="22"/>
        </w:rPr>
      </w:pPr>
    </w:p>
    <w:p w14:paraId="2FE17C99" w14:textId="7875C661" w:rsidR="00605C58" w:rsidRDefault="00605C58" w:rsidP="00605C58">
      <w:pPr>
        <w:autoSpaceDE w:val="0"/>
        <w:autoSpaceDN w:val="0"/>
        <w:adjustRightInd w:val="0"/>
        <w:spacing w:line="276" w:lineRule="auto"/>
        <w:jc w:val="both"/>
        <w:rPr>
          <w:rFonts w:ascii="Arial" w:hAnsi="Arial" w:cs="Arial"/>
          <w:sz w:val="22"/>
        </w:rPr>
      </w:pPr>
    </w:p>
    <w:p w14:paraId="59487E68" w14:textId="660A9986" w:rsidR="00605C58" w:rsidRDefault="00605C58" w:rsidP="00605C58">
      <w:pPr>
        <w:pStyle w:val="Odstavecseseznamem"/>
        <w:numPr>
          <w:ilvl w:val="0"/>
          <w:numId w:val="1"/>
        </w:numPr>
        <w:autoSpaceDE w:val="0"/>
        <w:autoSpaceDN w:val="0"/>
        <w:adjustRightInd w:val="0"/>
        <w:spacing w:line="276" w:lineRule="auto"/>
        <w:jc w:val="center"/>
        <w:rPr>
          <w:rFonts w:ascii="Arial" w:hAnsi="Arial" w:cs="Arial"/>
          <w:b/>
          <w:bCs/>
          <w:sz w:val="22"/>
        </w:rPr>
      </w:pPr>
      <w:r>
        <w:rPr>
          <w:rFonts w:ascii="Arial" w:hAnsi="Arial" w:cs="Arial"/>
          <w:b/>
          <w:bCs/>
          <w:sz w:val="22"/>
        </w:rPr>
        <w:t>MÍSTO A DOBA PLNĚNÍ DÍLA</w:t>
      </w:r>
    </w:p>
    <w:p w14:paraId="3FB089F6" w14:textId="6990379C" w:rsidR="00605C58" w:rsidRPr="00D135F2" w:rsidRDefault="00605C58" w:rsidP="00D135F2">
      <w:pPr>
        <w:autoSpaceDE w:val="0"/>
        <w:autoSpaceDN w:val="0"/>
        <w:adjustRightInd w:val="0"/>
        <w:spacing w:line="276" w:lineRule="auto"/>
        <w:rPr>
          <w:rFonts w:ascii="Arial" w:hAnsi="Arial" w:cs="Arial"/>
          <w:b/>
          <w:bCs/>
          <w:sz w:val="22"/>
        </w:rPr>
      </w:pPr>
    </w:p>
    <w:p w14:paraId="5CB24146" w14:textId="585321B7" w:rsidR="00605C58" w:rsidRPr="00D135F2" w:rsidRDefault="00605C58" w:rsidP="008B3B2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D135F2">
        <w:rPr>
          <w:rFonts w:ascii="Arial" w:hAnsi="Arial" w:cs="Arial"/>
          <w:sz w:val="22"/>
        </w:rPr>
        <w:t xml:space="preserve">Stavba bude prováděna na pozemku, který bude oddělen ze stávajícího </w:t>
      </w:r>
      <w:r w:rsidRPr="00971EE0">
        <w:rPr>
          <w:rFonts w:ascii="Arial" w:hAnsi="Arial" w:cs="Arial"/>
          <w:sz w:val="22"/>
          <w:highlight w:val="yellow"/>
        </w:rPr>
        <w:t>pozemku p.č. 1143/1 v k.ú. Kostelec nad Černými lesy</w:t>
      </w:r>
      <w:r w:rsidRPr="00D135F2">
        <w:rPr>
          <w:rFonts w:ascii="Arial" w:hAnsi="Arial" w:cs="Arial"/>
          <w:sz w:val="22"/>
        </w:rPr>
        <w:t>.</w:t>
      </w:r>
    </w:p>
    <w:p w14:paraId="0841554E" w14:textId="77777777" w:rsidR="00605C58" w:rsidRPr="00D135F2" w:rsidRDefault="00605C58" w:rsidP="002C063A">
      <w:pPr>
        <w:pStyle w:val="Odstavecseseznamem"/>
        <w:autoSpaceDE w:val="0"/>
        <w:autoSpaceDN w:val="0"/>
        <w:adjustRightInd w:val="0"/>
        <w:spacing w:line="276" w:lineRule="auto"/>
        <w:ind w:left="851" w:hanging="851"/>
        <w:rPr>
          <w:rFonts w:ascii="Arial" w:hAnsi="Arial" w:cs="Arial"/>
          <w:sz w:val="22"/>
        </w:rPr>
      </w:pPr>
    </w:p>
    <w:p w14:paraId="428C4222" w14:textId="69D2DAAB" w:rsidR="00971EE0" w:rsidRDefault="00D135F2" w:rsidP="00971EE0">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11" w:name="_Ref30080683"/>
      <w:r w:rsidRPr="00D135F2">
        <w:rPr>
          <w:rFonts w:ascii="Arial" w:hAnsi="Arial" w:cs="Arial"/>
          <w:sz w:val="22"/>
        </w:rPr>
        <w:t xml:space="preserve">Dílo bude prováděno v souladu s časovým harmonogramem prací, který se zavazuje </w:t>
      </w:r>
      <w:r w:rsidR="00DF6133">
        <w:rPr>
          <w:rFonts w:ascii="Arial" w:hAnsi="Arial" w:cs="Arial"/>
          <w:sz w:val="22"/>
        </w:rPr>
        <w:t>Dodavatel</w:t>
      </w:r>
      <w:r w:rsidRPr="00D135F2">
        <w:rPr>
          <w:rFonts w:ascii="Arial" w:hAnsi="Arial" w:cs="Arial"/>
          <w:sz w:val="22"/>
        </w:rPr>
        <w:t xml:space="preserve"> vyhotovit ve lhůtě do </w:t>
      </w:r>
      <w:r>
        <w:rPr>
          <w:rFonts w:ascii="Arial" w:hAnsi="Arial" w:cs="Arial"/>
          <w:sz w:val="22"/>
        </w:rPr>
        <w:t>čtrnácti</w:t>
      </w:r>
      <w:r w:rsidRPr="00D135F2">
        <w:rPr>
          <w:rFonts w:ascii="Arial" w:hAnsi="Arial" w:cs="Arial"/>
          <w:sz w:val="22"/>
        </w:rPr>
        <w:t xml:space="preserve"> (</w:t>
      </w:r>
      <w:r>
        <w:rPr>
          <w:rFonts w:ascii="Arial" w:hAnsi="Arial" w:cs="Arial"/>
          <w:sz w:val="22"/>
        </w:rPr>
        <w:t>14</w:t>
      </w:r>
      <w:r w:rsidRPr="00D135F2">
        <w:rPr>
          <w:rFonts w:ascii="Arial" w:hAnsi="Arial" w:cs="Arial"/>
          <w:sz w:val="22"/>
        </w:rPr>
        <w:t xml:space="preserve">) dnů od nabytí účinnosti této Smlouvy v souladu požadavky uvedenými v této Smlouvě a ve kterém musí </w:t>
      </w:r>
      <w:r w:rsidRPr="007925F7">
        <w:rPr>
          <w:rFonts w:ascii="Arial" w:hAnsi="Arial" w:cs="Arial"/>
          <w:sz w:val="22"/>
        </w:rPr>
        <w:t xml:space="preserve">respektovat milníky uvedené </w:t>
      </w:r>
      <w:r w:rsidR="002B294F" w:rsidRPr="007925F7">
        <w:rPr>
          <w:rFonts w:ascii="Arial" w:hAnsi="Arial" w:cs="Arial"/>
          <w:sz w:val="22"/>
        </w:rPr>
        <w:t>v příloze č. 2</w:t>
      </w:r>
      <w:r w:rsidRPr="007925F7">
        <w:rPr>
          <w:rFonts w:ascii="Arial" w:hAnsi="Arial" w:cs="Arial"/>
          <w:i/>
          <w:iCs/>
          <w:sz w:val="22"/>
        </w:rPr>
        <w:t xml:space="preserve"> </w:t>
      </w:r>
      <w:r w:rsidRPr="007925F7">
        <w:rPr>
          <w:rFonts w:ascii="Arial" w:hAnsi="Arial" w:cs="Arial"/>
          <w:sz w:val="22"/>
        </w:rPr>
        <w:t>této Smlouvy („</w:t>
      </w:r>
      <w:r w:rsidRPr="007925F7">
        <w:rPr>
          <w:rFonts w:ascii="Arial" w:hAnsi="Arial" w:cs="Arial"/>
          <w:b/>
          <w:bCs/>
          <w:sz w:val="22"/>
        </w:rPr>
        <w:t>Harmonogram</w:t>
      </w:r>
      <w:r w:rsidRPr="007925F7">
        <w:rPr>
          <w:rFonts w:ascii="Arial" w:hAnsi="Arial" w:cs="Arial"/>
          <w:sz w:val="22"/>
        </w:rPr>
        <w:t>“). Harmonogram musí</w:t>
      </w:r>
      <w:r w:rsidRPr="00D135F2">
        <w:rPr>
          <w:rFonts w:ascii="Arial" w:hAnsi="Arial" w:cs="Arial"/>
          <w:sz w:val="22"/>
        </w:rPr>
        <w:t xml:space="preserve"> být natolik podrobný, aby z něho byla patrna každá podstatná činnost a profese. Objednatel se k Harmonogramu může vyjadřovat a vyžadovat jeho úpravy. </w:t>
      </w:r>
      <w:r w:rsidR="00DF6133">
        <w:rPr>
          <w:rFonts w:ascii="Arial" w:hAnsi="Arial" w:cs="Arial"/>
          <w:sz w:val="22"/>
        </w:rPr>
        <w:t>Dodavatel</w:t>
      </w:r>
      <w:r w:rsidRPr="00D135F2">
        <w:rPr>
          <w:rFonts w:ascii="Arial" w:hAnsi="Arial" w:cs="Arial"/>
          <w:sz w:val="22"/>
        </w:rPr>
        <w:t xml:space="preserve"> je pak povinen požadavkům Objednatele na úpravu Harmonogramu vyhovět.</w:t>
      </w:r>
      <w:bookmarkEnd w:id="11"/>
    </w:p>
    <w:p w14:paraId="72044158" w14:textId="77777777" w:rsidR="00971EE0" w:rsidRDefault="00971EE0" w:rsidP="00971EE0">
      <w:pPr>
        <w:pStyle w:val="Odstavecseseznamem"/>
        <w:autoSpaceDE w:val="0"/>
        <w:autoSpaceDN w:val="0"/>
        <w:adjustRightInd w:val="0"/>
        <w:spacing w:line="276" w:lineRule="auto"/>
        <w:ind w:left="851"/>
        <w:jc w:val="both"/>
        <w:rPr>
          <w:rFonts w:ascii="Arial" w:hAnsi="Arial" w:cs="Arial"/>
          <w:sz w:val="22"/>
        </w:rPr>
      </w:pPr>
    </w:p>
    <w:p w14:paraId="6844BAF9" w14:textId="3EE1E79F" w:rsidR="00971EE0" w:rsidRPr="00971EE0" w:rsidRDefault="00DF6133" w:rsidP="00971EE0">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971EE0">
        <w:rPr>
          <w:rFonts w:ascii="Arial" w:hAnsi="Arial" w:cs="Arial"/>
          <w:sz w:val="22"/>
        </w:rPr>
        <w:t xml:space="preserve"> se zavazuje </w:t>
      </w:r>
      <w:r>
        <w:rPr>
          <w:rFonts w:ascii="Arial" w:hAnsi="Arial" w:cs="Arial"/>
          <w:sz w:val="22"/>
        </w:rPr>
        <w:t xml:space="preserve">dokončit a </w:t>
      </w:r>
      <w:r w:rsidR="00971EE0">
        <w:rPr>
          <w:rFonts w:ascii="Arial" w:hAnsi="Arial" w:cs="Arial"/>
          <w:sz w:val="22"/>
        </w:rPr>
        <w:t xml:space="preserve">předat dílo nejpozději </w:t>
      </w:r>
      <w:r w:rsidR="00971EE0" w:rsidRPr="00DF6133">
        <w:rPr>
          <w:rFonts w:ascii="Arial" w:hAnsi="Arial" w:cs="Arial"/>
          <w:b/>
          <w:sz w:val="22"/>
        </w:rPr>
        <w:t xml:space="preserve">do </w:t>
      </w:r>
      <w:r w:rsidR="00EF2A00">
        <w:rPr>
          <w:rFonts w:ascii="Arial" w:hAnsi="Arial" w:cs="Arial"/>
          <w:b/>
          <w:sz w:val="22"/>
        </w:rPr>
        <w:t>30. 6. 2021</w:t>
      </w:r>
      <w:r w:rsidRPr="00DF6133">
        <w:rPr>
          <w:rFonts w:ascii="Arial" w:hAnsi="Arial" w:cs="Arial"/>
          <w:b/>
          <w:sz w:val="22"/>
        </w:rPr>
        <w:t xml:space="preserve"> </w:t>
      </w:r>
      <w:r>
        <w:rPr>
          <w:rFonts w:ascii="Arial" w:hAnsi="Arial" w:cs="Arial"/>
          <w:sz w:val="22"/>
        </w:rPr>
        <w:t>od</w:t>
      </w:r>
      <w:r w:rsidR="00EF2A00">
        <w:rPr>
          <w:rFonts w:ascii="Arial" w:hAnsi="Arial" w:cs="Arial"/>
          <w:sz w:val="22"/>
        </w:rPr>
        <w:t xml:space="preserve"> data</w:t>
      </w:r>
      <w:r>
        <w:rPr>
          <w:rFonts w:ascii="Arial" w:hAnsi="Arial" w:cs="Arial"/>
          <w:sz w:val="22"/>
        </w:rPr>
        <w:t xml:space="preserve"> účinnosti smlouvy</w:t>
      </w:r>
      <w:r w:rsidR="00971EE0">
        <w:rPr>
          <w:rFonts w:ascii="Arial" w:hAnsi="Arial" w:cs="Arial"/>
          <w:sz w:val="22"/>
        </w:rPr>
        <w:t>.</w:t>
      </w:r>
    </w:p>
    <w:p w14:paraId="09222EF2" w14:textId="77777777" w:rsidR="00D135F2" w:rsidRPr="00D135F2" w:rsidRDefault="00D135F2" w:rsidP="002C063A">
      <w:pPr>
        <w:pStyle w:val="Odstavecseseznamem"/>
        <w:spacing w:line="276" w:lineRule="auto"/>
        <w:ind w:left="851" w:hanging="851"/>
        <w:rPr>
          <w:rFonts w:ascii="Arial" w:hAnsi="Arial" w:cs="Arial"/>
          <w:sz w:val="22"/>
        </w:rPr>
      </w:pPr>
    </w:p>
    <w:p w14:paraId="380A95D0" w14:textId="5D13BB9D" w:rsidR="00D135F2" w:rsidRPr="00D135F2"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D135F2" w:rsidRPr="00D135F2">
        <w:rPr>
          <w:rFonts w:ascii="Arial" w:hAnsi="Arial" w:cs="Arial"/>
          <w:sz w:val="22"/>
        </w:rPr>
        <w:t xml:space="preserve"> potvrzuje, že milníky</w:t>
      </w:r>
      <w:r w:rsidR="002B294F">
        <w:rPr>
          <w:rFonts w:ascii="Arial" w:hAnsi="Arial" w:cs="Arial"/>
          <w:sz w:val="22"/>
        </w:rPr>
        <w:t xml:space="preserve"> uvedené v příloze č. 2 této Smlouvy</w:t>
      </w:r>
      <w:r w:rsidR="00D135F2" w:rsidRPr="00D135F2">
        <w:rPr>
          <w:rFonts w:ascii="Arial" w:hAnsi="Arial" w:cs="Arial"/>
          <w:sz w:val="22"/>
        </w:rPr>
        <w:t xml:space="preserve"> i další touto Smlouvou sjednané lhůty jsou přiměřené a dostatečné pro řádné splnění jeho povinností vyplývajících z</w:t>
      </w:r>
      <w:r w:rsidR="002B294F">
        <w:rPr>
          <w:rFonts w:ascii="Arial" w:hAnsi="Arial" w:cs="Arial"/>
          <w:sz w:val="22"/>
        </w:rPr>
        <w:t xml:space="preserve"> této</w:t>
      </w:r>
      <w:r w:rsidR="00D135F2" w:rsidRPr="00D135F2">
        <w:rPr>
          <w:rFonts w:ascii="Arial" w:hAnsi="Arial" w:cs="Arial"/>
          <w:sz w:val="22"/>
        </w:rPr>
        <w:t xml:space="preserve"> Smlouvy. Harmonogram se po jeho odsouhlasení Objednatelem bude považovat za přílohu této Smlouvy, a tedy její nedílnou součást, nenahrazuje však milníky v původním znění</w:t>
      </w:r>
      <w:r w:rsidR="002B294F">
        <w:rPr>
          <w:rFonts w:ascii="Arial" w:hAnsi="Arial" w:cs="Arial"/>
          <w:sz w:val="22"/>
        </w:rPr>
        <w:t xml:space="preserve"> (dle přílohy č. 2 této Smlouvy)</w:t>
      </w:r>
      <w:r w:rsidR="00D135F2" w:rsidRPr="00D135F2">
        <w:rPr>
          <w:rFonts w:ascii="Arial" w:hAnsi="Arial" w:cs="Arial"/>
          <w:sz w:val="22"/>
        </w:rPr>
        <w:t xml:space="preserve"> pro účely </w:t>
      </w:r>
      <w:r w:rsidR="002B294F">
        <w:rPr>
          <w:rFonts w:ascii="Arial" w:hAnsi="Arial" w:cs="Arial"/>
          <w:sz w:val="22"/>
        </w:rPr>
        <w:t xml:space="preserve">případného </w:t>
      </w:r>
      <w:r w:rsidR="00D135F2" w:rsidRPr="00D135F2">
        <w:rPr>
          <w:rFonts w:ascii="Arial" w:hAnsi="Arial" w:cs="Arial"/>
          <w:sz w:val="22"/>
        </w:rPr>
        <w:t>výpočtu výše smluvních pokut dle této Smlouvy.</w:t>
      </w:r>
    </w:p>
    <w:p w14:paraId="3C848E99" w14:textId="77777777" w:rsidR="00D135F2" w:rsidRPr="00D135F2" w:rsidRDefault="00D135F2" w:rsidP="002C063A">
      <w:pPr>
        <w:pStyle w:val="Odstavecseseznamem"/>
        <w:spacing w:line="276" w:lineRule="auto"/>
        <w:ind w:left="851" w:hanging="851"/>
        <w:rPr>
          <w:rFonts w:ascii="Arial" w:hAnsi="Arial" w:cs="Arial"/>
          <w:sz w:val="22"/>
        </w:rPr>
      </w:pPr>
    </w:p>
    <w:p w14:paraId="0F39EEA3" w14:textId="0AEF767F" w:rsidR="00D135F2" w:rsidRPr="00D135F2" w:rsidRDefault="00D135F2"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D135F2">
        <w:rPr>
          <w:rFonts w:ascii="Arial" w:hAnsi="Arial" w:cs="Arial"/>
          <w:sz w:val="22"/>
        </w:rPr>
        <w:t>Lhůty pro vyhotovení a předložení jednotlivých částí Díla dle</w:t>
      </w:r>
      <w:r w:rsidR="002B294F">
        <w:rPr>
          <w:rFonts w:ascii="Arial" w:hAnsi="Arial" w:cs="Arial"/>
          <w:sz w:val="22"/>
        </w:rPr>
        <w:t xml:space="preserve"> této</w:t>
      </w:r>
      <w:r w:rsidRPr="00D135F2">
        <w:rPr>
          <w:rFonts w:ascii="Arial" w:hAnsi="Arial" w:cs="Arial"/>
          <w:sz w:val="22"/>
        </w:rPr>
        <w:t xml:space="preserve"> Smlouvy lze po předchozím písemném souhlasu Objednatele a v odůvodněných případech prodloužit, a to i bez uložení sankce. Rozhodnutí o přiměřeném prodloužení jednotlivých lhůt náleží plně Objednateli a </w:t>
      </w:r>
      <w:r w:rsidR="00DF6133">
        <w:rPr>
          <w:rFonts w:ascii="Arial" w:hAnsi="Arial" w:cs="Arial"/>
          <w:sz w:val="22"/>
        </w:rPr>
        <w:t>Dodavatel</w:t>
      </w:r>
      <w:r w:rsidRPr="00D135F2">
        <w:rPr>
          <w:rFonts w:ascii="Arial" w:hAnsi="Arial" w:cs="Arial"/>
          <w:sz w:val="22"/>
        </w:rPr>
        <w:t xml:space="preserve"> na takový postup nemá žádný nárok. Takovéto prodloužení lhůt nemusí mít formu dodatku k této Smlouvě, postačuje např. písemné prohlášení Objednatele nebo zápis z kontrolního dne.</w:t>
      </w:r>
    </w:p>
    <w:p w14:paraId="50074B58" w14:textId="77777777" w:rsidR="00D135F2" w:rsidRPr="00D135F2" w:rsidRDefault="00D135F2" w:rsidP="002C063A">
      <w:pPr>
        <w:pStyle w:val="Odstavecseseznamem"/>
        <w:spacing w:line="276" w:lineRule="auto"/>
        <w:ind w:left="851" w:hanging="851"/>
        <w:rPr>
          <w:rFonts w:ascii="Arial" w:hAnsi="Arial" w:cs="Arial"/>
          <w:sz w:val="22"/>
        </w:rPr>
      </w:pPr>
    </w:p>
    <w:p w14:paraId="4A0F8251" w14:textId="34C32C8D" w:rsidR="00D135F2" w:rsidRPr="00D135F2"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D135F2" w:rsidRPr="00D135F2">
        <w:rPr>
          <w:rFonts w:ascii="Arial" w:hAnsi="Arial" w:cs="Arial"/>
          <w:sz w:val="22"/>
        </w:rPr>
        <w:t xml:space="preserve"> se zavazuje pravidelně, minimálně jednou měsíčně, kontrolovat soulad mezi skutečným postupem provádění Díla a Harmonogramem. V případě jakéhokoliv prodlení na kterékoliv straně nebo vzniku jiných okolností, které budou mít za následek nemožnost dodržení jednotlivých milníků uvedených v Harmonogramu, je </w:t>
      </w:r>
      <w:r>
        <w:rPr>
          <w:rFonts w:ascii="Arial" w:hAnsi="Arial" w:cs="Arial"/>
          <w:sz w:val="22"/>
        </w:rPr>
        <w:t>Dodavatel</w:t>
      </w:r>
      <w:r w:rsidR="00D135F2" w:rsidRPr="00D135F2">
        <w:rPr>
          <w:rFonts w:ascii="Arial" w:hAnsi="Arial" w:cs="Arial"/>
          <w:sz w:val="22"/>
        </w:rPr>
        <w:t xml:space="preserve"> povinen ve lhůtě sedmi (7) dnů aktualizovat Harmonogram tak, aby pro všechny plánované činnosti poskytoval dostatek času a odpovídal skutečnosti. Lhůta pro aktualizaci Harmonogramu běží ode dne zjištění nesouladu mezi skutečným postupem provádění Díla a Harmonogramem, nebo ode dne doručení písemné výzvy Objednatele k aktualizaci Harmonogramu, podle toho, která z událostí nastane dříve. Aktualizace Harmonogramu se stane závaznou jejím odsouhlasením ze strany Objednatele.</w:t>
      </w:r>
    </w:p>
    <w:p w14:paraId="444DAC0F" w14:textId="77777777" w:rsidR="00D135F2" w:rsidRPr="00D135F2" w:rsidRDefault="00D135F2" w:rsidP="002C063A">
      <w:pPr>
        <w:pStyle w:val="Odstavecseseznamem"/>
        <w:spacing w:line="276" w:lineRule="auto"/>
        <w:ind w:left="851" w:hanging="851"/>
        <w:rPr>
          <w:rFonts w:ascii="Arial" w:hAnsi="Arial" w:cs="Arial"/>
          <w:sz w:val="22"/>
        </w:rPr>
      </w:pPr>
    </w:p>
    <w:p w14:paraId="019B77C0" w14:textId="571E390D" w:rsidR="00D135F2" w:rsidRPr="00D135F2" w:rsidRDefault="00D135F2"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D135F2">
        <w:rPr>
          <w:rFonts w:ascii="Arial" w:hAnsi="Arial" w:cs="Arial"/>
          <w:sz w:val="22"/>
        </w:rPr>
        <w:t xml:space="preserve">Odsouhlasením aktualizovaného Harmonogramu Objednatelem není jakkoliv dotčena odpovědnost </w:t>
      </w:r>
      <w:r w:rsidR="00DF6133">
        <w:rPr>
          <w:rFonts w:ascii="Arial" w:hAnsi="Arial" w:cs="Arial"/>
          <w:sz w:val="22"/>
        </w:rPr>
        <w:t>Dodavatel</w:t>
      </w:r>
      <w:r w:rsidRPr="00D135F2">
        <w:rPr>
          <w:rFonts w:ascii="Arial" w:hAnsi="Arial" w:cs="Arial"/>
          <w:sz w:val="22"/>
        </w:rPr>
        <w:t xml:space="preserve">e za případné prodlení, které bylo důvodem aktualizace Harmonogramu a které </w:t>
      </w:r>
      <w:r w:rsidR="00DF6133">
        <w:rPr>
          <w:rFonts w:ascii="Arial" w:hAnsi="Arial" w:cs="Arial"/>
          <w:sz w:val="22"/>
        </w:rPr>
        <w:t>Dodavatel</w:t>
      </w:r>
      <w:r w:rsidRPr="00D135F2">
        <w:rPr>
          <w:rFonts w:ascii="Arial" w:hAnsi="Arial" w:cs="Arial"/>
          <w:sz w:val="22"/>
        </w:rPr>
        <w:t xml:space="preserve"> způsobil nesplněním svých povinností dle původního Harmonogramu dle </w:t>
      </w:r>
      <w:r w:rsidR="00A60181">
        <w:rPr>
          <w:rFonts w:ascii="Arial" w:hAnsi="Arial" w:cs="Arial"/>
          <w:sz w:val="22"/>
        </w:rPr>
        <w:t xml:space="preserve">odst. </w:t>
      </w:r>
      <w:r w:rsidR="00A60181">
        <w:rPr>
          <w:rFonts w:ascii="Arial" w:hAnsi="Arial" w:cs="Arial"/>
          <w:sz w:val="22"/>
        </w:rPr>
        <w:fldChar w:fldCharType="begin"/>
      </w:r>
      <w:r w:rsidR="00A60181">
        <w:rPr>
          <w:rFonts w:ascii="Arial" w:hAnsi="Arial" w:cs="Arial"/>
          <w:sz w:val="22"/>
        </w:rPr>
        <w:instrText xml:space="preserve"> REF _Ref30080683 \r \h </w:instrText>
      </w:r>
      <w:r w:rsidR="00A60181">
        <w:rPr>
          <w:rFonts w:ascii="Arial" w:hAnsi="Arial" w:cs="Arial"/>
          <w:sz w:val="22"/>
        </w:rPr>
      </w:r>
      <w:r w:rsidR="00A60181">
        <w:rPr>
          <w:rFonts w:ascii="Arial" w:hAnsi="Arial" w:cs="Arial"/>
          <w:sz w:val="22"/>
        </w:rPr>
        <w:fldChar w:fldCharType="separate"/>
      </w:r>
      <w:r w:rsidR="00346F1E">
        <w:rPr>
          <w:rFonts w:ascii="Arial" w:hAnsi="Arial" w:cs="Arial"/>
          <w:sz w:val="22"/>
        </w:rPr>
        <w:t>6.2</w:t>
      </w:r>
      <w:r w:rsidR="00A60181">
        <w:rPr>
          <w:rFonts w:ascii="Arial" w:hAnsi="Arial" w:cs="Arial"/>
          <w:sz w:val="22"/>
        </w:rPr>
        <w:fldChar w:fldCharType="end"/>
      </w:r>
      <w:r w:rsidR="00A60181">
        <w:rPr>
          <w:rFonts w:ascii="Arial" w:hAnsi="Arial" w:cs="Arial"/>
          <w:sz w:val="22"/>
        </w:rPr>
        <w:t xml:space="preserve"> tohoto článku</w:t>
      </w:r>
      <w:r w:rsidRPr="00D135F2">
        <w:rPr>
          <w:rFonts w:ascii="Arial" w:hAnsi="Arial" w:cs="Arial"/>
          <w:sz w:val="22"/>
        </w:rPr>
        <w:t xml:space="preserve">, resp. povinností respektovat milníky uvedené </w:t>
      </w:r>
      <w:r w:rsidR="00A60181">
        <w:rPr>
          <w:rFonts w:ascii="Arial" w:hAnsi="Arial" w:cs="Arial"/>
          <w:sz w:val="22"/>
        </w:rPr>
        <w:t>v příloze č. 2</w:t>
      </w:r>
      <w:r w:rsidRPr="00D135F2">
        <w:rPr>
          <w:rFonts w:ascii="Arial" w:hAnsi="Arial" w:cs="Arial"/>
          <w:i/>
          <w:iCs/>
          <w:sz w:val="22"/>
        </w:rPr>
        <w:t xml:space="preserve"> </w:t>
      </w:r>
      <w:r w:rsidRPr="00D135F2">
        <w:rPr>
          <w:rFonts w:ascii="Arial" w:hAnsi="Arial" w:cs="Arial"/>
          <w:sz w:val="22"/>
        </w:rPr>
        <w:t>této Smlouvy.</w:t>
      </w:r>
    </w:p>
    <w:p w14:paraId="431E734E" w14:textId="77777777" w:rsidR="00D135F2" w:rsidRPr="00D135F2" w:rsidRDefault="00D135F2" w:rsidP="002C063A">
      <w:pPr>
        <w:pStyle w:val="Odstavecseseznamem"/>
        <w:spacing w:line="276" w:lineRule="auto"/>
        <w:ind w:left="851" w:hanging="851"/>
        <w:rPr>
          <w:rFonts w:ascii="Arial" w:hAnsi="Arial" w:cs="Arial"/>
          <w:sz w:val="22"/>
        </w:rPr>
      </w:pPr>
    </w:p>
    <w:p w14:paraId="48997B5D" w14:textId="5E0C3BA1" w:rsidR="00D135F2" w:rsidRPr="00D135F2" w:rsidRDefault="00D135F2"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D135F2">
        <w:rPr>
          <w:rFonts w:ascii="Arial" w:hAnsi="Arial" w:cs="Arial"/>
          <w:sz w:val="22"/>
        </w:rPr>
        <w:t>Dřívější plnění Díla je možné pouze po vzájemné dohodě Smluvních stran. Objednatel tak není povinen převzít žádnou etapu Díla před příslušným termínem.</w:t>
      </w:r>
    </w:p>
    <w:p w14:paraId="594647C1" w14:textId="77777777" w:rsidR="00D135F2" w:rsidRPr="00D135F2" w:rsidRDefault="00D135F2" w:rsidP="002C063A">
      <w:pPr>
        <w:pStyle w:val="Odstavecseseznamem"/>
        <w:spacing w:line="276" w:lineRule="auto"/>
        <w:ind w:left="851" w:hanging="851"/>
        <w:rPr>
          <w:rFonts w:ascii="Arial" w:hAnsi="Arial" w:cs="Arial"/>
          <w:sz w:val="22"/>
        </w:rPr>
      </w:pPr>
    </w:p>
    <w:p w14:paraId="16586C7A" w14:textId="792227DF" w:rsidR="00D135F2" w:rsidRPr="00D135F2" w:rsidRDefault="00D135F2"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D135F2">
        <w:rPr>
          <w:rFonts w:ascii="Arial" w:hAnsi="Arial" w:cs="Arial"/>
          <w:sz w:val="22"/>
        </w:rPr>
        <w:t xml:space="preserve">V případě, že tato Smlouva nestanoví </w:t>
      </w:r>
      <w:r w:rsidR="00DF6133">
        <w:rPr>
          <w:rFonts w:ascii="Arial" w:hAnsi="Arial" w:cs="Arial"/>
          <w:sz w:val="22"/>
        </w:rPr>
        <w:t>Dodavatel</w:t>
      </w:r>
      <w:r w:rsidRPr="00D135F2">
        <w:rPr>
          <w:rFonts w:ascii="Arial" w:hAnsi="Arial" w:cs="Arial"/>
          <w:sz w:val="22"/>
        </w:rPr>
        <w:t xml:space="preserve">i pro splnění nějaké povinnosti konkrétní lhůtu, je </w:t>
      </w:r>
      <w:r w:rsidR="00DF6133">
        <w:rPr>
          <w:rFonts w:ascii="Arial" w:hAnsi="Arial" w:cs="Arial"/>
          <w:sz w:val="22"/>
        </w:rPr>
        <w:t>Dodavatel</w:t>
      </w:r>
      <w:r w:rsidRPr="00D135F2">
        <w:rPr>
          <w:rFonts w:ascii="Arial" w:hAnsi="Arial" w:cs="Arial"/>
          <w:sz w:val="22"/>
        </w:rPr>
        <w:t xml:space="preserve"> povinen takovou povinnost splnit bez zbytečného odkladu v závislosti na tom, ke kterému plnění podle této Smlouvy se příslušná povinnost vztahuje.</w:t>
      </w:r>
    </w:p>
    <w:p w14:paraId="38A8836D" w14:textId="77777777" w:rsidR="00D135F2" w:rsidRPr="00D135F2" w:rsidRDefault="00D135F2" w:rsidP="002C063A">
      <w:pPr>
        <w:pStyle w:val="Odstavecseseznamem"/>
        <w:spacing w:line="276" w:lineRule="auto"/>
        <w:ind w:left="851" w:hanging="851"/>
        <w:rPr>
          <w:rFonts w:ascii="Arial" w:hAnsi="Arial" w:cs="Arial"/>
          <w:sz w:val="22"/>
        </w:rPr>
      </w:pPr>
    </w:p>
    <w:p w14:paraId="6D5A34CD" w14:textId="530281F7" w:rsidR="00D135F2" w:rsidRPr="00D135F2" w:rsidRDefault="00D135F2"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D135F2">
        <w:rPr>
          <w:rFonts w:ascii="Arial" w:hAnsi="Arial" w:cs="Arial"/>
          <w:sz w:val="22"/>
        </w:rPr>
        <w:t xml:space="preserve">Během jakéhokoliv přerušení provádění Díla nebo jeho části podle této Smlouvy je </w:t>
      </w:r>
      <w:r w:rsidR="00DF6133">
        <w:rPr>
          <w:rFonts w:ascii="Arial" w:hAnsi="Arial" w:cs="Arial"/>
          <w:sz w:val="22"/>
        </w:rPr>
        <w:t>Dodavatel</w:t>
      </w:r>
      <w:r w:rsidRPr="00D135F2">
        <w:rPr>
          <w:rFonts w:ascii="Arial" w:hAnsi="Arial" w:cs="Arial"/>
          <w:sz w:val="22"/>
        </w:rPr>
        <w:t xml:space="preserve"> povinen v rozsahu stanoveným Objednatelem, jinak v nezbytném rozsahu, zajistit ochranu pozastavené</w:t>
      </w:r>
      <w:r w:rsidR="00A60181">
        <w:rPr>
          <w:rFonts w:ascii="Arial" w:hAnsi="Arial" w:cs="Arial"/>
          <w:sz w:val="22"/>
        </w:rPr>
        <w:t xml:space="preserve"> Stavby </w:t>
      </w:r>
      <w:r w:rsidRPr="00D135F2">
        <w:rPr>
          <w:rFonts w:ascii="Arial" w:hAnsi="Arial" w:cs="Arial"/>
          <w:sz w:val="22"/>
        </w:rPr>
        <w:t xml:space="preserve">proti zničení, ztrátě nebo poškození, jakož i skladování věcí a materiálu opatřených k provedení </w:t>
      </w:r>
      <w:r w:rsidR="00A60181">
        <w:rPr>
          <w:rFonts w:ascii="Arial" w:hAnsi="Arial" w:cs="Arial"/>
          <w:sz w:val="22"/>
        </w:rPr>
        <w:t>Stavby</w:t>
      </w:r>
      <w:r w:rsidRPr="00D135F2">
        <w:rPr>
          <w:rFonts w:ascii="Arial" w:hAnsi="Arial" w:cs="Arial"/>
          <w:sz w:val="22"/>
        </w:rPr>
        <w:t xml:space="preserve">. </w:t>
      </w:r>
      <w:r w:rsidR="00DF6133">
        <w:rPr>
          <w:rFonts w:ascii="Arial" w:hAnsi="Arial" w:cs="Arial"/>
          <w:sz w:val="22"/>
        </w:rPr>
        <w:t>Dodavatel</w:t>
      </w:r>
      <w:r w:rsidRPr="00D135F2">
        <w:rPr>
          <w:rFonts w:ascii="Arial" w:hAnsi="Arial" w:cs="Arial"/>
          <w:sz w:val="22"/>
        </w:rPr>
        <w:t xml:space="preserve"> je dále povinen provést opatření k zamezení nebo minimalizaci škody, která by pozastavením provádění </w:t>
      </w:r>
      <w:r w:rsidR="00A60181">
        <w:rPr>
          <w:rFonts w:ascii="Arial" w:hAnsi="Arial" w:cs="Arial"/>
          <w:sz w:val="22"/>
        </w:rPr>
        <w:t>Stavby</w:t>
      </w:r>
      <w:r w:rsidRPr="00D135F2">
        <w:rPr>
          <w:rFonts w:ascii="Arial" w:hAnsi="Arial" w:cs="Arial"/>
          <w:sz w:val="22"/>
        </w:rPr>
        <w:t xml:space="preserve"> mohla vzniknout (konzervace </w:t>
      </w:r>
      <w:r w:rsidR="00A60181">
        <w:rPr>
          <w:rFonts w:ascii="Arial" w:hAnsi="Arial" w:cs="Arial"/>
          <w:sz w:val="22"/>
        </w:rPr>
        <w:t>Stavby</w:t>
      </w:r>
      <w:r w:rsidRPr="00D135F2">
        <w:rPr>
          <w:rFonts w:ascii="Arial" w:hAnsi="Arial" w:cs="Arial"/>
          <w:sz w:val="22"/>
        </w:rPr>
        <w:t xml:space="preserve">, opatření před </w:t>
      </w:r>
      <w:r w:rsidRPr="00D135F2">
        <w:rPr>
          <w:rFonts w:ascii="Arial" w:hAnsi="Arial" w:cs="Arial"/>
          <w:sz w:val="22"/>
        </w:rPr>
        <w:lastRenderedPageBreak/>
        <w:t xml:space="preserve">propadnutím lhůt poskytnutých orgány státní správy apod.), přičemž o zamýšlených opatřeních je </w:t>
      </w:r>
      <w:r w:rsidR="00DF6133">
        <w:rPr>
          <w:rFonts w:ascii="Arial" w:hAnsi="Arial" w:cs="Arial"/>
          <w:sz w:val="22"/>
        </w:rPr>
        <w:t>Dodavatel</w:t>
      </w:r>
      <w:r w:rsidRPr="00D135F2">
        <w:rPr>
          <w:rFonts w:ascii="Arial" w:hAnsi="Arial" w:cs="Arial"/>
          <w:sz w:val="22"/>
        </w:rPr>
        <w:t xml:space="preserve"> povinen Objednatele předem informovat.</w:t>
      </w:r>
    </w:p>
    <w:p w14:paraId="73A19C90" w14:textId="77777777" w:rsidR="00D135F2" w:rsidRPr="00D135F2" w:rsidRDefault="00D135F2" w:rsidP="002C063A">
      <w:pPr>
        <w:pStyle w:val="Odstavecseseznamem"/>
        <w:spacing w:line="276" w:lineRule="auto"/>
        <w:ind w:left="851" w:hanging="851"/>
        <w:rPr>
          <w:rFonts w:ascii="Arial" w:hAnsi="Arial" w:cs="Arial"/>
          <w:sz w:val="22"/>
        </w:rPr>
      </w:pPr>
    </w:p>
    <w:p w14:paraId="340D0C67" w14:textId="3EEE8BD9" w:rsidR="00D135F2" w:rsidRDefault="00D135F2"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D135F2">
        <w:rPr>
          <w:rFonts w:ascii="Arial" w:hAnsi="Arial" w:cs="Arial"/>
          <w:sz w:val="22"/>
        </w:rPr>
        <w:t xml:space="preserve">Místo dodání Dokumentace je v sídle </w:t>
      </w:r>
      <w:r w:rsidR="00A60181">
        <w:rPr>
          <w:rFonts w:ascii="Arial" w:hAnsi="Arial" w:cs="Arial"/>
          <w:sz w:val="22"/>
        </w:rPr>
        <w:t>Objednatele</w:t>
      </w:r>
      <w:r w:rsidRPr="00D135F2">
        <w:rPr>
          <w:rFonts w:ascii="Arial" w:hAnsi="Arial" w:cs="Arial"/>
          <w:sz w:val="22"/>
        </w:rPr>
        <w:t>, neoznámí</w:t>
      </w:r>
      <w:r w:rsidR="00A60181">
        <w:rPr>
          <w:rFonts w:ascii="Arial" w:hAnsi="Arial" w:cs="Arial"/>
          <w:sz w:val="22"/>
        </w:rPr>
        <w:t>-li Objednatel</w:t>
      </w:r>
      <w:r w:rsidRPr="00D135F2">
        <w:rPr>
          <w:rFonts w:ascii="Arial" w:hAnsi="Arial" w:cs="Arial"/>
          <w:sz w:val="22"/>
        </w:rPr>
        <w:t xml:space="preserve"> písemně jinou doručovací adresu nebo nedohodnou-li se Smluvní strany písemně jinak. </w:t>
      </w:r>
    </w:p>
    <w:p w14:paraId="72C79269" w14:textId="77777777" w:rsidR="003C68F5" w:rsidRPr="003C68F5" w:rsidRDefault="003C68F5" w:rsidP="002C063A">
      <w:pPr>
        <w:pStyle w:val="Odstavecseseznamem"/>
        <w:ind w:left="851" w:hanging="851"/>
        <w:rPr>
          <w:rFonts w:ascii="Arial" w:hAnsi="Arial" w:cs="Arial"/>
          <w:sz w:val="22"/>
        </w:rPr>
      </w:pPr>
    </w:p>
    <w:p w14:paraId="6077E636" w14:textId="2A394E15" w:rsidR="003C68F5" w:rsidRDefault="00DF6133"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3C68F5" w:rsidRPr="003C68F5">
        <w:rPr>
          <w:rFonts w:ascii="Arial" w:hAnsi="Arial" w:cs="Arial"/>
          <w:sz w:val="22"/>
        </w:rPr>
        <w:t xml:space="preserve"> zahájí práce </w:t>
      </w:r>
      <w:r w:rsidR="003C68F5">
        <w:rPr>
          <w:rFonts w:ascii="Arial" w:hAnsi="Arial" w:cs="Arial"/>
          <w:sz w:val="22"/>
        </w:rPr>
        <w:t>na Díle</w:t>
      </w:r>
      <w:r w:rsidR="003C68F5" w:rsidRPr="003C68F5">
        <w:rPr>
          <w:rFonts w:ascii="Arial" w:hAnsi="Arial" w:cs="Arial"/>
          <w:sz w:val="22"/>
        </w:rPr>
        <w:t xml:space="preserve"> bez odkladu po uzavření této </w:t>
      </w:r>
      <w:r w:rsidR="003C68F5">
        <w:rPr>
          <w:rFonts w:ascii="Arial" w:hAnsi="Arial" w:cs="Arial"/>
          <w:sz w:val="22"/>
        </w:rPr>
        <w:t>S</w:t>
      </w:r>
      <w:r w:rsidR="003C68F5" w:rsidRPr="003C68F5">
        <w:rPr>
          <w:rFonts w:ascii="Arial" w:hAnsi="Arial" w:cs="Arial"/>
          <w:sz w:val="22"/>
        </w:rPr>
        <w:t>mlouvy</w:t>
      </w:r>
      <w:r w:rsidR="003C68F5">
        <w:rPr>
          <w:rFonts w:ascii="Arial" w:hAnsi="Arial" w:cs="Arial"/>
          <w:sz w:val="22"/>
        </w:rPr>
        <w:t>.</w:t>
      </w:r>
    </w:p>
    <w:p w14:paraId="6AEAE772" w14:textId="77777777" w:rsidR="003F10ED" w:rsidRPr="003F10ED" w:rsidRDefault="003F10ED" w:rsidP="003F10ED">
      <w:pPr>
        <w:pStyle w:val="Odstavecseseznamem"/>
        <w:rPr>
          <w:rFonts w:ascii="Arial" w:hAnsi="Arial" w:cs="Arial"/>
          <w:sz w:val="22"/>
        </w:rPr>
      </w:pPr>
    </w:p>
    <w:p w14:paraId="73DA091F" w14:textId="0E9CD4AA" w:rsidR="003F10ED" w:rsidRDefault="003F10ED" w:rsidP="003F10ED">
      <w:pPr>
        <w:autoSpaceDE w:val="0"/>
        <w:autoSpaceDN w:val="0"/>
        <w:adjustRightInd w:val="0"/>
        <w:spacing w:line="276" w:lineRule="auto"/>
        <w:jc w:val="both"/>
        <w:rPr>
          <w:rFonts w:ascii="Arial" w:hAnsi="Arial" w:cs="Arial"/>
          <w:sz w:val="22"/>
        </w:rPr>
      </w:pPr>
    </w:p>
    <w:p w14:paraId="31972E8A" w14:textId="0FE12121" w:rsidR="003F10ED" w:rsidRDefault="003F10ED" w:rsidP="003F10ED">
      <w:pPr>
        <w:autoSpaceDE w:val="0"/>
        <w:autoSpaceDN w:val="0"/>
        <w:adjustRightInd w:val="0"/>
        <w:spacing w:line="276" w:lineRule="auto"/>
        <w:jc w:val="both"/>
        <w:rPr>
          <w:rFonts w:ascii="Arial" w:hAnsi="Arial" w:cs="Arial"/>
          <w:sz w:val="22"/>
        </w:rPr>
      </w:pPr>
    </w:p>
    <w:p w14:paraId="4AC09CEB" w14:textId="20B0F13D" w:rsidR="003F10ED" w:rsidRDefault="003F10ED" w:rsidP="003F10ED">
      <w:pPr>
        <w:pStyle w:val="Odstavecseseznamem"/>
        <w:numPr>
          <w:ilvl w:val="0"/>
          <w:numId w:val="1"/>
        </w:numPr>
        <w:autoSpaceDE w:val="0"/>
        <w:autoSpaceDN w:val="0"/>
        <w:adjustRightInd w:val="0"/>
        <w:spacing w:line="276" w:lineRule="auto"/>
        <w:jc w:val="center"/>
        <w:rPr>
          <w:rFonts w:ascii="Arial" w:hAnsi="Arial" w:cs="Arial"/>
          <w:b/>
          <w:bCs/>
          <w:sz w:val="22"/>
        </w:rPr>
      </w:pPr>
      <w:r>
        <w:rPr>
          <w:rFonts w:ascii="Arial" w:hAnsi="Arial" w:cs="Arial"/>
          <w:b/>
          <w:bCs/>
          <w:sz w:val="22"/>
        </w:rPr>
        <w:t>SPLNĚNÍ DÍLA, VLASTNICKÉ PRÁVO K DÍLU</w:t>
      </w:r>
    </w:p>
    <w:p w14:paraId="2CCEECEB" w14:textId="0D3C59A0" w:rsidR="003F10ED" w:rsidRDefault="003F10ED" w:rsidP="00CB73A8">
      <w:pPr>
        <w:autoSpaceDE w:val="0"/>
        <w:autoSpaceDN w:val="0"/>
        <w:adjustRightInd w:val="0"/>
        <w:spacing w:line="276" w:lineRule="auto"/>
        <w:rPr>
          <w:rFonts w:ascii="Arial" w:hAnsi="Arial" w:cs="Arial"/>
          <w:b/>
          <w:bCs/>
          <w:sz w:val="22"/>
        </w:rPr>
      </w:pPr>
    </w:p>
    <w:p w14:paraId="5F46F4AA" w14:textId="7B7282BD" w:rsidR="003F10ED" w:rsidRPr="00482A2C" w:rsidRDefault="00DF6133" w:rsidP="002C063A">
      <w:pPr>
        <w:pStyle w:val="Odstavecseseznamem"/>
        <w:numPr>
          <w:ilvl w:val="1"/>
          <w:numId w:val="1"/>
        </w:numPr>
        <w:autoSpaceDE w:val="0"/>
        <w:autoSpaceDN w:val="0"/>
        <w:adjustRightInd w:val="0"/>
        <w:spacing w:line="276" w:lineRule="auto"/>
        <w:ind w:left="851" w:hanging="851"/>
        <w:contextualSpacing w:val="0"/>
        <w:jc w:val="both"/>
        <w:rPr>
          <w:rFonts w:ascii="Arial" w:hAnsi="Arial" w:cs="Arial"/>
          <w:sz w:val="22"/>
        </w:rPr>
      </w:pPr>
      <w:r>
        <w:rPr>
          <w:rFonts w:ascii="Arial" w:hAnsi="Arial" w:cs="Arial"/>
          <w:sz w:val="22"/>
        </w:rPr>
        <w:t>Dodavatel</w:t>
      </w:r>
      <w:r w:rsidR="003F10ED" w:rsidRPr="003F10ED">
        <w:rPr>
          <w:rFonts w:ascii="Arial" w:hAnsi="Arial" w:cs="Arial"/>
          <w:sz w:val="22"/>
        </w:rPr>
        <w:t xml:space="preserve"> splní svou povinnost provést Dílo jeho řádným ukončením a předáním jeho předmětu Objednateli, obojí v souladu s ustanoveními této Smlouvy včetně jejích příloh (tedy dosažením příslušného milníku </w:t>
      </w:r>
      <w:r w:rsidR="00CB73A8">
        <w:rPr>
          <w:rFonts w:ascii="Arial" w:hAnsi="Arial" w:cs="Arial"/>
          <w:sz w:val="22"/>
        </w:rPr>
        <w:t>dle přílohy č. 2</w:t>
      </w:r>
      <w:r w:rsidR="003F10ED" w:rsidRPr="003F10ED">
        <w:rPr>
          <w:rFonts w:ascii="Arial" w:hAnsi="Arial" w:cs="Arial"/>
          <w:i/>
          <w:iCs/>
          <w:sz w:val="22"/>
        </w:rPr>
        <w:t xml:space="preserve"> </w:t>
      </w:r>
      <w:r w:rsidR="003F10ED" w:rsidRPr="003F10ED">
        <w:rPr>
          <w:rFonts w:ascii="Arial" w:hAnsi="Arial" w:cs="Arial"/>
          <w:sz w:val="22"/>
        </w:rPr>
        <w:t xml:space="preserve">této Smlouvy). </w:t>
      </w:r>
      <w:r>
        <w:rPr>
          <w:rFonts w:ascii="Arial" w:hAnsi="Arial" w:cs="Arial"/>
          <w:sz w:val="22"/>
        </w:rPr>
        <w:t>Dodavatel</w:t>
      </w:r>
      <w:r w:rsidR="003F10ED" w:rsidRPr="003F10ED">
        <w:rPr>
          <w:rFonts w:ascii="Arial" w:hAnsi="Arial" w:cs="Arial"/>
          <w:sz w:val="22"/>
        </w:rPr>
        <w:t xml:space="preserve"> splní svou povinnost řádně ukončit Dílo tak, že splní řádně veškeré své povinnosti z této Smlouvy, zejm. řádně zhotoví </w:t>
      </w:r>
      <w:r w:rsidR="00CB73A8">
        <w:rPr>
          <w:rFonts w:ascii="Arial" w:hAnsi="Arial" w:cs="Arial"/>
          <w:sz w:val="22"/>
        </w:rPr>
        <w:t>Stavbu</w:t>
      </w:r>
      <w:r w:rsidR="003F10ED" w:rsidRPr="003F10ED">
        <w:rPr>
          <w:rFonts w:ascii="Arial" w:hAnsi="Arial" w:cs="Arial"/>
          <w:sz w:val="22"/>
        </w:rPr>
        <w:t xml:space="preserve"> podle účinných právních předpisů, technických norem, a podle příslušných ujednání této Smlouvy včetně jejích příloh, a v rozsahu umožňujícím řádné a úplné užívání </w:t>
      </w:r>
      <w:r w:rsidR="00CB73A8">
        <w:rPr>
          <w:rFonts w:ascii="Arial" w:hAnsi="Arial" w:cs="Arial"/>
          <w:sz w:val="22"/>
        </w:rPr>
        <w:t>Stavby</w:t>
      </w:r>
      <w:r w:rsidR="003F10ED" w:rsidRPr="003F10ED">
        <w:rPr>
          <w:rFonts w:ascii="Arial" w:hAnsi="Arial" w:cs="Arial"/>
          <w:sz w:val="22"/>
        </w:rPr>
        <w:t>. Nedílnou součástí řádného ukončení Díla je předání dokumentace a všech dokladů souvisejících se Stavbou Objednateli, kterými jsou zejména revizní zprávy, atesty, záruční listy</w:t>
      </w:r>
      <w:r w:rsidR="00445080">
        <w:rPr>
          <w:rFonts w:ascii="Arial" w:hAnsi="Arial" w:cs="Arial"/>
          <w:sz w:val="22"/>
        </w:rPr>
        <w:t xml:space="preserve">, </w:t>
      </w:r>
      <w:r w:rsidR="003F10ED" w:rsidRPr="003F10ED">
        <w:rPr>
          <w:rFonts w:ascii="Arial" w:hAnsi="Arial" w:cs="Arial"/>
          <w:sz w:val="22"/>
        </w:rPr>
        <w:t>DSPS</w:t>
      </w:r>
      <w:r w:rsidR="00445080">
        <w:rPr>
          <w:rFonts w:ascii="Arial" w:hAnsi="Arial" w:cs="Arial"/>
          <w:sz w:val="22"/>
        </w:rPr>
        <w:t>, geodetické zaměření Stavby (skutečné provedení), doklady o vytýčení Stavby, stavební deník, soupis provedených změn oproti schválené Dokumentaci, fotodokumentace Stavby, aj</w:t>
      </w:r>
      <w:r w:rsidR="003F10ED" w:rsidRPr="003F10ED">
        <w:rPr>
          <w:rFonts w:ascii="Arial" w:hAnsi="Arial" w:cs="Arial"/>
          <w:sz w:val="22"/>
        </w:rPr>
        <w:t>.</w:t>
      </w:r>
      <w:r w:rsidR="00482A2C">
        <w:rPr>
          <w:rFonts w:ascii="Arial" w:hAnsi="Arial" w:cs="Arial"/>
          <w:sz w:val="22"/>
        </w:rPr>
        <w:t xml:space="preserve"> </w:t>
      </w:r>
      <w:r w:rsidR="00482A2C" w:rsidRPr="00482A2C">
        <w:rPr>
          <w:rFonts w:ascii="Arial" w:hAnsi="Arial" w:cs="Arial"/>
          <w:sz w:val="22"/>
        </w:rPr>
        <w:t>Dílo se považuje za dokončené, nemá-li v době předání žádné, při vynaložení odborné péče zjistitelné vady.</w:t>
      </w:r>
    </w:p>
    <w:p w14:paraId="78C89DAD" w14:textId="77777777" w:rsidR="003F10ED" w:rsidRPr="003F10ED" w:rsidRDefault="003F10ED" w:rsidP="002C063A">
      <w:pPr>
        <w:pStyle w:val="Odstavecseseznamem"/>
        <w:spacing w:line="276" w:lineRule="auto"/>
        <w:ind w:left="851" w:hanging="851"/>
        <w:contextualSpacing w:val="0"/>
        <w:rPr>
          <w:rFonts w:ascii="Arial" w:hAnsi="Arial" w:cs="Arial"/>
          <w:sz w:val="22"/>
        </w:rPr>
      </w:pPr>
    </w:p>
    <w:p w14:paraId="016BE79A" w14:textId="25FBC136" w:rsidR="003F10ED" w:rsidRDefault="003F10ED" w:rsidP="002C063A">
      <w:pPr>
        <w:pStyle w:val="Odstavecseseznamem"/>
        <w:numPr>
          <w:ilvl w:val="1"/>
          <w:numId w:val="1"/>
        </w:numPr>
        <w:autoSpaceDE w:val="0"/>
        <w:autoSpaceDN w:val="0"/>
        <w:adjustRightInd w:val="0"/>
        <w:spacing w:line="276" w:lineRule="auto"/>
        <w:ind w:left="851" w:hanging="851"/>
        <w:contextualSpacing w:val="0"/>
        <w:jc w:val="both"/>
        <w:rPr>
          <w:rFonts w:ascii="Arial" w:hAnsi="Arial" w:cs="Arial"/>
          <w:sz w:val="22"/>
        </w:rPr>
      </w:pPr>
      <w:r w:rsidRPr="0032749B">
        <w:rPr>
          <w:rFonts w:ascii="Arial" w:hAnsi="Arial" w:cs="Arial"/>
          <w:sz w:val="22"/>
        </w:rPr>
        <w:t>O předání předmětu Díla Objednateli se pořizuje zápis o předání a převzetí Díla podepsaný oběma Smluvními stranami („</w:t>
      </w:r>
      <w:r w:rsidRPr="0032749B">
        <w:rPr>
          <w:rFonts w:ascii="Arial" w:hAnsi="Arial" w:cs="Arial"/>
          <w:b/>
          <w:bCs/>
          <w:sz w:val="22"/>
        </w:rPr>
        <w:t>Zápis</w:t>
      </w:r>
      <w:r w:rsidRPr="0032749B">
        <w:rPr>
          <w:rFonts w:ascii="Arial" w:hAnsi="Arial" w:cs="Arial"/>
          <w:sz w:val="22"/>
        </w:rPr>
        <w:t xml:space="preserve">“). Zápis má právní účinky pouze v tom případě, že obsahuje prohlášení Objednatele, že Dílo přejímá včetně všech potřebných, sjednaných a povinných dokladů a bez vad a nedodělků, které by bránily řádnému užívání a provozu </w:t>
      </w:r>
      <w:r w:rsidR="00AB4182" w:rsidRPr="0032749B">
        <w:rPr>
          <w:rFonts w:ascii="Arial" w:hAnsi="Arial" w:cs="Arial"/>
          <w:sz w:val="22"/>
        </w:rPr>
        <w:t>Stavby</w:t>
      </w:r>
      <w:r w:rsidR="00482A2C" w:rsidRPr="0032749B">
        <w:rPr>
          <w:rFonts w:ascii="Arial" w:hAnsi="Arial" w:cs="Arial"/>
          <w:sz w:val="22"/>
        </w:rPr>
        <w:t>. Objednatel je oprávněn odmítnout převzít Dílo i pro ojedinělé drobné vady definované v § 2628 Občanského zákoníku. Pokud se Objednatel přesto rozhodne převzít Dílo s vadami nebránícími užívání a provozování Díla, bude Zápis obsahovat soupis zjištěných vad Díla a lhůty pro odstranění těchto vad.</w:t>
      </w:r>
    </w:p>
    <w:p w14:paraId="46300AA3" w14:textId="77777777" w:rsidR="0032749B" w:rsidRPr="0032749B" w:rsidRDefault="0032749B" w:rsidP="0032749B">
      <w:pPr>
        <w:autoSpaceDE w:val="0"/>
        <w:autoSpaceDN w:val="0"/>
        <w:adjustRightInd w:val="0"/>
        <w:spacing w:line="276" w:lineRule="auto"/>
        <w:jc w:val="both"/>
        <w:rPr>
          <w:rFonts w:ascii="Arial" w:hAnsi="Arial" w:cs="Arial"/>
          <w:sz w:val="22"/>
        </w:rPr>
      </w:pPr>
    </w:p>
    <w:p w14:paraId="6A98C289" w14:textId="0F1F58F8" w:rsidR="003F10ED" w:rsidRPr="003F10ED" w:rsidRDefault="003F10ED" w:rsidP="002C063A">
      <w:pPr>
        <w:pStyle w:val="Odstavecseseznamem"/>
        <w:numPr>
          <w:ilvl w:val="1"/>
          <w:numId w:val="1"/>
        </w:numPr>
        <w:autoSpaceDE w:val="0"/>
        <w:autoSpaceDN w:val="0"/>
        <w:adjustRightInd w:val="0"/>
        <w:spacing w:line="276" w:lineRule="auto"/>
        <w:ind w:left="851" w:hanging="851"/>
        <w:contextualSpacing w:val="0"/>
        <w:jc w:val="both"/>
        <w:rPr>
          <w:rFonts w:ascii="Arial" w:hAnsi="Arial" w:cs="Arial"/>
          <w:sz w:val="22"/>
        </w:rPr>
      </w:pPr>
      <w:r w:rsidRPr="003F10ED">
        <w:rPr>
          <w:rFonts w:ascii="Arial" w:hAnsi="Arial" w:cs="Arial"/>
          <w:sz w:val="22"/>
        </w:rPr>
        <w:t xml:space="preserve">Dílo, které není řádně ukončeno, </w:t>
      </w:r>
      <w:r w:rsidR="00AB4182">
        <w:rPr>
          <w:rFonts w:ascii="Arial" w:hAnsi="Arial" w:cs="Arial"/>
          <w:sz w:val="22"/>
        </w:rPr>
        <w:t>D</w:t>
      </w:r>
      <w:r w:rsidRPr="003F10ED">
        <w:rPr>
          <w:rFonts w:ascii="Arial" w:hAnsi="Arial" w:cs="Arial"/>
          <w:sz w:val="22"/>
        </w:rPr>
        <w:t xml:space="preserve">ílo s vadami a nedodělky či </w:t>
      </w:r>
      <w:r w:rsidR="00AB4182">
        <w:rPr>
          <w:rFonts w:ascii="Arial" w:hAnsi="Arial" w:cs="Arial"/>
          <w:sz w:val="22"/>
        </w:rPr>
        <w:t>D</w:t>
      </w:r>
      <w:r w:rsidRPr="003F10ED">
        <w:rPr>
          <w:rFonts w:ascii="Arial" w:hAnsi="Arial" w:cs="Arial"/>
          <w:sz w:val="22"/>
        </w:rPr>
        <w:t xml:space="preserve">ílo, ohledně jehož předmětu </w:t>
      </w:r>
      <w:r w:rsidR="00DF6133">
        <w:rPr>
          <w:rFonts w:ascii="Arial" w:hAnsi="Arial" w:cs="Arial"/>
          <w:sz w:val="22"/>
        </w:rPr>
        <w:t>Dodavatel</w:t>
      </w:r>
      <w:r w:rsidRPr="003F10ED">
        <w:rPr>
          <w:rFonts w:ascii="Arial" w:hAnsi="Arial" w:cs="Arial"/>
          <w:sz w:val="22"/>
        </w:rPr>
        <w:t xml:space="preserve"> neodevzdal Objednateli potřebné, sjednané a povinné doklady a dokumentaci, není Objednatel povinen převzít.</w:t>
      </w:r>
    </w:p>
    <w:p w14:paraId="334B28B5" w14:textId="77777777" w:rsidR="003F10ED" w:rsidRPr="003F10ED" w:rsidRDefault="003F10ED" w:rsidP="002C063A">
      <w:pPr>
        <w:pStyle w:val="Odstavecseseznamem"/>
        <w:spacing w:line="276" w:lineRule="auto"/>
        <w:ind w:left="851" w:hanging="851"/>
        <w:contextualSpacing w:val="0"/>
        <w:rPr>
          <w:rFonts w:ascii="Arial" w:hAnsi="Arial" w:cs="Arial"/>
          <w:sz w:val="22"/>
        </w:rPr>
      </w:pPr>
    </w:p>
    <w:p w14:paraId="5183406B" w14:textId="0E239968" w:rsidR="003F10ED" w:rsidRPr="003F10ED" w:rsidRDefault="003F10ED" w:rsidP="002C063A">
      <w:pPr>
        <w:pStyle w:val="Odstavecseseznamem"/>
        <w:numPr>
          <w:ilvl w:val="1"/>
          <w:numId w:val="1"/>
        </w:numPr>
        <w:autoSpaceDE w:val="0"/>
        <w:autoSpaceDN w:val="0"/>
        <w:adjustRightInd w:val="0"/>
        <w:spacing w:line="276" w:lineRule="auto"/>
        <w:ind w:left="851" w:hanging="851"/>
        <w:contextualSpacing w:val="0"/>
        <w:jc w:val="both"/>
        <w:rPr>
          <w:rFonts w:ascii="Arial" w:hAnsi="Arial" w:cs="Arial"/>
          <w:sz w:val="22"/>
        </w:rPr>
      </w:pPr>
      <w:r w:rsidRPr="003F10ED">
        <w:rPr>
          <w:rFonts w:ascii="Arial" w:hAnsi="Arial" w:cs="Arial"/>
          <w:sz w:val="22"/>
        </w:rPr>
        <w:t xml:space="preserve">K sepsání Zápisu vyzve </w:t>
      </w:r>
      <w:r w:rsidR="00DF6133">
        <w:rPr>
          <w:rFonts w:ascii="Arial" w:hAnsi="Arial" w:cs="Arial"/>
          <w:sz w:val="22"/>
        </w:rPr>
        <w:t>Dodavatel</w:t>
      </w:r>
      <w:r w:rsidRPr="003F10ED">
        <w:rPr>
          <w:rFonts w:ascii="Arial" w:hAnsi="Arial" w:cs="Arial"/>
          <w:sz w:val="22"/>
        </w:rPr>
        <w:t xml:space="preserve"> Objednatele nejpozději </w:t>
      </w:r>
      <w:r w:rsidR="00046ADD">
        <w:rPr>
          <w:rFonts w:ascii="Arial" w:hAnsi="Arial" w:cs="Arial"/>
          <w:sz w:val="22"/>
        </w:rPr>
        <w:t>deset (10)</w:t>
      </w:r>
      <w:r w:rsidRPr="003F10ED">
        <w:rPr>
          <w:rFonts w:ascii="Arial" w:hAnsi="Arial" w:cs="Arial"/>
          <w:sz w:val="22"/>
        </w:rPr>
        <w:t xml:space="preserve"> dnů přede dnem, kdy bude Dílo včetně související </w:t>
      </w:r>
      <w:r w:rsidR="00046ADD">
        <w:rPr>
          <w:rFonts w:ascii="Arial" w:hAnsi="Arial" w:cs="Arial"/>
          <w:sz w:val="22"/>
        </w:rPr>
        <w:t>D</w:t>
      </w:r>
      <w:r w:rsidRPr="003F10ED">
        <w:rPr>
          <w:rFonts w:ascii="Arial" w:hAnsi="Arial" w:cs="Arial"/>
          <w:sz w:val="22"/>
        </w:rPr>
        <w:t xml:space="preserve">okumentace připraveno k předání (tedy před dosažením příslušného milníku </w:t>
      </w:r>
      <w:r w:rsidR="00046ADD">
        <w:rPr>
          <w:rFonts w:ascii="Arial" w:hAnsi="Arial" w:cs="Arial"/>
          <w:sz w:val="22"/>
        </w:rPr>
        <w:t>dle přílohy č. 2</w:t>
      </w:r>
      <w:r w:rsidRPr="003F10ED">
        <w:rPr>
          <w:rFonts w:ascii="Arial" w:hAnsi="Arial" w:cs="Arial"/>
          <w:i/>
          <w:iCs/>
          <w:sz w:val="22"/>
        </w:rPr>
        <w:t xml:space="preserve"> </w:t>
      </w:r>
      <w:r w:rsidRPr="003F10ED">
        <w:rPr>
          <w:rFonts w:ascii="Arial" w:hAnsi="Arial" w:cs="Arial"/>
          <w:sz w:val="22"/>
        </w:rPr>
        <w:t>této Smlouvy).</w:t>
      </w:r>
    </w:p>
    <w:p w14:paraId="31CF6A2E" w14:textId="77777777" w:rsidR="003F10ED" w:rsidRPr="003F10ED" w:rsidRDefault="003F10ED" w:rsidP="002C063A">
      <w:pPr>
        <w:pStyle w:val="Odstavecseseznamem"/>
        <w:spacing w:line="276" w:lineRule="auto"/>
        <w:ind w:left="851" w:hanging="851"/>
        <w:contextualSpacing w:val="0"/>
        <w:rPr>
          <w:rFonts w:ascii="Arial" w:hAnsi="Arial" w:cs="Arial"/>
          <w:sz w:val="22"/>
        </w:rPr>
      </w:pPr>
    </w:p>
    <w:p w14:paraId="05B2A778" w14:textId="29B89848" w:rsidR="003F10ED" w:rsidRPr="003F10ED" w:rsidRDefault="003F10ED" w:rsidP="002C063A">
      <w:pPr>
        <w:pStyle w:val="Odstavecseseznamem"/>
        <w:numPr>
          <w:ilvl w:val="1"/>
          <w:numId w:val="1"/>
        </w:numPr>
        <w:autoSpaceDE w:val="0"/>
        <w:autoSpaceDN w:val="0"/>
        <w:adjustRightInd w:val="0"/>
        <w:spacing w:line="276" w:lineRule="auto"/>
        <w:ind w:left="851" w:hanging="851"/>
        <w:contextualSpacing w:val="0"/>
        <w:jc w:val="both"/>
        <w:rPr>
          <w:rFonts w:ascii="Arial" w:hAnsi="Arial" w:cs="Arial"/>
          <w:sz w:val="22"/>
        </w:rPr>
      </w:pPr>
      <w:r w:rsidRPr="003F10ED">
        <w:rPr>
          <w:rFonts w:ascii="Arial" w:hAnsi="Arial" w:cs="Arial"/>
          <w:sz w:val="22"/>
        </w:rPr>
        <w:t>Vlastníkem Díla je od počátku Objednatel.</w:t>
      </w:r>
    </w:p>
    <w:p w14:paraId="61FE128A" w14:textId="77777777" w:rsidR="003F10ED" w:rsidRPr="003F10ED" w:rsidRDefault="003F10ED" w:rsidP="002C063A">
      <w:pPr>
        <w:pStyle w:val="Odstavecseseznamem"/>
        <w:spacing w:line="276" w:lineRule="auto"/>
        <w:ind w:left="851" w:hanging="851"/>
        <w:contextualSpacing w:val="0"/>
        <w:rPr>
          <w:rFonts w:ascii="Arial" w:hAnsi="Arial" w:cs="Arial"/>
          <w:sz w:val="22"/>
        </w:rPr>
      </w:pPr>
    </w:p>
    <w:p w14:paraId="29B6B9AE" w14:textId="2E77AE88" w:rsidR="003F10ED" w:rsidRPr="003F10ED" w:rsidRDefault="003F10ED" w:rsidP="002C063A">
      <w:pPr>
        <w:pStyle w:val="Odstavecseseznamem"/>
        <w:numPr>
          <w:ilvl w:val="1"/>
          <w:numId w:val="1"/>
        </w:numPr>
        <w:autoSpaceDE w:val="0"/>
        <w:autoSpaceDN w:val="0"/>
        <w:adjustRightInd w:val="0"/>
        <w:spacing w:line="276" w:lineRule="auto"/>
        <w:ind w:left="851" w:hanging="851"/>
        <w:contextualSpacing w:val="0"/>
        <w:jc w:val="both"/>
        <w:rPr>
          <w:rFonts w:ascii="Arial" w:hAnsi="Arial" w:cs="Arial"/>
          <w:sz w:val="22"/>
        </w:rPr>
      </w:pPr>
      <w:r w:rsidRPr="003F10ED">
        <w:rPr>
          <w:rFonts w:ascii="Arial" w:hAnsi="Arial" w:cs="Arial"/>
          <w:sz w:val="22"/>
        </w:rPr>
        <w:t xml:space="preserve">Vlastnické právo k věcem určeným pro Dílo nabývá Objednatel okamžikem jejich zabudování do Stavby, resp. i okamžikem jejich montáže na Stavbu, použitím pro </w:t>
      </w:r>
      <w:r w:rsidRPr="003F10ED">
        <w:rPr>
          <w:rFonts w:ascii="Arial" w:hAnsi="Arial" w:cs="Arial"/>
          <w:sz w:val="22"/>
        </w:rPr>
        <w:lastRenderedPageBreak/>
        <w:t xml:space="preserve">účel údržby, opravy nebo úpravy. </w:t>
      </w:r>
      <w:r w:rsidR="00DF6133">
        <w:rPr>
          <w:rFonts w:ascii="Arial" w:hAnsi="Arial" w:cs="Arial"/>
          <w:sz w:val="22"/>
        </w:rPr>
        <w:t>Dodavatel</w:t>
      </w:r>
      <w:r w:rsidRPr="003F10ED">
        <w:rPr>
          <w:rFonts w:ascii="Arial" w:hAnsi="Arial" w:cs="Arial"/>
          <w:sz w:val="22"/>
        </w:rPr>
        <w:t xml:space="preserve"> se zavazuje sjednat v poddodavatelském systému vlastnický režim, který není v kolizi s vlastnickým režimem podle této Smlouvy.</w:t>
      </w:r>
    </w:p>
    <w:p w14:paraId="2E83FABF" w14:textId="77777777" w:rsidR="003F10ED" w:rsidRPr="003F10ED" w:rsidRDefault="003F10ED" w:rsidP="002C063A">
      <w:pPr>
        <w:pStyle w:val="Odstavecseseznamem"/>
        <w:spacing w:line="276" w:lineRule="auto"/>
        <w:ind w:left="851" w:hanging="851"/>
        <w:contextualSpacing w:val="0"/>
        <w:rPr>
          <w:rFonts w:ascii="Arial" w:hAnsi="Arial" w:cs="Arial"/>
          <w:sz w:val="22"/>
        </w:rPr>
      </w:pPr>
    </w:p>
    <w:p w14:paraId="482AD6EC" w14:textId="49AC07C4" w:rsidR="003F10ED" w:rsidRPr="003F10ED" w:rsidRDefault="00DF6133" w:rsidP="002C063A">
      <w:pPr>
        <w:pStyle w:val="Odstavecseseznamem"/>
        <w:numPr>
          <w:ilvl w:val="1"/>
          <w:numId w:val="1"/>
        </w:numPr>
        <w:autoSpaceDE w:val="0"/>
        <w:autoSpaceDN w:val="0"/>
        <w:adjustRightInd w:val="0"/>
        <w:spacing w:line="276" w:lineRule="auto"/>
        <w:ind w:left="851" w:hanging="851"/>
        <w:contextualSpacing w:val="0"/>
        <w:jc w:val="both"/>
        <w:rPr>
          <w:rFonts w:ascii="Arial" w:hAnsi="Arial" w:cs="Arial"/>
          <w:sz w:val="22"/>
        </w:rPr>
      </w:pPr>
      <w:r>
        <w:rPr>
          <w:rFonts w:ascii="Arial" w:hAnsi="Arial" w:cs="Arial"/>
          <w:sz w:val="22"/>
        </w:rPr>
        <w:t>Dodavatel</w:t>
      </w:r>
      <w:r w:rsidR="003F10ED" w:rsidRPr="003F10ED">
        <w:rPr>
          <w:rFonts w:ascii="Arial" w:hAnsi="Arial" w:cs="Arial"/>
          <w:sz w:val="22"/>
        </w:rPr>
        <w:t xml:space="preserve"> vykonává po dobu od přechodu vlastnického práva podle předchozího článku do předání a převzetí plnění nad takto vzniklým vlastnictvím Objednatele správu. Výkon správy končí okamžikem řádného předání a převzetí plnění podle této Smlouvy Objednatelem. Odměna pro </w:t>
      </w:r>
      <w:r>
        <w:rPr>
          <w:rFonts w:ascii="Arial" w:hAnsi="Arial" w:cs="Arial"/>
          <w:sz w:val="22"/>
        </w:rPr>
        <w:t>Dodavatel</w:t>
      </w:r>
      <w:r w:rsidR="003F10ED" w:rsidRPr="003F10ED">
        <w:rPr>
          <w:rFonts w:ascii="Arial" w:hAnsi="Arial" w:cs="Arial"/>
          <w:sz w:val="22"/>
        </w:rPr>
        <w:t xml:space="preserve">e coby správce podle § 1402 odst. 1 </w:t>
      </w:r>
      <w:r w:rsidR="00046ADD">
        <w:rPr>
          <w:rFonts w:ascii="Arial" w:hAnsi="Arial" w:cs="Arial"/>
          <w:sz w:val="22"/>
        </w:rPr>
        <w:t>ObčZ</w:t>
      </w:r>
      <w:r w:rsidR="003F10ED" w:rsidRPr="003F10ED">
        <w:rPr>
          <w:rFonts w:ascii="Arial" w:hAnsi="Arial" w:cs="Arial"/>
          <w:sz w:val="22"/>
        </w:rPr>
        <w:t xml:space="preserve"> je zahrnuta v ceně Díla.</w:t>
      </w:r>
    </w:p>
    <w:p w14:paraId="27FC8A8E" w14:textId="77777777" w:rsidR="003F10ED" w:rsidRPr="003F10ED" w:rsidRDefault="003F10ED" w:rsidP="002C063A">
      <w:pPr>
        <w:pStyle w:val="Odstavecseseznamem"/>
        <w:spacing w:line="276" w:lineRule="auto"/>
        <w:ind w:left="851" w:hanging="851"/>
        <w:contextualSpacing w:val="0"/>
        <w:rPr>
          <w:rFonts w:ascii="Arial" w:hAnsi="Arial" w:cs="Arial"/>
          <w:sz w:val="22"/>
        </w:rPr>
      </w:pPr>
    </w:p>
    <w:p w14:paraId="5F2BA241" w14:textId="1B7CD8A5" w:rsidR="003F10ED" w:rsidRDefault="003F10ED"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3F10ED">
        <w:rPr>
          <w:rFonts w:ascii="Arial" w:hAnsi="Arial" w:cs="Arial"/>
          <w:sz w:val="22"/>
        </w:rPr>
        <w:t xml:space="preserve">Nebezpečí škody na Objednatelem </w:t>
      </w:r>
      <w:r w:rsidR="00DF6133">
        <w:rPr>
          <w:rFonts w:ascii="Arial" w:hAnsi="Arial" w:cs="Arial"/>
          <w:sz w:val="22"/>
        </w:rPr>
        <w:t>Dodavatel</w:t>
      </w:r>
      <w:r w:rsidRPr="003F10ED">
        <w:rPr>
          <w:rFonts w:ascii="Arial" w:hAnsi="Arial" w:cs="Arial"/>
          <w:sz w:val="22"/>
        </w:rPr>
        <w:t xml:space="preserve">i předaných věcech (včetně Stavby) nese </w:t>
      </w:r>
      <w:r w:rsidR="00DF6133">
        <w:rPr>
          <w:rFonts w:ascii="Arial" w:hAnsi="Arial" w:cs="Arial"/>
          <w:sz w:val="22"/>
        </w:rPr>
        <w:t>Dodavatel</w:t>
      </w:r>
      <w:r w:rsidRPr="003F10ED">
        <w:rPr>
          <w:rFonts w:ascii="Arial" w:hAnsi="Arial" w:cs="Arial"/>
          <w:sz w:val="22"/>
        </w:rPr>
        <w:t xml:space="preserve">. Předáním a převzetím předmětu Díla přechází nebezpečí škody na převzatém předmětu Díla na Objednatele. Na </w:t>
      </w:r>
      <w:r w:rsidR="00DF6133">
        <w:rPr>
          <w:rFonts w:ascii="Arial" w:hAnsi="Arial" w:cs="Arial"/>
          <w:sz w:val="22"/>
        </w:rPr>
        <w:t>Dodavatel</w:t>
      </w:r>
      <w:r w:rsidRPr="003F10ED">
        <w:rPr>
          <w:rFonts w:ascii="Arial" w:hAnsi="Arial" w:cs="Arial"/>
          <w:sz w:val="22"/>
        </w:rPr>
        <w:t>e nepřechází nebezpečí nahodilé škody na věci, jež je předmětem údržby, opravy nebo úpravy, ani vlastnické právo k ní.</w:t>
      </w:r>
    </w:p>
    <w:p w14:paraId="0C567261" w14:textId="77777777" w:rsidR="00BE148C" w:rsidRPr="00BE148C" w:rsidRDefault="00BE148C" w:rsidP="00BE148C">
      <w:pPr>
        <w:pStyle w:val="Odstavecseseznamem"/>
        <w:rPr>
          <w:rFonts w:ascii="Arial" w:hAnsi="Arial" w:cs="Arial"/>
          <w:sz w:val="22"/>
        </w:rPr>
      </w:pPr>
    </w:p>
    <w:p w14:paraId="4B014F92" w14:textId="684857F0" w:rsidR="00BE148C" w:rsidRDefault="00BE148C" w:rsidP="00BE148C">
      <w:pPr>
        <w:pStyle w:val="Odstavecseseznamem"/>
        <w:numPr>
          <w:ilvl w:val="0"/>
          <w:numId w:val="1"/>
        </w:numPr>
        <w:autoSpaceDE w:val="0"/>
        <w:autoSpaceDN w:val="0"/>
        <w:adjustRightInd w:val="0"/>
        <w:spacing w:line="276" w:lineRule="auto"/>
        <w:jc w:val="center"/>
        <w:rPr>
          <w:rFonts w:ascii="Arial" w:hAnsi="Arial" w:cs="Arial"/>
          <w:b/>
          <w:bCs/>
          <w:sz w:val="22"/>
        </w:rPr>
      </w:pPr>
      <w:r w:rsidRPr="00BE148C">
        <w:rPr>
          <w:rFonts w:ascii="Arial" w:hAnsi="Arial" w:cs="Arial"/>
          <w:b/>
          <w:bCs/>
          <w:sz w:val="22"/>
        </w:rPr>
        <w:t>CENA DÍLA</w:t>
      </w:r>
    </w:p>
    <w:p w14:paraId="3A627518" w14:textId="3E3FB806" w:rsidR="00E14C72" w:rsidRDefault="00E14C72" w:rsidP="00E14C72">
      <w:pPr>
        <w:autoSpaceDE w:val="0"/>
        <w:autoSpaceDN w:val="0"/>
        <w:adjustRightInd w:val="0"/>
        <w:spacing w:line="276" w:lineRule="auto"/>
        <w:rPr>
          <w:rFonts w:ascii="Arial" w:hAnsi="Arial" w:cs="Arial"/>
          <w:sz w:val="22"/>
        </w:rPr>
      </w:pPr>
    </w:p>
    <w:p w14:paraId="2D839D6A" w14:textId="527F1B01" w:rsidR="00E14C72" w:rsidRPr="003E1998" w:rsidRDefault="00E14C72"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3E1998">
        <w:rPr>
          <w:rFonts w:ascii="Arial" w:hAnsi="Arial" w:cs="Arial"/>
          <w:sz w:val="22"/>
        </w:rPr>
        <w:t xml:space="preserve">Objednatel a </w:t>
      </w:r>
      <w:r w:rsidR="00DF6133">
        <w:rPr>
          <w:rFonts w:ascii="Arial" w:hAnsi="Arial" w:cs="Arial"/>
          <w:sz w:val="22"/>
        </w:rPr>
        <w:t>Dodavatel</w:t>
      </w:r>
      <w:r w:rsidRPr="003E1998">
        <w:rPr>
          <w:rFonts w:ascii="Arial" w:hAnsi="Arial" w:cs="Arial"/>
          <w:sz w:val="22"/>
        </w:rPr>
        <w:t xml:space="preserve"> ujednávají, že cena za zhotovení Díla je daná nabídkou </w:t>
      </w:r>
      <w:r w:rsidR="00DF6133">
        <w:rPr>
          <w:rFonts w:ascii="Arial" w:hAnsi="Arial" w:cs="Arial"/>
          <w:sz w:val="22"/>
        </w:rPr>
        <w:t>Dodavatel</w:t>
      </w:r>
      <w:r w:rsidRPr="003E1998">
        <w:rPr>
          <w:rFonts w:ascii="Arial" w:hAnsi="Arial" w:cs="Arial"/>
          <w:sz w:val="22"/>
        </w:rPr>
        <w:t>e</w:t>
      </w:r>
      <w:r w:rsidR="003E1998">
        <w:rPr>
          <w:rFonts w:ascii="Arial" w:hAnsi="Arial" w:cs="Arial"/>
          <w:sz w:val="22"/>
        </w:rPr>
        <w:t xml:space="preserve"> </w:t>
      </w:r>
      <w:r w:rsidR="009F0C95">
        <w:rPr>
          <w:rFonts w:ascii="Arial" w:hAnsi="Arial" w:cs="Arial"/>
          <w:sz w:val="22"/>
        </w:rPr>
        <w:t>v rámci</w:t>
      </w:r>
      <w:r w:rsidR="00593720">
        <w:rPr>
          <w:rFonts w:ascii="Arial" w:hAnsi="Arial" w:cs="Arial"/>
          <w:sz w:val="22"/>
        </w:rPr>
        <w:t xml:space="preserve"> Veřejn</w:t>
      </w:r>
      <w:r w:rsidR="009F0C95">
        <w:rPr>
          <w:rFonts w:ascii="Arial" w:hAnsi="Arial" w:cs="Arial"/>
          <w:sz w:val="22"/>
        </w:rPr>
        <w:t>é</w:t>
      </w:r>
      <w:r w:rsidR="00593720">
        <w:rPr>
          <w:rFonts w:ascii="Arial" w:hAnsi="Arial" w:cs="Arial"/>
          <w:sz w:val="22"/>
        </w:rPr>
        <w:t xml:space="preserve"> zakázk</w:t>
      </w:r>
      <w:r w:rsidR="009F0C95">
        <w:rPr>
          <w:rFonts w:ascii="Arial" w:hAnsi="Arial" w:cs="Arial"/>
          <w:sz w:val="22"/>
        </w:rPr>
        <w:t>y</w:t>
      </w:r>
      <w:r w:rsidR="00B83E80">
        <w:rPr>
          <w:rFonts w:ascii="Arial" w:hAnsi="Arial" w:cs="Arial"/>
          <w:sz w:val="22"/>
        </w:rPr>
        <w:t xml:space="preserve">, </w:t>
      </w:r>
      <w:r w:rsidR="00B83E80" w:rsidRPr="007925F7">
        <w:rPr>
          <w:rFonts w:ascii="Arial" w:hAnsi="Arial" w:cs="Arial"/>
          <w:sz w:val="22"/>
        </w:rPr>
        <w:t>která tvoří přílohu č. 3 této Smlouvy</w:t>
      </w:r>
      <w:r w:rsidR="009F0C95" w:rsidRPr="007925F7">
        <w:rPr>
          <w:rFonts w:ascii="Arial" w:hAnsi="Arial" w:cs="Arial"/>
          <w:sz w:val="22"/>
        </w:rPr>
        <w:t>. Cena</w:t>
      </w:r>
      <w:r w:rsidR="009F0C95">
        <w:rPr>
          <w:rFonts w:ascii="Arial" w:hAnsi="Arial" w:cs="Arial"/>
          <w:sz w:val="22"/>
        </w:rPr>
        <w:t xml:space="preserve"> je určena za kompletní splnění Veřejné zakázky a platí po celou dobu platnosti této Smlouvy.</w:t>
      </w:r>
    </w:p>
    <w:p w14:paraId="22D066A5" w14:textId="77777777" w:rsidR="00E14C72" w:rsidRPr="003E1998" w:rsidRDefault="00E14C72" w:rsidP="003E1998">
      <w:pPr>
        <w:pStyle w:val="Odstavecseseznamem"/>
        <w:autoSpaceDE w:val="0"/>
        <w:autoSpaceDN w:val="0"/>
        <w:adjustRightInd w:val="0"/>
        <w:spacing w:line="276" w:lineRule="auto"/>
        <w:ind w:left="567"/>
        <w:jc w:val="both"/>
        <w:rPr>
          <w:rFonts w:ascii="Arial" w:hAnsi="Arial" w:cs="Arial"/>
          <w:sz w:val="22"/>
        </w:rPr>
      </w:pPr>
    </w:p>
    <w:p w14:paraId="13E9F5CF" w14:textId="4E409142" w:rsidR="00E14C72" w:rsidRPr="003E1998" w:rsidRDefault="00E14C72" w:rsidP="002C063A">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12" w:name="_Ref30081919"/>
      <w:r w:rsidRPr="003E1998">
        <w:rPr>
          <w:rFonts w:ascii="Arial" w:hAnsi="Arial" w:cs="Arial"/>
          <w:sz w:val="22"/>
        </w:rPr>
        <w:t>Cena Díla celkem bez DPH:</w:t>
      </w:r>
      <w:r w:rsidRPr="003E1998">
        <w:rPr>
          <w:rFonts w:ascii="Arial" w:hAnsi="Arial" w:cs="Arial"/>
          <w:sz w:val="22"/>
        </w:rPr>
        <w:tab/>
      </w:r>
      <w:r w:rsidRPr="003E1998">
        <w:rPr>
          <w:rFonts w:ascii="Arial" w:hAnsi="Arial" w:cs="Arial"/>
          <w:sz w:val="22"/>
        </w:rPr>
        <w:tab/>
      </w:r>
      <w:bookmarkEnd w:id="12"/>
      <w:r w:rsidR="00582E90" w:rsidRPr="00582E90">
        <w:rPr>
          <w:rFonts w:cs="Times New Roman"/>
          <w:sz w:val="22"/>
          <w:highlight w:val="cyan"/>
        </w:rPr>
        <w:t>[DOPLNÍ DODAVATEL]</w:t>
      </w:r>
    </w:p>
    <w:p w14:paraId="70DFD1A0" w14:textId="77777777" w:rsidR="00E14C72" w:rsidRPr="003E1998" w:rsidRDefault="00E14C72" w:rsidP="002C063A">
      <w:pPr>
        <w:pStyle w:val="Odstavecseseznamem"/>
        <w:spacing w:line="276" w:lineRule="auto"/>
        <w:ind w:left="851" w:hanging="851"/>
        <w:rPr>
          <w:rFonts w:ascii="Arial" w:hAnsi="Arial" w:cs="Arial"/>
          <w:sz w:val="22"/>
        </w:rPr>
      </w:pPr>
    </w:p>
    <w:p w14:paraId="5C9C3D12" w14:textId="1EBFB424" w:rsidR="00E14C72" w:rsidRPr="003E1998" w:rsidRDefault="00E14C72" w:rsidP="002C063A">
      <w:pPr>
        <w:pStyle w:val="Odstavecseseznamem"/>
        <w:autoSpaceDE w:val="0"/>
        <w:autoSpaceDN w:val="0"/>
        <w:adjustRightInd w:val="0"/>
        <w:spacing w:line="276" w:lineRule="auto"/>
        <w:ind w:left="851"/>
        <w:jc w:val="both"/>
        <w:rPr>
          <w:rFonts w:ascii="Arial" w:hAnsi="Arial" w:cs="Arial"/>
          <w:sz w:val="22"/>
        </w:rPr>
      </w:pPr>
      <w:r w:rsidRPr="003E1998">
        <w:rPr>
          <w:rFonts w:ascii="Arial" w:hAnsi="Arial" w:cs="Arial"/>
          <w:sz w:val="22"/>
        </w:rPr>
        <w:t>DPH (</w:t>
      </w:r>
      <w:r w:rsidR="007925F7" w:rsidRPr="003E1998">
        <w:rPr>
          <w:rFonts w:ascii="Arial" w:hAnsi="Arial" w:cs="Arial"/>
          <w:sz w:val="22"/>
        </w:rPr>
        <w:t>21 %</w:t>
      </w:r>
      <w:r w:rsidRPr="003E1998">
        <w:rPr>
          <w:rFonts w:ascii="Arial" w:hAnsi="Arial" w:cs="Arial"/>
          <w:sz w:val="22"/>
        </w:rPr>
        <w:t>):</w:t>
      </w:r>
      <w:r w:rsidRPr="003E1998">
        <w:rPr>
          <w:rFonts w:ascii="Arial" w:hAnsi="Arial" w:cs="Arial"/>
          <w:sz w:val="22"/>
        </w:rPr>
        <w:tab/>
      </w:r>
      <w:r w:rsidRPr="003E1998">
        <w:rPr>
          <w:rFonts w:ascii="Arial" w:hAnsi="Arial" w:cs="Arial"/>
          <w:sz w:val="22"/>
        </w:rPr>
        <w:tab/>
      </w:r>
      <w:r w:rsidRPr="003E1998">
        <w:rPr>
          <w:rFonts w:ascii="Arial" w:hAnsi="Arial" w:cs="Arial"/>
          <w:sz w:val="22"/>
        </w:rPr>
        <w:tab/>
      </w:r>
      <w:r w:rsidRPr="003E1998">
        <w:rPr>
          <w:rFonts w:ascii="Arial" w:hAnsi="Arial" w:cs="Arial"/>
          <w:sz w:val="22"/>
        </w:rPr>
        <w:tab/>
      </w:r>
      <w:r w:rsidRPr="003E1998">
        <w:rPr>
          <w:rFonts w:ascii="Arial" w:hAnsi="Arial" w:cs="Arial"/>
          <w:sz w:val="22"/>
        </w:rPr>
        <w:tab/>
      </w:r>
      <w:r w:rsidR="00582E90" w:rsidRPr="00582E90">
        <w:rPr>
          <w:rFonts w:cs="Times New Roman"/>
          <w:sz w:val="22"/>
          <w:highlight w:val="cyan"/>
        </w:rPr>
        <w:t>[DOPLNÍ DODAVATEL]</w:t>
      </w:r>
    </w:p>
    <w:p w14:paraId="0B977F14" w14:textId="4DF2C688" w:rsidR="00E14C72" w:rsidRPr="003E1998" w:rsidRDefault="00E14C72" w:rsidP="002C063A">
      <w:pPr>
        <w:pStyle w:val="Odstavecseseznamem"/>
        <w:autoSpaceDE w:val="0"/>
        <w:autoSpaceDN w:val="0"/>
        <w:adjustRightInd w:val="0"/>
        <w:spacing w:line="276" w:lineRule="auto"/>
        <w:ind w:left="851" w:hanging="851"/>
        <w:jc w:val="both"/>
        <w:rPr>
          <w:rFonts w:ascii="Arial" w:hAnsi="Arial" w:cs="Arial"/>
          <w:sz w:val="22"/>
        </w:rPr>
      </w:pPr>
    </w:p>
    <w:p w14:paraId="75B725F2" w14:textId="1B78E50F" w:rsidR="00E14C72" w:rsidRPr="003E1998" w:rsidRDefault="00E14C72" w:rsidP="002C063A">
      <w:pPr>
        <w:pStyle w:val="Odstavecseseznamem"/>
        <w:autoSpaceDE w:val="0"/>
        <w:autoSpaceDN w:val="0"/>
        <w:adjustRightInd w:val="0"/>
        <w:spacing w:line="276" w:lineRule="auto"/>
        <w:ind w:left="851"/>
        <w:jc w:val="both"/>
        <w:rPr>
          <w:rFonts w:ascii="Arial" w:hAnsi="Arial" w:cs="Arial"/>
          <w:sz w:val="22"/>
        </w:rPr>
      </w:pPr>
      <w:r w:rsidRPr="003E1998">
        <w:rPr>
          <w:rFonts w:ascii="Arial" w:hAnsi="Arial" w:cs="Arial"/>
          <w:sz w:val="22"/>
        </w:rPr>
        <w:t>CENA DÍLA CELKEM vč. DPH (</w:t>
      </w:r>
      <w:r w:rsidR="007925F7" w:rsidRPr="003E1998">
        <w:rPr>
          <w:rFonts w:ascii="Arial" w:hAnsi="Arial" w:cs="Arial"/>
          <w:sz w:val="22"/>
        </w:rPr>
        <w:t>21 %</w:t>
      </w:r>
      <w:r w:rsidRPr="003E1998">
        <w:rPr>
          <w:rFonts w:ascii="Arial" w:hAnsi="Arial" w:cs="Arial"/>
          <w:sz w:val="22"/>
        </w:rPr>
        <w:t>):</w:t>
      </w:r>
      <w:r w:rsidRPr="003E1998">
        <w:rPr>
          <w:rFonts w:ascii="Arial" w:hAnsi="Arial" w:cs="Arial"/>
          <w:sz w:val="22"/>
        </w:rPr>
        <w:tab/>
      </w:r>
      <w:r w:rsidR="00582E90" w:rsidRPr="00582E90">
        <w:rPr>
          <w:rFonts w:cs="Times New Roman"/>
          <w:sz w:val="22"/>
          <w:highlight w:val="cyan"/>
        </w:rPr>
        <w:t>[DOPLNÍ DODAVATEL]</w:t>
      </w:r>
    </w:p>
    <w:p w14:paraId="15EFCFBA" w14:textId="77777777" w:rsidR="00E14C72" w:rsidRPr="003E1998" w:rsidRDefault="00E14C72" w:rsidP="003E1998">
      <w:pPr>
        <w:pStyle w:val="Odstavecseseznamem"/>
        <w:spacing w:line="276" w:lineRule="auto"/>
        <w:rPr>
          <w:rFonts w:ascii="Arial" w:hAnsi="Arial" w:cs="Arial"/>
          <w:sz w:val="22"/>
        </w:rPr>
      </w:pPr>
    </w:p>
    <w:p w14:paraId="7D17D268" w14:textId="20409BC7" w:rsidR="00E14C72" w:rsidRDefault="003E1998"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3E1998">
        <w:rPr>
          <w:rFonts w:ascii="Arial" w:hAnsi="Arial" w:cs="Arial"/>
          <w:sz w:val="22"/>
        </w:rPr>
        <w:t xml:space="preserve">Cena Díla je dohodou Objednatele a </w:t>
      </w:r>
      <w:r w:rsidR="00DF6133">
        <w:rPr>
          <w:rFonts w:ascii="Arial" w:hAnsi="Arial" w:cs="Arial"/>
          <w:sz w:val="22"/>
        </w:rPr>
        <w:t>Dodavatel</w:t>
      </w:r>
      <w:r w:rsidRPr="003E1998">
        <w:rPr>
          <w:rFonts w:ascii="Arial" w:hAnsi="Arial" w:cs="Arial"/>
          <w:sz w:val="22"/>
        </w:rPr>
        <w:t xml:space="preserve">e určena jako konečná a úplná. </w:t>
      </w:r>
      <w:r w:rsidR="000D787B" w:rsidRPr="003E1998">
        <w:rPr>
          <w:rFonts w:ascii="Arial" w:hAnsi="Arial" w:cs="Arial"/>
          <w:sz w:val="22"/>
        </w:rPr>
        <w:t xml:space="preserve">Ke změně ceny Díla může dojít pouze postupem dle </w:t>
      </w:r>
      <w:r w:rsidR="00593720">
        <w:rPr>
          <w:rFonts w:ascii="Arial" w:hAnsi="Arial" w:cs="Arial"/>
          <w:sz w:val="22"/>
        </w:rPr>
        <w:t xml:space="preserve">čl. </w:t>
      </w:r>
      <w:r w:rsidR="00593720">
        <w:rPr>
          <w:rFonts w:ascii="Arial" w:hAnsi="Arial" w:cs="Arial"/>
          <w:sz w:val="22"/>
        </w:rPr>
        <w:fldChar w:fldCharType="begin"/>
      </w:r>
      <w:r w:rsidR="00593720">
        <w:rPr>
          <w:rFonts w:ascii="Arial" w:hAnsi="Arial" w:cs="Arial"/>
          <w:sz w:val="22"/>
        </w:rPr>
        <w:instrText xml:space="preserve"> REF _Ref30080164 \r \h </w:instrText>
      </w:r>
      <w:r w:rsidR="00593720">
        <w:rPr>
          <w:rFonts w:ascii="Arial" w:hAnsi="Arial" w:cs="Arial"/>
          <w:sz w:val="22"/>
        </w:rPr>
      </w:r>
      <w:r w:rsidR="00593720">
        <w:rPr>
          <w:rFonts w:ascii="Arial" w:hAnsi="Arial" w:cs="Arial"/>
          <w:sz w:val="22"/>
        </w:rPr>
        <w:fldChar w:fldCharType="separate"/>
      </w:r>
      <w:r w:rsidR="00346F1E">
        <w:rPr>
          <w:rFonts w:ascii="Arial" w:hAnsi="Arial" w:cs="Arial"/>
          <w:sz w:val="22"/>
        </w:rPr>
        <w:t>5</w:t>
      </w:r>
      <w:r w:rsidR="00593720">
        <w:rPr>
          <w:rFonts w:ascii="Arial" w:hAnsi="Arial" w:cs="Arial"/>
          <w:sz w:val="22"/>
        </w:rPr>
        <w:fldChar w:fldCharType="end"/>
      </w:r>
      <w:r w:rsidR="00593720">
        <w:rPr>
          <w:rFonts w:ascii="Arial" w:hAnsi="Arial" w:cs="Arial"/>
          <w:sz w:val="22"/>
        </w:rPr>
        <w:t xml:space="preserve"> této Smlouvy</w:t>
      </w:r>
      <w:r w:rsidR="009F0C95">
        <w:rPr>
          <w:rFonts w:ascii="Arial" w:hAnsi="Arial" w:cs="Arial"/>
          <w:sz w:val="22"/>
        </w:rPr>
        <w:t>, a dále v případě, že dojde v průběhu realizace ke změnám daňových předpisů upravujících výši DPH</w:t>
      </w:r>
      <w:r w:rsidRPr="003E1998">
        <w:rPr>
          <w:rFonts w:ascii="Arial" w:hAnsi="Arial" w:cs="Arial"/>
          <w:sz w:val="22"/>
        </w:rPr>
        <w:t>.</w:t>
      </w:r>
    </w:p>
    <w:p w14:paraId="22FAD513" w14:textId="77777777" w:rsidR="00D05BBB" w:rsidRDefault="00D05BBB" w:rsidP="002E1A1E">
      <w:pPr>
        <w:pStyle w:val="Odstavecseseznamem"/>
        <w:autoSpaceDE w:val="0"/>
        <w:autoSpaceDN w:val="0"/>
        <w:adjustRightInd w:val="0"/>
        <w:spacing w:line="276" w:lineRule="auto"/>
        <w:ind w:left="851" w:hanging="851"/>
        <w:jc w:val="both"/>
        <w:rPr>
          <w:rFonts w:ascii="Arial" w:hAnsi="Arial" w:cs="Arial"/>
          <w:sz w:val="22"/>
        </w:rPr>
      </w:pPr>
    </w:p>
    <w:p w14:paraId="6F9DA03E" w14:textId="19D43EB5" w:rsidR="00D05BBB" w:rsidRPr="00D05BBB" w:rsidRDefault="00D05BBB"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D05BBB">
        <w:rPr>
          <w:rFonts w:ascii="Arial" w:hAnsi="Arial" w:cs="Arial"/>
          <w:sz w:val="22"/>
        </w:rPr>
        <w:t xml:space="preserve">Cena Díla uvedená </w:t>
      </w:r>
      <w:r w:rsidR="00E1276D" w:rsidRPr="0033024B">
        <w:rPr>
          <w:rFonts w:ascii="Arial" w:hAnsi="Arial" w:cs="Arial"/>
          <w:sz w:val="22"/>
        </w:rPr>
        <w:t xml:space="preserve">odst. </w:t>
      </w:r>
      <w:r w:rsidR="00E1276D" w:rsidRPr="0033024B">
        <w:rPr>
          <w:rFonts w:ascii="Arial" w:hAnsi="Arial" w:cs="Arial"/>
          <w:sz w:val="22"/>
        </w:rPr>
        <w:fldChar w:fldCharType="begin"/>
      </w:r>
      <w:r w:rsidR="00E1276D" w:rsidRPr="0033024B">
        <w:rPr>
          <w:rFonts w:ascii="Arial" w:hAnsi="Arial" w:cs="Arial"/>
          <w:sz w:val="22"/>
        </w:rPr>
        <w:instrText xml:space="preserve"> REF _Ref30081919 \r \h </w:instrText>
      </w:r>
      <w:r w:rsidR="00E1276D" w:rsidRPr="0033024B">
        <w:rPr>
          <w:rFonts w:ascii="Arial" w:hAnsi="Arial" w:cs="Arial"/>
          <w:sz w:val="22"/>
        </w:rPr>
      </w:r>
      <w:r w:rsidR="00E1276D" w:rsidRPr="0033024B">
        <w:rPr>
          <w:rFonts w:ascii="Arial" w:hAnsi="Arial" w:cs="Arial"/>
          <w:sz w:val="22"/>
        </w:rPr>
        <w:fldChar w:fldCharType="separate"/>
      </w:r>
      <w:r w:rsidR="00346F1E">
        <w:rPr>
          <w:rFonts w:ascii="Arial" w:hAnsi="Arial" w:cs="Arial"/>
          <w:sz w:val="22"/>
        </w:rPr>
        <w:t>8.2</w:t>
      </w:r>
      <w:r w:rsidR="00E1276D" w:rsidRPr="0033024B">
        <w:rPr>
          <w:rFonts w:ascii="Arial" w:hAnsi="Arial" w:cs="Arial"/>
          <w:sz w:val="22"/>
        </w:rPr>
        <w:fldChar w:fldCharType="end"/>
      </w:r>
      <w:r w:rsidR="00E1276D" w:rsidRPr="0033024B">
        <w:rPr>
          <w:rFonts w:ascii="Arial" w:hAnsi="Arial" w:cs="Arial"/>
          <w:sz w:val="22"/>
        </w:rPr>
        <w:t xml:space="preserve"> tohoto článku </w:t>
      </w:r>
      <w:r w:rsidRPr="00D05BBB">
        <w:rPr>
          <w:rFonts w:ascii="Arial" w:hAnsi="Arial" w:cs="Arial"/>
          <w:sz w:val="22"/>
        </w:rPr>
        <w:t xml:space="preserve">obsahuje ocenění všech plnění a nákladů </w:t>
      </w:r>
      <w:r w:rsidR="00DF6133">
        <w:rPr>
          <w:rFonts w:ascii="Arial" w:hAnsi="Arial" w:cs="Arial"/>
          <w:sz w:val="22"/>
        </w:rPr>
        <w:t>Dodavatel</w:t>
      </w:r>
      <w:r w:rsidRPr="00D05BBB">
        <w:rPr>
          <w:rFonts w:ascii="Arial" w:hAnsi="Arial" w:cs="Arial"/>
          <w:sz w:val="22"/>
        </w:rPr>
        <w:t xml:space="preserve">e nutných k řádnému a úplnému splnění Veřejné zakázky, tj. zahrnuje ocenění veškerých činností, dodávek a souvisejících výkonů nutných k naplnění účelu a cíle </w:t>
      </w:r>
      <w:r w:rsidR="00E1276D">
        <w:rPr>
          <w:rFonts w:ascii="Arial" w:hAnsi="Arial" w:cs="Arial"/>
          <w:sz w:val="22"/>
        </w:rPr>
        <w:t xml:space="preserve">této </w:t>
      </w:r>
      <w:r w:rsidRPr="00D05BBB">
        <w:rPr>
          <w:rFonts w:ascii="Arial" w:hAnsi="Arial" w:cs="Arial"/>
          <w:sz w:val="22"/>
        </w:rPr>
        <w:t xml:space="preserve">Smlouvy (tj. provedení Díla) předmětné Veřejné zakázky, tj. i ocenění činností, dodávek a souvisejících výkonů, které nejsou ve výchozích dokumentech předaných Objednatelem a </w:t>
      </w:r>
      <w:r w:rsidR="00E1276D">
        <w:rPr>
          <w:rFonts w:ascii="Arial" w:hAnsi="Arial" w:cs="Arial"/>
          <w:sz w:val="22"/>
        </w:rPr>
        <w:t>v této</w:t>
      </w:r>
      <w:r w:rsidRPr="00D05BBB">
        <w:rPr>
          <w:rFonts w:ascii="Arial" w:hAnsi="Arial" w:cs="Arial"/>
          <w:sz w:val="22"/>
        </w:rPr>
        <w:t xml:space="preserve"> Smlouvě (ale ani v nabídce </w:t>
      </w:r>
      <w:r w:rsidR="00DF6133">
        <w:rPr>
          <w:rFonts w:ascii="Arial" w:hAnsi="Arial" w:cs="Arial"/>
          <w:sz w:val="22"/>
        </w:rPr>
        <w:t>Dodavatel</w:t>
      </w:r>
      <w:r w:rsidRPr="00D05BBB">
        <w:rPr>
          <w:rFonts w:ascii="Arial" w:hAnsi="Arial" w:cs="Arial"/>
          <w:sz w:val="22"/>
        </w:rPr>
        <w:t xml:space="preserve">e) výslovně uvedeny, ani z nich zjevně nevyplývají, ale jejichž vynaložení musí </w:t>
      </w:r>
      <w:r w:rsidR="00DF6133">
        <w:rPr>
          <w:rFonts w:ascii="Arial" w:hAnsi="Arial" w:cs="Arial"/>
          <w:sz w:val="22"/>
        </w:rPr>
        <w:t>Dodavatel</w:t>
      </w:r>
      <w:r w:rsidRPr="00D05BBB">
        <w:rPr>
          <w:rFonts w:ascii="Arial" w:hAnsi="Arial" w:cs="Arial"/>
          <w:sz w:val="22"/>
        </w:rPr>
        <w:t xml:space="preserve"> z titulu své odbornosti předpokládat, a to i na základě zkušeností s prováděním podobných staveb (rekonstrukcí). Celková cena je stanovena na základě předpokládaného vývoje cen ve stavebnictví.</w:t>
      </w:r>
    </w:p>
    <w:p w14:paraId="725502E7" w14:textId="77777777" w:rsidR="003E1998" w:rsidRPr="00D05BBB" w:rsidRDefault="003E1998" w:rsidP="002E1A1E">
      <w:pPr>
        <w:spacing w:line="276" w:lineRule="auto"/>
        <w:ind w:left="851" w:hanging="851"/>
        <w:rPr>
          <w:rFonts w:ascii="Arial" w:hAnsi="Arial" w:cs="Arial"/>
          <w:sz w:val="22"/>
        </w:rPr>
      </w:pPr>
    </w:p>
    <w:p w14:paraId="20B2F3C7" w14:textId="1DA5F9F8" w:rsidR="003E1998" w:rsidRDefault="003E1998"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33024B">
        <w:rPr>
          <w:rFonts w:ascii="Arial" w:hAnsi="Arial" w:cs="Arial"/>
          <w:sz w:val="22"/>
        </w:rPr>
        <w:t>Dojde-li během plnění dle této Smlouvy ke změně zákonem stanovené sazby DPH, je </w:t>
      </w:r>
      <w:r w:rsidR="00DF6133">
        <w:rPr>
          <w:rFonts w:ascii="Arial" w:hAnsi="Arial" w:cs="Arial"/>
          <w:sz w:val="22"/>
        </w:rPr>
        <w:t>Dodavatel</w:t>
      </w:r>
      <w:r w:rsidRPr="0033024B">
        <w:rPr>
          <w:rFonts w:ascii="Arial" w:hAnsi="Arial" w:cs="Arial"/>
          <w:sz w:val="22"/>
        </w:rPr>
        <w:t xml:space="preserve"> oprávněn v souladu s takovou změnou upravit výši DPH a cenu Díla včetně DPH, a to tak, že částku odpovídající DPH a částku odpovídající ceně včetně DPH dle odst. </w:t>
      </w:r>
      <w:r w:rsidR="000D787B" w:rsidRPr="0033024B">
        <w:rPr>
          <w:rFonts w:ascii="Arial" w:hAnsi="Arial" w:cs="Arial"/>
          <w:sz w:val="22"/>
        </w:rPr>
        <w:fldChar w:fldCharType="begin"/>
      </w:r>
      <w:r w:rsidR="000D787B" w:rsidRPr="0033024B">
        <w:rPr>
          <w:rFonts w:ascii="Arial" w:hAnsi="Arial" w:cs="Arial"/>
          <w:sz w:val="22"/>
        </w:rPr>
        <w:instrText xml:space="preserve"> REF _Ref30081919 \r \h </w:instrText>
      </w:r>
      <w:r w:rsidR="000D787B" w:rsidRPr="0033024B">
        <w:rPr>
          <w:rFonts w:ascii="Arial" w:hAnsi="Arial" w:cs="Arial"/>
          <w:sz w:val="22"/>
        </w:rPr>
      </w:r>
      <w:r w:rsidR="000D787B" w:rsidRPr="0033024B">
        <w:rPr>
          <w:rFonts w:ascii="Arial" w:hAnsi="Arial" w:cs="Arial"/>
          <w:sz w:val="22"/>
        </w:rPr>
        <w:fldChar w:fldCharType="separate"/>
      </w:r>
      <w:r w:rsidR="00346F1E">
        <w:rPr>
          <w:rFonts w:ascii="Arial" w:hAnsi="Arial" w:cs="Arial"/>
          <w:sz w:val="22"/>
        </w:rPr>
        <w:t>8.2</w:t>
      </w:r>
      <w:r w:rsidR="000D787B" w:rsidRPr="0033024B">
        <w:rPr>
          <w:rFonts w:ascii="Arial" w:hAnsi="Arial" w:cs="Arial"/>
          <w:sz w:val="22"/>
        </w:rPr>
        <w:fldChar w:fldCharType="end"/>
      </w:r>
      <w:r w:rsidR="000D787B" w:rsidRPr="0033024B">
        <w:rPr>
          <w:rFonts w:ascii="Arial" w:hAnsi="Arial" w:cs="Arial"/>
          <w:sz w:val="22"/>
        </w:rPr>
        <w:t xml:space="preserve"> </w:t>
      </w:r>
      <w:r w:rsidR="0033024B" w:rsidRPr="0033024B">
        <w:rPr>
          <w:rFonts w:ascii="Arial" w:hAnsi="Arial" w:cs="Arial"/>
          <w:sz w:val="22"/>
        </w:rPr>
        <w:t xml:space="preserve">tohoto článku </w:t>
      </w:r>
      <w:r w:rsidRPr="0033024B">
        <w:rPr>
          <w:rFonts w:ascii="Arial" w:hAnsi="Arial" w:cs="Arial"/>
          <w:sz w:val="22"/>
        </w:rPr>
        <w:t xml:space="preserve">upraví tak, aby DPH odpovídalo zákonem stanovené </w:t>
      </w:r>
      <w:r w:rsidRPr="0033024B">
        <w:rPr>
          <w:rFonts w:ascii="Arial" w:hAnsi="Arial" w:cs="Arial"/>
          <w:sz w:val="22"/>
        </w:rPr>
        <w:lastRenderedPageBreak/>
        <w:t>sazbě. Změna zákonem stanovené sazby DPH dle předchozí věty není důvodem k jakémukoliv navýšení částky odpovídající ceně Díla bez DPH uvedené v </w:t>
      </w:r>
      <w:r w:rsidR="0033024B" w:rsidRPr="003E1998">
        <w:rPr>
          <w:rFonts w:ascii="Arial" w:hAnsi="Arial" w:cs="Arial"/>
          <w:sz w:val="22"/>
        </w:rPr>
        <w:t xml:space="preserve">odst. </w:t>
      </w:r>
      <w:r w:rsidR="0033024B">
        <w:rPr>
          <w:rFonts w:ascii="Arial" w:hAnsi="Arial" w:cs="Arial"/>
          <w:sz w:val="22"/>
        </w:rPr>
        <w:fldChar w:fldCharType="begin"/>
      </w:r>
      <w:r w:rsidR="0033024B">
        <w:rPr>
          <w:rFonts w:ascii="Arial" w:hAnsi="Arial" w:cs="Arial"/>
          <w:sz w:val="22"/>
        </w:rPr>
        <w:instrText xml:space="preserve"> REF _Ref30081919 \r \h </w:instrText>
      </w:r>
      <w:r w:rsidR="0033024B">
        <w:rPr>
          <w:rFonts w:ascii="Arial" w:hAnsi="Arial" w:cs="Arial"/>
          <w:sz w:val="22"/>
        </w:rPr>
      </w:r>
      <w:r w:rsidR="0033024B">
        <w:rPr>
          <w:rFonts w:ascii="Arial" w:hAnsi="Arial" w:cs="Arial"/>
          <w:sz w:val="22"/>
        </w:rPr>
        <w:fldChar w:fldCharType="separate"/>
      </w:r>
      <w:r w:rsidR="00346F1E">
        <w:rPr>
          <w:rFonts w:ascii="Arial" w:hAnsi="Arial" w:cs="Arial"/>
          <w:sz w:val="22"/>
        </w:rPr>
        <w:t>8.2</w:t>
      </w:r>
      <w:r w:rsidR="0033024B">
        <w:rPr>
          <w:rFonts w:ascii="Arial" w:hAnsi="Arial" w:cs="Arial"/>
          <w:sz w:val="22"/>
        </w:rPr>
        <w:fldChar w:fldCharType="end"/>
      </w:r>
      <w:r w:rsidR="0033024B">
        <w:rPr>
          <w:rFonts w:ascii="Arial" w:hAnsi="Arial" w:cs="Arial"/>
          <w:sz w:val="22"/>
        </w:rPr>
        <w:t xml:space="preserve"> tohoto článku.</w:t>
      </w:r>
    </w:p>
    <w:p w14:paraId="4E6CD268" w14:textId="77777777" w:rsidR="006E7590" w:rsidRPr="006E7590" w:rsidRDefault="006E7590" w:rsidP="006E7590">
      <w:pPr>
        <w:pStyle w:val="Odstavecseseznamem"/>
        <w:rPr>
          <w:rFonts w:ascii="Arial" w:hAnsi="Arial" w:cs="Arial"/>
          <w:sz w:val="22"/>
        </w:rPr>
      </w:pPr>
    </w:p>
    <w:p w14:paraId="765FA5E9" w14:textId="29383AA7" w:rsidR="006E7590" w:rsidRDefault="006E7590" w:rsidP="006E7590">
      <w:pPr>
        <w:autoSpaceDE w:val="0"/>
        <w:autoSpaceDN w:val="0"/>
        <w:adjustRightInd w:val="0"/>
        <w:spacing w:line="276" w:lineRule="auto"/>
        <w:jc w:val="both"/>
        <w:rPr>
          <w:rFonts w:ascii="Arial" w:hAnsi="Arial" w:cs="Arial"/>
          <w:sz w:val="22"/>
        </w:rPr>
      </w:pPr>
    </w:p>
    <w:p w14:paraId="6D2EE29F" w14:textId="78C20A6C" w:rsidR="006E7590" w:rsidRDefault="006E7590" w:rsidP="006E7590">
      <w:pPr>
        <w:pStyle w:val="Odstavecseseznamem"/>
        <w:numPr>
          <w:ilvl w:val="0"/>
          <w:numId w:val="1"/>
        </w:numPr>
        <w:autoSpaceDE w:val="0"/>
        <w:autoSpaceDN w:val="0"/>
        <w:adjustRightInd w:val="0"/>
        <w:spacing w:line="276" w:lineRule="auto"/>
        <w:jc w:val="center"/>
        <w:rPr>
          <w:rFonts w:ascii="Arial" w:hAnsi="Arial" w:cs="Arial"/>
          <w:b/>
          <w:bCs/>
          <w:sz w:val="22"/>
        </w:rPr>
      </w:pPr>
      <w:r>
        <w:rPr>
          <w:rFonts w:ascii="Arial" w:hAnsi="Arial" w:cs="Arial"/>
          <w:b/>
          <w:bCs/>
          <w:sz w:val="22"/>
        </w:rPr>
        <w:t>PLATEBNÍ PODMÍNKY</w:t>
      </w:r>
    </w:p>
    <w:p w14:paraId="4716D213" w14:textId="70D1BEB0" w:rsidR="006E7590" w:rsidRDefault="006E7590" w:rsidP="006E7590">
      <w:pPr>
        <w:autoSpaceDE w:val="0"/>
        <w:autoSpaceDN w:val="0"/>
        <w:adjustRightInd w:val="0"/>
        <w:spacing w:line="276" w:lineRule="auto"/>
        <w:jc w:val="center"/>
        <w:rPr>
          <w:rFonts w:ascii="Arial" w:hAnsi="Arial" w:cs="Arial"/>
          <w:b/>
          <w:bCs/>
          <w:sz w:val="22"/>
        </w:rPr>
      </w:pPr>
    </w:p>
    <w:p w14:paraId="0C3C8B51" w14:textId="09B96B1C" w:rsidR="006A19B1" w:rsidRPr="00A903CC" w:rsidRDefault="006A19B1"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Objednatel neposkytuje zálohy.</w:t>
      </w:r>
    </w:p>
    <w:p w14:paraId="294ECBFE" w14:textId="77777777" w:rsidR="006A19B1" w:rsidRPr="00A903CC" w:rsidRDefault="006A19B1" w:rsidP="002E1A1E">
      <w:pPr>
        <w:pStyle w:val="Odstavecseseznamem"/>
        <w:autoSpaceDE w:val="0"/>
        <w:autoSpaceDN w:val="0"/>
        <w:adjustRightInd w:val="0"/>
        <w:spacing w:line="276" w:lineRule="auto"/>
        <w:ind w:left="851" w:hanging="851"/>
        <w:jc w:val="both"/>
        <w:rPr>
          <w:rFonts w:ascii="Arial" w:hAnsi="Arial" w:cs="Arial"/>
          <w:sz w:val="22"/>
        </w:rPr>
      </w:pPr>
    </w:p>
    <w:p w14:paraId="0C141663" w14:textId="7D63D7FB" w:rsidR="006A19B1" w:rsidRPr="00A903CC" w:rsidRDefault="006A19B1"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13" w:name="_Ref30103309"/>
      <w:r w:rsidRPr="00A903CC">
        <w:rPr>
          <w:rFonts w:ascii="Arial" w:hAnsi="Arial" w:cs="Arial"/>
          <w:sz w:val="22"/>
        </w:rPr>
        <w:t xml:space="preserve">Cena za část Díla odpovídající přípravným </w:t>
      </w:r>
      <w:r w:rsidR="007925F7" w:rsidRPr="00A903CC">
        <w:rPr>
          <w:rFonts w:ascii="Arial" w:hAnsi="Arial" w:cs="Arial"/>
          <w:sz w:val="22"/>
        </w:rPr>
        <w:t>pracím</w:t>
      </w:r>
      <w:r w:rsidRPr="00A903CC">
        <w:rPr>
          <w:rFonts w:ascii="Arial" w:hAnsi="Arial" w:cs="Arial"/>
          <w:sz w:val="22"/>
        </w:rPr>
        <w:t xml:space="preserve">, tzn. projektové přípravě, včetně </w:t>
      </w:r>
      <w:r w:rsidR="00770438" w:rsidRPr="00A903CC">
        <w:rPr>
          <w:rFonts w:ascii="Arial" w:hAnsi="Arial" w:cs="Arial"/>
          <w:sz w:val="22"/>
        </w:rPr>
        <w:t>jednotlivý</w:t>
      </w:r>
      <w:r w:rsidR="00B70791" w:rsidRPr="00A903CC">
        <w:rPr>
          <w:rFonts w:ascii="Arial" w:hAnsi="Arial" w:cs="Arial"/>
          <w:sz w:val="22"/>
        </w:rPr>
        <w:t>c</w:t>
      </w:r>
      <w:r w:rsidR="00770438" w:rsidRPr="00A903CC">
        <w:rPr>
          <w:rFonts w:ascii="Arial" w:hAnsi="Arial" w:cs="Arial"/>
          <w:sz w:val="22"/>
        </w:rPr>
        <w:t>h</w:t>
      </w:r>
      <w:r w:rsidRPr="00A903CC">
        <w:rPr>
          <w:rFonts w:ascii="Arial" w:hAnsi="Arial" w:cs="Arial"/>
          <w:sz w:val="22"/>
        </w:rPr>
        <w:t xml:space="preserve"> stupňů Dokumentace a řízení projektu v rámci projektové přípravy a inženýrské činnosti, zahrnuje jednorázové odměny</w:t>
      </w:r>
      <w:r w:rsidR="004D45C7" w:rsidRPr="00A903CC">
        <w:rPr>
          <w:rFonts w:ascii="Arial" w:hAnsi="Arial" w:cs="Arial"/>
          <w:sz w:val="22"/>
        </w:rPr>
        <w:t xml:space="preserve"> (části cena Díla)</w:t>
      </w:r>
      <w:r w:rsidRPr="00A903CC">
        <w:rPr>
          <w:rFonts w:ascii="Arial" w:hAnsi="Arial" w:cs="Arial"/>
          <w:sz w:val="22"/>
        </w:rPr>
        <w:t xml:space="preserve">, na které vzniká </w:t>
      </w:r>
      <w:r w:rsidR="00DF6133">
        <w:rPr>
          <w:rFonts w:ascii="Arial" w:hAnsi="Arial" w:cs="Arial"/>
          <w:sz w:val="22"/>
        </w:rPr>
        <w:t>Dodavatel</w:t>
      </w:r>
      <w:r w:rsidRPr="00A903CC">
        <w:rPr>
          <w:rFonts w:ascii="Arial" w:hAnsi="Arial" w:cs="Arial"/>
          <w:sz w:val="22"/>
        </w:rPr>
        <w:t>i nárok při dosažení jednotlivých milníků v rámci přípravné fáze výstavby (v částkách dle rozpočtu).</w:t>
      </w:r>
      <w:bookmarkEnd w:id="13"/>
      <w:r w:rsidRPr="00A903CC">
        <w:rPr>
          <w:rFonts w:ascii="Arial" w:hAnsi="Arial" w:cs="Arial"/>
          <w:sz w:val="22"/>
        </w:rPr>
        <w:t xml:space="preserve"> </w:t>
      </w:r>
    </w:p>
    <w:p w14:paraId="79AB8783" w14:textId="77777777" w:rsidR="006A19B1" w:rsidRPr="00A903CC" w:rsidRDefault="006A19B1" w:rsidP="002E1A1E">
      <w:pPr>
        <w:pStyle w:val="Odstavecseseznamem"/>
        <w:spacing w:line="276" w:lineRule="auto"/>
        <w:ind w:left="851" w:hanging="851"/>
        <w:jc w:val="both"/>
        <w:rPr>
          <w:rFonts w:ascii="Arial" w:hAnsi="Arial" w:cs="Arial"/>
          <w:sz w:val="22"/>
        </w:rPr>
      </w:pPr>
    </w:p>
    <w:p w14:paraId="6DD1083F" w14:textId="37CB458A" w:rsidR="006A19B1" w:rsidRPr="00A903CC" w:rsidRDefault="006A19B1"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 xml:space="preserve">Cena za část Díla odpovídající výstavbě, tedy: </w:t>
      </w:r>
    </w:p>
    <w:p w14:paraId="480087A7" w14:textId="77777777" w:rsidR="004D45C7" w:rsidRPr="00A903CC" w:rsidRDefault="004D45C7" w:rsidP="00A903CC">
      <w:pPr>
        <w:pStyle w:val="Odstavecseseznamem"/>
        <w:spacing w:line="276" w:lineRule="auto"/>
        <w:rPr>
          <w:rFonts w:ascii="Arial" w:hAnsi="Arial" w:cs="Arial"/>
          <w:sz w:val="22"/>
        </w:rPr>
      </w:pPr>
    </w:p>
    <w:p w14:paraId="0C377E9A" w14:textId="3331FF1E" w:rsidR="004D45C7" w:rsidRPr="00A903CC" w:rsidRDefault="004D45C7" w:rsidP="002E1A1E">
      <w:pPr>
        <w:pStyle w:val="Odstavecseseznamem"/>
        <w:numPr>
          <w:ilvl w:val="0"/>
          <w:numId w:val="16"/>
        </w:numPr>
        <w:autoSpaceDE w:val="0"/>
        <w:autoSpaceDN w:val="0"/>
        <w:adjustRightInd w:val="0"/>
        <w:spacing w:line="276" w:lineRule="auto"/>
        <w:ind w:left="1418" w:hanging="567"/>
        <w:jc w:val="both"/>
        <w:rPr>
          <w:rFonts w:ascii="Arial" w:hAnsi="Arial" w:cs="Arial"/>
          <w:sz w:val="22"/>
        </w:rPr>
      </w:pPr>
      <w:r w:rsidRPr="00A903CC">
        <w:rPr>
          <w:rFonts w:ascii="Arial" w:hAnsi="Arial" w:cs="Arial"/>
          <w:sz w:val="22"/>
        </w:rPr>
        <w:t xml:space="preserve">přípravným pracím prováděným </w:t>
      </w:r>
      <w:r w:rsidR="00DF6133">
        <w:rPr>
          <w:rFonts w:ascii="Arial" w:hAnsi="Arial" w:cs="Arial"/>
          <w:sz w:val="22"/>
        </w:rPr>
        <w:t>Dodavatel</w:t>
      </w:r>
      <w:r w:rsidRPr="00A903CC">
        <w:rPr>
          <w:rFonts w:ascii="Arial" w:hAnsi="Arial" w:cs="Arial"/>
          <w:sz w:val="22"/>
        </w:rPr>
        <w:t xml:space="preserve">em dle </w:t>
      </w:r>
      <w:r w:rsidR="00770438" w:rsidRPr="00A903CC">
        <w:rPr>
          <w:rFonts w:ascii="Arial" w:hAnsi="Arial" w:cs="Arial"/>
          <w:sz w:val="22"/>
        </w:rPr>
        <w:t>Objednatelem</w:t>
      </w:r>
      <w:r w:rsidRPr="00A903CC">
        <w:rPr>
          <w:rFonts w:ascii="Arial" w:hAnsi="Arial" w:cs="Arial"/>
          <w:sz w:val="22"/>
        </w:rPr>
        <w:t xml:space="preserve"> odsouhlasené DPP dle </w:t>
      </w:r>
      <w:r w:rsidR="00770438" w:rsidRPr="00A903CC">
        <w:rPr>
          <w:rFonts w:ascii="Arial" w:hAnsi="Arial" w:cs="Arial"/>
          <w:sz w:val="22"/>
        </w:rPr>
        <w:t xml:space="preserve">čl. </w:t>
      </w:r>
      <w:r w:rsidR="00770438" w:rsidRPr="00A903CC">
        <w:rPr>
          <w:rFonts w:ascii="Arial" w:hAnsi="Arial" w:cs="Arial"/>
          <w:sz w:val="22"/>
        </w:rPr>
        <w:fldChar w:fldCharType="begin"/>
      </w:r>
      <w:r w:rsidR="00770438" w:rsidRPr="00A903CC">
        <w:rPr>
          <w:rFonts w:ascii="Arial" w:hAnsi="Arial" w:cs="Arial"/>
          <w:sz w:val="22"/>
        </w:rPr>
        <w:instrText xml:space="preserve"> REF _Ref30076258 \r \h </w:instrText>
      </w:r>
      <w:r w:rsidR="00A903CC">
        <w:rPr>
          <w:rFonts w:ascii="Arial" w:hAnsi="Arial" w:cs="Arial"/>
          <w:sz w:val="22"/>
        </w:rPr>
        <w:instrText xml:space="preserve"> \* MERGEFORMAT </w:instrText>
      </w:r>
      <w:r w:rsidR="00770438" w:rsidRPr="00A903CC">
        <w:rPr>
          <w:rFonts w:ascii="Arial" w:hAnsi="Arial" w:cs="Arial"/>
          <w:sz w:val="22"/>
        </w:rPr>
      </w:r>
      <w:r w:rsidR="00770438" w:rsidRPr="00A903CC">
        <w:rPr>
          <w:rFonts w:ascii="Arial" w:hAnsi="Arial" w:cs="Arial"/>
          <w:sz w:val="22"/>
        </w:rPr>
        <w:fldChar w:fldCharType="separate"/>
      </w:r>
      <w:r w:rsidR="00346F1E">
        <w:rPr>
          <w:rFonts w:ascii="Arial" w:hAnsi="Arial" w:cs="Arial"/>
          <w:sz w:val="22"/>
        </w:rPr>
        <w:t>3</w:t>
      </w:r>
      <w:r w:rsidR="00770438" w:rsidRPr="00A903CC">
        <w:rPr>
          <w:rFonts w:ascii="Arial" w:hAnsi="Arial" w:cs="Arial"/>
          <w:sz w:val="22"/>
        </w:rPr>
        <w:fldChar w:fldCharType="end"/>
      </w:r>
      <w:r w:rsidR="00770438" w:rsidRPr="00A903CC">
        <w:rPr>
          <w:rFonts w:ascii="Arial" w:hAnsi="Arial" w:cs="Arial"/>
          <w:sz w:val="22"/>
        </w:rPr>
        <w:t xml:space="preserve"> odst. </w:t>
      </w:r>
      <w:r w:rsidR="00770438" w:rsidRPr="00A903CC">
        <w:rPr>
          <w:rFonts w:ascii="Arial" w:hAnsi="Arial" w:cs="Arial"/>
          <w:sz w:val="22"/>
        </w:rPr>
        <w:fldChar w:fldCharType="begin"/>
      </w:r>
      <w:r w:rsidR="00770438" w:rsidRPr="00A903CC">
        <w:rPr>
          <w:rFonts w:ascii="Arial" w:hAnsi="Arial" w:cs="Arial"/>
          <w:sz w:val="22"/>
        </w:rPr>
        <w:instrText xml:space="preserve"> REF _Ref30103182 \r \h </w:instrText>
      </w:r>
      <w:r w:rsidR="00A903CC">
        <w:rPr>
          <w:rFonts w:ascii="Arial" w:hAnsi="Arial" w:cs="Arial"/>
          <w:sz w:val="22"/>
        </w:rPr>
        <w:instrText xml:space="preserve"> \* MERGEFORMAT </w:instrText>
      </w:r>
      <w:r w:rsidR="00770438" w:rsidRPr="00A903CC">
        <w:rPr>
          <w:rFonts w:ascii="Arial" w:hAnsi="Arial" w:cs="Arial"/>
          <w:sz w:val="22"/>
        </w:rPr>
      </w:r>
      <w:r w:rsidR="00770438" w:rsidRPr="00A903CC">
        <w:rPr>
          <w:rFonts w:ascii="Arial" w:hAnsi="Arial" w:cs="Arial"/>
          <w:sz w:val="22"/>
        </w:rPr>
        <w:fldChar w:fldCharType="separate"/>
      </w:r>
      <w:r w:rsidR="00346F1E">
        <w:rPr>
          <w:rFonts w:ascii="Arial" w:hAnsi="Arial" w:cs="Arial"/>
          <w:sz w:val="22"/>
        </w:rPr>
        <w:t>3.5</w:t>
      </w:r>
      <w:r w:rsidR="00770438" w:rsidRPr="00A903CC">
        <w:rPr>
          <w:rFonts w:ascii="Arial" w:hAnsi="Arial" w:cs="Arial"/>
          <w:sz w:val="22"/>
        </w:rPr>
        <w:fldChar w:fldCharType="end"/>
      </w:r>
      <w:r w:rsidR="00770438" w:rsidRPr="00A903CC">
        <w:rPr>
          <w:rFonts w:ascii="Arial" w:hAnsi="Arial" w:cs="Arial"/>
          <w:sz w:val="22"/>
        </w:rPr>
        <w:t xml:space="preserve"> této</w:t>
      </w:r>
      <w:r w:rsidRPr="00A903CC">
        <w:rPr>
          <w:rFonts w:ascii="Arial" w:hAnsi="Arial" w:cs="Arial"/>
          <w:sz w:val="22"/>
        </w:rPr>
        <w:t xml:space="preserve"> Smlouvy;</w:t>
      </w:r>
    </w:p>
    <w:p w14:paraId="176337F8" w14:textId="77777777" w:rsidR="004D45C7" w:rsidRPr="00A903CC" w:rsidRDefault="004D45C7" w:rsidP="002E1A1E">
      <w:pPr>
        <w:pStyle w:val="Odstavecseseznamem"/>
        <w:autoSpaceDE w:val="0"/>
        <w:autoSpaceDN w:val="0"/>
        <w:adjustRightInd w:val="0"/>
        <w:spacing w:line="276" w:lineRule="auto"/>
        <w:ind w:left="1418" w:hanging="567"/>
        <w:jc w:val="both"/>
        <w:rPr>
          <w:rFonts w:ascii="Arial" w:hAnsi="Arial" w:cs="Arial"/>
          <w:sz w:val="22"/>
        </w:rPr>
      </w:pPr>
    </w:p>
    <w:p w14:paraId="45FD225B" w14:textId="5D91EFC8" w:rsidR="004D45C7" w:rsidRPr="00A903CC" w:rsidRDefault="004D45C7" w:rsidP="002E1A1E">
      <w:pPr>
        <w:pStyle w:val="Odstavecseseznamem"/>
        <w:numPr>
          <w:ilvl w:val="0"/>
          <w:numId w:val="16"/>
        </w:numPr>
        <w:autoSpaceDE w:val="0"/>
        <w:autoSpaceDN w:val="0"/>
        <w:adjustRightInd w:val="0"/>
        <w:spacing w:line="276" w:lineRule="auto"/>
        <w:ind w:left="1418" w:hanging="567"/>
        <w:jc w:val="both"/>
        <w:rPr>
          <w:rFonts w:ascii="Arial" w:hAnsi="Arial" w:cs="Arial"/>
          <w:sz w:val="22"/>
        </w:rPr>
      </w:pPr>
      <w:r w:rsidRPr="00A903CC">
        <w:rPr>
          <w:rFonts w:ascii="Arial" w:hAnsi="Arial" w:cs="Arial"/>
          <w:sz w:val="22"/>
        </w:rPr>
        <w:t xml:space="preserve">pracím prováděným </w:t>
      </w:r>
      <w:r w:rsidR="00DF6133">
        <w:rPr>
          <w:rFonts w:ascii="Arial" w:hAnsi="Arial" w:cs="Arial"/>
          <w:sz w:val="22"/>
        </w:rPr>
        <w:t>Dodavatel</w:t>
      </w:r>
      <w:r w:rsidRPr="00A903CC">
        <w:rPr>
          <w:rFonts w:ascii="Arial" w:hAnsi="Arial" w:cs="Arial"/>
          <w:sz w:val="22"/>
        </w:rPr>
        <w:t xml:space="preserve">em dle </w:t>
      </w:r>
      <w:r w:rsidR="00B70791" w:rsidRPr="00A903CC">
        <w:rPr>
          <w:rFonts w:ascii="Arial" w:hAnsi="Arial" w:cs="Arial"/>
          <w:sz w:val="22"/>
        </w:rPr>
        <w:t>Objednatelem</w:t>
      </w:r>
      <w:r w:rsidRPr="00A903CC">
        <w:rPr>
          <w:rFonts w:ascii="Arial" w:hAnsi="Arial" w:cs="Arial"/>
          <w:sz w:val="22"/>
        </w:rPr>
        <w:t xml:space="preserve"> odsouhlasené DPS dle článku </w:t>
      </w:r>
      <w:r w:rsidR="00B70791" w:rsidRPr="00A903CC">
        <w:rPr>
          <w:rFonts w:ascii="Arial" w:hAnsi="Arial" w:cs="Arial"/>
          <w:sz w:val="22"/>
        </w:rPr>
        <w:t xml:space="preserve">čl. </w:t>
      </w:r>
      <w:r w:rsidR="00B70791" w:rsidRPr="00A903CC">
        <w:rPr>
          <w:rFonts w:ascii="Arial" w:hAnsi="Arial" w:cs="Arial"/>
          <w:sz w:val="22"/>
        </w:rPr>
        <w:fldChar w:fldCharType="begin"/>
      </w:r>
      <w:r w:rsidR="00B70791" w:rsidRPr="00A903CC">
        <w:rPr>
          <w:rFonts w:ascii="Arial" w:hAnsi="Arial" w:cs="Arial"/>
          <w:sz w:val="22"/>
        </w:rPr>
        <w:instrText xml:space="preserve"> REF _Ref30076258 \r \h </w:instrText>
      </w:r>
      <w:r w:rsidR="00A903CC">
        <w:rPr>
          <w:rFonts w:ascii="Arial" w:hAnsi="Arial" w:cs="Arial"/>
          <w:sz w:val="22"/>
        </w:rPr>
        <w:instrText xml:space="preserve"> \* MERGEFORMAT </w:instrText>
      </w:r>
      <w:r w:rsidR="00B70791" w:rsidRPr="00A903CC">
        <w:rPr>
          <w:rFonts w:ascii="Arial" w:hAnsi="Arial" w:cs="Arial"/>
          <w:sz w:val="22"/>
        </w:rPr>
      </w:r>
      <w:r w:rsidR="00B70791" w:rsidRPr="00A903CC">
        <w:rPr>
          <w:rFonts w:ascii="Arial" w:hAnsi="Arial" w:cs="Arial"/>
          <w:sz w:val="22"/>
        </w:rPr>
        <w:fldChar w:fldCharType="separate"/>
      </w:r>
      <w:r w:rsidR="00346F1E">
        <w:rPr>
          <w:rFonts w:ascii="Arial" w:hAnsi="Arial" w:cs="Arial"/>
          <w:sz w:val="22"/>
        </w:rPr>
        <w:t>3</w:t>
      </w:r>
      <w:r w:rsidR="00B70791" w:rsidRPr="00A903CC">
        <w:rPr>
          <w:rFonts w:ascii="Arial" w:hAnsi="Arial" w:cs="Arial"/>
          <w:sz w:val="22"/>
        </w:rPr>
        <w:fldChar w:fldCharType="end"/>
      </w:r>
      <w:r w:rsidR="00B70791" w:rsidRPr="00A903CC">
        <w:rPr>
          <w:rFonts w:ascii="Arial" w:hAnsi="Arial" w:cs="Arial"/>
          <w:sz w:val="22"/>
        </w:rPr>
        <w:t xml:space="preserve"> odst. </w:t>
      </w:r>
      <w:r w:rsidR="00B70791" w:rsidRPr="00A903CC">
        <w:rPr>
          <w:rFonts w:ascii="Arial" w:hAnsi="Arial" w:cs="Arial"/>
          <w:sz w:val="22"/>
        </w:rPr>
        <w:fldChar w:fldCharType="begin"/>
      </w:r>
      <w:r w:rsidR="00B70791" w:rsidRPr="00A903CC">
        <w:rPr>
          <w:rFonts w:ascii="Arial" w:hAnsi="Arial" w:cs="Arial"/>
          <w:sz w:val="22"/>
        </w:rPr>
        <w:instrText xml:space="preserve"> REF _Ref30103223 \r \h </w:instrText>
      </w:r>
      <w:r w:rsidR="00A903CC">
        <w:rPr>
          <w:rFonts w:ascii="Arial" w:hAnsi="Arial" w:cs="Arial"/>
          <w:sz w:val="22"/>
        </w:rPr>
        <w:instrText xml:space="preserve"> \* MERGEFORMAT </w:instrText>
      </w:r>
      <w:r w:rsidR="00B70791" w:rsidRPr="00A903CC">
        <w:rPr>
          <w:rFonts w:ascii="Arial" w:hAnsi="Arial" w:cs="Arial"/>
          <w:sz w:val="22"/>
        </w:rPr>
      </w:r>
      <w:r w:rsidR="00B70791" w:rsidRPr="00A903CC">
        <w:rPr>
          <w:rFonts w:ascii="Arial" w:hAnsi="Arial" w:cs="Arial"/>
          <w:sz w:val="22"/>
        </w:rPr>
        <w:fldChar w:fldCharType="separate"/>
      </w:r>
      <w:r w:rsidR="00346F1E">
        <w:rPr>
          <w:rFonts w:ascii="Arial" w:hAnsi="Arial" w:cs="Arial"/>
          <w:sz w:val="22"/>
        </w:rPr>
        <w:t>3.6</w:t>
      </w:r>
      <w:r w:rsidR="00B70791" w:rsidRPr="00A903CC">
        <w:rPr>
          <w:rFonts w:ascii="Arial" w:hAnsi="Arial" w:cs="Arial"/>
          <w:sz w:val="22"/>
        </w:rPr>
        <w:fldChar w:fldCharType="end"/>
      </w:r>
      <w:r w:rsidRPr="00A903CC">
        <w:rPr>
          <w:rFonts w:ascii="Arial" w:hAnsi="Arial" w:cs="Arial"/>
          <w:sz w:val="22"/>
        </w:rPr>
        <w:t xml:space="preserve"> </w:t>
      </w:r>
      <w:r w:rsidR="00B70791" w:rsidRPr="00A903CC">
        <w:rPr>
          <w:rFonts w:ascii="Arial" w:hAnsi="Arial" w:cs="Arial"/>
          <w:sz w:val="22"/>
        </w:rPr>
        <w:t xml:space="preserve">této </w:t>
      </w:r>
      <w:r w:rsidRPr="00A903CC">
        <w:rPr>
          <w:rFonts w:ascii="Arial" w:hAnsi="Arial" w:cs="Arial"/>
          <w:sz w:val="22"/>
        </w:rPr>
        <w:t>Smlouvy;</w:t>
      </w:r>
    </w:p>
    <w:p w14:paraId="0CC37D34" w14:textId="77777777" w:rsidR="004D45C7" w:rsidRPr="00A903CC" w:rsidRDefault="004D45C7" w:rsidP="002E1A1E">
      <w:pPr>
        <w:pStyle w:val="Odstavecseseznamem"/>
        <w:spacing w:line="276" w:lineRule="auto"/>
        <w:ind w:left="1418" w:hanging="567"/>
        <w:rPr>
          <w:rFonts w:ascii="Arial" w:hAnsi="Arial" w:cs="Arial"/>
          <w:sz w:val="22"/>
        </w:rPr>
      </w:pPr>
    </w:p>
    <w:p w14:paraId="193476EF" w14:textId="6731B61F" w:rsidR="004D45C7" w:rsidRPr="00A903CC" w:rsidRDefault="004D45C7" w:rsidP="002E1A1E">
      <w:pPr>
        <w:pStyle w:val="Odstavecseseznamem"/>
        <w:numPr>
          <w:ilvl w:val="0"/>
          <w:numId w:val="16"/>
        </w:numPr>
        <w:autoSpaceDE w:val="0"/>
        <w:autoSpaceDN w:val="0"/>
        <w:adjustRightInd w:val="0"/>
        <w:spacing w:line="276" w:lineRule="auto"/>
        <w:ind w:left="1418" w:hanging="567"/>
        <w:jc w:val="both"/>
        <w:rPr>
          <w:rFonts w:ascii="Arial" w:hAnsi="Arial" w:cs="Arial"/>
          <w:sz w:val="22"/>
        </w:rPr>
      </w:pPr>
      <w:r w:rsidRPr="00A903CC">
        <w:rPr>
          <w:rFonts w:ascii="Arial" w:hAnsi="Arial" w:cs="Arial"/>
          <w:sz w:val="22"/>
        </w:rPr>
        <w:t xml:space="preserve">všem ostatním plněním, která do ní dle této Smlouvy spadají, ale nejsou hrazena dle </w:t>
      </w:r>
      <w:r w:rsidR="00B70791" w:rsidRPr="00A903CC">
        <w:rPr>
          <w:rFonts w:ascii="Arial" w:hAnsi="Arial" w:cs="Arial"/>
          <w:sz w:val="22"/>
        </w:rPr>
        <w:t xml:space="preserve">odst. </w:t>
      </w:r>
      <w:r w:rsidR="00B70791" w:rsidRPr="00A903CC">
        <w:rPr>
          <w:rFonts w:ascii="Arial" w:hAnsi="Arial" w:cs="Arial"/>
          <w:sz w:val="22"/>
        </w:rPr>
        <w:fldChar w:fldCharType="begin"/>
      </w:r>
      <w:r w:rsidR="00B70791" w:rsidRPr="00A903CC">
        <w:rPr>
          <w:rFonts w:ascii="Arial" w:hAnsi="Arial" w:cs="Arial"/>
          <w:sz w:val="22"/>
        </w:rPr>
        <w:instrText xml:space="preserve"> REF _Ref30103309 \r \h </w:instrText>
      </w:r>
      <w:r w:rsidR="00A903CC">
        <w:rPr>
          <w:rFonts w:ascii="Arial" w:hAnsi="Arial" w:cs="Arial"/>
          <w:sz w:val="22"/>
        </w:rPr>
        <w:instrText xml:space="preserve"> \* MERGEFORMAT </w:instrText>
      </w:r>
      <w:r w:rsidR="00B70791" w:rsidRPr="00A903CC">
        <w:rPr>
          <w:rFonts w:ascii="Arial" w:hAnsi="Arial" w:cs="Arial"/>
          <w:sz w:val="22"/>
        </w:rPr>
      </w:r>
      <w:r w:rsidR="00B70791" w:rsidRPr="00A903CC">
        <w:rPr>
          <w:rFonts w:ascii="Arial" w:hAnsi="Arial" w:cs="Arial"/>
          <w:sz w:val="22"/>
        </w:rPr>
        <w:fldChar w:fldCharType="separate"/>
      </w:r>
      <w:r w:rsidR="00346F1E">
        <w:rPr>
          <w:rFonts w:ascii="Arial" w:hAnsi="Arial" w:cs="Arial"/>
          <w:sz w:val="22"/>
        </w:rPr>
        <w:t>9.2</w:t>
      </w:r>
      <w:r w:rsidR="00B70791" w:rsidRPr="00A903CC">
        <w:rPr>
          <w:rFonts w:ascii="Arial" w:hAnsi="Arial" w:cs="Arial"/>
          <w:sz w:val="22"/>
        </w:rPr>
        <w:fldChar w:fldCharType="end"/>
      </w:r>
      <w:r w:rsidR="00B70791" w:rsidRPr="00A903CC">
        <w:rPr>
          <w:rFonts w:ascii="Arial" w:hAnsi="Arial" w:cs="Arial"/>
          <w:sz w:val="22"/>
        </w:rPr>
        <w:t xml:space="preserve"> tohoto článku</w:t>
      </w:r>
      <w:r w:rsidRPr="00A903CC">
        <w:rPr>
          <w:rFonts w:ascii="Arial" w:hAnsi="Arial" w:cs="Arial"/>
          <w:sz w:val="22"/>
        </w:rPr>
        <w:t>;</w:t>
      </w:r>
    </w:p>
    <w:p w14:paraId="5A494427" w14:textId="77777777" w:rsidR="004D45C7" w:rsidRPr="00A903CC" w:rsidRDefault="004D45C7" w:rsidP="00A903CC">
      <w:pPr>
        <w:pStyle w:val="Odstavecseseznamem"/>
        <w:spacing w:line="276" w:lineRule="auto"/>
        <w:rPr>
          <w:rFonts w:ascii="Arial" w:hAnsi="Arial" w:cs="Arial"/>
          <w:sz w:val="22"/>
        </w:rPr>
      </w:pPr>
    </w:p>
    <w:p w14:paraId="019C0A71" w14:textId="25FF6972" w:rsidR="004D45C7" w:rsidRPr="00A903CC" w:rsidRDefault="004D45C7" w:rsidP="002E1A1E">
      <w:pPr>
        <w:autoSpaceDE w:val="0"/>
        <w:autoSpaceDN w:val="0"/>
        <w:adjustRightInd w:val="0"/>
        <w:spacing w:line="276" w:lineRule="auto"/>
        <w:ind w:left="851"/>
        <w:jc w:val="both"/>
        <w:rPr>
          <w:rFonts w:ascii="Arial" w:hAnsi="Arial" w:cs="Arial"/>
          <w:sz w:val="22"/>
        </w:rPr>
      </w:pPr>
      <w:r w:rsidRPr="00A903CC">
        <w:rPr>
          <w:rFonts w:ascii="Arial" w:hAnsi="Arial" w:cs="Arial"/>
          <w:sz w:val="22"/>
        </w:rPr>
        <w:t>bude hrazena měsíčně zpětně dle pravidel stanovených níže v tomto článku.</w:t>
      </w:r>
    </w:p>
    <w:p w14:paraId="073659FE" w14:textId="77777777" w:rsidR="006A19B1" w:rsidRPr="00A903CC" w:rsidRDefault="006A19B1" w:rsidP="00A903CC">
      <w:pPr>
        <w:pStyle w:val="Odstavecseseznamem"/>
        <w:spacing w:line="276" w:lineRule="auto"/>
        <w:jc w:val="both"/>
        <w:rPr>
          <w:rFonts w:ascii="Arial" w:hAnsi="Arial" w:cs="Arial"/>
          <w:sz w:val="22"/>
        </w:rPr>
      </w:pPr>
    </w:p>
    <w:p w14:paraId="3960FD48" w14:textId="5E73E1AE" w:rsidR="00A623CB" w:rsidRPr="00A903CC" w:rsidRDefault="006A19B1"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Cena Díla bude Objednatelem zaplacena na základě písemných faktur – daňových dokladů („</w:t>
      </w:r>
      <w:r w:rsidRPr="00A903CC">
        <w:rPr>
          <w:rFonts w:ascii="Arial" w:hAnsi="Arial" w:cs="Arial"/>
          <w:b/>
          <w:bCs/>
          <w:sz w:val="22"/>
        </w:rPr>
        <w:t>faktura</w:t>
      </w:r>
      <w:r w:rsidRPr="00A903CC">
        <w:rPr>
          <w:rFonts w:ascii="Arial" w:hAnsi="Arial" w:cs="Arial"/>
          <w:sz w:val="22"/>
        </w:rPr>
        <w:t>“ nebo „</w:t>
      </w:r>
      <w:r w:rsidRPr="00A903CC">
        <w:rPr>
          <w:rFonts w:ascii="Arial" w:hAnsi="Arial" w:cs="Arial"/>
          <w:b/>
          <w:bCs/>
          <w:sz w:val="22"/>
        </w:rPr>
        <w:t>daňový doklad</w:t>
      </w:r>
      <w:r w:rsidRPr="00A903CC">
        <w:rPr>
          <w:rFonts w:ascii="Arial" w:hAnsi="Arial" w:cs="Arial"/>
          <w:sz w:val="22"/>
        </w:rPr>
        <w:t xml:space="preserve">“) vystavených </w:t>
      </w:r>
      <w:r w:rsidR="00DF6133">
        <w:rPr>
          <w:rFonts w:ascii="Arial" w:hAnsi="Arial" w:cs="Arial"/>
          <w:sz w:val="22"/>
        </w:rPr>
        <w:t>Dodavatel</w:t>
      </w:r>
      <w:r w:rsidRPr="00A903CC">
        <w:rPr>
          <w:rFonts w:ascii="Arial" w:hAnsi="Arial" w:cs="Arial"/>
          <w:sz w:val="22"/>
        </w:rPr>
        <w:t>em v souladu s touto Smlouvou.</w:t>
      </w:r>
    </w:p>
    <w:p w14:paraId="626BA391" w14:textId="77777777" w:rsidR="00A623CB" w:rsidRPr="00A903CC" w:rsidRDefault="00A623CB" w:rsidP="002E1A1E">
      <w:pPr>
        <w:pStyle w:val="Odstavecseseznamem"/>
        <w:autoSpaceDE w:val="0"/>
        <w:autoSpaceDN w:val="0"/>
        <w:adjustRightInd w:val="0"/>
        <w:spacing w:line="276" w:lineRule="auto"/>
        <w:ind w:left="851" w:hanging="851"/>
        <w:jc w:val="both"/>
        <w:rPr>
          <w:rFonts w:ascii="Arial" w:hAnsi="Arial" w:cs="Arial"/>
          <w:sz w:val="22"/>
        </w:rPr>
      </w:pPr>
    </w:p>
    <w:p w14:paraId="33FB9FFB" w14:textId="30D0BF5F" w:rsidR="006A19B1" w:rsidRPr="00A903CC" w:rsidRDefault="00DF6133"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14" w:name="_Ref30103852"/>
      <w:r>
        <w:rPr>
          <w:rFonts w:ascii="Arial" w:hAnsi="Arial" w:cs="Arial"/>
          <w:sz w:val="22"/>
        </w:rPr>
        <w:t>Dodavatel</w:t>
      </w:r>
      <w:r w:rsidR="00A623CB" w:rsidRPr="00A903CC">
        <w:rPr>
          <w:rFonts w:ascii="Arial" w:hAnsi="Arial" w:cs="Arial"/>
          <w:sz w:val="22"/>
        </w:rPr>
        <w:t xml:space="preserve"> předá nejpozději do pátého (5.) dne každého kalendářního měsíce Objednatel</w:t>
      </w:r>
      <w:r w:rsidR="00A903CC">
        <w:rPr>
          <w:rFonts w:ascii="Arial" w:hAnsi="Arial" w:cs="Arial"/>
          <w:sz w:val="22"/>
        </w:rPr>
        <w:t>i</w:t>
      </w:r>
      <w:r w:rsidR="00A623CB" w:rsidRPr="00A903CC">
        <w:rPr>
          <w:rFonts w:ascii="Arial" w:hAnsi="Arial" w:cs="Arial"/>
          <w:sz w:val="22"/>
        </w:rPr>
        <w:t xml:space="preserve"> (i) </w:t>
      </w:r>
      <w:r w:rsidR="00D04821" w:rsidRPr="00D04821">
        <w:rPr>
          <w:rFonts w:ascii="Arial" w:hAnsi="Arial" w:cs="Arial"/>
          <w:sz w:val="22"/>
        </w:rPr>
        <w:t xml:space="preserve">soupis plnění </w:t>
      </w:r>
      <w:r>
        <w:rPr>
          <w:rFonts w:ascii="Arial" w:hAnsi="Arial" w:cs="Arial"/>
          <w:sz w:val="22"/>
        </w:rPr>
        <w:t>Dodavatel</w:t>
      </w:r>
      <w:r w:rsidR="00D04821" w:rsidRPr="00D04821">
        <w:rPr>
          <w:rFonts w:ascii="Arial" w:hAnsi="Arial" w:cs="Arial"/>
          <w:sz w:val="22"/>
        </w:rPr>
        <w:t>e za předchozí kalendářní měsíc oceněný podle jednotkových cen z cenové nabídky</w:t>
      </w:r>
      <w:r w:rsidR="00D04821">
        <w:rPr>
          <w:rFonts w:ascii="Arial" w:hAnsi="Arial" w:cs="Arial"/>
          <w:sz w:val="22"/>
        </w:rPr>
        <w:t xml:space="preserve"> </w:t>
      </w:r>
      <w:r>
        <w:rPr>
          <w:rFonts w:ascii="Arial" w:hAnsi="Arial" w:cs="Arial"/>
          <w:sz w:val="22"/>
        </w:rPr>
        <w:t>Dodavatel</w:t>
      </w:r>
      <w:r w:rsidR="00D04821">
        <w:rPr>
          <w:rFonts w:ascii="Arial" w:hAnsi="Arial" w:cs="Arial"/>
          <w:sz w:val="22"/>
        </w:rPr>
        <w:t>e</w:t>
      </w:r>
      <w:r w:rsidR="00A623CB" w:rsidRPr="00D04821">
        <w:rPr>
          <w:rFonts w:ascii="Arial" w:hAnsi="Arial" w:cs="Arial"/>
          <w:sz w:val="22"/>
        </w:rPr>
        <w:t>; a (ii) veškerou dokumentaci dokončených</w:t>
      </w:r>
      <w:r w:rsidR="00A623CB" w:rsidRPr="00A903CC">
        <w:rPr>
          <w:rFonts w:ascii="Arial" w:hAnsi="Arial" w:cs="Arial"/>
          <w:sz w:val="22"/>
        </w:rPr>
        <w:t xml:space="preserve"> částí Díla a dále prohlášení o shodě, revizní zprávy, certifikáty a atesty, návody k použití a údržbě a další dokumenty dle této Smlouvy.</w:t>
      </w:r>
      <w:bookmarkEnd w:id="14"/>
    </w:p>
    <w:p w14:paraId="7B6252EF" w14:textId="77777777" w:rsidR="00A623CB" w:rsidRPr="00A903CC" w:rsidRDefault="00A623CB" w:rsidP="002E1A1E">
      <w:pPr>
        <w:pStyle w:val="Odstavecseseznamem"/>
        <w:spacing w:line="276" w:lineRule="auto"/>
        <w:ind w:left="851" w:hanging="851"/>
        <w:rPr>
          <w:rFonts w:ascii="Arial" w:hAnsi="Arial" w:cs="Arial"/>
          <w:sz w:val="22"/>
        </w:rPr>
      </w:pPr>
    </w:p>
    <w:p w14:paraId="4FB55A9F" w14:textId="11722FF4" w:rsidR="00A623CB" w:rsidRDefault="00A623CB"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15" w:name="_Ref30104845"/>
      <w:r w:rsidRPr="00A903CC">
        <w:rPr>
          <w:rFonts w:ascii="Arial" w:hAnsi="Arial" w:cs="Arial"/>
          <w:sz w:val="22"/>
        </w:rPr>
        <w:t xml:space="preserve">Během pěti (5) pracovních dnů po obdržení </w:t>
      </w:r>
      <w:r w:rsidR="00D04821" w:rsidRPr="00D04821">
        <w:rPr>
          <w:rFonts w:ascii="Arial" w:hAnsi="Arial" w:cs="Arial"/>
          <w:sz w:val="22"/>
        </w:rPr>
        <w:t>soupis</w:t>
      </w:r>
      <w:r w:rsidR="00D04821">
        <w:rPr>
          <w:rFonts w:ascii="Arial" w:hAnsi="Arial" w:cs="Arial"/>
          <w:sz w:val="22"/>
        </w:rPr>
        <w:t>u</w:t>
      </w:r>
      <w:r w:rsidR="00D04821" w:rsidRPr="00D04821">
        <w:rPr>
          <w:rFonts w:ascii="Arial" w:hAnsi="Arial" w:cs="Arial"/>
          <w:sz w:val="22"/>
        </w:rPr>
        <w:t xml:space="preserve"> plnění </w:t>
      </w:r>
      <w:r w:rsidR="00DF6133">
        <w:rPr>
          <w:rFonts w:ascii="Arial" w:hAnsi="Arial" w:cs="Arial"/>
          <w:sz w:val="22"/>
        </w:rPr>
        <w:t>Dodavatel</w:t>
      </w:r>
      <w:r w:rsidR="00D04821" w:rsidRPr="00D04821">
        <w:rPr>
          <w:rFonts w:ascii="Arial" w:hAnsi="Arial" w:cs="Arial"/>
          <w:sz w:val="22"/>
        </w:rPr>
        <w:t xml:space="preserve">e za předchozí kalendářní měsíc </w:t>
      </w:r>
      <w:r w:rsidR="00A903CC">
        <w:rPr>
          <w:rFonts w:ascii="Arial" w:hAnsi="Arial" w:cs="Arial"/>
          <w:sz w:val="22"/>
        </w:rPr>
        <w:t>Objednatel</w:t>
      </w:r>
      <w:r w:rsidRPr="00A903CC">
        <w:rPr>
          <w:rFonts w:ascii="Arial" w:hAnsi="Arial" w:cs="Arial"/>
          <w:sz w:val="22"/>
        </w:rPr>
        <w:t xml:space="preserve"> tento </w:t>
      </w:r>
      <w:r w:rsidR="00D04821">
        <w:rPr>
          <w:rFonts w:ascii="Arial" w:hAnsi="Arial" w:cs="Arial"/>
          <w:sz w:val="22"/>
        </w:rPr>
        <w:t>soupis</w:t>
      </w:r>
      <w:r w:rsidRPr="00A903CC">
        <w:rPr>
          <w:rFonts w:ascii="Arial" w:hAnsi="Arial" w:cs="Arial"/>
          <w:sz w:val="22"/>
        </w:rPr>
        <w:t xml:space="preserve"> posoudí. Potvrdí-li </w:t>
      </w:r>
      <w:r w:rsidR="00A903CC">
        <w:rPr>
          <w:rFonts w:ascii="Arial" w:hAnsi="Arial" w:cs="Arial"/>
          <w:sz w:val="22"/>
        </w:rPr>
        <w:t>Objednatel</w:t>
      </w:r>
      <w:r w:rsidRPr="00A903CC">
        <w:rPr>
          <w:rFonts w:ascii="Arial" w:hAnsi="Arial" w:cs="Arial"/>
          <w:sz w:val="22"/>
        </w:rPr>
        <w:t xml:space="preserve"> </w:t>
      </w:r>
      <w:r w:rsidR="00DF6133">
        <w:rPr>
          <w:rFonts w:ascii="Arial" w:hAnsi="Arial" w:cs="Arial"/>
          <w:sz w:val="22"/>
        </w:rPr>
        <w:t>Dodavatel</w:t>
      </w:r>
      <w:r w:rsidRPr="00A903CC">
        <w:rPr>
          <w:rFonts w:ascii="Arial" w:hAnsi="Arial" w:cs="Arial"/>
          <w:sz w:val="22"/>
        </w:rPr>
        <w:t xml:space="preserve">ův </w:t>
      </w:r>
      <w:r w:rsidR="00D04821">
        <w:rPr>
          <w:rFonts w:ascii="Arial" w:hAnsi="Arial" w:cs="Arial"/>
          <w:sz w:val="22"/>
        </w:rPr>
        <w:t>soupis prací provedených z a předchozí kalendářní měsíc</w:t>
      </w:r>
      <w:r w:rsidRPr="00A903CC">
        <w:rPr>
          <w:rFonts w:ascii="Arial" w:hAnsi="Arial" w:cs="Arial"/>
          <w:sz w:val="22"/>
        </w:rPr>
        <w:t xml:space="preserve">, potvrdí ve stejné lhůtě </w:t>
      </w:r>
      <w:r w:rsidR="00DF6133">
        <w:rPr>
          <w:rFonts w:ascii="Arial" w:hAnsi="Arial" w:cs="Arial"/>
          <w:sz w:val="22"/>
        </w:rPr>
        <w:t>Dodavatel</w:t>
      </w:r>
      <w:r w:rsidRPr="00A903CC">
        <w:rPr>
          <w:rFonts w:ascii="Arial" w:hAnsi="Arial" w:cs="Arial"/>
          <w:sz w:val="22"/>
        </w:rPr>
        <w:t xml:space="preserve">i nárok na vystavení faktury na průběžnou platbu ve výši </w:t>
      </w:r>
      <w:r w:rsidR="00D04821">
        <w:rPr>
          <w:rFonts w:ascii="Arial" w:hAnsi="Arial" w:cs="Arial"/>
          <w:sz w:val="22"/>
        </w:rPr>
        <w:t xml:space="preserve">takto naceněných prací. </w:t>
      </w:r>
      <w:r w:rsidR="00DF6133">
        <w:rPr>
          <w:rFonts w:ascii="Arial" w:hAnsi="Arial" w:cs="Arial"/>
          <w:sz w:val="22"/>
        </w:rPr>
        <w:t>Dodavatel</w:t>
      </w:r>
      <w:r w:rsidRPr="00A903CC">
        <w:rPr>
          <w:rFonts w:ascii="Arial" w:hAnsi="Arial" w:cs="Arial"/>
          <w:sz w:val="22"/>
        </w:rPr>
        <w:t xml:space="preserve"> není oprávněn fakturovat průběžnou platbu v jiné výši než ve výši písemně potvrzené </w:t>
      </w:r>
      <w:r w:rsidR="002F5BEA">
        <w:rPr>
          <w:rFonts w:ascii="Arial" w:hAnsi="Arial" w:cs="Arial"/>
          <w:sz w:val="22"/>
        </w:rPr>
        <w:t>Objednatelem</w:t>
      </w:r>
      <w:r w:rsidRPr="00A903CC">
        <w:rPr>
          <w:rFonts w:ascii="Arial" w:hAnsi="Arial" w:cs="Arial"/>
          <w:sz w:val="22"/>
        </w:rPr>
        <w:t>.</w:t>
      </w:r>
      <w:r w:rsidR="00232BF8">
        <w:rPr>
          <w:rFonts w:ascii="Arial" w:hAnsi="Arial" w:cs="Arial"/>
          <w:sz w:val="22"/>
        </w:rPr>
        <w:t xml:space="preserve"> </w:t>
      </w:r>
      <w:r w:rsidR="00232BF8" w:rsidRPr="00232BF8">
        <w:rPr>
          <w:rFonts w:ascii="Arial" w:hAnsi="Arial" w:cs="Arial"/>
          <w:sz w:val="22"/>
        </w:rPr>
        <w:t>Soupis s</w:t>
      </w:r>
      <w:r w:rsidR="00232BF8">
        <w:rPr>
          <w:rFonts w:ascii="Arial" w:hAnsi="Arial" w:cs="Arial"/>
          <w:sz w:val="22"/>
        </w:rPr>
        <w:t> </w:t>
      </w:r>
      <w:r w:rsidR="00232BF8" w:rsidRPr="00232BF8">
        <w:rPr>
          <w:rFonts w:ascii="Arial" w:hAnsi="Arial" w:cs="Arial"/>
          <w:sz w:val="22"/>
        </w:rPr>
        <w:t>vyjádřením</w:t>
      </w:r>
      <w:r w:rsidR="00232BF8">
        <w:rPr>
          <w:rFonts w:ascii="Arial" w:hAnsi="Arial" w:cs="Arial"/>
          <w:sz w:val="22"/>
        </w:rPr>
        <w:t xml:space="preserve"> (potvrzením)</w:t>
      </w:r>
      <w:r w:rsidR="00232BF8" w:rsidRPr="00232BF8">
        <w:rPr>
          <w:rFonts w:ascii="Arial" w:hAnsi="Arial" w:cs="Arial"/>
          <w:sz w:val="22"/>
        </w:rPr>
        <w:t xml:space="preserve"> Objednatele podle </w:t>
      </w:r>
      <w:r w:rsidR="00232BF8">
        <w:rPr>
          <w:rFonts w:ascii="Arial" w:hAnsi="Arial" w:cs="Arial"/>
          <w:sz w:val="22"/>
        </w:rPr>
        <w:t>musí být</w:t>
      </w:r>
      <w:r w:rsidR="00232BF8" w:rsidRPr="00232BF8">
        <w:rPr>
          <w:rFonts w:ascii="Arial" w:hAnsi="Arial" w:cs="Arial"/>
          <w:sz w:val="22"/>
        </w:rPr>
        <w:t xml:space="preserve"> nedílnou součástí </w:t>
      </w:r>
      <w:r w:rsidR="00232BF8">
        <w:rPr>
          <w:rFonts w:ascii="Arial" w:hAnsi="Arial" w:cs="Arial"/>
          <w:sz w:val="22"/>
        </w:rPr>
        <w:t xml:space="preserve">každé </w:t>
      </w:r>
      <w:r w:rsidR="00232BF8" w:rsidRPr="00232BF8">
        <w:rPr>
          <w:rFonts w:ascii="Arial" w:hAnsi="Arial" w:cs="Arial"/>
          <w:sz w:val="22"/>
        </w:rPr>
        <w:t>měsíční faktury</w:t>
      </w:r>
      <w:r w:rsidR="00232BF8">
        <w:rPr>
          <w:rFonts w:ascii="Arial" w:hAnsi="Arial" w:cs="Arial"/>
          <w:sz w:val="22"/>
        </w:rPr>
        <w:t xml:space="preserve"> </w:t>
      </w:r>
      <w:r w:rsidR="00DF6133">
        <w:rPr>
          <w:rFonts w:ascii="Arial" w:hAnsi="Arial" w:cs="Arial"/>
          <w:sz w:val="22"/>
        </w:rPr>
        <w:t>Dodavatel</w:t>
      </w:r>
      <w:r w:rsidR="00232BF8">
        <w:rPr>
          <w:rFonts w:ascii="Arial" w:hAnsi="Arial" w:cs="Arial"/>
          <w:sz w:val="22"/>
        </w:rPr>
        <w:t>e.</w:t>
      </w:r>
      <w:bookmarkEnd w:id="15"/>
    </w:p>
    <w:p w14:paraId="5DF0E60B" w14:textId="77777777" w:rsidR="005C663D" w:rsidRPr="005C663D" w:rsidRDefault="005C663D" w:rsidP="002E1A1E">
      <w:pPr>
        <w:pStyle w:val="Odstavecseseznamem"/>
        <w:ind w:left="851" w:hanging="851"/>
        <w:rPr>
          <w:rFonts w:ascii="Arial" w:hAnsi="Arial" w:cs="Arial"/>
          <w:sz w:val="22"/>
        </w:rPr>
      </w:pPr>
    </w:p>
    <w:p w14:paraId="3FCE070A" w14:textId="30E5E47E" w:rsidR="005C663D" w:rsidRPr="005C663D" w:rsidRDefault="00DF6133"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5C663D" w:rsidRPr="005C663D">
        <w:rPr>
          <w:rFonts w:ascii="Arial" w:hAnsi="Arial" w:cs="Arial"/>
          <w:sz w:val="22"/>
        </w:rPr>
        <w:t xml:space="preserve"> se zavazuje vystavit fakturu nejpozději do pěti (5) pracovních dnů ode dne, kdy mu toto oprávnění vznikne. Lhůta splatnosti fakturovaných částek je stanovena </w:t>
      </w:r>
      <w:r w:rsidR="005C663D" w:rsidRPr="005C663D">
        <w:rPr>
          <w:rFonts w:ascii="Arial" w:hAnsi="Arial" w:cs="Arial"/>
          <w:sz w:val="22"/>
        </w:rPr>
        <w:lastRenderedPageBreak/>
        <w:t>na třicet (30) dnů od doručení faktury Objednateli; to</w:t>
      </w:r>
      <w:r w:rsidR="005C663D">
        <w:rPr>
          <w:rFonts w:ascii="Arial" w:hAnsi="Arial" w:cs="Arial"/>
          <w:sz w:val="22"/>
        </w:rPr>
        <w:t>to</w:t>
      </w:r>
      <w:r w:rsidR="005C663D" w:rsidRPr="005C663D">
        <w:rPr>
          <w:rFonts w:ascii="Arial" w:hAnsi="Arial" w:cs="Arial"/>
          <w:sz w:val="22"/>
        </w:rPr>
        <w:t xml:space="preserve"> ujednání o lhůtě splatnosti činí Smluvní strany v souladu s § 1963 Občanského zákoníku. Za okamžik uhrazení faktury se považuje datum, kdy byla předmětná částka odepsána z účtu Objednatele. </w:t>
      </w:r>
      <w:r>
        <w:rPr>
          <w:rFonts w:ascii="Arial" w:hAnsi="Arial" w:cs="Arial"/>
          <w:sz w:val="22"/>
        </w:rPr>
        <w:t>Dodavatel</w:t>
      </w:r>
      <w:r w:rsidR="005C663D" w:rsidRPr="005C663D">
        <w:rPr>
          <w:rFonts w:ascii="Arial" w:hAnsi="Arial" w:cs="Arial"/>
          <w:sz w:val="22"/>
        </w:rPr>
        <w:t xml:space="preserve"> se zavazuje odeslat daňový doklad Objednateli nejpozději následující pracovní den po jeho vystavení. V případě, že má lhůta splatnosti faktury uplynout v období od 16. do 31. prosince, bude se za poslední den lhůty splatnosti takovéto faktury považovat první pracovní den po skončení uvedeného období.</w:t>
      </w:r>
    </w:p>
    <w:p w14:paraId="2EA00294" w14:textId="77777777" w:rsidR="00B006CC" w:rsidRPr="00285757" w:rsidRDefault="00B006CC" w:rsidP="00285757">
      <w:pPr>
        <w:rPr>
          <w:rFonts w:ascii="Arial" w:hAnsi="Arial" w:cs="Arial"/>
          <w:sz w:val="22"/>
        </w:rPr>
      </w:pPr>
    </w:p>
    <w:p w14:paraId="36993556" w14:textId="64ABD26E" w:rsidR="00B006CC" w:rsidRDefault="00B006CC"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232BF8">
        <w:rPr>
          <w:rFonts w:ascii="Arial" w:hAnsi="Arial" w:cs="Arial"/>
          <w:sz w:val="22"/>
        </w:rPr>
        <w:t xml:space="preserve">Vyjádření </w:t>
      </w:r>
      <w:r>
        <w:rPr>
          <w:rFonts w:ascii="Arial" w:hAnsi="Arial" w:cs="Arial"/>
          <w:sz w:val="22"/>
        </w:rPr>
        <w:t xml:space="preserve">(potvrzení) </w:t>
      </w:r>
      <w:r w:rsidRPr="00232BF8">
        <w:rPr>
          <w:rFonts w:ascii="Arial" w:hAnsi="Arial" w:cs="Arial"/>
          <w:sz w:val="22"/>
        </w:rPr>
        <w:t xml:space="preserve">Objednatele podle odst. </w:t>
      </w:r>
      <w:r>
        <w:rPr>
          <w:rFonts w:ascii="Arial" w:hAnsi="Arial" w:cs="Arial"/>
          <w:sz w:val="22"/>
        </w:rPr>
        <w:fldChar w:fldCharType="begin"/>
      </w:r>
      <w:r>
        <w:rPr>
          <w:rFonts w:ascii="Arial" w:hAnsi="Arial" w:cs="Arial"/>
          <w:sz w:val="22"/>
        </w:rPr>
        <w:instrText xml:space="preserve"> REF _Ref30104845 \r \h </w:instrText>
      </w:r>
      <w:r>
        <w:rPr>
          <w:rFonts w:ascii="Arial" w:hAnsi="Arial" w:cs="Arial"/>
          <w:sz w:val="22"/>
        </w:rPr>
      </w:r>
      <w:r>
        <w:rPr>
          <w:rFonts w:ascii="Arial" w:hAnsi="Arial" w:cs="Arial"/>
          <w:sz w:val="22"/>
        </w:rPr>
        <w:fldChar w:fldCharType="separate"/>
      </w:r>
      <w:r w:rsidR="00346F1E">
        <w:rPr>
          <w:rFonts w:ascii="Arial" w:hAnsi="Arial" w:cs="Arial"/>
          <w:sz w:val="22"/>
        </w:rPr>
        <w:t>9.6</w:t>
      </w:r>
      <w:r>
        <w:rPr>
          <w:rFonts w:ascii="Arial" w:hAnsi="Arial" w:cs="Arial"/>
          <w:sz w:val="22"/>
        </w:rPr>
        <w:fldChar w:fldCharType="end"/>
      </w:r>
      <w:r>
        <w:rPr>
          <w:rFonts w:ascii="Arial" w:hAnsi="Arial" w:cs="Arial"/>
          <w:sz w:val="22"/>
        </w:rPr>
        <w:t xml:space="preserve"> tohoto článku</w:t>
      </w:r>
      <w:r w:rsidRPr="00232BF8">
        <w:rPr>
          <w:rFonts w:ascii="Arial" w:hAnsi="Arial" w:cs="Arial"/>
          <w:sz w:val="22"/>
        </w:rPr>
        <w:t xml:space="preserve"> ani dílčí úhrada faktur však výslovně nenahrazují převzetí příslušných plnění Objednatelem ani uznání nároků </w:t>
      </w:r>
      <w:r w:rsidR="00DF6133">
        <w:rPr>
          <w:rFonts w:ascii="Arial" w:hAnsi="Arial" w:cs="Arial"/>
          <w:sz w:val="22"/>
        </w:rPr>
        <w:t>Dodavatel</w:t>
      </w:r>
      <w:r w:rsidRPr="00232BF8">
        <w:rPr>
          <w:rFonts w:ascii="Arial" w:hAnsi="Arial" w:cs="Arial"/>
          <w:sz w:val="22"/>
        </w:rPr>
        <w:t xml:space="preserve">e spjatých až s řádným dokončením, předáním a převzetím </w:t>
      </w:r>
      <w:r>
        <w:rPr>
          <w:rFonts w:ascii="Arial" w:hAnsi="Arial" w:cs="Arial"/>
          <w:sz w:val="22"/>
        </w:rPr>
        <w:t>D</w:t>
      </w:r>
      <w:r w:rsidRPr="00232BF8">
        <w:rPr>
          <w:rFonts w:ascii="Arial" w:hAnsi="Arial" w:cs="Arial"/>
          <w:sz w:val="22"/>
        </w:rPr>
        <w:t>íla.</w:t>
      </w:r>
    </w:p>
    <w:p w14:paraId="1F321C30" w14:textId="77777777" w:rsidR="00B006CC" w:rsidRPr="00B006CC" w:rsidRDefault="00B006CC" w:rsidP="002E1A1E">
      <w:pPr>
        <w:pStyle w:val="Odstavecseseznamem"/>
        <w:ind w:left="851" w:hanging="851"/>
        <w:rPr>
          <w:rFonts w:ascii="Arial" w:hAnsi="Arial" w:cs="Arial"/>
          <w:sz w:val="22"/>
        </w:rPr>
      </w:pPr>
    </w:p>
    <w:p w14:paraId="7E9B199A" w14:textId="65B626DD" w:rsidR="00B006CC" w:rsidRPr="00B006CC" w:rsidRDefault="00B006CC"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B006CC">
        <w:rPr>
          <w:rFonts w:ascii="Arial" w:hAnsi="Arial" w:cs="Arial"/>
          <w:sz w:val="22"/>
        </w:rPr>
        <w:t>Po předání a převzetí předmětu Díla</w:t>
      </w:r>
      <w:r>
        <w:rPr>
          <w:rFonts w:ascii="Arial" w:hAnsi="Arial" w:cs="Arial"/>
          <w:sz w:val="22"/>
        </w:rPr>
        <w:t xml:space="preserve"> a potvrzení</w:t>
      </w:r>
      <w:r w:rsidRPr="00B006CC">
        <w:rPr>
          <w:rFonts w:ascii="Arial" w:hAnsi="Arial" w:cs="Arial"/>
          <w:sz w:val="22"/>
        </w:rPr>
        <w:t xml:space="preserve">, že Dílo nemá vady a nedodělky, resp., že tyto byly odstraněny, je </w:t>
      </w:r>
      <w:r w:rsidR="00DF6133">
        <w:rPr>
          <w:rFonts w:ascii="Arial" w:hAnsi="Arial" w:cs="Arial"/>
          <w:sz w:val="22"/>
        </w:rPr>
        <w:t>Dodavatel</w:t>
      </w:r>
      <w:r w:rsidRPr="00B006CC">
        <w:rPr>
          <w:rFonts w:ascii="Arial" w:hAnsi="Arial" w:cs="Arial"/>
          <w:sz w:val="22"/>
        </w:rPr>
        <w:t xml:space="preserve"> oprávněn vystavit konečnou fakturu. Přílohou konečné faktury je soupis prací za kalendářní měsíc, ve kterém došlo k předání a převzetí předmětu Díla, projednaný s Objednatelem výše uvedeným způsobem a </w:t>
      </w:r>
      <w:r w:rsidR="002E0AFF">
        <w:rPr>
          <w:rFonts w:ascii="Arial" w:hAnsi="Arial" w:cs="Arial"/>
          <w:sz w:val="22"/>
        </w:rPr>
        <w:t>Zápis</w:t>
      </w:r>
      <w:r w:rsidRPr="00B006CC">
        <w:rPr>
          <w:rFonts w:ascii="Arial" w:hAnsi="Arial" w:cs="Arial"/>
          <w:sz w:val="22"/>
        </w:rPr>
        <w:t>.</w:t>
      </w:r>
    </w:p>
    <w:p w14:paraId="31696CA3" w14:textId="77777777" w:rsidR="00901820" w:rsidRPr="00A903CC" w:rsidRDefault="00901820" w:rsidP="002E1A1E">
      <w:pPr>
        <w:pStyle w:val="Odstavecseseznamem"/>
        <w:spacing w:line="276" w:lineRule="auto"/>
        <w:ind w:left="851" w:hanging="851"/>
        <w:rPr>
          <w:rFonts w:ascii="Arial" w:hAnsi="Arial" w:cs="Arial"/>
          <w:sz w:val="22"/>
        </w:rPr>
      </w:pPr>
    </w:p>
    <w:p w14:paraId="43D7306C" w14:textId="7C1F8B5F" w:rsidR="00901820" w:rsidRDefault="00901820"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 xml:space="preserve">Všechny faktury musí splňovat náležitosti řádného daňového dokladu požadované zákonem o DPH, avšak výslovně vždy musí obsahovat následující údaje: označení Smluvních stran a jejich adresy, IČO, DIČ, údaj o tom, že vystavovatel faktury je zapsán v obchodním rejstříku včetně spisové značky, označení této Smlouvy, označení plnění, za nějž je fakturováno, číslo faktury, den vystavení a lhůta splatnosti faktury (počet dnů od doručení faktury Objednateli), označení peněžního ústavu a číslo účtu, na který se má platit, fakturovanou částku, razítko a podpis oprávněné osoby. Přílohou faktury musí být potvrzení Správce stavby dle </w:t>
      </w:r>
      <w:r w:rsidR="006E3317">
        <w:rPr>
          <w:rFonts w:ascii="Arial" w:hAnsi="Arial" w:cs="Arial"/>
          <w:sz w:val="22"/>
        </w:rPr>
        <w:t xml:space="preserve">odst. </w:t>
      </w:r>
      <w:r w:rsidR="006E3317">
        <w:rPr>
          <w:rFonts w:ascii="Arial" w:hAnsi="Arial" w:cs="Arial"/>
          <w:sz w:val="22"/>
        </w:rPr>
        <w:fldChar w:fldCharType="begin"/>
      </w:r>
      <w:r w:rsidR="006E3317">
        <w:rPr>
          <w:rFonts w:ascii="Arial" w:hAnsi="Arial" w:cs="Arial"/>
          <w:sz w:val="22"/>
        </w:rPr>
        <w:instrText xml:space="preserve"> REF _Ref30103852 \r \h </w:instrText>
      </w:r>
      <w:r w:rsidR="006E3317">
        <w:rPr>
          <w:rFonts w:ascii="Arial" w:hAnsi="Arial" w:cs="Arial"/>
          <w:sz w:val="22"/>
        </w:rPr>
      </w:r>
      <w:r w:rsidR="006E3317">
        <w:rPr>
          <w:rFonts w:ascii="Arial" w:hAnsi="Arial" w:cs="Arial"/>
          <w:sz w:val="22"/>
        </w:rPr>
        <w:fldChar w:fldCharType="separate"/>
      </w:r>
      <w:r w:rsidR="00346F1E">
        <w:rPr>
          <w:rFonts w:ascii="Arial" w:hAnsi="Arial" w:cs="Arial"/>
          <w:sz w:val="22"/>
        </w:rPr>
        <w:t>9.5</w:t>
      </w:r>
      <w:r w:rsidR="006E3317">
        <w:rPr>
          <w:rFonts w:ascii="Arial" w:hAnsi="Arial" w:cs="Arial"/>
          <w:sz w:val="22"/>
        </w:rPr>
        <w:fldChar w:fldCharType="end"/>
      </w:r>
      <w:r w:rsidR="006E3317">
        <w:rPr>
          <w:rFonts w:ascii="Arial" w:hAnsi="Arial" w:cs="Arial"/>
          <w:sz w:val="22"/>
        </w:rPr>
        <w:t xml:space="preserve"> tohoto článku</w:t>
      </w:r>
      <w:r w:rsidRPr="00A903CC">
        <w:rPr>
          <w:rFonts w:ascii="Arial" w:hAnsi="Arial" w:cs="Arial"/>
          <w:sz w:val="22"/>
        </w:rPr>
        <w:t>.</w:t>
      </w:r>
    </w:p>
    <w:p w14:paraId="285C1965" w14:textId="77777777" w:rsidR="00901820" w:rsidRPr="00B006CC" w:rsidRDefault="00901820" w:rsidP="002E1A1E">
      <w:pPr>
        <w:spacing w:line="276" w:lineRule="auto"/>
        <w:ind w:left="851" w:hanging="851"/>
        <w:rPr>
          <w:rFonts w:ascii="Arial" w:hAnsi="Arial" w:cs="Arial"/>
          <w:sz w:val="22"/>
        </w:rPr>
      </w:pPr>
    </w:p>
    <w:p w14:paraId="6B11E3C6" w14:textId="7EC03E9F" w:rsidR="00901820" w:rsidRPr="00A903CC" w:rsidRDefault="00901820"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 xml:space="preserve">Nebude-li faktura obsahovat stanovené náležitosti nebo přílohy, nebo v ní nebudou správně uvedené údaje dle této Smlouvy, je Objednatel oprávněn ji vrátit ve lhůtě její splatnosti </w:t>
      </w:r>
      <w:r w:rsidR="00DF6133">
        <w:rPr>
          <w:rFonts w:ascii="Arial" w:hAnsi="Arial" w:cs="Arial"/>
          <w:sz w:val="22"/>
        </w:rPr>
        <w:t>Dodavatel</w:t>
      </w:r>
      <w:r w:rsidRPr="00A903CC">
        <w:rPr>
          <w:rFonts w:ascii="Arial" w:hAnsi="Arial" w:cs="Arial"/>
          <w:sz w:val="22"/>
        </w:rPr>
        <w:t>i. V takovém případě se přeruší běh lhůty splatnosti a nová lhůta splatnosti počne běžet doručením opravené faktury.</w:t>
      </w:r>
    </w:p>
    <w:p w14:paraId="4E18E239" w14:textId="77777777" w:rsidR="00901820" w:rsidRPr="00A903CC" w:rsidRDefault="00901820" w:rsidP="002E1A1E">
      <w:pPr>
        <w:pStyle w:val="Odstavecseseznamem"/>
        <w:spacing w:line="276" w:lineRule="auto"/>
        <w:ind w:left="851" w:hanging="851"/>
        <w:rPr>
          <w:rFonts w:ascii="Arial" w:hAnsi="Arial" w:cs="Arial"/>
          <w:sz w:val="22"/>
        </w:rPr>
      </w:pPr>
    </w:p>
    <w:p w14:paraId="37AB9FA9" w14:textId="1A0D7556" w:rsidR="00901820" w:rsidRPr="00A903CC" w:rsidRDefault="00901820"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Veškeré platby se provádějí bezhotovostně, a to v českých korunách a na účet druhé Smluvní strany uvedený na faktuře.</w:t>
      </w:r>
    </w:p>
    <w:p w14:paraId="71198373" w14:textId="77777777" w:rsidR="00901820" w:rsidRPr="00A903CC" w:rsidRDefault="00901820" w:rsidP="002E1A1E">
      <w:pPr>
        <w:pStyle w:val="Odstavecseseznamem"/>
        <w:spacing w:line="276" w:lineRule="auto"/>
        <w:ind w:left="851" w:hanging="851"/>
        <w:rPr>
          <w:rFonts w:ascii="Arial" w:hAnsi="Arial" w:cs="Arial"/>
          <w:sz w:val="22"/>
        </w:rPr>
      </w:pPr>
    </w:p>
    <w:p w14:paraId="115B27FB" w14:textId="148657DE" w:rsidR="00901820" w:rsidRPr="00A903CC" w:rsidRDefault="00901820"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 xml:space="preserve">V případě prodlení kterékoliv Smluvní strany se zaplacením peněžité částky vzniká oprávněné straně nárok na úrok z prodlení v zákonné výši z dlužné částky za každý i započatý den prodlení. Tím není dotčen ani omezen nárok na náhradu vzniklé škody. Smluvní strany se dohodly, že v případě, že je Objednatel v prodlení s úhradou svých splatných závazků dle této Smlouvy, přičemž uvedené pochybení nenapraví ani v dodatečné lhůtě </w:t>
      </w:r>
      <w:r w:rsidR="006E3317">
        <w:rPr>
          <w:rFonts w:ascii="Arial" w:hAnsi="Arial" w:cs="Arial"/>
          <w:sz w:val="22"/>
        </w:rPr>
        <w:t>šedesáti</w:t>
      </w:r>
      <w:r w:rsidRPr="00A903CC">
        <w:rPr>
          <w:rFonts w:ascii="Arial" w:hAnsi="Arial" w:cs="Arial"/>
          <w:sz w:val="22"/>
        </w:rPr>
        <w:t xml:space="preserve"> (</w:t>
      </w:r>
      <w:r w:rsidR="006E3317">
        <w:rPr>
          <w:rFonts w:ascii="Arial" w:hAnsi="Arial" w:cs="Arial"/>
          <w:sz w:val="22"/>
        </w:rPr>
        <w:t>6</w:t>
      </w:r>
      <w:r w:rsidRPr="00A903CC">
        <w:rPr>
          <w:rFonts w:ascii="Arial" w:hAnsi="Arial" w:cs="Arial"/>
          <w:sz w:val="22"/>
        </w:rPr>
        <w:t xml:space="preserve">0) dnů od doručení výzvy </w:t>
      </w:r>
      <w:r w:rsidR="00DF6133">
        <w:rPr>
          <w:rFonts w:ascii="Arial" w:hAnsi="Arial" w:cs="Arial"/>
          <w:sz w:val="22"/>
        </w:rPr>
        <w:t>Dodavatel</w:t>
      </w:r>
      <w:r w:rsidRPr="00A903CC">
        <w:rPr>
          <w:rFonts w:ascii="Arial" w:hAnsi="Arial" w:cs="Arial"/>
          <w:sz w:val="22"/>
        </w:rPr>
        <w:t xml:space="preserve">e k nápravě, je </w:t>
      </w:r>
      <w:r w:rsidR="00DF6133">
        <w:rPr>
          <w:rFonts w:ascii="Arial" w:hAnsi="Arial" w:cs="Arial"/>
          <w:sz w:val="22"/>
        </w:rPr>
        <w:t>Dodavatel</w:t>
      </w:r>
      <w:r w:rsidRPr="00A903CC">
        <w:rPr>
          <w:rFonts w:ascii="Arial" w:hAnsi="Arial" w:cs="Arial"/>
          <w:sz w:val="22"/>
        </w:rPr>
        <w:t xml:space="preserve"> oprávněn po uplynutí uvedené dodatečné lhůty zastavit práce na provádění Díla do doby, kdy bude příslušná dlužná částka Objednatelem uhrazena. Toto právo vzniká </w:t>
      </w:r>
      <w:r w:rsidR="00DF6133">
        <w:rPr>
          <w:rFonts w:ascii="Arial" w:hAnsi="Arial" w:cs="Arial"/>
          <w:sz w:val="22"/>
        </w:rPr>
        <w:t>Dodavatel</w:t>
      </w:r>
      <w:r w:rsidRPr="00A903CC">
        <w:rPr>
          <w:rFonts w:ascii="Arial" w:hAnsi="Arial" w:cs="Arial"/>
          <w:sz w:val="22"/>
        </w:rPr>
        <w:t xml:space="preserve">i však pouze v případě, že dlužná částka převyšuje </w:t>
      </w:r>
      <w:r w:rsidR="006E3317">
        <w:rPr>
          <w:rFonts w:ascii="Arial" w:hAnsi="Arial" w:cs="Arial"/>
          <w:sz w:val="22"/>
        </w:rPr>
        <w:t>500.</w:t>
      </w:r>
      <w:r w:rsidRPr="00A903CC">
        <w:rPr>
          <w:rFonts w:ascii="Arial" w:hAnsi="Arial" w:cs="Arial"/>
          <w:sz w:val="22"/>
        </w:rPr>
        <w:t>000 Kč bez DPH.</w:t>
      </w:r>
    </w:p>
    <w:p w14:paraId="147BCF0E" w14:textId="77777777" w:rsidR="00901820" w:rsidRPr="00A903CC" w:rsidRDefault="00901820" w:rsidP="00A903CC">
      <w:pPr>
        <w:pStyle w:val="Odstavecseseznamem"/>
        <w:spacing w:line="276" w:lineRule="auto"/>
        <w:rPr>
          <w:rFonts w:ascii="Arial" w:hAnsi="Arial" w:cs="Arial"/>
          <w:sz w:val="22"/>
        </w:rPr>
      </w:pPr>
    </w:p>
    <w:p w14:paraId="5B7E39CA" w14:textId="17E9685E" w:rsidR="00901820" w:rsidRPr="00A903CC" w:rsidRDefault="00DF6133"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901820" w:rsidRPr="00A903CC">
        <w:rPr>
          <w:rFonts w:ascii="Arial" w:hAnsi="Arial" w:cs="Arial"/>
          <w:sz w:val="22"/>
        </w:rPr>
        <w:t xml:space="preserve"> prohlašuje, že bankovní účet, který je uvedený v záhlaví této Smlouvy jako bankovní spojení, je jeho účet, používaný pro jeho ekonomickou činnost a je vedený </w:t>
      </w:r>
      <w:r w:rsidR="00901820" w:rsidRPr="00A903CC">
        <w:rPr>
          <w:rFonts w:ascii="Arial" w:hAnsi="Arial" w:cs="Arial"/>
          <w:sz w:val="22"/>
        </w:rPr>
        <w:lastRenderedPageBreak/>
        <w:t xml:space="preserve">poskytovatelem platebních služeb v tuzemsku. </w:t>
      </w:r>
      <w:r>
        <w:rPr>
          <w:rFonts w:ascii="Arial" w:hAnsi="Arial" w:cs="Arial"/>
          <w:sz w:val="22"/>
        </w:rPr>
        <w:t>Dodavatel</w:t>
      </w:r>
      <w:r w:rsidR="00901820" w:rsidRPr="00A903CC">
        <w:rPr>
          <w:rFonts w:ascii="Arial" w:hAnsi="Arial" w:cs="Arial"/>
          <w:sz w:val="22"/>
        </w:rPr>
        <w:t xml:space="preserve"> dále prohlašuje, že tento bankovní účet je registrován u správce daně podle § 96 odst. 1 zákona o DPH, jako veřejně přístupný, způsobem umožňující dálkový přístup, podle § 96 odst. 2 zákona o DPH, a to po celou dobu účinnosti této Smlouvy.</w:t>
      </w:r>
    </w:p>
    <w:p w14:paraId="7DE073CA" w14:textId="77777777" w:rsidR="00901820" w:rsidRPr="00A903CC" w:rsidRDefault="00901820" w:rsidP="002E1A1E">
      <w:pPr>
        <w:pStyle w:val="Odstavecseseznamem"/>
        <w:spacing w:line="276" w:lineRule="auto"/>
        <w:ind w:left="851" w:hanging="851"/>
        <w:rPr>
          <w:rFonts w:ascii="Arial" w:hAnsi="Arial" w:cs="Arial"/>
          <w:sz w:val="22"/>
        </w:rPr>
      </w:pPr>
    </w:p>
    <w:p w14:paraId="048BAFB5" w14:textId="0CBF65F5" w:rsidR="00901820" w:rsidRPr="00A903CC" w:rsidRDefault="00901820"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 xml:space="preserve">Pokud se ukáže, že kterákoliv část prohlášení učiněná </w:t>
      </w:r>
      <w:r w:rsidR="00DF6133">
        <w:rPr>
          <w:rFonts w:ascii="Arial" w:hAnsi="Arial" w:cs="Arial"/>
          <w:sz w:val="22"/>
        </w:rPr>
        <w:t>Dodavatel</w:t>
      </w:r>
      <w:r w:rsidRPr="00A903CC">
        <w:rPr>
          <w:rFonts w:ascii="Arial" w:hAnsi="Arial" w:cs="Arial"/>
          <w:sz w:val="22"/>
        </w:rPr>
        <w:t xml:space="preserve">em podle předchozího </w:t>
      </w:r>
      <w:r w:rsidR="006E3317">
        <w:rPr>
          <w:rFonts w:ascii="Arial" w:hAnsi="Arial" w:cs="Arial"/>
          <w:sz w:val="22"/>
        </w:rPr>
        <w:t>odstavce</w:t>
      </w:r>
      <w:r w:rsidRPr="00A903CC">
        <w:rPr>
          <w:rFonts w:ascii="Arial" w:hAnsi="Arial" w:cs="Arial"/>
          <w:sz w:val="22"/>
        </w:rPr>
        <w:t xml:space="preserve"> není pravdivá, je Objednatel oprávněn na tento účet přestat hradit jakékoliv úhrady, ke kterým je vůči </w:t>
      </w:r>
      <w:r w:rsidR="00DF6133">
        <w:rPr>
          <w:rFonts w:ascii="Arial" w:hAnsi="Arial" w:cs="Arial"/>
          <w:sz w:val="22"/>
        </w:rPr>
        <w:t>Dodavatel</w:t>
      </w:r>
      <w:r w:rsidRPr="00A903CC">
        <w:rPr>
          <w:rFonts w:ascii="Arial" w:hAnsi="Arial" w:cs="Arial"/>
          <w:sz w:val="22"/>
        </w:rPr>
        <w:t xml:space="preserve">i podle této Smlouvy povinen, a to až do doby, kdy bude písemně </w:t>
      </w:r>
      <w:r w:rsidR="00DF6133">
        <w:rPr>
          <w:rFonts w:ascii="Arial" w:hAnsi="Arial" w:cs="Arial"/>
          <w:sz w:val="22"/>
        </w:rPr>
        <w:t>Dodavatel</w:t>
      </w:r>
      <w:r w:rsidRPr="00A903CC">
        <w:rPr>
          <w:rFonts w:ascii="Arial" w:hAnsi="Arial" w:cs="Arial"/>
          <w:sz w:val="22"/>
        </w:rPr>
        <w:t>em sdělen Objednateli bankovní účet, který je v souladu s prohlášením podle předchozího článku.</w:t>
      </w:r>
    </w:p>
    <w:p w14:paraId="6516BABE" w14:textId="77777777" w:rsidR="00901820" w:rsidRPr="00A903CC" w:rsidRDefault="00901820" w:rsidP="002E1A1E">
      <w:pPr>
        <w:pStyle w:val="Odstavecseseznamem"/>
        <w:spacing w:line="276" w:lineRule="auto"/>
        <w:ind w:left="851" w:hanging="851"/>
        <w:rPr>
          <w:rFonts w:ascii="Arial" w:hAnsi="Arial" w:cs="Arial"/>
          <w:sz w:val="22"/>
        </w:rPr>
      </w:pPr>
    </w:p>
    <w:p w14:paraId="41473DB2" w14:textId="7B2AA06C" w:rsidR="00901820" w:rsidRPr="00A903CC" w:rsidRDefault="00901820"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 xml:space="preserve">Objednatel je oprávněn pozastavit úhradu kterékoliv platby v průběhu plnění této Smlouvy, jestliže </w:t>
      </w:r>
      <w:r w:rsidR="00DF6133">
        <w:rPr>
          <w:rFonts w:ascii="Arial" w:hAnsi="Arial" w:cs="Arial"/>
          <w:sz w:val="22"/>
        </w:rPr>
        <w:t>Dodavatel</w:t>
      </w:r>
      <w:r w:rsidRPr="00A903CC">
        <w:rPr>
          <w:rFonts w:ascii="Arial" w:hAnsi="Arial" w:cs="Arial"/>
          <w:sz w:val="22"/>
        </w:rPr>
        <w:t xml:space="preserve"> neplní kterýkoliv termín (lhůtu) v této Smlouvě stanovený (stanovenou).</w:t>
      </w:r>
    </w:p>
    <w:p w14:paraId="3F36E0AB" w14:textId="77777777" w:rsidR="00901820" w:rsidRPr="00A903CC" w:rsidRDefault="00901820" w:rsidP="002E1A1E">
      <w:pPr>
        <w:pStyle w:val="Odstavecseseznamem"/>
        <w:spacing w:line="276" w:lineRule="auto"/>
        <w:ind w:left="851" w:hanging="851"/>
        <w:rPr>
          <w:rFonts w:ascii="Arial" w:hAnsi="Arial" w:cs="Arial"/>
          <w:sz w:val="22"/>
        </w:rPr>
      </w:pPr>
    </w:p>
    <w:p w14:paraId="697B6DF9" w14:textId="058075C8" w:rsidR="00901820" w:rsidRPr="00A903CC" w:rsidRDefault="00901820"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16" w:name="_Ref30104028"/>
      <w:r w:rsidRPr="00A903CC">
        <w:rPr>
          <w:rFonts w:ascii="Arial" w:hAnsi="Arial" w:cs="Arial"/>
          <w:sz w:val="22"/>
        </w:rPr>
        <w:t xml:space="preserve">Rozhodne-li příslušný správce daně o </w:t>
      </w:r>
      <w:r w:rsidR="00DF6133">
        <w:rPr>
          <w:rFonts w:ascii="Arial" w:hAnsi="Arial" w:cs="Arial"/>
          <w:sz w:val="22"/>
        </w:rPr>
        <w:t>Dodavatel</w:t>
      </w:r>
      <w:r w:rsidRPr="00A903CC">
        <w:rPr>
          <w:rFonts w:ascii="Arial" w:hAnsi="Arial" w:cs="Arial"/>
          <w:sz w:val="22"/>
        </w:rPr>
        <w:t xml:space="preserve">i, že je nespolehlivý plátce podle § 106a zákona o DPH, má Objednatel právo neplatit </w:t>
      </w:r>
      <w:r w:rsidR="00DF6133">
        <w:rPr>
          <w:rFonts w:ascii="Arial" w:hAnsi="Arial" w:cs="Arial"/>
          <w:sz w:val="22"/>
        </w:rPr>
        <w:t>Dodavatel</w:t>
      </w:r>
      <w:r w:rsidRPr="00A903CC">
        <w:rPr>
          <w:rFonts w:ascii="Arial" w:hAnsi="Arial" w:cs="Arial"/>
          <w:sz w:val="22"/>
        </w:rPr>
        <w:t xml:space="preserve">i DPH, k jejíž úhradě by jinak, podle této Smlouvy, byl povinen. Pokud Objednatel nebude hradit </w:t>
      </w:r>
      <w:r w:rsidR="00DF6133">
        <w:rPr>
          <w:rFonts w:ascii="Arial" w:hAnsi="Arial" w:cs="Arial"/>
          <w:sz w:val="22"/>
        </w:rPr>
        <w:t>Dodavatel</w:t>
      </w:r>
      <w:r w:rsidRPr="00A903CC">
        <w:rPr>
          <w:rFonts w:ascii="Arial" w:hAnsi="Arial" w:cs="Arial"/>
          <w:sz w:val="22"/>
        </w:rPr>
        <w:t xml:space="preserve">i DPH podle tohoto článku, nepovažuje se takové jednání Objednatele za prodlení s plněním svých závazků vůči </w:t>
      </w:r>
      <w:r w:rsidR="00DF6133">
        <w:rPr>
          <w:rFonts w:ascii="Arial" w:hAnsi="Arial" w:cs="Arial"/>
          <w:sz w:val="22"/>
        </w:rPr>
        <w:t>Dodavatel</w:t>
      </w:r>
      <w:r w:rsidRPr="00A903CC">
        <w:rPr>
          <w:rFonts w:ascii="Arial" w:hAnsi="Arial" w:cs="Arial"/>
          <w:sz w:val="22"/>
        </w:rPr>
        <w:t xml:space="preserve">i podle této Smlouvy. Objednatel si současné vyhrazuje, že sám odvede správci daně částku, odpovídající nezaplacené DPH </w:t>
      </w:r>
      <w:r w:rsidR="00DF6133">
        <w:rPr>
          <w:rFonts w:ascii="Arial" w:hAnsi="Arial" w:cs="Arial"/>
          <w:sz w:val="22"/>
        </w:rPr>
        <w:t>Dodavatel</w:t>
      </w:r>
      <w:r w:rsidRPr="00A903CC">
        <w:rPr>
          <w:rFonts w:ascii="Arial" w:hAnsi="Arial" w:cs="Arial"/>
          <w:sz w:val="22"/>
        </w:rPr>
        <w:t xml:space="preserve">i, a to i v případě, že v době úhrady za zdanitelné plnění správce daně již rozhodl o </w:t>
      </w:r>
      <w:r w:rsidR="00DF6133">
        <w:rPr>
          <w:rFonts w:ascii="Arial" w:hAnsi="Arial" w:cs="Arial"/>
          <w:sz w:val="22"/>
        </w:rPr>
        <w:t>Dodavatel</w:t>
      </w:r>
      <w:r w:rsidRPr="00A903CC">
        <w:rPr>
          <w:rFonts w:ascii="Arial" w:hAnsi="Arial" w:cs="Arial"/>
          <w:sz w:val="22"/>
        </w:rPr>
        <w:t>i, podle § 106a odst. 5 zákona o DPH, že není nespolehlivý plátce.</w:t>
      </w:r>
      <w:bookmarkEnd w:id="16"/>
    </w:p>
    <w:p w14:paraId="4C256944" w14:textId="77777777" w:rsidR="00901820" w:rsidRPr="003C683E" w:rsidRDefault="00901820" w:rsidP="003C683E">
      <w:pPr>
        <w:spacing w:line="276" w:lineRule="auto"/>
        <w:rPr>
          <w:rFonts w:ascii="Arial" w:hAnsi="Arial" w:cs="Arial"/>
          <w:sz w:val="22"/>
        </w:rPr>
      </w:pPr>
    </w:p>
    <w:p w14:paraId="0F124D1F" w14:textId="3175FE8D" w:rsidR="00901820" w:rsidRPr="00A903CC" w:rsidRDefault="00901820"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 xml:space="preserve">Objednatel má právo podmínit úhradu kterékoliv platby odstraněním vad a nedodělků dosavadního plnění </w:t>
      </w:r>
      <w:r w:rsidR="00DF6133">
        <w:rPr>
          <w:rFonts w:ascii="Arial" w:hAnsi="Arial" w:cs="Arial"/>
          <w:sz w:val="22"/>
        </w:rPr>
        <w:t>Dodavatel</w:t>
      </w:r>
      <w:r w:rsidRPr="00A903CC">
        <w:rPr>
          <w:rFonts w:ascii="Arial" w:hAnsi="Arial" w:cs="Arial"/>
          <w:sz w:val="22"/>
        </w:rPr>
        <w:t>e. Podmínky úhrady může Objednatel uplatnit jak před vystavením faktury, tak poté.</w:t>
      </w:r>
    </w:p>
    <w:p w14:paraId="19483838" w14:textId="77777777" w:rsidR="00901820" w:rsidRPr="00A903CC" w:rsidRDefault="00901820" w:rsidP="002E1A1E">
      <w:pPr>
        <w:pStyle w:val="Odstavecseseznamem"/>
        <w:spacing w:line="276" w:lineRule="auto"/>
        <w:ind w:left="851" w:hanging="851"/>
        <w:rPr>
          <w:rFonts w:ascii="Arial" w:hAnsi="Arial" w:cs="Arial"/>
          <w:sz w:val="22"/>
        </w:rPr>
      </w:pPr>
    </w:p>
    <w:p w14:paraId="665D02FB" w14:textId="5D1E1FC3" w:rsidR="00901820" w:rsidRPr="00A903CC" w:rsidRDefault="00DF6133"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901820" w:rsidRPr="00A903CC">
        <w:rPr>
          <w:rFonts w:ascii="Arial" w:hAnsi="Arial" w:cs="Arial"/>
          <w:sz w:val="22"/>
        </w:rPr>
        <w:t xml:space="preserve"> se zavazuje, že veškeré své peněžité oprávněné závazky vůči svým poddodavatelům využitým při plnění této Smlouvy uhradí řádně a včas za podmínky, že poddodavatelé budou plnit svoje smluvní povinnosti řádně a včas. V případě, že </w:t>
      </w:r>
      <w:r>
        <w:rPr>
          <w:rFonts w:ascii="Arial" w:hAnsi="Arial" w:cs="Arial"/>
          <w:sz w:val="22"/>
        </w:rPr>
        <w:t>Dodavatel</w:t>
      </w:r>
      <w:r w:rsidR="00901820" w:rsidRPr="00A903CC">
        <w:rPr>
          <w:rFonts w:ascii="Arial" w:hAnsi="Arial" w:cs="Arial"/>
          <w:sz w:val="22"/>
        </w:rPr>
        <w:t xml:space="preserve"> bude v prodlení o více než třicet (30) dnů vůči svému poddodavateli s úhradou ceny za plnění, které bylo zahrnuto ve fakturaci </w:t>
      </w:r>
      <w:r>
        <w:rPr>
          <w:rFonts w:ascii="Arial" w:hAnsi="Arial" w:cs="Arial"/>
          <w:sz w:val="22"/>
        </w:rPr>
        <w:t>Dodavatel</w:t>
      </w:r>
      <w:r w:rsidR="00901820" w:rsidRPr="00A903CC">
        <w:rPr>
          <w:rFonts w:ascii="Arial" w:hAnsi="Arial" w:cs="Arial"/>
          <w:sz w:val="22"/>
        </w:rPr>
        <w:t xml:space="preserve">e dle této Smlouvy a současně nesplní ani přes předchozí písemné upozornění v dodatečné lhůtě nejméně sedm (7) dnů, je Objednatel v případě, že pohledávka takovéhoto poddodavatele na něj bude postoupena, oprávněn započítat její hodnotu proti jakékoliv pohledávce </w:t>
      </w:r>
      <w:r>
        <w:rPr>
          <w:rFonts w:ascii="Arial" w:hAnsi="Arial" w:cs="Arial"/>
          <w:sz w:val="22"/>
        </w:rPr>
        <w:t>Dodavatel</w:t>
      </w:r>
      <w:r w:rsidR="00901820" w:rsidRPr="00A903CC">
        <w:rPr>
          <w:rFonts w:ascii="Arial" w:hAnsi="Arial" w:cs="Arial"/>
          <w:sz w:val="22"/>
        </w:rPr>
        <w:t xml:space="preserve">e. </w:t>
      </w:r>
      <w:r>
        <w:rPr>
          <w:rFonts w:ascii="Arial" w:hAnsi="Arial" w:cs="Arial"/>
          <w:sz w:val="22"/>
        </w:rPr>
        <w:t>Dodavatel</w:t>
      </w:r>
      <w:r w:rsidR="00901820" w:rsidRPr="00A903CC">
        <w:rPr>
          <w:rFonts w:ascii="Arial" w:hAnsi="Arial" w:cs="Arial"/>
          <w:sz w:val="22"/>
        </w:rPr>
        <w:t xml:space="preserve"> nesmí zakázat ani zpoplatnit či penalizovat vůči svým poddodavatelům postoupení jejich splatných pohledávek vůči </w:t>
      </w:r>
      <w:r>
        <w:rPr>
          <w:rFonts w:ascii="Arial" w:hAnsi="Arial" w:cs="Arial"/>
          <w:sz w:val="22"/>
        </w:rPr>
        <w:t>Dodavatel</w:t>
      </w:r>
      <w:r w:rsidR="00901820" w:rsidRPr="00A903CC">
        <w:rPr>
          <w:rFonts w:ascii="Arial" w:hAnsi="Arial" w:cs="Arial"/>
          <w:sz w:val="22"/>
        </w:rPr>
        <w:t>i na Objednatele.</w:t>
      </w:r>
    </w:p>
    <w:p w14:paraId="680D45A7" w14:textId="77777777" w:rsidR="00901820" w:rsidRPr="00A903CC" w:rsidRDefault="00901820" w:rsidP="002E1A1E">
      <w:pPr>
        <w:pStyle w:val="Odstavecseseznamem"/>
        <w:spacing w:line="276" w:lineRule="auto"/>
        <w:ind w:left="851" w:hanging="851"/>
        <w:rPr>
          <w:rFonts w:ascii="Arial" w:hAnsi="Arial" w:cs="Arial"/>
          <w:sz w:val="22"/>
        </w:rPr>
      </w:pPr>
    </w:p>
    <w:p w14:paraId="33448E21" w14:textId="1A620BE9" w:rsidR="00901820" w:rsidRPr="00A903CC" w:rsidRDefault="00901820" w:rsidP="002E1A1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A903CC">
        <w:rPr>
          <w:rFonts w:ascii="Arial" w:hAnsi="Arial" w:cs="Arial"/>
          <w:sz w:val="22"/>
        </w:rPr>
        <w:t xml:space="preserve">Objednatel je oprávněn pozastavit úhradu kterékoliv platby ve prospěch </w:t>
      </w:r>
      <w:r w:rsidR="00DF6133">
        <w:rPr>
          <w:rFonts w:ascii="Arial" w:hAnsi="Arial" w:cs="Arial"/>
          <w:sz w:val="22"/>
        </w:rPr>
        <w:t>Dodavatel</w:t>
      </w:r>
      <w:r w:rsidRPr="00A903CC">
        <w:rPr>
          <w:rFonts w:ascii="Arial" w:hAnsi="Arial" w:cs="Arial"/>
          <w:sz w:val="22"/>
        </w:rPr>
        <w:t xml:space="preserve">e, pokud je </w:t>
      </w:r>
      <w:r w:rsidR="00DF6133">
        <w:rPr>
          <w:rFonts w:ascii="Arial" w:hAnsi="Arial" w:cs="Arial"/>
          <w:sz w:val="22"/>
        </w:rPr>
        <w:t>Dodavatel</w:t>
      </w:r>
      <w:r w:rsidRPr="00A903CC">
        <w:rPr>
          <w:rFonts w:ascii="Arial" w:hAnsi="Arial" w:cs="Arial"/>
          <w:sz w:val="22"/>
        </w:rPr>
        <w:t xml:space="preserve"> v prodlení s plněním jakéhokoliv závazku vůči Objednateli podle této Smlouvy.</w:t>
      </w:r>
    </w:p>
    <w:p w14:paraId="573534DA" w14:textId="77777777" w:rsidR="006A19B1" w:rsidRPr="006A19B1" w:rsidRDefault="006A19B1" w:rsidP="006A19B1">
      <w:pPr>
        <w:pStyle w:val="Odstavecseseznamem"/>
        <w:jc w:val="both"/>
        <w:rPr>
          <w:rFonts w:ascii="Arial" w:hAnsi="Arial" w:cs="Arial"/>
          <w:sz w:val="22"/>
        </w:rPr>
      </w:pPr>
    </w:p>
    <w:p w14:paraId="23983195" w14:textId="77777777" w:rsidR="003E1998" w:rsidRPr="006E7590" w:rsidRDefault="003E1998" w:rsidP="001870EF">
      <w:pPr>
        <w:pStyle w:val="Odstavecseseznamem"/>
        <w:autoSpaceDE w:val="0"/>
        <w:autoSpaceDN w:val="0"/>
        <w:adjustRightInd w:val="0"/>
        <w:spacing w:line="276" w:lineRule="auto"/>
        <w:ind w:left="567"/>
        <w:jc w:val="both"/>
        <w:rPr>
          <w:rFonts w:ascii="Arial" w:hAnsi="Arial" w:cs="Arial"/>
          <w:sz w:val="22"/>
        </w:rPr>
      </w:pPr>
    </w:p>
    <w:p w14:paraId="67C93785" w14:textId="53C6B4D1" w:rsidR="003F10ED" w:rsidRDefault="00C87DEB" w:rsidP="00C87DEB">
      <w:pPr>
        <w:pStyle w:val="Odstavecseseznamem"/>
        <w:numPr>
          <w:ilvl w:val="0"/>
          <w:numId w:val="1"/>
        </w:numPr>
        <w:jc w:val="center"/>
        <w:rPr>
          <w:rFonts w:ascii="Arial" w:hAnsi="Arial" w:cs="Arial"/>
          <w:b/>
          <w:bCs/>
          <w:sz w:val="22"/>
        </w:rPr>
      </w:pPr>
      <w:r>
        <w:rPr>
          <w:rFonts w:ascii="Arial" w:hAnsi="Arial" w:cs="Arial"/>
          <w:b/>
          <w:bCs/>
          <w:sz w:val="22"/>
        </w:rPr>
        <w:t>PROVÁDĚNÍ DÍLA</w:t>
      </w:r>
    </w:p>
    <w:p w14:paraId="09139F34" w14:textId="5F11F234" w:rsidR="00C87DEB" w:rsidRPr="002C063A" w:rsidRDefault="00C87DEB" w:rsidP="00C87DEB">
      <w:pPr>
        <w:rPr>
          <w:rFonts w:ascii="Arial" w:hAnsi="Arial" w:cs="Arial"/>
          <w:b/>
          <w:bCs/>
          <w:sz w:val="22"/>
        </w:rPr>
      </w:pPr>
    </w:p>
    <w:p w14:paraId="4E859AA5" w14:textId="74DFC523" w:rsidR="00C87DEB" w:rsidRDefault="00C87DEB" w:rsidP="002E1A1E">
      <w:pPr>
        <w:pStyle w:val="Odstavecseseznamem"/>
        <w:numPr>
          <w:ilvl w:val="1"/>
          <w:numId w:val="1"/>
        </w:numPr>
        <w:spacing w:line="276" w:lineRule="auto"/>
        <w:ind w:left="851" w:hanging="851"/>
        <w:jc w:val="both"/>
        <w:rPr>
          <w:rFonts w:ascii="Arial" w:hAnsi="Arial" w:cs="Arial"/>
          <w:sz w:val="22"/>
        </w:rPr>
      </w:pPr>
      <w:r w:rsidRPr="002C063A">
        <w:rPr>
          <w:rFonts w:ascii="Arial" w:hAnsi="Arial" w:cs="Arial"/>
          <w:sz w:val="22"/>
        </w:rPr>
        <w:lastRenderedPageBreak/>
        <w:t xml:space="preserve">Objednatel předá </w:t>
      </w:r>
      <w:r w:rsidR="00DF6133">
        <w:rPr>
          <w:rFonts w:ascii="Arial" w:hAnsi="Arial" w:cs="Arial"/>
          <w:sz w:val="22"/>
        </w:rPr>
        <w:t>Dodavatel</w:t>
      </w:r>
      <w:r w:rsidRPr="002C063A">
        <w:rPr>
          <w:rFonts w:ascii="Arial" w:hAnsi="Arial" w:cs="Arial"/>
          <w:sz w:val="22"/>
        </w:rPr>
        <w:t xml:space="preserve">i </w:t>
      </w:r>
      <w:r w:rsidR="00583F2F">
        <w:rPr>
          <w:rFonts w:ascii="Arial" w:hAnsi="Arial" w:cs="Arial"/>
          <w:sz w:val="22"/>
        </w:rPr>
        <w:t xml:space="preserve">v termínu stanoveném v příloze č. 2 této Smlouvy </w:t>
      </w:r>
      <w:r w:rsidRPr="002C063A">
        <w:rPr>
          <w:rFonts w:ascii="Arial" w:hAnsi="Arial" w:cs="Arial"/>
          <w:sz w:val="22"/>
        </w:rPr>
        <w:t xml:space="preserve">staveniště prosté všech právních i faktických vad formou oboustranně podepsaného zápisu obsahujícího prohlášení </w:t>
      </w:r>
      <w:r w:rsidR="00DF6133">
        <w:rPr>
          <w:rFonts w:ascii="Arial" w:hAnsi="Arial" w:cs="Arial"/>
          <w:sz w:val="22"/>
        </w:rPr>
        <w:t>Dodavatel</w:t>
      </w:r>
      <w:r w:rsidRPr="002C063A">
        <w:rPr>
          <w:rFonts w:ascii="Arial" w:hAnsi="Arial" w:cs="Arial"/>
          <w:sz w:val="22"/>
        </w:rPr>
        <w:t xml:space="preserve">e, že staveniště za podmínek v zápise uvedených přejímá. Objednatel zajistí přístup na staveniště po celou dobu realizace Díla, a po dohodě s Objednatelem včetně sobot a nedělí. Objednatel předá </w:t>
      </w:r>
      <w:r w:rsidR="00DF6133">
        <w:rPr>
          <w:rFonts w:ascii="Arial" w:hAnsi="Arial" w:cs="Arial"/>
          <w:sz w:val="22"/>
        </w:rPr>
        <w:t>Dodavatel</w:t>
      </w:r>
      <w:r w:rsidRPr="002C063A">
        <w:rPr>
          <w:rFonts w:ascii="Arial" w:hAnsi="Arial" w:cs="Arial"/>
          <w:sz w:val="22"/>
        </w:rPr>
        <w:t xml:space="preserve">i obvod staveniště, přičemž </w:t>
      </w:r>
      <w:r w:rsidR="00DF6133">
        <w:rPr>
          <w:rFonts w:ascii="Arial" w:hAnsi="Arial" w:cs="Arial"/>
          <w:sz w:val="22"/>
        </w:rPr>
        <w:t>Dodavatel</w:t>
      </w:r>
      <w:r w:rsidRPr="002C063A">
        <w:rPr>
          <w:rFonts w:ascii="Arial" w:hAnsi="Arial" w:cs="Arial"/>
          <w:sz w:val="22"/>
        </w:rPr>
        <w:t xml:space="preserve"> si je vědom všech důsledků z titulu nedodržení těchto hranic. Od okamžiku převzetí staveniště k provedení Díla nese </w:t>
      </w:r>
      <w:r w:rsidR="00DF6133">
        <w:rPr>
          <w:rFonts w:ascii="Arial" w:hAnsi="Arial" w:cs="Arial"/>
          <w:sz w:val="22"/>
        </w:rPr>
        <w:t>Dodavatel</w:t>
      </w:r>
      <w:r w:rsidRPr="002C063A">
        <w:rPr>
          <w:rFonts w:ascii="Arial" w:hAnsi="Arial" w:cs="Arial"/>
          <w:sz w:val="22"/>
        </w:rPr>
        <w:t xml:space="preserve"> nebezpečí všech škod na jím prováděném Díle nebo v souvislosti s prováděním Díla vzniklých, to do doby provedení Díla.</w:t>
      </w:r>
      <w:r w:rsidR="00213699">
        <w:rPr>
          <w:rFonts w:ascii="Arial" w:hAnsi="Arial" w:cs="Arial"/>
          <w:sz w:val="22"/>
        </w:rPr>
        <w:t xml:space="preserve"> Při převzetí staveniště si Smluvní strany vzájemně oznámí jména osob pověřených jednáním a stykem s pracovníky druhé Smluvní strany s vymezením funkcí a pravomocí.</w:t>
      </w:r>
    </w:p>
    <w:p w14:paraId="42934799" w14:textId="77777777" w:rsidR="007920E0" w:rsidRPr="007920E0" w:rsidRDefault="007920E0" w:rsidP="007920E0">
      <w:pPr>
        <w:pStyle w:val="Odstavecseseznamem"/>
        <w:spacing w:line="276" w:lineRule="auto"/>
        <w:ind w:left="851"/>
        <w:jc w:val="both"/>
        <w:rPr>
          <w:rFonts w:ascii="Arial" w:hAnsi="Arial" w:cs="Arial"/>
          <w:sz w:val="22"/>
        </w:rPr>
      </w:pPr>
    </w:p>
    <w:p w14:paraId="61CB9DFC" w14:textId="29DA27CF" w:rsidR="007920E0" w:rsidRDefault="007920E0" w:rsidP="007920E0">
      <w:pPr>
        <w:pStyle w:val="Odstavecseseznamem"/>
        <w:numPr>
          <w:ilvl w:val="1"/>
          <w:numId w:val="1"/>
        </w:numPr>
        <w:spacing w:line="276" w:lineRule="auto"/>
        <w:ind w:left="851" w:hanging="851"/>
        <w:jc w:val="both"/>
        <w:rPr>
          <w:rFonts w:ascii="Arial" w:hAnsi="Arial" w:cs="Arial"/>
          <w:sz w:val="22"/>
        </w:rPr>
      </w:pPr>
      <w:r w:rsidRPr="007920E0">
        <w:rPr>
          <w:rFonts w:ascii="Arial" w:hAnsi="Arial" w:cs="Arial"/>
          <w:sz w:val="22"/>
        </w:rPr>
        <w:t xml:space="preserve">Po předání staveniště může </w:t>
      </w:r>
      <w:r w:rsidR="00DF6133">
        <w:rPr>
          <w:rFonts w:ascii="Arial" w:hAnsi="Arial" w:cs="Arial"/>
          <w:sz w:val="22"/>
        </w:rPr>
        <w:t>Dodavatel</w:t>
      </w:r>
      <w:r w:rsidRPr="007920E0">
        <w:rPr>
          <w:rFonts w:ascii="Arial" w:hAnsi="Arial" w:cs="Arial"/>
          <w:sz w:val="22"/>
        </w:rPr>
        <w:t xml:space="preserve"> provádět přípravné, vyklízecí či jiné práce, aniž by k jejich realizaci bylo zapotřebí ohlášení Stavby či stavební povolení, a to v rozsahu dle uvážení </w:t>
      </w:r>
      <w:r w:rsidR="00DF6133">
        <w:rPr>
          <w:rFonts w:ascii="Arial" w:hAnsi="Arial" w:cs="Arial"/>
          <w:sz w:val="22"/>
        </w:rPr>
        <w:t>Dodavatel</w:t>
      </w:r>
      <w:r w:rsidRPr="007920E0">
        <w:rPr>
          <w:rFonts w:ascii="Arial" w:hAnsi="Arial" w:cs="Arial"/>
          <w:sz w:val="22"/>
        </w:rPr>
        <w:t>e, jakkoli vždy v souladu s právními předpisy.</w:t>
      </w:r>
    </w:p>
    <w:p w14:paraId="1B18EF7E" w14:textId="77777777" w:rsidR="00B017CC" w:rsidRPr="00B017CC" w:rsidRDefault="00B017CC" w:rsidP="00B017CC">
      <w:pPr>
        <w:pStyle w:val="Odstavecseseznamem"/>
        <w:rPr>
          <w:rFonts w:ascii="Arial" w:hAnsi="Arial" w:cs="Arial"/>
          <w:sz w:val="22"/>
        </w:rPr>
      </w:pPr>
    </w:p>
    <w:p w14:paraId="39C02359" w14:textId="0157115E" w:rsidR="00B017CC" w:rsidRPr="00B017CC" w:rsidRDefault="00DF6133" w:rsidP="007920E0">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B017CC" w:rsidRPr="00B017CC">
        <w:rPr>
          <w:rFonts w:ascii="Arial" w:hAnsi="Arial" w:cs="Arial"/>
          <w:sz w:val="22"/>
        </w:rPr>
        <w:t xml:space="preserve"> přebírá v plném rozsahu odpovědnost za předané staveniště a zavazuje se udržovat na převzatém staveništi na svůj náklad pořádek a čistotu, zajišťovat denní úklid, odstraňovat vzniklé odpady, a to v souladu s platnými a účinnými obecně závaznými právními předpisy České republiky. Do doby splnění takových povinnosti není Objednatel povinen předmět Díla převzít.</w:t>
      </w:r>
    </w:p>
    <w:p w14:paraId="3C6082DA" w14:textId="77777777" w:rsidR="00C87DEB" w:rsidRPr="002C063A" w:rsidRDefault="00C87DEB" w:rsidP="002E1A1E">
      <w:pPr>
        <w:pStyle w:val="Odstavecseseznamem"/>
        <w:spacing w:line="276" w:lineRule="auto"/>
        <w:ind w:left="851" w:hanging="851"/>
        <w:jc w:val="both"/>
        <w:rPr>
          <w:rFonts w:ascii="Arial" w:hAnsi="Arial" w:cs="Arial"/>
          <w:sz w:val="22"/>
        </w:rPr>
      </w:pPr>
    </w:p>
    <w:p w14:paraId="5531BCF6" w14:textId="73C9F0D6" w:rsidR="00C87DEB" w:rsidRPr="002C063A" w:rsidRDefault="00DF6133" w:rsidP="002E1A1E">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C87DEB" w:rsidRPr="002C063A">
        <w:rPr>
          <w:rFonts w:ascii="Arial" w:hAnsi="Arial" w:cs="Arial"/>
          <w:sz w:val="22"/>
        </w:rPr>
        <w:t xml:space="preserve"> v rámci </w:t>
      </w:r>
      <w:r w:rsidR="007D4136">
        <w:rPr>
          <w:rFonts w:ascii="Arial" w:hAnsi="Arial" w:cs="Arial"/>
          <w:sz w:val="22"/>
        </w:rPr>
        <w:t>ceny Díla</w:t>
      </w:r>
      <w:r w:rsidR="00C87DEB" w:rsidRPr="002C063A">
        <w:rPr>
          <w:rFonts w:ascii="Arial" w:hAnsi="Arial" w:cs="Arial"/>
          <w:sz w:val="22"/>
        </w:rPr>
        <w:t xml:space="preserve"> bude hradit náklady spojené s odvozem a ukládkou zeminy a s tím spojené poplatky, skládkou stavebního materiálu, náklady na spotřebovanou elektrickou energii a vodu.</w:t>
      </w:r>
    </w:p>
    <w:p w14:paraId="325A61F7" w14:textId="77777777" w:rsidR="00C87DEB" w:rsidRPr="002C063A" w:rsidRDefault="00C87DEB" w:rsidP="002E1A1E">
      <w:pPr>
        <w:pStyle w:val="Odstavecseseznamem"/>
        <w:spacing w:line="276" w:lineRule="auto"/>
        <w:ind w:left="851" w:hanging="851"/>
        <w:rPr>
          <w:rFonts w:ascii="Arial" w:hAnsi="Arial" w:cs="Arial"/>
          <w:sz w:val="22"/>
        </w:rPr>
      </w:pPr>
    </w:p>
    <w:p w14:paraId="079D2328" w14:textId="3845920A" w:rsidR="00C87DEB" w:rsidRDefault="00C87DEB" w:rsidP="002E1A1E">
      <w:pPr>
        <w:pStyle w:val="Odstavecseseznamem"/>
        <w:numPr>
          <w:ilvl w:val="1"/>
          <w:numId w:val="1"/>
        </w:numPr>
        <w:spacing w:line="276" w:lineRule="auto"/>
        <w:ind w:left="851" w:hanging="851"/>
        <w:jc w:val="both"/>
        <w:rPr>
          <w:rFonts w:ascii="Arial" w:hAnsi="Arial" w:cs="Arial"/>
          <w:sz w:val="22"/>
        </w:rPr>
      </w:pPr>
      <w:r w:rsidRPr="002C063A">
        <w:rPr>
          <w:rFonts w:ascii="Arial" w:hAnsi="Arial" w:cs="Arial"/>
          <w:sz w:val="22"/>
        </w:rPr>
        <w:t xml:space="preserve">Objednatel je oprávněn provádět průběžnou kontrolu prací svými zaměstnanci nebo jinými k tomu prokazatelně pověřenými osobami. V případě zjištění závad učiní záznam do stavebního deníku s požadavkem na jejich odstranění ve stanoveném termínu. Záznamy o průběhu prací, kontrolách přejímání prací a všech dalších okolnostech, které budou obě strany považovat za důležité, budou zapisovány </w:t>
      </w:r>
      <w:r w:rsidR="00DA2FB7">
        <w:rPr>
          <w:rFonts w:ascii="Arial" w:hAnsi="Arial" w:cs="Arial"/>
          <w:sz w:val="22"/>
        </w:rPr>
        <w:t xml:space="preserve">do stavebního deníku </w:t>
      </w:r>
      <w:r w:rsidRPr="002C063A">
        <w:rPr>
          <w:rFonts w:ascii="Arial" w:hAnsi="Arial" w:cs="Arial"/>
          <w:sz w:val="22"/>
        </w:rPr>
        <w:t xml:space="preserve">denně. Veškeré požadavky </w:t>
      </w:r>
      <w:r w:rsidR="00DF6133">
        <w:rPr>
          <w:rFonts w:ascii="Arial" w:hAnsi="Arial" w:cs="Arial"/>
          <w:sz w:val="22"/>
        </w:rPr>
        <w:t>Dodavatel</w:t>
      </w:r>
      <w:r w:rsidRPr="002C063A">
        <w:rPr>
          <w:rFonts w:ascii="Arial" w:hAnsi="Arial" w:cs="Arial"/>
          <w:sz w:val="22"/>
        </w:rPr>
        <w:t>e vůči Objednateli uvedené ve stavebním deníku musí být podepsány nebo uvedeno stanovisko Objednatele, jinak jsou považovány za neplatné.</w:t>
      </w:r>
    </w:p>
    <w:p w14:paraId="0DEDEF96" w14:textId="77777777" w:rsidR="00B017CC" w:rsidRPr="00B017CC" w:rsidRDefault="00B017CC" w:rsidP="00B017CC">
      <w:pPr>
        <w:pStyle w:val="Odstavecseseznamem"/>
        <w:rPr>
          <w:rFonts w:ascii="Arial" w:hAnsi="Arial" w:cs="Arial"/>
          <w:sz w:val="22"/>
        </w:rPr>
      </w:pPr>
    </w:p>
    <w:p w14:paraId="488769AD" w14:textId="09E68B47" w:rsidR="00B017CC" w:rsidRDefault="00DF6133" w:rsidP="002E1A1E">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B017CC" w:rsidRPr="00B017CC">
        <w:rPr>
          <w:rFonts w:ascii="Arial" w:hAnsi="Arial" w:cs="Arial"/>
          <w:sz w:val="22"/>
        </w:rPr>
        <w:t xml:space="preserve"> je dále povinen dodržovat veškeré platné a účinné obecně závazné právní předpisy České republiky a předpisy technické, které se týkají zajištění bezpečnosti a ochrany zdraví při práci a bezpečnosti technických zařízení, požární ochrany apod.</w:t>
      </w:r>
    </w:p>
    <w:p w14:paraId="776CCEB2" w14:textId="77777777" w:rsidR="008A64DD" w:rsidRPr="008A64DD" w:rsidRDefault="008A64DD" w:rsidP="008A64DD">
      <w:pPr>
        <w:pStyle w:val="Odstavecseseznamem"/>
        <w:rPr>
          <w:rFonts w:ascii="Arial" w:hAnsi="Arial" w:cs="Arial"/>
          <w:sz w:val="22"/>
        </w:rPr>
      </w:pPr>
    </w:p>
    <w:p w14:paraId="75DB4180" w14:textId="02289CFF" w:rsidR="008A64DD" w:rsidRDefault="00DF6133" w:rsidP="002E1A1E">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8A64DD" w:rsidRPr="008A64DD">
        <w:rPr>
          <w:rFonts w:ascii="Arial" w:hAnsi="Arial" w:cs="Arial"/>
          <w:sz w:val="22"/>
        </w:rPr>
        <w:t xml:space="preserve"> se zavazuje vysílat k provádění prací pracovníky odborně a zdravotně způsobilé a řádně proškolené v předpisech bezpečnosti a ochrany zdraví při práci. </w:t>
      </w:r>
      <w:r>
        <w:rPr>
          <w:rFonts w:ascii="Arial" w:hAnsi="Arial" w:cs="Arial"/>
          <w:sz w:val="22"/>
        </w:rPr>
        <w:t>Dodavatel</w:t>
      </w:r>
      <w:r w:rsidR="008A64DD" w:rsidRPr="008A64DD">
        <w:rPr>
          <w:rFonts w:ascii="Arial" w:hAnsi="Arial" w:cs="Arial"/>
          <w:sz w:val="22"/>
        </w:rPr>
        <w:t xml:space="preserve"> se zavazuje zajistit vlastní dozor nad bezpečností práce a soustavnou kontrolu na pracovišti.</w:t>
      </w:r>
      <w:r w:rsidR="005E7B79">
        <w:rPr>
          <w:rFonts w:ascii="Arial" w:hAnsi="Arial" w:cs="Arial"/>
          <w:sz w:val="22"/>
        </w:rPr>
        <w:t xml:space="preserve"> </w:t>
      </w:r>
      <w:r w:rsidR="005E7B79" w:rsidRPr="005E7B79">
        <w:rPr>
          <w:rFonts w:ascii="Arial" w:hAnsi="Arial" w:cs="Arial"/>
          <w:sz w:val="22"/>
        </w:rPr>
        <w:t xml:space="preserve">Porušování předpisů bezpečnosti práce a technických zařízení a bezpečnosti provozu se považuje za neplnění povinností </w:t>
      </w:r>
      <w:r>
        <w:rPr>
          <w:rFonts w:ascii="Arial" w:hAnsi="Arial" w:cs="Arial"/>
          <w:sz w:val="22"/>
        </w:rPr>
        <w:t>Dodavatel</w:t>
      </w:r>
      <w:r w:rsidR="005E7B79" w:rsidRPr="005E7B79">
        <w:rPr>
          <w:rFonts w:ascii="Arial" w:hAnsi="Arial" w:cs="Arial"/>
          <w:sz w:val="22"/>
        </w:rPr>
        <w:t>e podle této Smlouvy a za její podstatné porušení.</w:t>
      </w:r>
    </w:p>
    <w:p w14:paraId="04B183E6" w14:textId="77777777" w:rsidR="008509C6" w:rsidRPr="008509C6" w:rsidRDefault="008509C6" w:rsidP="008509C6">
      <w:pPr>
        <w:pStyle w:val="Odstavecseseznamem"/>
        <w:rPr>
          <w:rFonts w:ascii="Arial" w:hAnsi="Arial" w:cs="Arial"/>
          <w:sz w:val="22"/>
        </w:rPr>
      </w:pPr>
    </w:p>
    <w:p w14:paraId="471ED3D6" w14:textId="26833398" w:rsidR="008509C6" w:rsidRDefault="008509C6" w:rsidP="002E1A1E">
      <w:pPr>
        <w:pStyle w:val="Odstavecseseznamem"/>
        <w:numPr>
          <w:ilvl w:val="1"/>
          <w:numId w:val="1"/>
        </w:numPr>
        <w:spacing w:line="276" w:lineRule="auto"/>
        <w:ind w:left="851" w:hanging="851"/>
        <w:jc w:val="both"/>
        <w:rPr>
          <w:rFonts w:ascii="Arial" w:hAnsi="Arial" w:cs="Arial"/>
          <w:sz w:val="22"/>
        </w:rPr>
      </w:pPr>
      <w:r w:rsidRPr="00AE4096">
        <w:rPr>
          <w:rFonts w:ascii="Arial" w:hAnsi="Arial" w:cs="Arial"/>
          <w:sz w:val="22"/>
        </w:rPr>
        <w:t xml:space="preserve">Při zajišťování bezpečnosti a ochrany zdraví osob, jakož i protipožární opatření postupují </w:t>
      </w:r>
      <w:r>
        <w:rPr>
          <w:rFonts w:ascii="Arial" w:hAnsi="Arial" w:cs="Arial"/>
          <w:sz w:val="22"/>
        </w:rPr>
        <w:t>S</w:t>
      </w:r>
      <w:r w:rsidRPr="00AE4096">
        <w:rPr>
          <w:rFonts w:ascii="Arial" w:hAnsi="Arial" w:cs="Arial"/>
          <w:sz w:val="22"/>
        </w:rPr>
        <w:t xml:space="preserve">mluvní strany podle příslušných ustanovení nařízení vlády č. 591/2006 </w:t>
      </w:r>
      <w:r w:rsidRPr="00AE4096">
        <w:rPr>
          <w:rFonts w:ascii="Arial" w:hAnsi="Arial" w:cs="Arial"/>
          <w:sz w:val="22"/>
        </w:rPr>
        <w:lastRenderedPageBreak/>
        <w:t>Sb., o bližších minimálních požadavcích na bezpečnost a ochranu zdraví na staveništích.</w:t>
      </w:r>
    </w:p>
    <w:p w14:paraId="635AA99E" w14:textId="77777777" w:rsidR="008509C6" w:rsidRPr="008509C6" w:rsidRDefault="008509C6" w:rsidP="008509C6">
      <w:pPr>
        <w:pStyle w:val="Odstavecseseznamem"/>
        <w:rPr>
          <w:rFonts w:ascii="Arial" w:hAnsi="Arial" w:cs="Arial"/>
          <w:sz w:val="22"/>
        </w:rPr>
      </w:pPr>
    </w:p>
    <w:p w14:paraId="125F0BF6" w14:textId="1EB64D0E" w:rsidR="008509C6" w:rsidRPr="005E7B79" w:rsidRDefault="008509C6" w:rsidP="002E1A1E">
      <w:pPr>
        <w:pStyle w:val="Odstavecseseznamem"/>
        <w:numPr>
          <w:ilvl w:val="1"/>
          <w:numId w:val="1"/>
        </w:numPr>
        <w:spacing w:line="276" w:lineRule="auto"/>
        <w:ind w:left="851" w:hanging="851"/>
        <w:jc w:val="both"/>
        <w:rPr>
          <w:rFonts w:ascii="Arial" w:hAnsi="Arial" w:cs="Arial"/>
          <w:sz w:val="22"/>
        </w:rPr>
      </w:pPr>
      <w:r w:rsidRPr="00AE4096">
        <w:rPr>
          <w:rFonts w:ascii="Arial" w:hAnsi="Arial" w:cs="Arial"/>
          <w:sz w:val="22"/>
        </w:rPr>
        <w:t xml:space="preserve">Pracovníci Objednatele, kteří mají přístup na staveniště, jsou povinni dodržovat veškerá opaření k zajištění bezpečnosti a ochrany zdraví a protipožární ochrany vyplývajíc z přísl. předpisů a opatření </w:t>
      </w:r>
      <w:r w:rsidR="00DF6133">
        <w:rPr>
          <w:rFonts w:ascii="Arial" w:hAnsi="Arial" w:cs="Arial"/>
          <w:sz w:val="22"/>
        </w:rPr>
        <w:t>Dodavatel</w:t>
      </w:r>
      <w:r w:rsidRPr="00AE4096">
        <w:rPr>
          <w:rFonts w:ascii="Arial" w:hAnsi="Arial" w:cs="Arial"/>
          <w:sz w:val="22"/>
        </w:rPr>
        <w:t>e.</w:t>
      </w:r>
    </w:p>
    <w:p w14:paraId="2DAEA0D4" w14:textId="77777777" w:rsidR="00843EA9" w:rsidRPr="005E7B79" w:rsidRDefault="00843EA9" w:rsidP="00843EA9">
      <w:pPr>
        <w:pStyle w:val="Odstavecseseznamem"/>
        <w:rPr>
          <w:rFonts w:ascii="Arial" w:hAnsi="Arial" w:cs="Arial"/>
          <w:sz w:val="22"/>
        </w:rPr>
      </w:pPr>
    </w:p>
    <w:p w14:paraId="14B98EF9" w14:textId="48F3F4EA" w:rsidR="00843EA9" w:rsidRDefault="00DF6133" w:rsidP="002E1A1E">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843EA9" w:rsidRPr="00843EA9">
        <w:rPr>
          <w:rFonts w:ascii="Arial" w:hAnsi="Arial" w:cs="Arial"/>
          <w:sz w:val="22"/>
        </w:rPr>
        <w:t xml:space="preserve"> je povinen zajistit při provádění prací </w:t>
      </w:r>
      <w:r w:rsidR="00843EA9">
        <w:rPr>
          <w:rFonts w:ascii="Arial" w:hAnsi="Arial" w:cs="Arial"/>
          <w:sz w:val="22"/>
        </w:rPr>
        <w:t>na stavbě</w:t>
      </w:r>
      <w:r w:rsidR="00843EA9" w:rsidRPr="00843EA9">
        <w:rPr>
          <w:rFonts w:ascii="Arial" w:hAnsi="Arial" w:cs="Arial"/>
          <w:sz w:val="22"/>
        </w:rPr>
        <w:t xml:space="preserve"> dle této Smlouvy trvalou přítomnost stavbyvedoucího.</w:t>
      </w:r>
    </w:p>
    <w:p w14:paraId="79D6FDEB" w14:textId="77777777" w:rsidR="00843EA9" w:rsidRPr="00843EA9" w:rsidRDefault="00843EA9" w:rsidP="00843EA9">
      <w:pPr>
        <w:pStyle w:val="Odstavecseseznamem"/>
        <w:rPr>
          <w:rFonts w:ascii="Arial" w:hAnsi="Arial" w:cs="Arial"/>
          <w:sz w:val="22"/>
        </w:rPr>
      </w:pPr>
    </w:p>
    <w:p w14:paraId="07198A30" w14:textId="0D971399" w:rsidR="00843EA9" w:rsidRPr="005E7B79" w:rsidRDefault="00843EA9" w:rsidP="002E1A1E">
      <w:pPr>
        <w:pStyle w:val="Odstavecseseznamem"/>
        <w:numPr>
          <w:ilvl w:val="1"/>
          <w:numId w:val="1"/>
        </w:numPr>
        <w:spacing w:line="276" w:lineRule="auto"/>
        <w:ind w:left="851" w:hanging="851"/>
        <w:jc w:val="both"/>
        <w:rPr>
          <w:rFonts w:ascii="Arial" w:hAnsi="Arial" w:cs="Arial"/>
          <w:sz w:val="22"/>
        </w:rPr>
      </w:pPr>
      <w:r w:rsidRPr="00843EA9">
        <w:rPr>
          <w:rFonts w:ascii="Arial" w:hAnsi="Arial" w:cs="Arial"/>
          <w:sz w:val="22"/>
        </w:rPr>
        <w:t xml:space="preserve">V průběhu provádění Díla se budou konat kontrolní dny, které bude svolávat a řídit Objednatel (oprávněný zástupce) a jichž se bude účastnit stavbyvedoucí, případně další zástupce </w:t>
      </w:r>
      <w:r w:rsidR="00DF6133">
        <w:rPr>
          <w:rFonts w:ascii="Arial" w:hAnsi="Arial" w:cs="Arial"/>
          <w:sz w:val="22"/>
        </w:rPr>
        <w:t>Dodavatel</w:t>
      </w:r>
      <w:r w:rsidRPr="00843EA9">
        <w:rPr>
          <w:rFonts w:ascii="Arial" w:hAnsi="Arial" w:cs="Arial"/>
          <w:sz w:val="22"/>
        </w:rPr>
        <w:t xml:space="preserve">e dle požadavku Objednatele. Za Objednatele i </w:t>
      </w:r>
      <w:r w:rsidR="00DF6133">
        <w:rPr>
          <w:rFonts w:ascii="Arial" w:hAnsi="Arial" w:cs="Arial"/>
          <w:sz w:val="22"/>
        </w:rPr>
        <w:t>Dodavatel</w:t>
      </w:r>
      <w:r w:rsidRPr="00843EA9">
        <w:rPr>
          <w:rFonts w:ascii="Arial" w:hAnsi="Arial" w:cs="Arial"/>
          <w:sz w:val="22"/>
        </w:rPr>
        <w:t xml:space="preserve">e jsou povinni se účastnit kontrolních dnů zástupci, kteří jsou oprávněni rozhodovat ve věcech realizačních a technických při provádění Díla. Neodůvodněná neúčast osob za </w:t>
      </w:r>
      <w:r w:rsidR="00DF6133">
        <w:rPr>
          <w:rFonts w:ascii="Arial" w:hAnsi="Arial" w:cs="Arial"/>
          <w:sz w:val="22"/>
        </w:rPr>
        <w:t>Dodavatel</w:t>
      </w:r>
      <w:r w:rsidRPr="00843EA9">
        <w:rPr>
          <w:rFonts w:ascii="Arial" w:hAnsi="Arial" w:cs="Arial"/>
          <w:sz w:val="22"/>
        </w:rPr>
        <w:t xml:space="preserve">e, jejichž účast byla na kontrolním dni povinná nebo </w:t>
      </w:r>
      <w:r w:rsidRPr="005E7B79">
        <w:rPr>
          <w:rFonts w:ascii="Arial" w:hAnsi="Arial" w:cs="Arial"/>
          <w:sz w:val="22"/>
        </w:rPr>
        <w:t xml:space="preserve">vyžadovaná, se považuje za porušení povinnosti </w:t>
      </w:r>
      <w:r w:rsidR="00DF6133">
        <w:rPr>
          <w:rFonts w:ascii="Arial" w:hAnsi="Arial" w:cs="Arial"/>
          <w:sz w:val="22"/>
        </w:rPr>
        <w:t>Dodavatel</w:t>
      </w:r>
      <w:r w:rsidRPr="005E7B79">
        <w:rPr>
          <w:rFonts w:ascii="Arial" w:hAnsi="Arial" w:cs="Arial"/>
          <w:sz w:val="22"/>
        </w:rPr>
        <w:t>e poskytovat řádnou součinnost.</w:t>
      </w:r>
      <w:r w:rsidR="005E7B79" w:rsidRPr="005E7B79">
        <w:rPr>
          <w:rFonts w:ascii="Arial" w:hAnsi="Arial" w:cs="Arial"/>
          <w:sz w:val="22"/>
        </w:rPr>
        <w:t xml:space="preserve"> Nebude-li Smluvními stranami dohodnuto jinak, kontrolní dny svolává </w:t>
      </w:r>
      <w:r w:rsidR="005E7B79">
        <w:rPr>
          <w:rFonts w:ascii="Arial" w:hAnsi="Arial" w:cs="Arial"/>
          <w:sz w:val="22"/>
        </w:rPr>
        <w:t>Objednatel</w:t>
      </w:r>
      <w:r w:rsidR="005E7B79" w:rsidRPr="005E7B79">
        <w:rPr>
          <w:rFonts w:ascii="Arial" w:hAnsi="Arial" w:cs="Arial"/>
          <w:sz w:val="22"/>
        </w:rPr>
        <w:t xml:space="preserve"> pravidelně, zpravidla jednou za týden nebo dle potřeby. Kontrolní dny se budou konat na staveništi.</w:t>
      </w:r>
      <w:r w:rsidR="005E7B79">
        <w:rPr>
          <w:rFonts w:ascii="Arial" w:hAnsi="Arial" w:cs="Arial"/>
          <w:sz w:val="22"/>
        </w:rPr>
        <w:t xml:space="preserve"> O průběhu kontrolních dnů budou Smluvní strany pořizovat zápis. </w:t>
      </w:r>
      <w:r w:rsidR="005E7B79" w:rsidRPr="005E7B79">
        <w:rPr>
          <w:rFonts w:ascii="Arial" w:hAnsi="Arial" w:cs="Arial"/>
          <w:sz w:val="22"/>
        </w:rPr>
        <w:t>Závěry uskutečněné na kontrolních dnech jsou pro obě Smluvní strany závazné, nemohou však měnit jednotlivá ustanovení této Smlouvy, mohou však sloužit jako podklad pro písemný dodatek k této Smlouvě.</w:t>
      </w:r>
    </w:p>
    <w:p w14:paraId="4C8097C7" w14:textId="77777777" w:rsidR="00C87DEB" w:rsidRPr="00B017CC" w:rsidRDefault="00C87DEB" w:rsidP="002C063A">
      <w:pPr>
        <w:pStyle w:val="Odstavecseseznamem"/>
        <w:spacing w:line="276" w:lineRule="auto"/>
        <w:rPr>
          <w:rFonts w:ascii="Arial" w:hAnsi="Arial" w:cs="Arial"/>
          <w:sz w:val="22"/>
        </w:rPr>
      </w:pPr>
    </w:p>
    <w:p w14:paraId="7D0BE5EC" w14:textId="2B54173C" w:rsidR="00C87DEB" w:rsidRPr="002C063A" w:rsidRDefault="00C87DEB" w:rsidP="002E1A1E">
      <w:pPr>
        <w:pStyle w:val="Odstavecseseznamem"/>
        <w:numPr>
          <w:ilvl w:val="1"/>
          <w:numId w:val="1"/>
        </w:numPr>
        <w:spacing w:line="276" w:lineRule="auto"/>
        <w:ind w:left="851" w:hanging="851"/>
        <w:jc w:val="both"/>
        <w:rPr>
          <w:rFonts w:ascii="Arial" w:hAnsi="Arial" w:cs="Arial"/>
          <w:sz w:val="22"/>
        </w:rPr>
      </w:pPr>
      <w:r w:rsidRPr="002C063A">
        <w:rPr>
          <w:rFonts w:ascii="Arial" w:eastAsia="Calibri" w:hAnsi="Arial" w:cs="Arial"/>
          <w:sz w:val="22"/>
        </w:rPr>
        <w:t xml:space="preserve">Pokud činností </w:t>
      </w:r>
      <w:r w:rsidR="00DF6133">
        <w:rPr>
          <w:rFonts w:ascii="Arial" w:eastAsia="Calibri" w:hAnsi="Arial" w:cs="Arial"/>
          <w:sz w:val="22"/>
        </w:rPr>
        <w:t>Dodavatel</w:t>
      </w:r>
      <w:r w:rsidRPr="002C063A">
        <w:rPr>
          <w:rFonts w:ascii="Arial" w:eastAsia="Calibri" w:hAnsi="Arial" w:cs="Arial"/>
          <w:sz w:val="22"/>
        </w:rPr>
        <w:t>e dojde ke způsobení škody Objednateli nebo třetím osobám z titulu</w:t>
      </w:r>
      <w:r w:rsidRPr="002C063A">
        <w:rPr>
          <w:rFonts w:ascii="Arial" w:hAnsi="Arial" w:cs="Arial"/>
          <w:sz w:val="22"/>
        </w:rPr>
        <w:t xml:space="preserve"> </w:t>
      </w:r>
      <w:r w:rsidRPr="002C063A">
        <w:rPr>
          <w:rFonts w:ascii="Arial" w:eastAsia="Calibri" w:hAnsi="Arial" w:cs="Arial"/>
          <w:sz w:val="22"/>
        </w:rPr>
        <w:t xml:space="preserve">opomenutí, nedbalosti nebo neplněním podmínek vyplývajících ze zákona, technických nebo jiných norem nebo vyplývajících z této </w:t>
      </w:r>
      <w:r w:rsidR="00DA2FB7">
        <w:rPr>
          <w:rFonts w:ascii="Arial" w:eastAsia="Calibri" w:hAnsi="Arial" w:cs="Arial"/>
          <w:sz w:val="22"/>
        </w:rPr>
        <w:t>S</w:t>
      </w:r>
      <w:r w:rsidRPr="002C063A">
        <w:rPr>
          <w:rFonts w:ascii="Arial" w:eastAsia="Calibri" w:hAnsi="Arial" w:cs="Arial"/>
          <w:sz w:val="22"/>
        </w:rPr>
        <w:t>mlouvy</w:t>
      </w:r>
      <w:r w:rsidR="00DA2FB7">
        <w:rPr>
          <w:rFonts w:ascii="Arial" w:eastAsia="Calibri" w:hAnsi="Arial" w:cs="Arial"/>
          <w:sz w:val="22"/>
        </w:rPr>
        <w:t>,</w:t>
      </w:r>
      <w:r w:rsidRPr="002C063A">
        <w:rPr>
          <w:rFonts w:ascii="Arial" w:eastAsia="Calibri" w:hAnsi="Arial" w:cs="Arial"/>
          <w:sz w:val="22"/>
        </w:rPr>
        <w:t xml:space="preserve"> je </w:t>
      </w:r>
      <w:r w:rsidR="00DF6133">
        <w:rPr>
          <w:rFonts w:ascii="Arial" w:eastAsia="Calibri" w:hAnsi="Arial" w:cs="Arial"/>
          <w:sz w:val="22"/>
        </w:rPr>
        <w:t>Dodavatel</w:t>
      </w:r>
      <w:r w:rsidRPr="002C063A">
        <w:rPr>
          <w:rFonts w:ascii="Arial" w:eastAsia="Calibri" w:hAnsi="Arial" w:cs="Arial"/>
          <w:sz w:val="22"/>
        </w:rPr>
        <w:t xml:space="preserve"> povinen bez zbytečného odkladu tuto škodu odstranit a není-li to možné, tak finančně uhradit. Veškeré náklady s tím spojené nese </w:t>
      </w:r>
      <w:r w:rsidR="00DF6133">
        <w:rPr>
          <w:rFonts w:ascii="Arial" w:eastAsia="Calibri" w:hAnsi="Arial" w:cs="Arial"/>
          <w:sz w:val="22"/>
        </w:rPr>
        <w:t>Dodavatel</w:t>
      </w:r>
      <w:r w:rsidRPr="002C063A">
        <w:rPr>
          <w:rFonts w:ascii="Arial" w:eastAsia="Calibri" w:hAnsi="Arial" w:cs="Arial"/>
          <w:sz w:val="22"/>
        </w:rPr>
        <w:t>.</w:t>
      </w:r>
    </w:p>
    <w:p w14:paraId="15E6DFE4" w14:textId="77777777" w:rsidR="00C87DEB" w:rsidRPr="002C063A" w:rsidRDefault="00C87DEB" w:rsidP="002E1A1E">
      <w:pPr>
        <w:pStyle w:val="Odstavecseseznamem"/>
        <w:spacing w:line="276" w:lineRule="auto"/>
        <w:ind w:left="851" w:hanging="851"/>
        <w:rPr>
          <w:rFonts w:ascii="Arial" w:hAnsi="Arial" w:cs="Arial"/>
          <w:sz w:val="22"/>
        </w:rPr>
      </w:pPr>
    </w:p>
    <w:p w14:paraId="588C3555" w14:textId="514AF4BB" w:rsidR="00C87DEB" w:rsidRPr="002C063A" w:rsidRDefault="00DF6133" w:rsidP="002E1A1E">
      <w:pPr>
        <w:pStyle w:val="Odstavecseseznamem"/>
        <w:numPr>
          <w:ilvl w:val="1"/>
          <w:numId w:val="1"/>
        </w:numPr>
        <w:spacing w:line="276" w:lineRule="auto"/>
        <w:ind w:left="851" w:hanging="851"/>
        <w:jc w:val="both"/>
        <w:rPr>
          <w:rFonts w:ascii="Arial" w:hAnsi="Arial" w:cs="Arial"/>
          <w:sz w:val="22"/>
        </w:rPr>
      </w:pPr>
      <w:r>
        <w:rPr>
          <w:rFonts w:ascii="Arial" w:eastAsia="Calibri" w:hAnsi="Arial" w:cs="Arial"/>
          <w:sz w:val="22"/>
        </w:rPr>
        <w:t>Dodavatel</w:t>
      </w:r>
      <w:r w:rsidR="00C87DEB" w:rsidRPr="002C063A">
        <w:rPr>
          <w:rFonts w:ascii="Arial" w:eastAsia="Calibri" w:hAnsi="Arial" w:cs="Arial"/>
          <w:sz w:val="22"/>
        </w:rPr>
        <w:t xml:space="preserve"> odpovídá i za škodu na díle způsobenou činností těch, kteří pro něj </w:t>
      </w:r>
      <w:r w:rsidR="00DA2FB7">
        <w:rPr>
          <w:rFonts w:ascii="Arial" w:eastAsia="Calibri" w:hAnsi="Arial" w:cs="Arial"/>
          <w:sz w:val="22"/>
        </w:rPr>
        <w:t>Dílo</w:t>
      </w:r>
      <w:r w:rsidR="00C87DEB" w:rsidRPr="002C063A">
        <w:rPr>
          <w:rFonts w:ascii="Arial" w:eastAsia="Calibri" w:hAnsi="Arial" w:cs="Arial"/>
          <w:sz w:val="22"/>
        </w:rPr>
        <w:t xml:space="preserve"> provádějí.</w:t>
      </w:r>
      <w:r w:rsidR="00C87DEB" w:rsidRPr="002C063A">
        <w:rPr>
          <w:rFonts w:ascii="Arial" w:hAnsi="Arial" w:cs="Arial"/>
          <w:sz w:val="22"/>
        </w:rPr>
        <w:t xml:space="preserve"> </w:t>
      </w:r>
      <w:r>
        <w:rPr>
          <w:rFonts w:ascii="Arial" w:eastAsia="Calibri" w:hAnsi="Arial" w:cs="Arial"/>
          <w:sz w:val="22"/>
        </w:rPr>
        <w:t>Dodavatel</w:t>
      </w:r>
      <w:r w:rsidR="00C87DEB" w:rsidRPr="002C063A">
        <w:rPr>
          <w:rFonts w:ascii="Arial" w:eastAsia="Calibri" w:hAnsi="Arial" w:cs="Arial"/>
          <w:sz w:val="22"/>
        </w:rPr>
        <w:t xml:space="preserve"> odpovídá též za škodu způsobenou okolnostmi, které mají původ v povaze strojů,</w:t>
      </w:r>
      <w:r w:rsidR="00C87DEB" w:rsidRPr="002C063A">
        <w:rPr>
          <w:rFonts w:ascii="Arial" w:hAnsi="Arial" w:cs="Arial"/>
          <w:sz w:val="22"/>
        </w:rPr>
        <w:t xml:space="preserve"> </w:t>
      </w:r>
      <w:r w:rsidR="00C87DEB" w:rsidRPr="002C063A">
        <w:rPr>
          <w:rFonts w:ascii="Arial" w:eastAsia="Calibri" w:hAnsi="Arial" w:cs="Arial"/>
          <w:sz w:val="22"/>
        </w:rPr>
        <w:t xml:space="preserve">přístrojů nebo jiných věcí, které </w:t>
      </w:r>
      <w:r>
        <w:rPr>
          <w:rFonts w:ascii="Arial" w:eastAsia="Calibri" w:hAnsi="Arial" w:cs="Arial"/>
          <w:sz w:val="22"/>
        </w:rPr>
        <w:t>Dodavatel</w:t>
      </w:r>
      <w:r w:rsidR="00C87DEB" w:rsidRPr="002C063A">
        <w:rPr>
          <w:rFonts w:ascii="Arial" w:eastAsia="Calibri" w:hAnsi="Arial" w:cs="Arial"/>
          <w:sz w:val="22"/>
        </w:rPr>
        <w:t xml:space="preserve"> použil nebo hodlal použít při provádění </w:t>
      </w:r>
      <w:r w:rsidR="00DA2FB7">
        <w:rPr>
          <w:rFonts w:ascii="Arial" w:eastAsia="Calibri" w:hAnsi="Arial" w:cs="Arial"/>
          <w:sz w:val="22"/>
        </w:rPr>
        <w:t>D</w:t>
      </w:r>
      <w:r w:rsidR="00C87DEB" w:rsidRPr="002C063A">
        <w:rPr>
          <w:rFonts w:ascii="Arial" w:eastAsia="Calibri" w:hAnsi="Arial" w:cs="Arial"/>
          <w:sz w:val="22"/>
        </w:rPr>
        <w:t>íla.</w:t>
      </w:r>
    </w:p>
    <w:p w14:paraId="7A354CA4" w14:textId="77777777" w:rsidR="00C87DEB" w:rsidRPr="002C063A" w:rsidRDefault="00C87DEB" w:rsidP="002E1A1E">
      <w:pPr>
        <w:pStyle w:val="Odstavecseseznamem"/>
        <w:spacing w:line="276" w:lineRule="auto"/>
        <w:ind w:left="851" w:hanging="851"/>
        <w:rPr>
          <w:rFonts w:ascii="Arial" w:hAnsi="Arial" w:cs="Arial"/>
          <w:sz w:val="22"/>
        </w:rPr>
      </w:pPr>
    </w:p>
    <w:p w14:paraId="25604B4B" w14:textId="40269416" w:rsidR="00C87DEB" w:rsidRPr="002C063A" w:rsidRDefault="00DF6133" w:rsidP="002E1A1E">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C87DEB" w:rsidRPr="002C063A">
        <w:rPr>
          <w:rFonts w:ascii="Arial" w:hAnsi="Arial" w:cs="Arial"/>
          <w:sz w:val="22"/>
        </w:rPr>
        <w:t xml:space="preserve"> se zavazuje, že technický dozor u </w:t>
      </w:r>
      <w:r w:rsidR="00DA2FB7">
        <w:rPr>
          <w:rFonts w:ascii="Arial" w:hAnsi="Arial" w:cs="Arial"/>
          <w:sz w:val="22"/>
        </w:rPr>
        <w:t>S</w:t>
      </w:r>
      <w:r w:rsidR="00C87DEB" w:rsidRPr="002C063A">
        <w:rPr>
          <w:rFonts w:ascii="Arial" w:hAnsi="Arial" w:cs="Arial"/>
          <w:sz w:val="22"/>
        </w:rPr>
        <w:t>tavby nebude provádět on ani osoba s ním propojená.</w:t>
      </w:r>
    </w:p>
    <w:p w14:paraId="66C4273B" w14:textId="77777777" w:rsidR="00C87DEB" w:rsidRPr="002C063A" w:rsidRDefault="00C87DEB" w:rsidP="002E1A1E">
      <w:pPr>
        <w:pStyle w:val="Odstavecseseznamem"/>
        <w:spacing w:line="276" w:lineRule="auto"/>
        <w:ind w:left="851" w:hanging="851"/>
        <w:rPr>
          <w:rFonts w:ascii="Arial" w:hAnsi="Arial" w:cs="Arial"/>
          <w:sz w:val="22"/>
        </w:rPr>
      </w:pPr>
    </w:p>
    <w:p w14:paraId="38491555" w14:textId="214766F0" w:rsidR="00C87DEB" w:rsidRDefault="00DF6133" w:rsidP="002E1A1E">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C87DEB" w:rsidRPr="002C063A">
        <w:rPr>
          <w:rFonts w:ascii="Arial" w:hAnsi="Arial" w:cs="Arial"/>
          <w:sz w:val="22"/>
        </w:rPr>
        <w:t xml:space="preserve"> se zavazuje změnit poddodavatele, prostřednictvím kterého prokazoval v zadávacím řízení kvalifikaci, jen</w:t>
      </w:r>
      <w:r w:rsidR="00CC0EF6">
        <w:rPr>
          <w:rFonts w:ascii="Arial" w:hAnsi="Arial" w:cs="Arial"/>
          <w:sz w:val="22"/>
        </w:rPr>
        <w:t xml:space="preserve"> z vážných důvodů a</w:t>
      </w:r>
      <w:r w:rsidR="00C87DEB" w:rsidRPr="002C063A">
        <w:rPr>
          <w:rFonts w:ascii="Arial" w:hAnsi="Arial" w:cs="Arial"/>
          <w:sz w:val="22"/>
        </w:rPr>
        <w:t xml:space="preserve"> s předchozím souhlasem Objednatele</w:t>
      </w:r>
      <w:r w:rsidR="00CC0EF6">
        <w:rPr>
          <w:rFonts w:ascii="Arial" w:hAnsi="Arial" w:cs="Arial"/>
          <w:sz w:val="22"/>
        </w:rPr>
        <w:t xml:space="preserve">, </w:t>
      </w:r>
      <w:r w:rsidR="00CC0EF6" w:rsidRPr="00CC0EF6">
        <w:rPr>
          <w:rFonts w:ascii="Arial" w:hAnsi="Arial" w:cs="Arial"/>
          <w:sz w:val="22"/>
        </w:rPr>
        <w:t xml:space="preserve">přičemž nový poddodavatel musí disponovat kvalifikací ve stejném či větším rozsahu, který původní poddodavatel prokázal za </w:t>
      </w:r>
      <w:r>
        <w:rPr>
          <w:rFonts w:ascii="Arial" w:hAnsi="Arial" w:cs="Arial"/>
          <w:sz w:val="22"/>
        </w:rPr>
        <w:t>Dodavatel</w:t>
      </w:r>
      <w:r w:rsidR="00CC0EF6" w:rsidRPr="00CC0EF6">
        <w:rPr>
          <w:rFonts w:ascii="Arial" w:hAnsi="Arial" w:cs="Arial"/>
          <w:sz w:val="22"/>
        </w:rPr>
        <w:t>e</w:t>
      </w:r>
      <w:r w:rsidR="00CC0EF6">
        <w:rPr>
          <w:rFonts w:ascii="Arial" w:hAnsi="Arial" w:cs="Arial"/>
          <w:sz w:val="22"/>
        </w:rPr>
        <w:t>.</w:t>
      </w:r>
    </w:p>
    <w:p w14:paraId="3F076EAE" w14:textId="77777777" w:rsidR="00CC0EF6" w:rsidRPr="00CC0EF6" w:rsidRDefault="00CC0EF6" w:rsidP="00CC0EF6">
      <w:pPr>
        <w:pStyle w:val="Odstavecseseznamem"/>
        <w:rPr>
          <w:rFonts w:ascii="Arial" w:hAnsi="Arial" w:cs="Arial"/>
          <w:sz w:val="22"/>
        </w:rPr>
      </w:pPr>
    </w:p>
    <w:p w14:paraId="6206EEE3" w14:textId="289ACA58" w:rsidR="00CC0EF6" w:rsidRPr="001E05C8" w:rsidRDefault="00CC0EF6" w:rsidP="002E1A1E">
      <w:pPr>
        <w:pStyle w:val="Odstavecseseznamem"/>
        <w:numPr>
          <w:ilvl w:val="1"/>
          <w:numId w:val="1"/>
        </w:numPr>
        <w:spacing w:line="276" w:lineRule="auto"/>
        <w:ind w:left="851" w:hanging="851"/>
        <w:jc w:val="both"/>
        <w:rPr>
          <w:rFonts w:ascii="Arial" w:hAnsi="Arial" w:cs="Arial"/>
          <w:sz w:val="22"/>
        </w:rPr>
      </w:pPr>
      <w:r w:rsidRPr="00CC0EF6">
        <w:rPr>
          <w:rFonts w:ascii="Arial" w:hAnsi="Arial" w:cs="Arial"/>
          <w:sz w:val="22"/>
        </w:rPr>
        <w:t xml:space="preserve">Smluvní strany jsou povinny vyvíjet veškeré úsilí k vytvoření potřebných podmínek pro realizaci </w:t>
      </w:r>
      <w:r>
        <w:rPr>
          <w:rFonts w:ascii="Arial" w:hAnsi="Arial" w:cs="Arial"/>
          <w:sz w:val="22"/>
        </w:rPr>
        <w:t xml:space="preserve">této </w:t>
      </w:r>
      <w:r w:rsidRPr="00CC0EF6">
        <w:rPr>
          <w:rFonts w:ascii="Arial" w:hAnsi="Arial" w:cs="Arial"/>
          <w:sz w:val="22"/>
        </w:rPr>
        <w:t xml:space="preserve">Smlouvy a předmětu Díla,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w:t>
      </w:r>
      <w:r w:rsidRPr="00CC0EF6">
        <w:rPr>
          <w:rFonts w:ascii="Arial" w:hAnsi="Arial" w:cs="Arial"/>
          <w:sz w:val="22"/>
        </w:rPr>
        <w:lastRenderedPageBreak/>
        <w:t xml:space="preserve">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 </w:t>
      </w:r>
      <w:r w:rsidR="00DF6133">
        <w:rPr>
          <w:rFonts w:ascii="Arial" w:hAnsi="Arial" w:cs="Arial"/>
          <w:sz w:val="22"/>
        </w:rPr>
        <w:t>Dodavatel</w:t>
      </w:r>
      <w:r w:rsidRPr="00CC0EF6">
        <w:rPr>
          <w:rFonts w:ascii="Arial" w:hAnsi="Arial" w:cs="Arial"/>
          <w:sz w:val="22"/>
        </w:rPr>
        <w:t xml:space="preserve"> je rovněž povinen poskytovat součinnost a koordinovat svůj postup s případnými externími dodavateli </w:t>
      </w:r>
      <w:r w:rsidRPr="001E05C8">
        <w:rPr>
          <w:rFonts w:ascii="Arial" w:hAnsi="Arial" w:cs="Arial"/>
          <w:sz w:val="22"/>
        </w:rPr>
        <w:t>Objednatele, kteří budou zajišťovat případná další plnění související s předmětem Díla (zejm. dodávky technologií či dalšího vybavení).</w:t>
      </w:r>
    </w:p>
    <w:p w14:paraId="7DD7681F" w14:textId="77777777" w:rsidR="001E05C8" w:rsidRPr="001E05C8" w:rsidRDefault="001E05C8" w:rsidP="001E05C8">
      <w:pPr>
        <w:pStyle w:val="Odstavecseseznamem"/>
        <w:rPr>
          <w:rFonts w:ascii="Arial" w:hAnsi="Arial" w:cs="Arial"/>
          <w:sz w:val="22"/>
        </w:rPr>
      </w:pPr>
    </w:p>
    <w:p w14:paraId="20948C4F" w14:textId="2ABC6E42" w:rsidR="001E05C8" w:rsidRPr="001E05C8" w:rsidRDefault="001E05C8" w:rsidP="002E1A1E">
      <w:pPr>
        <w:pStyle w:val="Odstavecseseznamem"/>
        <w:numPr>
          <w:ilvl w:val="1"/>
          <w:numId w:val="1"/>
        </w:numPr>
        <w:spacing w:line="276" w:lineRule="auto"/>
        <w:ind w:left="851" w:hanging="851"/>
        <w:jc w:val="both"/>
        <w:rPr>
          <w:rFonts w:ascii="Arial" w:hAnsi="Arial" w:cs="Arial"/>
          <w:sz w:val="22"/>
        </w:rPr>
      </w:pPr>
      <w:r w:rsidRPr="001E05C8">
        <w:rPr>
          <w:rFonts w:ascii="Arial" w:hAnsi="Arial" w:cs="Arial"/>
          <w:sz w:val="22"/>
        </w:rPr>
        <w:t xml:space="preserve">Zjistí-li </w:t>
      </w:r>
      <w:r w:rsidR="00DF6133">
        <w:rPr>
          <w:rFonts w:ascii="Arial" w:hAnsi="Arial" w:cs="Arial"/>
          <w:sz w:val="22"/>
        </w:rPr>
        <w:t>Dodavatel</w:t>
      </w:r>
      <w:r w:rsidRPr="001E05C8">
        <w:rPr>
          <w:rFonts w:ascii="Arial" w:hAnsi="Arial" w:cs="Arial"/>
          <w:sz w:val="22"/>
        </w:rPr>
        <w:t xml:space="preserve"> při provádění Díla skryté překážky bránící řádnému provádění Díla, je povinen tuto skutečnost bez odkladu oznámit Objednateli a navrhnout další postup.</w:t>
      </w:r>
    </w:p>
    <w:p w14:paraId="371174C3" w14:textId="77777777" w:rsidR="001E05C8" w:rsidRPr="001E05C8" w:rsidRDefault="001E05C8" w:rsidP="001E05C8">
      <w:pPr>
        <w:pStyle w:val="Odstavecseseznamem"/>
        <w:rPr>
          <w:rFonts w:ascii="Arial" w:hAnsi="Arial" w:cs="Arial"/>
          <w:sz w:val="22"/>
        </w:rPr>
      </w:pPr>
    </w:p>
    <w:p w14:paraId="44C43AD2" w14:textId="2C70D46F" w:rsidR="001E05C8" w:rsidRDefault="00DF6133" w:rsidP="002E1A1E">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1E05C8" w:rsidRPr="001E05C8">
        <w:rPr>
          <w:rFonts w:ascii="Arial" w:hAnsi="Arial" w:cs="Arial"/>
          <w:sz w:val="22"/>
        </w:rPr>
        <w:t xml:space="preserve"> je povinen bez odkladu upozornit Objednatele na případnou nevhodnost realizace vyžadovaných prací a v případě, že tak neučiní, nese </w:t>
      </w:r>
      <w:r>
        <w:rPr>
          <w:rFonts w:ascii="Arial" w:hAnsi="Arial" w:cs="Arial"/>
          <w:sz w:val="22"/>
        </w:rPr>
        <w:t>Dodavatel</w:t>
      </w:r>
      <w:r w:rsidR="001E05C8" w:rsidRPr="001E05C8">
        <w:rPr>
          <w:rFonts w:ascii="Arial" w:hAnsi="Arial" w:cs="Arial"/>
          <w:sz w:val="22"/>
        </w:rPr>
        <w:t xml:space="preserve"> jako osoba přihlášená k odbornému výkonu ve smyslu ustanovení § 5 </w:t>
      </w:r>
      <w:r w:rsidR="001E05C8">
        <w:rPr>
          <w:rFonts w:ascii="Arial" w:hAnsi="Arial" w:cs="Arial"/>
          <w:sz w:val="22"/>
        </w:rPr>
        <w:t>ObčZ</w:t>
      </w:r>
      <w:r w:rsidR="001E05C8" w:rsidRPr="001E05C8">
        <w:rPr>
          <w:rFonts w:ascii="Arial" w:hAnsi="Arial" w:cs="Arial"/>
          <w:sz w:val="22"/>
        </w:rPr>
        <w:t xml:space="preserve"> veškeré náklady spojené s následným odstraněním vady Díla.</w:t>
      </w:r>
    </w:p>
    <w:p w14:paraId="4549A112" w14:textId="77777777" w:rsidR="00A07441" w:rsidRPr="00A07441" w:rsidRDefault="00A07441" w:rsidP="00A07441">
      <w:pPr>
        <w:pStyle w:val="Odstavecseseznamem"/>
        <w:rPr>
          <w:rFonts w:ascii="Arial" w:hAnsi="Arial" w:cs="Arial"/>
          <w:sz w:val="22"/>
        </w:rPr>
      </w:pPr>
    </w:p>
    <w:p w14:paraId="3D7B7BD0" w14:textId="30AFA179" w:rsidR="00A07441" w:rsidRPr="00A07441" w:rsidRDefault="00A07441" w:rsidP="002E1A1E">
      <w:pPr>
        <w:pStyle w:val="Odstavecseseznamem"/>
        <w:numPr>
          <w:ilvl w:val="1"/>
          <w:numId w:val="1"/>
        </w:numPr>
        <w:spacing w:line="276" w:lineRule="auto"/>
        <w:ind w:left="851" w:hanging="851"/>
        <w:jc w:val="both"/>
        <w:rPr>
          <w:rFonts w:ascii="Arial" w:hAnsi="Arial" w:cs="Arial"/>
          <w:sz w:val="22"/>
        </w:rPr>
      </w:pPr>
      <w:r w:rsidRPr="00A07441">
        <w:rPr>
          <w:rFonts w:ascii="Arial" w:hAnsi="Arial" w:cs="Arial"/>
          <w:sz w:val="22"/>
        </w:rPr>
        <w:t xml:space="preserve">Pokud se při realizaci Díla </w:t>
      </w:r>
      <w:r>
        <w:rPr>
          <w:rFonts w:ascii="Arial" w:hAnsi="Arial" w:cs="Arial"/>
          <w:sz w:val="22"/>
        </w:rPr>
        <w:t xml:space="preserve">vyskytnou </w:t>
      </w:r>
      <w:r w:rsidRPr="00A07441">
        <w:rPr>
          <w:rFonts w:ascii="Arial" w:hAnsi="Arial" w:cs="Arial"/>
          <w:sz w:val="22"/>
        </w:rPr>
        <w:t>překážky týkající se klima</w:t>
      </w:r>
      <w:r>
        <w:rPr>
          <w:rFonts w:ascii="Arial" w:hAnsi="Arial" w:cs="Arial"/>
          <w:sz w:val="22"/>
        </w:rPr>
        <w:t>t</w:t>
      </w:r>
      <w:r w:rsidRPr="00A07441">
        <w:rPr>
          <w:rFonts w:ascii="Arial" w:hAnsi="Arial" w:cs="Arial"/>
          <w:sz w:val="22"/>
        </w:rPr>
        <w:t xml:space="preserve">ických podmínek nebo místa provádění </w:t>
      </w:r>
      <w:r>
        <w:rPr>
          <w:rFonts w:ascii="Arial" w:hAnsi="Arial" w:cs="Arial"/>
          <w:sz w:val="22"/>
        </w:rPr>
        <w:t>D</w:t>
      </w:r>
      <w:r w:rsidRPr="00A07441">
        <w:rPr>
          <w:rFonts w:ascii="Arial" w:hAnsi="Arial" w:cs="Arial"/>
          <w:sz w:val="22"/>
        </w:rPr>
        <w:t xml:space="preserve">íla, příp. jiné skutečnosti, které nezavinil </w:t>
      </w:r>
      <w:r w:rsidR="00DF6133">
        <w:rPr>
          <w:rFonts w:ascii="Arial" w:hAnsi="Arial" w:cs="Arial"/>
          <w:sz w:val="22"/>
        </w:rPr>
        <w:t>Dodavatel</w:t>
      </w:r>
      <w:r w:rsidRPr="00A07441">
        <w:rPr>
          <w:rFonts w:ascii="Arial" w:hAnsi="Arial" w:cs="Arial"/>
          <w:sz w:val="22"/>
        </w:rPr>
        <w:t xml:space="preserve"> a nemohl z tohoto důvodu Dílo (jeho část) započít nebo v něm řádně pokračovat, budou práce přerušeny a toto přerušení bude zapsán</w:t>
      </w:r>
      <w:r>
        <w:rPr>
          <w:rFonts w:ascii="Arial" w:hAnsi="Arial" w:cs="Arial"/>
          <w:sz w:val="22"/>
        </w:rPr>
        <w:t>o</w:t>
      </w:r>
      <w:r w:rsidRPr="00A07441">
        <w:rPr>
          <w:rFonts w:ascii="Arial" w:hAnsi="Arial" w:cs="Arial"/>
          <w:sz w:val="22"/>
        </w:rPr>
        <w:t xml:space="preserve"> do stavebního deníku. </w:t>
      </w:r>
      <w:r w:rsidR="00DF6133">
        <w:rPr>
          <w:rFonts w:ascii="Arial" w:hAnsi="Arial" w:cs="Arial"/>
          <w:sz w:val="22"/>
        </w:rPr>
        <w:t>Dodavatel</w:t>
      </w:r>
      <w:r w:rsidRPr="00A07441">
        <w:rPr>
          <w:rFonts w:ascii="Arial" w:hAnsi="Arial" w:cs="Arial"/>
          <w:sz w:val="22"/>
        </w:rPr>
        <w:t>i v tomto případě vzniká právo na prodloužení termínu dokončení Díla (nebo jeho části) a zápis ve stavebním deníku bud</w:t>
      </w:r>
      <w:r>
        <w:rPr>
          <w:rFonts w:ascii="Arial" w:hAnsi="Arial" w:cs="Arial"/>
          <w:sz w:val="22"/>
        </w:rPr>
        <w:t>e</w:t>
      </w:r>
      <w:r w:rsidRPr="00A07441">
        <w:rPr>
          <w:rFonts w:ascii="Arial" w:hAnsi="Arial" w:cs="Arial"/>
          <w:sz w:val="22"/>
        </w:rPr>
        <w:t xml:space="preserve"> podkladem pro vypracování dodatku </w:t>
      </w:r>
      <w:r w:rsidR="00A42900">
        <w:rPr>
          <w:rFonts w:ascii="Arial" w:hAnsi="Arial" w:cs="Arial"/>
          <w:sz w:val="22"/>
        </w:rPr>
        <w:t>této S</w:t>
      </w:r>
      <w:r w:rsidRPr="00A07441">
        <w:rPr>
          <w:rFonts w:ascii="Arial" w:hAnsi="Arial" w:cs="Arial"/>
          <w:sz w:val="22"/>
        </w:rPr>
        <w:t>mlouvy na změnu doby plnění.</w:t>
      </w:r>
    </w:p>
    <w:p w14:paraId="4A4D2A28" w14:textId="77777777" w:rsidR="002C063A" w:rsidRPr="001E05C8" w:rsidRDefault="002C063A" w:rsidP="002E1A1E">
      <w:pPr>
        <w:pStyle w:val="Odstavecseseznamem"/>
        <w:spacing w:line="276" w:lineRule="auto"/>
        <w:ind w:left="851" w:hanging="851"/>
        <w:rPr>
          <w:rFonts w:ascii="Arial" w:hAnsi="Arial" w:cs="Arial"/>
          <w:sz w:val="22"/>
        </w:rPr>
      </w:pPr>
    </w:p>
    <w:p w14:paraId="7A3E7CF8" w14:textId="00332D02" w:rsidR="002C063A" w:rsidRPr="00B73483" w:rsidRDefault="00DF6133" w:rsidP="002E1A1E">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B73483" w:rsidRPr="00B73483">
        <w:rPr>
          <w:rFonts w:ascii="Arial" w:hAnsi="Arial" w:cs="Arial"/>
          <w:sz w:val="22"/>
        </w:rPr>
        <w:t xml:space="preserve"> se zavazuje vyklidit a vyčistit staveniště do pěti (5) kalendářních dnů od </w:t>
      </w:r>
      <w:r w:rsidR="00B73483">
        <w:rPr>
          <w:rFonts w:ascii="Arial" w:hAnsi="Arial" w:cs="Arial"/>
          <w:sz w:val="22"/>
        </w:rPr>
        <w:t>podpisu Zápisu</w:t>
      </w:r>
      <w:r w:rsidR="00B73483" w:rsidRPr="00B73483">
        <w:rPr>
          <w:rFonts w:ascii="Arial" w:hAnsi="Arial" w:cs="Arial"/>
          <w:sz w:val="22"/>
        </w:rPr>
        <w:t xml:space="preserve">. Při nedodržení tohoto termínu se </w:t>
      </w:r>
      <w:r>
        <w:rPr>
          <w:rFonts w:ascii="Arial" w:hAnsi="Arial" w:cs="Arial"/>
          <w:sz w:val="22"/>
        </w:rPr>
        <w:t>Dodavatel</w:t>
      </w:r>
      <w:r w:rsidR="00B73483" w:rsidRPr="00B73483">
        <w:rPr>
          <w:rFonts w:ascii="Arial" w:hAnsi="Arial" w:cs="Arial"/>
          <w:sz w:val="22"/>
        </w:rPr>
        <w:t xml:space="preserve"> zavazuje uhradit Objednateli veškeré náklady a škody, které mu tím vznikly. O předání staveniště Objednateli bude sepsán písemný protokol. Za vyklizené se považuje staveniště zbavené všech odpadů a nečistot a uvedené do stavu předpokládaného projektovou Dokumentací a dohodou stran, jinak do stavu původního.</w:t>
      </w:r>
    </w:p>
    <w:p w14:paraId="5242B242" w14:textId="0CE80D2F" w:rsidR="002C063A" w:rsidRPr="00B73483" w:rsidRDefault="002C063A" w:rsidP="00B017CC">
      <w:pPr>
        <w:spacing w:line="276" w:lineRule="auto"/>
        <w:jc w:val="both"/>
        <w:rPr>
          <w:rFonts w:ascii="Arial" w:hAnsi="Arial" w:cs="Arial"/>
          <w:sz w:val="22"/>
        </w:rPr>
      </w:pPr>
    </w:p>
    <w:p w14:paraId="29456F3D" w14:textId="77777777" w:rsidR="003F10ED" w:rsidRPr="003F10ED" w:rsidRDefault="003F10ED" w:rsidP="002C063A">
      <w:pPr>
        <w:autoSpaceDE w:val="0"/>
        <w:autoSpaceDN w:val="0"/>
        <w:adjustRightInd w:val="0"/>
        <w:spacing w:line="276" w:lineRule="auto"/>
        <w:jc w:val="both"/>
        <w:rPr>
          <w:rFonts w:ascii="Arial" w:hAnsi="Arial" w:cs="Arial"/>
          <w:sz w:val="22"/>
        </w:rPr>
      </w:pPr>
    </w:p>
    <w:p w14:paraId="7B774768" w14:textId="6BAC0E14" w:rsidR="00997160" w:rsidRDefault="00997160" w:rsidP="00F0553C">
      <w:pPr>
        <w:rPr>
          <w:rFonts w:ascii="Arial" w:hAnsi="Arial" w:cs="Arial"/>
          <w:sz w:val="22"/>
        </w:rPr>
      </w:pPr>
    </w:p>
    <w:p w14:paraId="42A4F7CC" w14:textId="735EBD10" w:rsidR="00F0553C" w:rsidRDefault="00F0553C" w:rsidP="00F0553C">
      <w:pPr>
        <w:pStyle w:val="Odstavecseseznamem"/>
        <w:numPr>
          <w:ilvl w:val="0"/>
          <w:numId w:val="1"/>
        </w:numPr>
        <w:jc w:val="center"/>
        <w:rPr>
          <w:rFonts w:ascii="Arial" w:hAnsi="Arial" w:cs="Arial"/>
          <w:b/>
          <w:bCs/>
          <w:sz w:val="22"/>
        </w:rPr>
      </w:pPr>
      <w:r>
        <w:rPr>
          <w:rFonts w:ascii="Arial" w:hAnsi="Arial" w:cs="Arial"/>
          <w:b/>
          <w:bCs/>
          <w:sz w:val="22"/>
        </w:rPr>
        <w:t>STAVEBNÍ DENÍK</w:t>
      </w:r>
    </w:p>
    <w:p w14:paraId="0D9F8040" w14:textId="3B07C3E8" w:rsidR="00F0553C" w:rsidRDefault="00F0553C" w:rsidP="00F0553C">
      <w:pPr>
        <w:spacing w:line="276" w:lineRule="auto"/>
        <w:rPr>
          <w:rFonts w:ascii="Arial" w:hAnsi="Arial" w:cs="Arial"/>
          <w:b/>
          <w:bCs/>
          <w:sz w:val="22"/>
        </w:rPr>
      </w:pPr>
    </w:p>
    <w:p w14:paraId="33F37F03" w14:textId="5FB0B783" w:rsidR="00F0553C" w:rsidRPr="00FB5B33" w:rsidRDefault="00F0553C" w:rsidP="00F0553C">
      <w:pPr>
        <w:pStyle w:val="Odstavecseseznamem"/>
        <w:numPr>
          <w:ilvl w:val="1"/>
          <w:numId w:val="1"/>
        </w:numPr>
        <w:spacing w:line="276" w:lineRule="auto"/>
        <w:ind w:left="851" w:hanging="851"/>
        <w:jc w:val="both"/>
        <w:rPr>
          <w:rFonts w:ascii="Arial" w:hAnsi="Arial" w:cs="Arial"/>
          <w:sz w:val="22"/>
        </w:rPr>
      </w:pPr>
      <w:r w:rsidRPr="00F0553C">
        <w:rPr>
          <w:rFonts w:ascii="Arial" w:hAnsi="Arial" w:cs="Arial"/>
          <w:sz w:val="22"/>
        </w:rPr>
        <w:t xml:space="preserve">Ode dne předání staveniště do ukončení Stavby, tj. do odstranění poslední vady nebo provedením posledního nedodělku dle </w:t>
      </w:r>
      <w:r w:rsidR="00B12706">
        <w:rPr>
          <w:rFonts w:ascii="Arial" w:hAnsi="Arial" w:cs="Arial"/>
          <w:sz w:val="22"/>
        </w:rPr>
        <w:t>Zápisu,</w:t>
      </w:r>
      <w:r w:rsidRPr="00F0553C">
        <w:rPr>
          <w:rFonts w:ascii="Arial" w:hAnsi="Arial" w:cs="Arial"/>
          <w:sz w:val="22"/>
        </w:rPr>
        <w:t xml:space="preserve"> je </w:t>
      </w:r>
      <w:r w:rsidR="00DF6133">
        <w:rPr>
          <w:rFonts w:ascii="Arial" w:hAnsi="Arial" w:cs="Arial"/>
          <w:sz w:val="22"/>
        </w:rPr>
        <w:t>Dodavatel</w:t>
      </w:r>
      <w:r w:rsidRPr="00F0553C">
        <w:rPr>
          <w:rFonts w:ascii="Arial" w:hAnsi="Arial" w:cs="Arial"/>
          <w:sz w:val="22"/>
        </w:rPr>
        <w:t xml:space="preserve"> povinen vést stavební deník o průběhu prací na stavbě </w:t>
      </w:r>
      <w:r w:rsidR="00B12706">
        <w:rPr>
          <w:rFonts w:ascii="Arial" w:hAnsi="Arial" w:cs="Arial"/>
          <w:sz w:val="22"/>
        </w:rPr>
        <w:t xml:space="preserve">a </w:t>
      </w:r>
      <w:r w:rsidRPr="00F0553C">
        <w:rPr>
          <w:rFonts w:ascii="Arial" w:hAnsi="Arial" w:cs="Arial"/>
          <w:sz w:val="22"/>
        </w:rPr>
        <w:t xml:space="preserve">krom požadavků daných právními předpisy </w:t>
      </w:r>
      <w:r w:rsidR="00B12706">
        <w:rPr>
          <w:rFonts w:ascii="Arial" w:hAnsi="Arial" w:cs="Arial"/>
          <w:sz w:val="22"/>
        </w:rPr>
        <w:t xml:space="preserve">do něj </w:t>
      </w:r>
      <w:r w:rsidRPr="00F0553C">
        <w:rPr>
          <w:rFonts w:ascii="Arial" w:hAnsi="Arial" w:cs="Arial"/>
          <w:sz w:val="22"/>
        </w:rPr>
        <w:t xml:space="preserve">zapisovat veškeré skutečnosti rozhodné pro plnění </w:t>
      </w:r>
      <w:r w:rsidR="00B12706">
        <w:rPr>
          <w:rFonts w:ascii="Arial" w:hAnsi="Arial" w:cs="Arial"/>
          <w:sz w:val="22"/>
        </w:rPr>
        <w:t>této S</w:t>
      </w:r>
      <w:r w:rsidRPr="00F0553C">
        <w:rPr>
          <w:rFonts w:ascii="Arial" w:hAnsi="Arial" w:cs="Arial"/>
          <w:sz w:val="22"/>
        </w:rPr>
        <w:t xml:space="preserve">mlouvy, zejména údaje o časovém postupu prací, jejich rozsahu a způsobu podvádění, o stavu místa provádění Díla, odchylky od projektové dokumentace, údaje o opatřeních učiněných v oblasti bezpečnosti a ochrany zdraví při práci, požární ochrany a ochrany životního prostředí, údaje o mimořádných událostech, např. pracovních úrazech, škodách vzniklých v souvislosti s prováděním </w:t>
      </w:r>
      <w:r w:rsidR="00B12706">
        <w:rPr>
          <w:rFonts w:ascii="Arial" w:hAnsi="Arial" w:cs="Arial"/>
          <w:sz w:val="22"/>
        </w:rPr>
        <w:t>Stavby</w:t>
      </w:r>
      <w:r w:rsidRPr="00F0553C">
        <w:rPr>
          <w:rFonts w:ascii="Arial" w:hAnsi="Arial" w:cs="Arial"/>
          <w:sz w:val="22"/>
        </w:rPr>
        <w:t xml:space="preserve"> nebo na </w:t>
      </w:r>
      <w:r w:rsidR="00B12706">
        <w:rPr>
          <w:rFonts w:ascii="Arial" w:hAnsi="Arial" w:cs="Arial"/>
          <w:sz w:val="22"/>
        </w:rPr>
        <w:t>Stavbě</w:t>
      </w:r>
      <w:r w:rsidRPr="00F0553C">
        <w:rPr>
          <w:rFonts w:ascii="Arial" w:hAnsi="Arial" w:cs="Arial"/>
          <w:sz w:val="22"/>
        </w:rPr>
        <w:t xml:space="preserve">, překážkách týkajících </w:t>
      </w:r>
      <w:r w:rsidRPr="00D35ADA">
        <w:rPr>
          <w:rFonts w:ascii="Arial" w:hAnsi="Arial" w:cs="Arial"/>
          <w:sz w:val="22"/>
        </w:rPr>
        <w:t xml:space="preserve">se prováděním </w:t>
      </w:r>
      <w:r w:rsidR="00B12706" w:rsidRPr="00D35ADA">
        <w:rPr>
          <w:rFonts w:ascii="Arial" w:hAnsi="Arial" w:cs="Arial"/>
          <w:sz w:val="22"/>
        </w:rPr>
        <w:t>Stavby, atd.</w:t>
      </w:r>
      <w:r w:rsidRPr="00D35ADA">
        <w:rPr>
          <w:rFonts w:ascii="Arial" w:hAnsi="Arial" w:cs="Arial"/>
          <w:sz w:val="22"/>
        </w:rPr>
        <w:t xml:space="preserve"> Stavebník deník musí být během pracovní doby trvale přístupný</w:t>
      </w:r>
      <w:r w:rsidR="00B017CC">
        <w:rPr>
          <w:rFonts w:ascii="Arial" w:hAnsi="Arial" w:cs="Arial"/>
          <w:sz w:val="22"/>
        </w:rPr>
        <w:t xml:space="preserve"> oběma Smluvním stranám a </w:t>
      </w:r>
      <w:r w:rsidR="00FB5B33">
        <w:rPr>
          <w:rFonts w:ascii="Arial" w:hAnsi="Arial" w:cs="Arial"/>
          <w:sz w:val="22"/>
        </w:rPr>
        <w:t>případně kontrolním orgánům</w:t>
      </w:r>
      <w:r w:rsidRPr="00D35ADA">
        <w:rPr>
          <w:rFonts w:ascii="Arial" w:hAnsi="Arial" w:cs="Arial"/>
          <w:sz w:val="22"/>
        </w:rPr>
        <w:t xml:space="preserve">. Denní záznamy čitelně zapisuje a podepisuje stavbyvedoucí nebo jeho zástupce. </w:t>
      </w:r>
      <w:r w:rsidR="00FB5B33">
        <w:rPr>
          <w:rFonts w:ascii="Arial" w:hAnsi="Arial" w:cs="Arial"/>
          <w:sz w:val="22"/>
        </w:rPr>
        <w:t>Ú</w:t>
      </w:r>
      <w:r w:rsidR="00FB5B33" w:rsidRPr="00FB5B33">
        <w:rPr>
          <w:rFonts w:ascii="Arial" w:hAnsi="Arial" w:cs="Arial"/>
          <w:sz w:val="22"/>
        </w:rPr>
        <w:t xml:space="preserve">daje ve </w:t>
      </w:r>
      <w:r w:rsidR="00FB5B33" w:rsidRPr="00FB5B33">
        <w:rPr>
          <w:rFonts w:ascii="Arial" w:hAnsi="Arial" w:cs="Arial"/>
          <w:sz w:val="22"/>
        </w:rPr>
        <w:lastRenderedPageBreak/>
        <w:t>stavebním deníku</w:t>
      </w:r>
      <w:r w:rsidR="00FB5B33">
        <w:rPr>
          <w:rFonts w:ascii="Arial" w:hAnsi="Arial" w:cs="Arial"/>
          <w:sz w:val="22"/>
        </w:rPr>
        <w:t xml:space="preserve"> musí být</w:t>
      </w:r>
      <w:r w:rsidR="00FB5B33" w:rsidRPr="00FB5B33">
        <w:rPr>
          <w:rFonts w:ascii="Arial" w:hAnsi="Arial" w:cs="Arial"/>
          <w:sz w:val="22"/>
        </w:rPr>
        <w:t xml:space="preserve"> vždy aktuální </w:t>
      </w:r>
      <w:r w:rsidR="00FB5B33">
        <w:rPr>
          <w:rFonts w:ascii="Arial" w:hAnsi="Arial" w:cs="Arial"/>
          <w:sz w:val="22"/>
        </w:rPr>
        <w:t>a v</w:t>
      </w:r>
      <w:r w:rsidRPr="00FB5B33">
        <w:rPr>
          <w:rFonts w:ascii="Arial" w:hAnsi="Arial" w:cs="Arial"/>
          <w:sz w:val="22"/>
        </w:rPr>
        <w:t> deníku nesmí být vynechána prázdná místa.</w:t>
      </w:r>
    </w:p>
    <w:p w14:paraId="5E45390F" w14:textId="77777777" w:rsidR="00F0553C" w:rsidRPr="00D35ADA" w:rsidRDefault="00F0553C" w:rsidP="00F0553C">
      <w:pPr>
        <w:pStyle w:val="Odstavecseseznamem"/>
        <w:spacing w:line="276" w:lineRule="auto"/>
        <w:ind w:left="851"/>
        <w:jc w:val="both"/>
        <w:rPr>
          <w:rFonts w:ascii="Arial" w:hAnsi="Arial" w:cs="Arial"/>
          <w:sz w:val="22"/>
        </w:rPr>
      </w:pPr>
    </w:p>
    <w:p w14:paraId="050806A5" w14:textId="6BC71775" w:rsidR="00F0553C" w:rsidRPr="00D35ADA" w:rsidRDefault="00D35ADA" w:rsidP="00F0553C">
      <w:pPr>
        <w:pStyle w:val="Odstavecseseznamem"/>
        <w:numPr>
          <w:ilvl w:val="1"/>
          <w:numId w:val="1"/>
        </w:numPr>
        <w:spacing w:line="276" w:lineRule="auto"/>
        <w:ind w:left="851" w:hanging="851"/>
        <w:jc w:val="both"/>
        <w:rPr>
          <w:rFonts w:ascii="Arial" w:hAnsi="Arial" w:cs="Arial"/>
          <w:sz w:val="22"/>
        </w:rPr>
      </w:pPr>
      <w:r w:rsidRPr="00D35ADA">
        <w:rPr>
          <w:rFonts w:ascii="Arial" w:hAnsi="Arial" w:cs="Arial"/>
          <w:sz w:val="22"/>
        </w:rPr>
        <w:t xml:space="preserve">Objednatel podepisuje denní záznamy, vyjadřuje se k jednotlivým zápisům, zapisuje zjištěné nedostatky v provádění </w:t>
      </w:r>
      <w:r w:rsidR="00AE4096">
        <w:rPr>
          <w:rFonts w:ascii="Arial" w:hAnsi="Arial" w:cs="Arial"/>
          <w:sz w:val="22"/>
        </w:rPr>
        <w:t>D</w:t>
      </w:r>
      <w:r w:rsidRPr="00D35ADA">
        <w:rPr>
          <w:rFonts w:ascii="Arial" w:hAnsi="Arial" w:cs="Arial"/>
          <w:sz w:val="22"/>
        </w:rPr>
        <w:t xml:space="preserve">íla s výzvou k jejich odstranění a zapisuje požadavky Objednatel ve věci provádění Díla. Jestliže Objednatel nebo </w:t>
      </w:r>
      <w:r w:rsidR="00DF6133">
        <w:rPr>
          <w:rFonts w:ascii="Arial" w:hAnsi="Arial" w:cs="Arial"/>
          <w:sz w:val="22"/>
        </w:rPr>
        <w:t>Dodavatel</w:t>
      </w:r>
      <w:r w:rsidRPr="00D35ADA">
        <w:rPr>
          <w:rFonts w:ascii="Arial" w:hAnsi="Arial" w:cs="Arial"/>
          <w:sz w:val="22"/>
        </w:rPr>
        <w:t xml:space="preserve"> nesouhlasí se zápisem druhé </w:t>
      </w:r>
      <w:r w:rsidR="00AE4096">
        <w:rPr>
          <w:rFonts w:ascii="Arial" w:hAnsi="Arial" w:cs="Arial"/>
          <w:sz w:val="22"/>
        </w:rPr>
        <w:t>S</w:t>
      </w:r>
      <w:r w:rsidRPr="00D35ADA">
        <w:rPr>
          <w:rFonts w:ascii="Arial" w:hAnsi="Arial" w:cs="Arial"/>
          <w:sz w:val="22"/>
        </w:rPr>
        <w:t>mluvní strany ve stavebním deníku, je povinen do 3 dnů se k zápisu vyjádřit. Jinak se má za to, že s obsahem zápisu souhlasí.</w:t>
      </w:r>
    </w:p>
    <w:p w14:paraId="02EEC95A" w14:textId="77777777" w:rsidR="00D35ADA" w:rsidRPr="00D35ADA" w:rsidRDefault="00D35ADA" w:rsidP="00D35ADA">
      <w:pPr>
        <w:pStyle w:val="Odstavecseseznamem"/>
        <w:rPr>
          <w:rFonts w:ascii="Arial" w:hAnsi="Arial" w:cs="Arial"/>
          <w:sz w:val="22"/>
        </w:rPr>
      </w:pPr>
    </w:p>
    <w:p w14:paraId="7C87DB23" w14:textId="73831FC6" w:rsidR="00D35ADA" w:rsidRPr="004465DD" w:rsidRDefault="00D35ADA" w:rsidP="00F0553C">
      <w:pPr>
        <w:pStyle w:val="Odstavecseseznamem"/>
        <w:numPr>
          <w:ilvl w:val="1"/>
          <w:numId w:val="1"/>
        </w:numPr>
        <w:spacing w:line="276" w:lineRule="auto"/>
        <w:ind w:left="851" w:hanging="851"/>
        <w:jc w:val="both"/>
        <w:rPr>
          <w:rFonts w:ascii="Arial" w:hAnsi="Arial" w:cs="Arial"/>
          <w:sz w:val="22"/>
        </w:rPr>
      </w:pPr>
      <w:r w:rsidRPr="00D35ADA">
        <w:rPr>
          <w:rFonts w:ascii="Arial" w:hAnsi="Arial" w:cs="Arial"/>
          <w:sz w:val="22"/>
        </w:rPr>
        <w:t xml:space="preserve">Dohody zapsané a potvrzené ve stavebním deníku nelze považovat za změny či dodatky </w:t>
      </w:r>
      <w:r w:rsidR="00AE4096">
        <w:rPr>
          <w:rFonts w:ascii="Arial" w:hAnsi="Arial" w:cs="Arial"/>
          <w:sz w:val="22"/>
        </w:rPr>
        <w:t>této S</w:t>
      </w:r>
      <w:r w:rsidRPr="00D35ADA">
        <w:rPr>
          <w:rFonts w:ascii="Arial" w:hAnsi="Arial" w:cs="Arial"/>
          <w:sz w:val="22"/>
        </w:rPr>
        <w:t>mlouvy, avšak mají závaznou platnost, jsou-li potvrzeny zástupci obou stran, kteří jsou uvedeni v</w:t>
      </w:r>
      <w:r w:rsidR="007925F7">
        <w:rPr>
          <w:rFonts w:ascii="Arial" w:hAnsi="Arial" w:cs="Arial"/>
          <w:sz w:val="22"/>
        </w:rPr>
        <w:t> </w:t>
      </w:r>
      <w:r w:rsidRPr="00D35ADA">
        <w:rPr>
          <w:rFonts w:ascii="Arial" w:hAnsi="Arial" w:cs="Arial"/>
          <w:sz w:val="22"/>
        </w:rPr>
        <w:t>čl</w:t>
      </w:r>
      <w:r w:rsidR="007925F7">
        <w:rPr>
          <w:rFonts w:ascii="Arial" w:hAnsi="Arial" w:cs="Arial"/>
          <w:sz w:val="22"/>
        </w:rPr>
        <w:t>.</w:t>
      </w:r>
      <w:r w:rsidRPr="00D35ADA">
        <w:rPr>
          <w:rFonts w:ascii="Arial" w:hAnsi="Arial" w:cs="Arial"/>
          <w:sz w:val="22"/>
        </w:rPr>
        <w:t xml:space="preserve"> </w:t>
      </w:r>
      <w:r w:rsidR="007925F7">
        <w:rPr>
          <w:rFonts w:ascii="Arial" w:hAnsi="Arial" w:cs="Arial"/>
          <w:sz w:val="22"/>
        </w:rPr>
        <w:fldChar w:fldCharType="begin"/>
      </w:r>
      <w:r w:rsidR="007925F7">
        <w:rPr>
          <w:rFonts w:ascii="Arial" w:hAnsi="Arial" w:cs="Arial"/>
          <w:sz w:val="22"/>
        </w:rPr>
        <w:instrText xml:space="preserve"> REF _Ref30335605 \r \h </w:instrText>
      </w:r>
      <w:r w:rsidR="007925F7">
        <w:rPr>
          <w:rFonts w:ascii="Arial" w:hAnsi="Arial" w:cs="Arial"/>
          <w:sz w:val="22"/>
        </w:rPr>
      </w:r>
      <w:r w:rsidR="007925F7">
        <w:rPr>
          <w:rFonts w:ascii="Arial" w:hAnsi="Arial" w:cs="Arial"/>
          <w:sz w:val="22"/>
        </w:rPr>
        <w:fldChar w:fldCharType="separate"/>
      </w:r>
      <w:r w:rsidR="00346F1E">
        <w:rPr>
          <w:rFonts w:ascii="Arial" w:hAnsi="Arial" w:cs="Arial"/>
          <w:sz w:val="22"/>
        </w:rPr>
        <w:t>18</w:t>
      </w:r>
      <w:r w:rsidR="007925F7">
        <w:rPr>
          <w:rFonts w:ascii="Arial" w:hAnsi="Arial" w:cs="Arial"/>
          <w:sz w:val="22"/>
        </w:rPr>
        <w:fldChar w:fldCharType="end"/>
      </w:r>
      <w:r w:rsidRPr="00D35ADA">
        <w:rPr>
          <w:rFonts w:ascii="Arial" w:hAnsi="Arial" w:cs="Arial"/>
          <w:sz w:val="22"/>
        </w:rPr>
        <w:t xml:space="preserve"> této </w:t>
      </w:r>
      <w:r w:rsidR="00AE4096">
        <w:rPr>
          <w:rFonts w:ascii="Arial" w:hAnsi="Arial" w:cs="Arial"/>
          <w:sz w:val="22"/>
        </w:rPr>
        <w:t>S</w:t>
      </w:r>
      <w:r w:rsidRPr="00D35ADA">
        <w:rPr>
          <w:rFonts w:ascii="Arial" w:hAnsi="Arial" w:cs="Arial"/>
          <w:sz w:val="22"/>
        </w:rPr>
        <w:t>mlouvy.</w:t>
      </w:r>
      <w:r w:rsidR="004465DD">
        <w:rPr>
          <w:rFonts w:ascii="Arial" w:hAnsi="Arial" w:cs="Arial"/>
          <w:sz w:val="22"/>
        </w:rPr>
        <w:t xml:space="preserve"> </w:t>
      </w:r>
      <w:r w:rsidR="004465DD" w:rsidRPr="004465DD">
        <w:rPr>
          <w:rFonts w:ascii="Arial" w:hAnsi="Arial" w:cs="Arial"/>
          <w:sz w:val="22"/>
        </w:rPr>
        <w:t>Žádný zápis do stavebního deníku není způsobilý zvýšit cenu Díla dle této Smlouvy.</w:t>
      </w:r>
    </w:p>
    <w:p w14:paraId="6179DA45" w14:textId="77777777" w:rsidR="00D35ADA" w:rsidRPr="00D35ADA" w:rsidRDefault="00D35ADA" w:rsidP="00D35ADA">
      <w:pPr>
        <w:pStyle w:val="Odstavecseseznamem"/>
        <w:rPr>
          <w:rFonts w:ascii="Arial" w:hAnsi="Arial" w:cs="Arial"/>
          <w:sz w:val="22"/>
        </w:rPr>
      </w:pPr>
    </w:p>
    <w:p w14:paraId="1C436B58" w14:textId="3D4EDB75" w:rsidR="00D35ADA" w:rsidRDefault="00DF6133" w:rsidP="00F0553C">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D35ADA" w:rsidRPr="00D35ADA">
        <w:rPr>
          <w:rFonts w:ascii="Arial" w:hAnsi="Arial" w:cs="Arial"/>
          <w:sz w:val="22"/>
        </w:rPr>
        <w:t xml:space="preserve"> je povinen archivovat stavební deník po dobu 10 let ode dne ukončení </w:t>
      </w:r>
      <w:r w:rsidR="00AE4096">
        <w:rPr>
          <w:rFonts w:ascii="Arial" w:hAnsi="Arial" w:cs="Arial"/>
          <w:sz w:val="22"/>
        </w:rPr>
        <w:t>S</w:t>
      </w:r>
      <w:r w:rsidR="00D35ADA" w:rsidRPr="00D35ADA">
        <w:rPr>
          <w:rFonts w:ascii="Arial" w:hAnsi="Arial" w:cs="Arial"/>
          <w:sz w:val="22"/>
        </w:rPr>
        <w:t>tavby.</w:t>
      </w:r>
    </w:p>
    <w:p w14:paraId="7125FD7D" w14:textId="77777777" w:rsidR="00AE4096" w:rsidRPr="00AE4096" w:rsidRDefault="00AE4096" w:rsidP="00AE4096">
      <w:pPr>
        <w:pStyle w:val="Odstavecseseznamem"/>
        <w:rPr>
          <w:rFonts w:ascii="Arial" w:hAnsi="Arial" w:cs="Arial"/>
          <w:sz w:val="22"/>
        </w:rPr>
      </w:pPr>
    </w:p>
    <w:p w14:paraId="06B1E189" w14:textId="66442DAA" w:rsidR="00AE4096" w:rsidRDefault="00AE4096" w:rsidP="00AE4096">
      <w:pPr>
        <w:spacing w:line="276" w:lineRule="auto"/>
        <w:jc w:val="both"/>
        <w:rPr>
          <w:rFonts w:ascii="Arial" w:hAnsi="Arial" w:cs="Arial"/>
          <w:sz w:val="22"/>
        </w:rPr>
      </w:pPr>
    </w:p>
    <w:p w14:paraId="6098B549" w14:textId="7CFB4B61" w:rsidR="00AE4096" w:rsidRDefault="00063FBF" w:rsidP="00AE4096">
      <w:pPr>
        <w:pStyle w:val="Odstavecseseznamem"/>
        <w:numPr>
          <w:ilvl w:val="0"/>
          <w:numId w:val="1"/>
        </w:numPr>
        <w:spacing w:line="276" w:lineRule="auto"/>
        <w:jc w:val="center"/>
        <w:rPr>
          <w:rFonts w:ascii="Arial" w:hAnsi="Arial" w:cs="Arial"/>
          <w:b/>
          <w:bCs/>
          <w:sz w:val="22"/>
        </w:rPr>
      </w:pPr>
      <w:bookmarkStart w:id="17" w:name="_Ref30109217"/>
      <w:r>
        <w:rPr>
          <w:rFonts w:ascii="Arial" w:hAnsi="Arial" w:cs="Arial"/>
          <w:b/>
          <w:bCs/>
          <w:sz w:val="22"/>
        </w:rPr>
        <w:t>ZÁRUČNÍ PODMÍNKY</w:t>
      </w:r>
      <w:bookmarkEnd w:id="17"/>
    </w:p>
    <w:p w14:paraId="0DE96FC2" w14:textId="5B4B30A7" w:rsidR="00AE4096" w:rsidRDefault="00AE4096" w:rsidP="00AE4096">
      <w:pPr>
        <w:spacing w:line="276" w:lineRule="auto"/>
        <w:rPr>
          <w:rFonts w:ascii="Arial" w:hAnsi="Arial" w:cs="Arial"/>
          <w:b/>
          <w:bCs/>
          <w:sz w:val="22"/>
        </w:rPr>
      </w:pPr>
    </w:p>
    <w:p w14:paraId="6E966662" w14:textId="085AA271" w:rsidR="00AE4096" w:rsidRPr="00063FBF" w:rsidRDefault="00063FBF" w:rsidP="00AE4096">
      <w:pPr>
        <w:pStyle w:val="Odstavecseseznamem"/>
        <w:numPr>
          <w:ilvl w:val="1"/>
          <w:numId w:val="1"/>
        </w:numPr>
        <w:spacing w:line="276" w:lineRule="auto"/>
        <w:ind w:left="851" w:hanging="851"/>
        <w:jc w:val="both"/>
        <w:rPr>
          <w:rFonts w:ascii="Arial" w:hAnsi="Arial" w:cs="Arial"/>
          <w:sz w:val="22"/>
        </w:rPr>
      </w:pPr>
      <w:bookmarkStart w:id="18" w:name="_Ref30167772"/>
      <w:r w:rsidRPr="00063FBF">
        <w:rPr>
          <w:rFonts w:ascii="Arial" w:hAnsi="Arial" w:cs="Arial"/>
          <w:sz w:val="22"/>
        </w:rPr>
        <w:t xml:space="preserve">Záruční doba </w:t>
      </w:r>
      <w:r w:rsidR="00C1272C">
        <w:rPr>
          <w:rFonts w:ascii="Arial" w:hAnsi="Arial" w:cs="Arial"/>
          <w:sz w:val="22"/>
        </w:rPr>
        <w:t xml:space="preserve">za jakost celého Díla </w:t>
      </w:r>
      <w:r w:rsidRPr="00063FBF">
        <w:rPr>
          <w:rFonts w:ascii="Arial" w:hAnsi="Arial" w:cs="Arial"/>
          <w:sz w:val="22"/>
        </w:rPr>
        <w:t xml:space="preserve">je sjednána na dobu </w:t>
      </w:r>
      <w:r w:rsidR="007A1996">
        <w:rPr>
          <w:rFonts w:ascii="Arial" w:hAnsi="Arial" w:cs="Arial"/>
          <w:sz w:val="22"/>
        </w:rPr>
        <w:t>60</w:t>
      </w:r>
      <w:r w:rsidR="008526C4">
        <w:rPr>
          <w:rFonts w:ascii="Arial" w:hAnsi="Arial" w:cs="Arial"/>
          <w:sz w:val="22"/>
        </w:rPr>
        <w:t xml:space="preserve"> měsíců ode dne Zápisu o předání a převzetí díla a </w:t>
      </w:r>
      <w:r w:rsidR="007A1996">
        <w:rPr>
          <w:rFonts w:ascii="Arial" w:hAnsi="Arial" w:cs="Arial"/>
          <w:sz w:val="22"/>
        </w:rPr>
        <w:t>96 měsíců</w:t>
      </w:r>
      <w:r w:rsidR="008526C4">
        <w:rPr>
          <w:rFonts w:ascii="Arial" w:hAnsi="Arial" w:cs="Arial"/>
          <w:sz w:val="22"/>
        </w:rPr>
        <w:t xml:space="preserve"> na prorezavění rámů taktéž od dne Zápisu od předání a převzetí díla </w:t>
      </w:r>
      <w:r w:rsidRPr="00063FBF">
        <w:rPr>
          <w:rFonts w:ascii="Arial" w:hAnsi="Arial" w:cs="Arial"/>
          <w:sz w:val="22"/>
        </w:rPr>
        <w:t xml:space="preserve">Záruka se vztahuje na vady Díla, které se projeví u Díla během záruční doby s výjimkou vad, u nichž </w:t>
      </w:r>
      <w:r w:rsidR="00DF6133">
        <w:rPr>
          <w:rFonts w:ascii="Arial" w:hAnsi="Arial" w:cs="Arial"/>
          <w:sz w:val="22"/>
        </w:rPr>
        <w:t>Dodavatel</w:t>
      </w:r>
      <w:r w:rsidRPr="00063FBF">
        <w:rPr>
          <w:rFonts w:ascii="Arial" w:hAnsi="Arial" w:cs="Arial"/>
          <w:sz w:val="22"/>
        </w:rPr>
        <w:t xml:space="preserve"> prokáže, že jejich vznik zavinil Objednatel. Je-li záruční doba závislá na pravidelných servisních prohlídkách, zavazuje se Objednatel umožnit </w:t>
      </w:r>
      <w:r w:rsidR="00DF6133">
        <w:rPr>
          <w:rFonts w:ascii="Arial" w:hAnsi="Arial" w:cs="Arial"/>
          <w:sz w:val="22"/>
        </w:rPr>
        <w:t>Dodavatel</w:t>
      </w:r>
      <w:r w:rsidRPr="00063FBF">
        <w:rPr>
          <w:rFonts w:ascii="Arial" w:hAnsi="Arial" w:cs="Arial"/>
          <w:sz w:val="22"/>
        </w:rPr>
        <w:t>i jejich provedení.</w:t>
      </w:r>
      <w:bookmarkEnd w:id="18"/>
    </w:p>
    <w:p w14:paraId="6423E963" w14:textId="77777777" w:rsidR="00AE4096" w:rsidRPr="00AE4096" w:rsidRDefault="00AE4096" w:rsidP="00AE4096">
      <w:pPr>
        <w:pStyle w:val="Odstavecseseznamem"/>
        <w:spacing w:line="276" w:lineRule="auto"/>
        <w:ind w:left="851"/>
        <w:jc w:val="both"/>
        <w:rPr>
          <w:rFonts w:ascii="Arial" w:hAnsi="Arial" w:cs="Arial"/>
          <w:sz w:val="22"/>
        </w:rPr>
      </w:pPr>
    </w:p>
    <w:p w14:paraId="3CEC8065" w14:textId="553C90FA" w:rsidR="00F23329" w:rsidRPr="00500E3E" w:rsidRDefault="00F23329" w:rsidP="00500E3E">
      <w:pPr>
        <w:pStyle w:val="Odstavecseseznamem"/>
        <w:numPr>
          <w:ilvl w:val="1"/>
          <w:numId w:val="1"/>
        </w:numPr>
        <w:spacing w:line="276" w:lineRule="auto"/>
        <w:ind w:left="851" w:hanging="851"/>
        <w:jc w:val="both"/>
        <w:rPr>
          <w:rFonts w:ascii="Arial" w:hAnsi="Arial" w:cs="Arial"/>
          <w:sz w:val="22"/>
        </w:rPr>
      </w:pPr>
      <w:bookmarkStart w:id="19" w:name="_Ref30108691"/>
      <w:r w:rsidRPr="00500E3E">
        <w:rPr>
          <w:rFonts w:ascii="Arial" w:hAnsi="Arial" w:cs="Arial"/>
          <w:sz w:val="22"/>
        </w:rPr>
        <w:t>Není-li v této Smlouvě nebo v souladu s touto Smlouvou stanoveno jinak:</w:t>
      </w:r>
      <w:bookmarkEnd w:id="19"/>
    </w:p>
    <w:p w14:paraId="09AB483B" w14:textId="77777777" w:rsidR="00F23329" w:rsidRPr="00500E3E" w:rsidRDefault="00F23329" w:rsidP="00500E3E">
      <w:pPr>
        <w:pStyle w:val="Odstavecseseznamem"/>
        <w:spacing w:line="276" w:lineRule="auto"/>
        <w:jc w:val="both"/>
        <w:rPr>
          <w:rFonts w:ascii="Arial" w:hAnsi="Arial" w:cs="Arial"/>
          <w:sz w:val="22"/>
        </w:rPr>
      </w:pPr>
    </w:p>
    <w:p w14:paraId="02218D76" w14:textId="49F98D84" w:rsidR="00F23329" w:rsidRPr="00500E3E" w:rsidRDefault="00DF6133" w:rsidP="00500E3E">
      <w:pPr>
        <w:pStyle w:val="Odstavecseseznamem"/>
        <w:numPr>
          <w:ilvl w:val="0"/>
          <w:numId w:val="17"/>
        </w:numPr>
        <w:autoSpaceDE w:val="0"/>
        <w:autoSpaceDN w:val="0"/>
        <w:adjustRightInd w:val="0"/>
        <w:spacing w:line="276" w:lineRule="auto"/>
        <w:jc w:val="both"/>
        <w:rPr>
          <w:rFonts w:ascii="Arial" w:hAnsi="Arial" w:cs="Arial"/>
          <w:color w:val="000000"/>
          <w:szCs w:val="24"/>
        </w:rPr>
      </w:pPr>
      <w:r>
        <w:rPr>
          <w:rFonts w:ascii="Arial" w:hAnsi="Arial" w:cs="Arial"/>
          <w:color w:val="000000"/>
          <w:sz w:val="22"/>
        </w:rPr>
        <w:t>Dodavatel</w:t>
      </w:r>
      <w:r w:rsidR="00F23329" w:rsidRPr="00500E3E">
        <w:rPr>
          <w:rFonts w:ascii="Arial" w:hAnsi="Arial" w:cs="Arial"/>
          <w:color w:val="000000"/>
          <w:sz w:val="22"/>
        </w:rPr>
        <w:t xml:space="preserve"> zahájí řešení odstranění vady kategorie A, tj. vady, která zcela nebo podstatným způsobem znemožňuje užívání Díla, do dvanácti (12) hodin po jejím nahlášení, s tím, že vadu do čtyřiceti osmi (48) hodin od jejího nahlášení odstraní nebo poskytne akceptovatelné náhradní řešení; </w:t>
      </w:r>
    </w:p>
    <w:p w14:paraId="189636D6" w14:textId="77777777" w:rsidR="00F23329" w:rsidRPr="00500E3E" w:rsidRDefault="00F23329" w:rsidP="00500E3E">
      <w:pPr>
        <w:autoSpaceDE w:val="0"/>
        <w:autoSpaceDN w:val="0"/>
        <w:adjustRightInd w:val="0"/>
        <w:spacing w:line="276" w:lineRule="auto"/>
        <w:jc w:val="both"/>
        <w:rPr>
          <w:rFonts w:ascii="Arial" w:hAnsi="Arial" w:cs="Arial"/>
          <w:color w:val="000000"/>
          <w:szCs w:val="24"/>
        </w:rPr>
      </w:pPr>
    </w:p>
    <w:p w14:paraId="55C25CD9" w14:textId="5128841C" w:rsidR="00F23329" w:rsidRPr="00500E3E" w:rsidRDefault="00DF6133" w:rsidP="00500E3E">
      <w:pPr>
        <w:pStyle w:val="Odstavecseseznamem"/>
        <w:numPr>
          <w:ilvl w:val="0"/>
          <w:numId w:val="17"/>
        </w:numPr>
        <w:autoSpaceDE w:val="0"/>
        <w:autoSpaceDN w:val="0"/>
        <w:adjustRightInd w:val="0"/>
        <w:spacing w:line="276" w:lineRule="auto"/>
        <w:jc w:val="both"/>
        <w:rPr>
          <w:rFonts w:ascii="Arial" w:hAnsi="Arial" w:cs="Arial"/>
          <w:color w:val="000000"/>
          <w:sz w:val="22"/>
        </w:rPr>
      </w:pPr>
      <w:r>
        <w:rPr>
          <w:rFonts w:ascii="Arial" w:hAnsi="Arial" w:cs="Arial"/>
          <w:color w:val="000000"/>
          <w:sz w:val="22"/>
        </w:rPr>
        <w:t>Dodavatel</w:t>
      </w:r>
      <w:r w:rsidR="00F23329" w:rsidRPr="00500E3E">
        <w:rPr>
          <w:rFonts w:ascii="Arial" w:hAnsi="Arial" w:cs="Arial"/>
          <w:color w:val="000000"/>
          <w:sz w:val="22"/>
        </w:rPr>
        <w:t xml:space="preserve"> zahájí řešení odstranění vady kategorie B, tj. vady, která nebrání užívání Díla, ale omezuje jeho provoz, maximálně do čtyřiceti osmi (48) hodin od jejího nahlášení s tím, že vadu do pěti (5) dnů od jejího nahlášení odstraní nebo poskytne akceptovatelné náhradní řešení; </w:t>
      </w:r>
    </w:p>
    <w:p w14:paraId="5D41D5BD" w14:textId="77777777" w:rsidR="00500E3E" w:rsidRPr="00500E3E" w:rsidRDefault="00500E3E" w:rsidP="00500E3E">
      <w:pPr>
        <w:autoSpaceDE w:val="0"/>
        <w:autoSpaceDN w:val="0"/>
        <w:adjustRightInd w:val="0"/>
        <w:spacing w:line="276" w:lineRule="auto"/>
        <w:jc w:val="both"/>
        <w:rPr>
          <w:rFonts w:ascii="Arial" w:hAnsi="Arial" w:cs="Arial"/>
          <w:color w:val="000000"/>
          <w:szCs w:val="24"/>
        </w:rPr>
      </w:pPr>
    </w:p>
    <w:p w14:paraId="41B192E5" w14:textId="174CF920" w:rsidR="00500E3E" w:rsidRPr="00500E3E" w:rsidRDefault="00DF6133" w:rsidP="00500E3E">
      <w:pPr>
        <w:pStyle w:val="Odstavecseseznamem"/>
        <w:numPr>
          <w:ilvl w:val="0"/>
          <w:numId w:val="17"/>
        </w:numPr>
        <w:autoSpaceDE w:val="0"/>
        <w:autoSpaceDN w:val="0"/>
        <w:adjustRightInd w:val="0"/>
        <w:spacing w:line="276" w:lineRule="auto"/>
        <w:jc w:val="both"/>
        <w:rPr>
          <w:rFonts w:ascii="Arial" w:hAnsi="Arial" w:cs="Arial"/>
          <w:color w:val="000000"/>
          <w:sz w:val="22"/>
        </w:rPr>
      </w:pPr>
      <w:r>
        <w:rPr>
          <w:rFonts w:ascii="Arial" w:hAnsi="Arial" w:cs="Arial"/>
          <w:color w:val="000000"/>
          <w:sz w:val="22"/>
        </w:rPr>
        <w:t>Dodavatel</w:t>
      </w:r>
      <w:r w:rsidR="00500E3E" w:rsidRPr="00500E3E">
        <w:rPr>
          <w:rFonts w:ascii="Arial" w:hAnsi="Arial" w:cs="Arial"/>
          <w:color w:val="000000"/>
          <w:sz w:val="22"/>
        </w:rPr>
        <w:t xml:space="preserve"> zahájí řešení odstranění vady kategorie C, tj. vady, která není vadou kategorie A ani B, maximálně do pěti (5) dnů od jejího nahlášení s tím, že termín odstranění vady nepřekročí dobu dvaceti (20) dnů od jejího nahlášení, nedohodnou-li se Smluvní strany písemně jinak, </w:t>
      </w:r>
    </w:p>
    <w:p w14:paraId="575522B5" w14:textId="77777777" w:rsidR="00500E3E" w:rsidRPr="00500E3E" w:rsidRDefault="00500E3E" w:rsidP="00500E3E">
      <w:pPr>
        <w:autoSpaceDE w:val="0"/>
        <w:autoSpaceDN w:val="0"/>
        <w:adjustRightInd w:val="0"/>
        <w:spacing w:line="276" w:lineRule="auto"/>
        <w:jc w:val="both"/>
        <w:rPr>
          <w:rFonts w:ascii="Arial" w:hAnsi="Arial" w:cs="Arial"/>
          <w:color w:val="000000"/>
          <w:szCs w:val="24"/>
        </w:rPr>
      </w:pPr>
    </w:p>
    <w:p w14:paraId="7821686B" w14:textId="77777777" w:rsidR="00500E3E" w:rsidRPr="00500E3E" w:rsidRDefault="00500E3E" w:rsidP="00500E3E">
      <w:pPr>
        <w:pStyle w:val="Odstavecseseznamem"/>
        <w:numPr>
          <w:ilvl w:val="0"/>
          <w:numId w:val="17"/>
        </w:numPr>
        <w:autoSpaceDE w:val="0"/>
        <w:autoSpaceDN w:val="0"/>
        <w:adjustRightInd w:val="0"/>
        <w:spacing w:line="276" w:lineRule="auto"/>
        <w:jc w:val="both"/>
        <w:rPr>
          <w:rFonts w:ascii="Arial" w:hAnsi="Arial" w:cs="Arial"/>
          <w:color w:val="000000"/>
          <w:sz w:val="22"/>
        </w:rPr>
      </w:pPr>
      <w:r w:rsidRPr="00500E3E">
        <w:rPr>
          <w:rFonts w:ascii="Arial" w:hAnsi="Arial" w:cs="Arial"/>
          <w:color w:val="000000"/>
          <w:sz w:val="22"/>
        </w:rPr>
        <w:t xml:space="preserve">náhradní řešení vady kategorie A se považuje za nahlášenou vadu kategorie B a náhradní řešení vady kategorie B se považuje za nahlášenou vadu kategorie C. </w:t>
      </w:r>
    </w:p>
    <w:p w14:paraId="0F92B15F" w14:textId="50B1AFD5" w:rsidR="00F23329" w:rsidRPr="00500E3E" w:rsidRDefault="00F23329" w:rsidP="00500E3E">
      <w:pPr>
        <w:spacing w:line="276" w:lineRule="auto"/>
        <w:jc w:val="both"/>
        <w:rPr>
          <w:rFonts w:ascii="Arial" w:hAnsi="Arial" w:cs="Arial"/>
          <w:sz w:val="22"/>
        </w:rPr>
      </w:pPr>
    </w:p>
    <w:p w14:paraId="4BB35825" w14:textId="38D964B6" w:rsidR="00500E3E" w:rsidRPr="00500E3E" w:rsidRDefault="00500E3E" w:rsidP="00500E3E">
      <w:pPr>
        <w:spacing w:line="276" w:lineRule="auto"/>
        <w:ind w:left="851"/>
        <w:jc w:val="both"/>
        <w:rPr>
          <w:rFonts w:ascii="Arial" w:hAnsi="Arial" w:cs="Arial"/>
          <w:sz w:val="22"/>
        </w:rPr>
      </w:pPr>
      <w:r w:rsidRPr="00500E3E">
        <w:rPr>
          <w:rFonts w:ascii="Arial" w:hAnsi="Arial" w:cs="Arial"/>
          <w:sz w:val="22"/>
        </w:rPr>
        <w:lastRenderedPageBreak/>
        <w:t>O kategorizaci vad rozhoduje s konečnou platností Objednatel</w:t>
      </w:r>
      <w:r w:rsidR="00EB3432">
        <w:rPr>
          <w:rFonts w:ascii="Arial" w:hAnsi="Arial" w:cs="Arial"/>
          <w:sz w:val="22"/>
        </w:rPr>
        <w:t>.</w:t>
      </w:r>
      <w:r w:rsidRPr="00500E3E">
        <w:rPr>
          <w:rFonts w:ascii="Arial" w:hAnsi="Arial" w:cs="Arial"/>
          <w:sz w:val="22"/>
        </w:rPr>
        <w:t xml:space="preserve"> Objednatel je oprávněn lhůty k odstranění vad Díla dle předchozího odstavce prodloužit, a to zejména s ohledem na technickou povahu vady a objektivní možnost jejího odstranění (např. z hlediska okamžité dostupnosti náhradních materiálů apod.).</w:t>
      </w:r>
    </w:p>
    <w:p w14:paraId="4211C58C" w14:textId="77777777" w:rsidR="00F23329" w:rsidRPr="00500E3E" w:rsidRDefault="00F23329" w:rsidP="00500E3E">
      <w:pPr>
        <w:pStyle w:val="Odstavecseseznamem"/>
        <w:spacing w:line="276" w:lineRule="auto"/>
        <w:jc w:val="both"/>
        <w:rPr>
          <w:rFonts w:ascii="Arial" w:hAnsi="Arial" w:cs="Arial"/>
          <w:sz w:val="22"/>
        </w:rPr>
      </w:pPr>
    </w:p>
    <w:p w14:paraId="773B895E" w14:textId="4827DFC2" w:rsidR="00F23329" w:rsidRPr="00500E3E" w:rsidRDefault="00500E3E" w:rsidP="00500E3E">
      <w:pPr>
        <w:pStyle w:val="Odstavecseseznamem"/>
        <w:numPr>
          <w:ilvl w:val="1"/>
          <w:numId w:val="1"/>
        </w:numPr>
        <w:spacing w:line="276" w:lineRule="auto"/>
        <w:ind w:left="851" w:hanging="851"/>
        <w:jc w:val="both"/>
        <w:rPr>
          <w:rFonts w:ascii="Arial" w:hAnsi="Arial" w:cs="Arial"/>
          <w:sz w:val="22"/>
        </w:rPr>
      </w:pPr>
      <w:r w:rsidRPr="00500E3E">
        <w:rPr>
          <w:rFonts w:ascii="Arial" w:hAnsi="Arial" w:cs="Arial"/>
          <w:sz w:val="22"/>
        </w:rPr>
        <w:t xml:space="preserve">Neodstraní-li </w:t>
      </w:r>
      <w:r w:rsidR="00DF6133">
        <w:rPr>
          <w:rFonts w:ascii="Arial" w:hAnsi="Arial" w:cs="Arial"/>
          <w:sz w:val="22"/>
        </w:rPr>
        <w:t>Dodavatel</w:t>
      </w:r>
      <w:r w:rsidRPr="00500E3E">
        <w:rPr>
          <w:rFonts w:ascii="Arial" w:hAnsi="Arial" w:cs="Arial"/>
          <w:sz w:val="22"/>
        </w:rPr>
        <w:t xml:space="preserve"> reklamované vady ve lhůt</w:t>
      </w:r>
      <w:r w:rsidR="00EB3432">
        <w:rPr>
          <w:rFonts w:ascii="Arial" w:hAnsi="Arial" w:cs="Arial"/>
          <w:sz w:val="22"/>
        </w:rPr>
        <w:t>ách</w:t>
      </w:r>
      <w:r w:rsidRPr="00500E3E">
        <w:rPr>
          <w:rFonts w:ascii="Arial" w:hAnsi="Arial" w:cs="Arial"/>
          <w:sz w:val="22"/>
        </w:rPr>
        <w:t xml:space="preserve"> stanoven</w:t>
      </w:r>
      <w:r w:rsidR="00EB3432">
        <w:rPr>
          <w:rFonts w:ascii="Arial" w:hAnsi="Arial" w:cs="Arial"/>
          <w:sz w:val="22"/>
        </w:rPr>
        <w:t>ých</w:t>
      </w:r>
      <w:r w:rsidRPr="00500E3E">
        <w:rPr>
          <w:rFonts w:ascii="Arial" w:hAnsi="Arial" w:cs="Arial"/>
          <w:sz w:val="22"/>
        </w:rPr>
        <w:t xml:space="preserve"> v</w:t>
      </w:r>
      <w:r w:rsidR="00EB3432">
        <w:rPr>
          <w:rFonts w:ascii="Arial" w:hAnsi="Arial" w:cs="Arial"/>
          <w:sz w:val="22"/>
        </w:rPr>
        <w:t xml:space="preserve"> odst. </w:t>
      </w:r>
      <w:r w:rsidR="00EB3432">
        <w:rPr>
          <w:rFonts w:ascii="Arial" w:hAnsi="Arial" w:cs="Arial"/>
          <w:sz w:val="22"/>
        </w:rPr>
        <w:fldChar w:fldCharType="begin"/>
      </w:r>
      <w:r w:rsidR="00EB3432">
        <w:rPr>
          <w:rFonts w:ascii="Arial" w:hAnsi="Arial" w:cs="Arial"/>
          <w:sz w:val="22"/>
        </w:rPr>
        <w:instrText xml:space="preserve"> REF _Ref30108691 \r \h </w:instrText>
      </w:r>
      <w:r w:rsidR="00EB3432">
        <w:rPr>
          <w:rFonts w:ascii="Arial" w:hAnsi="Arial" w:cs="Arial"/>
          <w:sz w:val="22"/>
        </w:rPr>
      </w:r>
      <w:r w:rsidR="00EB3432">
        <w:rPr>
          <w:rFonts w:ascii="Arial" w:hAnsi="Arial" w:cs="Arial"/>
          <w:sz w:val="22"/>
        </w:rPr>
        <w:fldChar w:fldCharType="separate"/>
      </w:r>
      <w:r w:rsidR="00346F1E">
        <w:rPr>
          <w:rFonts w:ascii="Arial" w:hAnsi="Arial" w:cs="Arial"/>
          <w:sz w:val="22"/>
        </w:rPr>
        <w:t>12.2</w:t>
      </w:r>
      <w:r w:rsidR="00EB3432">
        <w:rPr>
          <w:rFonts w:ascii="Arial" w:hAnsi="Arial" w:cs="Arial"/>
          <w:sz w:val="22"/>
        </w:rPr>
        <w:fldChar w:fldCharType="end"/>
      </w:r>
      <w:r w:rsidR="00EB3432">
        <w:rPr>
          <w:rFonts w:ascii="Arial" w:hAnsi="Arial" w:cs="Arial"/>
          <w:sz w:val="22"/>
        </w:rPr>
        <w:t xml:space="preserve"> tohoto článku</w:t>
      </w:r>
      <w:r w:rsidRPr="00500E3E">
        <w:rPr>
          <w:rFonts w:ascii="Arial" w:hAnsi="Arial" w:cs="Arial"/>
          <w:sz w:val="22"/>
        </w:rPr>
        <w:t xml:space="preserve">, nebo oznámí před jejím uplynutím, že vady neodstraní, Objednatel může u </w:t>
      </w:r>
      <w:r w:rsidR="00DF6133">
        <w:rPr>
          <w:rFonts w:ascii="Arial" w:hAnsi="Arial" w:cs="Arial"/>
          <w:sz w:val="22"/>
        </w:rPr>
        <w:t>Dodavatel</w:t>
      </w:r>
      <w:r w:rsidRPr="00500E3E">
        <w:rPr>
          <w:rFonts w:ascii="Arial" w:hAnsi="Arial" w:cs="Arial"/>
          <w:sz w:val="22"/>
        </w:rPr>
        <w:t xml:space="preserve">e uplatnit přiměřenou slevu ze sjednané ceny Díla, nebo zadat provedení oprav jinému </w:t>
      </w:r>
      <w:r w:rsidR="00DF6133">
        <w:rPr>
          <w:rFonts w:ascii="Arial" w:hAnsi="Arial" w:cs="Arial"/>
          <w:sz w:val="22"/>
        </w:rPr>
        <w:t>Dodavatel</w:t>
      </w:r>
      <w:r w:rsidRPr="00500E3E">
        <w:rPr>
          <w:rFonts w:ascii="Arial" w:hAnsi="Arial" w:cs="Arial"/>
          <w:sz w:val="22"/>
        </w:rPr>
        <w:t xml:space="preserve">i (opravci), přičemž v tom případě je </w:t>
      </w:r>
      <w:r w:rsidR="00DF6133">
        <w:rPr>
          <w:rFonts w:ascii="Arial" w:hAnsi="Arial" w:cs="Arial"/>
          <w:sz w:val="22"/>
        </w:rPr>
        <w:t>Dodavatel</w:t>
      </w:r>
      <w:r w:rsidRPr="00500E3E">
        <w:rPr>
          <w:rFonts w:ascii="Arial" w:hAnsi="Arial" w:cs="Arial"/>
          <w:sz w:val="22"/>
        </w:rPr>
        <w:t xml:space="preserve"> povinen Objednateli uhradit náklady vynaložené Objednatelem na cenu takových plnění </w:t>
      </w:r>
      <w:r w:rsidR="00DF6133">
        <w:rPr>
          <w:rFonts w:ascii="Arial" w:hAnsi="Arial" w:cs="Arial"/>
          <w:sz w:val="22"/>
        </w:rPr>
        <w:t>Dodavatel</w:t>
      </w:r>
      <w:r w:rsidRPr="00500E3E">
        <w:rPr>
          <w:rFonts w:ascii="Arial" w:hAnsi="Arial" w:cs="Arial"/>
          <w:sz w:val="22"/>
        </w:rPr>
        <w:t xml:space="preserve">e (opravce). Nárok Objednatele účtovat </w:t>
      </w:r>
      <w:r w:rsidR="00DF6133">
        <w:rPr>
          <w:rFonts w:ascii="Arial" w:hAnsi="Arial" w:cs="Arial"/>
          <w:sz w:val="22"/>
        </w:rPr>
        <w:t>Dodavatel</w:t>
      </w:r>
      <w:r w:rsidRPr="00500E3E">
        <w:rPr>
          <w:rFonts w:ascii="Arial" w:hAnsi="Arial" w:cs="Arial"/>
          <w:sz w:val="22"/>
        </w:rPr>
        <w:t>i smluvní pokutu v tomto případě nezaniká.</w:t>
      </w:r>
    </w:p>
    <w:p w14:paraId="430C1364" w14:textId="77777777" w:rsidR="00500E3E" w:rsidRPr="00500E3E" w:rsidRDefault="00500E3E" w:rsidP="00500E3E">
      <w:pPr>
        <w:pStyle w:val="Odstavecseseznamem"/>
        <w:spacing w:line="276" w:lineRule="auto"/>
        <w:ind w:left="851"/>
        <w:jc w:val="both"/>
        <w:rPr>
          <w:rFonts w:ascii="Arial" w:hAnsi="Arial" w:cs="Arial"/>
          <w:sz w:val="22"/>
        </w:rPr>
      </w:pPr>
    </w:p>
    <w:p w14:paraId="28FCD58D" w14:textId="124B6D61" w:rsidR="00500E3E" w:rsidRPr="00500E3E" w:rsidRDefault="00500E3E" w:rsidP="00500E3E">
      <w:pPr>
        <w:pStyle w:val="Odstavecseseznamem"/>
        <w:numPr>
          <w:ilvl w:val="1"/>
          <w:numId w:val="1"/>
        </w:numPr>
        <w:spacing w:line="276" w:lineRule="auto"/>
        <w:ind w:left="851" w:hanging="851"/>
        <w:jc w:val="both"/>
        <w:rPr>
          <w:rFonts w:ascii="Arial" w:hAnsi="Arial" w:cs="Arial"/>
          <w:sz w:val="22"/>
        </w:rPr>
      </w:pPr>
      <w:r w:rsidRPr="00500E3E">
        <w:rPr>
          <w:rFonts w:ascii="Arial" w:hAnsi="Arial" w:cs="Arial"/>
          <w:sz w:val="22"/>
        </w:rPr>
        <w:t>Nároky z odpovědnosti za vady se nedotýkají nároků na náhradu škody nebo na smluvní pokutu.</w:t>
      </w:r>
    </w:p>
    <w:p w14:paraId="5CF1B2CF" w14:textId="77777777" w:rsidR="00500E3E" w:rsidRPr="00500E3E" w:rsidRDefault="00500E3E" w:rsidP="00500E3E">
      <w:pPr>
        <w:pStyle w:val="Odstavecseseznamem"/>
        <w:spacing w:line="276" w:lineRule="auto"/>
        <w:jc w:val="both"/>
        <w:rPr>
          <w:rFonts w:ascii="Arial" w:hAnsi="Arial" w:cs="Arial"/>
          <w:sz w:val="22"/>
        </w:rPr>
      </w:pPr>
    </w:p>
    <w:p w14:paraId="72AFCA52" w14:textId="2D43A5F5" w:rsidR="00500E3E" w:rsidRDefault="00DF6133" w:rsidP="00500E3E">
      <w:pPr>
        <w:pStyle w:val="Odstavecseseznamem"/>
        <w:numPr>
          <w:ilvl w:val="1"/>
          <w:numId w:val="1"/>
        </w:numPr>
        <w:spacing w:line="276" w:lineRule="auto"/>
        <w:ind w:left="851" w:hanging="851"/>
        <w:jc w:val="both"/>
        <w:rPr>
          <w:rFonts w:ascii="Arial" w:hAnsi="Arial" w:cs="Arial"/>
          <w:sz w:val="22"/>
        </w:rPr>
      </w:pPr>
      <w:r>
        <w:rPr>
          <w:rFonts w:ascii="Arial" w:hAnsi="Arial" w:cs="Arial"/>
          <w:sz w:val="22"/>
        </w:rPr>
        <w:t>Dodavatel</w:t>
      </w:r>
      <w:r w:rsidR="00500E3E" w:rsidRPr="00500E3E">
        <w:rPr>
          <w:rFonts w:ascii="Arial" w:hAnsi="Arial" w:cs="Arial"/>
          <w:sz w:val="22"/>
        </w:rPr>
        <w:t xml:space="preserve"> prohlašuje, že veškeré jeho plnění dodané podle této Smlouvy bude prosté právních vad a zavazuje se odškodnit v plné výši Objednatele v případě, že třetí osoba úspěšně a oprávněně uplatní autorskoprávní nebo jiný nárok plynoucí z právní vady poskytnutého plnění.</w:t>
      </w:r>
    </w:p>
    <w:p w14:paraId="505D1A10" w14:textId="5DAB5790" w:rsidR="00CE6411" w:rsidRDefault="00CE6411" w:rsidP="00CE6411">
      <w:pPr>
        <w:spacing w:line="276" w:lineRule="auto"/>
        <w:jc w:val="both"/>
        <w:rPr>
          <w:rFonts w:ascii="Arial" w:hAnsi="Arial" w:cs="Arial"/>
          <w:sz w:val="22"/>
        </w:rPr>
      </w:pPr>
    </w:p>
    <w:p w14:paraId="114B1093" w14:textId="07C7820A" w:rsidR="00CE6411" w:rsidRDefault="00CE6411" w:rsidP="00CE6411">
      <w:pPr>
        <w:spacing w:line="276" w:lineRule="auto"/>
        <w:jc w:val="both"/>
        <w:rPr>
          <w:rFonts w:ascii="Arial" w:hAnsi="Arial" w:cs="Arial"/>
          <w:sz w:val="22"/>
        </w:rPr>
      </w:pPr>
    </w:p>
    <w:p w14:paraId="0BD47AAD" w14:textId="38884C04" w:rsidR="00CE6411" w:rsidRDefault="00CE6411" w:rsidP="00CE6411">
      <w:pPr>
        <w:pStyle w:val="Odstavecseseznamem"/>
        <w:numPr>
          <w:ilvl w:val="0"/>
          <w:numId w:val="1"/>
        </w:numPr>
        <w:spacing w:line="276" w:lineRule="auto"/>
        <w:jc w:val="center"/>
        <w:rPr>
          <w:rFonts w:ascii="Arial" w:hAnsi="Arial" w:cs="Arial"/>
          <w:b/>
          <w:bCs/>
          <w:sz w:val="22"/>
        </w:rPr>
      </w:pPr>
      <w:r>
        <w:rPr>
          <w:rFonts w:ascii="Arial" w:hAnsi="Arial" w:cs="Arial"/>
          <w:b/>
          <w:bCs/>
          <w:sz w:val="22"/>
        </w:rPr>
        <w:t>ZÁDRŽNÉ</w:t>
      </w:r>
    </w:p>
    <w:p w14:paraId="5FD91549" w14:textId="10E862CD" w:rsidR="00CE6411" w:rsidRDefault="00CE6411" w:rsidP="00CE6411">
      <w:pPr>
        <w:spacing w:line="276" w:lineRule="auto"/>
        <w:rPr>
          <w:rFonts w:ascii="Arial" w:hAnsi="Arial" w:cs="Arial"/>
          <w:b/>
          <w:bCs/>
          <w:sz w:val="22"/>
        </w:rPr>
      </w:pPr>
    </w:p>
    <w:p w14:paraId="3E23074C" w14:textId="724EFE5E" w:rsidR="00CE6411" w:rsidRPr="00CE6411" w:rsidRDefault="00CE6411" w:rsidP="00CE6411">
      <w:pPr>
        <w:pStyle w:val="Odstavecseseznamem"/>
        <w:numPr>
          <w:ilvl w:val="1"/>
          <w:numId w:val="1"/>
        </w:numPr>
        <w:spacing w:line="276" w:lineRule="auto"/>
        <w:ind w:left="851" w:hanging="851"/>
        <w:jc w:val="both"/>
        <w:rPr>
          <w:rFonts w:ascii="Arial" w:hAnsi="Arial" w:cs="Arial"/>
          <w:sz w:val="22"/>
        </w:rPr>
      </w:pPr>
      <w:r w:rsidRPr="00CE6411">
        <w:rPr>
          <w:rFonts w:ascii="Arial" w:hAnsi="Arial" w:cs="Arial"/>
          <w:sz w:val="22"/>
        </w:rPr>
        <w:t xml:space="preserve">Objednatel je oprávněn ponechat si k zajištění urychleného odstraňování případných vad či nedodělků Díla zádržné ve výši 10 % z ceny Díla (rozuměno 10 % z každé fakturované částky bez DPH) z každé faktury vystavené na úhradu ceny za část Díla odpovídající </w:t>
      </w:r>
      <w:r w:rsidR="00BB2941">
        <w:rPr>
          <w:rFonts w:ascii="Arial" w:hAnsi="Arial" w:cs="Arial"/>
          <w:sz w:val="22"/>
        </w:rPr>
        <w:t>postupu realizace Stavby</w:t>
      </w:r>
      <w:r w:rsidRPr="00CE6411">
        <w:rPr>
          <w:rFonts w:ascii="Arial" w:hAnsi="Arial" w:cs="Arial"/>
          <w:sz w:val="22"/>
        </w:rPr>
        <w:t xml:space="preserve">. Zádržné se tedy netýká ceny za část Díla odpovídající projektové přípravě, včetně všech stupňů projektové Dokumentace a řízení projektu v rámci projektové přípravy </w:t>
      </w:r>
      <w:r w:rsidR="00BB2941">
        <w:rPr>
          <w:rFonts w:ascii="Arial" w:hAnsi="Arial" w:cs="Arial"/>
          <w:sz w:val="22"/>
        </w:rPr>
        <w:t>a i</w:t>
      </w:r>
      <w:r w:rsidRPr="00CE6411">
        <w:rPr>
          <w:rFonts w:ascii="Arial" w:hAnsi="Arial" w:cs="Arial"/>
          <w:sz w:val="22"/>
        </w:rPr>
        <w:t xml:space="preserve">nženýrské činnosti, včetně případných licencí dle této Smlouvy. Zádržné bude sloužit jako zajištění řádného provedení </w:t>
      </w:r>
      <w:r w:rsidR="00BE3F2E">
        <w:rPr>
          <w:rFonts w:ascii="Arial" w:hAnsi="Arial" w:cs="Arial"/>
          <w:sz w:val="22"/>
        </w:rPr>
        <w:t>Stavby</w:t>
      </w:r>
      <w:r w:rsidRPr="00CE6411">
        <w:rPr>
          <w:rFonts w:ascii="Arial" w:hAnsi="Arial" w:cs="Arial"/>
          <w:sz w:val="22"/>
        </w:rPr>
        <w:t xml:space="preserve"> </w:t>
      </w:r>
      <w:r w:rsidR="00DF6133">
        <w:rPr>
          <w:rFonts w:ascii="Arial" w:hAnsi="Arial" w:cs="Arial"/>
          <w:sz w:val="22"/>
        </w:rPr>
        <w:t>Dodavatel</w:t>
      </w:r>
      <w:r w:rsidRPr="00CE6411">
        <w:rPr>
          <w:rFonts w:ascii="Arial" w:hAnsi="Arial" w:cs="Arial"/>
          <w:sz w:val="22"/>
        </w:rPr>
        <w:t xml:space="preserve">em, přičemž v rozsahu, v jakém je fakturovaná částka zadržena, je splatnost této částky odložena do doby definované níže. Zádržné bude </w:t>
      </w:r>
      <w:r w:rsidR="00DF6133">
        <w:rPr>
          <w:rFonts w:ascii="Arial" w:hAnsi="Arial" w:cs="Arial"/>
          <w:sz w:val="22"/>
        </w:rPr>
        <w:t>Dodavatel</w:t>
      </w:r>
      <w:r w:rsidRPr="00CE6411">
        <w:rPr>
          <w:rFonts w:ascii="Arial" w:hAnsi="Arial" w:cs="Arial"/>
          <w:sz w:val="22"/>
        </w:rPr>
        <w:t>i vypláceno takto:</w:t>
      </w:r>
    </w:p>
    <w:p w14:paraId="73583CB4" w14:textId="77777777" w:rsidR="00CE6411" w:rsidRPr="00CE6411" w:rsidRDefault="00CE6411" w:rsidP="00CE6411">
      <w:pPr>
        <w:pStyle w:val="Odstavecseseznamem"/>
        <w:spacing w:line="276" w:lineRule="auto"/>
        <w:ind w:left="851"/>
        <w:jc w:val="both"/>
        <w:rPr>
          <w:rFonts w:ascii="Arial" w:hAnsi="Arial" w:cs="Arial"/>
          <w:sz w:val="22"/>
        </w:rPr>
      </w:pPr>
    </w:p>
    <w:p w14:paraId="526AE611" w14:textId="0F07B633" w:rsidR="00CE6411" w:rsidRPr="00CE6411" w:rsidRDefault="00CE6411" w:rsidP="00CE6411">
      <w:pPr>
        <w:pStyle w:val="Odstavecseseznamem"/>
        <w:numPr>
          <w:ilvl w:val="2"/>
          <w:numId w:val="1"/>
        </w:numPr>
        <w:spacing w:line="276" w:lineRule="auto"/>
        <w:ind w:left="1701" w:hanging="850"/>
        <w:jc w:val="both"/>
        <w:rPr>
          <w:rFonts w:ascii="Arial" w:hAnsi="Arial" w:cs="Arial"/>
          <w:sz w:val="22"/>
        </w:rPr>
      </w:pPr>
      <w:r w:rsidRPr="00CE6411">
        <w:rPr>
          <w:rFonts w:ascii="Arial" w:hAnsi="Arial" w:cs="Arial"/>
          <w:sz w:val="22"/>
        </w:rPr>
        <w:t>5 % z celkové ceny Díla bude uvolněno do třiceti (30) dnů od doručení písemné žádosti Objednatel</w:t>
      </w:r>
      <w:r w:rsidR="00BE3F2E">
        <w:rPr>
          <w:rFonts w:ascii="Arial" w:hAnsi="Arial" w:cs="Arial"/>
          <w:sz w:val="22"/>
        </w:rPr>
        <w:t>i</w:t>
      </w:r>
      <w:r w:rsidRPr="00CE6411">
        <w:rPr>
          <w:rFonts w:ascii="Arial" w:hAnsi="Arial" w:cs="Arial"/>
          <w:sz w:val="22"/>
        </w:rPr>
        <w:t xml:space="preserve">. Tuto žádost může </w:t>
      </w:r>
      <w:r w:rsidR="00DF6133">
        <w:rPr>
          <w:rFonts w:ascii="Arial" w:hAnsi="Arial" w:cs="Arial"/>
          <w:sz w:val="22"/>
        </w:rPr>
        <w:t>Dodavatel</w:t>
      </w:r>
      <w:r w:rsidRPr="00CE6411">
        <w:rPr>
          <w:rFonts w:ascii="Arial" w:hAnsi="Arial" w:cs="Arial"/>
          <w:sz w:val="22"/>
        </w:rPr>
        <w:t xml:space="preserve"> podat po vydání kolaudačního souhlasu</w:t>
      </w:r>
      <w:r w:rsidR="00BE3F2E">
        <w:rPr>
          <w:rFonts w:ascii="Arial" w:hAnsi="Arial" w:cs="Arial"/>
          <w:sz w:val="22"/>
        </w:rPr>
        <w:t xml:space="preserve"> (</w:t>
      </w:r>
      <w:r w:rsidR="00D93EA1">
        <w:rPr>
          <w:rFonts w:ascii="Arial" w:hAnsi="Arial" w:cs="Arial"/>
          <w:sz w:val="22"/>
        </w:rPr>
        <w:t>popř</w:t>
      </w:r>
      <w:r w:rsidR="00BE3F2E">
        <w:rPr>
          <w:rFonts w:ascii="Arial" w:hAnsi="Arial" w:cs="Arial"/>
          <w:sz w:val="22"/>
        </w:rPr>
        <w:t>. jiného souhlasu příslušného stavebního úřadu s užíváním Stavby)</w:t>
      </w:r>
      <w:r w:rsidRPr="00CE6411">
        <w:rPr>
          <w:rFonts w:ascii="Arial" w:hAnsi="Arial" w:cs="Arial"/>
          <w:sz w:val="22"/>
        </w:rPr>
        <w:t xml:space="preserve">, a to za předpokladu bezvadného stavu </w:t>
      </w:r>
      <w:r w:rsidR="00BE3F2E">
        <w:rPr>
          <w:rFonts w:ascii="Arial" w:hAnsi="Arial" w:cs="Arial"/>
          <w:sz w:val="22"/>
        </w:rPr>
        <w:t>Stavby</w:t>
      </w:r>
      <w:r w:rsidRPr="00CE6411">
        <w:rPr>
          <w:rFonts w:ascii="Arial" w:hAnsi="Arial" w:cs="Arial"/>
          <w:sz w:val="22"/>
        </w:rPr>
        <w:t xml:space="preserve"> ke dni doručení žádosti o uvolnění této části zádržného. Nebude-li kolaudační souhlas </w:t>
      </w:r>
      <w:r w:rsidR="00D93EA1">
        <w:rPr>
          <w:rFonts w:ascii="Arial" w:hAnsi="Arial" w:cs="Arial"/>
          <w:sz w:val="22"/>
        </w:rPr>
        <w:t xml:space="preserve">(popř. jiný souhlas s užíváním stavby) </w:t>
      </w:r>
      <w:r w:rsidRPr="00CE6411">
        <w:rPr>
          <w:rFonts w:ascii="Arial" w:hAnsi="Arial" w:cs="Arial"/>
          <w:sz w:val="22"/>
        </w:rPr>
        <w:t>vydán do jednoho (1) roku od dokončení Díla</w:t>
      </w:r>
      <w:r w:rsidR="00D93EA1">
        <w:rPr>
          <w:rFonts w:ascii="Arial" w:hAnsi="Arial" w:cs="Arial"/>
          <w:sz w:val="22"/>
        </w:rPr>
        <w:t xml:space="preserve"> </w:t>
      </w:r>
      <w:r w:rsidR="00D93EA1" w:rsidRPr="00CE6411">
        <w:rPr>
          <w:rFonts w:ascii="Arial" w:hAnsi="Arial" w:cs="Arial"/>
          <w:sz w:val="22"/>
        </w:rPr>
        <w:t>(tedy předání a převzetí</w:t>
      </w:r>
      <w:r w:rsidR="00D93EA1">
        <w:rPr>
          <w:rFonts w:ascii="Arial" w:hAnsi="Arial" w:cs="Arial"/>
          <w:sz w:val="22"/>
        </w:rPr>
        <w:t xml:space="preserve"> Stavby na základě oboustranně podepsaného Zápisu</w:t>
      </w:r>
      <w:r w:rsidR="00D93EA1" w:rsidRPr="00CE6411">
        <w:rPr>
          <w:rFonts w:ascii="Arial" w:hAnsi="Arial" w:cs="Arial"/>
          <w:sz w:val="22"/>
        </w:rPr>
        <w:t>)</w:t>
      </w:r>
      <w:r w:rsidRPr="00CE6411">
        <w:rPr>
          <w:rFonts w:ascii="Arial" w:hAnsi="Arial" w:cs="Arial"/>
          <w:sz w:val="22"/>
        </w:rPr>
        <w:t xml:space="preserve">, má </w:t>
      </w:r>
      <w:r w:rsidR="00DF6133">
        <w:rPr>
          <w:rFonts w:ascii="Arial" w:hAnsi="Arial" w:cs="Arial"/>
          <w:sz w:val="22"/>
        </w:rPr>
        <w:t>Dodavatel</w:t>
      </w:r>
      <w:r w:rsidRPr="00CE6411">
        <w:rPr>
          <w:rFonts w:ascii="Arial" w:hAnsi="Arial" w:cs="Arial"/>
          <w:sz w:val="22"/>
        </w:rPr>
        <w:t xml:space="preserve"> nárok na uvolnění této části zádržného i bez vydání kolaudačního souhlasu</w:t>
      </w:r>
      <w:r w:rsidR="00D93EA1">
        <w:rPr>
          <w:rFonts w:ascii="Arial" w:hAnsi="Arial" w:cs="Arial"/>
          <w:sz w:val="22"/>
        </w:rPr>
        <w:t xml:space="preserve"> (popř. jiného souhlasu s užíváním stavby)</w:t>
      </w:r>
      <w:r w:rsidRPr="00CE6411">
        <w:rPr>
          <w:rFonts w:ascii="Arial" w:hAnsi="Arial" w:cs="Arial"/>
          <w:sz w:val="22"/>
        </w:rPr>
        <w:t>;</w:t>
      </w:r>
    </w:p>
    <w:p w14:paraId="43BD8A18" w14:textId="77777777" w:rsidR="00CE6411" w:rsidRPr="00CE6411" w:rsidRDefault="00CE6411" w:rsidP="00CE6411">
      <w:pPr>
        <w:pStyle w:val="Odstavecseseznamem"/>
        <w:spacing w:line="276" w:lineRule="auto"/>
        <w:ind w:left="1701"/>
        <w:jc w:val="both"/>
        <w:rPr>
          <w:rFonts w:ascii="Arial" w:hAnsi="Arial" w:cs="Arial"/>
          <w:sz w:val="22"/>
        </w:rPr>
      </w:pPr>
    </w:p>
    <w:p w14:paraId="1A5BE43A" w14:textId="6DDC9829" w:rsidR="00CE6411" w:rsidRPr="00CE6411" w:rsidRDefault="00CE6411" w:rsidP="00CE6411">
      <w:pPr>
        <w:pStyle w:val="Odstavecseseznamem"/>
        <w:numPr>
          <w:ilvl w:val="2"/>
          <w:numId w:val="1"/>
        </w:numPr>
        <w:spacing w:line="276" w:lineRule="auto"/>
        <w:ind w:left="1701" w:hanging="850"/>
        <w:jc w:val="both"/>
        <w:rPr>
          <w:rFonts w:ascii="Arial" w:hAnsi="Arial" w:cs="Arial"/>
          <w:sz w:val="22"/>
        </w:rPr>
      </w:pPr>
      <w:r w:rsidRPr="00CE6411">
        <w:rPr>
          <w:rFonts w:ascii="Arial" w:hAnsi="Arial" w:cs="Arial"/>
          <w:sz w:val="22"/>
        </w:rPr>
        <w:t xml:space="preserve">zbývajících 5 % z celkové ceny Díla bude uvolněno do třiceti (30) dnů po doručení písemné žádosti </w:t>
      </w:r>
      <w:r w:rsidR="00DF6133">
        <w:rPr>
          <w:rFonts w:ascii="Arial" w:hAnsi="Arial" w:cs="Arial"/>
          <w:sz w:val="22"/>
        </w:rPr>
        <w:t>Dodavatel</w:t>
      </w:r>
      <w:r w:rsidRPr="00CE6411">
        <w:rPr>
          <w:rFonts w:ascii="Arial" w:hAnsi="Arial" w:cs="Arial"/>
          <w:sz w:val="22"/>
        </w:rPr>
        <w:t xml:space="preserve">e o uvolnění zbývající části zádržného. </w:t>
      </w:r>
      <w:r w:rsidRPr="00CE6411">
        <w:rPr>
          <w:rFonts w:ascii="Arial" w:hAnsi="Arial" w:cs="Arial"/>
          <w:sz w:val="22"/>
        </w:rPr>
        <w:lastRenderedPageBreak/>
        <w:t xml:space="preserve">Tuto žádost může </w:t>
      </w:r>
      <w:r w:rsidR="00DF6133">
        <w:rPr>
          <w:rFonts w:ascii="Arial" w:hAnsi="Arial" w:cs="Arial"/>
          <w:sz w:val="22"/>
        </w:rPr>
        <w:t>Dodavatel</w:t>
      </w:r>
      <w:r w:rsidRPr="00CE6411">
        <w:rPr>
          <w:rFonts w:ascii="Arial" w:hAnsi="Arial" w:cs="Arial"/>
          <w:sz w:val="22"/>
        </w:rPr>
        <w:t xml:space="preserve"> podat po uplynutí </w:t>
      </w:r>
      <w:r w:rsidR="00210D58">
        <w:rPr>
          <w:rFonts w:ascii="Arial" w:hAnsi="Arial" w:cs="Arial"/>
          <w:sz w:val="22"/>
        </w:rPr>
        <w:t xml:space="preserve">záruční lhůty dle čl. </w:t>
      </w:r>
      <w:r w:rsidR="00210D58">
        <w:rPr>
          <w:rFonts w:ascii="Arial" w:hAnsi="Arial" w:cs="Arial"/>
          <w:sz w:val="22"/>
        </w:rPr>
        <w:fldChar w:fldCharType="begin"/>
      </w:r>
      <w:r w:rsidR="00210D58">
        <w:rPr>
          <w:rFonts w:ascii="Arial" w:hAnsi="Arial" w:cs="Arial"/>
          <w:sz w:val="22"/>
        </w:rPr>
        <w:instrText xml:space="preserve"> REF _Ref30109217 \r \h </w:instrText>
      </w:r>
      <w:r w:rsidR="00210D58">
        <w:rPr>
          <w:rFonts w:ascii="Arial" w:hAnsi="Arial" w:cs="Arial"/>
          <w:sz w:val="22"/>
        </w:rPr>
      </w:r>
      <w:r w:rsidR="00210D58">
        <w:rPr>
          <w:rFonts w:ascii="Arial" w:hAnsi="Arial" w:cs="Arial"/>
          <w:sz w:val="22"/>
        </w:rPr>
        <w:fldChar w:fldCharType="separate"/>
      </w:r>
      <w:r w:rsidR="00346F1E">
        <w:rPr>
          <w:rFonts w:ascii="Arial" w:hAnsi="Arial" w:cs="Arial"/>
          <w:sz w:val="22"/>
        </w:rPr>
        <w:t>12</w:t>
      </w:r>
      <w:r w:rsidR="00210D58">
        <w:rPr>
          <w:rFonts w:ascii="Arial" w:hAnsi="Arial" w:cs="Arial"/>
          <w:sz w:val="22"/>
        </w:rPr>
        <w:fldChar w:fldCharType="end"/>
      </w:r>
      <w:r w:rsidR="00210D58">
        <w:rPr>
          <w:rFonts w:ascii="Arial" w:hAnsi="Arial" w:cs="Arial"/>
          <w:sz w:val="22"/>
        </w:rPr>
        <w:t xml:space="preserve"> odst. </w:t>
      </w:r>
      <w:r w:rsidR="00210D58">
        <w:rPr>
          <w:rFonts w:ascii="Arial" w:hAnsi="Arial" w:cs="Arial"/>
          <w:sz w:val="22"/>
        </w:rPr>
        <w:fldChar w:fldCharType="begin"/>
      </w:r>
      <w:r w:rsidR="00210D58">
        <w:rPr>
          <w:rFonts w:ascii="Arial" w:hAnsi="Arial" w:cs="Arial"/>
          <w:sz w:val="22"/>
        </w:rPr>
        <w:instrText xml:space="preserve"> REF _Ref30167772 \r \h </w:instrText>
      </w:r>
      <w:r w:rsidR="00210D58">
        <w:rPr>
          <w:rFonts w:ascii="Arial" w:hAnsi="Arial" w:cs="Arial"/>
          <w:sz w:val="22"/>
        </w:rPr>
      </w:r>
      <w:r w:rsidR="00210D58">
        <w:rPr>
          <w:rFonts w:ascii="Arial" w:hAnsi="Arial" w:cs="Arial"/>
          <w:sz w:val="22"/>
        </w:rPr>
        <w:fldChar w:fldCharType="separate"/>
      </w:r>
      <w:r w:rsidR="00346F1E">
        <w:rPr>
          <w:rFonts w:ascii="Arial" w:hAnsi="Arial" w:cs="Arial"/>
          <w:sz w:val="22"/>
        </w:rPr>
        <w:t>12.1</w:t>
      </w:r>
      <w:r w:rsidR="00210D58">
        <w:rPr>
          <w:rFonts w:ascii="Arial" w:hAnsi="Arial" w:cs="Arial"/>
          <w:sz w:val="22"/>
        </w:rPr>
        <w:fldChar w:fldCharType="end"/>
      </w:r>
      <w:r w:rsidR="00210D58">
        <w:rPr>
          <w:rFonts w:ascii="Arial" w:hAnsi="Arial" w:cs="Arial"/>
          <w:sz w:val="22"/>
        </w:rPr>
        <w:t xml:space="preserve"> této Smlouvy</w:t>
      </w:r>
      <w:r w:rsidRPr="00CE6411">
        <w:rPr>
          <w:rFonts w:ascii="Arial" w:hAnsi="Arial" w:cs="Arial"/>
          <w:sz w:val="22"/>
        </w:rPr>
        <w:t>.</w:t>
      </w:r>
    </w:p>
    <w:p w14:paraId="0528945F" w14:textId="77777777" w:rsidR="00CE6411" w:rsidRPr="00F61EEF" w:rsidRDefault="00CE6411" w:rsidP="00CE6411">
      <w:pPr>
        <w:pStyle w:val="Odstavecseseznamem"/>
        <w:spacing w:line="276" w:lineRule="auto"/>
        <w:ind w:left="851"/>
        <w:jc w:val="both"/>
        <w:rPr>
          <w:rFonts w:ascii="Arial" w:hAnsi="Arial" w:cs="Arial"/>
          <w:sz w:val="22"/>
        </w:rPr>
      </w:pPr>
    </w:p>
    <w:p w14:paraId="17F45BF9" w14:textId="62A3F66C" w:rsidR="00CE6411" w:rsidRPr="00F61EEF" w:rsidRDefault="00CE6411" w:rsidP="00CE6411">
      <w:pPr>
        <w:pStyle w:val="Odstavecseseznamem"/>
        <w:numPr>
          <w:ilvl w:val="1"/>
          <w:numId w:val="1"/>
        </w:numPr>
        <w:spacing w:line="276" w:lineRule="auto"/>
        <w:ind w:left="851" w:hanging="851"/>
        <w:jc w:val="both"/>
        <w:rPr>
          <w:rFonts w:ascii="Arial" w:hAnsi="Arial" w:cs="Arial"/>
          <w:sz w:val="22"/>
        </w:rPr>
      </w:pPr>
      <w:r w:rsidRPr="00F61EEF">
        <w:rPr>
          <w:rFonts w:ascii="Arial" w:hAnsi="Arial" w:cs="Arial"/>
          <w:sz w:val="22"/>
        </w:rPr>
        <w:t>Jakékoliv částky oprávněně vynaložené Objednatelem na odstranění záručních vad třetí osobou budou považovány za platby za cenu Díla učiněné Objednatelem a výše uvolněného zádržného o ně bude snížena.</w:t>
      </w:r>
    </w:p>
    <w:p w14:paraId="29FB54FF" w14:textId="77777777" w:rsidR="00997160" w:rsidRPr="00F0553C" w:rsidRDefault="00997160" w:rsidP="00113B54">
      <w:pPr>
        <w:autoSpaceDE w:val="0"/>
        <w:autoSpaceDN w:val="0"/>
        <w:adjustRightInd w:val="0"/>
        <w:spacing w:line="276" w:lineRule="auto"/>
        <w:ind w:left="708"/>
        <w:jc w:val="both"/>
        <w:rPr>
          <w:rFonts w:ascii="Arial" w:hAnsi="Arial" w:cs="Arial"/>
          <w:sz w:val="22"/>
        </w:rPr>
      </w:pPr>
    </w:p>
    <w:p w14:paraId="29F889FD" w14:textId="2C3B0745" w:rsidR="002E561B" w:rsidRDefault="002E561B" w:rsidP="00113B54">
      <w:pPr>
        <w:autoSpaceDE w:val="0"/>
        <w:autoSpaceDN w:val="0"/>
        <w:adjustRightInd w:val="0"/>
        <w:spacing w:line="276" w:lineRule="auto"/>
        <w:jc w:val="both"/>
        <w:rPr>
          <w:rFonts w:ascii="Arial" w:hAnsi="Arial" w:cs="Arial"/>
          <w:sz w:val="22"/>
        </w:rPr>
      </w:pPr>
    </w:p>
    <w:p w14:paraId="7353E89D" w14:textId="77AFCF9B" w:rsidR="00113B54" w:rsidRPr="00113B54" w:rsidRDefault="00113B54" w:rsidP="00113B54">
      <w:pPr>
        <w:pStyle w:val="Odstavecseseznamem"/>
        <w:numPr>
          <w:ilvl w:val="0"/>
          <w:numId w:val="1"/>
        </w:numPr>
        <w:autoSpaceDE w:val="0"/>
        <w:autoSpaceDN w:val="0"/>
        <w:adjustRightInd w:val="0"/>
        <w:spacing w:line="276" w:lineRule="auto"/>
        <w:jc w:val="center"/>
        <w:rPr>
          <w:rFonts w:ascii="Arial" w:hAnsi="Arial" w:cs="Arial"/>
          <w:b/>
          <w:bCs/>
          <w:sz w:val="22"/>
        </w:rPr>
      </w:pPr>
      <w:r w:rsidRPr="00113B54">
        <w:rPr>
          <w:rFonts w:ascii="Arial" w:hAnsi="Arial" w:cs="Arial"/>
          <w:b/>
          <w:bCs/>
          <w:sz w:val="22"/>
        </w:rPr>
        <w:t>SANKCE A NÁHRADA ŠKODY</w:t>
      </w:r>
    </w:p>
    <w:p w14:paraId="2BC9CC4F" w14:textId="78220D8F" w:rsidR="00113B54" w:rsidRDefault="00113B54" w:rsidP="00113B54">
      <w:pPr>
        <w:autoSpaceDE w:val="0"/>
        <w:autoSpaceDN w:val="0"/>
        <w:adjustRightInd w:val="0"/>
        <w:spacing w:line="276" w:lineRule="auto"/>
        <w:rPr>
          <w:rFonts w:ascii="Arial" w:hAnsi="Arial" w:cs="Arial"/>
          <w:b/>
          <w:bCs/>
          <w:sz w:val="22"/>
        </w:rPr>
      </w:pPr>
    </w:p>
    <w:p w14:paraId="47F1A3BF" w14:textId="4E981DB5" w:rsidR="00113B54" w:rsidRPr="001F7238" w:rsidRDefault="00113B54"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bookmarkStart w:id="20" w:name="_Ref30109118"/>
      <w:r w:rsidRPr="001F7238">
        <w:rPr>
          <w:rFonts w:ascii="Arial" w:hAnsi="Arial" w:cs="Arial"/>
          <w:sz w:val="22"/>
        </w:rPr>
        <w:t xml:space="preserve">V případě prodlení s dokončením Díla v termínu dle této Smlouvy je </w:t>
      </w:r>
      <w:r w:rsidR="00DF6133">
        <w:rPr>
          <w:rFonts w:ascii="Arial" w:hAnsi="Arial" w:cs="Arial"/>
          <w:sz w:val="22"/>
        </w:rPr>
        <w:t>Dodavatel</w:t>
      </w:r>
      <w:r w:rsidRPr="001F7238">
        <w:rPr>
          <w:rFonts w:ascii="Arial" w:hAnsi="Arial" w:cs="Arial"/>
          <w:sz w:val="22"/>
        </w:rPr>
        <w:t xml:space="preserve"> povinen zaplatit Objednateli smluvní pokutu ve výši </w:t>
      </w:r>
      <w:r w:rsidR="006B3C21">
        <w:rPr>
          <w:rFonts w:ascii="Arial" w:hAnsi="Arial" w:cs="Arial"/>
          <w:sz w:val="22"/>
        </w:rPr>
        <w:t>1</w:t>
      </w:r>
      <w:r w:rsidRPr="001F7238">
        <w:rPr>
          <w:rFonts w:ascii="Arial" w:hAnsi="Arial" w:cs="Arial"/>
          <w:sz w:val="22"/>
        </w:rPr>
        <w:t xml:space="preserve"> % z celkové ceny Díla bez DPH za každý započatý den prodlení.</w:t>
      </w:r>
      <w:bookmarkEnd w:id="20"/>
    </w:p>
    <w:p w14:paraId="476CAA7A" w14:textId="77777777" w:rsidR="00113B54" w:rsidRPr="001F7238" w:rsidRDefault="00113B54" w:rsidP="001F7238">
      <w:pPr>
        <w:pStyle w:val="Odstavecseseznamem"/>
        <w:autoSpaceDE w:val="0"/>
        <w:autoSpaceDN w:val="0"/>
        <w:adjustRightInd w:val="0"/>
        <w:spacing w:line="276" w:lineRule="auto"/>
        <w:ind w:left="851"/>
        <w:jc w:val="both"/>
        <w:rPr>
          <w:rFonts w:ascii="Arial" w:hAnsi="Arial" w:cs="Arial"/>
          <w:sz w:val="22"/>
        </w:rPr>
      </w:pPr>
    </w:p>
    <w:p w14:paraId="13534AB6" w14:textId="2A36DA60" w:rsidR="00113B54" w:rsidRPr="001F7238" w:rsidRDefault="00113B54"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 xml:space="preserve">Bude-li </w:t>
      </w:r>
      <w:r w:rsidR="00DF6133">
        <w:rPr>
          <w:rFonts w:ascii="Arial" w:hAnsi="Arial" w:cs="Arial"/>
          <w:sz w:val="22"/>
        </w:rPr>
        <w:t>Dodavatel</w:t>
      </w:r>
      <w:r w:rsidRPr="001F7238">
        <w:rPr>
          <w:rFonts w:ascii="Arial" w:hAnsi="Arial" w:cs="Arial"/>
          <w:sz w:val="22"/>
        </w:rPr>
        <w:t xml:space="preserve"> v prodlení s realizací Díla oproti kterémukoli z milníků uvedených v</w:t>
      </w:r>
      <w:r w:rsidR="001F7238">
        <w:rPr>
          <w:rFonts w:ascii="Arial" w:hAnsi="Arial" w:cs="Arial"/>
          <w:sz w:val="22"/>
        </w:rPr>
        <w:t> příloze č. 2</w:t>
      </w:r>
      <w:r w:rsidRPr="001F7238">
        <w:rPr>
          <w:rFonts w:ascii="Arial" w:hAnsi="Arial" w:cs="Arial"/>
          <w:i/>
          <w:iCs/>
          <w:sz w:val="22"/>
        </w:rPr>
        <w:t xml:space="preserve"> </w:t>
      </w:r>
      <w:r w:rsidRPr="001F7238">
        <w:rPr>
          <w:rFonts w:ascii="Arial" w:hAnsi="Arial" w:cs="Arial"/>
          <w:sz w:val="22"/>
        </w:rPr>
        <w:t xml:space="preserve">této Smlouvy, vyjma milníku, jehož nedodržení je sankcionováno dle </w:t>
      </w:r>
      <w:r w:rsidR="001F7238">
        <w:rPr>
          <w:rFonts w:ascii="Arial" w:hAnsi="Arial" w:cs="Arial"/>
          <w:sz w:val="22"/>
        </w:rPr>
        <w:t xml:space="preserve">odst. </w:t>
      </w:r>
      <w:r w:rsidR="001F7238">
        <w:rPr>
          <w:rFonts w:ascii="Arial" w:hAnsi="Arial" w:cs="Arial"/>
          <w:sz w:val="22"/>
        </w:rPr>
        <w:fldChar w:fldCharType="begin"/>
      </w:r>
      <w:r w:rsidR="001F7238">
        <w:rPr>
          <w:rFonts w:ascii="Arial" w:hAnsi="Arial" w:cs="Arial"/>
          <w:sz w:val="22"/>
        </w:rPr>
        <w:instrText xml:space="preserve"> REF _Ref30109118 \r \h </w:instrText>
      </w:r>
      <w:r w:rsidR="001F7238">
        <w:rPr>
          <w:rFonts w:ascii="Arial" w:hAnsi="Arial" w:cs="Arial"/>
          <w:sz w:val="22"/>
        </w:rPr>
      </w:r>
      <w:r w:rsidR="001F7238">
        <w:rPr>
          <w:rFonts w:ascii="Arial" w:hAnsi="Arial" w:cs="Arial"/>
          <w:sz w:val="22"/>
        </w:rPr>
        <w:fldChar w:fldCharType="separate"/>
      </w:r>
      <w:r w:rsidR="00346F1E">
        <w:rPr>
          <w:rFonts w:ascii="Arial" w:hAnsi="Arial" w:cs="Arial"/>
          <w:sz w:val="22"/>
        </w:rPr>
        <w:t>14.1</w:t>
      </w:r>
      <w:r w:rsidR="001F7238">
        <w:rPr>
          <w:rFonts w:ascii="Arial" w:hAnsi="Arial" w:cs="Arial"/>
          <w:sz w:val="22"/>
        </w:rPr>
        <w:fldChar w:fldCharType="end"/>
      </w:r>
      <w:r w:rsidR="001F7238">
        <w:rPr>
          <w:rFonts w:ascii="Arial" w:hAnsi="Arial" w:cs="Arial"/>
          <w:sz w:val="22"/>
        </w:rPr>
        <w:t xml:space="preserve"> tohoto článku</w:t>
      </w:r>
      <w:r w:rsidRPr="001F7238">
        <w:rPr>
          <w:rFonts w:ascii="Arial" w:hAnsi="Arial" w:cs="Arial"/>
          <w:sz w:val="22"/>
        </w:rPr>
        <w:t xml:space="preserve">, je Objednatel oprávněn uplatnit a </w:t>
      </w:r>
      <w:r w:rsidR="00DF6133">
        <w:rPr>
          <w:rFonts w:ascii="Arial" w:hAnsi="Arial" w:cs="Arial"/>
          <w:sz w:val="22"/>
        </w:rPr>
        <w:t>Dodavatel</w:t>
      </w:r>
      <w:r w:rsidRPr="001F7238">
        <w:rPr>
          <w:rFonts w:ascii="Arial" w:hAnsi="Arial" w:cs="Arial"/>
          <w:sz w:val="22"/>
        </w:rPr>
        <w:t xml:space="preserve"> povinen zaplatit smluvní pokutu ve výši 0,</w:t>
      </w:r>
      <w:r w:rsidR="006B3C21">
        <w:rPr>
          <w:rFonts w:ascii="Arial" w:hAnsi="Arial" w:cs="Arial"/>
          <w:sz w:val="22"/>
        </w:rPr>
        <w:t>3</w:t>
      </w:r>
      <w:r w:rsidRPr="001F7238">
        <w:rPr>
          <w:rFonts w:ascii="Arial" w:hAnsi="Arial" w:cs="Arial"/>
          <w:sz w:val="22"/>
        </w:rPr>
        <w:t xml:space="preserve"> % ceny Díla za každý i započatý den prodlení ve vztahu ke kterémukoliv z tam uvedených závazných termínů. Smluvní strany se však výslovně dohodly, že v případě splnění kteréhokoli návazného termínu uvedeného v milnících nebo splnění posledního milníku (tj. dokončení Díla dle </w:t>
      </w:r>
      <w:r w:rsidR="00291AB0">
        <w:rPr>
          <w:rFonts w:ascii="Arial" w:hAnsi="Arial" w:cs="Arial"/>
          <w:sz w:val="22"/>
        </w:rPr>
        <w:t xml:space="preserve">odst. </w:t>
      </w:r>
      <w:r w:rsidR="00291AB0">
        <w:rPr>
          <w:rFonts w:ascii="Arial" w:hAnsi="Arial" w:cs="Arial"/>
          <w:sz w:val="22"/>
        </w:rPr>
        <w:fldChar w:fldCharType="begin"/>
      </w:r>
      <w:r w:rsidR="00291AB0">
        <w:rPr>
          <w:rFonts w:ascii="Arial" w:hAnsi="Arial" w:cs="Arial"/>
          <w:sz w:val="22"/>
        </w:rPr>
        <w:instrText xml:space="preserve"> REF _Ref30109118 \r \h </w:instrText>
      </w:r>
      <w:r w:rsidR="00291AB0">
        <w:rPr>
          <w:rFonts w:ascii="Arial" w:hAnsi="Arial" w:cs="Arial"/>
          <w:sz w:val="22"/>
        </w:rPr>
      </w:r>
      <w:r w:rsidR="00291AB0">
        <w:rPr>
          <w:rFonts w:ascii="Arial" w:hAnsi="Arial" w:cs="Arial"/>
          <w:sz w:val="22"/>
        </w:rPr>
        <w:fldChar w:fldCharType="separate"/>
      </w:r>
      <w:r w:rsidR="00346F1E">
        <w:rPr>
          <w:rFonts w:ascii="Arial" w:hAnsi="Arial" w:cs="Arial"/>
          <w:sz w:val="22"/>
        </w:rPr>
        <w:t>14.1</w:t>
      </w:r>
      <w:r w:rsidR="00291AB0">
        <w:rPr>
          <w:rFonts w:ascii="Arial" w:hAnsi="Arial" w:cs="Arial"/>
          <w:sz w:val="22"/>
        </w:rPr>
        <w:fldChar w:fldCharType="end"/>
      </w:r>
      <w:r w:rsidR="00291AB0">
        <w:rPr>
          <w:rFonts w:ascii="Arial" w:hAnsi="Arial" w:cs="Arial"/>
          <w:sz w:val="22"/>
        </w:rPr>
        <w:t xml:space="preserve"> tohoto článku</w:t>
      </w:r>
      <w:r w:rsidRPr="001F7238">
        <w:rPr>
          <w:rFonts w:ascii="Arial" w:hAnsi="Arial" w:cs="Arial"/>
          <w:sz w:val="22"/>
        </w:rPr>
        <w:t xml:space="preserve">) může </w:t>
      </w:r>
      <w:r w:rsidR="00DF6133">
        <w:rPr>
          <w:rFonts w:ascii="Arial" w:hAnsi="Arial" w:cs="Arial"/>
          <w:sz w:val="22"/>
        </w:rPr>
        <w:t>Dodavatel</w:t>
      </w:r>
      <w:r w:rsidRPr="001F7238">
        <w:rPr>
          <w:rFonts w:ascii="Arial" w:hAnsi="Arial" w:cs="Arial"/>
          <w:sz w:val="22"/>
        </w:rPr>
        <w:t xml:space="preserve"> písemně požádat o odpuštění, resp. vrácení již uhrazených smluvních pokut vyměřených dle tohoto </w:t>
      </w:r>
      <w:r w:rsidR="00291AB0">
        <w:rPr>
          <w:rFonts w:ascii="Arial" w:hAnsi="Arial" w:cs="Arial"/>
          <w:sz w:val="22"/>
        </w:rPr>
        <w:t>odstavce</w:t>
      </w:r>
      <w:r w:rsidRPr="001F7238">
        <w:rPr>
          <w:rFonts w:ascii="Arial" w:hAnsi="Arial" w:cs="Arial"/>
          <w:sz w:val="22"/>
        </w:rPr>
        <w:t xml:space="preserve">, a Objednatel je oprávněn takovému požadavku </w:t>
      </w:r>
      <w:r w:rsidR="00DF6133">
        <w:rPr>
          <w:rFonts w:ascii="Arial" w:hAnsi="Arial" w:cs="Arial"/>
          <w:sz w:val="22"/>
        </w:rPr>
        <w:t>Dodavatel</w:t>
      </w:r>
      <w:r w:rsidRPr="001F7238">
        <w:rPr>
          <w:rFonts w:ascii="Arial" w:hAnsi="Arial" w:cs="Arial"/>
          <w:sz w:val="22"/>
        </w:rPr>
        <w:t>e vyhovět.</w:t>
      </w:r>
    </w:p>
    <w:p w14:paraId="1A5C4A24" w14:textId="77777777" w:rsidR="00113B54" w:rsidRPr="001F7238" w:rsidRDefault="00113B54" w:rsidP="001F7238">
      <w:pPr>
        <w:pStyle w:val="Odstavecseseznamem"/>
        <w:spacing w:line="276" w:lineRule="auto"/>
        <w:jc w:val="both"/>
        <w:rPr>
          <w:rFonts w:ascii="Arial" w:hAnsi="Arial" w:cs="Arial"/>
          <w:sz w:val="22"/>
        </w:rPr>
      </w:pPr>
    </w:p>
    <w:p w14:paraId="56D3E746" w14:textId="0CCDCE81" w:rsidR="00113B54" w:rsidRPr="001F7238" w:rsidRDefault="00113B54"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 xml:space="preserve">V případě prodlení </w:t>
      </w:r>
      <w:r w:rsidR="00DF6133">
        <w:rPr>
          <w:rFonts w:ascii="Arial" w:hAnsi="Arial" w:cs="Arial"/>
          <w:sz w:val="22"/>
        </w:rPr>
        <w:t>Dodavatel</w:t>
      </w:r>
      <w:r w:rsidRPr="001F7238">
        <w:rPr>
          <w:rFonts w:ascii="Arial" w:hAnsi="Arial" w:cs="Arial"/>
          <w:sz w:val="22"/>
        </w:rPr>
        <w:t xml:space="preserve">e s odstraněním vad a nedodělků ve stanovené lhůtě k odstranění vady/ nedodělku uvedené v Zápisu je </w:t>
      </w:r>
      <w:r w:rsidR="00DF6133">
        <w:rPr>
          <w:rFonts w:ascii="Arial" w:hAnsi="Arial" w:cs="Arial"/>
          <w:sz w:val="22"/>
        </w:rPr>
        <w:t>Dodavatel</w:t>
      </w:r>
      <w:r w:rsidRPr="001F7238">
        <w:rPr>
          <w:rFonts w:ascii="Arial" w:hAnsi="Arial" w:cs="Arial"/>
          <w:sz w:val="22"/>
        </w:rPr>
        <w:t xml:space="preserve"> povinen zaplatit Objednateli smluvní pokutu ve výši 5</w:t>
      </w:r>
      <w:r w:rsidR="00291AB0">
        <w:rPr>
          <w:rFonts w:ascii="Arial" w:hAnsi="Arial" w:cs="Arial"/>
          <w:sz w:val="22"/>
        </w:rPr>
        <w:t>.</w:t>
      </w:r>
      <w:r w:rsidRPr="001F7238">
        <w:rPr>
          <w:rFonts w:ascii="Arial" w:hAnsi="Arial" w:cs="Arial"/>
          <w:sz w:val="22"/>
        </w:rPr>
        <w:t>000 Kč za každou vadu a započatý den prodlení.</w:t>
      </w:r>
    </w:p>
    <w:p w14:paraId="7F6979C7" w14:textId="77777777" w:rsidR="00113B54" w:rsidRPr="001F7238" w:rsidRDefault="00113B54" w:rsidP="001F7238">
      <w:pPr>
        <w:pStyle w:val="Odstavecseseznamem"/>
        <w:spacing w:line="276" w:lineRule="auto"/>
        <w:jc w:val="both"/>
        <w:rPr>
          <w:rFonts w:ascii="Arial" w:hAnsi="Arial" w:cs="Arial"/>
          <w:sz w:val="22"/>
        </w:rPr>
      </w:pPr>
    </w:p>
    <w:p w14:paraId="73618648" w14:textId="690970B9" w:rsidR="00113B54" w:rsidRDefault="00A854CD"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 xml:space="preserve">V případě, že </w:t>
      </w:r>
      <w:r w:rsidR="00DF6133">
        <w:rPr>
          <w:rFonts w:ascii="Arial" w:hAnsi="Arial" w:cs="Arial"/>
          <w:sz w:val="22"/>
        </w:rPr>
        <w:t>Dodavatel</w:t>
      </w:r>
      <w:r w:rsidRPr="001F7238">
        <w:rPr>
          <w:rFonts w:ascii="Arial" w:hAnsi="Arial" w:cs="Arial"/>
          <w:sz w:val="22"/>
        </w:rPr>
        <w:t xml:space="preserve"> nedodrží některou ze lhůt pro odstranění vad dle </w:t>
      </w:r>
      <w:r w:rsidR="00291AB0">
        <w:rPr>
          <w:rFonts w:ascii="Arial" w:hAnsi="Arial" w:cs="Arial"/>
          <w:sz w:val="22"/>
        </w:rPr>
        <w:t xml:space="preserve">čl. </w:t>
      </w:r>
      <w:r w:rsidR="00291AB0">
        <w:rPr>
          <w:rFonts w:ascii="Arial" w:hAnsi="Arial" w:cs="Arial"/>
          <w:sz w:val="22"/>
        </w:rPr>
        <w:fldChar w:fldCharType="begin"/>
      </w:r>
      <w:r w:rsidR="00291AB0">
        <w:rPr>
          <w:rFonts w:ascii="Arial" w:hAnsi="Arial" w:cs="Arial"/>
          <w:sz w:val="22"/>
        </w:rPr>
        <w:instrText xml:space="preserve"> REF _Ref30109217 \r \h </w:instrText>
      </w:r>
      <w:r w:rsidR="00291AB0">
        <w:rPr>
          <w:rFonts w:ascii="Arial" w:hAnsi="Arial" w:cs="Arial"/>
          <w:sz w:val="22"/>
        </w:rPr>
      </w:r>
      <w:r w:rsidR="00291AB0">
        <w:rPr>
          <w:rFonts w:ascii="Arial" w:hAnsi="Arial" w:cs="Arial"/>
          <w:sz w:val="22"/>
        </w:rPr>
        <w:fldChar w:fldCharType="separate"/>
      </w:r>
      <w:r w:rsidR="00346F1E">
        <w:rPr>
          <w:rFonts w:ascii="Arial" w:hAnsi="Arial" w:cs="Arial"/>
          <w:sz w:val="22"/>
        </w:rPr>
        <w:t>12</w:t>
      </w:r>
      <w:r w:rsidR="00291AB0">
        <w:rPr>
          <w:rFonts w:ascii="Arial" w:hAnsi="Arial" w:cs="Arial"/>
          <w:sz w:val="22"/>
        </w:rPr>
        <w:fldChar w:fldCharType="end"/>
      </w:r>
      <w:r w:rsidR="00291AB0">
        <w:rPr>
          <w:rFonts w:ascii="Arial" w:hAnsi="Arial" w:cs="Arial"/>
          <w:sz w:val="22"/>
        </w:rPr>
        <w:t xml:space="preserve"> odst. </w:t>
      </w:r>
      <w:r w:rsidR="00291AB0">
        <w:rPr>
          <w:rFonts w:ascii="Arial" w:hAnsi="Arial" w:cs="Arial"/>
          <w:sz w:val="22"/>
        </w:rPr>
        <w:fldChar w:fldCharType="begin"/>
      </w:r>
      <w:r w:rsidR="00291AB0">
        <w:rPr>
          <w:rFonts w:ascii="Arial" w:hAnsi="Arial" w:cs="Arial"/>
          <w:sz w:val="22"/>
        </w:rPr>
        <w:instrText xml:space="preserve"> REF _Ref30108691 \r \h </w:instrText>
      </w:r>
      <w:r w:rsidR="00291AB0">
        <w:rPr>
          <w:rFonts w:ascii="Arial" w:hAnsi="Arial" w:cs="Arial"/>
          <w:sz w:val="22"/>
        </w:rPr>
      </w:r>
      <w:r w:rsidR="00291AB0">
        <w:rPr>
          <w:rFonts w:ascii="Arial" w:hAnsi="Arial" w:cs="Arial"/>
          <w:sz w:val="22"/>
        </w:rPr>
        <w:fldChar w:fldCharType="separate"/>
      </w:r>
      <w:r w:rsidR="00346F1E">
        <w:rPr>
          <w:rFonts w:ascii="Arial" w:hAnsi="Arial" w:cs="Arial"/>
          <w:sz w:val="22"/>
        </w:rPr>
        <w:t>12.2</w:t>
      </w:r>
      <w:r w:rsidR="00291AB0">
        <w:rPr>
          <w:rFonts w:ascii="Arial" w:hAnsi="Arial" w:cs="Arial"/>
          <w:sz w:val="22"/>
        </w:rPr>
        <w:fldChar w:fldCharType="end"/>
      </w:r>
      <w:r w:rsidRPr="001F7238">
        <w:rPr>
          <w:rFonts w:ascii="Arial" w:hAnsi="Arial" w:cs="Arial"/>
          <w:sz w:val="22"/>
        </w:rPr>
        <w:t xml:space="preserve"> této Smlouvy, je povinen zaplatit Objednateli smluvní pokutu ve výši 0,</w:t>
      </w:r>
      <w:r w:rsidR="006B3C21">
        <w:rPr>
          <w:rFonts w:ascii="Arial" w:hAnsi="Arial" w:cs="Arial"/>
          <w:sz w:val="22"/>
        </w:rPr>
        <w:t>1</w:t>
      </w:r>
      <w:r w:rsidRPr="001F7238">
        <w:rPr>
          <w:rFonts w:ascii="Arial" w:hAnsi="Arial" w:cs="Arial"/>
          <w:sz w:val="22"/>
        </w:rPr>
        <w:t xml:space="preserve"> % z ceny Díla bez DPH za každý případ a den či hodinu prodlení, dle charakteru příslušné lhůty.</w:t>
      </w:r>
    </w:p>
    <w:p w14:paraId="1E88AE40" w14:textId="77777777" w:rsidR="001F15C9" w:rsidRPr="001F15C9" w:rsidRDefault="001F15C9" w:rsidP="001F15C9">
      <w:pPr>
        <w:pStyle w:val="Odstavecseseznamem"/>
        <w:rPr>
          <w:rFonts w:ascii="Arial" w:hAnsi="Arial" w:cs="Arial"/>
          <w:sz w:val="22"/>
        </w:rPr>
      </w:pPr>
    </w:p>
    <w:p w14:paraId="693E8532" w14:textId="72E02392" w:rsidR="001F15C9" w:rsidRPr="001F7238" w:rsidRDefault="001F15C9"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 xml:space="preserve">V případě prodlení </w:t>
      </w:r>
      <w:r w:rsidR="00DF6133">
        <w:rPr>
          <w:rFonts w:ascii="Arial" w:hAnsi="Arial" w:cs="Arial"/>
          <w:sz w:val="22"/>
        </w:rPr>
        <w:t>Dodavatel</w:t>
      </w:r>
      <w:r>
        <w:rPr>
          <w:rFonts w:ascii="Arial" w:hAnsi="Arial" w:cs="Arial"/>
          <w:sz w:val="22"/>
        </w:rPr>
        <w:t xml:space="preserve">e </w:t>
      </w:r>
      <w:r w:rsidRPr="001F7238">
        <w:rPr>
          <w:rFonts w:ascii="Arial" w:hAnsi="Arial" w:cs="Arial"/>
          <w:sz w:val="22"/>
        </w:rPr>
        <w:t>s</w:t>
      </w:r>
      <w:r>
        <w:rPr>
          <w:rFonts w:ascii="Arial" w:hAnsi="Arial" w:cs="Arial"/>
          <w:sz w:val="22"/>
        </w:rPr>
        <w:t> vyklizením staveniště</w:t>
      </w:r>
      <w:r w:rsidRPr="001F7238">
        <w:rPr>
          <w:rFonts w:ascii="Arial" w:hAnsi="Arial" w:cs="Arial"/>
          <w:sz w:val="22"/>
        </w:rPr>
        <w:t xml:space="preserve"> v termínu dle této Smlouvy</w:t>
      </w:r>
      <w:r>
        <w:rPr>
          <w:rFonts w:ascii="Arial" w:hAnsi="Arial" w:cs="Arial"/>
          <w:sz w:val="22"/>
        </w:rPr>
        <w:t>,</w:t>
      </w:r>
      <w:r w:rsidRPr="001F7238">
        <w:rPr>
          <w:rFonts w:ascii="Arial" w:hAnsi="Arial" w:cs="Arial"/>
          <w:sz w:val="22"/>
        </w:rPr>
        <w:t xml:space="preserve"> je </w:t>
      </w:r>
      <w:r w:rsidR="00DF6133">
        <w:rPr>
          <w:rFonts w:ascii="Arial" w:hAnsi="Arial" w:cs="Arial"/>
          <w:sz w:val="22"/>
        </w:rPr>
        <w:t>Dodavatel</w:t>
      </w:r>
      <w:r w:rsidRPr="001F7238">
        <w:rPr>
          <w:rFonts w:ascii="Arial" w:hAnsi="Arial" w:cs="Arial"/>
          <w:sz w:val="22"/>
        </w:rPr>
        <w:t xml:space="preserve"> povinen zaplatit Objednateli smluvní pokutu ve výši </w:t>
      </w:r>
      <w:r>
        <w:rPr>
          <w:rFonts w:ascii="Arial" w:hAnsi="Arial" w:cs="Arial"/>
          <w:sz w:val="22"/>
        </w:rPr>
        <w:t>0,5</w:t>
      </w:r>
      <w:r w:rsidRPr="001F7238">
        <w:rPr>
          <w:rFonts w:ascii="Arial" w:hAnsi="Arial" w:cs="Arial"/>
          <w:sz w:val="22"/>
        </w:rPr>
        <w:t xml:space="preserve"> % z celkové ceny Díla bez DPH za každý započatý den prodlení.</w:t>
      </w:r>
    </w:p>
    <w:p w14:paraId="3650DE08" w14:textId="77777777" w:rsidR="00A854CD" w:rsidRPr="001F7238" w:rsidRDefault="00A854CD" w:rsidP="001F7238">
      <w:pPr>
        <w:pStyle w:val="Odstavecseseznamem"/>
        <w:spacing w:line="276" w:lineRule="auto"/>
        <w:jc w:val="both"/>
        <w:rPr>
          <w:rFonts w:ascii="Arial" w:hAnsi="Arial" w:cs="Arial"/>
          <w:sz w:val="22"/>
        </w:rPr>
      </w:pPr>
    </w:p>
    <w:p w14:paraId="6EB524C7" w14:textId="6BC3E23C" w:rsidR="00A854CD" w:rsidRPr="001F7238" w:rsidRDefault="00A854CD"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 xml:space="preserve">V případě prodlení Objednatele s úhradou úplného daňového dokladu (faktury), je Objednatel povinen uhradit </w:t>
      </w:r>
      <w:r w:rsidR="00DF6133">
        <w:rPr>
          <w:rFonts w:ascii="Arial" w:hAnsi="Arial" w:cs="Arial"/>
          <w:sz w:val="22"/>
        </w:rPr>
        <w:t>Dodavatel</w:t>
      </w:r>
      <w:r w:rsidRPr="001F7238">
        <w:rPr>
          <w:rFonts w:ascii="Arial" w:hAnsi="Arial" w:cs="Arial"/>
          <w:sz w:val="22"/>
        </w:rPr>
        <w:t>i smluvní pokutu ve výši 0,0</w:t>
      </w:r>
      <w:r w:rsidR="006B3C21">
        <w:rPr>
          <w:rFonts w:ascii="Arial" w:hAnsi="Arial" w:cs="Arial"/>
          <w:sz w:val="22"/>
        </w:rPr>
        <w:t>5</w:t>
      </w:r>
      <w:r w:rsidRPr="001F7238">
        <w:rPr>
          <w:rFonts w:ascii="Arial" w:hAnsi="Arial" w:cs="Arial"/>
          <w:sz w:val="22"/>
        </w:rPr>
        <w:t xml:space="preserve"> % z dlužné částky za každý den prodlení.</w:t>
      </w:r>
    </w:p>
    <w:p w14:paraId="508CB43E" w14:textId="77777777" w:rsidR="00A854CD" w:rsidRPr="001F7238" w:rsidRDefault="00A854CD" w:rsidP="001F7238">
      <w:pPr>
        <w:pStyle w:val="Odstavecseseznamem"/>
        <w:spacing w:line="276" w:lineRule="auto"/>
        <w:jc w:val="both"/>
        <w:rPr>
          <w:rFonts w:ascii="Arial" w:hAnsi="Arial" w:cs="Arial"/>
          <w:sz w:val="22"/>
        </w:rPr>
      </w:pPr>
    </w:p>
    <w:p w14:paraId="75EAECD6" w14:textId="270694F7" w:rsidR="00A854CD" w:rsidRPr="001F7238" w:rsidRDefault="00A854CD"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Smluvní pokutu lze uložit opakovaně za každý jednotlivý případ porušení povinnosti. Ujednáním o smluvní pokutě není dotčeno právo Smluvní strany na náhradu škody v plné výši a oprávněná Smluvní strana je oprávněna domáhat se náhrady škody v plné výši, i když přesahuje výši smluvní pokuty.</w:t>
      </w:r>
    </w:p>
    <w:p w14:paraId="4DC437FD" w14:textId="77777777" w:rsidR="00A854CD" w:rsidRPr="001F7238" w:rsidRDefault="00A854CD" w:rsidP="001F7238">
      <w:pPr>
        <w:pStyle w:val="Odstavecseseznamem"/>
        <w:spacing w:line="276" w:lineRule="auto"/>
        <w:jc w:val="both"/>
        <w:rPr>
          <w:rFonts w:ascii="Arial" w:hAnsi="Arial" w:cs="Arial"/>
          <w:sz w:val="22"/>
        </w:rPr>
      </w:pPr>
    </w:p>
    <w:p w14:paraId="428D9CC6" w14:textId="78F4F21B" w:rsidR="00A854CD" w:rsidRPr="001F7238" w:rsidRDefault="00A854CD"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lastRenderedPageBreak/>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w:t>
      </w:r>
    </w:p>
    <w:p w14:paraId="56729248" w14:textId="77777777" w:rsidR="00A854CD" w:rsidRPr="001F7238" w:rsidRDefault="00A854CD" w:rsidP="001F7238">
      <w:pPr>
        <w:pStyle w:val="Odstavecseseznamem"/>
        <w:spacing w:line="276" w:lineRule="auto"/>
        <w:jc w:val="both"/>
        <w:rPr>
          <w:rFonts w:ascii="Arial" w:hAnsi="Arial" w:cs="Arial"/>
          <w:sz w:val="22"/>
        </w:rPr>
      </w:pPr>
    </w:p>
    <w:p w14:paraId="67F8FF9A" w14:textId="4B90DFA8" w:rsidR="00A854CD" w:rsidRPr="001F7238" w:rsidRDefault="00A854CD"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 xml:space="preserve">Smluvní pokuty a způsobené škody je Objednatel oprávněn započítat proti jakékoliv pohledávce </w:t>
      </w:r>
      <w:r w:rsidR="00DF6133">
        <w:rPr>
          <w:rFonts w:ascii="Arial" w:hAnsi="Arial" w:cs="Arial"/>
          <w:sz w:val="22"/>
        </w:rPr>
        <w:t>Dodavatel</w:t>
      </w:r>
      <w:r w:rsidRPr="001F7238">
        <w:rPr>
          <w:rFonts w:ascii="Arial" w:hAnsi="Arial" w:cs="Arial"/>
          <w:sz w:val="22"/>
        </w:rPr>
        <w:t xml:space="preserve">e nebo pohledávkám, které bude Objednatel povinen uhradit v budoucnu. Uplatnění nákladů, škod a smluvních pokut nevylučuje odpovědnost </w:t>
      </w:r>
      <w:r w:rsidR="00DF6133">
        <w:rPr>
          <w:rFonts w:ascii="Arial" w:hAnsi="Arial" w:cs="Arial"/>
          <w:sz w:val="22"/>
        </w:rPr>
        <w:t>Dodavatel</w:t>
      </w:r>
      <w:r w:rsidRPr="001F7238">
        <w:rPr>
          <w:rFonts w:ascii="Arial" w:hAnsi="Arial" w:cs="Arial"/>
          <w:sz w:val="22"/>
        </w:rPr>
        <w:t>e za realizované Dílo.</w:t>
      </w:r>
    </w:p>
    <w:p w14:paraId="476A6C67" w14:textId="77777777" w:rsidR="00A854CD" w:rsidRPr="001F7238" w:rsidRDefault="00A854CD" w:rsidP="001F7238">
      <w:pPr>
        <w:pStyle w:val="Odstavecseseznamem"/>
        <w:spacing w:line="276" w:lineRule="auto"/>
        <w:jc w:val="both"/>
        <w:rPr>
          <w:rFonts w:ascii="Arial" w:hAnsi="Arial" w:cs="Arial"/>
          <w:sz w:val="22"/>
        </w:rPr>
      </w:pPr>
    </w:p>
    <w:p w14:paraId="47955854" w14:textId="1F8ECF98" w:rsidR="00A854CD" w:rsidRDefault="00A854CD"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Splatnost smluvních pokut je dohodnuta na patnáct (15) dnů po obdržení faktury – daňového dokladu s vyčíslením smluvní pokuty.</w:t>
      </w:r>
    </w:p>
    <w:p w14:paraId="662808A6" w14:textId="77777777" w:rsidR="00BA075A" w:rsidRPr="00BA075A" w:rsidRDefault="00BA075A" w:rsidP="00BA075A">
      <w:pPr>
        <w:pStyle w:val="Odstavecseseznamem"/>
        <w:rPr>
          <w:rFonts w:ascii="Arial" w:hAnsi="Arial" w:cs="Arial"/>
          <w:sz w:val="22"/>
        </w:rPr>
      </w:pPr>
    </w:p>
    <w:p w14:paraId="44BEC8BE" w14:textId="498647B0" w:rsidR="00BA075A" w:rsidRPr="00BA075A" w:rsidRDefault="00DF6133"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BA075A" w:rsidRPr="00BA075A">
        <w:rPr>
          <w:rFonts w:ascii="Arial" w:hAnsi="Arial" w:cs="Arial"/>
          <w:sz w:val="22"/>
        </w:rPr>
        <w:t xml:space="preserve"> prohlašuje, že všechny smluvní pokuty dle této </w:t>
      </w:r>
      <w:r w:rsidR="00BA075A">
        <w:rPr>
          <w:rFonts w:ascii="Arial" w:hAnsi="Arial" w:cs="Arial"/>
          <w:sz w:val="22"/>
        </w:rPr>
        <w:t>S</w:t>
      </w:r>
      <w:r w:rsidR="00BA075A" w:rsidRPr="00BA075A">
        <w:rPr>
          <w:rFonts w:ascii="Arial" w:hAnsi="Arial" w:cs="Arial"/>
          <w:sz w:val="22"/>
        </w:rPr>
        <w:t>mlouvy včetně jejich výše považuje vzhledem k významu povinností (závazků), k jejichž zajištění byly dohodnuty, za naprosto přiměřené.</w:t>
      </w:r>
    </w:p>
    <w:p w14:paraId="737F8FB1" w14:textId="77777777" w:rsidR="00A854CD" w:rsidRPr="001F7238" w:rsidRDefault="00A854CD" w:rsidP="001F7238">
      <w:pPr>
        <w:pStyle w:val="Odstavecseseznamem"/>
        <w:spacing w:line="276" w:lineRule="auto"/>
        <w:jc w:val="both"/>
        <w:rPr>
          <w:rFonts w:ascii="Arial" w:hAnsi="Arial" w:cs="Arial"/>
          <w:sz w:val="22"/>
        </w:rPr>
      </w:pPr>
    </w:p>
    <w:p w14:paraId="3CD5DCAC" w14:textId="23009DB7" w:rsidR="00A854CD" w:rsidRPr="001F7238" w:rsidRDefault="00A854CD"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 xml:space="preserve">Každá ze Smluvních stran nese odpovědnost za způsobenou škodu v rámci účinných právních předpisů a této Smlouvy. </w:t>
      </w:r>
      <w:r w:rsidR="00DF6133">
        <w:rPr>
          <w:rFonts w:ascii="Arial" w:hAnsi="Arial" w:cs="Arial"/>
          <w:sz w:val="22"/>
        </w:rPr>
        <w:t>Dodavatel</w:t>
      </w:r>
      <w:r w:rsidRPr="001F7238">
        <w:rPr>
          <w:rFonts w:ascii="Arial" w:hAnsi="Arial" w:cs="Arial"/>
          <w:sz w:val="22"/>
        </w:rPr>
        <w:t xml:space="preserve"> plně odpovídá za plnění</w:t>
      </w:r>
      <w:r w:rsidR="00811C8E">
        <w:rPr>
          <w:rFonts w:ascii="Arial" w:hAnsi="Arial" w:cs="Arial"/>
          <w:sz w:val="22"/>
        </w:rPr>
        <w:t xml:space="preserve"> této</w:t>
      </w:r>
      <w:r w:rsidRPr="001F7238">
        <w:rPr>
          <w:rFonts w:ascii="Arial" w:hAnsi="Arial" w:cs="Arial"/>
          <w:sz w:val="22"/>
        </w:rPr>
        <w:t xml:space="preserve"> Smlouvy rovněž v případě, že příslušnou část plnění této Smlouvy poskytuje prostřednictvím poddodavatele.</w:t>
      </w:r>
    </w:p>
    <w:p w14:paraId="3BE1D9E1" w14:textId="77777777" w:rsidR="00A854CD" w:rsidRPr="001F7238" w:rsidRDefault="00A854CD" w:rsidP="001F7238">
      <w:pPr>
        <w:pStyle w:val="Odstavecseseznamem"/>
        <w:spacing w:line="276" w:lineRule="auto"/>
        <w:jc w:val="both"/>
        <w:rPr>
          <w:rFonts w:ascii="Arial" w:hAnsi="Arial" w:cs="Arial"/>
          <w:sz w:val="22"/>
        </w:rPr>
      </w:pPr>
    </w:p>
    <w:p w14:paraId="234F7FAD" w14:textId="301103FE" w:rsidR="00A854CD" w:rsidRPr="001F7238" w:rsidRDefault="00A854CD"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Každá ze Smluvních stran je oprávněna požadovat náhradu škody i v případě, že se jedná o porušení povinnosti, na kterou se vztahuje smluvní pokuta, a to v plném rozsahu.</w:t>
      </w:r>
    </w:p>
    <w:p w14:paraId="12468516" w14:textId="77777777" w:rsidR="00A854CD" w:rsidRPr="001F7238" w:rsidRDefault="00A854CD" w:rsidP="001F7238">
      <w:pPr>
        <w:pStyle w:val="Odstavecseseznamem"/>
        <w:spacing w:line="276" w:lineRule="auto"/>
        <w:jc w:val="both"/>
        <w:rPr>
          <w:rFonts w:ascii="Arial" w:hAnsi="Arial" w:cs="Arial"/>
          <w:sz w:val="22"/>
        </w:rPr>
      </w:pPr>
    </w:p>
    <w:p w14:paraId="17D2EFCF" w14:textId="2F40933F" w:rsidR="00A854CD" w:rsidRPr="001F7238" w:rsidRDefault="001F7238"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 xml:space="preserve">Žádná ze Smluvních stran neodpovídá za škodu, která vznikla v důsledku věcně nesprávného nebo jinak chybného zadání, které obdržela od druhé Smluvní strany. V případě, že Objednatel poskytl </w:t>
      </w:r>
      <w:r w:rsidR="00DF6133">
        <w:rPr>
          <w:rFonts w:ascii="Arial" w:hAnsi="Arial" w:cs="Arial"/>
          <w:sz w:val="22"/>
        </w:rPr>
        <w:t>Dodavatel</w:t>
      </w:r>
      <w:r w:rsidRPr="001F7238">
        <w:rPr>
          <w:rFonts w:ascii="Arial" w:hAnsi="Arial" w:cs="Arial"/>
          <w:sz w:val="22"/>
        </w:rPr>
        <w:t xml:space="preserve">i chybné zadání a </w:t>
      </w:r>
      <w:r w:rsidR="00DF6133">
        <w:rPr>
          <w:rFonts w:ascii="Arial" w:hAnsi="Arial" w:cs="Arial"/>
          <w:sz w:val="22"/>
        </w:rPr>
        <w:t>Dodavatel</w:t>
      </w:r>
      <w:r w:rsidRPr="001F7238">
        <w:rPr>
          <w:rFonts w:ascii="Arial" w:hAnsi="Arial" w:cs="Arial"/>
          <w:sz w:val="22"/>
        </w:rPr>
        <w:t xml:space="preserve"> s ohledem na svou povinnost poskytovat plnění s odbornou péčí mohl a měl chybnost takového zadání zjistit, smí se ustanovení předchozí věty dovolávat pouze v případě, že na chybné zadání Objednatele písemně upozornil bez zbytečného odkladu a Objednatel trval na původním zadání.</w:t>
      </w:r>
    </w:p>
    <w:p w14:paraId="7D71A842" w14:textId="77777777" w:rsidR="001F7238" w:rsidRPr="001F7238" w:rsidRDefault="001F7238" w:rsidP="001F7238">
      <w:pPr>
        <w:pStyle w:val="Odstavecseseznamem"/>
        <w:spacing w:line="276" w:lineRule="auto"/>
        <w:jc w:val="both"/>
        <w:rPr>
          <w:rFonts w:ascii="Arial" w:hAnsi="Arial" w:cs="Arial"/>
          <w:sz w:val="22"/>
        </w:rPr>
      </w:pPr>
    </w:p>
    <w:p w14:paraId="56BF2169" w14:textId="415143F3" w:rsidR="001F7238" w:rsidRPr="001F7238" w:rsidRDefault="001F7238"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Žádná ze Smluvních stran není odpovědná za škodu, prokáže-li, že jí ve splnění povinnosti ze Smlouvy zabránila vyšší moc, kterou se rozumí situace, kdy řádnému plnění této Smlouvy dočasně nebo trvale brání mimořádná nepředvídatelná a nepřekonatelná překážka vzniklá nezávisle na vůli Smluvní strany povinné plnit příslušnou povinnost, zejména živelné události, nezákonný postup orgánů veřejné moci, či obstrukce ze strany třetích osob, jejichž účinky není možné za daných podmínek odvrátit ani při vynaložení veškerého úsilí, které lze rozumně požadovat.</w:t>
      </w:r>
    </w:p>
    <w:p w14:paraId="129B2552" w14:textId="77777777" w:rsidR="001F7238" w:rsidRPr="001F7238" w:rsidRDefault="001F7238" w:rsidP="001F7238">
      <w:pPr>
        <w:pStyle w:val="Odstavecseseznamem"/>
        <w:spacing w:line="276" w:lineRule="auto"/>
        <w:jc w:val="both"/>
        <w:rPr>
          <w:rFonts w:ascii="Arial" w:hAnsi="Arial" w:cs="Arial"/>
          <w:sz w:val="22"/>
        </w:rPr>
      </w:pPr>
    </w:p>
    <w:p w14:paraId="65A8AA53" w14:textId="46931203" w:rsidR="001F7238" w:rsidRPr="00F06B24" w:rsidRDefault="001F7238" w:rsidP="001F7238">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F7238">
        <w:rPr>
          <w:rFonts w:ascii="Arial" w:hAnsi="Arial" w:cs="Arial"/>
          <w:sz w:val="22"/>
        </w:rPr>
        <w:t>Smluvní strany se zavazují upozornit druhou Smluvní stranu bez zbytečného odkladu na vzniklé mimořádné nepředvídatelné a nepřekonatelné překážky bránící řádnému plnění této Smlouvy. Smluvní strany se zavazují k vyvinutí maximálního úsilí k odvrácení a překonání těchto překážek</w:t>
      </w:r>
      <w:r>
        <w:rPr>
          <w:sz w:val="22"/>
        </w:rPr>
        <w:t>.</w:t>
      </w:r>
    </w:p>
    <w:p w14:paraId="1326DAFA" w14:textId="5726301A" w:rsidR="00F06B24" w:rsidRDefault="00F06B24" w:rsidP="00F06B24">
      <w:pPr>
        <w:autoSpaceDE w:val="0"/>
        <w:autoSpaceDN w:val="0"/>
        <w:adjustRightInd w:val="0"/>
        <w:spacing w:line="276" w:lineRule="auto"/>
        <w:jc w:val="both"/>
        <w:rPr>
          <w:rFonts w:ascii="Arial" w:hAnsi="Arial" w:cs="Arial"/>
          <w:sz w:val="22"/>
        </w:rPr>
      </w:pPr>
    </w:p>
    <w:p w14:paraId="6F1032A7" w14:textId="5B742F5F" w:rsidR="00F06B24" w:rsidRDefault="00F06B24" w:rsidP="00F06B24">
      <w:pPr>
        <w:autoSpaceDE w:val="0"/>
        <w:autoSpaceDN w:val="0"/>
        <w:adjustRightInd w:val="0"/>
        <w:spacing w:line="276" w:lineRule="auto"/>
        <w:jc w:val="both"/>
        <w:rPr>
          <w:rFonts w:ascii="Arial" w:hAnsi="Arial" w:cs="Arial"/>
          <w:sz w:val="22"/>
        </w:rPr>
      </w:pPr>
    </w:p>
    <w:p w14:paraId="134A2F59" w14:textId="168CEA89" w:rsidR="00F06B24" w:rsidRDefault="00F06B24" w:rsidP="00F06B24">
      <w:pPr>
        <w:pStyle w:val="Odstavecseseznamem"/>
        <w:numPr>
          <w:ilvl w:val="0"/>
          <w:numId w:val="1"/>
        </w:numPr>
        <w:autoSpaceDE w:val="0"/>
        <w:autoSpaceDN w:val="0"/>
        <w:adjustRightInd w:val="0"/>
        <w:spacing w:line="276" w:lineRule="auto"/>
        <w:jc w:val="center"/>
        <w:rPr>
          <w:rFonts w:ascii="Arial" w:hAnsi="Arial" w:cs="Arial"/>
          <w:b/>
          <w:bCs/>
          <w:sz w:val="22"/>
        </w:rPr>
      </w:pPr>
      <w:r>
        <w:rPr>
          <w:rFonts w:ascii="Arial" w:hAnsi="Arial" w:cs="Arial"/>
          <w:b/>
          <w:bCs/>
          <w:sz w:val="22"/>
        </w:rPr>
        <w:lastRenderedPageBreak/>
        <w:t>POJIŠTĚNÍ</w:t>
      </w:r>
    </w:p>
    <w:p w14:paraId="370E372D" w14:textId="322A26A1" w:rsidR="00F06B24" w:rsidRPr="00721D9E" w:rsidRDefault="00F06B24" w:rsidP="00721D9E">
      <w:pPr>
        <w:autoSpaceDE w:val="0"/>
        <w:autoSpaceDN w:val="0"/>
        <w:adjustRightInd w:val="0"/>
        <w:spacing w:line="276" w:lineRule="auto"/>
        <w:rPr>
          <w:rFonts w:ascii="Arial" w:hAnsi="Arial" w:cs="Arial"/>
          <w:b/>
          <w:bCs/>
          <w:sz w:val="22"/>
        </w:rPr>
      </w:pPr>
    </w:p>
    <w:p w14:paraId="1618C197" w14:textId="30FE5645" w:rsidR="00F06B24" w:rsidRPr="00721D9E" w:rsidRDefault="00DF6133" w:rsidP="00721D9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F06B24" w:rsidRPr="00721D9E">
        <w:rPr>
          <w:rFonts w:ascii="Arial" w:hAnsi="Arial" w:cs="Arial"/>
          <w:sz w:val="22"/>
        </w:rPr>
        <w:t xml:space="preserve">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w:t>
      </w:r>
      <w:r w:rsidR="00024E6D">
        <w:rPr>
          <w:rFonts w:ascii="Arial" w:hAnsi="Arial" w:cs="Arial"/>
          <w:sz w:val="22"/>
        </w:rPr>
        <w:t>S</w:t>
      </w:r>
      <w:r w:rsidR="00F06B24" w:rsidRPr="00721D9E">
        <w:rPr>
          <w:rFonts w:ascii="Arial" w:hAnsi="Arial" w:cs="Arial"/>
          <w:sz w:val="22"/>
        </w:rPr>
        <w:t>mlouvy.</w:t>
      </w:r>
    </w:p>
    <w:p w14:paraId="7797AF91" w14:textId="77777777" w:rsidR="00F06B24" w:rsidRPr="00721D9E" w:rsidRDefault="00F06B24" w:rsidP="00721D9E">
      <w:pPr>
        <w:pStyle w:val="Odstavecseseznamem"/>
        <w:autoSpaceDE w:val="0"/>
        <w:autoSpaceDN w:val="0"/>
        <w:adjustRightInd w:val="0"/>
        <w:spacing w:line="276" w:lineRule="auto"/>
        <w:ind w:left="851"/>
        <w:jc w:val="both"/>
        <w:rPr>
          <w:rFonts w:ascii="Arial" w:hAnsi="Arial" w:cs="Arial"/>
          <w:sz w:val="22"/>
        </w:rPr>
      </w:pPr>
    </w:p>
    <w:p w14:paraId="3BA17324" w14:textId="49677D69" w:rsidR="00F06B24" w:rsidRPr="00721D9E" w:rsidRDefault="00721D9E" w:rsidP="00721D9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721D9E">
        <w:rPr>
          <w:rFonts w:ascii="Arial" w:hAnsi="Arial" w:cs="Arial"/>
          <w:sz w:val="22"/>
        </w:rPr>
        <w:t>Škodami, které mají být pojištěny, se rozumí zejména škody vzniklé z veškerých omylů, opomenu</w:t>
      </w:r>
      <w:r w:rsidRPr="00721D9E">
        <w:rPr>
          <w:rFonts w:ascii="Arial" w:hAnsi="Arial" w:cs="Arial"/>
          <w:sz w:val="22"/>
        </w:rPr>
        <w:softHyphen/>
        <w:t xml:space="preserve">tí či nedbalosti </w:t>
      </w:r>
      <w:r w:rsidR="00DF6133">
        <w:rPr>
          <w:rFonts w:ascii="Arial" w:hAnsi="Arial" w:cs="Arial"/>
          <w:sz w:val="22"/>
        </w:rPr>
        <w:t>Dodavatel</w:t>
      </w:r>
      <w:r w:rsidRPr="00721D9E">
        <w:rPr>
          <w:rFonts w:ascii="Arial" w:hAnsi="Arial" w:cs="Arial"/>
          <w:sz w:val="22"/>
        </w:rPr>
        <w:t xml:space="preserve">e při výkonu činností v rámci </w:t>
      </w:r>
      <w:r w:rsidR="00024E6D">
        <w:rPr>
          <w:rFonts w:ascii="Arial" w:hAnsi="Arial" w:cs="Arial"/>
          <w:sz w:val="22"/>
        </w:rPr>
        <w:t>této S</w:t>
      </w:r>
      <w:r w:rsidRPr="00721D9E">
        <w:rPr>
          <w:rFonts w:ascii="Arial" w:hAnsi="Arial" w:cs="Arial"/>
          <w:sz w:val="22"/>
        </w:rPr>
        <w:t>mlouvy a škody způsobené v důsledku vad či nedostatků Díla.</w:t>
      </w:r>
    </w:p>
    <w:p w14:paraId="7DC4AEA9" w14:textId="77777777" w:rsidR="00721D9E" w:rsidRPr="00721D9E" w:rsidRDefault="00721D9E" w:rsidP="00721D9E">
      <w:pPr>
        <w:pStyle w:val="Odstavecseseznamem"/>
        <w:spacing w:line="276" w:lineRule="auto"/>
        <w:rPr>
          <w:rFonts w:ascii="Arial" w:hAnsi="Arial" w:cs="Arial"/>
          <w:sz w:val="22"/>
        </w:rPr>
      </w:pPr>
    </w:p>
    <w:p w14:paraId="02A7E339" w14:textId="020E5AC3" w:rsidR="00721D9E" w:rsidRPr="00721D9E" w:rsidRDefault="00DF6133" w:rsidP="00721D9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Dodavatel</w:t>
      </w:r>
      <w:r w:rsidR="00721D9E" w:rsidRPr="00721D9E">
        <w:rPr>
          <w:rFonts w:ascii="Arial" w:hAnsi="Arial" w:cs="Arial"/>
          <w:sz w:val="22"/>
        </w:rPr>
        <w:t xml:space="preserve"> se zavazuje, že odpovídající pojistnou smlouvu bude udržovat v platnosti nejpozději od data zahájení prová</w:t>
      </w:r>
      <w:r w:rsidR="00721D9E" w:rsidRPr="00721D9E">
        <w:rPr>
          <w:rFonts w:ascii="Arial" w:hAnsi="Arial" w:cs="Arial"/>
          <w:sz w:val="22"/>
        </w:rPr>
        <w:softHyphen/>
        <w:t>dění Díla a až do uplynutí záruční doby sjednané touto Smlouvou.</w:t>
      </w:r>
    </w:p>
    <w:p w14:paraId="0B05969F" w14:textId="77777777" w:rsidR="00721D9E" w:rsidRPr="00721D9E" w:rsidRDefault="00721D9E" w:rsidP="00721D9E">
      <w:pPr>
        <w:pStyle w:val="Odstavecseseznamem"/>
        <w:spacing w:line="276" w:lineRule="auto"/>
        <w:rPr>
          <w:rFonts w:ascii="Arial" w:hAnsi="Arial" w:cs="Arial"/>
          <w:sz w:val="22"/>
        </w:rPr>
      </w:pPr>
    </w:p>
    <w:p w14:paraId="5EDACD5F" w14:textId="3D019607" w:rsidR="00721D9E" w:rsidRPr="00721D9E" w:rsidRDefault="00721D9E" w:rsidP="00721D9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721D9E">
        <w:rPr>
          <w:rFonts w:ascii="Arial" w:hAnsi="Arial" w:cs="Arial"/>
          <w:sz w:val="22"/>
        </w:rPr>
        <w:t xml:space="preserve">Nezajistí-li </w:t>
      </w:r>
      <w:r w:rsidR="00DF6133">
        <w:rPr>
          <w:rFonts w:ascii="Arial" w:hAnsi="Arial" w:cs="Arial"/>
          <w:sz w:val="22"/>
        </w:rPr>
        <w:t>Dodavatel</w:t>
      </w:r>
      <w:r w:rsidRPr="00721D9E">
        <w:rPr>
          <w:rFonts w:ascii="Arial" w:hAnsi="Arial" w:cs="Arial"/>
          <w:sz w:val="22"/>
        </w:rPr>
        <w:t xml:space="preserve"> nepřetržité trvání pojištění v rozsahu uvedeném v tomto článku, je Objednatel oprávněn uzavřít pojistnou smlouvu a udržovat toto pojištění v platnosti sám. Náklady vzniklé v souvislosti s tako</w:t>
      </w:r>
      <w:r w:rsidRPr="00721D9E">
        <w:rPr>
          <w:rFonts w:ascii="Arial" w:hAnsi="Arial" w:cs="Arial"/>
          <w:sz w:val="22"/>
        </w:rPr>
        <w:softHyphen/>
        <w:t xml:space="preserve">vým pojištěním je </w:t>
      </w:r>
      <w:r w:rsidR="00DF6133">
        <w:rPr>
          <w:rFonts w:ascii="Arial" w:hAnsi="Arial" w:cs="Arial"/>
          <w:sz w:val="22"/>
        </w:rPr>
        <w:t>Dodavatel</w:t>
      </w:r>
      <w:r w:rsidRPr="00721D9E">
        <w:rPr>
          <w:rFonts w:ascii="Arial" w:hAnsi="Arial" w:cs="Arial"/>
          <w:sz w:val="22"/>
        </w:rPr>
        <w:t xml:space="preserve"> povinen hradit Objednateli na základě jejích vyúčtování. Předmětné náklady je Objednatel oprávněn započíst na jakoukoli pohledávku </w:t>
      </w:r>
      <w:r w:rsidR="00DF6133">
        <w:rPr>
          <w:rFonts w:ascii="Arial" w:hAnsi="Arial" w:cs="Arial"/>
          <w:sz w:val="22"/>
        </w:rPr>
        <w:t>Dodavatel</w:t>
      </w:r>
      <w:r w:rsidRPr="00721D9E">
        <w:rPr>
          <w:rFonts w:ascii="Arial" w:hAnsi="Arial" w:cs="Arial"/>
          <w:sz w:val="22"/>
        </w:rPr>
        <w:t>e vůči své osobě, to i nesplatnou.</w:t>
      </w:r>
    </w:p>
    <w:p w14:paraId="113874BB" w14:textId="77777777" w:rsidR="00721D9E" w:rsidRPr="00721D9E" w:rsidRDefault="00721D9E" w:rsidP="00721D9E">
      <w:pPr>
        <w:pStyle w:val="Odstavecseseznamem"/>
        <w:spacing w:line="276" w:lineRule="auto"/>
        <w:rPr>
          <w:rFonts w:ascii="Arial" w:hAnsi="Arial" w:cs="Arial"/>
          <w:sz w:val="22"/>
        </w:rPr>
      </w:pPr>
    </w:p>
    <w:p w14:paraId="0D019832" w14:textId="79322D53" w:rsidR="00721D9E" w:rsidRPr="00721D9E" w:rsidRDefault="00721D9E" w:rsidP="00721D9E">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721D9E">
        <w:rPr>
          <w:rFonts w:ascii="Arial" w:hAnsi="Arial" w:cs="Arial"/>
          <w:sz w:val="22"/>
        </w:rPr>
        <w:t xml:space="preserve">Objednatel i </w:t>
      </w:r>
      <w:r w:rsidR="00DF6133">
        <w:rPr>
          <w:rFonts w:ascii="Arial" w:hAnsi="Arial" w:cs="Arial"/>
          <w:sz w:val="22"/>
        </w:rPr>
        <w:t>Dodavatel</w:t>
      </w:r>
      <w:r w:rsidRPr="00721D9E">
        <w:rPr>
          <w:rFonts w:ascii="Arial" w:hAnsi="Arial" w:cs="Arial"/>
          <w:sz w:val="22"/>
        </w:rPr>
        <w:t xml:space="preserve"> se zavazují uplatnit pojistnou událost u pojišťovny bez zbytečného odkla</w:t>
      </w:r>
      <w:r w:rsidRPr="00721D9E">
        <w:rPr>
          <w:rFonts w:ascii="Arial" w:hAnsi="Arial" w:cs="Arial"/>
          <w:sz w:val="22"/>
        </w:rPr>
        <w:softHyphen/>
        <w:t>du poté, co se o jejím vzniku dozví.</w:t>
      </w:r>
    </w:p>
    <w:p w14:paraId="0929EA60" w14:textId="77777777" w:rsidR="00615622" w:rsidRPr="00615622" w:rsidRDefault="00615622" w:rsidP="00615622">
      <w:pPr>
        <w:pStyle w:val="Odstavecseseznamem"/>
        <w:rPr>
          <w:rFonts w:ascii="Arial" w:hAnsi="Arial" w:cs="Arial"/>
          <w:sz w:val="22"/>
        </w:rPr>
      </w:pPr>
    </w:p>
    <w:p w14:paraId="5A9B0C0B" w14:textId="124A3DE5" w:rsidR="00615622" w:rsidRDefault="00615622" w:rsidP="00615622">
      <w:pPr>
        <w:autoSpaceDE w:val="0"/>
        <w:autoSpaceDN w:val="0"/>
        <w:adjustRightInd w:val="0"/>
        <w:spacing w:line="276" w:lineRule="auto"/>
        <w:jc w:val="both"/>
        <w:rPr>
          <w:rFonts w:ascii="Arial" w:hAnsi="Arial" w:cs="Arial"/>
          <w:sz w:val="22"/>
        </w:rPr>
      </w:pPr>
    </w:p>
    <w:p w14:paraId="45353490" w14:textId="779775D0" w:rsidR="00615622" w:rsidRDefault="00615622" w:rsidP="00615622">
      <w:pPr>
        <w:pStyle w:val="Odstavecseseznamem"/>
        <w:numPr>
          <w:ilvl w:val="0"/>
          <w:numId w:val="1"/>
        </w:numPr>
        <w:autoSpaceDE w:val="0"/>
        <w:autoSpaceDN w:val="0"/>
        <w:adjustRightInd w:val="0"/>
        <w:spacing w:line="276" w:lineRule="auto"/>
        <w:jc w:val="center"/>
        <w:rPr>
          <w:rFonts w:ascii="Arial" w:hAnsi="Arial" w:cs="Arial"/>
          <w:b/>
          <w:bCs/>
          <w:sz w:val="22"/>
        </w:rPr>
      </w:pPr>
      <w:r>
        <w:rPr>
          <w:rFonts w:ascii="Arial" w:hAnsi="Arial" w:cs="Arial"/>
          <w:b/>
          <w:bCs/>
          <w:sz w:val="22"/>
        </w:rPr>
        <w:t>ODSTOUPENÍ OD SMLOUVY</w:t>
      </w:r>
    </w:p>
    <w:p w14:paraId="088FA13B" w14:textId="6DF8D281" w:rsidR="00615622" w:rsidRDefault="00615622" w:rsidP="00615622">
      <w:pPr>
        <w:autoSpaceDE w:val="0"/>
        <w:autoSpaceDN w:val="0"/>
        <w:adjustRightInd w:val="0"/>
        <w:spacing w:line="276" w:lineRule="auto"/>
        <w:rPr>
          <w:rFonts w:ascii="Arial" w:hAnsi="Arial" w:cs="Arial"/>
          <w:b/>
          <w:bCs/>
          <w:sz w:val="22"/>
        </w:rPr>
      </w:pPr>
    </w:p>
    <w:p w14:paraId="7DB08F7A" w14:textId="1A7E7B3C" w:rsidR="00615622" w:rsidRPr="00615622" w:rsidRDefault="00615622" w:rsidP="00615622">
      <w:pPr>
        <w:pStyle w:val="Odstavecseseznamem"/>
        <w:numPr>
          <w:ilvl w:val="1"/>
          <w:numId w:val="1"/>
        </w:numPr>
        <w:autoSpaceDE w:val="0"/>
        <w:autoSpaceDN w:val="0"/>
        <w:adjustRightInd w:val="0"/>
        <w:spacing w:line="276" w:lineRule="auto"/>
        <w:ind w:left="851" w:hanging="851"/>
        <w:jc w:val="both"/>
        <w:rPr>
          <w:rFonts w:ascii="Arial" w:hAnsi="Arial" w:cs="Arial"/>
          <w:sz w:val="22"/>
        </w:rPr>
      </w:pPr>
      <w:r>
        <w:rPr>
          <w:rFonts w:ascii="Arial" w:hAnsi="Arial" w:cs="Arial"/>
          <w:sz w:val="22"/>
        </w:rPr>
        <w:t xml:space="preserve">Smluvní </w:t>
      </w:r>
      <w:r w:rsidRPr="00615622">
        <w:rPr>
          <w:rFonts w:ascii="Arial" w:hAnsi="Arial" w:cs="Arial"/>
          <w:sz w:val="22"/>
        </w:rPr>
        <w:t xml:space="preserve">strany mohou odstoupit od </w:t>
      </w:r>
      <w:r>
        <w:rPr>
          <w:rFonts w:ascii="Arial" w:hAnsi="Arial" w:cs="Arial"/>
          <w:sz w:val="22"/>
        </w:rPr>
        <w:t xml:space="preserve">této </w:t>
      </w:r>
      <w:r w:rsidRPr="00615622">
        <w:rPr>
          <w:rFonts w:ascii="Arial" w:hAnsi="Arial" w:cs="Arial"/>
          <w:sz w:val="22"/>
        </w:rPr>
        <w:t xml:space="preserve">Smlouvy za podmínek uvedených v ustanovení § 2001 a násl. </w:t>
      </w:r>
      <w:r w:rsidR="008768C3">
        <w:rPr>
          <w:rFonts w:ascii="Arial" w:hAnsi="Arial" w:cs="Arial"/>
          <w:sz w:val="22"/>
        </w:rPr>
        <w:t>ObčZ</w:t>
      </w:r>
      <w:r w:rsidRPr="00615622">
        <w:rPr>
          <w:rFonts w:ascii="Arial" w:hAnsi="Arial" w:cs="Arial"/>
          <w:sz w:val="22"/>
        </w:rPr>
        <w:t xml:space="preserve"> v případě porušení </w:t>
      </w:r>
      <w:r w:rsidR="008768C3">
        <w:rPr>
          <w:rFonts w:ascii="Arial" w:hAnsi="Arial" w:cs="Arial"/>
          <w:sz w:val="22"/>
        </w:rPr>
        <w:t xml:space="preserve">této </w:t>
      </w:r>
      <w:r w:rsidRPr="00615622">
        <w:rPr>
          <w:rFonts w:ascii="Arial" w:hAnsi="Arial" w:cs="Arial"/>
          <w:sz w:val="22"/>
        </w:rPr>
        <w:t>Smlouvy podstatným způsobem druhou Smluvní stranou.</w:t>
      </w:r>
    </w:p>
    <w:p w14:paraId="22E1C95F" w14:textId="77777777" w:rsidR="00615622" w:rsidRPr="00615622" w:rsidRDefault="00615622" w:rsidP="00615622">
      <w:pPr>
        <w:pStyle w:val="Odstavecseseznamem"/>
        <w:autoSpaceDE w:val="0"/>
        <w:autoSpaceDN w:val="0"/>
        <w:adjustRightInd w:val="0"/>
        <w:spacing w:line="276" w:lineRule="auto"/>
        <w:ind w:left="851"/>
        <w:jc w:val="both"/>
        <w:rPr>
          <w:rFonts w:ascii="Arial" w:hAnsi="Arial" w:cs="Arial"/>
          <w:sz w:val="22"/>
        </w:rPr>
      </w:pPr>
    </w:p>
    <w:p w14:paraId="387B6ABD" w14:textId="0068876B" w:rsidR="00615622" w:rsidRPr="00E27ECC" w:rsidRDefault="00615622" w:rsidP="00E27ECC">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615622">
        <w:rPr>
          <w:rFonts w:ascii="Arial" w:hAnsi="Arial" w:cs="Arial"/>
          <w:sz w:val="22"/>
        </w:rPr>
        <w:t>Za porušení</w:t>
      </w:r>
      <w:r w:rsidR="008768C3">
        <w:rPr>
          <w:rFonts w:ascii="Arial" w:hAnsi="Arial" w:cs="Arial"/>
          <w:sz w:val="22"/>
        </w:rPr>
        <w:t xml:space="preserve"> této</w:t>
      </w:r>
      <w:r w:rsidRPr="00615622">
        <w:rPr>
          <w:rFonts w:ascii="Arial" w:hAnsi="Arial" w:cs="Arial"/>
          <w:sz w:val="22"/>
        </w:rPr>
        <w:t xml:space="preserve"> Smlouvy podstatným způsobem, při kterém je Objednatel oprávněn odstoupit od Smlouvy bez jakéhokoliv nároku ze strany </w:t>
      </w:r>
      <w:r w:rsidR="00DF6133">
        <w:rPr>
          <w:rFonts w:ascii="Arial" w:hAnsi="Arial" w:cs="Arial"/>
          <w:sz w:val="22"/>
        </w:rPr>
        <w:t>Dodavatel</w:t>
      </w:r>
      <w:r w:rsidRPr="00615622">
        <w:rPr>
          <w:rFonts w:ascii="Arial" w:hAnsi="Arial" w:cs="Arial"/>
          <w:sz w:val="22"/>
        </w:rPr>
        <w:t>e, se považuje ze</w:t>
      </w:r>
      <w:r w:rsidRPr="00E27ECC">
        <w:rPr>
          <w:rFonts w:ascii="Arial" w:hAnsi="Arial" w:cs="Arial"/>
          <w:sz w:val="22"/>
        </w:rPr>
        <w:t>jména:</w:t>
      </w:r>
    </w:p>
    <w:p w14:paraId="12A12A54" w14:textId="77777777" w:rsidR="008768C3" w:rsidRPr="00E27ECC" w:rsidRDefault="008768C3" w:rsidP="00E27ECC">
      <w:pPr>
        <w:autoSpaceDE w:val="0"/>
        <w:autoSpaceDN w:val="0"/>
        <w:adjustRightInd w:val="0"/>
        <w:spacing w:line="276" w:lineRule="auto"/>
        <w:jc w:val="both"/>
        <w:rPr>
          <w:rFonts w:ascii="Arial" w:hAnsi="Arial" w:cs="Arial"/>
          <w:color w:val="000000"/>
          <w:szCs w:val="24"/>
        </w:rPr>
      </w:pPr>
    </w:p>
    <w:p w14:paraId="4BE1A4DE" w14:textId="6E635C2F" w:rsidR="008768C3" w:rsidRPr="00E27ECC" w:rsidRDefault="008768C3" w:rsidP="00E27ECC">
      <w:pPr>
        <w:pStyle w:val="Odstavecseseznamem"/>
        <w:numPr>
          <w:ilvl w:val="0"/>
          <w:numId w:val="18"/>
        </w:numPr>
        <w:autoSpaceDE w:val="0"/>
        <w:autoSpaceDN w:val="0"/>
        <w:adjustRightInd w:val="0"/>
        <w:spacing w:line="276" w:lineRule="auto"/>
        <w:jc w:val="both"/>
        <w:rPr>
          <w:rFonts w:ascii="Arial" w:hAnsi="Arial" w:cs="Arial"/>
          <w:color w:val="000000"/>
          <w:sz w:val="22"/>
        </w:rPr>
      </w:pPr>
      <w:r w:rsidRPr="00E27ECC">
        <w:rPr>
          <w:rFonts w:ascii="Arial" w:hAnsi="Arial" w:cs="Arial"/>
          <w:color w:val="000000"/>
          <w:sz w:val="22"/>
        </w:rPr>
        <w:t xml:space="preserve">prodlení </w:t>
      </w:r>
      <w:r w:rsidR="00DF6133">
        <w:rPr>
          <w:rFonts w:ascii="Arial" w:hAnsi="Arial" w:cs="Arial"/>
          <w:color w:val="000000"/>
          <w:sz w:val="22"/>
        </w:rPr>
        <w:t>Dodavatel</w:t>
      </w:r>
      <w:r w:rsidRPr="00E27ECC">
        <w:rPr>
          <w:rFonts w:ascii="Arial" w:hAnsi="Arial" w:cs="Arial"/>
          <w:color w:val="000000"/>
          <w:sz w:val="22"/>
        </w:rPr>
        <w:t xml:space="preserve">e s předáním kterékoli části Dokumentace či aktualizované Dokumentace po dobu delší než </w:t>
      </w:r>
      <w:r w:rsidR="001145EE">
        <w:rPr>
          <w:rFonts w:ascii="Arial" w:hAnsi="Arial" w:cs="Arial"/>
          <w:color w:val="000000"/>
          <w:sz w:val="22"/>
        </w:rPr>
        <w:t>patnáct (15)</w:t>
      </w:r>
      <w:r w:rsidRPr="00E27ECC">
        <w:rPr>
          <w:rFonts w:ascii="Arial" w:hAnsi="Arial" w:cs="Arial"/>
          <w:color w:val="000000"/>
          <w:sz w:val="22"/>
        </w:rPr>
        <w:t xml:space="preserve"> dnů oproti termínu plnění stanovenému podle této Smlouvy, a/nebo </w:t>
      </w:r>
    </w:p>
    <w:p w14:paraId="59B9C8C2" w14:textId="77777777" w:rsidR="00E27ECC" w:rsidRPr="00E27ECC" w:rsidRDefault="00E27ECC" w:rsidP="00E27ECC">
      <w:pPr>
        <w:autoSpaceDE w:val="0"/>
        <w:autoSpaceDN w:val="0"/>
        <w:adjustRightInd w:val="0"/>
        <w:spacing w:line="276" w:lineRule="auto"/>
        <w:jc w:val="both"/>
        <w:rPr>
          <w:rFonts w:ascii="Arial" w:hAnsi="Arial" w:cs="Arial"/>
          <w:color w:val="000000"/>
          <w:szCs w:val="24"/>
        </w:rPr>
      </w:pPr>
    </w:p>
    <w:p w14:paraId="4757AA58" w14:textId="15E25144" w:rsidR="00E27ECC" w:rsidRPr="00E27ECC" w:rsidRDefault="00E27ECC" w:rsidP="00E27ECC">
      <w:pPr>
        <w:pStyle w:val="Odstavecseseznamem"/>
        <w:numPr>
          <w:ilvl w:val="0"/>
          <w:numId w:val="18"/>
        </w:numPr>
        <w:autoSpaceDE w:val="0"/>
        <w:autoSpaceDN w:val="0"/>
        <w:adjustRightInd w:val="0"/>
        <w:spacing w:line="276" w:lineRule="auto"/>
        <w:jc w:val="both"/>
        <w:rPr>
          <w:rFonts w:ascii="Arial" w:hAnsi="Arial" w:cs="Arial"/>
          <w:color w:val="000000"/>
          <w:sz w:val="22"/>
        </w:rPr>
      </w:pPr>
      <w:r w:rsidRPr="00E27ECC">
        <w:rPr>
          <w:rFonts w:ascii="Arial" w:hAnsi="Arial" w:cs="Arial"/>
          <w:color w:val="000000"/>
          <w:sz w:val="22"/>
        </w:rPr>
        <w:t xml:space="preserve">prodlení </w:t>
      </w:r>
      <w:r w:rsidR="00DF6133">
        <w:rPr>
          <w:rFonts w:ascii="Arial" w:hAnsi="Arial" w:cs="Arial"/>
          <w:color w:val="000000"/>
          <w:sz w:val="22"/>
        </w:rPr>
        <w:t>Dodavatel</w:t>
      </w:r>
      <w:r w:rsidRPr="00E27ECC">
        <w:rPr>
          <w:rFonts w:ascii="Arial" w:hAnsi="Arial" w:cs="Arial"/>
          <w:color w:val="000000"/>
          <w:sz w:val="22"/>
        </w:rPr>
        <w:t xml:space="preserve">e se zahájením </w:t>
      </w:r>
      <w:r w:rsidR="001145EE">
        <w:rPr>
          <w:rFonts w:ascii="Arial" w:hAnsi="Arial" w:cs="Arial"/>
          <w:color w:val="000000"/>
          <w:sz w:val="22"/>
        </w:rPr>
        <w:t>Stavby</w:t>
      </w:r>
      <w:r w:rsidRPr="00E27ECC">
        <w:rPr>
          <w:rFonts w:ascii="Arial" w:hAnsi="Arial" w:cs="Arial"/>
          <w:color w:val="000000"/>
          <w:sz w:val="22"/>
        </w:rPr>
        <w:t xml:space="preserve"> o více než patnáct (15) dnů; a/nebo </w:t>
      </w:r>
    </w:p>
    <w:p w14:paraId="4E85E619" w14:textId="77777777" w:rsidR="00E27ECC" w:rsidRPr="00E27ECC" w:rsidRDefault="00E27ECC" w:rsidP="00E27ECC">
      <w:pPr>
        <w:autoSpaceDE w:val="0"/>
        <w:autoSpaceDN w:val="0"/>
        <w:adjustRightInd w:val="0"/>
        <w:spacing w:line="276" w:lineRule="auto"/>
        <w:jc w:val="both"/>
        <w:rPr>
          <w:rFonts w:ascii="Arial" w:hAnsi="Arial" w:cs="Arial"/>
          <w:color w:val="000000"/>
          <w:szCs w:val="24"/>
        </w:rPr>
      </w:pPr>
    </w:p>
    <w:p w14:paraId="01D922BB" w14:textId="0B1A2AA1" w:rsidR="00E27ECC" w:rsidRPr="00E27ECC" w:rsidRDefault="00E27ECC" w:rsidP="00E27ECC">
      <w:pPr>
        <w:pStyle w:val="Odstavecseseznamem"/>
        <w:numPr>
          <w:ilvl w:val="0"/>
          <w:numId w:val="18"/>
        </w:numPr>
        <w:autoSpaceDE w:val="0"/>
        <w:autoSpaceDN w:val="0"/>
        <w:adjustRightInd w:val="0"/>
        <w:spacing w:line="276" w:lineRule="auto"/>
        <w:jc w:val="both"/>
        <w:rPr>
          <w:rFonts w:ascii="Arial" w:hAnsi="Arial" w:cs="Arial"/>
          <w:color w:val="000000"/>
          <w:sz w:val="22"/>
        </w:rPr>
      </w:pPr>
      <w:r w:rsidRPr="00E27ECC">
        <w:rPr>
          <w:rFonts w:ascii="Arial" w:hAnsi="Arial" w:cs="Arial"/>
          <w:color w:val="000000"/>
          <w:sz w:val="22"/>
        </w:rPr>
        <w:t xml:space="preserve">prodlení </w:t>
      </w:r>
      <w:r w:rsidR="00DF6133">
        <w:rPr>
          <w:rFonts w:ascii="Arial" w:hAnsi="Arial" w:cs="Arial"/>
          <w:color w:val="000000"/>
          <w:sz w:val="22"/>
        </w:rPr>
        <w:t>Dodavatel</w:t>
      </w:r>
      <w:r w:rsidRPr="00E27ECC">
        <w:rPr>
          <w:rFonts w:ascii="Arial" w:hAnsi="Arial" w:cs="Arial"/>
          <w:color w:val="000000"/>
          <w:sz w:val="22"/>
        </w:rPr>
        <w:t xml:space="preserve">e s dodržením dalších milníků dle této Smlouvy po dobu delší než </w:t>
      </w:r>
      <w:r w:rsidR="001145EE">
        <w:rPr>
          <w:rFonts w:ascii="Arial" w:hAnsi="Arial" w:cs="Arial"/>
          <w:color w:val="000000"/>
          <w:sz w:val="22"/>
        </w:rPr>
        <w:t>patnáct</w:t>
      </w:r>
      <w:r w:rsidRPr="00E27ECC">
        <w:rPr>
          <w:rFonts w:ascii="Arial" w:hAnsi="Arial" w:cs="Arial"/>
          <w:color w:val="000000"/>
          <w:sz w:val="22"/>
        </w:rPr>
        <w:t xml:space="preserve"> (</w:t>
      </w:r>
      <w:r w:rsidR="001145EE">
        <w:rPr>
          <w:rFonts w:ascii="Arial" w:hAnsi="Arial" w:cs="Arial"/>
          <w:color w:val="000000"/>
          <w:sz w:val="22"/>
        </w:rPr>
        <w:t>15</w:t>
      </w:r>
      <w:r w:rsidRPr="00E27ECC">
        <w:rPr>
          <w:rFonts w:ascii="Arial" w:hAnsi="Arial" w:cs="Arial"/>
          <w:color w:val="000000"/>
          <w:sz w:val="22"/>
        </w:rPr>
        <w:t xml:space="preserve">) dnů oproti termínu plnění stanovenému touto Smlouvou, a/nebo </w:t>
      </w:r>
    </w:p>
    <w:p w14:paraId="17818A5D" w14:textId="77777777" w:rsidR="00E27ECC" w:rsidRPr="00E27ECC" w:rsidRDefault="00E27ECC" w:rsidP="00E27ECC">
      <w:pPr>
        <w:autoSpaceDE w:val="0"/>
        <w:autoSpaceDN w:val="0"/>
        <w:adjustRightInd w:val="0"/>
        <w:spacing w:line="276" w:lineRule="auto"/>
        <w:jc w:val="both"/>
        <w:rPr>
          <w:rFonts w:ascii="Arial" w:hAnsi="Arial" w:cs="Arial"/>
          <w:color w:val="000000"/>
          <w:szCs w:val="24"/>
        </w:rPr>
      </w:pPr>
    </w:p>
    <w:p w14:paraId="5FA5CC9A" w14:textId="4D773625" w:rsidR="00E27ECC" w:rsidRPr="00E27ECC" w:rsidRDefault="00DF6133" w:rsidP="00E27ECC">
      <w:pPr>
        <w:pStyle w:val="Odstavecseseznamem"/>
        <w:numPr>
          <w:ilvl w:val="0"/>
          <w:numId w:val="18"/>
        </w:numPr>
        <w:autoSpaceDE w:val="0"/>
        <w:autoSpaceDN w:val="0"/>
        <w:adjustRightInd w:val="0"/>
        <w:spacing w:line="276" w:lineRule="auto"/>
        <w:jc w:val="both"/>
        <w:rPr>
          <w:rFonts w:ascii="Arial" w:hAnsi="Arial" w:cs="Arial"/>
          <w:color w:val="000000"/>
          <w:sz w:val="22"/>
        </w:rPr>
      </w:pPr>
      <w:r>
        <w:rPr>
          <w:rFonts w:ascii="Arial" w:hAnsi="Arial" w:cs="Arial"/>
          <w:color w:val="000000"/>
          <w:sz w:val="22"/>
        </w:rPr>
        <w:t>Dodavatel</w:t>
      </w:r>
      <w:r w:rsidR="00E27ECC" w:rsidRPr="00E27ECC">
        <w:rPr>
          <w:rFonts w:ascii="Arial" w:hAnsi="Arial" w:cs="Arial"/>
          <w:color w:val="000000"/>
          <w:sz w:val="22"/>
        </w:rPr>
        <w:t xml:space="preserve"> se ocitne v úpadku ve smyslu zák. č. 182/2006 Sb., o úpadku a způsobech jeho řešení (insolvenční zákon), ve znění pozdějších předpisů; a/nebo</w:t>
      </w:r>
    </w:p>
    <w:p w14:paraId="2308A4A6" w14:textId="77777777" w:rsidR="00E27ECC" w:rsidRPr="00E27ECC" w:rsidRDefault="00E27ECC" w:rsidP="00E27ECC">
      <w:pPr>
        <w:autoSpaceDE w:val="0"/>
        <w:autoSpaceDN w:val="0"/>
        <w:adjustRightInd w:val="0"/>
        <w:spacing w:line="276" w:lineRule="auto"/>
        <w:jc w:val="both"/>
        <w:rPr>
          <w:rFonts w:ascii="Arial" w:hAnsi="Arial" w:cs="Arial"/>
          <w:color w:val="000000"/>
          <w:szCs w:val="24"/>
        </w:rPr>
      </w:pPr>
    </w:p>
    <w:p w14:paraId="24A31D73" w14:textId="77777777" w:rsidR="001145EE" w:rsidRDefault="00E27ECC" w:rsidP="00E27ECC">
      <w:pPr>
        <w:pStyle w:val="Odstavecseseznamem"/>
        <w:numPr>
          <w:ilvl w:val="0"/>
          <w:numId w:val="18"/>
        </w:numPr>
        <w:autoSpaceDE w:val="0"/>
        <w:autoSpaceDN w:val="0"/>
        <w:adjustRightInd w:val="0"/>
        <w:spacing w:line="276" w:lineRule="auto"/>
        <w:jc w:val="both"/>
        <w:rPr>
          <w:rFonts w:ascii="Arial" w:hAnsi="Arial" w:cs="Arial"/>
          <w:color w:val="000000"/>
          <w:sz w:val="22"/>
        </w:rPr>
      </w:pPr>
      <w:r w:rsidRPr="00E27ECC">
        <w:rPr>
          <w:rFonts w:ascii="Arial" w:hAnsi="Arial" w:cs="Arial"/>
          <w:color w:val="000000"/>
          <w:sz w:val="22"/>
        </w:rPr>
        <w:lastRenderedPageBreak/>
        <w:t>změna v seznamu poddodavatelů předem neodsouhlasená Objednatelem nebo využití poddodavatele, který není zapsán v seznamu poddodavatelů bez souhlasu Objednatele; a/nebo</w:t>
      </w:r>
    </w:p>
    <w:p w14:paraId="114038FA" w14:textId="199FDB0C" w:rsidR="00E27ECC" w:rsidRPr="001145EE" w:rsidRDefault="00E27ECC" w:rsidP="001145EE">
      <w:pPr>
        <w:autoSpaceDE w:val="0"/>
        <w:autoSpaceDN w:val="0"/>
        <w:adjustRightInd w:val="0"/>
        <w:spacing w:line="276" w:lineRule="auto"/>
        <w:jc w:val="both"/>
        <w:rPr>
          <w:rFonts w:ascii="Arial" w:hAnsi="Arial" w:cs="Arial"/>
          <w:color w:val="000000"/>
          <w:sz w:val="22"/>
        </w:rPr>
      </w:pPr>
      <w:r w:rsidRPr="001145EE">
        <w:rPr>
          <w:rFonts w:ascii="Arial" w:hAnsi="Arial" w:cs="Arial"/>
          <w:color w:val="000000"/>
          <w:sz w:val="22"/>
        </w:rPr>
        <w:t xml:space="preserve"> </w:t>
      </w:r>
    </w:p>
    <w:p w14:paraId="3317D9B7" w14:textId="3A70191F" w:rsidR="00E27ECC" w:rsidRPr="00E27ECC" w:rsidRDefault="00E27ECC" w:rsidP="00E27ECC">
      <w:pPr>
        <w:pStyle w:val="Odstavecseseznamem"/>
        <w:numPr>
          <w:ilvl w:val="0"/>
          <w:numId w:val="18"/>
        </w:numPr>
        <w:autoSpaceDE w:val="0"/>
        <w:autoSpaceDN w:val="0"/>
        <w:adjustRightInd w:val="0"/>
        <w:spacing w:line="276" w:lineRule="auto"/>
        <w:jc w:val="both"/>
        <w:rPr>
          <w:rFonts w:ascii="Arial" w:hAnsi="Arial" w:cs="Arial"/>
          <w:color w:val="000000"/>
          <w:sz w:val="22"/>
        </w:rPr>
      </w:pPr>
      <w:r w:rsidRPr="00E27ECC">
        <w:rPr>
          <w:rFonts w:ascii="Arial" w:hAnsi="Arial" w:cs="Arial"/>
          <w:color w:val="000000"/>
          <w:sz w:val="22"/>
        </w:rPr>
        <w:t xml:space="preserve">jiné případy, které tato Smlouva výslovně označuje jako podstatné porušení. </w:t>
      </w:r>
    </w:p>
    <w:p w14:paraId="3CFD44E8" w14:textId="77777777" w:rsidR="00615622" w:rsidRPr="00615622" w:rsidRDefault="00615622" w:rsidP="00E27ECC">
      <w:pPr>
        <w:pStyle w:val="Odstavecseseznamem"/>
        <w:spacing w:line="276" w:lineRule="auto"/>
        <w:jc w:val="both"/>
        <w:rPr>
          <w:rFonts w:ascii="Arial" w:hAnsi="Arial" w:cs="Arial"/>
          <w:sz w:val="22"/>
        </w:rPr>
      </w:pPr>
    </w:p>
    <w:p w14:paraId="435D6F87" w14:textId="0D7FF43B" w:rsidR="00FD75CE" w:rsidRDefault="00FD75CE" w:rsidP="00833724">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615622">
        <w:rPr>
          <w:rFonts w:ascii="Arial" w:hAnsi="Arial" w:cs="Arial"/>
          <w:sz w:val="22"/>
        </w:rPr>
        <w:t>Za porušení</w:t>
      </w:r>
      <w:r>
        <w:rPr>
          <w:rFonts w:ascii="Arial" w:hAnsi="Arial" w:cs="Arial"/>
          <w:sz w:val="22"/>
        </w:rPr>
        <w:t xml:space="preserve"> této</w:t>
      </w:r>
      <w:r w:rsidRPr="00615622">
        <w:rPr>
          <w:rFonts w:ascii="Arial" w:hAnsi="Arial" w:cs="Arial"/>
          <w:sz w:val="22"/>
        </w:rPr>
        <w:t xml:space="preserve"> Smlouvy podstatným způsobem, při kterém je </w:t>
      </w:r>
      <w:r w:rsidR="00DF6133">
        <w:rPr>
          <w:rFonts w:ascii="Arial" w:hAnsi="Arial" w:cs="Arial"/>
          <w:sz w:val="22"/>
        </w:rPr>
        <w:t>Dodavatel</w:t>
      </w:r>
      <w:r w:rsidRPr="00615622">
        <w:rPr>
          <w:rFonts w:ascii="Arial" w:hAnsi="Arial" w:cs="Arial"/>
          <w:sz w:val="22"/>
        </w:rPr>
        <w:t xml:space="preserve"> oprávněn odstoupit od Smlouvy, se považuje </w:t>
      </w:r>
      <w:r>
        <w:rPr>
          <w:rFonts w:ascii="Arial" w:hAnsi="Arial" w:cs="Arial"/>
          <w:sz w:val="22"/>
        </w:rPr>
        <w:t>prodlení Objednatele s úhradou jakékoli splatné faktury na úhradu kterékoli řádně dokon</w:t>
      </w:r>
      <w:r w:rsidR="00833724">
        <w:rPr>
          <w:rFonts w:ascii="Arial" w:hAnsi="Arial" w:cs="Arial"/>
          <w:sz w:val="22"/>
        </w:rPr>
        <w:t xml:space="preserve">čené části Díla o více než třicet (30) dnů ode dne splatnosti, pokud Objednatel nezjedná nápravu ani v dodatečné přiměřené lhůtě, kterou mu k tomu </w:t>
      </w:r>
      <w:r w:rsidR="00DF6133">
        <w:rPr>
          <w:rFonts w:ascii="Arial" w:hAnsi="Arial" w:cs="Arial"/>
          <w:sz w:val="22"/>
        </w:rPr>
        <w:t>Dodavatel</w:t>
      </w:r>
      <w:r w:rsidR="00833724">
        <w:rPr>
          <w:rFonts w:ascii="Arial" w:hAnsi="Arial" w:cs="Arial"/>
          <w:sz w:val="22"/>
        </w:rPr>
        <w:t xml:space="preserve"> poskytne v písemné výzvě ke splnění povinnosti, přičemž tato lhůta nesmí být kratší než patnáct (15) dnů od doručení takové výzvy.</w:t>
      </w:r>
    </w:p>
    <w:p w14:paraId="0F6BBB6C" w14:textId="77777777" w:rsidR="00FD75CE" w:rsidRDefault="00FD75CE" w:rsidP="00833724">
      <w:pPr>
        <w:pStyle w:val="Odstavecseseznamem"/>
        <w:autoSpaceDE w:val="0"/>
        <w:autoSpaceDN w:val="0"/>
        <w:adjustRightInd w:val="0"/>
        <w:spacing w:line="276" w:lineRule="auto"/>
        <w:ind w:left="851"/>
        <w:jc w:val="both"/>
        <w:rPr>
          <w:rFonts w:ascii="Arial" w:hAnsi="Arial" w:cs="Arial"/>
          <w:sz w:val="22"/>
        </w:rPr>
      </w:pPr>
    </w:p>
    <w:p w14:paraId="5D2DB172" w14:textId="0F121287" w:rsidR="00615622" w:rsidRPr="00615622" w:rsidRDefault="00615622" w:rsidP="00833724">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615622">
        <w:rPr>
          <w:rFonts w:ascii="Arial" w:hAnsi="Arial" w:cs="Arial"/>
          <w:sz w:val="22"/>
        </w:rPr>
        <w:t>Účinky odstoupení od Smlouvy nastávají dnem doručení oznámení o odstoupení druhé Smluvní straně.</w:t>
      </w:r>
    </w:p>
    <w:p w14:paraId="032F9327" w14:textId="77777777" w:rsidR="00615622" w:rsidRPr="00615622" w:rsidRDefault="00615622" w:rsidP="00615622">
      <w:pPr>
        <w:pStyle w:val="Odstavecseseznamem"/>
        <w:spacing w:line="276" w:lineRule="auto"/>
        <w:jc w:val="both"/>
        <w:rPr>
          <w:rFonts w:ascii="Arial" w:hAnsi="Arial" w:cs="Arial"/>
          <w:sz w:val="22"/>
        </w:rPr>
      </w:pPr>
    </w:p>
    <w:p w14:paraId="7A35F61C" w14:textId="50DA3D44" w:rsidR="00615622" w:rsidRPr="00615622" w:rsidRDefault="00615622" w:rsidP="00615622">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615622">
        <w:rPr>
          <w:rFonts w:ascii="Arial" w:hAnsi="Arial" w:cs="Arial"/>
          <w:sz w:val="22"/>
        </w:rPr>
        <w:t>Smluvní strany se dohodly, že po ukončení Smlouvy trvají a zůstávají v platnosti ujednání Smluvních stran týkající se odpovědnosti za vady Díla, záruky za jakost a záruční lhůty, smluvních pokut, vlastnictví Díla, náhrady škody a cenová ujednání obsažená v této Smlouvě.</w:t>
      </w:r>
    </w:p>
    <w:p w14:paraId="7D6775C2" w14:textId="77777777" w:rsidR="00615622" w:rsidRPr="00615622" w:rsidRDefault="00615622" w:rsidP="00615622">
      <w:pPr>
        <w:pStyle w:val="Odstavecseseznamem"/>
        <w:spacing w:line="276" w:lineRule="auto"/>
        <w:jc w:val="both"/>
        <w:rPr>
          <w:rFonts w:ascii="Arial" w:hAnsi="Arial" w:cs="Arial"/>
          <w:sz w:val="22"/>
        </w:rPr>
      </w:pPr>
    </w:p>
    <w:p w14:paraId="5F6D411A" w14:textId="74306765" w:rsidR="00615622" w:rsidRDefault="00615622" w:rsidP="00615622">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615622">
        <w:rPr>
          <w:rFonts w:ascii="Arial" w:hAnsi="Arial" w:cs="Arial"/>
          <w:sz w:val="22"/>
        </w:rPr>
        <w:t xml:space="preserve">Dojde-li k ukončení </w:t>
      </w:r>
      <w:r w:rsidR="00107A92">
        <w:rPr>
          <w:rFonts w:ascii="Arial" w:hAnsi="Arial" w:cs="Arial"/>
          <w:sz w:val="22"/>
        </w:rPr>
        <w:t xml:space="preserve">této </w:t>
      </w:r>
      <w:r w:rsidRPr="00615622">
        <w:rPr>
          <w:rFonts w:ascii="Arial" w:hAnsi="Arial" w:cs="Arial"/>
          <w:sz w:val="22"/>
        </w:rPr>
        <w:t xml:space="preserve">Smlouvy </w:t>
      </w:r>
      <w:r w:rsidR="00107A92">
        <w:rPr>
          <w:rFonts w:ascii="Arial" w:hAnsi="Arial" w:cs="Arial"/>
          <w:sz w:val="22"/>
        </w:rPr>
        <w:t>v důsledku odstoupení od Smlouvy některou ze Smluvních stran,</w:t>
      </w:r>
      <w:r w:rsidRPr="00615622">
        <w:rPr>
          <w:rFonts w:ascii="Arial" w:hAnsi="Arial" w:cs="Arial"/>
          <w:sz w:val="22"/>
        </w:rPr>
        <w:t xml:space="preserve"> </w:t>
      </w:r>
      <w:r w:rsidR="00107A92">
        <w:rPr>
          <w:rFonts w:ascii="Arial" w:hAnsi="Arial" w:cs="Arial"/>
          <w:sz w:val="22"/>
        </w:rPr>
        <w:t>mají</w:t>
      </w:r>
      <w:r w:rsidRPr="00615622">
        <w:rPr>
          <w:rFonts w:ascii="Arial" w:hAnsi="Arial" w:cs="Arial"/>
          <w:sz w:val="22"/>
        </w:rPr>
        <w:t xml:space="preserve"> Smluvní strany následující povinnosti:</w:t>
      </w:r>
    </w:p>
    <w:p w14:paraId="2D798826" w14:textId="77777777" w:rsidR="00107A92" w:rsidRPr="00107A92" w:rsidRDefault="00107A92" w:rsidP="00107A92">
      <w:pPr>
        <w:autoSpaceDE w:val="0"/>
        <w:autoSpaceDN w:val="0"/>
        <w:adjustRightInd w:val="0"/>
        <w:spacing w:line="276" w:lineRule="auto"/>
        <w:jc w:val="both"/>
        <w:rPr>
          <w:rFonts w:ascii="Arial" w:hAnsi="Arial" w:cs="Arial"/>
          <w:color w:val="000000"/>
          <w:szCs w:val="24"/>
        </w:rPr>
      </w:pPr>
    </w:p>
    <w:p w14:paraId="2A68E7CF" w14:textId="417B2DEB" w:rsidR="00107A92" w:rsidRPr="00107A92" w:rsidRDefault="00DF6133" w:rsidP="00107A92">
      <w:pPr>
        <w:pStyle w:val="Odstavecseseznamem"/>
        <w:numPr>
          <w:ilvl w:val="0"/>
          <w:numId w:val="19"/>
        </w:numPr>
        <w:autoSpaceDE w:val="0"/>
        <w:autoSpaceDN w:val="0"/>
        <w:adjustRightInd w:val="0"/>
        <w:spacing w:line="276" w:lineRule="auto"/>
        <w:ind w:left="1418" w:hanging="567"/>
        <w:jc w:val="both"/>
        <w:rPr>
          <w:rFonts w:ascii="Arial" w:hAnsi="Arial" w:cs="Arial"/>
          <w:color w:val="000000"/>
          <w:sz w:val="22"/>
        </w:rPr>
      </w:pPr>
      <w:r>
        <w:rPr>
          <w:rFonts w:ascii="Arial" w:hAnsi="Arial" w:cs="Arial"/>
          <w:color w:val="000000"/>
          <w:sz w:val="22"/>
        </w:rPr>
        <w:t>Dodavatel</w:t>
      </w:r>
      <w:r w:rsidR="00107A92" w:rsidRPr="00107A92">
        <w:rPr>
          <w:rFonts w:ascii="Arial" w:hAnsi="Arial" w:cs="Arial"/>
          <w:color w:val="000000"/>
          <w:sz w:val="22"/>
        </w:rPr>
        <w:t xml:space="preserve"> provede soupis všech provedených prací oceněných způsobem, jakým je stanovena cena Díla a tento soupis předá Objednateli k odsouhlasení; </w:t>
      </w:r>
    </w:p>
    <w:p w14:paraId="4113863B" w14:textId="77777777" w:rsidR="00107A92" w:rsidRPr="00107A92" w:rsidRDefault="00107A92" w:rsidP="00107A92">
      <w:pPr>
        <w:pStyle w:val="Odstavecseseznamem"/>
        <w:autoSpaceDE w:val="0"/>
        <w:autoSpaceDN w:val="0"/>
        <w:adjustRightInd w:val="0"/>
        <w:spacing w:line="276" w:lineRule="auto"/>
        <w:ind w:left="1418" w:hanging="567"/>
        <w:jc w:val="both"/>
        <w:rPr>
          <w:rFonts w:ascii="Arial" w:hAnsi="Arial" w:cs="Arial"/>
          <w:color w:val="000000"/>
          <w:szCs w:val="24"/>
        </w:rPr>
      </w:pPr>
    </w:p>
    <w:p w14:paraId="25116977" w14:textId="0CEEE083" w:rsidR="00107A92" w:rsidRPr="00107A92" w:rsidRDefault="00DF6133" w:rsidP="00107A92">
      <w:pPr>
        <w:pStyle w:val="Odstavecseseznamem"/>
        <w:numPr>
          <w:ilvl w:val="0"/>
          <w:numId w:val="19"/>
        </w:numPr>
        <w:autoSpaceDE w:val="0"/>
        <w:autoSpaceDN w:val="0"/>
        <w:adjustRightInd w:val="0"/>
        <w:spacing w:line="276" w:lineRule="auto"/>
        <w:ind w:left="1418" w:hanging="567"/>
        <w:jc w:val="both"/>
        <w:rPr>
          <w:rFonts w:ascii="Arial" w:hAnsi="Arial" w:cs="Arial"/>
          <w:color w:val="000000"/>
          <w:sz w:val="22"/>
        </w:rPr>
      </w:pPr>
      <w:r>
        <w:rPr>
          <w:rFonts w:ascii="Arial" w:hAnsi="Arial" w:cs="Arial"/>
          <w:color w:val="000000"/>
          <w:sz w:val="22"/>
        </w:rPr>
        <w:t>Dodavatel</w:t>
      </w:r>
      <w:r w:rsidR="00107A92" w:rsidRPr="00107A92">
        <w:rPr>
          <w:rFonts w:ascii="Arial" w:hAnsi="Arial" w:cs="Arial"/>
          <w:color w:val="000000"/>
          <w:sz w:val="22"/>
        </w:rPr>
        <w:t xml:space="preserve"> provede finanční vyčíslení provedených prací a zpracuje finální fakturu – daňový doklad; </w:t>
      </w:r>
    </w:p>
    <w:p w14:paraId="732C874A" w14:textId="77777777" w:rsidR="00107A92" w:rsidRPr="00107A92" w:rsidRDefault="00107A92" w:rsidP="00107A92">
      <w:pPr>
        <w:autoSpaceDE w:val="0"/>
        <w:autoSpaceDN w:val="0"/>
        <w:adjustRightInd w:val="0"/>
        <w:spacing w:line="276" w:lineRule="auto"/>
        <w:ind w:left="1418" w:hanging="567"/>
        <w:jc w:val="both"/>
        <w:rPr>
          <w:rFonts w:ascii="Arial" w:hAnsi="Arial" w:cs="Arial"/>
          <w:color w:val="000000"/>
          <w:szCs w:val="24"/>
        </w:rPr>
      </w:pPr>
    </w:p>
    <w:p w14:paraId="0E4F1367" w14:textId="6717AACD" w:rsidR="00107A92" w:rsidRPr="00107A92" w:rsidRDefault="00DF6133" w:rsidP="00107A92">
      <w:pPr>
        <w:pStyle w:val="Odstavecseseznamem"/>
        <w:numPr>
          <w:ilvl w:val="0"/>
          <w:numId w:val="19"/>
        </w:numPr>
        <w:autoSpaceDE w:val="0"/>
        <w:autoSpaceDN w:val="0"/>
        <w:adjustRightInd w:val="0"/>
        <w:spacing w:line="276" w:lineRule="auto"/>
        <w:ind w:left="1418" w:hanging="567"/>
        <w:jc w:val="both"/>
        <w:rPr>
          <w:rFonts w:ascii="Arial" w:hAnsi="Arial" w:cs="Arial"/>
          <w:color w:val="000000"/>
          <w:sz w:val="22"/>
        </w:rPr>
      </w:pPr>
      <w:r>
        <w:rPr>
          <w:rFonts w:ascii="Arial" w:hAnsi="Arial" w:cs="Arial"/>
          <w:color w:val="000000"/>
          <w:sz w:val="22"/>
        </w:rPr>
        <w:t>Dodavatel</w:t>
      </w:r>
      <w:r w:rsidR="00107A92" w:rsidRPr="00107A92">
        <w:rPr>
          <w:rFonts w:ascii="Arial" w:hAnsi="Arial" w:cs="Arial"/>
          <w:color w:val="000000"/>
          <w:sz w:val="22"/>
        </w:rPr>
        <w:t xml:space="preserve"> odveze veškerý svůj nezabudovaný materiál ze staveniště, pokud se Smluvní strany nedohodnou jinak; </w:t>
      </w:r>
    </w:p>
    <w:p w14:paraId="70665B9B" w14:textId="761116A0" w:rsidR="00107A92" w:rsidRPr="00107A92" w:rsidRDefault="00107A92" w:rsidP="00107A92">
      <w:pPr>
        <w:autoSpaceDE w:val="0"/>
        <w:autoSpaceDN w:val="0"/>
        <w:adjustRightInd w:val="0"/>
        <w:spacing w:line="276" w:lineRule="auto"/>
        <w:ind w:left="1418" w:hanging="567"/>
        <w:jc w:val="both"/>
        <w:rPr>
          <w:rFonts w:ascii="Arial" w:hAnsi="Arial" w:cs="Arial"/>
          <w:color w:val="000000"/>
          <w:szCs w:val="24"/>
        </w:rPr>
      </w:pPr>
    </w:p>
    <w:p w14:paraId="21D531C3" w14:textId="33A09C5D" w:rsidR="00107A92" w:rsidRPr="00107A92" w:rsidRDefault="00DF6133" w:rsidP="00107A92">
      <w:pPr>
        <w:pStyle w:val="Odstavecseseznamem"/>
        <w:numPr>
          <w:ilvl w:val="0"/>
          <w:numId w:val="19"/>
        </w:numPr>
        <w:autoSpaceDE w:val="0"/>
        <w:autoSpaceDN w:val="0"/>
        <w:adjustRightInd w:val="0"/>
        <w:spacing w:line="276" w:lineRule="auto"/>
        <w:ind w:left="1418" w:hanging="567"/>
        <w:jc w:val="both"/>
        <w:rPr>
          <w:rFonts w:ascii="Arial" w:hAnsi="Arial" w:cs="Arial"/>
          <w:color w:val="000000"/>
          <w:sz w:val="22"/>
        </w:rPr>
      </w:pPr>
      <w:r>
        <w:rPr>
          <w:rFonts w:ascii="Arial" w:hAnsi="Arial" w:cs="Arial"/>
          <w:color w:val="000000"/>
          <w:sz w:val="22"/>
        </w:rPr>
        <w:t>Dodavatel</w:t>
      </w:r>
      <w:r w:rsidR="00107A92" w:rsidRPr="00107A92">
        <w:rPr>
          <w:rFonts w:ascii="Arial" w:hAnsi="Arial" w:cs="Arial"/>
          <w:color w:val="000000"/>
          <w:sz w:val="22"/>
        </w:rPr>
        <w:t xml:space="preserve"> vyzve písemně Objednatele k převzetí části Díla a Objednatel je povinen do deseti (10) pracovních dnů po obdržení výzvy přistoupit k předání a převzetí části Díla; </w:t>
      </w:r>
    </w:p>
    <w:p w14:paraId="156C0C73" w14:textId="77777777" w:rsidR="00107A92" w:rsidRPr="00107A92" w:rsidRDefault="00107A92" w:rsidP="00107A92">
      <w:pPr>
        <w:autoSpaceDE w:val="0"/>
        <w:autoSpaceDN w:val="0"/>
        <w:adjustRightInd w:val="0"/>
        <w:spacing w:line="276" w:lineRule="auto"/>
        <w:ind w:left="1418" w:hanging="567"/>
        <w:jc w:val="both"/>
        <w:rPr>
          <w:rFonts w:ascii="Arial" w:hAnsi="Arial" w:cs="Arial"/>
          <w:color w:val="000000"/>
          <w:szCs w:val="24"/>
        </w:rPr>
      </w:pPr>
    </w:p>
    <w:p w14:paraId="6D264ACD" w14:textId="6A8F943D" w:rsidR="00107A92" w:rsidRDefault="00107A92" w:rsidP="00107A92">
      <w:pPr>
        <w:pStyle w:val="Odstavecseseznamem"/>
        <w:numPr>
          <w:ilvl w:val="0"/>
          <w:numId w:val="19"/>
        </w:numPr>
        <w:autoSpaceDE w:val="0"/>
        <w:autoSpaceDN w:val="0"/>
        <w:adjustRightInd w:val="0"/>
        <w:spacing w:line="276" w:lineRule="auto"/>
        <w:ind w:left="1418" w:hanging="567"/>
        <w:jc w:val="both"/>
        <w:rPr>
          <w:rFonts w:ascii="Arial" w:hAnsi="Arial" w:cs="Arial"/>
          <w:color w:val="000000"/>
          <w:sz w:val="22"/>
        </w:rPr>
      </w:pPr>
      <w:r w:rsidRPr="00107A92">
        <w:rPr>
          <w:rFonts w:ascii="Arial" w:hAnsi="Arial" w:cs="Arial"/>
          <w:color w:val="000000"/>
          <w:sz w:val="22"/>
        </w:rPr>
        <w:t xml:space="preserve">Objednatel převezme dosud provedené práce a dodávky do pěti (5) pracovních dnů ode dne ukončení platnosti a účinnosti této Smlouvy, a uhradí </w:t>
      </w:r>
      <w:r w:rsidR="00DF6133">
        <w:rPr>
          <w:rFonts w:ascii="Arial" w:hAnsi="Arial" w:cs="Arial"/>
          <w:color w:val="000000"/>
          <w:sz w:val="22"/>
        </w:rPr>
        <w:t>Dodavatel</w:t>
      </w:r>
      <w:r w:rsidRPr="00107A92">
        <w:rPr>
          <w:rFonts w:ascii="Arial" w:hAnsi="Arial" w:cs="Arial"/>
          <w:color w:val="000000"/>
          <w:sz w:val="22"/>
        </w:rPr>
        <w:t>i cenu předaného Díla, a to do čtrnácti (14) dnů ode dne předložení vyúčtování odsouhlaseného oběma Smluvními stranami.</w:t>
      </w:r>
    </w:p>
    <w:p w14:paraId="5A6B3176" w14:textId="77777777" w:rsidR="00833725" w:rsidRPr="00833725" w:rsidRDefault="00833725" w:rsidP="00833725">
      <w:pPr>
        <w:pStyle w:val="Odstavecseseznamem"/>
        <w:rPr>
          <w:rFonts w:ascii="Arial" w:hAnsi="Arial" w:cs="Arial"/>
          <w:color w:val="000000"/>
          <w:sz w:val="22"/>
        </w:rPr>
      </w:pPr>
    </w:p>
    <w:p w14:paraId="1E2DB450" w14:textId="1C3B85D7" w:rsidR="00833725" w:rsidRPr="00433310" w:rsidRDefault="00833725" w:rsidP="00833725">
      <w:pPr>
        <w:autoSpaceDE w:val="0"/>
        <w:autoSpaceDN w:val="0"/>
        <w:adjustRightInd w:val="0"/>
        <w:spacing w:line="276" w:lineRule="auto"/>
        <w:jc w:val="both"/>
        <w:rPr>
          <w:rFonts w:ascii="Arial" w:hAnsi="Arial" w:cs="Arial"/>
          <w:color w:val="000000"/>
          <w:sz w:val="22"/>
        </w:rPr>
      </w:pPr>
    </w:p>
    <w:p w14:paraId="658AB6A5" w14:textId="018F619D" w:rsidR="00107A92" w:rsidRDefault="00433310" w:rsidP="00433310">
      <w:pPr>
        <w:pStyle w:val="Odstavecseseznamem"/>
        <w:numPr>
          <w:ilvl w:val="0"/>
          <w:numId w:val="1"/>
        </w:numPr>
        <w:autoSpaceDE w:val="0"/>
        <w:autoSpaceDN w:val="0"/>
        <w:adjustRightInd w:val="0"/>
        <w:jc w:val="center"/>
        <w:rPr>
          <w:rFonts w:ascii="Arial" w:hAnsi="Arial" w:cs="Arial"/>
          <w:b/>
          <w:bCs/>
          <w:color w:val="000000"/>
          <w:sz w:val="22"/>
        </w:rPr>
      </w:pPr>
      <w:bookmarkStart w:id="21" w:name="_Ref30168178"/>
      <w:r w:rsidRPr="00433310">
        <w:rPr>
          <w:rFonts w:ascii="Arial" w:hAnsi="Arial" w:cs="Arial"/>
          <w:b/>
          <w:bCs/>
          <w:color w:val="000000"/>
          <w:sz w:val="22"/>
        </w:rPr>
        <w:t>OCHRANA AUTORSKÝCH PRÁV</w:t>
      </w:r>
      <w:bookmarkEnd w:id="21"/>
    </w:p>
    <w:p w14:paraId="74A0782F" w14:textId="42C54BA0" w:rsidR="00433310" w:rsidRPr="00433310" w:rsidRDefault="00433310" w:rsidP="00433310">
      <w:pPr>
        <w:autoSpaceDE w:val="0"/>
        <w:autoSpaceDN w:val="0"/>
        <w:adjustRightInd w:val="0"/>
        <w:spacing w:line="276" w:lineRule="auto"/>
        <w:rPr>
          <w:rFonts w:ascii="Arial" w:hAnsi="Arial" w:cs="Arial"/>
          <w:b/>
          <w:bCs/>
          <w:color w:val="000000"/>
          <w:sz w:val="22"/>
        </w:rPr>
      </w:pPr>
    </w:p>
    <w:p w14:paraId="25F2FEF6" w14:textId="5D221295" w:rsidR="00433310" w:rsidRPr="00433310" w:rsidRDefault="00433310" w:rsidP="00433310">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433310">
        <w:rPr>
          <w:rFonts w:ascii="Arial" w:hAnsi="Arial" w:cs="Arial"/>
          <w:sz w:val="22"/>
        </w:rPr>
        <w:t xml:space="preserve">Objednatel uděluje </w:t>
      </w:r>
      <w:r w:rsidR="00DF6133">
        <w:rPr>
          <w:rFonts w:ascii="Arial" w:hAnsi="Arial" w:cs="Arial"/>
          <w:sz w:val="22"/>
        </w:rPr>
        <w:t>Dodavatel</w:t>
      </w:r>
      <w:r w:rsidRPr="00433310">
        <w:rPr>
          <w:rFonts w:ascii="Arial" w:hAnsi="Arial" w:cs="Arial"/>
          <w:sz w:val="22"/>
        </w:rPr>
        <w:t>i licenci k obsahu Zadání, které</w:t>
      </w:r>
      <w:r w:rsidR="009D4184">
        <w:rPr>
          <w:rFonts w:ascii="Arial" w:hAnsi="Arial" w:cs="Arial"/>
          <w:sz w:val="22"/>
        </w:rPr>
        <w:t xml:space="preserve"> tvoří přílohu č. 1</w:t>
      </w:r>
      <w:r w:rsidRPr="00433310">
        <w:rPr>
          <w:rFonts w:ascii="Arial" w:hAnsi="Arial" w:cs="Arial"/>
          <w:i/>
          <w:iCs/>
          <w:sz w:val="22"/>
        </w:rPr>
        <w:t xml:space="preserve"> </w:t>
      </w:r>
      <w:r w:rsidRPr="00433310">
        <w:rPr>
          <w:rFonts w:ascii="Arial" w:hAnsi="Arial" w:cs="Arial"/>
          <w:sz w:val="22"/>
        </w:rPr>
        <w:t xml:space="preserve">této Smlouvy, a to za následujících podmínek. </w:t>
      </w:r>
      <w:r w:rsidR="00DF6133">
        <w:rPr>
          <w:rFonts w:ascii="Arial" w:hAnsi="Arial" w:cs="Arial"/>
          <w:sz w:val="22"/>
        </w:rPr>
        <w:t>Dodavatel</w:t>
      </w:r>
      <w:r w:rsidRPr="00433310">
        <w:rPr>
          <w:rFonts w:ascii="Arial" w:hAnsi="Arial" w:cs="Arial"/>
          <w:sz w:val="22"/>
        </w:rPr>
        <w:t xml:space="preserve"> je oprávněn užívat předmět, k němuž je mu udělena licence, výhradně za účelem řádného plnění této Smlouvy a v </w:t>
      </w:r>
      <w:r w:rsidRPr="00433310">
        <w:rPr>
          <w:rFonts w:ascii="Arial" w:hAnsi="Arial" w:cs="Arial"/>
          <w:sz w:val="22"/>
        </w:rPr>
        <w:lastRenderedPageBreak/>
        <w:t xml:space="preserve">rozsahu, v jakém uzná </w:t>
      </w:r>
      <w:r w:rsidR="00DF6133">
        <w:rPr>
          <w:rFonts w:ascii="Arial" w:hAnsi="Arial" w:cs="Arial"/>
          <w:sz w:val="22"/>
        </w:rPr>
        <w:t>Dodavatel</w:t>
      </w:r>
      <w:r w:rsidRPr="00433310">
        <w:rPr>
          <w:rFonts w:ascii="Arial" w:hAnsi="Arial" w:cs="Arial"/>
          <w:sz w:val="22"/>
        </w:rPr>
        <w:t xml:space="preserve"> za nezbytné, vhodné či přiměřené. Pro vyloučení pochybností to znamená, že </w:t>
      </w:r>
      <w:r w:rsidR="00DF6133">
        <w:rPr>
          <w:rFonts w:ascii="Arial" w:hAnsi="Arial" w:cs="Arial"/>
          <w:sz w:val="22"/>
        </w:rPr>
        <w:t>Dodavatel</w:t>
      </w:r>
      <w:r w:rsidRPr="00433310">
        <w:rPr>
          <w:rFonts w:ascii="Arial" w:hAnsi="Arial" w:cs="Arial"/>
          <w:sz w:val="22"/>
        </w:rPr>
        <w:t xml:space="preserve"> je oprávněn užívat předmět, k němuž je mu udělena licence, v neomezeném množstevním a územním rozsahu, a to všemi v úvahu přicházejícími způsoby a s časovým rozsahem omezeným dobou účinnosti této Smlouvy. </w:t>
      </w:r>
      <w:r w:rsidR="00DF6133">
        <w:rPr>
          <w:rFonts w:ascii="Arial" w:hAnsi="Arial" w:cs="Arial"/>
          <w:sz w:val="22"/>
        </w:rPr>
        <w:t>Dodavatel</w:t>
      </w:r>
      <w:r w:rsidRPr="00433310">
        <w:rPr>
          <w:rFonts w:ascii="Arial" w:hAnsi="Arial" w:cs="Arial"/>
          <w:sz w:val="22"/>
        </w:rPr>
        <w:t xml:space="preserve"> je bez potřeby jakéhokoliv dalšího svolení Objednatele oprávněn udělit podlicenci pouze takové třetí osobě, která se podílí na plnění předmětu </w:t>
      </w:r>
      <w:r w:rsidR="009D4184">
        <w:rPr>
          <w:rFonts w:ascii="Arial" w:hAnsi="Arial" w:cs="Arial"/>
          <w:sz w:val="22"/>
        </w:rPr>
        <w:t xml:space="preserve">této </w:t>
      </w:r>
      <w:r w:rsidRPr="00433310">
        <w:rPr>
          <w:rFonts w:ascii="Arial" w:hAnsi="Arial" w:cs="Arial"/>
          <w:sz w:val="22"/>
        </w:rPr>
        <w:t xml:space="preserve">Smlouvy, nebo svoje licenční oprávnění takové třetí osobě postoupit nejdéle na dobu, na jakou je licence udělena </w:t>
      </w:r>
      <w:r w:rsidR="00DF6133">
        <w:rPr>
          <w:rFonts w:ascii="Arial" w:hAnsi="Arial" w:cs="Arial"/>
          <w:sz w:val="22"/>
        </w:rPr>
        <w:t>Dodavatel</w:t>
      </w:r>
      <w:r w:rsidRPr="00433310">
        <w:rPr>
          <w:rFonts w:ascii="Arial" w:hAnsi="Arial" w:cs="Arial"/>
          <w:sz w:val="22"/>
        </w:rPr>
        <w:t xml:space="preserve">i. Licence je poskytována jako neomezená a nevýhradní. </w:t>
      </w:r>
      <w:r w:rsidR="00DF6133">
        <w:rPr>
          <w:rFonts w:ascii="Arial" w:hAnsi="Arial" w:cs="Arial"/>
          <w:sz w:val="22"/>
        </w:rPr>
        <w:t>Dodavatel</w:t>
      </w:r>
      <w:r w:rsidRPr="00433310">
        <w:rPr>
          <w:rFonts w:ascii="Arial" w:hAnsi="Arial" w:cs="Arial"/>
          <w:sz w:val="22"/>
        </w:rPr>
        <w:t xml:space="preserve"> není povinen licenci využít.</w:t>
      </w:r>
    </w:p>
    <w:p w14:paraId="65E64AD3" w14:textId="77777777" w:rsidR="00433310" w:rsidRPr="00433310" w:rsidRDefault="00433310" w:rsidP="00433310">
      <w:pPr>
        <w:pStyle w:val="Odstavecseseznamem"/>
        <w:autoSpaceDE w:val="0"/>
        <w:autoSpaceDN w:val="0"/>
        <w:adjustRightInd w:val="0"/>
        <w:spacing w:line="276" w:lineRule="auto"/>
        <w:ind w:left="851"/>
        <w:jc w:val="both"/>
        <w:rPr>
          <w:rFonts w:ascii="Arial" w:hAnsi="Arial" w:cs="Arial"/>
          <w:color w:val="000000"/>
          <w:sz w:val="22"/>
        </w:rPr>
      </w:pPr>
    </w:p>
    <w:p w14:paraId="0E9D247A" w14:textId="741577BB" w:rsidR="00433310" w:rsidRPr="00433310" w:rsidRDefault="00433310" w:rsidP="00433310">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bookmarkStart w:id="22" w:name="_Ref30168086"/>
      <w:r w:rsidRPr="00433310">
        <w:rPr>
          <w:rFonts w:ascii="Arial" w:hAnsi="Arial" w:cs="Arial"/>
          <w:sz w:val="22"/>
        </w:rPr>
        <w:t xml:space="preserve">V případě, že Dílo, jeho část a/nebo jakýkoliv dokument předaný Objednateli nebo použitý </w:t>
      </w:r>
      <w:r w:rsidR="00DF6133">
        <w:rPr>
          <w:rFonts w:ascii="Arial" w:hAnsi="Arial" w:cs="Arial"/>
          <w:sz w:val="22"/>
        </w:rPr>
        <w:t>Dodavatel</w:t>
      </w:r>
      <w:r w:rsidRPr="00433310">
        <w:rPr>
          <w:rFonts w:ascii="Arial" w:hAnsi="Arial" w:cs="Arial"/>
          <w:sz w:val="22"/>
        </w:rPr>
        <w:t xml:space="preserve">em při plnění této Smlouvy podléhá ochraně podle autorského zákona (autorské dílo), zavazuje se </w:t>
      </w:r>
      <w:r w:rsidR="00DF6133">
        <w:rPr>
          <w:rFonts w:ascii="Arial" w:hAnsi="Arial" w:cs="Arial"/>
          <w:sz w:val="22"/>
        </w:rPr>
        <w:t>Dodavatel</w:t>
      </w:r>
      <w:r w:rsidRPr="00433310">
        <w:rPr>
          <w:rFonts w:ascii="Arial" w:hAnsi="Arial" w:cs="Arial"/>
          <w:sz w:val="22"/>
        </w:rPr>
        <w:t xml:space="preserve"> postupovat tak, aby získal všechny potřebné souhlasy a zajistil Objednateli neodvolatelnou, neomezenou výhradní licenci k užití autorského díla vytvořeného nebo použitého </w:t>
      </w:r>
      <w:r w:rsidR="00DF6133">
        <w:rPr>
          <w:rFonts w:ascii="Arial" w:hAnsi="Arial" w:cs="Arial"/>
          <w:sz w:val="22"/>
        </w:rPr>
        <w:t>Dodavatel</w:t>
      </w:r>
      <w:r w:rsidRPr="00433310">
        <w:rPr>
          <w:rFonts w:ascii="Arial" w:hAnsi="Arial" w:cs="Arial"/>
          <w:sz w:val="22"/>
        </w:rPr>
        <w:t>em při plnění této Smlouvy, včetně oprávnění k modifikacím, úpravám či jiným změnám autorského díla, a to v rozsahu umožňujícím realizaci Díla a řádné, časově neomezené užívání Díla Objednatelem a/nebo jeho právním nástupcem. Licence v rozsahu dle předchozí věty je Objednateli poskytována na základě této Smlouvy a její cena je zahrnuta v ceně Díla.</w:t>
      </w:r>
      <w:bookmarkEnd w:id="22"/>
    </w:p>
    <w:p w14:paraId="0ADAFB3B" w14:textId="77777777" w:rsidR="00433310" w:rsidRPr="00433310" w:rsidRDefault="00433310" w:rsidP="00433310">
      <w:pPr>
        <w:pStyle w:val="Odstavecseseznamem"/>
        <w:spacing w:line="276" w:lineRule="auto"/>
        <w:rPr>
          <w:rFonts w:ascii="Arial" w:hAnsi="Arial" w:cs="Arial"/>
          <w:color w:val="000000"/>
          <w:sz w:val="22"/>
        </w:rPr>
      </w:pPr>
    </w:p>
    <w:p w14:paraId="234AE25E" w14:textId="65E7BFC9" w:rsidR="00433310" w:rsidRPr="00433310" w:rsidRDefault="00DF6133" w:rsidP="00433310">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bookmarkStart w:id="23" w:name="_Ref30168131"/>
      <w:r>
        <w:rPr>
          <w:rFonts w:ascii="Arial" w:hAnsi="Arial" w:cs="Arial"/>
          <w:sz w:val="22"/>
        </w:rPr>
        <w:t>Dodavatel</w:t>
      </w:r>
      <w:r w:rsidR="00433310" w:rsidRPr="00433310">
        <w:rPr>
          <w:rFonts w:ascii="Arial" w:hAnsi="Arial" w:cs="Arial"/>
          <w:sz w:val="22"/>
        </w:rPr>
        <w:t xml:space="preserve"> se zavazuje na vlastní náklady zajistit (včetně úhrady licenčních poplatků), aby ke všem autorským dílům, k nimž </w:t>
      </w:r>
      <w:r>
        <w:rPr>
          <w:rFonts w:ascii="Arial" w:hAnsi="Arial" w:cs="Arial"/>
          <w:sz w:val="22"/>
        </w:rPr>
        <w:t>Dodavatel</w:t>
      </w:r>
      <w:r w:rsidR="00433310" w:rsidRPr="00433310">
        <w:rPr>
          <w:rFonts w:ascii="Arial" w:hAnsi="Arial" w:cs="Arial"/>
          <w:sz w:val="22"/>
        </w:rPr>
        <w:t xml:space="preserve"> není oprávněn poskytovat licenci dle </w:t>
      </w:r>
      <w:r w:rsidR="009D4184">
        <w:rPr>
          <w:rFonts w:ascii="Arial" w:hAnsi="Arial" w:cs="Arial"/>
          <w:sz w:val="22"/>
        </w:rPr>
        <w:t xml:space="preserve">odst. </w:t>
      </w:r>
      <w:r w:rsidR="009D4184">
        <w:rPr>
          <w:rFonts w:ascii="Arial" w:hAnsi="Arial" w:cs="Arial"/>
          <w:sz w:val="22"/>
        </w:rPr>
        <w:fldChar w:fldCharType="begin"/>
      </w:r>
      <w:r w:rsidR="009D4184">
        <w:rPr>
          <w:rFonts w:ascii="Arial" w:hAnsi="Arial" w:cs="Arial"/>
          <w:sz w:val="22"/>
        </w:rPr>
        <w:instrText xml:space="preserve"> REF _Ref30168086 \r \h </w:instrText>
      </w:r>
      <w:r w:rsidR="009D4184">
        <w:rPr>
          <w:rFonts w:ascii="Arial" w:hAnsi="Arial" w:cs="Arial"/>
          <w:sz w:val="22"/>
        </w:rPr>
      </w:r>
      <w:r w:rsidR="009D4184">
        <w:rPr>
          <w:rFonts w:ascii="Arial" w:hAnsi="Arial" w:cs="Arial"/>
          <w:sz w:val="22"/>
        </w:rPr>
        <w:fldChar w:fldCharType="separate"/>
      </w:r>
      <w:r w:rsidR="00346F1E">
        <w:rPr>
          <w:rFonts w:ascii="Arial" w:hAnsi="Arial" w:cs="Arial"/>
          <w:sz w:val="22"/>
        </w:rPr>
        <w:t>17.2</w:t>
      </w:r>
      <w:r w:rsidR="009D4184">
        <w:rPr>
          <w:rFonts w:ascii="Arial" w:hAnsi="Arial" w:cs="Arial"/>
          <w:sz w:val="22"/>
        </w:rPr>
        <w:fldChar w:fldCharType="end"/>
      </w:r>
      <w:r w:rsidR="009D4184">
        <w:rPr>
          <w:rFonts w:ascii="Arial" w:hAnsi="Arial" w:cs="Arial"/>
          <w:sz w:val="22"/>
        </w:rPr>
        <w:t xml:space="preserve"> tohoto článku</w:t>
      </w:r>
      <w:r w:rsidR="00433310" w:rsidRPr="00433310">
        <w:rPr>
          <w:rFonts w:ascii="Arial" w:hAnsi="Arial" w:cs="Arial"/>
          <w:sz w:val="22"/>
        </w:rPr>
        <w:t xml:space="preserve">, byla uzavřena bezúplatná (s přihlédnutím k poslední větě </w:t>
      </w:r>
      <w:r w:rsidR="009D4184">
        <w:rPr>
          <w:rFonts w:ascii="Arial" w:hAnsi="Arial" w:cs="Arial"/>
          <w:sz w:val="22"/>
        </w:rPr>
        <w:t xml:space="preserve">odst. </w:t>
      </w:r>
      <w:r w:rsidR="009D4184">
        <w:rPr>
          <w:rFonts w:ascii="Arial" w:hAnsi="Arial" w:cs="Arial"/>
          <w:sz w:val="22"/>
        </w:rPr>
        <w:fldChar w:fldCharType="begin"/>
      </w:r>
      <w:r w:rsidR="009D4184">
        <w:rPr>
          <w:rFonts w:ascii="Arial" w:hAnsi="Arial" w:cs="Arial"/>
          <w:sz w:val="22"/>
        </w:rPr>
        <w:instrText xml:space="preserve"> REF _Ref30168086 \r \h </w:instrText>
      </w:r>
      <w:r w:rsidR="009D4184">
        <w:rPr>
          <w:rFonts w:ascii="Arial" w:hAnsi="Arial" w:cs="Arial"/>
          <w:sz w:val="22"/>
        </w:rPr>
      </w:r>
      <w:r w:rsidR="009D4184">
        <w:rPr>
          <w:rFonts w:ascii="Arial" w:hAnsi="Arial" w:cs="Arial"/>
          <w:sz w:val="22"/>
        </w:rPr>
        <w:fldChar w:fldCharType="separate"/>
      </w:r>
      <w:r w:rsidR="00346F1E">
        <w:rPr>
          <w:rFonts w:ascii="Arial" w:hAnsi="Arial" w:cs="Arial"/>
          <w:sz w:val="22"/>
        </w:rPr>
        <w:t>17.2</w:t>
      </w:r>
      <w:r w:rsidR="009D4184">
        <w:rPr>
          <w:rFonts w:ascii="Arial" w:hAnsi="Arial" w:cs="Arial"/>
          <w:sz w:val="22"/>
        </w:rPr>
        <w:fldChar w:fldCharType="end"/>
      </w:r>
      <w:r w:rsidR="009D4184">
        <w:rPr>
          <w:rFonts w:ascii="Arial" w:hAnsi="Arial" w:cs="Arial"/>
          <w:sz w:val="22"/>
        </w:rPr>
        <w:t xml:space="preserve"> tohoto článku</w:t>
      </w:r>
      <w:r w:rsidR="00433310" w:rsidRPr="00433310">
        <w:rPr>
          <w:rFonts w:ascii="Arial" w:hAnsi="Arial" w:cs="Arial"/>
          <w:sz w:val="22"/>
        </w:rPr>
        <w:t xml:space="preserve">) licenční smlouva mezi Objednatelem a osobami vykonávající autorská práva k takovýmto autorským dílům, a to v rozsahu dle výše uvedeného </w:t>
      </w:r>
      <w:r w:rsidR="009D4184">
        <w:rPr>
          <w:rFonts w:ascii="Arial" w:hAnsi="Arial" w:cs="Arial"/>
          <w:sz w:val="22"/>
        </w:rPr>
        <w:t xml:space="preserve">odst. </w:t>
      </w:r>
      <w:r w:rsidR="009D4184">
        <w:rPr>
          <w:rFonts w:ascii="Arial" w:hAnsi="Arial" w:cs="Arial"/>
          <w:sz w:val="22"/>
        </w:rPr>
        <w:fldChar w:fldCharType="begin"/>
      </w:r>
      <w:r w:rsidR="009D4184">
        <w:rPr>
          <w:rFonts w:ascii="Arial" w:hAnsi="Arial" w:cs="Arial"/>
          <w:sz w:val="22"/>
        </w:rPr>
        <w:instrText xml:space="preserve"> REF _Ref30168086 \r \h </w:instrText>
      </w:r>
      <w:r w:rsidR="009D4184">
        <w:rPr>
          <w:rFonts w:ascii="Arial" w:hAnsi="Arial" w:cs="Arial"/>
          <w:sz w:val="22"/>
        </w:rPr>
      </w:r>
      <w:r w:rsidR="009D4184">
        <w:rPr>
          <w:rFonts w:ascii="Arial" w:hAnsi="Arial" w:cs="Arial"/>
          <w:sz w:val="22"/>
        </w:rPr>
        <w:fldChar w:fldCharType="separate"/>
      </w:r>
      <w:r w:rsidR="00346F1E">
        <w:rPr>
          <w:rFonts w:ascii="Arial" w:hAnsi="Arial" w:cs="Arial"/>
          <w:sz w:val="22"/>
        </w:rPr>
        <w:t>17.2</w:t>
      </w:r>
      <w:r w:rsidR="009D4184">
        <w:rPr>
          <w:rFonts w:ascii="Arial" w:hAnsi="Arial" w:cs="Arial"/>
          <w:sz w:val="22"/>
        </w:rPr>
        <w:fldChar w:fldCharType="end"/>
      </w:r>
      <w:r w:rsidR="009D4184">
        <w:rPr>
          <w:rFonts w:ascii="Arial" w:hAnsi="Arial" w:cs="Arial"/>
          <w:sz w:val="22"/>
        </w:rPr>
        <w:t xml:space="preserve"> tohoto článku</w:t>
      </w:r>
      <w:r w:rsidR="00433310" w:rsidRPr="00433310">
        <w:rPr>
          <w:rFonts w:ascii="Arial" w:hAnsi="Arial" w:cs="Arial"/>
          <w:sz w:val="22"/>
        </w:rPr>
        <w:t>.</w:t>
      </w:r>
      <w:bookmarkEnd w:id="23"/>
    </w:p>
    <w:p w14:paraId="604AE3C3" w14:textId="77777777" w:rsidR="00433310" w:rsidRPr="00433310" w:rsidRDefault="00433310" w:rsidP="00433310">
      <w:pPr>
        <w:pStyle w:val="Odstavecseseznamem"/>
        <w:spacing w:line="276" w:lineRule="auto"/>
        <w:rPr>
          <w:rFonts w:ascii="Arial" w:hAnsi="Arial" w:cs="Arial"/>
          <w:color w:val="000000"/>
          <w:sz w:val="22"/>
        </w:rPr>
      </w:pPr>
    </w:p>
    <w:p w14:paraId="34C763C2" w14:textId="152E730F" w:rsidR="00433310" w:rsidRPr="00433310" w:rsidRDefault="00433310" w:rsidP="00433310">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bookmarkStart w:id="24" w:name="_Ref30168195"/>
      <w:r w:rsidRPr="00433310">
        <w:rPr>
          <w:rFonts w:ascii="Arial" w:hAnsi="Arial" w:cs="Arial"/>
          <w:sz w:val="22"/>
        </w:rPr>
        <w:t xml:space="preserve">Výjimku z povinnosti dle </w:t>
      </w:r>
      <w:r w:rsidR="00B617F1">
        <w:rPr>
          <w:rFonts w:ascii="Arial" w:hAnsi="Arial" w:cs="Arial"/>
          <w:sz w:val="22"/>
        </w:rPr>
        <w:t xml:space="preserve">odst. </w:t>
      </w:r>
      <w:r w:rsidR="00B617F1">
        <w:rPr>
          <w:rFonts w:ascii="Arial" w:hAnsi="Arial" w:cs="Arial"/>
          <w:sz w:val="22"/>
        </w:rPr>
        <w:fldChar w:fldCharType="begin"/>
      </w:r>
      <w:r w:rsidR="00B617F1">
        <w:rPr>
          <w:rFonts w:ascii="Arial" w:hAnsi="Arial" w:cs="Arial"/>
          <w:sz w:val="22"/>
        </w:rPr>
        <w:instrText xml:space="preserve"> REF _Ref30168131 \r \h </w:instrText>
      </w:r>
      <w:r w:rsidR="00B617F1">
        <w:rPr>
          <w:rFonts w:ascii="Arial" w:hAnsi="Arial" w:cs="Arial"/>
          <w:sz w:val="22"/>
        </w:rPr>
      </w:r>
      <w:r w:rsidR="00B617F1">
        <w:rPr>
          <w:rFonts w:ascii="Arial" w:hAnsi="Arial" w:cs="Arial"/>
          <w:sz w:val="22"/>
        </w:rPr>
        <w:fldChar w:fldCharType="separate"/>
      </w:r>
      <w:r w:rsidR="00346F1E">
        <w:rPr>
          <w:rFonts w:ascii="Arial" w:hAnsi="Arial" w:cs="Arial"/>
          <w:sz w:val="22"/>
        </w:rPr>
        <w:t>17.3</w:t>
      </w:r>
      <w:r w:rsidR="00B617F1">
        <w:rPr>
          <w:rFonts w:ascii="Arial" w:hAnsi="Arial" w:cs="Arial"/>
          <w:sz w:val="22"/>
        </w:rPr>
        <w:fldChar w:fldCharType="end"/>
      </w:r>
      <w:r w:rsidR="00B617F1">
        <w:rPr>
          <w:rFonts w:ascii="Arial" w:hAnsi="Arial" w:cs="Arial"/>
          <w:sz w:val="22"/>
        </w:rPr>
        <w:t xml:space="preserve"> tohoto článku</w:t>
      </w:r>
      <w:r w:rsidR="00B617F1" w:rsidRPr="00433310">
        <w:rPr>
          <w:rFonts w:ascii="Arial" w:hAnsi="Arial" w:cs="Arial"/>
          <w:sz w:val="22"/>
        </w:rPr>
        <w:t xml:space="preserve"> </w:t>
      </w:r>
      <w:r w:rsidRPr="00433310">
        <w:rPr>
          <w:rFonts w:ascii="Arial" w:hAnsi="Arial" w:cs="Arial"/>
          <w:sz w:val="22"/>
        </w:rPr>
        <w:t xml:space="preserve">tvoří licence k případné architektonické studii </w:t>
      </w:r>
      <w:r w:rsidR="00B617F1">
        <w:rPr>
          <w:rFonts w:ascii="Arial" w:hAnsi="Arial" w:cs="Arial"/>
          <w:sz w:val="22"/>
        </w:rPr>
        <w:t>Stavby</w:t>
      </w:r>
      <w:r w:rsidRPr="00433310">
        <w:rPr>
          <w:rFonts w:ascii="Arial" w:hAnsi="Arial" w:cs="Arial"/>
          <w:sz w:val="22"/>
        </w:rPr>
        <w:t xml:space="preserve"> v rámci plnění této Smlouvy. K této dokumentaci </w:t>
      </w:r>
      <w:r w:rsidR="00DF6133">
        <w:rPr>
          <w:rFonts w:ascii="Arial" w:hAnsi="Arial" w:cs="Arial"/>
          <w:sz w:val="22"/>
        </w:rPr>
        <w:t>Dodavatel</w:t>
      </w:r>
      <w:r w:rsidRPr="00433310">
        <w:rPr>
          <w:rFonts w:ascii="Arial" w:hAnsi="Arial" w:cs="Arial"/>
          <w:sz w:val="22"/>
        </w:rPr>
        <w:t xml:space="preserve"> Objednateli uděluje licenci v takovém rozsahu, který je nezbytný pro řádnou a ničím nerušenou možnost užívání Díla ze strany Objednatele.</w:t>
      </w:r>
      <w:bookmarkEnd w:id="24"/>
    </w:p>
    <w:p w14:paraId="17769E15" w14:textId="77777777" w:rsidR="00433310" w:rsidRPr="00433310" w:rsidRDefault="00433310" w:rsidP="00433310">
      <w:pPr>
        <w:pStyle w:val="Odstavecseseznamem"/>
        <w:spacing w:line="276" w:lineRule="auto"/>
        <w:rPr>
          <w:rFonts w:ascii="Arial" w:hAnsi="Arial" w:cs="Arial"/>
          <w:color w:val="000000"/>
          <w:sz w:val="22"/>
        </w:rPr>
      </w:pPr>
    </w:p>
    <w:p w14:paraId="22DD1B8C" w14:textId="7AA9EA52" w:rsidR="00433310" w:rsidRPr="00433310" w:rsidRDefault="00433310" w:rsidP="00433310">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433310">
        <w:rPr>
          <w:rFonts w:ascii="Arial" w:hAnsi="Arial" w:cs="Arial"/>
          <w:sz w:val="22"/>
        </w:rPr>
        <w:t xml:space="preserve">Licence udělené dle tohoto </w:t>
      </w:r>
      <w:r w:rsidR="00B617F1">
        <w:rPr>
          <w:rFonts w:ascii="Arial" w:hAnsi="Arial" w:cs="Arial"/>
          <w:sz w:val="22"/>
        </w:rPr>
        <w:t xml:space="preserve">čl. </w:t>
      </w:r>
      <w:r w:rsidR="00B617F1">
        <w:rPr>
          <w:rFonts w:ascii="Arial" w:hAnsi="Arial" w:cs="Arial"/>
          <w:sz w:val="22"/>
        </w:rPr>
        <w:fldChar w:fldCharType="begin"/>
      </w:r>
      <w:r w:rsidR="00B617F1">
        <w:rPr>
          <w:rFonts w:ascii="Arial" w:hAnsi="Arial" w:cs="Arial"/>
          <w:sz w:val="22"/>
        </w:rPr>
        <w:instrText xml:space="preserve"> REF _Ref30168178 \r \h </w:instrText>
      </w:r>
      <w:r w:rsidR="00B617F1">
        <w:rPr>
          <w:rFonts w:ascii="Arial" w:hAnsi="Arial" w:cs="Arial"/>
          <w:sz w:val="22"/>
        </w:rPr>
      </w:r>
      <w:r w:rsidR="00B617F1">
        <w:rPr>
          <w:rFonts w:ascii="Arial" w:hAnsi="Arial" w:cs="Arial"/>
          <w:sz w:val="22"/>
        </w:rPr>
        <w:fldChar w:fldCharType="separate"/>
      </w:r>
      <w:r w:rsidR="00346F1E">
        <w:rPr>
          <w:rFonts w:ascii="Arial" w:hAnsi="Arial" w:cs="Arial"/>
          <w:sz w:val="22"/>
        </w:rPr>
        <w:t>17</w:t>
      </w:r>
      <w:r w:rsidR="00B617F1">
        <w:rPr>
          <w:rFonts w:ascii="Arial" w:hAnsi="Arial" w:cs="Arial"/>
          <w:sz w:val="22"/>
        </w:rPr>
        <w:fldChar w:fldCharType="end"/>
      </w:r>
      <w:r w:rsidR="00B617F1">
        <w:rPr>
          <w:rFonts w:ascii="Arial" w:hAnsi="Arial" w:cs="Arial"/>
          <w:sz w:val="22"/>
        </w:rPr>
        <w:t xml:space="preserve"> </w:t>
      </w:r>
      <w:r w:rsidRPr="00433310">
        <w:rPr>
          <w:rFonts w:ascii="Arial" w:hAnsi="Arial" w:cs="Arial"/>
          <w:sz w:val="22"/>
        </w:rPr>
        <w:t xml:space="preserve">musí Objednateli umožňovat jejich postoupení či poskytnutí podlicence třetí osobě dle uvážení Objednatele, a to včetně licence dle </w:t>
      </w:r>
      <w:r w:rsidR="00B617F1">
        <w:rPr>
          <w:rFonts w:ascii="Arial" w:hAnsi="Arial" w:cs="Arial"/>
          <w:sz w:val="22"/>
        </w:rPr>
        <w:t xml:space="preserve">odst. </w:t>
      </w:r>
      <w:r w:rsidR="00B617F1">
        <w:rPr>
          <w:rFonts w:ascii="Arial" w:hAnsi="Arial" w:cs="Arial"/>
          <w:sz w:val="22"/>
        </w:rPr>
        <w:fldChar w:fldCharType="begin"/>
      </w:r>
      <w:r w:rsidR="00B617F1">
        <w:rPr>
          <w:rFonts w:ascii="Arial" w:hAnsi="Arial" w:cs="Arial"/>
          <w:sz w:val="22"/>
        </w:rPr>
        <w:instrText xml:space="preserve"> REF _Ref30168195 \r \h </w:instrText>
      </w:r>
      <w:r w:rsidR="00B617F1">
        <w:rPr>
          <w:rFonts w:ascii="Arial" w:hAnsi="Arial" w:cs="Arial"/>
          <w:sz w:val="22"/>
        </w:rPr>
      </w:r>
      <w:r w:rsidR="00B617F1">
        <w:rPr>
          <w:rFonts w:ascii="Arial" w:hAnsi="Arial" w:cs="Arial"/>
          <w:sz w:val="22"/>
        </w:rPr>
        <w:fldChar w:fldCharType="separate"/>
      </w:r>
      <w:r w:rsidR="00346F1E">
        <w:rPr>
          <w:rFonts w:ascii="Arial" w:hAnsi="Arial" w:cs="Arial"/>
          <w:sz w:val="22"/>
        </w:rPr>
        <w:t>17.4</w:t>
      </w:r>
      <w:r w:rsidR="00B617F1">
        <w:rPr>
          <w:rFonts w:ascii="Arial" w:hAnsi="Arial" w:cs="Arial"/>
          <w:sz w:val="22"/>
        </w:rPr>
        <w:fldChar w:fldCharType="end"/>
      </w:r>
      <w:r w:rsidR="00B617F1">
        <w:rPr>
          <w:rFonts w:ascii="Arial" w:hAnsi="Arial" w:cs="Arial"/>
          <w:sz w:val="22"/>
        </w:rPr>
        <w:t xml:space="preserve"> tohoto článku</w:t>
      </w:r>
      <w:r w:rsidRPr="00433310">
        <w:rPr>
          <w:rFonts w:ascii="Arial" w:hAnsi="Arial" w:cs="Arial"/>
          <w:sz w:val="22"/>
        </w:rPr>
        <w:t>.</w:t>
      </w:r>
    </w:p>
    <w:p w14:paraId="3332AEB0" w14:textId="77777777" w:rsidR="00433310" w:rsidRPr="00433310" w:rsidRDefault="00433310" w:rsidP="00433310">
      <w:pPr>
        <w:pStyle w:val="Odstavecseseznamem"/>
        <w:spacing w:line="276" w:lineRule="auto"/>
        <w:rPr>
          <w:rFonts w:ascii="Arial" w:hAnsi="Arial" w:cs="Arial"/>
          <w:color w:val="000000"/>
          <w:sz w:val="22"/>
        </w:rPr>
      </w:pPr>
    </w:p>
    <w:p w14:paraId="3CCD834B" w14:textId="41DF2CF1" w:rsidR="00433310" w:rsidRPr="007E5B1E" w:rsidRDefault="00433310" w:rsidP="00433310">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433310">
        <w:rPr>
          <w:rFonts w:ascii="Arial" w:hAnsi="Arial" w:cs="Arial"/>
          <w:sz w:val="22"/>
        </w:rPr>
        <w:t xml:space="preserve">V případě, že Dílo, jeho část a/nebo jakýkoliv dokument předaný Objednateli nebo použitý </w:t>
      </w:r>
      <w:r w:rsidR="00DF6133">
        <w:rPr>
          <w:rFonts w:ascii="Arial" w:hAnsi="Arial" w:cs="Arial"/>
          <w:sz w:val="22"/>
        </w:rPr>
        <w:t>Dodavatel</w:t>
      </w:r>
      <w:r w:rsidRPr="00433310">
        <w:rPr>
          <w:rFonts w:ascii="Arial" w:hAnsi="Arial" w:cs="Arial"/>
          <w:sz w:val="22"/>
        </w:rPr>
        <w:t>em při plnění této Smlouvy je předmětem práva z průmyslového vlastnictví, použijí se ustanovení tohoto článku přiměřeně s tím, že licence je poskytována vždy bezúplatně, resp. je součástí ceny Díla.</w:t>
      </w:r>
    </w:p>
    <w:p w14:paraId="7F1604E3" w14:textId="77777777" w:rsidR="007E5B1E" w:rsidRPr="007E5B1E" w:rsidRDefault="007E5B1E" w:rsidP="007E5B1E">
      <w:pPr>
        <w:pStyle w:val="Odstavecseseznamem"/>
        <w:rPr>
          <w:rFonts w:ascii="Arial" w:hAnsi="Arial" w:cs="Arial"/>
          <w:color w:val="000000"/>
          <w:sz w:val="22"/>
        </w:rPr>
      </w:pPr>
    </w:p>
    <w:p w14:paraId="004C02DA" w14:textId="79D70F60" w:rsidR="007E5B1E" w:rsidRDefault="007E5B1E" w:rsidP="007E5B1E">
      <w:pPr>
        <w:autoSpaceDE w:val="0"/>
        <w:autoSpaceDN w:val="0"/>
        <w:adjustRightInd w:val="0"/>
        <w:spacing w:line="276" w:lineRule="auto"/>
        <w:jc w:val="both"/>
        <w:rPr>
          <w:rFonts w:ascii="Arial" w:hAnsi="Arial" w:cs="Arial"/>
          <w:color w:val="000000"/>
          <w:sz w:val="22"/>
        </w:rPr>
      </w:pPr>
    </w:p>
    <w:p w14:paraId="4A75C06C" w14:textId="5A490746" w:rsidR="007E5B1E" w:rsidRDefault="007E5B1E" w:rsidP="007E5B1E">
      <w:pPr>
        <w:pStyle w:val="Odstavecseseznamem"/>
        <w:numPr>
          <w:ilvl w:val="0"/>
          <w:numId w:val="1"/>
        </w:numPr>
        <w:autoSpaceDE w:val="0"/>
        <w:autoSpaceDN w:val="0"/>
        <w:adjustRightInd w:val="0"/>
        <w:spacing w:line="276" w:lineRule="auto"/>
        <w:jc w:val="center"/>
        <w:rPr>
          <w:rFonts w:ascii="Arial" w:hAnsi="Arial" w:cs="Arial"/>
          <w:b/>
          <w:bCs/>
          <w:color w:val="000000"/>
          <w:sz w:val="22"/>
        </w:rPr>
      </w:pPr>
      <w:bookmarkStart w:id="25" w:name="_Ref30335605"/>
      <w:r>
        <w:rPr>
          <w:rFonts w:ascii="Arial" w:hAnsi="Arial" w:cs="Arial"/>
          <w:b/>
          <w:bCs/>
          <w:color w:val="000000"/>
          <w:sz w:val="22"/>
        </w:rPr>
        <w:t>OPRÁVNĚNÉ OSOBY</w:t>
      </w:r>
      <w:bookmarkEnd w:id="25"/>
    </w:p>
    <w:p w14:paraId="3EA8F274" w14:textId="57170C70" w:rsidR="007E5B1E" w:rsidRPr="001841DB" w:rsidRDefault="007E5B1E" w:rsidP="001841DB">
      <w:pPr>
        <w:autoSpaceDE w:val="0"/>
        <w:autoSpaceDN w:val="0"/>
        <w:adjustRightInd w:val="0"/>
        <w:spacing w:line="276" w:lineRule="auto"/>
        <w:rPr>
          <w:rFonts w:ascii="Arial" w:hAnsi="Arial" w:cs="Arial"/>
          <w:b/>
          <w:bCs/>
          <w:color w:val="000000"/>
          <w:sz w:val="22"/>
        </w:rPr>
      </w:pPr>
    </w:p>
    <w:p w14:paraId="7FFB7CF5" w14:textId="49D61A3A" w:rsidR="00107A92" w:rsidRPr="001841DB" w:rsidRDefault="001841DB" w:rsidP="001841DB">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1841DB">
        <w:rPr>
          <w:rFonts w:ascii="Arial" w:hAnsi="Arial" w:cs="Arial"/>
          <w:sz w:val="22"/>
        </w:rPr>
        <w:t xml:space="preserve">Smluvní strany níže určují osoby oprávněné jednat ve věcech této Smlouvy, a to zejména ve věcech realizace Díla, ve věcech technických a ve věcech smluvních: </w:t>
      </w:r>
    </w:p>
    <w:p w14:paraId="35B901EE" w14:textId="158BDFA8" w:rsidR="001841DB" w:rsidRPr="001841DB" w:rsidRDefault="001841DB" w:rsidP="001841DB">
      <w:pPr>
        <w:pStyle w:val="Odstavecseseznamem"/>
        <w:autoSpaceDE w:val="0"/>
        <w:autoSpaceDN w:val="0"/>
        <w:adjustRightInd w:val="0"/>
        <w:spacing w:line="276" w:lineRule="auto"/>
        <w:ind w:left="851"/>
        <w:jc w:val="both"/>
        <w:rPr>
          <w:rFonts w:ascii="Arial" w:hAnsi="Arial" w:cs="Arial"/>
          <w:sz w:val="22"/>
        </w:rPr>
      </w:pPr>
    </w:p>
    <w:p w14:paraId="320FDB7E" w14:textId="0F004CE3" w:rsidR="001841DB" w:rsidRPr="001841DB" w:rsidRDefault="001841DB" w:rsidP="001841DB">
      <w:pPr>
        <w:pStyle w:val="Odstavecseseznamem"/>
        <w:autoSpaceDE w:val="0"/>
        <w:autoSpaceDN w:val="0"/>
        <w:adjustRightInd w:val="0"/>
        <w:spacing w:line="276" w:lineRule="auto"/>
        <w:ind w:left="851"/>
        <w:jc w:val="both"/>
        <w:rPr>
          <w:rFonts w:ascii="Arial" w:hAnsi="Arial" w:cs="Arial"/>
          <w:sz w:val="22"/>
        </w:rPr>
      </w:pPr>
      <w:r w:rsidRPr="001841DB">
        <w:rPr>
          <w:rFonts w:ascii="Arial" w:hAnsi="Arial" w:cs="Arial"/>
          <w:sz w:val="22"/>
        </w:rPr>
        <w:lastRenderedPageBreak/>
        <w:t>Za Objednatele:</w:t>
      </w:r>
    </w:p>
    <w:p w14:paraId="19925704" w14:textId="55BAEC96" w:rsidR="001841DB" w:rsidRPr="001841DB" w:rsidRDefault="000B7194" w:rsidP="001841DB">
      <w:pPr>
        <w:pStyle w:val="Odstavecseseznamem"/>
        <w:autoSpaceDE w:val="0"/>
        <w:autoSpaceDN w:val="0"/>
        <w:adjustRightInd w:val="0"/>
        <w:spacing w:line="276" w:lineRule="auto"/>
        <w:ind w:left="851"/>
        <w:jc w:val="both"/>
        <w:rPr>
          <w:rFonts w:ascii="Arial" w:hAnsi="Arial" w:cs="Arial"/>
          <w:sz w:val="22"/>
        </w:rPr>
      </w:pPr>
      <w:r>
        <w:rPr>
          <w:rFonts w:ascii="Arial" w:hAnsi="Arial" w:cs="Arial"/>
          <w:sz w:val="22"/>
        </w:rPr>
        <w:t>Bc. Roman Chochola</w:t>
      </w:r>
      <w:r w:rsidR="001841DB" w:rsidRPr="001841DB">
        <w:rPr>
          <w:rFonts w:ascii="Arial" w:hAnsi="Arial" w:cs="Arial"/>
          <w:sz w:val="22"/>
        </w:rPr>
        <w:t>, tel.:</w:t>
      </w:r>
      <w:r>
        <w:rPr>
          <w:rFonts w:ascii="Arial" w:hAnsi="Arial" w:cs="Arial"/>
          <w:sz w:val="22"/>
        </w:rPr>
        <w:t xml:space="preserve"> 731 137 066</w:t>
      </w:r>
      <w:r w:rsidR="001841DB" w:rsidRPr="001841DB">
        <w:rPr>
          <w:rFonts w:ascii="Arial" w:hAnsi="Arial" w:cs="Arial"/>
          <w:sz w:val="22"/>
        </w:rPr>
        <w:t xml:space="preserve">, e-mail: </w:t>
      </w:r>
      <w:r w:rsidRPr="00325148">
        <w:rPr>
          <w:rFonts w:ascii="Arial" w:hAnsi="Arial" w:cs="Arial"/>
          <w:sz w:val="22"/>
        </w:rPr>
        <w:t>roman.chochola@zachranka.cz</w:t>
      </w:r>
    </w:p>
    <w:p w14:paraId="2AF4BD9E" w14:textId="0A1B1844" w:rsidR="001841DB" w:rsidRPr="001841DB" w:rsidRDefault="001841DB" w:rsidP="001841DB">
      <w:pPr>
        <w:pStyle w:val="Odstavecseseznamem"/>
        <w:autoSpaceDE w:val="0"/>
        <w:autoSpaceDN w:val="0"/>
        <w:adjustRightInd w:val="0"/>
        <w:spacing w:line="276" w:lineRule="auto"/>
        <w:ind w:left="851"/>
        <w:jc w:val="both"/>
        <w:rPr>
          <w:rFonts w:ascii="Arial" w:hAnsi="Arial" w:cs="Arial"/>
          <w:sz w:val="22"/>
        </w:rPr>
      </w:pPr>
    </w:p>
    <w:p w14:paraId="35602863" w14:textId="77777777" w:rsidR="00C04811" w:rsidRDefault="00C04811" w:rsidP="001841DB">
      <w:pPr>
        <w:pStyle w:val="Odstavecseseznamem"/>
        <w:autoSpaceDE w:val="0"/>
        <w:autoSpaceDN w:val="0"/>
        <w:adjustRightInd w:val="0"/>
        <w:spacing w:line="276" w:lineRule="auto"/>
        <w:ind w:left="851"/>
        <w:jc w:val="both"/>
        <w:rPr>
          <w:rFonts w:ascii="Arial" w:hAnsi="Arial" w:cs="Arial"/>
          <w:sz w:val="22"/>
        </w:rPr>
      </w:pPr>
    </w:p>
    <w:p w14:paraId="4C7E8F37" w14:textId="0EBE2697" w:rsidR="001841DB" w:rsidRPr="001841DB" w:rsidRDefault="001841DB" w:rsidP="001841DB">
      <w:pPr>
        <w:pStyle w:val="Odstavecseseznamem"/>
        <w:autoSpaceDE w:val="0"/>
        <w:autoSpaceDN w:val="0"/>
        <w:adjustRightInd w:val="0"/>
        <w:spacing w:line="276" w:lineRule="auto"/>
        <w:ind w:left="851"/>
        <w:jc w:val="both"/>
        <w:rPr>
          <w:rFonts w:ascii="Arial" w:hAnsi="Arial" w:cs="Arial"/>
          <w:sz w:val="22"/>
        </w:rPr>
      </w:pPr>
      <w:r w:rsidRPr="001841DB">
        <w:rPr>
          <w:rFonts w:ascii="Arial" w:hAnsi="Arial" w:cs="Arial"/>
          <w:sz w:val="22"/>
        </w:rPr>
        <w:t xml:space="preserve">Za </w:t>
      </w:r>
      <w:r w:rsidR="00DF6133">
        <w:rPr>
          <w:rFonts w:ascii="Arial" w:hAnsi="Arial" w:cs="Arial"/>
          <w:sz w:val="22"/>
        </w:rPr>
        <w:t>Dodavatel</w:t>
      </w:r>
      <w:r w:rsidRPr="001841DB">
        <w:rPr>
          <w:rFonts w:ascii="Arial" w:hAnsi="Arial" w:cs="Arial"/>
          <w:sz w:val="22"/>
        </w:rPr>
        <w:t>e:</w:t>
      </w:r>
    </w:p>
    <w:p w14:paraId="0FD4E5A5" w14:textId="40E7C1CD" w:rsidR="001841DB" w:rsidRPr="001841DB" w:rsidRDefault="001853C4" w:rsidP="001841DB">
      <w:pPr>
        <w:pStyle w:val="Odstavecseseznamem"/>
        <w:autoSpaceDE w:val="0"/>
        <w:autoSpaceDN w:val="0"/>
        <w:adjustRightInd w:val="0"/>
        <w:spacing w:line="276" w:lineRule="auto"/>
        <w:ind w:left="851"/>
        <w:jc w:val="both"/>
        <w:rPr>
          <w:rFonts w:ascii="Arial" w:hAnsi="Arial" w:cs="Arial"/>
          <w:sz w:val="22"/>
        </w:rPr>
      </w:pPr>
      <w:r w:rsidRPr="00582E90">
        <w:rPr>
          <w:rFonts w:cs="Times New Roman"/>
          <w:sz w:val="22"/>
          <w:highlight w:val="cyan"/>
        </w:rPr>
        <w:t>[DOPLNÍ DODAVATEL]</w:t>
      </w:r>
      <w:r w:rsidR="001841DB" w:rsidRPr="001841DB">
        <w:rPr>
          <w:rFonts w:ascii="Arial" w:hAnsi="Arial" w:cs="Arial"/>
          <w:sz w:val="22"/>
        </w:rPr>
        <w:t xml:space="preserve">, tel.: </w:t>
      </w:r>
      <w:r w:rsidRPr="00582E90">
        <w:rPr>
          <w:rFonts w:cs="Times New Roman"/>
          <w:sz w:val="22"/>
          <w:highlight w:val="cyan"/>
        </w:rPr>
        <w:t>[DOPLNÍ DODAVATEL]</w:t>
      </w:r>
      <w:r w:rsidR="001841DB" w:rsidRPr="001841DB">
        <w:rPr>
          <w:rFonts w:ascii="Arial" w:hAnsi="Arial" w:cs="Arial"/>
          <w:sz w:val="22"/>
        </w:rPr>
        <w:t xml:space="preserve">, e-mail: </w:t>
      </w:r>
      <w:r w:rsidRPr="00582E90">
        <w:rPr>
          <w:rFonts w:cs="Times New Roman"/>
          <w:sz w:val="22"/>
          <w:highlight w:val="cyan"/>
        </w:rPr>
        <w:t>[DOPLNÍ DODAVATEL]</w:t>
      </w:r>
    </w:p>
    <w:p w14:paraId="16DF45D3" w14:textId="77777777" w:rsidR="001841DB" w:rsidRPr="001841DB" w:rsidRDefault="001841DB" w:rsidP="001841DB">
      <w:pPr>
        <w:autoSpaceDE w:val="0"/>
        <w:autoSpaceDN w:val="0"/>
        <w:adjustRightInd w:val="0"/>
        <w:jc w:val="both"/>
        <w:rPr>
          <w:rFonts w:ascii="Arial" w:hAnsi="Arial" w:cs="Arial"/>
          <w:color w:val="000000"/>
          <w:szCs w:val="24"/>
        </w:rPr>
      </w:pPr>
    </w:p>
    <w:p w14:paraId="610C01FF" w14:textId="24B56DB4" w:rsidR="00A27765" w:rsidRPr="00A27765" w:rsidRDefault="001841DB" w:rsidP="00A27765">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1841DB">
        <w:rPr>
          <w:rFonts w:ascii="Arial" w:hAnsi="Arial" w:cs="Arial"/>
          <w:color w:val="000000"/>
          <w:sz w:val="22"/>
        </w:rPr>
        <w:t xml:space="preserve">Oprávněné osoby jsou oprávněny jménem Smluvních stran provádět veškeré úkony v rámci akceptačních procedur dle této Smlouvy, zastupovat Smluvní strany ve změnovém řízení a připravovat dodatky ke Smlouvě pro jejich písemné schválení </w:t>
      </w:r>
      <w:r w:rsidRPr="00A27765">
        <w:rPr>
          <w:rFonts w:ascii="Arial" w:hAnsi="Arial" w:cs="Arial"/>
          <w:color w:val="000000"/>
          <w:sz w:val="22"/>
        </w:rPr>
        <w:t xml:space="preserve">osobám oprávněným zavazovat Smluvní strany (statutárním orgánům), nebo jejich zmocněným zástupcům. </w:t>
      </w:r>
    </w:p>
    <w:p w14:paraId="5F3E529A" w14:textId="77777777" w:rsidR="00A27765" w:rsidRPr="00A27765" w:rsidRDefault="00A27765" w:rsidP="00A27765">
      <w:pPr>
        <w:pStyle w:val="Odstavecseseznamem"/>
        <w:autoSpaceDE w:val="0"/>
        <w:autoSpaceDN w:val="0"/>
        <w:adjustRightInd w:val="0"/>
        <w:spacing w:line="276" w:lineRule="auto"/>
        <w:ind w:left="851"/>
        <w:jc w:val="both"/>
        <w:rPr>
          <w:rFonts w:ascii="Arial" w:hAnsi="Arial" w:cs="Arial"/>
          <w:color w:val="000000"/>
          <w:sz w:val="22"/>
        </w:rPr>
      </w:pPr>
    </w:p>
    <w:p w14:paraId="748798F6" w14:textId="77777777" w:rsidR="00A27765" w:rsidRPr="00A27765" w:rsidRDefault="00A27765" w:rsidP="00A27765">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A27765">
        <w:rPr>
          <w:rFonts w:ascii="Arial" w:hAnsi="Arial" w:cs="Arial"/>
          <w:color w:val="000000"/>
          <w:sz w:val="22"/>
        </w:rPr>
        <w:t>Oprávněné osoby nejsou zmocněny k jednání, jež by mělo za přímý následek změnu této Smlouvy nebo jejího předmětu, nestanoví-li Smlouva výslovně jinak.</w:t>
      </w:r>
    </w:p>
    <w:p w14:paraId="1103FF18" w14:textId="77777777" w:rsidR="00A27765" w:rsidRPr="00A27765" w:rsidRDefault="00A27765" w:rsidP="00A27765">
      <w:pPr>
        <w:pStyle w:val="Odstavecseseznamem"/>
        <w:spacing w:line="276" w:lineRule="auto"/>
        <w:rPr>
          <w:rFonts w:ascii="Arial" w:hAnsi="Arial" w:cs="Arial"/>
          <w:color w:val="000000"/>
          <w:sz w:val="22"/>
        </w:rPr>
      </w:pPr>
    </w:p>
    <w:p w14:paraId="2B535D06" w14:textId="3395F2EB" w:rsidR="00A27765" w:rsidRDefault="00A27765" w:rsidP="00A27765">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A27765">
        <w:rPr>
          <w:rFonts w:ascii="Arial" w:hAnsi="Arial" w:cs="Arial"/>
          <w:color w:val="000000"/>
          <w:sz w:val="22"/>
        </w:rPr>
        <w:t>Smluvní strany jsou oprávněny jednostranně změnit oprávněné osoby, jsou však povinny na takovou změnu druhou Smluvní stranu písemně upozornit. Zmocnění zástupce oprávněné osoby musí být písemné s uvedením rozsahu zmocnění.</w:t>
      </w:r>
    </w:p>
    <w:p w14:paraId="6095B6DD" w14:textId="77777777" w:rsidR="00E15526" w:rsidRPr="00E15526" w:rsidRDefault="00E15526" w:rsidP="00E15526">
      <w:pPr>
        <w:pStyle w:val="Odstavecseseznamem"/>
        <w:rPr>
          <w:rFonts w:ascii="Arial" w:hAnsi="Arial" w:cs="Arial"/>
          <w:color w:val="000000"/>
          <w:sz w:val="22"/>
        </w:rPr>
      </w:pPr>
    </w:p>
    <w:p w14:paraId="1A94FC09" w14:textId="7F8C3527" w:rsidR="00E15526" w:rsidRPr="00E15526" w:rsidRDefault="00E15526" w:rsidP="00E15526">
      <w:pPr>
        <w:autoSpaceDE w:val="0"/>
        <w:autoSpaceDN w:val="0"/>
        <w:adjustRightInd w:val="0"/>
        <w:spacing w:line="276" w:lineRule="auto"/>
        <w:jc w:val="both"/>
        <w:rPr>
          <w:rFonts w:ascii="Arial" w:hAnsi="Arial" w:cs="Arial"/>
          <w:color w:val="000000"/>
          <w:sz w:val="22"/>
        </w:rPr>
      </w:pPr>
    </w:p>
    <w:p w14:paraId="40E021EA" w14:textId="408D05BD" w:rsidR="00E15526" w:rsidRPr="00D86BDC" w:rsidRDefault="00E15526" w:rsidP="00E15526">
      <w:pPr>
        <w:pStyle w:val="Odstavecseseznamem"/>
        <w:numPr>
          <w:ilvl w:val="0"/>
          <w:numId w:val="1"/>
        </w:numPr>
        <w:autoSpaceDE w:val="0"/>
        <w:autoSpaceDN w:val="0"/>
        <w:adjustRightInd w:val="0"/>
        <w:spacing w:line="276" w:lineRule="auto"/>
        <w:jc w:val="center"/>
        <w:rPr>
          <w:rFonts w:ascii="Arial" w:hAnsi="Arial" w:cs="Arial"/>
          <w:b/>
          <w:bCs/>
          <w:color w:val="000000"/>
          <w:sz w:val="22"/>
        </w:rPr>
      </w:pPr>
      <w:r w:rsidRPr="00E15526">
        <w:rPr>
          <w:rFonts w:ascii="Arial" w:hAnsi="Arial" w:cs="Arial"/>
          <w:b/>
          <w:bCs/>
          <w:sz w:val="22"/>
        </w:rPr>
        <w:t xml:space="preserve">VYLOUČENÍ APLIKACE DISPOZITIVNÍCH USTANOVENÍ </w:t>
      </w:r>
      <w:r w:rsidR="00D86BDC">
        <w:rPr>
          <w:rFonts w:ascii="Arial" w:hAnsi="Arial" w:cs="Arial"/>
          <w:b/>
          <w:bCs/>
          <w:sz w:val="22"/>
        </w:rPr>
        <w:t>OBČZ</w:t>
      </w:r>
    </w:p>
    <w:p w14:paraId="3D6F99F7" w14:textId="7D727B1C" w:rsidR="00D86BDC" w:rsidRDefault="00D86BDC" w:rsidP="00D86BDC">
      <w:pPr>
        <w:autoSpaceDE w:val="0"/>
        <w:autoSpaceDN w:val="0"/>
        <w:adjustRightInd w:val="0"/>
        <w:spacing w:line="276" w:lineRule="auto"/>
        <w:rPr>
          <w:rFonts w:ascii="Arial" w:hAnsi="Arial" w:cs="Arial"/>
          <w:b/>
          <w:bCs/>
          <w:color w:val="000000"/>
          <w:sz w:val="22"/>
        </w:rPr>
      </w:pPr>
    </w:p>
    <w:p w14:paraId="2BE9CDF8" w14:textId="19AAD63D" w:rsidR="00D86BDC" w:rsidRPr="005C20FA" w:rsidRDefault="00227793" w:rsidP="005C20FA">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5C20FA">
        <w:rPr>
          <w:rFonts w:ascii="Arial" w:hAnsi="Arial" w:cs="Arial"/>
          <w:sz w:val="22"/>
        </w:rPr>
        <w:t>Smluvní strany se dohodly, že obchodní zvyklosti nemají přednost před žádným ustanovením Občanského zákoníku, a to ani před ustanoveními Občanského zákoníku, jež nemají donucující účinky.</w:t>
      </w:r>
    </w:p>
    <w:p w14:paraId="49E99BB4" w14:textId="77777777" w:rsidR="00227793" w:rsidRPr="005C20FA" w:rsidRDefault="00227793" w:rsidP="005C20FA">
      <w:pPr>
        <w:pStyle w:val="Odstavecseseznamem"/>
        <w:autoSpaceDE w:val="0"/>
        <w:autoSpaceDN w:val="0"/>
        <w:adjustRightInd w:val="0"/>
        <w:spacing w:line="276" w:lineRule="auto"/>
        <w:ind w:left="851"/>
        <w:jc w:val="both"/>
        <w:rPr>
          <w:rFonts w:ascii="Arial" w:hAnsi="Arial" w:cs="Arial"/>
          <w:color w:val="000000"/>
          <w:sz w:val="22"/>
        </w:rPr>
      </w:pPr>
    </w:p>
    <w:p w14:paraId="3CFB8F07" w14:textId="083080FB" w:rsidR="00227793" w:rsidRPr="005C20FA" w:rsidRDefault="00DF6133" w:rsidP="005C20FA">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Pr>
          <w:rFonts w:ascii="Arial" w:hAnsi="Arial" w:cs="Arial"/>
          <w:sz w:val="22"/>
        </w:rPr>
        <w:t>Dodavatel</w:t>
      </w:r>
      <w:r w:rsidR="00227793" w:rsidRPr="005C20FA">
        <w:rPr>
          <w:rFonts w:ascii="Arial" w:hAnsi="Arial" w:cs="Arial"/>
          <w:sz w:val="22"/>
        </w:rPr>
        <w:t xml:space="preserve"> není oprávněn postoupit, převést ani zastavit tuto Smlouvu ani jakákoli práva, povinnosti, dluhy, pohledávky nebo nároky vyplývající z této Smlouvy bez předchozího písemného souhlasu Objednatele.</w:t>
      </w:r>
    </w:p>
    <w:p w14:paraId="54A45C54" w14:textId="77777777" w:rsidR="00227793" w:rsidRPr="005C20FA" w:rsidRDefault="00227793" w:rsidP="005C20FA">
      <w:pPr>
        <w:pStyle w:val="Odstavecseseznamem"/>
        <w:spacing w:line="276" w:lineRule="auto"/>
        <w:rPr>
          <w:rFonts w:ascii="Arial" w:hAnsi="Arial" w:cs="Arial"/>
          <w:color w:val="000000"/>
          <w:sz w:val="22"/>
        </w:rPr>
      </w:pPr>
    </w:p>
    <w:p w14:paraId="5A0032A9" w14:textId="2BA1F9A8" w:rsidR="00227793" w:rsidRPr="005C20FA" w:rsidRDefault="00395EE5" w:rsidP="005C20FA">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5C20FA">
        <w:rPr>
          <w:rFonts w:ascii="Arial" w:hAnsi="Arial" w:cs="Arial"/>
          <w:sz w:val="22"/>
        </w:rPr>
        <w:t xml:space="preserve">Smluvní strany se dohodly, že </w:t>
      </w:r>
      <w:r w:rsidR="00DF6133">
        <w:rPr>
          <w:rFonts w:ascii="Arial" w:hAnsi="Arial" w:cs="Arial"/>
          <w:sz w:val="22"/>
        </w:rPr>
        <w:t>Dodavatel</w:t>
      </w:r>
      <w:r w:rsidRPr="005C20FA">
        <w:rPr>
          <w:rFonts w:ascii="Arial" w:hAnsi="Arial" w:cs="Arial"/>
          <w:sz w:val="22"/>
        </w:rPr>
        <w:t xml:space="preserve"> je povinen provést Dílo osobně. Strany vylučují možnost </w:t>
      </w:r>
      <w:r w:rsidR="00DF6133">
        <w:rPr>
          <w:rFonts w:ascii="Arial" w:hAnsi="Arial" w:cs="Arial"/>
          <w:sz w:val="22"/>
        </w:rPr>
        <w:t>Dodavatel</w:t>
      </w:r>
      <w:r w:rsidRPr="005C20FA">
        <w:rPr>
          <w:rFonts w:ascii="Arial" w:hAnsi="Arial" w:cs="Arial"/>
          <w:sz w:val="22"/>
        </w:rPr>
        <w:t xml:space="preserve">e provést Dílo prostřednictvím třetích osob pod vedením </w:t>
      </w:r>
      <w:r w:rsidR="00DF6133">
        <w:rPr>
          <w:rFonts w:ascii="Arial" w:hAnsi="Arial" w:cs="Arial"/>
          <w:sz w:val="22"/>
        </w:rPr>
        <w:t>Dodavatel</w:t>
      </w:r>
      <w:r w:rsidRPr="005C20FA">
        <w:rPr>
          <w:rFonts w:ascii="Arial" w:hAnsi="Arial" w:cs="Arial"/>
          <w:sz w:val="22"/>
        </w:rPr>
        <w:t xml:space="preserve">e ve smyslu ustanovení § 2589 Občanského zákoníku. Tím není vyloučena možnost </w:t>
      </w:r>
      <w:r w:rsidR="00DF6133">
        <w:rPr>
          <w:rFonts w:ascii="Arial" w:hAnsi="Arial" w:cs="Arial"/>
          <w:sz w:val="22"/>
        </w:rPr>
        <w:t>Dodavatel</w:t>
      </w:r>
      <w:r w:rsidRPr="005C20FA">
        <w:rPr>
          <w:rFonts w:ascii="Arial" w:hAnsi="Arial" w:cs="Arial"/>
          <w:sz w:val="22"/>
        </w:rPr>
        <w:t>e provést část Díla prostřednictvím poddodavatelů za podmínek uvedených v této Smlouvě.</w:t>
      </w:r>
    </w:p>
    <w:p w14:paraId="54E28133" w14:textId="77777777" w:rsidR="00395EE5" w:rsidRPr="005C20FA" w:rsidRDefault="00395EE5" w:rsidP="005C20FA">
      <w:pPr>
        <w:pStyle w:val="Odstavecseseznamem"/>
        <w:spacing w:line="276" w:lineRule="auto"/>
        <w:rPr>
          <w:rFonts w:ascii="Arial" w:hAnsi="Arial" w:cs="Arial"/>
          <w:color w:val="000000"/>
          <w:sz w:val="22"/>
        </w:rPr>
      </w:pPr>
    </w:p>
    <w:p w14:paraId="691139C7" w14:textId="78417894" w:rsidR="00395EE5" w:rsidRPr="005C20FA" w:rsidRDefault="005C20FA" w:rsidP="005C20FA">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5C20FA">
        <w:rPr>
          <w:rFonts w:ascii="Arial" w:hAnsi="Arial" w:cs="Arial"/>
          <w:sz w:val="22"/>
        </w:rPr>
        <w:t>Provádění, dokončení a předání Díla jsou upraveny komplexně ve Smlouvě. Pro vyloučení pochybností Smluvní strany tímto vylučují aplikaci ustanovení § 2605 (dokončení díla a důsledky převzetí díla bez výhrad), § 2606 (postupné předání), § 2608 a § 2628 (povinnost Objednatele převzít dílo s drobnými vadami) Občanského zákoníku.</w:t>
      </w:r>
    </w:p>
    <w:p w14:paraId="77141EF1" w14:textId="77777777" w:rsidR="005C20FA" w:rsidRPr="005C20FA" w:rsidRDefault="005C20FA" w:rsidP="005C20FA">
      <w:pPr>
        <w:pStyle w:val="Odstavecseseznamem"/>
        <w:rPr>
          <w:rFonts w:ascii="Arial" w:hAnsi="Arial" w:cs="Arial"/>
          <w:color w:val="000000"/>
          <w:sz w:val="22"/>
        </w:rPr>
      </w:pPr>
    </w:p>
    <w:p w14:paraId="02BBBB7B" w14:textId="02B2C7EE" w:rsidR="005C20FA" w:rsidRDefault="005C20FA" w:rsidP="005C20FA">
      <w:pPr>
        <w:autoSpaceDE w:val="0"/>
        <w:autoSpaceDN w:val="0"/>
        <w:adjustRightInd w:val="0"/>
        <w:spacing w:line="276" w:lineRule="auto"/>
        <w:jc w:val="both"/>
        <w:rPr>
          <w:rFonts w:ascii="Arial" w:hAnsi="Arial" w:cs="Arial"/>
          <w:color w:val="000000"/>
          <w:sz w:val="22"/>
        </w:rPr>
      </w:pPr>
    </w:p>
    <w:p w14:paraId="2BE693A4" w14:textId="77777777" w:rsidR="0019133C" w:rsidRDefault="0019133C" w:rsidP="005C20FA">
      <w:pPr>
        <w:autoSpaceDE w:val="0"/>
        <w:autoSpaceDN w:val="0"/>
        <w:adjustRightInd w:val="0"/>
        <w:spacing w:line="276" w:lineRule="auto"/>
        <w:jc w:val="both"/>
        <w:rPr>
          <w:rFonts w:ascii="Arial" w:hAnsi="Arial" w:cs="Arial"/>
          <w:color w:val="000000"/>
          <w:sz w:val="22"/>
        </w:rPr>
      </w:pPr>
    </w:p>
    <w:p w14:paraId="47BAB7A5" w14:textId="77777777" w:rsidR="0019133C" w:rsidRDefault="0019133C" w:rsidP="005C20FA">
      <w:pPr>
        <w:autoSpaceDE w:val="0"/>
        <w:autoSpaceDN w:val="0"/>
        <w:adjustRightInd w:val="0"/>
        <w:spacing w:line="276" w:lineRule="auto"/>
        <w:jc w:val="both"/>
        <w:rPr>
          <w:rFonts w:ascii="Arial" w:hAnsi="Arial" w:cs="Arial"/>
          <w:color w:val="000000"/>
          <w:sz w:val="22"/>
        </w:rPr>
      </w:pPr>
    </w:p>
    <w:p w14:paraId="61241034" w14:textId="77777777" w:rsidR="0019133C" w:rsidRDefault="0019133C" w:rsidP="005C20FA">
      <w:pPr>
        <w:autoSpaceDE w:val="0"/>
        <w:autoSpaceDN w:val="0"/>
        <w:adjustRightInd w:val="0"/>
        <w:spacing w:line="276" w:lineRule="auto"/>
        <w:jc w:val="both"/>
        <w:rPr>
          <w:rFonts w:ascii="Arial" w:hAnsi="Arial" w:cs="Arial"/>
          <w:color w:val="000000"/>
          <w:sz w:val="22"/>
        </w:rPr>
      </w:pPr>
      <w:bookmarkStart w:id="26" w:name="_GoBack"/>
      <w:bookmarkEnd w:id="26"/>
    </w:p>
    <w:p w14:paraId="1FAC9648" w14:textId="7E9A59A6" w:rsidR="005C20FA" w:rsidRDefault="005C20FA" w:rsidP="005C20FA">
      <w:pPr>
        <w:pStyle w:val="Odstavecseseznamem"/>
        <w:numPr>
          <w:ilvl w:val="0"/>
          <w:numId w:val="1"/>
        </w:numPr>
        <w:autoSpaceDE w:val="0"/>
        <w:autoSpaceDN w:val="0"/>
        <w:adjustRightInd w:val="0"/>
        <w:spacing w:line="276" w:lineRule="auto"/>
        <w:jc w:val="center"/>
        <w:rPr>
          <w:rFonts w:ascii="Arial" w:hAnsi="Arial" w:cs="Arial"/>
          <w:b/>
          <w:bCs/>
          <w:color w:val="000000"/>
          <w:sz w:val="22"/>
        </w:rPr>
      </w:pPr>
      <w:r>
        <w:rPr>
          <w:rFonts w:ascii="Arial" w:hAnsi="Arial" w:cs="Arial"/>
          <w:b/>
          <w:bCs/>
          <w:color w:val="000000"/>
          <w:sz w:val="22"/>
        </w:rPr>
        <w:lastRenderedPageBreak/>
        <w:t>ZÁVĚREČNÁ USTANOVENÍ</w:t>
      </w:r>
    </w:p>
    <w:p w14:paraId="026E3FA0" w14:textId="45DBEADB" w:rsidR="005C20FA" w:rsidRDefault="005C20FA" w:rsidP="005C20FA">
      <w:pPr>
        <w:autoSpaceDE w:val="0"/>
        <w:autoSpaceDN w:val="0"/>
        <w:adjustRightInd w:val="0"/>
        <w:spacing w:line="276" w:lineRule="auto"/>
        <w:jc w:val="both"/>
        <w:rPr>
          <w:rFonts w:ascii="Arial" w:hAnsi="Arial" w:cs="Arial"/>
          <w:b/>
          <w:bCs/>
          <w:color w:val="000000"/>
          <w:sz w:val="22"/>
        </w:rPr>
      </w:pPr>
    </w:p>
    <w:p w14:paraId="4916CB0C" w14:textId="6CDC1113" w:rsidR="00A27765" w:rsidRPr="00EF4DD2" w:rsidRDefault="00122A7D"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EF4DD2">
        <w:rPr>
          <w:rFonts w:ascii="Arial" w:hAnsi="Arial" w:cs="Arial"/>
          <w:sz w:val="22"/>
        </w:rPr>
        <w:t>Tuto Smlouvu lze měnit pouze číslovanými písemnými dodatky, podepsanými oběma Smluvními stranami.</w:t>
      </w:r>
    </w:p>
    <w:p w14:paraId="518800B6" w14:textId="77777777" w:rsidR="00122A7D" w:rsidRPr="00EF4DD2" w:rsidRDefault="00122A7D" w:rsidP="00EF4DD2">
      <w:pPr>
        <w:pStyle w:val="Odstavecseseznamem"/>
        <w:autoSpaceDE w:val="0"/>
        <w:autoSpaceDN w:val="0"/>
        <w:adjustRightInd w:val="0"/>
        <w:spacing w:line="276" w:lineRule="auto"/>
        <w:ind w:left="851"/>
        <w:jc w:val="both"/>
        <w:rPr>
          <w:rFonts w:ascii="Arial" w:hAnsi="Arial" w:cs="Arial"/>
          <w:color w:val="000000"/>
          <w:sz w:val="22"/>
        </w:rPr>
      </w:pPr>
    </w:p>
    <w:p w14:paraId="738267FC" w14:textId="7FAB4D6A" w:rsidR="00122A7D" w:rsidRPr="00EF4DD2" w:rsidRDefault="00122A7D"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EF4DD2">
        <w:rPr>
          <w:rFonts w:ascii="Arial" w:hAnsi="Arial" w:cs="Arial"/>
          <w:sz w:val="22"/>
        </w:rPr>
        <w:t>Tuto Smlouvu je možno ukončit písemnou dohodou Smluvních stran.</w:t>
      </w:r>
    </w:p>
    <w:p w14:paraId="67FD761B" w14:textId="77777777" w:rsidR="00122A7D" w:rsidRPr="00EF4DD2" w:rsidRDefault="00122A7D" w:rsidP="00EF4DD2">
      <w:pPr>
        <w:pStyle w:val="Odstavecseseznamem"/>
        <w:spacing w:line="276" w:lineRule="auto"/>
        <w:jc w:val="both"/>
        <w:rPr>
          <w:rFonts w:ascii="Arial" w:hAnsi="Arial" w:cs="Arial"/>
          <w:color w:val="000000"/>
          <w:sz w:val="22"/>
        </w:rPr>
      </w:pPr>
    </w:p>
    <w:p w14:paraId="69C5E560" w14:textId="397F7BB9" w:rsidR="00122A7D" w:rsidRPr="00EF4DD2" w:rsidRDefault="00122A7D"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EF4DD2">
        <w:rPr>
          <w:rFonts w:ascii="Arial" w:hAnsi="Arial" w:cs="Arial"/>
          <w:sz w:val="22"/>
        </w:rPr>
        <w:t xml:space="preserve">Veškerá textová dokumentace, kterou při plnění Smlouvy předává či předkládá </w:t>
      </w:r>
      <w:r w:rsidR="00DF6133">
        <w:rPr>
          <w:rFonts w:ascii="Arial" w:hAnsi="Arial" w:cs="Arial"/>
          <w:sz w:val="22"/>
        </w:rPr>
        <w:t>Dodavatel</w:t>
      </w:r>
      <w:r w:rsidRPr="00EF4DD2">
        <w:rPr>
          <w:rFonts w:ascii="Arial" w:hAnsi="Arial" w:cs="Arial"/>
          <w:sz w:val="22"/>
        </w:rPr>
        <w:t xml:space="preserve"> Objednateli, musí být předána či předložena v českém jazyce.</w:t>
      </w:r>
    </w:p>
    <w:p w14:paraId="44D8689F" w14:textId="77777777" w:rsidR="00122A7D" w:rsidRPr="00EF4DD2" w:rsidRDefault="00122A7D" w:rsidP="00EF4DD2">
      <w:pPr>
        <w:pStyle w:val="Odstavecseseznamem"/>
        <w:spacing w:line="276" w:lineRule="auto"/>
        <w:jc w:val="both"/>
        <w:rPr>
          <w:rFonts w:ascii="Arial" w:hAnsi="Arial" w:cs="Arial"/>
          <w:color w:val="000000"/>
          <w:sz w:val="22"/>
        </w:rPr>
      </w:pPr>
    </w:p>
    <w:p w14:paraId="7EF2D4BE" w14:textId="47399B7F" w:rsidR="00122A7D" w:rsidRPr="00EF4DD2" w:rsidRDefault="00122A7D"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EF4DD2">
        <w:rPr>
          <w:rFonts w:ascii="Arial" w:hAnsi="Arial" w:cs="Arial"/>
          <w:sz w:val="22"/>
        </w:rPr>
        <w:t>Pokud některé z ustanovení této Smlouvy bude shledáno neplatným nebo nevymahatelným, jsou ostatní ustanovení této Smlouvy touto neplatností nebo nevymahatelností nedotčena. Smluvní strany se tímto zavazují nahradit takové neplatné nebo nevymahatelné ustanovení této Smlouvy platným a vymahatelným ustanovením svým obsahem a účelem odpovídajícím obsahu a účelu neplatného nebo nevymahatelného ustanovení.</w:t>
      </w:r>
    </w:p>
    <w:p w14:paraId="4C9418F0" w14:textId="77777777" w:rsidR="00122A7D" w:rsidRPr="00EF4DD2" w:rsidRDefault="00122A7D" w:rsidP="00EF4DD2">
      <w:pPr>
        <w:pStyle w:val="Odstavecseseznamem"/>
        <w:spacing w:line="276" w:lineRule="auto"/>
        <w:jc w:val="both"/>
        <w:rPr>
          <w:rFonts w:ascii="Arial" w:hAnsi="Arial" w:cs="Arial"/>
          <w:color w:val="000000"/>
          <w:sz w:val="22"/>
        </w:rPr>
      </w:pPr>
    </w:p>
    <w:p w14:paraId="080F4343" w14:textId="505A92BF" w:rsidR="00122A7D" w:rsidRPr="00EF4DD2" w:rsidRDefault="00122A7D"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EF4DD2">
        <w:rPr>
          <w:rFonts w:ascii="Arial" w:hAnsi="Arial" w:cs="Arial"/>
          <w:sz w:val="22"/>
        </w:rPr>
        <w:t>Tato Smlouva a její výklad se řídí příslušnými právními předpisy České republiky.</w:t>
      </w:r>
    </w:p>
    <w:p w14:paraId="044256E7" w14:textId="77777777" w:rsidR="00122A7D" w:rsidRPr="00EF4DD2" w:rsidRDefault="00122A7D" w:rsidP="00EF4DD2">
      <w:pPr>
        <w:pStyle w:val="Odstavecseseznamem"/>
        <w:spacing w:line="276" w:lineRule="auto"/>
        <w:jc w:val="both"/>
        <w:rPr>
          <w:rFonts w:ascii="Arial" w:hAnsi="Arial" w:cs="Arial"/>
          <w:color w:val="000000"/>
          <w:sz w:val="22"/>
        </w:rPr>
      </w:pPr>
    </w:p>
    <w:p w14:paraId="3DBC84E0" w14:textId="06FAAA09" w:rsidR="00122A7D" w:rsidRPr="00EF4DD2" w:rsidRDefault="00766690"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EF4DD2">
        <w:rPr>
          <w:rFonts w:ascii="Arial" w:hAnsi="Arial" w:cs="Arial"/>
          <w:sz w:val="22"/>
        </w:rPr>
        <w:t>Smluvní strany se dohodly, že se pokusí vyřešit smírně a v dobré víře veškeré spory, které mohou vzniknout v souvislosti s touto Smlouvou. Pokud Smluvní strany nevyřeší jakýkoli spor vyplývající z této Smlouvy nebo v souvislosti s ní smírnou cestou, bude takový spor s konečnou platností vyřešen příslušnými soudy České republiky.</w:t>
      </w:r>
    </w:p>
    <w:p w14:paraId="649F8F98" w14:textId="77777777" w:rsidR="00766690" w:rsidRPr="00EF4DD2" w:rsidRDefault="00766690" w:rsidP="00EF4DD2">
      <w:pPr>
        <w:pStyle w:val="Odstavecseseznamem"/>
        <w:spacing w:line="276" w:lineRule="auto"/>
        <w:jc w:val="both"/>
        <w:rPr>
          <w:rFonts w:ascii="Arial" w:hAnsi="Arial" w:cs="Arial"/>
          <w:color w:val="000000"/>
          <w:sz w:val="22"/>
        </w:rPr>
      </w:pPr>
    </w:p>
    <w:p w14:paraId="5959C9CC" w14:textId="5B4A0755" w:rsidR="00766690" w:rsidRPr="00EF4DD2" w:rsidRDefault="00DF6133"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Pr>
          <w:rFonts w:ascii="Arial" w:hAnsi="Arial" w:cs="Arial"/>
          <w:sz w:val="22"/>
        </w:rPr>
        <w:t>Dodavatel</w:t>
      </w:r>
      <w:r w:rsidR="00766690" w:rsidRPr="00EF4DD2">
        <w:rPr>
          <w:rFonts w:ascii="Arial" w:hAnsi="Arial" w:cs="Arial"/>
          <w:sz w:val="22"/>
        </w:rPr>
        <w:t xml:space="preserve"> prohlašuje, že je seznámen s povinnostmi stanovenými § 147a zákona č. 137/2006 Sb., ve znění pozdějších předpisů a zavazuje se poskytnout Objednateli potřebnou součinnost. </w:t>
      </w:r>
      <w:r>
        <w:rPr>
          <w:rFonts w:ascii="Arial" w:hAnsi="Arial" w:cs="Arial"/>
          <w:sz w:val="22"/>
        </w:rPr>
        <w:t>Dodavatel</w:t>
      </w:r>
      <w:r w:rsidR="00766690" w:rsidRPr="00EF4DD2">
        <w:rPr>
          <w:rFonts w:ascii="Arial" w:hAnsi="Arial" w:cs="Arial"/>
          <w:sz w:val="22"/>
        </w:rPr>
        <w:t xml:space="preserve"> bere podpisem této smlouvy na vědomí, že Objednatel bude dále plnit povinnosti dle zákona č. 340/2015 Sb., o zvláštních podmínkách účinnosti některých smluv, uveřejňování těchto smluv a o registru smluv (zákon o registru smluv), ve znění pozdějších předpisů, pročež strany zároveň sjednávají, že žádné z ustanovení této Smlouvy neodpovídá svojí definicí označení obchodním tajemstvím. </w:t>
      </w:r>
      <w:r>
        <w:rPr>
          <w:rFonts w:ascii="Arial" w:hAnsi="Arial" w:cs="Arial"/>
          <w:sz w:val="22"/>
        </w:rPr>
        <w:t>Dodavatel</w:t>
      </w:r>
      <w:r w:rsidR="00766690" w:rsidRPr="00EF4DD2">
        <w:rPr>
          <w:rFonts w:ascii="Arial" w:hAnsi="Arial" w:cs="Arial"/>
          <w:sz w:val="22"/>
        </w:rPr>
        <w:t xml:space="preserve"> zároveň prohlašuje, že byl před podpisem této Smlouvy seznámen s Prohlášením Objednatele o ochraně osobních údajů na jeho webových stránkách – www.zachranka.cz. </w:t>
      </w:r>
    </w:p>
    <w:p w14:paraId="6E09CBA0" w14:textId="77777777" w:rsidR="00766690" w:rsidRPr="00EF4DD2" w:rsidRDefault="00766690" w:rsidP="00EF4DD2">
      <w:pPr>
        <w:pStyle w:val="Odstavecseseznamem"/>
        <w:spacing w:line="276" w:lineRule="auto"/>
        <w:jc w:val="both"/>
        <w:rPr>
          <w:rFonts w:ascii="Arial" w:hAnsi="Arial" w:cs="Arial"/>
          <w:color w:val="000000"/>
          <w:sz w:val="22"/>
        </w:rPr>
      </w:pPr>
    </w:p>
    <w:p w14:paraId="3DDAA434" w14:textId="1C04F53E" w:rsidR="00766690" w:rsidRPr="00A038B2" w:rsidRDefault="00EF4DD2" w:rsidP="00EF4DD2">
      <w:pPr>
        <w:pStyle w:val="Odstavecseseznamem"/>
        <w:numPr>
          <w:ilvl w:val="1"/>
          <w:numId w:val="1"/>
        </w:numPr>
        <w:autoSpaceDE w:val="0"/>
        <w:autoSpaceDN w:val="0"/>
        <w:adjustRightInd w:val="0"/>
        <w:spacing w:line="276" w:lineRule="auto"/>
        <w:ind w:left="851" w:hanging="851"/>
        <w:jc w:val="both"/>
        <w:rPr>
          <w:rFonts w:ascii="Arial" w:hAnsi="Arial" w:cs="Arial"/>
          <w:sz w:val="22"/>
        </w:rPr>
      </w:pPr>
      <w:r w:rsidRPr="00EF4DD2">
        <w:rPr>
          <w:rFonts w:ascii="Arial" w:hAnsi="Arial" w:cs="Arial"/>
          <w:sz w:val="22"/>
        </w:rPr>
        <w:t xml:space="preserve">Tato Smlouva </w:t>
      </w:r>
      <w:r w:rsidR="00A038B2" w:rsidRPr="00A038B2">
        <w:rPr>
          <w:rFonts w:ascii="Arial" w:hAnsi="Arial" w:cs="Arial"/>
          <w:sz w:val="22"/>
        </w:rPr>
        <w:t>je vyhotovena jako elektronický originál. Originál smlouvy obdrží každá ze smluvních stran</w:t>
      </w:r>
      <w:r w:rsidRPr="00EF4DD2">
        <w:rPr>
          <w:rFonts w:ascii="Arial" w:hAnsi="Arial" w:cs="Arial"/>
          <w:sz w:val="22"/>
        </w:rPr>
        <w:t>.</w:t>
      </w:r>
    </w:p>
    <w:p w14:paraId="66E1D77F" w14:textId="77777777" w:rsidR="00EF4DD2" w:rsidRPr="00EF4DD2" w:rsidRDefault="00EF4DD2" w:rsidP="00EF4DD2">
      <w:pPr>
        <w:pStyle w:val="Odstavecseseznamem"/>
        <w:spacing w:line="276" w:lineRule="auto"/>
        <w:jc w:val="both"/>
        <w:rPr>
          <w:rFonts w:ascii="Arial" w:hAnsi="Arial" w:cs="Arial"/>
          <w:color w:val="000000"/>
          <w:sz w:val="22"/>
        </w:rPr>
      </w:pPr>
    </w:p>
    <w:p w14:paraId="2609F3FC" w14:textId="42F20FAC" w:rsidR="00EF4DD2" w:rsidRPr="00EF4DD2" w:rsidRDefault="00EF4DD2"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EF4DD2">
        <w:rPr>
          <w:rFonts w:ascii="Arial" w:hAnsi="Arial" w:cs="Arial"/>
          <w:sz w:val="22"/>
        </w:rPr>
        <w:t xml:space="preserve">Tato Smlouva nabývá platnosti dnem jejího </w:t>
      </w:r>
      <w:r w:rsidR="00A038B2">
        <w:rPr>
          <w:rFonts w:ascii="Arial" w:hAnsi="Arial" w:cs="Arial"/>
          <w:sz w:val="22"/>
        </w:rPr>
        <w:t xml:space="preserve">el. </w:t>
      </w:r>
      <w:r w:rsidRPr="00EF4DD2">
        <w:rPr>
          <w:rFonts w:ascii="Arial" w:hAnsi="Arial" w:cs="Arial"/>
          <w:sz w:val="22"/>
        </w:rPr>
        <w:t>podpisu oběma Smluvními stranami. Tato Smlouva nabývá účinnosti dnem uveřejnění v registru smluv</w:t>
      </w:r>
      <w:r w:rsidR="00C04811">
        <w:rPr>
          <w:rFonts w:ascii="Arial" w:hAnsi="Arial" w:cs="Arial"/>
          <w:sz w:val="22"/>
        </w:rPr>
        <w:t xml:space="preserve"> (které provede Objednatel)</w:t>
      </w:r>
      <w:r w:rsidRPr="00EF4DD2">
        <w:rPr>
          <w:rFonts w:ascii="Arial" w:hAnsi="Arial" w:cs="Arial"/>
          <w:sz w:val="22"/>
        </w:rPr>
        <w:t xml:space="preserve"> a je uzavřena na dobu určitou, potřebnou pro splnění veškerých závazků Smluvním stranám z této Smlouvy vyplývajících.</w:t>
      </w:r>
    </w:p>
    <w:p w14:paraId="0EC4BE61" w14:textId="77777777" w:rsidR="00EF4DD2" w:rsidRPr="00EF4DD2" w:rsidRDefault="00EF4DD2" w:rsidP="00EF4DD2">
      <w:pPr>
        <w:pStyle w:val="Odstavecseseznamem"/>
        <w:spacing w:line="276" w:lineRule="auto"/>
        <w:jc w:val="both"/>
        <w:rPr>
          <w:rFonts w:ascii="Arial" w:hAnsi="Arial" w:cs="Arial"/>
          <w:color w:val="000000"/>
          <w:sz w:val="22"/>
        </w:rPr>
      </w:pPr>
    </w:p>
    <w:p w14:paraId="4A9344D7" w14:textId="7BCC3858" w:rsidR="00EF4DD2" w:rsidRPr="003C2EEF" w:rsidRDefault="00EF4DD2"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sidRPr="00EF4DD2">
        <w:rPr>
          <w:rFonts w:ascii="Arial" w:hAnsi="Arial" w:cs="Arial"/>
          <w:sz w:val="22"/>
        </w:rPr>
        <w:t>Smluvní strany tímto prohlašují, že se s obsahem smlouvy řádně seznámily, že smlouva je projevem jejich skutečné, vážné, svobodné a určité vůle prosté omylu, není uzavřena v tísni a/nebo za nápadně nevýhodných podmínek, na důkaz čehož připojují své níže uvedené podpisy.</w:t>
      </w:r>
    </w:p>
    <w:p w14:paraId="15B1E564" w14:textId="77777777" w:rsidR="003C2EEF" w:rsidRPr="003C2EEF" w:rsidRDefault="003C2EEF" w:rsidP="003C2EEF">
      <w:pPr>
        <w:pStyle w:val="Odstavecseseznamem"/>
        <w:rPr>
          <w:rFonts w:ascii="Arial" w:hAnsi="Arial" w:cs="Arial"/>
          <w:color w:val="000000"/>
          <w:sz w:val="22"/>
        </w:rPr>
      </w:pPr>
    </w:p>
    <w:p w14:paraId="649A7CC8" w14:textId="0AB3DDF1" w:rsidR="003C2EEF" w:rsidRDefault="003C2EEF" w:rsidP="00EF4DD2">
      <w:pPr>
        <w:pStyle w:val="Odstavecseseznamem"/>
        <w:numPr>
          <w:ilvl w:val="1"/>
          <w:numId w:val="1"/>
        </w:numPr>
        <w:autoSpaceDE w:val="0"/>
        <w:autoSpaceDN w:val="0"/>
        <w:adjustRightInd w:val="0"/>
        <w:spacing w:line="276" w:lineRule="auto"/>
        <w:ind w:left="851" w:hanging="851"/>
        <w:jc w:val="both"/>
        <w:rPr>
          <w:rFonts w:ascii="Arial" w:hAnsi="Arial" w:cs="Arial"/>
          <w:color w:val="000000"/>
          <w:sz w:val="22"/>
        </w:rPr>
      </w:pPr>
      <w:r>
        <w:rPr>
          <w:rFonts w:ascii="Arial" w:hAnsi="Arial" w:cs="Arial"/>
          <w:color w:val="000000"/>
          <w:sz w:val="22"/>
        </w:rPr>
        <w:lastRenderedPageBreak/>
        <w:t>Nedílnou součástí této Smlouvy jsou následující přílohy:</w:t>
      </w:r>
    </w:p>
    <w:p w14:paraId="501465FF" w14:textId="77777777" w:rsidR="003C2EEF" w:rsidRPr="003C2EEF" w:rsidRDefault="003C2EEF" w:rsidP="003C2EEF">
      <w:pPr>
        <w:pStyle w:val="Odstavecseseznamem"/>
        <w:rPr>
          <w:rFonts w:ascii="Arial" w:hAnsi="Arial" w:cs="Arial"/>
          <w:color w:val="000000"/>
          <w:sz w:val="22"/>
        </w:rPr>
      </w:pPr>
    </w:p>
    <w:p w14:paraId="31561FF2" w14:textId="541B7CC4" w:rsidR="003C2EEF" w:rsidRDefault="003C2EEF" w:rsidP="003C2EEF">
      <w:pPr>
        <w:pStyle w:val="Odstavecseseznamem"/>
        <w:autoSpaceDE w:val="0"/>
        <w:autoSpaceDN w:val="0"/>
        <w:adjustRightInd w:val="0"/>
        <w:spacing w:line="276" w:lineRule="auto"/>
        <w:ind w:left="851"/>
        <w:jc w:val="both"/>
        <w:rPr>
          <w:rFonts w:ascii="Arial" w:hAnsi="Arial" w:cs="Arial"/>
          <w:color w:val="000000"/>
          <w:sz w:val="22"/>
        </w:rPr>
      </w:pPr>
      <w:r>
        <w:rPr>
          <w:rFonts w:ascii="Arial" w:hAnsi="Arial" w:cs="Arial"/>
          <w:color w:val="000000"/>
          <w:sz w:val="22"/>
        </w:rPr>
        <w:t xml:space="preserve">Příloha č. 1 – </w:t>
      </w:r>
      <w:r w:rsidR="001C3A8F">
        <w:rPr>
          <w:rFonts w:ascii="Arial" w:hAnsi="Arial" w:cs="Arial"/>
          <w:color w:val="000000"/>
          <w:sz w:val="22"/>
        </w:rPr>
        <w:t>Zadání Objednatele</w:t>
      </w:r>
    </w:p>
    <w:p w14:paraId="41DCDAB4" w14:textId="66A6EB3E" w:rsidR="003C2EEF" w:rsidRDefault="003C2EEF" w:rsidP="003C2EEF">
      <w:pPr>
        <w:pStyle w:val="Odstavecseseznamem"/>
        <w:autoSpaceDE w:val="0"/>
        <w:autoSpaceDN w:val="0"/>
        <w:adjustRightInd w:val="0"/>
        <w:spacing w:line="276" w:lineRule="auto"/>
        <w:ind w:left="851"/>
        <w:jc w:val="both"/>
        <w:rPr>
          <w:rFonts w:ascii="Arial" w:hAnsi="Arial" w:cs="Arial"/>
          <w:color w:val="000000"/>
          <w:sz w:val="22"/>
        </w:rPr>
      </w:pPr>
    </w:p>
    <w:p w14:paraId="2C9B9AF7" w14:textId="59C0D614" w:rsidR="003C2EEF" w:rsidRDefault="003C2EEF" w:rsidP="003C2EEF">
      <w:pPr>
        <w:pStyle w:val="Odstavecseseznamem"/>
        <w:autoSpaceDE w:val="0"/>
        <w:autoSpaceDN w:val="0"/>
        <w:adjustRightInd w:val="0"/>
        <w:spacing w:line="276" w:lineRule="auto"/>
        <w:ind w:left="851"/>
        <w:jc w:val="both"/>
        <w:rPr>
          <w:rFonts w:ascii="Arial" w:hAnsi="Arial" w:cs="Arial"/>
          <w:color w:val="000000"/>
          <w:sz w:val="22"/>
        </w:rPr>
      </w:pPr>
      <w:r>
        <w:rPr>
          <w:rFonts w:ascii="Arial" w:hAnsi="Arial" w:cs="Arial"/>
          <w:color w:val="000000"/>
          <w:sz w:val="22"/>
        </w:rPr>
        <w:t xml:space="preserve">Příloha č. 2 – </w:t>
      </w:r>
      <w:r w:rsidR="00325148">
        <w:rPr>
          <w:rFonts w:ascii="Arial" w:hAnsi="Arial" w:cs="Arial"/>
          <w:color w:val="000000"/>
          <w:sz w:val="22"/>
        </w:rPr>
        <w:t xml:space="preserve">Harmonogram, </w:t>
      </w:r>
      <w:r w:rsidR="0020127D">
        <w:rPr>
          <w:rFonts w:ascii="Arial" w:hAnsi="Arial" w:cs="Arial"/>
          <w:color w:val="000000"/>
          <w:sz w:val="22"/>
        </w:rPr>
        <w:t>Milníky plnění Díla</w:t>
      </w:r>
    </w:p>
    <w:p w14:paraId="75F2E4A8" w14:textId="2E7F935E" w:rsidR="003C2EEF" w:rsidRDefault="003C2EEF" w:rsidP="003C2EEF">
      <w:pPr>
        <w:pStyle w:val="Odstavecseseznamem"/>
        <w:autoSpaceDE w:val="0"/>
        <w:autoSpaceDN w:val="0"/>
        <w:adjustRightInd w:val="0"/>
        <w:spacing w:line="276" w:lineRule="auto"/>
        <w:ind w:left="851"/>
        <w:jc w:val="both"/>
        <w:rPr>
          <w:rFonts w:ascii="Arial" w:hAnsi="Arial" w:cs="Arial"/>
          <w:color w:val="000000"/>
          <w:sz w:val="22"/>
        </w:rPr>
      </w:pPr>
    </w:p>
    <w:p w14:paraId="6F455B8E" w14:textId="29F8008C" w:rsidR="003C2EEF" w:rsidRDefault="003C2EEF" w:rsidP="003C2EEF">
      <w:pPr>
        <w:pStyle w:val="Odstavecseseznamem"/>
        <w:autoSpaceDE w:val="0"/>
        <w:autoSpaceDN w:val="0"/>
        <w:adjustRightInd w:val="0"/>
        <w:spacing w:line="276" w:lineRule="auto"/>
        <w:ind w:left="851"/>
        <w:jc w:val="both"/>
        <w:rPr>
          <w:rFonts w:ascii="Arial" w:hAnsi="Arial" w:cs="Arial"/>
          <w:color w:val="000000"/>
          <w:sz w:val="22"/>
        </w:rPr>
      </w:pPr>
      <w:r>
        <w:rPr>
          <w:rFonts w:ascii="Arial" w:hAnsi="Arial" w:cs="Arial"/>
          <w:color w:val="000000"/>
          <w:sz w:val="22"/>
        </w:rPr>
        <w:t xml:space="preserve">Příloha č. 3 – </w:t>
      </w:r>
      <w:r w:rsidR="001C3A8F">
        <w:rPr>
          <w:rFonts w:ascii="Arial" w:hAnsi="Arial" w:cs="Arial"/>
          <w:color w:val="000000"/>
          <w:sz w:val="22"/>
        </w:rPr>
        <w:t xml:space="preserve">Nabídka </w:t>
      </w:r>
      <w:r w:rsidR="00DF6133">
        <w:rPr>
          <w:rFonts w:ascii="Arial" w:hAnsi="Arial" w:cs="Arial"/>
          <w:color w:val="000000"/>
          <w:sz w:val="22"/>
        </w:rPr>
        <w:t>Dodavatel</w:t>
      </w:r>
      <w:r w:rsidR="001C3A8F">
        <w:rPr>
          <w:rFonts w:ascii="Arial" w:hAnsi="Arial" w:cs="Arial"/>
          <w:color w:val="000000"/>
          <w:sz w:val="22"/>
        </w:rPr>
        <w:t>e</w:t>
      </w:r>
    </w:p>
    <w:p w14:paraId="5D8CA21B" w14:textId="7B7F84E4" w:rsidR="00EF2A00" w:rsidRDefault="00EF2A00" w:rsidP="003C2EEF">
      <w:pPr>
        <w:pStyle w:val="Odstavecseseznamem"/>
        <w:autoSpaceDE w:val="0"/>
        <w:autoSpaceDN w:val="0"/>
        <w:adjustRightInd w:val="0"/>
        <w:spacing w:line="276" w:lineRule="auto"/>
        <w:ind w:left="851"/>
        <w:jc w:val="both"/>
        <w:rPr>
          <w:rFonts w:ascii="Arial" w:hAnsi="Arial" w:cs="Arial"/>
          <w:color w:val="000000"/>
          <w:sz w:val="22"/>
        </w:rPr>
      </w:pPr>
      <w:r>
        <w:rPr>
          <w:rFonts w:ascii="Arial" w:hAnsi="Arial" w:cs="Arial"/>
          <w:color w:val="000000"/>
          <w:sz w:val="22"/>
        </w:rPr>
        <w:t>Příloha č. 4 – Soupis stavebních prací, dodávek a služeb</w:t>
      </w:r>
    </w:p>
    <w:p w14:paraId="6AF22445" w14:textId="65AC5E6B" w:rsidR="003C2EEF" w:rsidRDefault="003C2EEF" w:rsidP="003C2EEF">
      <w:pPr>
        <w:pStyle w:val="Odstavecseseznamem"/>
        <w:autoSpaceDE w:val="0"/>
        <w:autoSpaceDN w:val="0"/>
        <w:adjustRightInd w:val="0"/>
        <w:spacing w:line="276" w:lineRule="auto"/>
        <w:ind w:left="851"/>
        <w:jc w:val="both"/>
        <w:rPr>
          <w:rFonts w:ascii="Arial" w:hAnsi="Arial" w:cs="Arial"/>
          <w:color w:val="000000"/>
          <w:sz w:val="22"/>
        </w:rPr>
      </w:pPr>
    </w:p>
    <w:p w14:paraId="0EFDFFFA" w14:textId="77777777" w:rsidR="003C2EEF" w:rsidRPr="00EF4DD2" w:rsidRDefault="003C2EEF" w:rsidP="003C2EEF">
      <w:pPr>
        <w:pStyle w:val="Odstavecseseznamem"/>
        <w:autoSpaceDE w:val="0"/>
        <w:autoSpaceDN w:val="0"/>
        <w:adjustRightInd w:val="0"/>
        <w:spacing w:line="276" w:lineRule="auto"/>
        <w:ind w:left="851"/>
        <w:jc w:val="both"/>
        <w:rPr>
          <w:rFonts w:ascii="Arial" w:hAnsi="Arial" w:cs="Arial"/>
          <w:color w:val="000000"/>
          <w:sz w:val="22"/>
        </w:rPr>
      </w:pPr>
    </w:p>
    <w:p w14:paraId="6008BA0B" w14:textId="37B5F7EF" w:rsidR="001841DB" w:rsidRPr="00A27765" w:rsidRDefault="001841DB" w:rsidP="00A27765">
      <w:pPr>
        <w:autoSpaceDE w:val="0"/>
        <w:autoSpaceDN w:val="0"/>
        <w:adjustRightInd w:val="0"/>
        <w:spacing w:line="276" w:lineRule="auto"/>
        <w:jc w:val="both"/>
        <w:rPr>
          <w:rFonts w:ascii="Arial" w:hAnsi="Arial" w:cs="Arial"/>
          <w:sz w:val="22"/>
        </w:rPr>
      </w:pPr>
    </w:p>
    <w:p w14:paraId="52CBA5BD" w14:textId="2FA8D348" w:rsidR="00113B54" w:rsidRDefault="00113B54" w:rsidP="003C2EEF">
      <w:pPr>
        <w:rPr>
          <w:rFonts w:ascii="Arial" w:hAnsi="Arial" w:cs="Arial"/>
          <w:sz w:val="22"/>
        </w:rPr>
      </w:pPr>
    </w:p>
    <w:p w14:paraId="7ABE2B72" w14:textId="03859809" w:rsidR="003C2EEF" w:rsidRDefault="003C2EEF" w:rsidP="003C2EEF">
      <w:pPr>
        <w:rPr>
          <w:rFonts w:ascii="Arial" w:hAnsi="Arial" w:cs="Arial"/>
          <w:sz w:val="22"/>
        </w:rPr>
      </w:pPr>
      <w:r>
        <w:rPr>
          <w:rFonts w:ascii="Arial" w:hAnsi="Arial" w:cs="Arial"/>
          <w:sz w:val="22"/>
        </w:rPr>
        <w:t>Za Objednatele: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Za </w:t>
      </w:r>
      <w:r w:rsidR="00DF6133">
        <w:rPr>
          <w:rFonts w:ascii="Arial" w:hAnsi="Arial" w:cs="Arial"/>
          <w:sz w:val="22"/>
        </w:rPr>
        <w:t>Dodavatel</w:t>
      </w:r>
      <w:r>
        <w:rPr>
          <w:rFonts w:ascii="Arial" w:hAnsi="Arial" w:cs="Arial"/>
          <w:sz w:val="22"/>
        </w:rPr>
        <w:t>e:</w:t>
      </w:r>
    </w:p>
    <w:p w14:paraId="48108E32" w14:textId="77777777" w:rsidR="003C2EEF" w:rsidRDefault="003C2EEF" w:rsidP="003C2EEF">
      <w:pPr>
        <w:rPr>
          <w:rFonts w:ascii="Arial" w:hAnsi="Arial" w:cs="Arial"/>
          <w:sz w:val="22"/>
        </w:rPr>
      </w:pPr>
    </w:p>
    <w:p w14:paraId="2D202B7E" w14:textId="7B977E07" w:rsidR="003C2EEF" w:rsidRDefault="003C2EEF" w:rsidP="003C2EEF">
      <w:pPr>
        <w:rPr>
          <w:rFonts w:ascii="Arial" w:hAnsi="Arial" w:cs="Arial"/>
          <w:sz w:val="22"/>
        </w:rPr>
      </w:pPr>
      <w:r>
        <w:rPr>
          <w:rFonts w:ascii="Arial" w:hAnsi="Arial" w:cs="Arial"/>
          <w:sz w:val="22"/>
        </w:rPr>
        <w:t>V Kladně:</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19133C">
        <w:rPr>
          <w:rFonts w:ascii="Arial" w:hAnsi="Arial" w:cs="Arial"/>
          <w:sz w:val="22"/>
          <w:highlight w:val="cyan"/>
        </w:rPr>
        <w:t>V                          dne:</w:t>
      </w:r>
    </w:p>
    <w:p w14:paraId="1A62551D" w14:textId="63CFA2E3" w:rsidR="003C2EEF" w:rsidRPr="003C2EEF" w:rsidRDefault="003C2EEF" w:rsidP="003C2EEF">
      <w:pPr>
        <w:rPr>
          <w:rFonts w:ascii="Arial" w:hAnsi="Arial" w:cs="Arial"/>
          <w:sz w:val="22"/>
        </w:rPr>
      </w:pPr>
    </w:p>
    <w:p w14:paraId="79D746FF" w14:textId="329053CF" w:rsidR="00113B54" w:rsidRDefault="00113B54" w:rsidP="003C2EEF">
      <w:pPr>
        <w:autoSpaceDE w:val="0"/>
        <w:autoSpaceDN w:val="0"/>
        <w:adjustRightInd w:val="0"/>
        <w:spacing w:line="276" w:lineRule="auto"/>
        <w:jc w:val="both"/>
        <w:rPr>
          <w:rFonts w:ascii="Arial" w:hAnsi="Arial" w:cs="Arial"/>
          <w:sz w:val="22"/>
        </w:rPr>
      </w:pPr>
    </w:p>
    <w:p w14:paraId="65EBE930" w14:textId="265DD119" w:rsidR="003C2EEF" w:rsidRDefault="003C2EEF" w:rsidP="003C2EEF">
      <w:pPr>
        <w:autoSpaceDE w:val="0"/>
        <w:autoSpaceDN w:val="0"/>
        <w:adjustRightInd w:val="0"/>
        <w:spacing w:line="276" w:lineRule="auto"/>
        <w:jc w:val="both"/>
        <w:rPr>
          <w:rFonts w:ascii="Arial" w:hAnsi="Arial" w:cs="Arial"/>
          <w:sz w:val="22"/>
        </w:rPr>
      </w:pPr>
    </w:p>
    <w:p w14:paraId="782B6CD1" w14:textId="192317E3" w:rsidR="003C2EEF" w:rsidRDefault="003C2EEF" w:rsidP="003C2EEF">
      <w:pPr>
        <w:autoSpaceDE w:val="0"/>
        <w:autoSpaceDN w:val="0"/>
        <w:adjustRightInd w:val="0"/>
        <w:spacing w:line="276" w:lineRule="auto"/>
        <w:jc w:val="both"/>
        <w:rPr>
          <w:rFonts w:ascii="Arial" w:hAnsi="Arial" w:cs="Arial"/>
          <w:sz w:val="22"/>
        </w:rPr>
      </w:pPr>
      <w:r>
        <w:rPr>
          <w:rFonts w:ascii="Arial" w:hAnsi="Arial" w:cs="Arial"/>
          <w:sz w:val="22"/>
        </w:rPr>
        <w:t>MUDr. Jiří Knor, Ph.D.</w:t>
      </w:r>
    </w:p>
    <w:p w14:paraId="725816D6" w14:textId="588783FD" w:rsidR="003C2EEF" w:rsidRDefault="003C2EEF" w:rsidP="003C2EEF">
      <w:pPr>
        <w:autoSpaceDE w:val="0"/>
        <w:autoSpaceDN w:val="0"/>
        <w:adjustRightInd w:val="0"/>
        <w:spacing w:line="276" w:lineRule="auto"/>
        <w:jc w:val="both"/>
        <w:rPr>
          <w:rFonts w:ascii="Arial" w:hAnsi="Arial" w:cs="Arial"/>
          <w:sz w:val="22"/>
        </w:rPr>
      </w:pPr>
      <w:r>
        <w:rPr>
          <w:rFonts w:ascii="Arial" w:hAnsi="Arial" w:cs="Arial"/>
          <w:sz w:val="22"/>
        </w:rPr>
        <w:t>ředitel</w:t>
      </w:r>
    </w:p>
    <w:p w14:paraId="61DF6649" w14:textId="5263F581" w:rsidR="003C2EEF" w:rsidRDefault="003C2EEF" w:rsidP="003C2EEF">
      <w:pPr>
        <w:autoSpaceDE w:val="0"/>
        <w:autoSpaceDN w:val="0"/>
        <w:adjustRightInd w:val="0"/>
        <w:spacing w:line="276" w:lineRule="auto"/>
        <w:jc w:val="both"/>
        <w:rPr>
          <w:rFonts w:ascii="Arial" w:hAnsi="Arial" w:cs="Arial"/>
          <w:sz w:val="22"/>
        </w:rPr>
      </w:pPr>
    </w:p>
    <w:p w14:paraId="5FCE40C9" w14:textId="06984094" w:rsidR="003C2EEF" w:rsidRDefault="003C2EEF" w:rsidP="003C2EEF">
      <w:pPr>
        <w:autoSpaceDE w:val="0"/>
        <w:autoSpaceDN w:val="0"/>
        <w:adjustRightInd w:val="0"/>
        <w:spacing w:line="276" w:lineRule="auto"/>
        <w:jc w:val="both"/>
        <w:rPr>
          <w:rFonts w:ascii="Arial" w:hAnsi="Arial" w:cs="Arial"/>
          <w:sz w:val="22"/>
        </w:rPr>
      </w:pPr>
    </w:p>
    <w:p w14:paraId="19F23447" w14:textId="77777777" w:rsidR="003C2EEF" w:rsidRPr="003C2EEF" w:rsidRDefault="003C2EEF" w:rsidP="003C2EEF">
      <w:pPr>
        <w:autoSpaceDE w:val="0"/>
        <w:autoSpaceDN w:val="0"/>
        <w:adjustRightInd w:val="0"/>
        <w:spacing w:line="276" w:lineRule="auto"/>
        <w:jc w:val="both"/>
        <w:rPr>
          <w:rFonts w:ascii="Arial" w:hAnsi="Arial" w:cs="Arial"/>
          <w:sz w:val="22"/>
        </w:rPr>
      </w:pPr>
    </w:p>
    <w:sectPr w:rsidR="003C2EEF" w:rsidRPr="003C2EEF">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CB8E" w16cex:dateUtc="2020-06-05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9ADA6B" w16cid:durableId="2284C446"/>
  <w16cid:commentId w16cid:paraId="65AF3C1A" w16cid:durableId="2284CB8E"/>
  <w16cid:commentId w16cid:paraId="319471A9" w16cid:durableId="2284C447"/>
  <w16cid:commentId w16cid:paraId="3A6D6A08" w16cid:durableId="2284C4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63190" w14:textId="77777777" w:rsidR="001E24CC" w:rsidRDefault="001E24CC" w:rsidP="00C04811">
      <w:r>
        <w:separator/>
      </w:r>
    </w:p>
  </w:endnote>
  <w:endnote w:type="continuationSeparator" w:id="0">
    <w:p w14:paraId="01529B60" w14:textId="77777777" w:rsidR="001E24CC" w:rsidRDefault="001E24CC" w:rsidP="00C0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846967"/>
      <w:docPartObj>
        <w:docPartGallery w:val="Page Numbers (Bottom of Page)"/>
        <w:docPartUnique/>
      </w:docPartObj>
    </w:sdtPr>
    <w:sdtContent>
      <w:p w14:paraId="3EDF80AF" w14:textId="24109BB3" w:rsidR="00EF2A00" w:rsidRDefault="00EF2A00">
        <w:pPr>
          <w:pStyle w:val="Zpat"/>
          <w:jc w:val="center"/>
        </w:pPr>
        <w:r>
          <w:fldChar w:fldCharType="begin"/>
        </w:r>
        <w:r>
          <w:instrText>PAGE   \* MERGEFORMAT</w:instrText>
        </w:r>
        <w:r>
          <w:fldChar w:fldCharType="separate"/>
        </w:r>
        <w:r w:rsidR="0019133C">
          <w:rPr>
            <w:noProof/>
          </w:rPr>
          <w:t>1</w:t>
        </w:r>
        <w:r>
          <w:fldChar w:fldCharType="end"/>
        </w:r>
      </w:p>
    </w:sdtContent>
  </w:sdt>
  <w:p w14:paraId="1D740F39" w14:textId="77777777" w:rsidR="00EF2A00" w:rsidRDefault="00EF2A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1D14B" w14:textId="77777777" w:rsidR="001E24CC" w:rsidRDefault="001E24CC" w:rsidP="00C04811">
      <w:r>
        <w:separator/>
      </w:r>
    </w:p>
  </w:footnote>
  <w:footnote w:type="continuationSeparator" w:id="0">
    <w:p w14:paraId="60FB3375" w14:textId="77777777" w:rsidR="001E24CC" w:rsidRDefault="001E24CC" w:rsidP="00C04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F58"/>
    <w:multiLevelType w:val="hybridMultilevel"/>
    <w:tmpl w:val="19B0E73E"/>
    <w:lvl w:ilvl="0" w:tplc="91B8C55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80566D1"/>
    <w:multiLevelType w:val="multilevel"/>
    <w:tmpl w:val="856299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9F4C68"/>
    <w:multiLevelType w:val="hybridMultilevel"/>
    <w:tmpl w:val="262E0072"/>
    <w:lvl w:ilvl="0" w:tplc="B394AC36">
      <w:start w:val="1"/>
      <w:numFmt w:val="low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2C2F40A5"/>
    <w:multiLevelType w:val="hybridMultilevel"/>
    <w:tmpl w:val="34AE824C"/>
    <w:lvl w:ilvl="0" w:tplc="47724A28">
      <w:start w:val="1"/>
      <w:numFmt w:val="low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3649580B"/>
    <w:multiLevelType w:val="hybridMultilevel"/>
    <w:tmpl w:val="DBDE54E6"/>
    <w:lvl w:ilvl="0" w:tplc="75BC41F6">
      <w:start w:val="1"/>
      <w:numFmt w:val="lowerLetter"/>
      <w:lvlText w:val="%1)"/>
      <w:lvlJc w:val="left"/>
      <w:pPr>
        <w:ind w:left="927" w:hanging="360"/>
      </w:pPr>
      <w:rPr>
        <w:rFonts w:ascii="Arial" w:hAnsi="Arial" w:cs="Arial" w:hint="default"/>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368E1DF8"/>
    <w:multiLevelType w:val="hybridMultilevel"/>
    <w:tmpl w:val="B8F87E82"/>
    <w:lvl w:ilvl="0" w:tplc="FE2455E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 w15:restartNumberingAfterBreak="0">
    <w:nsid w:val="3C4E4450"/>
    <w:multiLevelType w:val="hybridMultilevel"/>
    <w:tmpl w:val="DD62AC2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webHidden w:val="0"/>
        <w:color w:val="auto"/>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8" w15:restartNumberingAfterBreak="0">
    <w:nsid w:val="43D753D8"/>
    <w:multiLevelType w:val="hybridMultilevel"/>
    <w:tmpl w:val="F1865BF2"/>
    <w:lvl w:ilvl="0" w:tplc="B502BC5E">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45B5070A"/>
    <w:multiLevelType w:val="hybridMultilevel"/>
    <w:tmpl w:val="5B32EAA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47333778"/>
    <w:multiLevelType w:val="hybridMultilevel"/>
    <w:tmpl w:val="DBDE54E6"/>
    <w:lvl w:ilvl="0" w:tplc="75BC41F6">
      <w:start w:val="1"/>
      <w:numFmt w:val="lowerLetter"/>
      <w:lvlText w:val="%1)"/>
      <w:lvlJc w:val="left"/>
      <w:pPr>
        <w:ind w:left="927" w:hanging="360"/>
      </w:pPr>
      <w:rPr>
        <w:rFonts w:ascii="Arial" w:hAnsi="Arial" w:cs="Arial" w:hint="default"/>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C7B5B61"/>
    <w:multiLevelType w:val="hybridMultilevel"/>
    <w:tmpl w:val="5924566A"/>
    <w:lvl w:ilvl="0" w:tplc="B7BAFA4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4CC857AA"/>
    <w:multiLevelType w:val="hybridMultilevel"/>
    <w:tmpl w:val="FE104B3C"/>
    <w:lvl w:ilvl="0" w:tplc="5BF66A9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4F7A3599"/>
    <w:multiLevelType w:val="multilevel"/>
    <w:tmpl w:val="62FCF8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A61116"/>
    <w:multiLevelType w:val="hybridMultilevel"/>
    <w:tmpl w:val="DBDE54E6"/>
    <w:lvl w:ilvl="0" w:tplc="75BC41F6">
      <w:start w:val="1"/>
      <w:numFmt w:val="lowerLetter"/>
      <w:lvlText w:val="%1)"/>
      <w:lvlJc w:val="left"/>
      <w:pPr>
        <w:ind w:left="927" w:hanging="360"/>
      </w:pPr>
      <w:rPr>
        <w:rFonts w:ascii="Arial" w:hAnsi="Arial" w:cs="Arial" w:hint="default"/>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49763CB"/>
    <w:multiLevelType w:val="hybridMultilevel"/>
    <w:tmpl w:val="51942DA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585A3455"/>
    <w:multiLevelType w:val="hybridMultilevel"/>
    <w:tmpl w:val="CEDC77B4"/>
    <w:lvl w:ilvl="0" w:tplc="DA6867E8">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15:restartNumberingAfterBreak="0">
    <w:nsid w:val="5DF956B3"/>
    <w:multiLevelType w:val="hybridMultilevel"/>
    <w:tmpl w:val="DBDE54E6"/>
    <w:lvl w:ilvl="0" w:tplc="75BC41F6">
      <w:start w:val="1"/>
      <w:numFmt w:val="lowerLetter"/>
      <w:lvlText w:val="%1)"/>
      <w:lvlJc w:val="left"/>
      <w:pPr>
        <w:ind w:left="927" w:hanging="360"/>
      </w:pPr>
      <w:rPr>
        <w:rFonts w:ascii="Arial" w:hAnsi="Arial" w:cs="Arial" w:hint="default"/>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CDD18E9"/>
    <w:multiLevelType w:val="hybridMultilevel"/>
    <w:tmpl w:val="DBDE54E6"/>
    <w:lvl w:ilvl="0" w:tplc="75BC41F6">
      <w:start w:val="1"/>
      <w:numFmt w:val="lowerLetter"/>
      <w:lvlText w:val="%1)"/>
      <w:lvlJc w:val="left"/>
      <w:pPr>
        <w:ind w:left="927" w:hanging="360"/>
      </w:pPr>
      <w:rPr>
        <w:rFonts w:ascii="Arial" w:hAnsi="Arial" w:cs="Arial" w:hint="default"/>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74257097"/>
    <w:multiLevelType w:val="hybridMultilevel"/>
    <w:tmpl w:val="9FE21544"/>
    <w:lvl w:ilvl="0" w:tplc="355A3956">
      <w:start w:val="1"/>
      <w:numFmt w:val="lowerRoman"/>
      <w:lvlText w:val="(%1)"/>
      <w:lvlJc w:val="left"/>
      <w:pPr>
        <w:ind w:left="2138" w:hanging="720"/>
      </w:pPr>
      <w:rPr>
        <w:rFonts w:ascii="Arial" w:hAnsi="Arial" w:cs="Arial" w:hint="default"/>
        <w:sz w:val="22"/>
        <w:szCs w:val="22"/>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13"/>
  </w:num>
  <w:num w:numId="2">
    <w:abstractNumId w:val="11"/>
  </w:num>
  <w:num w:numId="3">
    <w:abstractNumId w:val="0"/>
  </w:num>
  <w:num w:numId="4">
    <w:abstractNumId w:val="4"/>
  </w:num>
  <w:num w:numId="5">
    <w:abstractNumId w:val="15"/>
  </w:num>
  <w:num w:numId="6">
    <w:abstractNumId w:val="9"/>
  </w:num>
  <w:num w:numId="7">
    <w:abstractNumId w:val="1"/>
  </w:num>
  <w:num w:numId="8">
    <w:abstractNumId w:val="3"/>
  </w:num>
  <w:num w:numId="9">
    <w:abstractNumId w:val="6"/>
  </w:num>
  <w:num w:numId="10">
    <w:abstractNumId w:val="17"/>
  </w:num>
  <w:num w:numId="11">
    <w:abstractNumId w:val="14"/>
  </w:num>
  <w:num w:numId="12">
    <w:abstractNumId w:val="10"/>
  </w:num>
  <w:num w:numId="13">
    <w:abstractNumId w:val="18"/>
  </w:num>
  <w:num w:numId="14">
    <w:abstractNumId w:val="19"/>
  </w:num>
  <w:num w:numId="15">
    <w:abstractNumId w:val="2"/>
  </w:num>
  <w:num w:numId="16">
    <w:abstractNumId w:val="12"/>
  </w:num>
  <w:num w:numId="17">
    <w:abstractNumId w:val="16"/>
  </w:num>
  <w:num w:numId="18">
    <w:abstractNumId w:val="5"/>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D7"/>
    <w:rsid w:val="00000B64"/>
    <w:rsid w:val="00020C13"/>
    <w:rsid w:val="00024E6D"/>
    <w:rsid w:val="00035AED"/>
    <w:rsid w:val="00046ADD"/>
    <w:rsid w:val="00052DA0"/>
    <w:rsid w:val="00063FBF"/>
    <w:rsid w:val="00065763"/>
    <w:rsid w:val="00067928"/>
    <w:rsid w:val="00080418"/>
    <w:rsid w:val="000912F9"/>
    <w:rsid w:val="000B6F48"/>
    <w:rsid w:val="000B7194"/>
    <w:rsid w:val="000D58DA"/>
    <w:rsid w:val="000D787B"/>
    <w:rsid w:val="000E627A"/>
    <w:rsid w:val="00100EEC"/>
    <w:rsid w:val="00107A92"/>
    <w:rsid w:val="00113B54"/>
    <w:rsid w:val="001145EE"/>
    <w:rsid w:val="00122A7D"/>
    <w:rsid w:val="001369C5"/>
    <w:rsid w:val="00176E05"/>
    <w:rsid w:val="001841DB"/>
    <w:rsid w:val="001853C4"/>
    <w:rsid w:val="001870EF"/>
    <w:rsid w:val="0019133C"/>
    <w:rsid w:val="001C3A8F"/>
    <w:rsid w:val="001E05C8"/>
    <w:rsid w:val="001E24CC"/>
    <w:rsid w:val="001E5180"/>
    <w:rsid w:val="001E605E"/>
    <w:rsid w:val="001F15C9"/>
    <w:rsid w:val="001F7238"/>
    <w:rsid w:val="0020127D"/>
    <w:rsid w:val="00210D58"/>
    <w:rsid w:val="00213699"/>
    <w:rsid w:val="00226166"/>
    <w:rsid w:val="00227793"/>
    <w:rsid w:val="00232BF8"/>
    <w:rsid w:val="0024343B"/>
    <w:rsid w:val="00243C63"/>
    <w:rsid w:val="00245668"/>
    <w:rsid w:val="002603D6"/>
    <w:rsid w:val="0026602F"/>
    <w:rsid w:val="00285757"/>
    <w:rsid w:val="00291AB0"/>
    <w:rsid w:val="002B294F"/>
    <w:rsid w:val="002C063A"/>
    <w:rsid w:val="002D0AC6"/>
    <w:rsid w:val="002E0AFF"/>
    <w:rsid w:val="002E1A1E"/>
    <w:rsid w:val="002E561B"/>
    <w:rsid w:val="002F44E7"/>
    <w:rsid w:val="002F5BEA"/>
    <w:rsid w:val="003061BD"/>
    <w:rsid w:val="00325148"/>
    <w:rsid w:val="0032749B"/>
    <w:rsid w:val="0033024B"/>
    <w:rsid w:val="00346F1E"/>
    <w:rsid w:val="00361E89"/>
    <w:rsid w:val="00365FB1"/>
    <w:rsid w:val="00371CBE"/>
    <w:rsid w:val="00395EE5"/>
    <w:rsid w:val="003A4204"/>
    <w:rsid w:val="003B3BE3"/>
    <w:rsid w:val="003C1190"/>
    <w:rsid w:val="003C2EEF"/>
    <w:rsid w:val="003C683E"/>
    <w:rsid w:val="003C68F5"/>
    <w:rsid w:val="003E1998"/>
    <w:rsid w:val="003E2A55"/>
    <w:rsid w:val="003F10ED"/>
    <w:rsid w:val="003F39D6"/>
    <w:rsid w:val="004174C8"/>
    <w:rsid w:val="00433310"/>
    <w:rsid w:val="00445080"/>
    <w:rsid w:val="004465DD"/>
    <w:rsid w:val="00453C6C"/>
    <w:rsid w:val="004566E3"/>
    <w:rsid w:val="00482A2C"/>
    <w:rsid w:val="004B4E9F"/>
    <w:rsid w:val="004D3960"/>
    <w:rsid w:val="004D45C7"/>
    <w:rsid w:val="004F2477"/>
    <w:rsid w:val="004F2732"/>
    <w:rsid w:val="004F4F0B"/>
    <w:rsid w:val="004F55B5"/>
    <w:rsid w:val="00500E3E"/>
    <w:rsid w:val="00522562"/>
    <w:rsid w:val="005423DD"/>
    <w:rsid w:val="00556168"/>
    <w:rsid w:val="00574D6D"/>
    <w:rsid w:val="00582E90"/>
    <w:rsid w:val="00583F2F"/>
    <w:rsid w:val="00586002"/>
    <w:rsid w:val="00593720"/>
    <w:rsid w:val="00593C4E"/>
    <w:rsid w:val="005C20FA"/>
    <w:rsid w:val="005C663D"/>
    <w:rsid w:val="005C68A9"/>
    <w:rsid w:val="005E7B79"/>
    <w:rsid w:val="005F77A6"/>
    <w:rsid w:val="005F77A8"/>
    <w:rsid w:val="00605C58"/>
    <w:rsid w:val="00607A8D"/>
    <w:rsid w:val="0061322A"/>
    <w:rsid w:val="00615622"/>
    <w:rsid w:val="006A186C"/>
    <w:rsid w:val="006A19B1"/>
    <w:rsid w:val="006B0FF0"/>
    <w:rsid w:val="006B3C21"/>
    <w:rsid w:val="006C2062"/>
    <w:rsid w:val="006D363F"/>
    <w:rsid w:val="006E3317"/>
    <w:rsid w:val="006E7590"/>
    <w:rsid w:val="007152AA"/>
    <w:rsid w:val="00721D9E"/>
    <w:rsid w:val="00726E9A"/>
    <w:rsid w:val="00732367"/>
    <w:rsid w:val="007400BF"/>
    <w:rsid w:val="0074705E"/>
    <w:rsid w:val="00766690"/>
    <w:rsid w:val="00766C6C"/>
    <w:rsid w:val="00770438"/>
    <w:rsid w:val="00786B52"/>
    <w:rsid w:val="007920E0"/>
    <w:rsid w:val="007925F7"/>
    <w:rsid w:val="007A1996"/>
    <w:rsid w:val="007A271E"/>
    <w:rsid w:val="007C01E9"/>
    <w:rsid w:val="007D4136"/>
    <w:rsid w:val="007E5B1E"/>
    <w:rsid w:val="00811C8E"/>
    <w:rsid w:val="0082581B"/>
    <w:rsid w:val="00833724"/>
    <w:rsid w:val="00833725"/>
    <w:rsid w:val="008376E0"/>
    <w:rsid w:val="00843EA9"/>
    <w:rsid w:val="008509C6"/>
    <w:rsid w:val="008526C4"/>
    <w:rsid w:val="008768C3"/>
    <w:rsid w:val="00882D68"/>
    <w:rsid w:val="008A64DD"/>
    <w:rsid w:val="008B3B2E"/>
    <w:rsid w:val="008B4705"/>
    <w:rsid w:val="008C2D8E"/>
    <w:rsid w:val="008C2DE9"/>
    <w:rsid w:val="008E2FE6"/>
    <w:rsid w:val="008F3C98"/>
    <w:rsid w:val="00901820"/>
    <w:rsid w:val="00902FE5"/>
    <w:rsid w:val="009135D7"/>
    <w:rsid w:val="00914F0E"/>
    <w:rsid w:val="00941FF9"/>
    <w:rsid w:val="00952A71"/>
    <w:rsid w:val="00967FF3"/>
    <w:rsid w:val="00971A13"/>
    <w:rsid w:val="00971EE0"/>
    <w:rsid w:val="009745E0"/>
    <w:rsid w:val="00997160"/>
    <w:rsid w:val="009A2DF5"/>
    <w:rsid w:val="009C047D"/>
    <w:rsid w:val="009C4328"/>
    <w:rsid w:val="009D4184"/>
    <w:rsid w:val="009F0C95"/>
    <w:rsid w:val="00A038B2"/>
    <w:rsid w:val="00A07441"/>
    <w:rsid w:val="00A151CA"/>
    <w:rsid w:val="00A15B79"/>
    <w:rsid w:val="00A27765"/>
    <w:rsid w:val="00A42900"/>
    <w:rsid w:val="00A517D7"/>
    <w:rsid w:val="00A60181"/>
    <w:rsid w:val="00A623CB"/>
    <w:rsid w:val="00A718CD"/>
    <w:rsid w:val="00A854CD"/>
    <w:rsid w:val="00A903CC"/>
    <w:rsid w:val="00A91085"/>
    <w:rsid w:val="00AB4182"/>
    <w:rsid w:val="00AB5878"/>
    <w:rsid w:val="00AC2253"/>
    <w:rsid w:val="00AE4096"/>
    <w:rsid w:val="00B006CC"/>
    <w:rsid w:val="00B017CC"/>
    <w:rsid w:val="00B07BBD"/>
    <w:rsid w:val="00B12706"/>
    <w:rsid w:val="00B617F1"/>
    <w:rsid w:val="00B70791"/>
    <w:rsid w:val="00B73483"/>
    <w:rsid w:val="00B83E80"/>
    <w:rsid w:val="00B8520A"/>
    <w:rsid w:val="00B91044"/>
    <w:rsid w:val="00BA075A"/>
    <w:rsid w:val="00BB2941"/>
    <w:rsid w:val="00BB49F5"/>
    <w:rsid w:val="00BB7465"/>
    <w:rsid w:val="00BC30B7"/>
    <w:rsid w:val="00BC5134"/>
    <w:rsid w:val="00BE148C"/>
    <w:rsid w:val="00BE3F2E"/>
    <w:rsid w:val="00BF2F91"/>
    <w:rsid w:val="00BF7482"/>
    <w:rsid w:val="00C04811"/>
    <w:rsid w:val="00C11864"/>
    <w:rsid w:val="00C1272C"/>
    <w:rsid w:val="00C1303D"/>
    <w:rsid w:val="00C722CA"/>
    <w:rsid w:val="00C73BFC"/>
    <w:rsid w:val="00C815BF"/>
    <w:rsid w:val="00C87DEB"/>
    <w:rsid w:val="00CB02C3"/>
    <w:rsid w:val="00CB0750"/>
    <w:rsid w:val="00CB73A8"/>
    <w:rsid w:val="00CC0EF6"/>
    <w:rsid w:val="00CE1711"/>
    <w:rsid w:val="00CE4DE8"/>
    <w:rsid w:val="00CE6411"/>
    <w:rsid w:val="00CF75E2"/>
    <w:rsid w:val="00D04821"/>
    <w:rsid w:val="00D05BBB"/>
    <w:rsid w:val="00D11C51"/>
    <w:rsid w:val="00D135F2"/>
    <w:rsid w:val="00D304CB"/>
    <w:rsid w:val="00D333FF"/>
    <w:rsid w:val="00D35ADA"/>
    <w:rsid w:val="00D605BE"/>
    <w:rsid w:val="00D612A5"/>
    <w:rsid w:val="00D847F1"/>
    <w:rsid w:val="00D86BDC"/>
    <w:rsid w:val="00D9029B"/>
    <w:rsid w:val="00D93EA1"/>
    <w:rsid w:val="00DA2FB7"/>
    <w:rsid w:val="00DB161A"/>
    <w:rsid w:val="00DB2031"/>
    <w:rsid w:val="00DC0C92"/>
    <w:rsid w:val="00DC60BF"/>
    <w:rsid w:val="00DD42EB"/>
    <w:rsid w:val="00DD6F08"/>
    <w:rsid w:val="00DE07EA"/>
    <w:rsid w:val="00DE5624"/>
    <w:rsid w:val="00DF6133"/>
    <w:rsid w:val="00E0094B"/>
    <w:rsid w:val="00E06094"/>
    <w:rsid w:val="00E1276D"/>
    <w:rsid w:val="00E14C72"/>
    <w:rsid w:val="00E15526"/>
    <w:rsid w:val="00E21554"/>
    <w:rsid w:val="00E2421D"/>
    <w:rsid w:val="00E27ECC"/>
    <w:rsid w:val="00E4542B"/>
    <w:rsid w:val="00E51AF6"/>
    <w:rsid w:val="00E90A0B"/>
    <w:rsid w:val="00E92919"/>
    <w:rsid w:val="00EB0668"/>
    <w:rsid w:val="00EB3432"/>
    <w:rsid w:val="00EF2A00"/>
    <w:rsid w:val="00EF4DD2"/>
    <w:rsid w:val="00F0553C"/>
    <w:rsid w:val="00F06B24"/>
    <w:rsid w:val="00F23329"/>
    <w:rsid w:val="00F3172E"/>
    <w:rsid w:val="00F45A22"/>
    <w:rsid w:val="00F516AF"/>
    <w:rsid w:val="00F57FDA"/>
    <w:rsid w:val="00F61EEF"/>
    <w:rsid w:val="00F717AA"/>
    <w:rsid w:val="00F755EC"/>
    <w:rsid w:val="00F82C30"/>
    <w:rsid w:val="00F96CB5"/>
    <w:rsid w:val="00FA6634"/>
    <w:rsid w:val="00FA6FF6"/>
    <w:rsid w:val="00FB1418"/>
    <w:rsid w:val="00FB5B33"/>
    <w:rsid w:val="00FD75CE"/>
    <w:rsid w:val="00FE3E91"/>
    <w:rsid w:val="00FE7EBB"/>
    <w:rsid w:val="00FF4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8E98"/>
  <w15:chartTrackingRefBased/>
  <w15:docId w15:val="{C63E92D6-E6FB-445C-A278-7EBABD7A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5134"/>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5B79"/>
    <w:pPr>
      <w:ind w:left="720"/>
      <w:contextualSpacing/>
    </w:pPr>
  </w:style>
  <w:style w:type="paragraph" w:customStyle="1" w:styleId="Default">
    <w:name w:val="Default"/>
    <w:rsid w:val="00F57FD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5423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23DD"/>
    <w:rPr>
      <w:rFonts w:ascii="Segoe UI" w:hAnsi="Segoe UI" w:cs="Segoe UI"/>
      <w:sz w:val="18"/>
      <w:szCs w:val="18"/>
    </w:rPr>
  </w:style>
  <w:style w:type="character" w:styleId="Odkaznakoment">
    <w:name w:val="annotation reference"/>
    <w:basedOn w:val="Standardnpsmoodstavce"/>
    <w:uiPriority w:val="99"/>
    <w:semiHidden/>
    <w:unhideWhenUsed/>
    <w:rsid w:val="00065763"/>
    <w:rPr>
      <w:sz w:val="16"/>
      <w:szCs w:val="16"/>
    </w:rPr>
  </w:style>
  <w:style w:type="paragraph" w:styleId="Textkomente">
    <w:name w:val="annotation text"/>
    <w:basedOn w:val="Normln"/>
    <w:link w:val="TextkomenteChar"/>
    <w:uiPriority w:val="99"/>
    <w:semiHidden/>
    <w:unhideWhenUsed/>
    <w:rsid w:val="00065763"/>
    <w:rPr>
      <w:sz w:val="20"/>
      <w:szCs w:val="20"/>
    </w:rPr>
  </w:style>
  <w:style w:type="character" w:customStyle="1" w:styleId="TextkomenteChar">
    <w:name w:val="Text komentáře Char"/>
    <w:basedOn w:val="Standardnpsmoodstavce"/>
    <w:link w:val="Textkomente"/>
    <w:uiPriority w:val="99"/>
    <w:semiHidden/>
    <w:rsid w:val="00065763"/>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65763"/>
    <w:rPr>
      <w:b/>
      <w:bCs/>
    </w:rPr>
  </w:style>
  <w:style w:type="character" w:customStyle="1" w:styleId="PedmtkomenteChar">
    <w:name w:val="Předmět komentáře Char"/>
    <w:basedOn w:val="TextkomenteChar"/>
    <w:link w:val="Pedmtkomente"/>
    <w:uiPriority w:val="99"/>
    <w:semiHidden/>
    <w:rsid w:val="00065763"/>
    <w:rPr>
      <w:rFonts w:ascii="Times New Roman" w:hAnsi="Times New Roman"/>
      <w:b/>
      <w:bCs/>
      <w:sz w:val="20"/>
      <w:szCs w:val="20"/>
    </w:rPr>
  </w:style>
  <w:style w:type="character" w:styleId="Hypertextovodkaz">
    <w:name w:val="Hyperlink"/>
    <w:basedOn w:val="Standardnpsmoodstavce"/>
    <w:uiPriority w:val="99"/>
    <w:unhideWhenUsed/>
    <w:rsid w:val="00766690"/>
    <w:rPr>
      <w:color w:val="0563C1" w:themeColor="hyperlink"/>
      <w:u w:val="single"/>
    </w:rPr>
  </w:style>
  <w:style w:type="character" w:customStyle="1" w:styleId="Nevyeenzmnka1">
    <w:name w:val="Nevyřešená zmínka1"/>
    <w:basedOn w:val="Standardnpsmoodstavce"/>
    <w:uiPriority w:val="99"/>
    <w:semiHidden/>
    <w:unhideWhenUsed/>
    <w:rsid w:val="00766690"/>
    <w:rPr>
      <w:color w:val="605E5C"/>
      <w:shd w:val="clear" w:color="auto" w:fill="E1DFDD"/>
    </w:rPr>
  </w:style>
  <w:style w:type="paragraph" w:styleId="Zhlav">
    <w:name w:val="header"/>
    <w:basedOn w:val="Normln"/>
    <w:link w:val="ZhlavChar"/>
    <w:uiPriority w:val="99"/>
    <w:unhideWhenUsed/>
    <w:rsid w:val="00C04811"/>
    <w:pPr>
      <w:tabs>
        <w:tab w:val="center" w:pos="4536"/>
        <w:tab w:val="right" w:pos="9072"/>
      </w:tabs>
    </w:pPr>
  </w:style>
  <w:style w:type="character" w:customStyle="1" w:styleId="ZhlavChar">
    <w:name w:val="Záhlaví Char"/>
    <w:basedOn w:val="Standardnpsmoodstavce"/>
    <w:link w:val="Zhlav"/>
    <w:uiPriority w:val="99"/>
    <w:rsid w:val="00C04811"/>
    <w:rPr>
      <w:rFonts w:ascii="Times New Roman" w:hAnsi="Times New Roman"/>
      <w:sz w:val="24"/>
    </w:rPr>
  </w:style>
  <w:style w:type="paragraph" w:styleId="Zpat">
    <w:name w:val="footer"/>
    <w:basedOn w:val="Normln"/>
    <w:link w:val="ZpatChar"/>
    <w:uiPriority w:val="99"/>
    <w:unhideWhenUsed/>
    <w:rsid w:val="00C04811"/>
    <w:pPr>
      <w:tabs>
        <w:tab w:val="center" w:pos="4536"/>
        <w:tab w:val="right" w:pos="9072"/>
      </w:tabs>
    </w:pPr>
  </w:style>
  <w:style w:type="character" w:customStyle="1" w:styleId="ZpatChar">
    <w:name w:val="Zápatí Char"/>
    <w:basedOn w:val="Standardnpsmoodstavce"/>
    <w:link w:val="Zpat"/>
    <w:uiPriority w:val="99"/>
    <w:rsid w:val="00C04811"/>
    <w:rPr>
      <w:rFonts w:ascii="Times New Roman" w:hAnsi="Times New Roman"/>
      <w:sz w:val="24"/>
    </w:rPr>
  </w:style>
  <w:style w:type="paragraph" w:customStyle="1" w:styleId="lneksmlouvy">
    <w:name w:val="článek_smlouvy"/>
    <w:basedOn w:val="Normln"/>
    <w:uiPriority w:val="99"/>
    <w:qFormat/>
    <w:rsid w:val="00902FE5"/>
    <w:pPr>
      <w:numPr>
        <w:ilvl w:val="1"/>
        <w:numId w:val="20"/>
      </w:numPr>
      <w:spacing w:after="100" w:line="288" w:lineRule="auto"/>
      <w:jc w:val="both"/>
    </w:pPr>
    <w:rPr>
      <w:rFonts w:ascii="Arial" w:eastAsia="Calibri" w:hAnsi="Arial" w:cs="Calibri"/>
      <w:sz w:val="22"/>
    </w:rPr>
  </w:style>
  <w:style w:type="paragraph" w:customStyle="1" w:styleId="lneksmlouvynadpis">
    <w:name w:val="Článek_smlouvy_nadpis"/>
    <w:basedOn w:val="Normln"/>
    <w:uiPriority w:val="99"/>
    <w:qFormat/>
    <w:rsid w:val="00902FE5"/>
    <w:pPr>
      <w:numPr>
        <w:numId w:val="20"/>
      </w:numPr>
      <w:spacing w:before="240" w:after="100" w:line="288" w:lineRule="auto"/>
      <w:jc w:val="both"/>
      <w:outlineLvl w:val="0"/>
    </w:pPr>
    <w:rPr>
      <w:rFonts w:ascii="Arial" w:eastAsia="Calibri" w:hAnsi="Arial" w:cs="Calibri"/>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22D4-F34A-45CA-87D8-273E6555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10934</Words>
  <Characters>64517</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Ondřej Štochl</dc:creator>
  <cp:keywords/>
  <dc:description/>
  <cp:lastModifiedBy>Rylichová Dana</cp:lastModifiedBy>
  <cp:revision>2</cp:revision>
  <cp:lastPrinted>2020-06-04T09:04:00Z</cp:lastPrinted>
  <dcterms:created xsi:type="dcterms:W3CDTF">2020-06-09T12:56:00Z</dcterms:created>
  <dcterms:modified xsi:type="dcterms:W3CDTF">2020-06-09T12:56:00Z</dcterms:modified>
</cp:coreProperties>
</file>