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92FCC" w14:textId="77777777" w:rsidR="0055754F" w:rsidRDefault="007F2DB6" w:rsidP="0055754F">
      <w:pPr>
        <w:autoSpaceDE w:val="0"/>
        <w:autoSpaceDN w:val="0"/>
        <w:adjustRightInd w:val="0"/>
        <w:spacing w:before="120" w:after="120" w:line="288" w:lineRule="auto"/>
        <w:jc w:val="center"/>
        <w:rPr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7D4B2BB8" w:rsidR="00F94DD5" w:rsidRPr="00902DC7" w:rsidRDefault="00C911CE" w:rsidP="0055754F">
      <w:pPr>
        <w:autoSpaceDE w:val="0"/>
        <w:autoSpaceDN w:val="0"/>
        <w:adjustRightInd w:val="0"/>
        <w:spacing w:before="120" w:after="120" w:line="288" w:lineRule="auto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612451CF" w:rsidR="00034831" w:rsidRPr="00902DC7" w:rsidRDefault="00F94DD5" w:rsidP="0055754F">
      <w:pPr>
        <w:autoSpaceDE w:val="0"/>
        <w:autoSpaceDN w:val="0"/>
        <w:adjustRightInd w:val="0"/>
        <w:spacing w:before="120" w:after="0" w:line="240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r w:rsidR="0055754F">
        <w:rPr>
          <w:b/>
          <w:lang w:val="cs-CZ" w:bidi="ar-SA"/>
        </w:rPr>
        <w:t>Nákup</w:t>
      </w:r>
      <w:r w:rsidR="00877358">
        <w:rPr>
          <w:b/>
          <w:lang w:val="cs-CZ" w:bidi="ar-SA"/>
        </w:rPr>
        <w:t xml:space="preserve"> </w:t>
      </w:r>
      <w:r w:rsidR="00E606F6">
        <w:rPr>
          <w:b/>
          <w:lang w:val="cs-CZ" w:bidi="ar-SA"/>
        </w:rPr>
        <w:t xml:space="preserve">kovářských výhní, kovářského nářadí a nástrojů 2020“ </w:t>
      </w:r>
      <w:bookmarkStart w:id="0" w:name="_GoBack"/>
      <w:bookmarkEnd w:id="0"/>
      <w:r w:rsidR="00A5730A" w:rsidRPr="00902DC7">
        <w:rPr>
          <w:lang w:val="cs-CZ" w:bidi="ar-SA"/>
        </w:rPr>
        <w:t>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</w:t>
      </w:r>
      <w:r w:rsidRPr="00902DC7">
        <w:rPr>
          <w:lang w:val="cs-CZ" w:bidi="ar-SA"/>
        </w:rPr>
        <w:t xml:space="preserve">, zadávané zadavatelem </w:t>
      </w:r>
      <w:r w:rsidR="004049F1" w:rsidRPr="000448C0">
        <w:rPr>
          <w:b/>
          <w:lang w:val="cs-CZ" w:bidi="ar-SA"/>
        </w:rPr>
        <w:t xml:space="preserve">Střední odborné učiliště, </w:t>
      </w:r>
      <w:proofErr w:type="spellStart"/>
      <w:r w:rsidR="004049F1" w:rsidRPr="000448C0">
        <w:rPr>
          <w:b/>
          <w:lang w:val="cs-CZ" w:bidi="ar-SA"/>
        </w:rPr>
        <w:t>Hubálov</w:t>
      </w:r>
      <w:proofErr w:type="spellEnd"/>
      <w:r w:rsidR="004049F1" w:rsidRPr="000448C0">
        <w:rPr>
          <w:b/>
          <w:lang w:val="cs-CZ" w:bidi="ar-SA"/>
        </w:rPr>
        <w:t xml:space="preserve"> 17, se sídlem Loukovec, </w:t>
      </w:r>
      <w:proofErr w:type="spellStart"/>
      <w:r w:rsidR="004049F1" w:rsidRPr="000448C0">
        <w:rPr>
          <w:b/>
          <w:lang w:val="cs-CZ" w:bidi="ar-SA"/>
        </w:rPr>
        <w:t>Hubálov</w:t>
      </w:r>
      <w:proofErr w:type="spellEnd"/>
      <w:r w:rsidR="004049F1" w:rsidRPr="000448C0">
        <w:rPr>
          <w:b/>
          <w:lang w:val="cs-CZ" w:bidi="ar-SA"/>
        </w:rPr>
        <w:t xml:space="preserve"> 17, 294 11  Loukov u Mnichova Hradiště, IČ: 00069566</w:t>
      </w:r>
      <w:r w:rsidR="00D629E0" w:rsidRPr="000448C0">
        <w:rPr>
          <w:b/>
          <w:bCs/>
          <w:lang w:val="cs-CZ" w:bidi="ar-SA"/>
        </w:rPr>
        <w:t xml:space="preserve">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05B57347" w:rsidR="00607EE3" w:rsidRPr="00902DC7" w:rsidRDefault="00607EE3" w:rsidP="005575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</w:t>
      </w:r>
      <w:r w:rsidR="00786D2A">
        <w:rPr>
          <w:lang w:val="cs-CZ" w:bidi="ar-SA"/>
        </w:rPr>
        <w:t>ch</w:t>
      </w:r>
      <w:r w:rsidRPr="00902DC7">
        <w:rPr>
          <w:lang w:val="cs-CZ" w:bidi="ar-SA"/>
        </w:rPr>
        <w:t xml:space="preserve">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55754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55754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55754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55754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55754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5575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FB4316" w:rsidRDefault="00054215" w:rsidP="0055754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highlight w:val="yellow"/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FB4316">
        <w:rPr>
          <w:highlight w:val="yellow"/>
          <w:lang w:val="cs-CZ" w:bidi="ar-SA"/>
        </w:rPr>
        <w:t>[DOPLNÍ ÚČASTNÍK]</w:t>
      </w:r>
      <w:r w:rsidRPr="00FB4316">
        <w:rPr>
          <w:lang w:val="cs-CZ" w:bidi="ar-SA"/>
        </w:rPr>
        <w:t xml:space="preserve">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FB4316">
        <w:rPr>
          <w:highlight w:val="yellow"/>
          <w:lang w:val="cs-CZ" w:bidi="ar-SA"/>
        </w:rPr>
        <w:t xml:space="preserve">[DOPLNÍ ÚČASTNÍK] </w:t>
      </w:r>
    </w:p>
    <w:p w14:paraId="6DFBD496" w14:textId="0986BA10" w:rsidR="00FB4316" w:rsidRPr="00FB4316" w:rsidRDefault="00054215" w:rsidP="00315B16">
      <w:pPr>
        <w:pStyle w:val="Odstavecseseznamem"/>
        <w:spacing w:before="120" w:after="0" w:line="240" w:lineRule="auto"/>
        <w:contextualSpacing w:val="0"/>
        <w:jc w:val="both"/>
        <w:rPr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</w:t>
      </w:r>
      <w:r w:rsidR="00FB4316">
        <w:rPr>
          <w:i/>
          <w:highlight w:val="yellow"/>
          <w:lang w:val="cs-CZ" w:bidi="ar-SA"/>
        </w:rPr>
        <w:t xml:space="preserve"> </w:t>
      </w:r>
      <w:r w:rsidR="00EB42F9">
        <w:rPr>
          <w:i/>
          <w:highlight w:val="yellow"/>
          <w:lang w:val="cs-CZ" w:bidi="ar-SA"/>
        </w:rPr>
        <w:t>...</w:t>
      </w:r>
      <w:r w:rsidRPr="00902DC7">
        <w:rPr>
          <w:i/>
          <w:highlight w:val="yellow"/>
          <w:lang w:val="cs-CZ" w:bidi="ar-SA"/>
        </w:rPr>
        <w:t xml:space="preserve"> </w:t>
      </w:r>
      <w:r w:rsidR="00FB4316">
        <w:rPr>
          <w:i/>
          <w:highlight w:val="yellow"/>
          <w:lang w:val="cs-CZ" w:bidi="ar-SA"/>
        </w:rPr>
        <w:t>(</w:t>
      </w:r>
      <w:r w:rsidRPr="00902DC7">
        <w:rPr>
          <w:i/>
          <w:highlight w:val="yellow"/>
          <w:lang w:val="cs-CZ" w:bidi="ar-SA"/>
        </w:rPr>
        <w:t>JINOU EVIDENCI</w:t>
      </w:r>
      <w:r w:rsidR="00FB4316" w:rsidRPr="00FB4316">
        <w:rPr>
          <w:i/>
          <w:highlight w:val="yellow"/>
          <w:lang w:val="cs-CZ" w:bidi="ar-SA"/>
        </w:rPr>
        <w:t>)</w:t>
      </w:r>
      <w:r w:rsidRPr="00FB4316">
        <w:rPr>
          <w:i/>
          <w:highlight w:val="yellow"/>
          <w:lang w:val="cs-CZ" w:bidi="ar-SA"/>
        </w:rPr>
        <w:t xml:space="preserve"> </w:t>
      </w:r>
      <w:r w:rsidR="00FB4316" w:rsidRPr="00FB4316">
        <w:rPr>
          <w:highlight w:val="yellow"/>
          <w:lang w:val="cs-CZ" w:bidi="ar-SA"/>
        </w:rPr>
        <w:t xml:space="preserve">[DOPLNÍ ÚČASTNÍK] </w:t>
      </w:r>
    </w:p>
    <w:p w14:paraId="2C3438A4" w14:textId="33A2A299" w:rsidR="00054215" w:rsidRPr="00902DC7" w:rsidRDefault="00054215" w:rsidP="0055754F">
      <w:pPr>
        <w:pStyle w:val="Odstavecseseznamem"/>
        <w:spacing w:before="120" w:after="0" w:line="240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687ADC66" w:rsidR="00054215" w:rsidRPr="00902DC7" w:rsidRDefault="00054215" w:rsidP="0055754F">
      <w:pPr>
        <w:pStyle w:val="Odstavecseseznamem"/>
        <w:spacing w:before="120" w:after="0" w:line="240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 xml:space="preserve">: </w:t>
      </w:r>
      <w:r w:rsidR="00FB4316">
        <w:rPr>
          <w:i/>
          <w:highlight w:val="yellow"/>
          <w:lang w:val="cs-CZ" w:bidi="ar-SA"/>
        </w:rPr>
        <w:t>„</w:t>
      </w:r>
      <w:r w:rsidRPr="00902DC7">
        <w:rPr>
          <w:i/>
          <w:highlight w:val="yellow"/>
          <w:lang w:val="cs-CZ" w:bidi="ar-SA"/>
        </w:rPr>
        <w:t>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  <w:r w:rsidR="00FB4316">
        <w:rPr>
          <w:i/>
          <w:highlight w:val="yellow"/>
          <w:lang w:val="cs-CZ" w:bidi="ar-SA"/>
        </w:rPr>
        <w:t xml:space="preserve">“. </w:t>
      </w:r>
    </w:p>
    <w:p w14:paraId="7A8236D4" w14:textId="0C6C05EA" w:rsidR="0055754F" w:rsidRPr="00803269" w:rsidRDefault="00204034" w:rsidP="00AF4D1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lang w:val="cs-CZ" w:bidi="ar-SA"/>
        </w:rPr>
      </w:pPr>
      <w:r w:rsidRPr="00803269">
        <w:rPr>
          <w:rFonts w:eastAsia="Calibri"/>
          <w:lang w:val="cs-CZ" w:bidi="ar-SA"/>
        </w:rPr>
        <w:t xml:space="preserve">má oprávnění k podnikání v rozsahu odpovídajícím předmětu Veřejné zakázky, zejména příslušné živnostenské oprávnění </w:t>
      </w:r>
      <w:r w:rsidR="00315B16" w:rsidRPr="00803269">
        <w:rPr>
          <w:rFonts w:eastAsia="Calibri"/>
          <w:lang w:val="cs-CZ" w:bidi="ar-SA"/>
        </w:rPr>
        <w:t xml:space="preserve">či licenci k předmětu podnikání. </w:t>
      </w:r>
    </w:p>
    <w:p w14:paraId="1F0AD89F" w14:textId="7D11E64D" w:rsidR="00AF4D1F" w:rsidRDefault="00F94DD5" w:rsidP="00EB42F9">
      <w:pPr>
        <w:pStyle w:val="AKFZFpodpis"/>
        <w:spacing w:before="120" w:line="240" w:lineRule="auto"/>
        <w:jc w:val="left"/>
        <w:rPr>
          <w:rFonts w:ascii="Times New Roman" w:hAnsi="Times New Roman" w:cs="Times New Roman"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2BD0A3D" w14:textId="77777777" w:rsidR="00CF2290" w:rsidRPr="00EB42F9" w:rsidRDefault="00CF2290" w:rsidP="00EB42F9">
      <w:pPr>
        <w:pStyle w:val="AKFZFpodpis"/>
        <w:spacing w:before="120"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7020ADA2" w14:textId="14057202" w:rsidR="00AF4D1F" w:rsidRDefault="00F94DD5" w:rsidP="00D1629F">
      <w:pPr>
        <w:pStyle w:val="AKFZFnormln"/>
        <w:spacing w:before="120" w:after="0" w:line="240" w:lineRule="auto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="00AF4D1F">
        <w:rPr>
          <w:rFonts w:ascii="Times New Roman" w:hAnsi="Times New Roman" w:cs="Times New Roman"/>
        </w:rPr>
        <w:tab/>
      </w:r>
      <w:r w:rsidR="00AF4D1F">
        <w:rPr>
          <w:rFonts w:ascii="Times New Roman" w:hAnsi="Times New Roman" w:cs="Times New Roman"/>
        </w:rPr>
        <w:tab/>
      </w:r>
      <w:r w:rsidRPr="00902DC7">
        <w:rPr>
          <w:rFonts w:ascii="Times New Roman" w:hAnsi="Times New Roman" w:cs="Times New Roman"/>
        </w:rPr>
        <w:t>__________________________</w:t>
      </w:r>
      <w:r w:rsidR="0055754F">
        <w:rPr>
          <w:rFonts w:ascii="Times New Roman" w:hAnsi="Times New Roman" w:cs="Times New Roman"/>
        </w:rPr>
        <w:t xml:space="preserve"> </w:t>
      </w:r>
    </w:p>
    <w:p w14:paraId="0AD59C35" w14:textId="7E251843" w:rsidR="00F94DD5" w:rsidRPr="0055754F" w:rsidRDefault="007C6898" w:rsidP="00AF4D1F">
      <w:pPr>
        <w:pStyle w:val="AKFZFpodpis"/>
        <w:spacing w:before="120" w:line="240" w:lineRule="auto"/>
        <w:ind w:left="4956" w:firstLine="708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F94DD5" w:rsidRPr="0055754F" w:rsidSect="00825BE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F0751" w14:textId="77777777" w:rsidR="00822655" w:rsidRDefault="00822655" w:rsidP="00F94DD5">
      <w:pPr>
        <w:spacing w:after="0" w:line="240" w:lineRule="auto"/>
      </w:pPr>
      <w:r>
        <w:separator/>
      </w:r>
    </w:p>
  </w:endnote>
  <w:endnote w:type="continuationSeparator" w:id="0">
    <w:p w14:paraId="7C4D993B" w14:textId="77777777" w:rsidR="00822655" w:rsidRDefault="00822655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98B34" w14:textId="77777777" w:rsidR="00822655" w:rsidRDefault="00822655" w:rsidP="00F94DD5">
      <w:pPr>
        <w:spacing w:after="0" w:line="240" w:lineRule="auto"/>
      </w:pPr>
      <w:r>
        <w:separator/>
      </w:r>
    </w:p>
  </w:footnote>
  <w:footnote w:type="continuationSeparator" w:id="0">
    <w:p w14:paraId="280BB80C" w14:textId="77777777" w:rsidR="00822655" w:rsidRDefault="00822655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4012" w14:textId="77777777" w:rsidR="00CF2290" w:rsidRDefault="00D629E0" w:rsidP="00CF2290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 </w:t>
    </w:r>
  </w:p>
  <w:p w14:paraId="6F970BB6" w14:textId="252AFE37" w:rsidR="00CF2290" w:rsidRPr="006E5F2B" w:rsidRDefault="00254EC2" w:rsidP="00CF2290">
    <w:pPr>
      <w:pStyle w:val="Zhlav"/>
      <w:rPr>
        <w:rFonts w:eastAsia="Calibri"/>
        <w:i/>
        <w:sz w:val="20"/>
        <w:szCs w:val="18"/>
        <w:lang w:val="cs-CZ" w:bidi="ar-SA"/>
      </w:rPr>
    </w:pPr>
    <w:r w:rsidRPr="006E5F2B">
      <w:rPr>
        <w:rFonts w:eastAsia="Calibri"/>
        <w:i/>
        <w:sz w:val="20"/>
        <w:szCs w:val="18"/>
        <w:lang w:val="cs-CZ" w:bidi="ar-SA"/>
      </w:rPr>
      <w:t>Příloha č.</w:t>
    </w:r>
    <w:r w:rsidR="00CF2290">
      <w:rPr>
        <w:rFonts w:eastAsia="Calibri"/>
        <w:i/>
        <w:sz w:val="20"/>
        <w:szCs w:val="18"/>
        <w:lang w:val="cs-CZ" w:bidi="ar-SA"/>
      </w:rPr>
      <w:t xml:space="preserve"> </w:t>
    </w:r>
    <w:r w:rsidR="0055754F" w:rsidRPr="006E5F2B">
      <w:rPr>
        <w:rFonts w:eastAsia="Calibri"/>
        <w:i/>
        <w:sz w:val="20"/>
        <w:szCs w:val="18"/>
        <w:lang w:val="cs-CZ" w:bidi="ar-SA"/>
      </w:rPr>
      <w:t>3</w:t>
    </w:r>
    <w:r w:rsidR="00CF2290">
      <w:rPr>
        <w:rFonts w:eastAsia="Calibri"/>
        <w:i/>
        <w:sz w:val="20"/>
        <w:szCs w:val="18"/>
        <w:lang w:val="cs-CZ" w:bidi="ar-SA"/>
      </w:rPr>
      <w:t xml:space="preserve"> </w:t>
    </w:r>
    <w:r w:rsidRPr="006E5F2B">
      <w:rPr>
        <w:rFonts w:eastAsia="Calibri"/>
        <w:i/>
        <w:sz w:val="20"/>
        <w:szCs w:val="18"/>
        <w:lang w:val="cs-CZ" w:bidi="ar-SA"/>
      </w:rPr>
      <w:t xml:space="preserve">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35500"/>
    <w:rsid w:val="000448C0"/>
    <w:rsid w:val="00045E48"/>
    <w:rsid w:val="00045FAC"/>
    <w:rsid w:val="00054215"/>
    <w:rsid w:val="0006558D"/>
    <w:rsid w:val="00092BFF"/>
    <w:rsid w:val="000B554C"/>
    <w:rsid w:val="000F5410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265869"/>
    <w:rsid w:val="00265F46"/>
    <w:rsid w:val="003002C1"/>
    <w:rsid w:val="00304708"/>
    <w:rsid w:val="00315B16"/>
    <w:rsid w:val="0032544E"/>
    <w:rsid w:val="00341E33"/>
    <w:rsid w:val="00351BFB"/>
    <w:rsid w:val="003670B5"/>
    <w:rsid w:val="003D1E57"/>
    <w:rsid w:val="004049F1"/>
    <w:rsid w:val="00471085"/>
    <w:rsid w:val="004B5434"/>
    <w:rsid w:val="005131EE"/>
    <w:rsid w:val="0055754F"/>
    <w:rsid w:val="00566F76"/>
    <w:rsid w:val="005B2316"/>
    <w:rsid w:val="005C14A5"/>
    <w:rsid w:val="005C25C7"/>
    <w:rsid w:val="005C51AD"/>
    <w:rsid w:val="005F2FAB"/>
    <w:rsid w:val="005F4D64"/>
    <w:rsid w:val="00607EE3"/>
    <w:rsid w:val="00633C6C"/>
    <w:rsid w:val="006418C5"/>
    <w:rsid w:val="0068764F"/>
    <w:rsid w:val="006B4480"/>
    <w:rsid w:val="006D060F"/>
    <w:rsid w:val="006E5F2B"/>
    <w:rsid w:val="006F7380"/>
    <w:rsid w:val="006F7520"/>
    <w:rsid w:val="00702BC3"/>
    <w:rsid w:val="0071264B"/>
    <w:rsid w:val="0073044D"/>
    <w:rsid w:val="00741245"/>
    <w:rsid w:val="007439FB"/>
    <w:rsid w:val="00786D2A"/>
    <w:rsid w:val="007C6898"/>
    <w:rsid w:val="007F2DB6"/>
    <w:rsid w:val="00803269"/>
    <w:rsid w:val="00811984"/>
    <w:rsid w:val="00822655"/>
    <w:rsid w:val="00825BE2"/>
    <w:rsid w:val="00833827"/>
    <w:rsid w:val="00877358"/>
    <w:rsid w:val="008C5343"/>
    <w:rsid w:val="008C60B8"/>
    <w:rsid w:val="008E41BB"/>
    <w:rsid w:val="00902DC7"/>
    <w:rsid w:val="009116BA"/>
    <w:rsid w:val="009178F2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AD7109"/>
    <w:rsid w:val="00AF4D1F"/>
    <w:rsid w:val="00B505CF"/>
    <w:rsid w:val="00B508F3"/>
    <w:rsid w:val="00B9199B"/>
    <w:rsid w:val="00B962EE"/>
    <w:rsid w:val="00BD3250"/>
    <w:rsid w:val="00BF0D72"/>
    <w:rsid w:val="00C35B3D"/>
    <w:rsid w:val="00C44A5B"/>
    <w:rsid w:val="00C539F7"/>
    <w:rsid w:val="00C911CE"/>
    <w:rsid w:val="00CB265B"/>
    <w:rsid w:val="00CF2290"/>
    <w:rsid w:val="00CF4A96"/>
    <w:rsid w:val="00D1629F"/>
    <w:rsid w:val="00D24BC0"/>
    <w:rsid w:val="00D34C1B"/>
    <w:rsid w:val="00D629E0"/>
    <w:rsid w:val="00D63BE6"/>
    <w:rsid w:val="00D9009E"/>
    <w:rsid w:val="00D94DE8"/>
    <w:rsid w:val="00DB4231"/>
    <w:rsid w:val="00DE1563"/>
    <w:rsid w:val="00DE1F6D"/>
    <w:rsid w:val="00E0674C"/>
    <w:rsid w:val="00E12C74"/>
    <w:rsid w:val="00E46377"/>
    <w:rsid w:val="00E606F6"/>
    <w:rsid w:val="00EA1D1B"/>
    <w:rsid w:val="00EB2BB0"/>
    <w:rsid w:val="00EB42F9"/>
    <w:rsid w:val="00ED6637"/>
    <w:rsid w:val="00F13111"/>
    <w:rsid w:val="00F363DA"/>
    <w:rsid w:val="00F44377"/>
    <w:rsid w:val="00F45D3A"/>
    <w:rsid w:val="00F63D77"/>
    <w:rsid w:val="00F94DD5"/>
    <w:rsid w:val="00FB0887"/>
    <w:rsid w:val="00FB2B0B"/>
    <w:rsid w:val="00FB4316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2020-03-07T11:22:00Z</dcterms:created>
  <dcterms:modified xsi:type="dcterms:W3CDTF">2020-03-07T11:25:00Z</dcterms:modified>
</cp:coreProperties>
</file>