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A69D294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 …………….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537FA8E9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275C1F">
        <w:rPr>
          <w:rFonts w:ascii="Arial" w:hAnsi="Arial" w:cs="Arial"/>
          <w:b/>
          <w:szCs w:val="20"/>
        </w:rPr>
        <w:t xml:space="preserve">Rámcová dohoda na nákup </w:t>
      </w:r>
      <w:r w:rsidR="008A6E49">
        <w:rPr>
          <w:rFonts w:ascii="Arial" w:hAnsi="Arial" w:cs="Arial"/>
          <w:b/>
          <w:szCs w:val="20"/>
        </w:rPr>
        <w:t>mražených výrobků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8E498A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Objednate</w:t>
      </w:r>
      <w:r w:rsidR="00A761CD" w:rsidRPr="008E498A">
        <w:rPr>
          <w:rFonts w:ascii="Arial" w:hAnsi="Arial" w:cs="Arial"/>
          <w:b/>
          <w:sz w:val="20"/>
          <w:szCs w:val="20"/>
        </w:rPr>
        <w:t>l</w:t>
      </w:r>
    </w:p>
    <w:p w14:paraId="2ED6540A" w14:textId="13F125F7" w:rsidR="00301336" w:rsidRPr="008E498A" w:rsidRDefault="00301336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 xml:space="preserve"> 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Domov Velvary </w:t>
      </w:r>
      <w:proofErr w:type="spellStart"/>
      <w:proofErr w:type="gramStart"/>
      <w:r w:rsidR="00275C1F" w:rsidRPr="008E498A">
        <w:rPr>
          <w:rFonts w:ascii="Arial" w:hAnsi="Arial" w:cs="Arial"/>
          <w:b/>
          <w:sz w:val="20"/>
          <w:szCs w:val="20"/>
        </w:rPr>
        <w:t>p.s.</w:t>
      </w:r>
      <w:proofErr w:type="gramEnd"/>
      <w:r w:rsidR="00275C1F" w:rsidRPr="008E498A">
        <w:rPr>
          <w:rFonts w:ascii="Arial" w:hAnsi="Arial" w:cs="Arial"/>
          <w:b/>
          <w:sz w:val="20"/>
          <w:szCs w:val="20"/>
        </w:rPr>
        <w:t>s</w:t>
      </w:r>
      <w:proofErr w:type="spellEnd"/>
      <w:r w:rsidR="00275C1F" w:rsidRPr="008E498A">
        <w:rPr>
          <w:rFonts w:ascii="Arial" w:hAnsi="Arial" w:cs="Arial"/>
          <w:b/>
          <w:sz w:val="20"/>
          <w:szCs w:val="20"/>
        </w:rPr>
        <w:t>.</w:t>
      </w:r>
    </w:p>
    <w:p w14:paraId="6C5FBC9D" w14:textId="7F7E558B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se sídlem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 Petra </w:t>
      </w:r>
      <w:r w:rsidR="00E81A53" w:rsidRPr="008E498A">
        <w:rPr>
          <w:rFonts w:ascii="Arial" w:hAnsi="Arial" w:cs="Arial"/>
          <w:b/>
          <w:sz w:val="20"/>
          <w:szCs w:val="20"/>
        </w:rPr>
        <w:t>B</w:t>
      </w:r>
      <w:r w:rsidR="00275C1F" w:rsidRPr="008E498A">
        <w:rPr>
          <w:rFonts w:ascii="Arial" w:hAnsi="Arial" w:cs="Arial"/>
          <w:b/>
          <w:sz w:val="20"/>
          <w:szCs w:val="20"/>
        </w:rPr>
        <w:t>ezruče 484, 273 24 Velvary</w:t>
      </w:r>
    </w:p>
    <w:p w14:paraId="2FD3B20C" w14:textId="2CA4BAF2" w:rsidR="000E102E" w:rsidRPr="008E498A" w:rsidRDefault="006574A5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zastoupený:</w:t>
      </w:r>
      <w:r w:rsidR="00E81A53" w:rsidRPr="008E498A">
        <w:rPr>
          <w:rFonts w:ascii="Arial" w:hAnsi="Arial" w:cs="Arial"/>
          <w:b/>
          <w:sz w:val="20"/>
          <w:szCs w:val="20"/>
        </w:rPr>
        <w:t xml:space="preserve"> 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Ing. Marcel </w:t>
      </w:r>
      <w:proofErr w:type="spellStart"/>
      <w:r w:rsidR="00275C1F" w:rsidRPr="008E498A">
        <w:rPr>
          <w:rFonts w:ascii="Arial" w:hAnsi="Arial" w:cs="Arial"/>
          <w:b/>
          <w:sz w:val="20"/>
          <w:szCs w:val="20"/>
        </w:rPr>
        <w:t>Zhorný</w:t>
      </w:r>
      <w:proofErr w:type="spellEnd"/>
      <w:r w:rsidR="00275C1F" w:rsidRPr="008E498A">
        <w:rPr>
          <w:rFonts w:ascii="Arial" w:hAnsi="Arial" w:cs="Arial"/>
          <w:b/>
          <w:sz w:val="20"/>
          <w:szCs w:val="20"/>
        </w:rPr>
        <w:t xml:space="preserve"> , ředitel</w:t>
      </w:r>
      <w:r w:rsidR="000E102E" w:rsidRPr="008E498A">
        <w:rPr>
          <w:rFonts w:ascii="Arial" w:hAnsi="Arial" w:cs="Arial"/>
          <w:b/>
          <w:sz w:val="20"/>
          <w:szCs w:val="20"/>
        </w:rPr>
        <w:t xml:space="preserve"> </w:t>
      </w:r>
    </w:p>
    <w:p w14:paraId="6762361F" w14:textId="4BCE7B52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IČ</w:t>
      </w:r>
      <w:r w:rsidR="00120649" w:rsidRPr="008E498A">
        <w:rPr>
          <w:rFonts w:ascii="Arial" w:hAnsi="Arial" w:cs="Arial"/>
          <w:b/>
          <w:sz w:val="20"/>
          <w:szCs w:val="20"/>
        </w:rPr>
        <w:t>O</w:t>
      </w:r>
      <w:r w:rsidR="000B7FBD" w:rsidRPr="008E498A">
        <w:rPr>
          <w:rFonts w:ascii="Arial" w:hAnsi="Arial" w:cs="Arial"/>
          <w:b/>
          <w:sz w:val="20"/>
          <w:szCs w:val="20"/>
        </w:rPr>
        <w:t>:</w:t>
      </w:r>
      <w:r w:rsidR="00275C1F" w:rsidRPr="008E498A">
        <w:rPr>
          <w:rFonts w:ascii="Arial" w:hAnsi="Arial" w:cs="Arial"/>
          <w:b/>
          <w:sz w:val="20"/>
          <w:szCs w:val="20"/>
        </w:rPr>
        <w:t>71234403</w:t>
      </w:r>
    </w:p>
    <w:p w14:paraId="3DC33334" w14:textId="3425244A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Bankovní spojení: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 35-351 331 0227/0100</w:t>
      </w:r>
    </w:p>
    <w:p w14:paraId="25F1BC7F" w14:textId="40B0314A" w:rsidR="00FF2B70" w:rsidRPr="008E498A" w:rsidRDefault="00A761CD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 xml:space="preserve">dále </w:t>
      </w:r>
      <w:r w:rsidR="00FF2B70" w:rsidRPr="008E498A">
        <w:rPr>
          <w:rFonts w:ascii="Arial" w:hAnsi="Arial" w:cs="Arial"/>
          <w:b/>
          <w:sz w:val="20"/>
          <w:szCs w:val="20"/>
        </w:rPr>
        <w:t>jen „</w:t>
      </w:r>
      <w:r w:rsidR="00CA1126" w:rsidRPr="008E498A">
        <w:rPr>
          <w:rFonts w:ascii="Arial" w:hAnsi="Arial" w:cs="Arial"/>
          <w:b/>
          <w:sz w:val="20"/>
          <w:szCs w:val="20"/>
        </w:rPr>
        <w:t>O</w:t>
      </w:r>
      <w:r w:rsidR="00FF2B70" w:rsidRPr="008E498A">
        <w:rPr>
          <w:rFonts w:ascii="Arial" w:hAnsi="Arial" w:cs="Arial"/>
          <w:b/>
          <w:sz w:val="20"/>
          <w:szCs w:val="20"/>
        </w:rPr>
        <w:t>bjednatel“,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  <w:shd w:val="clear" w:color="auto" w:fill="FFFF00"/>
        </w:rPr>
        <w:t>..……………………………………….</w:t>
      </w:r>
    </w:p>
    <w:p w14:paraId="43FD708A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…….…………………………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>…</w:t>
      </w:r>
    </w:p>
    <w:p w14:paraId="6CD3495A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>soudem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 v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….,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</w:p>
    <w:p w14:paraId="00B1FF21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……………………………………………</w:t>
      </w:r>
    </w:p>
    <w:p w14:paraId="47954B29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:    …</w:t>
      </w:r>
      <w:proofErr w:type="gramEnd"/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</w:t>
      </w:r>
      <w:r w:rsidRPr="007E2F40">
        <w:rPr>
          <w:rFonts w:ascii="Arial" w:hAnsi="Arial" w:cs="Arial"/>
          <w:sz w:val="20"/>
          <w:szCs w:val="20"/>
        </w:rPr>
        <w:t xml:space="preserve"> DIČ: 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45714A3F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1049C0BA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„</w:t>
      </w:r>
      <w:r w:rsidR="00275C1F" w:rsidRPr="00275C1F">
        <w:rPr>
          <w:rFonts w:ascii="Arial" w:hAnsi="Arial" w:cs="Arial"/>
          <w:b/>
          <w:sz w:val="20"/>
          <w:szCs w:val="20"/>
        </w:rPr>
        <w:t xml:space="preserve">Rámcová dohoda na nákup </w:t>
      </w:r>
      <w:r w:rsidR="008A6E49">
        <w:rPr>
          <w:rFonts w:ascii="Arial" w:hAnsi="Arial" w:cs="Arial"/>
          <w:b/>
          <w:sz w:val="20"/>
          <w:szCs w:val="20"/>
        </w:rPr>
        <w:t>mražených výrobků</w:t>
      </w:r>
      <w:r w:rsidR="00AD04B4" w:rsidRPr="007E2F40">
        <w:rPr>
          <w:rFonts w:ascii="Arial" w:hAnsi="Arial" w:cs="Arial"/>
          <w:sz w:val="20"/>
          <w:szCs w:val="20"/>
        </w:rPr>
        <w:t>“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5921E967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275C1F">
        <w:rPr>
          <w:rFonts w:ascii="Arial" w:hAnsi="Arial" w:cs="Arial"/>
          <w:bCs/>
          <w:sz w:val="20"/>
          <w:szCs w:val="20"/>
        </w:rPr>
        <w:t xml:space="preserve">  do 31.12.202</w:t>
      </w:r>
      <w:r w:rsidR="008A6E49">
        <w:rPr>
          <w:rFonts w:ascii="Arial" w:hAnsi="Arial" w:cs="Arial"/>
          <w:bCs/>
          <w:sz w:val="20"/>
          <w:szCs w:val="20"/>
        </w:rPr>
        <w:t>4</w:t>
      </w:r>
      <w:r w:rsidR="00275C1F">
        <w:rPr>
          <w:rFonts w:ascii="Arial" w:hAnsi="Arial" w:cs="Arial"/>
          <w:bCs/>
          <w:sz w:val="20"/>
          <w:szCs w:val="20"/>
        </w:rPr>
        <w:t xml:space="preserve"> 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 w:rsidR="00275C1F">
        <w:rPr>
          <w:rFonts w:ascii="Arial" w:hAnsi="Arial" w:cs="Arial"/>
          <w:bCs/>
          <w:sz w:val="20"/>
          <w:szCs w:val="20"/>
        </w:rPr>
        <w:t xml:space="preserve">   1</w:t>
      </w:r>
      <w:r w:rsidR="008A6E49">
        <w:rPr>
          <w:rFonts w:ascii="Arial" w:hAnsi="Arial" w:cs="Arial"/>
          <w:bCs/>
          <w:sz w:val="20"/>
          <w:szCs w:val="20"/>
        </w:rPr>
        <w:t xml:space="preserve"> 8</w:t>
      </w:r>
      <w:r w:rsidR="00275C1F">
        <w:rPr>
          <w:rFonts w:ascii="Arial" w:hAnsi="Arial" w:cs="Arial"/>
          <w:bCs/>
          <w:sz w:val="20"/>
          <w:szCs w:val="20"/>
        </w:rPr>
        <w:t>00 000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5CC7C506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je </w:t>
      </w:r>
      <w:r w:rsidR="008A6E49">
        <w:rPr>
          <w:rFonts w:ascii="Arial" w:hAnsi="Arial" w:cs="Arial"/>
          <w:bCs/>
          <w:sz w:val="20"/>
          <w:szCs w:val="20"/>
        </w:rPr>
        <w:t xml:space="preserve">zejména zboží, </w:t>
      </w:r>
      <w:r w:rsidR="00275C1F">
        <w:rPr>
          <w:rFonts w:ascii="Arial" w:hAnsi="Arial" w:cs="Arial"/>
          <w:bCs/>
          <w:sz w:val="20"/>
          <w:szCs w:val="20"/>
        </w:rPr>
        <w:t>kter</w:t>
      </w:r>
      <w:r w:rsidR="008A6E49">
        <w:rPr>
          <w:rFonts w:ascii="Arial" w:hAnsi="Arial" w:cs="Arial"/>
          <w:bCs/>
          <w:sz w:val="20"/>
          <w:szCs w:val="20"/>
        </w:rPr>
        <w:t>é</w:t>
      </w:r>
      <w:r w:rsidR="00275C1F">
        <w:rPr>
          <w:rFonts w:ascii="Arial" w:hAnsi="Arial" w:cs="Arial"/>
          <w:bCs/>
          <w:sz w:val="20"/>
          <w:szCs w:val="20"/>
        </w:rPr>
        <w:t xml:space="preserve"> je specifikován</w:t>
      </w:r>
      <w:r w:rsidR="008A6E49">
        <w:rPr>
          <w:rFonts w:ascii="Arial" w:hAnsi="Arial" w:cs="Arial"/>
          <w:bCs/>
          <w:sz w:val="20"/>
          <w:szCs w:val="20"/>
        </w:rPr>
        <w:t>o</w:t>
      </w:r>
      <w:bookmarkStart w:id="0" w:name="_GoBack"/>
      <w:bookmarkEnd w:id="0"/>
      <w:r w:rsidR="00275C1F">
        <w:rPr>
          <w:rFonts w:ascii="Arial" w:hAnsi="Arial" w:cs="Arial"/>
          <w:bCs/>
          <w:sz w:val="20"/>
          <w:szCs w:val="20"/>
        </w:rPr>
        <w:t xml:space="preserve"> 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275C1F">
        <w:rPr>
          <w:rFonts w:ascii="Arial" w:hAnsi="Arial" w:cs="Arial"/>
          <w:bCs/>
          <w:sz w:val="20"/>
          <w:szCs w:val="20"/>
        </w:rPr>
        <w:t xml:space="preserve"> smlouvy „ „</w:t>
      </w:r>
      <w:r w:rsidR="00275C1F" w:rsidRPr="00275C1F">
        <w:rPr>
          <w:rFonts w:ascii="Arial" w:hAnsi="Arial" w:cs="Arial"/>
          <w:b/>
          <w:bCs/>
          <w:sz w:val="20"/>
          <w:szCs w:val="20"/>
        </w:rPr>
        <w:t>Rámcový sortiment zboží</w:t>
      </w:r>
      <w:r w:rsidR="00275C1F">
        <w:rPr>
          <w:rFonts w:ascii="Arial" w:hAnsi="Arial" w:cs="Arial"/>
          <w:b/>
          <w:bCs/>
          <w:sz w:val="20"/>
          <w:szCs w:val="20"/>
        </w:rPr>
        <w:t>“</w:t>
      </w:r>
      <w:r w:rsidR="00275C1F">
        <w:rPr>
          <w:rFonts w:ascii="Arial" w:hAnsi="Arial" w:cs="Arial"/>
          <w:bCs/>
          <w:sz w:val="20"/>
          <w:szCs w:val="20"/>
        </w:rPr>
        <w:t>,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7CCF8F99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lastRenderedPageBreak/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1A241FDB" w:rsidR="006078B9" w:rsidRPr="00275C1F" w:rsidRDefault="00275C1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275C1F">
        <w:rPr>
          <w:rFonts w:ascii="Arial" w:hAnsi="Arial" w:cs="Arial"/>
          <w:b/>
          <w:sz w:val="20"/>
          <w:szCs w:val="20"/>
        </w:rPr>
        <w:t xml:space="preserve">Domov Velvary </w:t>
      </w:r>
      <w:proofErr w:type="spellStart"/>
      <w:proofErr w:type="gramStart"/>
      <w:r w:rsidRPr="00275C1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</w:t>
      </w:r>
      <w:r w:rsidRPr="00275C1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Pr="00275C1F">
        <w:rPr>
          <w:rFonts w:ascii="Arial" w:hAnsi="Arial" w:cs="Arial"/>
          <w:b/>
          <w:sz w:val="20"/>
          <w:szCs w:val="20"/>
        </w:rPr>
        <w:t>s</w:t>
      </w:r>
      <w:proofErr w:type="spellEnd"/>
      <w:r w:rsidRPr="00275C1F">
        <w:rPr>
          <w:rFonts w:ascii="Arial" w:hAnsi="Arial" w:cs="Arial"/>
          <w:b/>
          <w:sz w:val="20"/>
          <w:szCs w:val="20"/>
        </w:rPr>
        <w:t xml:space="preserve">, Petra </w:t>
      </w:r>
      <w:r>
        <w:rPr>
          <w:rFonts w:ascii="Arial" w:hAnsi="Arial" w:cs="Arial"/>
          <w:b/>
          <w:sz w:val="20"/>
          <w:szCs w:val="20"/>
        </w:rPr>
        <w:t>B</w:t>
      </w:r>
      <w:r w:rsidRPr="00275C1F">
        <w:rPr>
          <w:rFonts w:ascii="Arial" w:hAnsi="Arial" w:cs="Arial"/>
          <w:b/>
          <w:sz w:val="20"/>
          <w:szCs w:val="20"/>
        </w:rPr>
        <w:t>ezruče 484, 273 24 Velvary</w:t>
      </w:r>
    </w:p>
    <w:p w14:paraId="689ABB05" w14:textId="648073A9" w:rsidR="00E825FD" w:rsidRDefault="00E825FD" w:rsidP="00275C1F">
      <w:pPr>
        <w:pStyle w:val="Odstavecseseznamem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0D6CFC9B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2532E7">
        <w:rPr>
          <w:rFonts w:ascii="Arial" w:hAnsi="Arial" w:cs="Arial"/>
          <w:bCs/>
          <w:sz w:val="20"/>
          <w:szCs w:val="20"/>
        </w:rPr>
        <w:t xml:space="preserve"> Ing. Marcel </w:t>
      </w:r>
      <w:proofErr w:type="spellStart"/>
      <w:r w:rsidR="002532E7">
        <w:rPr>
          <w:rFonts w:ascii="Arial" w:hAnsi="Arial" w:cs="Arial"/>
          <w:bCs/>
          <w:sz w:val="20"/>
          <w:szCs w:val="20"/>
        </w:rPr>
        <w:t>Zhorný</w:t>
      </w:r>
      <w:proofErr w:type="spellEnd"/>
      <w:r w:rsidR="002532E7">
        <w:rPr>
          <w:rFonts w:ascii="Arial" w:hAnsi="Arial" w:cs="Arial"/>
          <w:bCs/>
          <w:sz w:val="20"/>
          <w:szCs w:val="20"/>
        </w:rPr>
        <w:t xml:space="preserve">, ředitel, email </w:t>
      </w:r>
      <w:hyperlink r:id="rId12" w:history="1">
        <w:r w:rsidR="002532E7" w:rsidRPr="00200A7F">
          <w:rPr>
            <w:rStyle w:val="Hypertextovodkaz"/>
            <w:rFonts w:ascii="Arial" w:hAnsi="Arial" w:cs="Arial"/>
            <w:bCs/>
            <w:sz w:val="20"/>
            <w:szCs w:val="20"/>
          </w:rPr>
          <w:t>marcel.zhorny@seznam.cz</w:t>
        </w:r>
      </w:hyperlink>
      <w:r w:rsidR="002532E7">
        <w:rPr>
          <w:rFonts w:ascii="Arial" w:hAnsi="Arial" w:cs="Arial"/>
          <w:bCs/>
          <w:sz w:val="20"/>
          <w:szCs w:val="20"/>
        </w:rPr>
        <w:t>, MT 725 329 052,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0812C2" w:rsidRPr="007E2F40">
        <w:rPr>
          <w:rFonts w:ascii="Arial" w:hAnsi="Arial" w:cs="Arial"/>
          <w:bCs/>
          <w:sz w:val="20"/>
          <w:szCs w:val="20"/>
        </w:rPr>
        <w:t>Dodavateli  na</w:t>
      </w:r>
      <w:proofErr w:type="gramEnd"/>
      <w:r w:rsidR="000812C2" w:rsidRPr="007E2F40">
        <w:rPr>
          <w:rFonts w:ascii="Arial" w:hAnsi="Arial" w:cs="Arial"/>
          <w:bCs/>
          <w:sz w:val="20"/>
          <w:szCs w:val="20"/>
        </w:rPr>
        <w:t xml:space="preserve"> adresu: </w:t>
      </w:r>
      <w:r w:rsidR="000812C2" w:rsidRPr="007E2F40">
        <w:rPr>
          <w:rFonts w:ascii="Arial" w:hAnsi="Arial" w:cs="Arial"/>
          <w:bCs/>
          <w:sz w:val="20"/>
          <w:szCs w:val="20"/>
          <w:highlight w:val="yellow"/>
        </w:rPr>
        <w:t>doplní dodavatel</w:t>
      </w:r>
      <w:r w:rsidR="000812C2" w:rsidRPr="007E2F40">
        <w:rPr>
          <w:rFonts w:ascii="Arial" w:hAnsi="Arial" w:cs="Arial"/>
          <w:bCs/>
          <w:sz w:val="20"/>
          <w:szCs w:val="20"/>
        </w:rPr>
        <w:t>.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44BDDF27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7CEEABCA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</w:t>
      </w:r>
      <w:r w:rsidR="00B6129C">
        <w:rPr>
          <w:rFonts w:ascii="Arial" w:hAnsi="Arial" w:cs="Arial"/>
          <w:bCs/>
          <w:sz w:val="20"/>
          <w:szCs w:val="20"/>
        </w:rPr>
        <w:t>stanovena obecnými předpisy na prodej masa</w:t>
      </w:r>
      <w:r w:rsidR="00DC5EA6" w:rsidRPr="007E2F40">
        <w:rPr>
          <w:rFonts w:ascii="Arial" w:hAnsi="Arial" w:cs="Arial"/>
          <w:bCs/>
          <w:sz w:val="20"/>
          <w:szCs w:val="20"/>
        </w:rPr>
        <w:t>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Dodavatel se zavazuje reklamované vady bezplatně odstranit do 15 dnů ode dne doručení </w:t>
      </w:r>
      <w:r w:rsidR="00DC5EA6" w:rsidRPr="007E2F40">
        <w:rPr>
          <w:rFonts w:ascii="Arial" w:hAnsi="Arial" w:cs="Arial"/>
          <w:bCs/>
          <w:sz w:val="20"/>
          <w:szCs w:val="20"/>
        </w:rPr>
        <w:lastRenderedPageBreak/>
        <w:t>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3FA39DC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7E2F40">
        <w:rPr>
          <w:rFonts w:ascii="Arial" w:hAnsi="Arial" w:cs="Arial"/>
          <w:sz w:val="20"/>
          <w:szCs w:val="20"/>
        </w:rPr>
        <w:t> </w:t>
      </w:r>
      <w:r w:rsidR="002532E7">
        <w:rPr>
          <w:rFonts w:ascii="Arial" w:hAnsi="Arial" w:cs="Arial"/>
          <w:sz w:val="20"/>
          <w:szCs w:val="20"/>
        </w:rPr>
        <w:t xml:space="preserve">        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026F" w:rsidRPr="007E2F40">
        <w:rPr>
          <w:rFonts w:ascii="Arial" w:hAnsi="Arial" w:cs="Arial"/>
          <w:sz w:val="20"/>
          <w:szCs w:val="20"/>
        </w:rPr>
        <w:t>dne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>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8EF73FE" w:rsidR="002774DE" w:rsidRPr="007E2F40" w:rsidRDefault="000E102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2532E7">
        <w:rPr>
          <w:rFonts w:ascii="Arial" w:hAnsi="Arial" w:cs="Arial"/>
          <w:bCs/>
          <w:sz w:val="20"/>
          <w:szCs w:val="20"/>
        </w:rPr>
        <w:t xml:space="preserve">       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  <w:highlight w:val="yellow"/>
        </w:rPr>
        <w:t>doplní dodavatel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1D5F8F">
      <w:headerReference w:type="default" r:id="rId13"/>
      <w:footerReference w:type="default" r:id="rId14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BFBE" w14:textId="77777777" w:rsidR="00B16E49" w:rsidRDefault="00B16E49">
      <w:pPr>
        <w:spacing w:line="240" w:lineRule="auto"/>
      </w:pPr>
      <w:r>
        <w:separator/>
      </w:r>
    </w:p>
  </w:endnote>
  <w:endnote w:type="continuationSeparator" w:id="0">
    <w:p w14:paraId="7CD9A69C" w14:textId="77777777" w:rsidR="00B16E49" w:rsidRDefault="00B16E49">
      <w:pPr>
        <w:spacing w:line="240" w:lineRule="auto"/>
      </w:pPr>
      <w:r>
        <w:continuationSeparator/>
      </w:r>
    </w:p>
  </w:endnote>
  <w:endnote w:type="continuationNotice" w:id="1">
    <w:p w14:paraId="6AA140F4" w14:textId="77777777" w:rsidR="00B16E49" w:rsidRDefault="00B16E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A6E49" w:rsidRPr="008A6E49">
      <w:rPr>
        <w:noProof/>
        <w:lang w:val="cs-CZ"/>
      </w:rPr>
      <w:t>6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E3C1" w14:textId="77777777" w:rsidR="00B16E49" w:rsidRDefault="00B16E49">
      <w:pPr>
        <w:spacing w:line="240" w:lineRule="auto"/>
      </w:pPr>
      <w:r>
        <w:separator/>
      </w:r>
    </w:p>
  </w:footnote>
  <w:footnote w:type="continuationSeparator" w:id="0">
    <w:p w14:paraId="189B55A1" w14:textId="77777777" w:rsidR="00B16E49" w:rsidRDefault="00B16E49">
      <w:pPr>
        <w:spacing w:line="240" w:lineRule="auto"/>
      </w:pPr>
      <w:r>
        <w:continuationSeparator/>
      </w:r>
    </w:p>
  </w:footnote>
  <w:footnote w:type="continuationNotice" w:id="1">
    <w:p w14:paraId="5D558E77" w14:textId="77777777" w:rsidR="00B16E49" w:rsidRDefault="00B16E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0C1B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2E7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C1F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176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A85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0BBD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E49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498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6E4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29C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511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A53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cel.zhorny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2946D9-63F3-4FED-AB65-177B3B25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12365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Stetina</cp:lastModifiedBy>
  <cp:revision>2</cp:revision>
  <cp:lastPrinted>2020-01-20T08:47:00Z</cp:lastPrinted>
  <dcterms:created xsi:type="dcterms:W3CDTF">2020-01-28T09:28:00Z</dcterms:created>
  <dcterms:modified xsi:type="dcterms:W3CDTF">2020-01-28T09:28:00Z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