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287" w:rsidRDefault="00602287">
      <w:pPr>
        <w:pStyle w:val="Nzev"/>
      </w:pPr>
      <w:r>
        <w:t>Technická specifikace</w:t>
      </w:r>
    </w:p>
    <w:p w:rsidR="00602287" w:rsidRDefault="00602287">
      <w:pPr>
        <w:ind w:left="2124" w:hanging="2124"/>
        <w:rPr>
          <w:b/>
        </w:rPr>
      </w:pPr>
    </w:p>
    <w:p w:rsidR="00602287" w:rsidRPr="00CC03C4" w:rsidRDefault="000867BA" w:rsidP="00CC03C4">
      <w:pPr>
        <w:ind w:left="2124" w:hanging="2124"/>
        <w:rPr>
          <w:b/>
          <w:u w:val="single"/>
        </w:rPr>
      </w:pPr>
      <w:r w:rsidRPr="00CC03C4">
        <w:rPr>
          <w:b/>
        </w:rPr>
        <w:t xml:space="preserve">Název </w:t>
      </w:r>
      <w:r w:rsidR="00E4691B" w:rsidRPr="00CC03C4">
        <w:rPr>
          <w:b/>
        </w:rPr>
        <w:t>akce:</w:t>
      </w:r>
      <w:r w:rsidR="002F55B6" w:rsidRPr="00CC03C4">
        <w:rPr>
          <w:b/>
        </w:rPr>
        <w:t xml:space="preserve"> </w:t>
      </w:r>
      <w:r w:rsidR="00361FAD" w:rsidRPr="00CC03C4">
        <w:rPr>
          <w:b/>
          <w:sz w:val="28"/>
          <w:szCs w:val="28"/>
          <w:u w:val="single"/>
        </w:rPr>
        <w:t>,,</w:t>
      </w:r>
      <w:r w:rsidR="000F0C46" w:rsidRPr="00CC03C4">
        <w:rPr>
          <w:b/>
          <w:sz w:val="28"/>
          <w:szCs w:val="28"/>
          <w:u w:val="single"/>
        </w:rPr>
        <w:t>I</w:t>
      </w:r>
      <w:r w:rsidR="008D38BC" w:rsidRPr="00CC03C4">
        <w:rPr>
          <w:b/>
          <w:sz w:val="28"/>
          <w:szCs w:val="28"/>
          <w:u w:val="single"/>
        </w:rPr>
        <w:t>I</w:t>
      </w:r>
      <w:r w:rsidR="005461C2">
        <w:rPr>
          <w:b/>
          <w:sz w:val="28"/>
          <w:szCs w:val="28"/>
          <w:u w:val="single"/>
        </w:rPr>
        <w:t xml:space="preserve">/101 Jirny, most </w:t>
      </w:r>
      <w:proofErr w:type="spellStart"/>
      <w:r w:rsidR="005461C2">
        <w:rPr>
          <w:b/>
          <w:sz w:val="28"/>
          <w:szCs w:val="28"/>
          <w:u w:val="single"/>
        </w:rPr>
        <w:t>ev.č</w:t>
      </w:r>
      <w:proofErr w:type="spellEnd"/>
      <w:r w:rsidR="005461C2">
        <w:rPr>
          <w:b/>
          <w:sz w:val="28"/>
          <w:szCs w:val="28"/>
          <w:u w:val="single"/>
        </w:rPr>
        <w:t xml:space="preserve">. 101-075a  </w:t>
      </w:r>
      <w:proofErr w:type="gramStart"/>
      <w:r w:rsidR="005461C2">
        <w:rPr>
          <w:b/>
          <w:sz w:val="28"/>
          <w:szCs w:val="28"/>
          <w:u w:val="single"/>
        </w:rPr>
        <w:t>přes  D11</w:t>
      </w:r>
      <w:proofErr w:type="gramEnd"/>
      <w:r w:rsidR="005461C2">
        <w:rPr>
          <w:b/>
          <w:sz w:val="28"/>
          <w:szCs w:val="28"/>
          <w:u w:val="single"/>
        </w:rPr>
        <w:t xml:space="preserve"> v obci Jirny</w:t>
      </w:r>
      <w:r w:rsidR="005F5C7C" w:rsidRPr="00CC03C4">
        <w:rPr>
          <w:b/>
          <w:sz w:val="28"/>
          <w:szCs w:val="28"/>
          <w:u w:val="single"/>
        </w:rPr>
        <w:t xml:space="preserve"> </w:t>
      </w:r>
      <w:r w:rsidR="00E4691B" w:rsidRPr="00CC03C4">
        <w:rPr>
          <w:b/>
          <w:sz w:val="28"/>
          <w:szCs w:val="28"/>
          <w:u w:val="single"/>
        </w:rPr>
        <w:t>-</w:t>
      </w:r>
      <w:r w:rsidR="005F5C7C" w:rsidRPr="00CC03C4">
        <w:rPr>
          <w:b/>
          <w:sz w:val="28"/>
          <w:szCs w:val="28"/>
          <w:u w:val="single"/>
        </w:rPr>
        <w:t xml:space="preserve"> </w:t>
      </w:r>
      <w:r w:rsidR="00E4691B" w:rsidRPr="00CC03C4">
        <w:rPr>
          <w:b/>
          <w:sz w:val="28"/>
          <w:szCs w:val="28"/>
          <w:u w:val="single"/>
        </w:rPr>
        <w:t>PD</w:t>
      </w:r>
      <w:r w:rsidR="00361FAD" w:rsidRPr="00CC03C4">
        <w:rPr>
          <w:b/>
          <w:sz w:val="28"/>
          <w:szCs w:val="28"/>
          <w:u w:val="single"/>
        </w:rPr>
        <w:t>“</w:t>
      </w:r>
    </w:p>
    <w:p w:rsidR="00C35E24" w:rsidRPr="00C35E24" w:rsidRDefault="007C1A2C" w:rsidP="005461C2">
      <w:pPr>
        <w:widowControl w:val="0"/>
        <w:tabs>
          <w:tab w:val="center" w:pos="4535"/>
        </w:tabs>
        <w:spacing w:before="172"/>
        <w:rPr>
          <w:b/>
        </w:rPr>
      </w:pPr>
      <w:r w:rsidRPr="007C1A2C">
        <w:rPr>
          <w:b/>
          <w:noProof/>
          <w:color w:val="92D050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AutoShape 2" o:spid="_x0000_s1026" type="#_x0000_t23" style="position:absolute;margin-left:183.35pt;margin-top:109.2pt;width:41.25pt;height:36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" adj="723" fillcolor="red" strokecolor="red"/>
        </w:pict>
      </w:r>
      <w:r w:rsidR="000560CE" w:rsidRPr="005C2886">
        <w:rPr>
          <w:b/>
        </w:rPr>
        <w:t xml:space="preserve">                        </w:t>
      </w:r>
      <w:r w:rsidR="005C2886">
        <w:rPr>
          <w:b/>
        </w:rPr>
        <w:t xml:space="preserve">   </w:t>
      </w:r>
      <w:r w:rsidR="005461C2">
        <w:rPr>
          <w:b/>
        </w:rPr>
        <w:tab/>
      </w:r>
      <w:r w:rsidR="005461C2">
        <w:rPr>
          <w:b/>
          <w:noProof/>
        </w:rPr>
        <w:drawing>
          <wp:inline distT="0" distB="0" distL="0" distR="0">
            <wp:extent cx="3990975" cy="3028950"/>
            <wp:effectExtent l="19050" t="0" r="9525" b="0"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ECA" w:rsidRDefault="00C82ECA" w:rsidP="000F4CA2">
      <w:pPr>
        <w:widowControl w:val="0"/>
        <w:tabs>
          <w:tab w:val="center" w:pos="4542"/>
          <w:tab w:val="left" w:pos="8310"/>
        </w:tabs>
        <w:spacing w:before="172"/>
        <w:rPr>
          <w:b/>
        </w:rPr>
      </w:pPr>
    </w:p>
    <w:p w:rsidR="00602287" w:rsidRDefault="00602287">
      <w:pPr>
        <w:rPr>
          <w:bCs/>
        </w:rPr>
      </w:pPr>
      <w:r>
        <w:t xml:space="preserve"> </w:t>
      </w:r>
      <w:r w:rsidR="000867BA">
        <w:rPr>
          <w:b/>
        </w:rPr>
        <w:t>Staničení provozní v </w:t>
      </w:r>
      <w:proofErr w:type="gramStart"/>
      <w:r w:rsidR="000867BA">
        <w:rPr>
          <w:b/>
        </w:rPr>
        <w:t xml:space="preserve">km : </w:t>
      </w:r>
      <w:r w:rsidR="005461C2">
        <w:rPr>
          <w:b/>
        </w:rPr>
        <w:t>114,711</w:t>
      </w:r>
      <w:proofErr w:type="gramEnd"/>
      <w:r w:rsidR="000F0C46">
        <w:rPr>
          <w:b/>
        </w:rPr>
        <w:t xml:space="preserve"> km</w:t>
      </w:r>
      <w:r w:rsidR="00C44679">
        <w:rPr>
          <w:b/>
        </w:rPr>
        <w:t xml:space="preserve">, CMS: </w:t>
      </w:r>
      <w:proofErr w:type="spellStart"/>
      <w:r w:rsidR="00CC03C4">
        <w:rPr>
          <w:b/>
        </w:rPr>
        <w:t>Mochov</w:t>
      </w:r>
      <w:proofErr w:type="spellEnd"/>
    </w:p>
    <w:p w:rsidR="000B5C13" w:rsidRDefault="000B5C13">
      <w:pPr>
        <w:rPr>
          <w:bCs/>
        </w:rPr>
      </w:pPr>
    </w:p>
    <w:p w:rsidR="00602287" w:rsidRDefault="00602287">
      <w:pPr>
        <w:jc w:val="both"/>
      </w:pPr>
    </w:p>
    <w:p w:rsidR="00602287" w:rsidRPr="00011FAE" w:rsidRDefault="00CE174E">
      <w:pPr>
        <w:jc w:val="both"/>
        <w:rPr>
          <w:rFonts w:ascii="Arial" w:hAnsi="Arial" w:cs="Arial"/>
          <w:b/>
          <w:sz w:val="22"/>
          <w:szCs w:val="22"/>
        </w:rPr>
      </w:pPr>
      <w:r w:rsidRPr="00CE174E">
        <w:rPr>
          <w:rFonts w:ascii="Arial" w:hAnsi="Arial" w:cs="Arial"/>
          <w:b/>
        </w:rPr>
        <w:t xml:space="preserve">1. </w:t>
      </w:r>
      <w:r w:rsidR="000867BA">
        <w:rPr>
          <w:rFonts w:ascii="Arial" w:hAnsi="Arial" w:cs="Arial"/>
          <w:b/>
        </w:rPr>
        <w:t>Součas</w:t>
      </w:r>
      <w:r w:rsidR="000F0C46" w:rsidRPr="00CE174E">
        <w:rPr>
          <w:rFonts w:ascii="Arial" w:hAnsi="Arial" w:cs="Arial"/>
          <w:b/>
        </w:rPr>
        <w:t>ný stavební stav mostu</w:t>
      </w:r>
      <w:r w:rsidR="00146BBA" w:rsidRPr="00146BBA">
        <w:rPr>
          <w:rFonts w:ascii="Helvetica" w:hAnsi="Helvetica" w:cs="Helvetica"/>
          <w:color w:val="333333"/>
          <w:sz w:val="18"/>
          <w:szCs w:val="18"/>
        </w:rPr>
        <w:t xml:space="preserve"> </w:t>
      </w:r>
      <w:proofErr w:type="spellStart"/>
      <w:r w:rsidR="00146BBA" w:rsidRPr="00146BBA">
        <w:rPr>
          <w:rFonts w:ascii="Arial" w:hAnsi="Arial" w:cs="Arial"/>
          <w:color w:val="333333"/>
          <w:sz w:val="22"/>
          <w:szCs w:val="22"/>
        </w:rPr>
        <w:t>Třípolový</w:t>
      </w:r>
      <w:proofErr w:type="spellEnd"/>
      <w:r w:rsidR="00146BBA" w:rsidRPr="00146BBA">
        <w:rPr>
          <w:rFonts w:ascii="Arial" w:hAnsi="Arial" w:cs="Arial"/>
          <w:color w:val="333333"/>
          <w:sz w:val="22"/>
          <w:szCs w:val="22"/>
        </w:rPr>
        <w:t xml:space="preserve"> rám se šikmými stojkami - vzpěrami (typ DSC-v. 1.6m, </w:t>
      </w:r>
      <w:proofErr w:type="spellStart"/>
      <w:r w:rsidR="00146BBA" w:rsidRPr="00146BBA">
        <w:rPr>
          <w:rFonts w:ascii="Arial" w:hAnsi="Arial" w:cs="Arial"/>
          <w:color w:val="333333"/>
          <w:sz w:val="22"/>
          <w:szCs w:val="22"/>
        </w:rPr>
        <w:t>š</w:t>
      </w:r>
      <w:proofErr w:type="spellEnd"/>
      <w:r w:rsidR="00146BBA" w:rsidRPr="00146BBA">
        <w:rPr>
          <w:rFonts w:ascii="Arial" w:hAnsi="Arial" w:cs="Arial"/>
          <w:color w:val="333333"/>
          <w:sz w:val="22"/>
          <w:szCs w:val="22"/>
        </w:rPr>
        <w:t xml:space="preserve">. 2.4m), dodatečně předpjatý z 5 komůrkových prvků a 2 šikmých železobetonových vzpěr (0.60-0.60/0.45m). V příčném řezu je NK </w:t>
      </w:r>
      <w:proofErr w:type="gramStart"/>
      <w:r w:rsidR="00146BBA" w:rsidRPr="00146BBA">
        <w:rPr>
          <w:rFonts w:ascii="Arial" w:hAnsi="Arial" w:cs="Arial"/>
          <w:color w:val="333333"/>
          <w:sz w:val="22"/>
          <w:szCs w:val="22"/>
        </w:rPr>
        <w:t>sestavena z 4 nosníků</w:t>
      </w:r>
      <w:proofErr w:type="gramEnd"/>
      <w:r w:rsidR="00146BBA" w:rsidRPr="00146BBA">
        <w:rPr>
          <w:rFonts w:ascii="Arial" w:hAnsi="Arial" w:cs="Arial"/>
          <w:color w:val="333333"/>
          <w:sz w:val="22"/>
          <w:szCs w:val="22"/>
        </w:rPr>
        <w:t>.</w:t>
      </w:r>
      <w:r w:rsidR="00146BBA" w:rsidRPr="00146BBA">
        <w:rPr>
          <w:rFonts w:ascii="Helvetica" w:hAnsi="Helvetica" w:cs="Helvetica"/>
          <w:color w:val="333333"/>
          <w:sz w:val="18"/>
          <w:szCs w:val="18"/>
        </w:rPr>
        <w:t xml:space="preserve"> </w:t>
      </w:r>
      <w:r w:rsidR="00146BBA" w:rsidRPr="00146BBA">
        <w:rPr>
          <w:rFonts w:ascii="Arial" w:hAnsi="Arial" w:cs="Arial"/>
          <w:color w:val="333333"/>
          <w:sz w:val="22"/>
          <w:szCs w:val="22"/>
        </w:rPr>
        <w:t>Vzpěry jsou výrazně poškozovány vodou odstřikující z dálničního tělesa. Zejména u krajních vzpěr jsou místa s hloubkovou degradací betonu a korozí výztuže, čemuž přispívá místy až nulová tloušťka krycí vrstvy.</w:t>
      </w:r>
      <w:r w:rsidR="00DC671A" w:rsidRPr="00DC671A">
        <w:rPr>
          <w:rFonts w:ascii="Helvetica" w:hAnsi="Helvetica" w:cs="Helvetica"/>
          <w:color w:val="333333"/>
          <w:sz w:val="18"/>
          <w:szCs w:val="18"/>
        </w:rPr>
        <w:t xml:space="preserve"> </w:t>
      </w:r>
      <w:r w:rsidR="00DC671A" w:rsidRPr="00DC671A">
        <w:rPr>
          <w:rFonts w:ascii="Arial" w:hAnsi="Arial" w:cs="Arial"/>
          <w:color w:val="333333"/>
          <w:sz w:val="22"/>
          <w:szCs w:val="22"/>
        </w:rPr>
        <w:t>Nosníky jsou místy poškozovány vodou prosakujícím izolačním souvrstvím. V některých nosnících je voda, která prosakuje spodní deskou nosníků. V okolí trubiček odvodnění dutin jsou místy patrny silné průsaky s výluhy pojiva a stopami po korodující výztuži. Prosakují i spáry mezi nosníky.</w:t>
      </w:r>
      <w:r w:rsidR="00DC671A" w:rsidRPr="00DC671A">
        <w:rPr>
          <w:rFonts w:ascii="Helvetica" w:hAnsi="Helvetica" w:cs="Helvetica"/>
          <w:color w:val="333333"/>
          <w:sz w:val="18"/>
          <w:szCs w:val="18"/>
        </w:rPr>
        <w:t xml:space="preserve"> </w:t>
      </w:r>
      <w:r w:rsidR="00DC671A" w:rsidRPr="00DC671A">
        <w:rPr>
          <w:rFonts w:ascii="Arial" w:hAnsi="Arial" w:cs="Arial"/>
          <w:color w:val="333333"/>
          <w:sz w:val="22"/>
          <w:szCs w:val="22"/>
        </w:rPr>
        <w:t xml:space="preserve">Ložiska jsou silně poškozována průsaky dilatačními </w:t>
      </w:r>
      <w:proofErr w:type="spellStart"/>
      <w:r w:rsidR="00DC671A" w:rsidRPr="00DC671A">
        <w:rPr>
          <w:rFonts w:ascii="Arial" w:hAnsi="Arial" w:cs="Arial"/>
          <w:color w:val="333333"/>
          <w:sz w:val="22"/>
          <w:szCs w:val="22"/>
        </w:rPr>
        <w:t>sparami</w:t>
      </w:r>
      <w:proofErr w:type="spellEnd"/>
      <w:r w:rsidR="00DC671A" w:rsidRPr="00DC671A">
        <w:rPr>
          <w:rFonts w:ascii="Arial" w:hAnsi="Arial" w:cs="Arial"/>
          <w:color w:val="333333"/>
          <w:sz w:val="22"/>
          <w:szCs w:val="22"/>
        </w:rPr>
        <w:t>. Na obou opěrách je patrna velmi silná koroze obou úložných desek. Kluzné plochy jsou na mnoha místech viditelně poškozeny - funkce ložisek je zjevně omezena až znemožněna. U mnoha ložisek je poškozena či zcela stržena ochranná manžeta.</w:t>
      </w:r>
      <w:r w:rsidR="00DC671A" w:rsidRPr="00DC671A">
        <w:rPr>
          <w:rFonts w:ascii="Helvetica" w:hAnsi="Helvetica" w:cs="Helvetica"/>
          <w:color w:val="333333"/>
          <w:sz w:val="18"/>
          <w:szCs w:val="18"/>
        </w:rPr>
        <w:t xml:space="preserve"> </w:t>
      </w:r>
      <w:r w:rsidR="00DC671A" w:rsidRPr="00DC671A">
        <w:rPr>
          <w:rFonts w:ascii="Arial" w:hAnsi="Arial" w:cs="Arial"/>
          <w:color w:val="333333"/>
          <w:sz w:val="22"/>
          <w:szCs w:val="22"/>
        </w:rPr>
        <w:t>Mostní závěry silně protékají - jsou nefunkční.</w:t>
      </w:r>
      <w:r w:rsidR="00011FAE" w:rsidRPr="00011FAE">
        <w:rPr>
          <w:rFonts w:ascii="Helvetica" w:hAnsi="Helvetica" w:cs="Helvetica"/>
          <w:color w:val="333333"/>
          <w:sz w:val="18"/>
          <w:szCs w:val="18"/>
        </w:rPr>
        <w:t xml:space="preserve"> </w:t>
      </w:r>
      <w:r w:rsidR="00011FAE" w:rsidRPr="00011FAE">
        <w:rPr>
          <w:rFonts w:ascii="Arial" w:hAnsi="Arial" w:cs="Arial"/>
          <w:color w:val="333333"/>
          <w:sz w:val="22"/>
          <w:szCs w:val="22"/>
        </w:rPr>
        <w:t xml:space="preserve">Beton obrub silně degraduje, lokálně již </w:t>
      </w:r>
      <w:proofErr w:type="gramStart"/>
      <w:r w:rsidR="00011FAE" w:rsidRPr="00011FAE">
        <w:rPr>
          <w:rFonts w:ascii="Arial" w:hAnsi="Arial" w:cs="Arial"/>
          <w:color w:val="333333"/>
          <w:sz w:val="22"/>
          <w:szCs w:val="22"/>
        </w:rPr>
        <w:t>dochází</w:t>
      </w:r>
      <w:proofErr w:type="gramEnd"/>
      <w:r w:rsidR="00011FAE" w:rsidRPr="00011FAE">
        <w:rPr>
          <w:rFonts w:ascii="Arial" w:hAnsi="Arial" w:cs="Arial"/>
          <w:color w:val="333333"/>
          <w:sz w:val="22"/>
          <w:szCs w:val="22"/>
        </w:rPr>
        <w:t xml:space="preserve"> k jeho rozpadu Beton říms </w:t>
      </w:r>
      <w:proofErr w:type="gramStart"/>
      <w:r w:rsidR="00011FAE" w:rsidRPr="00011FAE">
        <w:rPr>
          <w:rFonts w:ascii="Arial" w:hAnsi="Arial" w:cs="Arial"/>
          <w:color w:val="333333"/>
          <w:sz w:val="22"/>
          <w:szCs w:val="22"/>
        </w:rPr>
        <w:t>degraduje</w:t>
      </w:r>
      <w:proofErr w:type="gramEnd"/>
      <w:r w:rsidR="00011FAE" w:rsidRPr="00011FAE">
        <w:rPr>
          <w:rFonts w:ascii="Arial" w:hAnsi="Arial" w:cs="Arial"/>
          <w:color w:val="333333"/>
          <w:sz w:val="22"/>
          <w:szCs w:val="22"/>
        </w:rPr>
        <w:t>, místy hloubkově. Obnažená výztuž koroduje</w:t>
      </w:r>
      <w:r w:rsidR="00011FAE">
        <w:rPr>
          <w:rFonts w:ascii="Arial" w:hAnsi="Arial" w:cs="Arial"/>
          <w:color w:val="333333"/>
          <w:sz w:val="22"/>
          <w:szCs w:val="22"/>
        </w:rPr>
        <w:t xml:space="preserve">. </w:t>
      </w:r>
      <w:r w:rsidR="00011FAE" w:rsidRPr="00011FAE">
        <w:rPr>
          <w:rFonts w:ascii="Arial" w:hAnsi="Arial" w:cs="Arial"/>
          <w:color w:val="333333"/>
          <w:sz w:val="22"/>
          <w:szCs w:val="22"/>
        </w:rPr>
        <w:t>Odvodňovací skluzy jsou částečně zarostlé, částečně podemleté.</w:t>
      </w:r>
      <w:r w:rsidR="00011FAE">
        <w:rPr>
          <w:rFonts w:ascii="Arial" w:hAnsi="Arial" w:cs="Arial"/>
          <w:color w:val="333333"/>
          <w:sz w:val="22"/>
          <w:szCs w:val="22"/>
        </w:rPr>
        <w:t xml:space="preserve"> V současné době bylo na mostě instalováno nové zábradlí</w:t>
      </w:r>
      <w:r w:rsidR="00EE2467">
        <w:rPr>
          <w:rFonts w:ascii="Arial" w:hAnsi="Arial" w:cs="Arial"/>
          <w:color w:val="333333"/>
          <w:sz w:val="22"/>
          <w:szCs w:val="22"/>
        </w:rPr>
        <w:t xml:space="preserve"> na obruby chodníků </w:t>
      </w:r>
      <w:proofErr w:type="gramStart"/>
      <w:r w:rsidR="00EE2467">
        <w:rPr>
          <w:rFonts w:ascii="Arial" w:hAnsi="Arial" w:cs="Arial"/>
          <w:color w:val="333333"/>
          <w:sz w:val="22"/>
          <w:szCs w:val="22"/>
        </w:rPr>
        <w:t>umístěny</w:t>
      </w:r>
      <w:proofErr w:type="gramEnd"/>
      <w:r w:rsidR="00EE2467">
        <w:rPr>
          <w:rFonts w:ascii="Arial" w:hAnsi="Arial" w:cs="Arial"/>
          <w:color w:val="333333"/>
          <w:sz w:val="22"/>
          <w:szCs w:val="22"/>
        </w:rPr>
        <w:t xml:space="preserve"> k zajištění bezpečnosti betonové city bloky</w:t>
      </w:r>
      <w:r w:rsidR="00011FAE">
        <w:rPr>
          <w:rFonts w:ascii="Arial" w:hAnsi="Arial" w:cs="Arial"/>
          <w:color w:val="333333"/>
          <w:sz w:val="22"/>
          <w:szCs w:val="22"/>
        </w:rPr>
        <w:t xml:space="preserve"> a provedena další  opatření k zajištění bezpečnosti provozu jak na mostě, tak na podcházející dálnici D11. </w:t>
      </w:r>
      <w:proofErr w:type="gramStart"/>
      <w:r w:rsidR="00011FAE">
        <w:rPr>
          <w:rFonts w:ascii="Arial" w:hAnsi="Arial" w:cs="Arial"/>
          <w:color w:val="333333"/>
          <w:sz w:val="22"/>
          <w:szCs w:val="22"/>
        </w:rPr>
        <w:t>Byli</w:t>
      </w:r>
      <w:proofErr w:type="gramEnd"/>
      <w:r w:rsidR="00011FAE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gramStart"/>
      <w:r w:rsidR="00011FAE">
        <w:rPr>
          <w:rFonts w:ascii="Arial" w:hAnsi="Arial" w:cs="Arial"/>
          <w:color w:val="333333"/>
          <w:sz w:val="22"/>
          <w:szCs w:val="22"/>
        </w:rPr>
        <w:t>odstraněny</w:t>
      </w:r>
      <w:proofErr w:type="gramEnd"/>
      <w:r w:rsidR="00011FAE">
        <w:rPr>
          <w:rFonts w:ascii="Arial" w:hAnsi="Arial" w:cs="Arial"/>
          <w:color w:val="333333"/>
          <w:sz w:val="22"/>
          <w:szCs w:val="22"/>
        </w:rPr>
        <w:t xml:space="preserve"> nesoudržné části krycí vrstvy a provedena pasivace obnažené výztuže.</w:t>
      </w:r>
      <w:r w:rsidR="00EE2467" w:rsidRPr="00EE2467">
        <w:rPr>
          <w:rFonts w:ascii="Helvetica" w:hAnsi="Helvetica" w:cs="Helvetica"/>
          <w:color w:val="333333"/>
          <w:sz w:val="18"/>
          <w:szCs w:val="18"/>
        </w:rPr>
        <w:t xml:space="preserve"> </w:t>
      </w:r>
      <w:r w:rsidR="00EE2467">
        <w:rPr>
          <w:rFonts w:ascii="Helvetica" w:hAnsi="Helvetica" w:cs="Helvetica"/>
          <w:color w:val="333333"/>
          <w:sz w:val="18"/>
          <w:szCs w:val="18"/>
        </w:rPr>
        <w:t xml:space="preserve"> </w:t>
      </w:r>
      <w:r w:rsidR="00EE2467" w:rsidRPr="00EE2467">
        <w:rPr>
          <w:rFonts w:ascii="Arial" w:hAnsi="Arial" w:cs="Arial"/>
          <w:color w:val="333333"/>
          <w:sz w:val="22"/>
          <w:szCs w:val="22"/>
        </w:rPr>
        <w:t>Došlo však k dalšímu zhoršení stavebního stavu, který ovlivňuje zejména stav předepjatých nosníků, stav ložisek a stav opěry 4</w:t>
      </w:r>
      <w:r w:rsidR="00EE2467">
        <w:rPr>
          <w:rFonts w:ascii="Helvetica" w:hAnsi="Helvetica" w:cs="Helvetica"/>
          <w:color w:val="333333"/>
          <w:sz w:val="18"/>
          <w:szCs w:val="18"/>
        </w:rPr>
        <w:t xml:space="preserve">. </w:t>
      </w:r>
    </w:p>
    <w:tbl>
      <w:tblPr>
        <w:tblW w:w="886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866"/>
      </w:tblGrid>
      <w:tr w:rsidR="005C2886" w:rsidRPr="00CE174E" w:rsidTr="001D1F00">
        <w:trPr>
          <w:trHeight w:val="1681"/>
        </w:trPr>
        <w:tc>
          <w:tcPr>
            <w:tcW w:w="8866" w:type="dxa"/>
            <w:tcBorders>
              <w:top w:val="nil"/>
              <w:left w:val="nil"/>
              <w:bottom w:val="nil"/>
              <w:right w:val="nil"/>
            </w:tcBorders>
          </w:tcPr>
          <w:p w:rsidR="00AD6EA6" w:rsidRPr="000F06DA" w:rsidRDefault="00037317" w:rsidP="001D1F00">
            <w:pPr>
              <w:widowControl w:val="0"/>
              <w:tabs>
                <w:tab w:val="left" w:pos="90"/>
              </w:tabs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Stavební stav NK – V</w:t>
            </w:r>
            <w:r w:rsidR="00AD6EA6" w:rsidRPr="00667B9C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 xml:space="preserve"> špatný</w:t>
            </w:r>
            <w:r w:rsidR="00AD6EA6">
              <w:rPr>
                <w:rFonts w:ascii="Arial" w:hAnsi="Arial" w:cs="Arial"/>
                <w:b/>
              </w:rPr>
              <w:t xml:space="preserve">, SS </w:t>
            </w:r>
            <w:r w:rsidR="00031F6B">
              <w:rPr>
                <w:rFonts w:ascii="Arial" w:hAnsi="Arial" w:cs="Arial"/>
                <w:b/>
              </w:rPr>
              <w:t>–</w:t>
            </w:r>
            <w:r>
              <w:rPr>
                <w:rFonts w:ascii="Arial" w:hAnsi="Arial" w:cs="Arial"/>
                <w:b/>
              </w:rPr>
              <w:t xml:space="preserve"> V. špatný</w:t>
            </w:r>
            <w:r w:rsidR="002B31D7">
              <w:rPr>
                <w:rFonts w:ascii="Arial" w:hAnsi="Arial" w:cs="Arial"/>
                <w:b/>
              </w:rPr>
              <w:t xml:space="preserve">     Použitelnost-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2B31D7">
              <w:rPr>
                <w:rFonts w:ascii="Arial" w:hAnsi="Arial" w:cs="Arial"/>
                <w:b/>
              </w:rPr>
              <w:t>V.</w:t>
            </w:r>
            <w:r w:rsidR="00EE2467">
              <w:rPr>
                <w:rFonts w:ascii="Arial" w:hAnsi="Arial" w:cs="Arial"/>
                <w:b/>
              </w:rPr>
              <w:t xml:space="preserve"> nepoužitelné</w:t>
            </w:r>
          </w:p>
        </w:tc>
      </w:tr>
    </w:tbl>
    <w:p w:rsidR="00637A32" w:rsidRPr="00637A32" w:rsidRDefault="00637A32" w:rsidP="00E25167">
      <w:pPr>
        <w:pStyle w:val="Zkladntext"/>
        <w:rPr>
          <w:rFonts w:ascii="Arial" w:hAnsi="Arial" w:cs="Arial"/>
          <w:b/>
        </w:rPr>
      </w:pPr>
      <w:r w:rsidRPr="00637A32">
        <w:rPr>
          <w:rFonts w:ascii="Arial" w:hAnsi="Arial" w:cs="Arial"/>
          <w:b/>
        </w:rPr>
        <w:t>Výčet požadovaných oprav:</w:t>
      </w:r>
    </w:p>
    <w:p w:rsidR="00CC1AA2" w:rsidRPr="007173F7" w:rsidRDefault="002B31D7" w:rsidP="0001003F">
      <w:pPr>
        <w:pStyle w:val="Zkladntext"/>
        <w:ind w:firstLine="708"/>
        <w:rPr>
          <w:rFonts w:ascii="Arial" w:hAnsi="Arial" w:cs="Arial"/>
          <w:bCs w:val="0"/>
          <w:sz w:val="22"/>
          <w:szCs w:val="22"/>
        </w:rPr>
      </w:pPr>
      <w:r w:rsidRPr="007173F7">
        <w:rPr>
          <w:rFonts w:ascii="Arial" w:hAnsi="Arial" w:cs="Arial"/>
          <w:bCs w:val="0"/>
          <w:sz w:val="22"/>
          <w:szCs w:val="22"/>
        </w:rPr>
        <w:lastRenderedPageBreak/>
        <w:t>O způ</w:t>
      </w:r>
      <w:r w:rsidR="00241787">
        <w:rPr>
          <w:rFonts w:ascii="Arial" w:hAnsi="Arial" w:cs="Arial"/>
          <w:bCs w:val="0"/>
          <w:sz w:val="22"/>
          <w:szCs w:val="22"/>
        </w:rPr>
        <w:t>sobu opravy rozhodne zpracování</w:t>
      </w:r>
      <w:r w:rsidR="00241787" w:rsidRPr="00241787">
        <w:rPr>
          <w:rFonts w:ascii="Arial" w:hAnsi="Arial" w:cs="Arial"/>
          <w:bCs w:val="0"/>
          <w:sz w:val="22"/>
          <w:szCs w:val="22"/>
        </w:rPr>
        <w:t xml:space="preserve"> studie opravy vč. posouzení variant</w:t>
      </w:r>
      <w:r w:rsidR="0099709A">
        <w:rPr>
          <w:rFonts w:ascii="Arial" w:hAnsi="Arial" w:cs="Arial"/>
          <w:bCs w:val="0"/>
          <w:sz w:val="22"/>
          <w:szCs w:val="22"/>
        </w:rPr>
        <w:t>. V </w:t>
      </w:r>
      <w:proofErr w:type="gramStart"/>
      <w:r w:rsidR="0099709A">
        <w:rPr>
          <w:rFonts w:ascii="Arial" w:hAnsi="Arial" w:cs="Arial"/>
          <w:bCs w:val="0"/>
          <w:sz w:val="22"/>
          <w:szCs w:val="22"/>
        </w:rPr>
        <w:t xml:space="preserve">případě </w:t>
      </w:r>
      <w:r w:rsidRPr="007173F7">
        <w:rPr>
          <w:rFonts w:ascii="Arial" w:hAnsi="Arial" w:cs="Arial"/>
          <w:bCs w:val="0"/>
          <w:sz w:val="22"/>
          <w:szCs w:val="22"/>
        </w:rPr>
        <w:t xml:space="preserve"> kompletní</w:t>
      </w:r>
      <w:proofErr w:type="gramEnd"/>
      <w:r w:rsidRPr="007173F7">
        <w:rPr>
          <w:rFonts w:ascii="Arial" w:hAnsi="Arial" w:cs="Arial"/>
          <w:bCs w:val="0"/>
          <w:sz w:val="22"/>
          <w:szCs w:val="22"/>
        </w:rPr>
        <w:t xml:space="preserve"> demolice a n</w:t>
      </w:r>
      <w:r w:rsidR="0099709A">
        <w:rPr>
          <w:rFonts w:ascii="Arial" w:hAnsi="Arial" w:cs="Arial"/>
          <w:bCs w:val="0"/>
          <w:sz w:val="22"/>
          <w:szCs w:val="22"/>
        </w:rPr>
        <w:t xml:space="preserve">ovostavby se předpokládá </w:t>
      </w:r>
      <w:r w:rsidR="00DB64D4" w:rsidRPr="007173F7">
        <w:rPr>
          <w:rFonts w:ascii="Arial" w:hAnsi="Arial" w:cs="Arial"/>
          <w:bCs w:val="0"/>
          <w:sz w:val="22"/>
          <w:szCs w:val="22"/>
        </w:rPr>
        <w:t xml:space="preserve"> z</w:t>
      </w:r>
      <w:r w:rsidRPr="007173F7">
        <w:rPr>
          <w:rFonts w:ascii="Arial" w:hAnsi="Arial" w:cs="Arial"/>
          <w:bCs w:val="0"/>
          <w:sz w:val="22"/>
          <w:szCs w:val="22"/>
        </w:rPr>
        <w:t>pracování projektové dokumentace ve stupni DÚR</w:t>
      </w:r>
      <w:r w:rsidR="0099709A">
        <w:rPr>
          <w:rFonts w:ascii="Arial" w:hAnsi="Arial" w:cs="Arial"/>
          <w:bCs w:val="0"/>
          <w:sz w:val="22"/>
          <w:szCs w:val="22"/>
        </w:rPr>
        <w:t xml:space="preserve"> včetně IČ k získání ÚR.</w:t>
      </w:r>
      <w:r w:rsidR="00DB64D4" w:rsidRPr="007173F7">
        <w:rPr>
          <w:rFonts w:ascii="Arial" w:hAnsi="Arial" w:cs="Arial"/>
          <w:bCs w:val="0"/>
          <w:sz w:val="22"/>
          <w:szCs w:val="22"/>
        </w:rPr>
        <w:t> </w:t>
      </w:r>
      <w:r w:rsidR="00267DAB" w:rsidRPr="007173F7">
        <w:rPr>
          <w:rFonts w:ascii="Arial" w:hAnsi="Arial" w:cs="Arial"/>
          <w:bCs w:val="0"/>
          <w:sz w:val="22"/>
          <w:szCs w:val="22"/>
        </w:rPr>
        <w:t xml:space="preserve"> Poloh</w:t>
      </w:r>
      <w:r w:rsidR="0099709A">
        <w:rPr>
          <w:rFonts w:ascii="Arial" w:hAnsi="Arial" w:cs="Arial"/>
          <w:bCs w:val="0"/>
          <w:sz w:val="22"/>
          <w:szCs w:val="22"/>
        </w:rPr>
        <w:t>a mostu vyžaduje</w:t>
      </w:r>
      <w:r w:rsidR="00267DAB" w:rsidRPr="007173F7">
        <w:rPr>
          <w:rFonts w:ascii="Arial" w:hAnsi="Arial" w:cs="Arial"/>
          <w:bCs w:val="0"/>
          <w:sz w:val="22"/>
          <w:szCs w:val="22"/>
        </w:rPr>
        <w:t xml:space="preserve"> oboustranný chodník</w:t>
      </w:r>
      <w:r w:rsidR="00EE2467">
        <w:rPr>
          <w:rFonts w:ascii="Arial" w:hAnsi="Arial" w:cs="Arial"/>
          <w:bCs w:val="0"/>
          <w:sz w:val="22"/>
          <w:szCs w:val="22"/>
        </w:rPr>
        <w:t>, obec Jirny vznesla požadavek na rozšíření mostu o cyklostezku</w:t>
      </w:r>
      <w:r w:rsidR="00267DAB" w:rsidRPr="007173F7">
        <w:rPr>
          <w:rFonts w:ascii="Arial" w:hAnsi="Arial" w:cs="Arial"/>
          <w:bCs w:val="0"/>
          <w:sz w:val="22"/>
          <w:szCs w:val="22"/>
        </w:rPr>
        <w:t>. Požadována je také plná zatížitelnost mostu.</w:t>
      </w:r>
    </w:p>
    <w:p w:rsidR="00602287" w:rsidRPr="007173F7" w:rsidRDefault="00602287" w:rsidP="0001003F">
      <w:pPr>
        <w:pStyle w:val="Zkladntext"/>
        <w:ind w:firstLine="708"/>
        <w:rPr>
          <w:rFonts w:ascii="Arial" w:hAnsi="Arial" w:cs="Arial"/>
          <w:sz w:val="22"/>
          <w:szCs w:val="22"/>
        </w:rPr>
      </w:pPr>
      <w:r w:rsidRPr="007173F7">
        <w:rPr>
          <w:rFonts w:ascii="Arial" w:hAnsi="Arial" w:cs="Arial"/>
          <w:bCs w:val="0"/>
          <w:sz w:val="22"/>
          <w:szCs w:val="22"/>
        </w:rPr>
        <w:t>Součástí projektových prací bude zjiště</w:t>
      </w:r>
      <w:r w:rsidR="00F70E92" w:rsidRPr="007173F7">
        <w:rPr>
          <w:rFonts w:ascii="Arial" w:hAnsi="Arial" w:cs="Arial"/>
          <w:bCs w:val="0"/>
          <w:sz w:val="22"/>
          <w:szCs w:val="22"/>
        </w:rPr>
        <w:t xml:space="preserve">ní inženýrských sítí </w:t>
      </w:r>
      <w:r w:rsidR="00E46332" w:rsidRPr="007173F7">
        <w:rPr>
          <w:rFonts w:ascii="Arial" w:hAnsi="Arial" w:cs="Arial"/>
          <w:bCs w:val="0"/>
          <w:sz w:val="22"/>
          <w:szCs w:val="22"/>
        </w:rPr>
        <w:t xml:space="preserve">a případné provizorní přeložky </w:t>
      </w:r>
      <w:r w:rsidR="00C400E2" w:rsidRPr="007173F7">
        <w:rPr>
          <w:rFonts w:ascii="Arial" w:hAnsi="Arial" w:cs="Arial"/>
          <w:bCs w:val="0"/>
          <w:sz w:val="22"/>
          <w:szCs w:val="22"/>
        </w:rPr>
        <w:t>bez požadavku na</w:t>
      </w:r>
      <w:r w:rsidR="00267DAB" w:rsidRPr="007173F7">
        <w:rPr>
          <w:rFonts w:ascii="Arial" w:hAnsi="Arial" w:cs="Arial"/>
          <w:bCs w:val="0"/>
          <w:sz w:val="22"/>
          <w:szCs w:val="22"/>
        </w:rPr>
        <w:t xml:space="preserve"> trvalé přeložení </w:t>
      </w:r>
      <w:proofErr w:type="gramStart"/>
      <w:r w:rsidR="00267DAB" w:rsidRPr="007173F7">
        <w:rPr>
          <w:rFonts w:ascii="Arial" w:hAnsi="Arial" w:cs="Arial"/>
          <w:bCs w:val="0"/>
          <w:sz w:val="22"/>
          <w:szCs w:val="22"/>
        </w:rPr>
        <w:t>sítí</w:t>
      </w:r>
      <w:r w:rsidR="00EE2467">
        <w:rPr>
          <w:rFonts w:ascii="Arial" w:hAnsi="Arial" w:cs="Arial"/>
          <w:bCs w:val="0"/>
          <w:sz w:val="22"/>
          <w:szCs w:val="22"/>
        </w:rPr>
        <w:t xml:space="preserve"> </w:t>
      </w:r>
      <w:r w:rsidR="00267DAB" w:rsidRPr="007173F7">
        <w:rPr>
          <w:rFonts w:ascii="Arial" w:hAnsi="Arial" w:cs="Arial"/>
          <w:bCs w:val="0"/>
          <w:sz w:val="22"/>
          <w:szCs w:val="22"/>
        </w:rPr>
        <w:t xml:space="preserve"> pryč</w:t>
      </w:r>
      <w:proofErr w:type="gramEnd"/>
      <w:r w:rsidR="00267DAB" w:rsidRPr="007173F7">
        <w:rPr>
          <w:rFonts w:ascii="Arial" w:hAnsi="Arial" w:cs="Arial"/>
          <w:bCs w:val="0"/>
          <w:sz w:val="22"/>
          <w:szCs w:val="22"/>
        </w:rPr>
        <w:t xml:space="preserve"> z</w:t>
      </w:r>
      <w:r w:rsidR="00DB21CB" w:rsidRPr="007173F7">
        <w:rPr>
          <w:rFonts w:ascii="Arial" w:hAnsi="Arial" w:cs="Arial"/>
          <w:bCs w:val="0"/>
          <w:sz w:val="22"/>
          <w:szCs w:val="22"/>
        </w:rPr>
        <w:t> </w:t>
      </w:r>
      <w:r w:rsidR="00267DAB" w:rsidRPr="007173F7">
        <w:rPr>
          <w:rFonts w:ascii="Arial" w:hAnsi="Arial" w:cs="Arial"/>
          <w:bCs w:val="0"/>
          <w:sz w:val="22"/>
          <w:szCs w:val="22"/>
        </w:rPr>
        <w:t>mostu</w:t>
      </w:r>
      <w:r w:rsidR="00DB21CB" w:rsidRPr="007173F7">
        <w:rPr>
          <w:rFonts w:ascii="Arial" w:hAnsi="Arial" w:cs="Arial"/>
          <w:bCs w:val="0"/>
          <w:sz w:val="22"/>
          <w:szCs w:val="22"/>
        </w:rPr>
        <w:t xml:space="preserve"> (sítě budou uloženy zpět na most do chrániček </w:t>
      </w:r>
      <w:r w:rsidR="00EE2467">
        <w:rPr>
          <w:rFonts w:ascii="Arial" w:hAnsi="Arial" w:cs="Arial"/>
          <w:bCs w:val="0"/>
          <w:sz w:val="22"/>
          <w:szCs w:val="22"/>
        </w:rPr>
        <w:t>v</w:t>
      </w:r>
      <w:r w:rsidR="00DB21CB" w:rsidRPr="007173F7">
        <w:rPr>
          <w:rFonts w:ascii="Arial" w:hAnsi="Arial" w:cs="Arial"/>
          <w:bCs w:val="0"/>
          <w:sz w:val="22"/>
          <w:szCs w:val="22"/>
        </w:rPr>
        <w:t xml:space="preserve"> římsách)</w:t>
      </w:r>
      <w:r w:rsidR="006F3E3D" w:rsidRPr="007173F7">
        <w:rPr>
          <w:rFonts w:ascii="Arial" w:hAnsi="Arial" w:cs="Arial"/>
          <w:bCs w:val="0"/>
          <w:sz w:val="22"/>
          <w:szCs w:val="22"/>
        </w:rPr>
        <w:t xml:space="preserve">, </w:t>
      </w:r>
      <w:r w:rsidR="006F3E3D" w:rsidRPr="007173F7">
        <w:rPr>
          <w:rFonts w:ascii="Arial" w:hAnsi="Arial" w:cs="Arial"/>
          <w:sz w:val="22"/>
          <w:szCs w:val="22"/>
        </w:rPr>
        <w:t>inženýrská činnost</w:t>
      </w:r>
      <w:r w:rsidR="00830EC7" w:rsidRPr="007173F7">
        <w:rPr>
          <w:rFonts w:ascii="Arial" w:hAnsi="Arial" w:cs="Arial"/>
          <w:sz w:val="22"/>
          <w:szCs w:val="22"/>
        </w:rPr>
        <w:t>,</w:t>
      </w:r>
      <w:r w:rsidR="0001003F" w:rsidRPr="007173F7">
        <w:rPr>
          <w:rFonts w:ascii="Arial" w:hAnsi="Arial" w:cs="Arial"/>
          <w:sz w:val="22"/>
          <w:szCs w:val="22"/>
        </w:rPr>
        <w:t xml:space="preserve"> potřebná vyjádření a smlouvy</w:t>
      </w:r>
      <w:r w:rsidR="006F3E3D" w:rsidRPr="007173F7">
        <w:rPr>
          <w:rFonts w:ascii="Arial" w:hAnsi="Arial" w:cs="Arial"/>
          <w:sz w:val="22"/>
          <w:szCs w:val="22"/>
        </w:rPr>
        <w:t xml:space="preserve"> </w:t>
      </w:r>
      <w:r w:rsidR="00830EC7" w:rsidRPr="007173F7">
        <w:rPr>
          <w:rFonts w:ascii="Arial" w:hAnsi="Arial" w:cs="Arial"/>
          <w:sz w:val="22"/>
          <w:szCs w:val="22"/>
        </w:rPr>
        <w:t>pro</w:t>
      </w:r>
      <w:r w:rsidR="006F3E3D" w:rsidRPr="007173F7">
        <w:rPr>
          <w:rFonts w:ascii="Arial" w:hAnsi="Arial" w:cs="Arial"/>
          <w:sz w:val="22"/>
          <w:szCs w:val="22"/>
        </w:rPr>
        <w:t> získání povolení</w:t>
      </w:r>
      <w:r w:rsidR="00F84CC8" w:rsidRPr="007173F7">
        <w:rPr>
          <w:rFonts w:ascii="Arial" w:hAnsi="Arial" w:cs="Arial"/>
          <w:sz w:val="22"/>
          <w:szCs w:val="22"/>
        </w:rPr>
        <w:t xml:space="preserve"> k</w:t>
      </w:r>
      <w:r w:rsidR="006F3E3D" w:rsidRPr="007173F7">
        <w:rPr>
          <w:rFonts w:ascii="Arial" w:hAnsi="Arial" w:cs="Arial"/>
          <w:sz w:val="22"/>
          <w:szCs w:val="22"/>
        </w:rPr>
        <w:t xml:space="preserve"> zaháj</w:t>
      </w:r>
      <w:r w:rsidR="00830EC7" w:rsidRPr="007173F7">
        <w:rPr>
          <w:rFonts w:ascii="Arial" w:hAnsi="Arial" w:cs="Arial"/>
          <w:sz w:val="22"/>
          <w:szCs w:val="22"/>
        </w:rPr>
        <w:t>ení</w:t>
      </w:r>
      <w:r w:rsidR="006F3E3D" w:rsidRPr="007173F7">
        <w:rPr>
          <w:rFonts w:ascii="Arial" w:hAnsi="Arial" w:cs="Arial"/>
          <w:sz w:val="22"/>
          <w:szCs w:val="22"/>
        </w:rPr>
        <w:t xml:space="preserve"> stavební</w:t>
      </w:r>
      <w:r w:rsidR="00F84CC8" w:rsidRPr="007173F7">
        <w:rPr>
          <w:rFonts w:ascii="Arial" w:hAnsi="Arial" w:cs="Arial"/>
          <w:sz w:val="22"/>
          <w:szCs w:val="22"/>
        </w:rPr>
        <w:t>ch</w:t>
      </w:r>
      <w:r w:rsidR="000867BA" w:rsidRPr="007173F7">
        <w:rPr>
          <w:rFonts w:ascii="Arial" w:hAnsi="Arial" w:cs="Arial"/>
          <w:sz w:val="22"/>
          <w:szCs w:val="22"/>
        </w:rPr>
        <w:t xml:space="preserve"> pra</w:t>
      </w:r>
      <w:r w:rsidR="006F3E3D" w:rsidRPr="007173F7">
        <w:rPr>
          <w:rFonts w:ascii="Arial" w:hAnsi="Arial" w:cs="Arial"/>
          <w:sz w:val="22"/>
          <w:szCs w:val="22"/>
        </w:rPr>
        <w:t>c</w:t>
      </w:r>
      <w:r w:rsidR="00F84CC8" w:rsidRPr="007173F7">
        <w:rPr>
          <w:rFonts w:ascii="Arial" w:hAnsi="Arial" w:cs="Arial"/>
          <w:sz w:val="22"/>
          <w:szCs w:val="22"/>
        </w:rPr>
        <w:t>í</w:t>
      </w:r>
      <w:r w:rsidR="006F3E3D" w:rsidRPr="007173F7">
        <w:rPr>
          <w:rFonts w:ascii="Arial" w:hAnsi="Arial" w:cs="Arial"/>
          <w:sz w:val="22"/>
          <w:szCs w:val="22"/>
        </w:rPr>
        <w:t xml:space="preserve"> na opravě mostu.</w:t>
      </w:r>
      <w:r w:rsidR="00FC70A2">
        <w:rPr>
          <w:rFonts w:ascii="Arial" w:hAnsi="Arial" w:cs="Arial"/>
          <w:sz w:val="22"/>
          <w:szCs w:val="22"/>
        </w:rPr>
        <w:t xml:space="preserve"> Projektová dokumentace bude projednána s ŘSD ČR.</w:t>
      </w:r>
    </w:p>
    <w:p w:rsidR="00C400E2" w:rsidRPr="007173F7" w:rsidRDefault="007A0601" w:rsidP="007A0601">
      <w:pPr>
        <w:pStyle w:val="Zkladntext"/>
        <w:ind w:firstLine="708"/>
        <w:rPr>
          <w:rFonts w:ascii="Arial" w:hAnsi="Arial" w:cs="Arial"/>
          <w:bCs w:val="0"/>
          <w:sz w:val="22"/>
          <w:szCs w:val="22"/>
        </w:rPr>
      </w:pPr>
      <w:r w:rsidRPr="007173F7">
        <w:rPr>
          <w:rFonts w:ascii="Arial" w:hAnsi="Arial" w:cs="Arial"/>
          <w:bCs w:val="0"/>
          <w:sz w:val="22"/>
          <w:szCs w:val="22"/>
        </w:rPr>
        <w:t>Dále zjištění vlastníků pozemků a uzavření smluv o smlouvách budoucích případně kupních smluv pro odkoupení trvalých záborů a souhlasy, případně smlouvy o pronájmu pro dočasné zábory všech dotčených</w:t>
      </w:r>
      <w:r w:rsidR="00267DAB" w:rsidRPr="007173F7">
        <w:rPr>
          <w:rFonts w:ascii="Arial" w:hAnsi="Arial" w:cs="Arial"/>
          <w:bCs w:val="0"/>
          <w:sz w:val="22"/>
          <w:szCs w:val="22"/>
        </w:rPr>
        <w:t xml:space="preserve"> a sousedících pozemků nebo </w:t>
      </w:r>
      <w:r w:rsidR="00C400E2" w:rsidRPr="007173F7">
        <w:rPr>
          <w:rFonts w:ascii="Arial" w:hAnsi="Arial" w:cs="Arial"/>
          <w:bCs w:val="0"/>
          <w:sz w:val="22"/>
          <w:szCs w:val="22"/>
        </w:rPr>
        <w:t>smlouvy o právu provádět stavbu a vypracování záborového elaborátu.</w:t>
      </w:r>
    </w:p>
    <w:p w:rsidR="007A0601" w:rsidRPr="007173F7" w:rsidRDefault="00C400E2" w:rsidP="007A0601">
      <w:pPr>
        <w:pStyle w:val="Zkladntext"/>
        <w:ind w:firstLine="708"/>
        <w:rPr>
          <w:rFonts w:ascii="Arial" w:hAnsi="Arial" w:cs="Arial"/>
          <w:bCs w:val="0"/>
          <w:sz w:val="22"/>
          <w:szCs w:val="22"/>
        </w:rPr>
      </w:pPr>
      <w:r w:rsidRPr="007173F7">
        <w:rPr>
          <w:rFonts w:ascii="Arial" w:hAnsi="Arial" w:cs="Arial"/>
          <w:bCs w:val="0"/>
          <w:sz w:val="22"/>
          <w:szCs w:val="22"/>
        </w:rPr>
        <w:t>Případné přeložky sítí ČEZ a CETIN nebudou vykázány v soupisech prací pro stavbu, jejich provedení bude řešeno zajištěním</w:t>
      </w:r>
      <w:r w:rsidR="007A0601" w:rsidRPr="007173F7">
        <w:rPr>
          <w:rFonts w:ascii="Arial" w:hAnsi="Arial" w:cs="Arial"/>
          <w:bCs w:val="0"/>
          <w:sz w:val="22"/>
          <w:szCs w:val="22"/>
        </w:rPr>
        <w:t xml:space="preserve"> </w:t>
      </w:r>
      <w:r w:rsidRPr="007173F7">
        <w:rPr>
          <w:rFonts w:ascii="Arial" w:hAnsi="Arial" w:cs="Arial"/>
          <w:bCs w:val="0"/>
          <w:sz w:val="22"/>
          <w:szCs w:val="22"/>
        </w:rPr>
        <w:t>smluv o provedení přeložek mezi správci sítí a KSÚS. V soupisu prací je požadována položka na koordinaci</w:t>
      </w:r>
      <w:r w:rsidR="00503B29" w:rsidRPr="007173F7">
        <w:rPr>
          <w:rFonts w:ascii="Arial" w:hAnsi="Arial" w:cs="Arial"/>
          <w:bCs w:val="0"/>
          <w:sz w:val="22"/>
          <w:szCs w:val="22"/>
        </w:rPr>
        <w:t xml:space="preserve"> provedení přeložek se stavbou mostu, povinnost zhotovitele stavby koordinovat stavební činn</w:t>
      </w:r>
      <w:r w:rsidR="0099709A">
        <w:rPr>
          <w:rFonts w:ascii="Arial" w:hAnsi="Arial" w:cs="Arial"/>
          <w:bCs w:val="0"/>
          <w:sz w:val="22"/>
          <w:szCs w:val="22"/>
        </w:rPr>
        <w:t>ost s prováděním přeložek sítí.  Tato položka m</w:t>
      </w:r>
      <w:r w:rsidR="00503B29" w:rsidRPr="007173F7">
        <w:rPr>
          <w:rFonts w:ascii="Arial" w:hAnsi="Arial" w:cs="Arial"/>
          <w:bCs w:val="0"/>
          <w:sz w:val="22"/>
          <w:szCs w:val="22"/>
        </w:rPr>
        <w:t xml:space="preserve">ůže být zmíněna v TZ. </w:t>
      </w:r>
    </w:p>
    <w:p w:rsidR="00106300" w:rsidRPr="007173F7" w:rsidRDefault="007A0601" w:rsidP="00106300">
      <w:pPr>
        <w:pStyle w:val="Zkladntext"/>
        <w:rPr>
          <w:rFonts w:ascii="Arial" w:hAnsi="Arial" w:cs="Arial"/>
          <w:sz w:val="22"/>
          <w:szCs w:val="22"/>
        </w:rPr>
      </w:pPr>
      <w:r w:rsidRPr="007173F7">
        <w:rPr>
          <w:rFonts w:ascii="Arial" w:hAnsi="Arial" w:cs="Arial"/>
          <w:sz w:val="22"/>
          <w:szCs w:val="22"/>
        </w:rPr>
        <w:t>PD bude vyhotovena dle platných norem, TP a TKP</w:t>
      </w:r>
      <w:r w:rsidR="00106300" w:rsidRPr="007173F7">
        <w:rPr>
          <w:rFonts w:ascii="Arial" w:hAnsi="Arial" w:cs="Arial"/>
          <w:sz w:val="22"/>
          <w:szCs w:val="22"/>
        </w:rPr>
        <w:t>.</w:t>
      </w:r>
      <w:r w:rsidR="007173F7" w:rsidRPr="007173F7">
        <w:rPr>
          <w:rFonts w:ascii="Arial" w:hAnsi="Arial" w:cs="Arial"/>
          <w:sz w:val="22"/>
          <w:szCs w:val="22"/>
        </w:rPr>
        <w:t xml:space="preserve"> Projektová dokumentace musí být vypracována v souladu s metodickými pokyny SFDI.</w:t>
      </w:r>
    </w:p>
    <w:p w:rsidR="00364775" w:rsidRPr="004256A1" w:rsidRDefault="007A0601" w:rsidP="004256A1">
      <w:pPr>
        <w:pStyle w:val="Zkladntext"/>
        <w:ind w:firstLine="708"/>
        <w:rPr>
          <w:rFonts w:ascii="Arial" w:hAnsi="Arial" w:cs="Arial"/>
          <w:sz w:val="22"/>
          <w:szCs w:val="22"/>
        </w:rPr>
      </w:pPr>
      <w:r w:rsidRPr="007173F7">
        <w:rPr>
          <w:rFonts w:ascii="Arial" w:hAnsi="Arial" w:cs="Arial"/>
          <w:sz w:val="22"/>
          <w:szCs w:val="22"/>
        </w:rPr>
        <w:t>Součástí zakázky bude i provedení hlavní mostní prohlídky</w:t>
      </w:r>
      <w:r w:rsidRPr="007173F7">
        <w:rPr>
          <w:rFonts w:ascii="Arial" w:hAnsi="Arial" w:cs="Arial"/>
          <w:bCs w:val="0"/>
          <w:sz w:val="22"/>
          <w:szCs w:val="22"/>
        </w:rPr>
        <w:t xml:space="preserve"> včetně uložení do BMS</w:t>
      </w:r>
      <w:r w:rsidR="00361FAD" w:rsidRPr="007173F7">
        <w:rPr>
          <w:rFonts w:ascii="Arial" w:hAnsi="Arial" w:cs="Arial"/>
          <w:sz w:val="22"/>
          <w:szCs w:val="22"/>
        </w:rPr>
        <w:t xml:space="preserve"> a vypracování ML.</w:t>
      </w:r>
      <w:r w:rsidRPr="007173F7">
        <w:rPr>
          <w:rFonts w:ascii="Arial" w:hAnsi="Arial" w:cs="Arial"/>
          <w:sz w:val="22"/>
          <w:szCs w:val="22"/>
        </w:rPr>
        <w:t xml:space="preserve"> </w:t>
      </w:r>
    </w:p>
    <w:tbl>
      <w:tblPr>
        <w:tblW w:w="9215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9215"/>
      </w:tblGrid>
      <w:tr w:rsidR="00256C13" w:rsidRPr="00256C13" w:rsidTr="00311BCB">
        <w:trPr>
          <w:trHeight w:val="314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FC70A2" w:rsidRDefault="00E4605F" w:rsidP="002E7FA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605F">
              <w:rPr>
                <w:rFonts w:ascii="Arial" w:hAnsi="Arial" w:cs="Arial"/>
              </w:rPr>
              <w:t xml:space="preserve">Předmětem veřejné zakázky je kompletní </w:t>
            </w:r>
            <w:r w:rsidRPr="00E4605F">
              <w:rPr>
                <w:rFonts w:ascii="Arial" w:hAnsi="Arial" w:cs="Arial"/>
                <w:snapToGrid w:val="0"/>
              </w:rPr>
              <w:t xml:space="preserve">vypracování projektové dokumentace pro územní rozhodnutí (DÚR) včetně výkonu inženýrské činnosti k územnímu rozhodnutí (IČ k ÚR), vypracování dokumentace pro stavební povolení (DSP) včetně výkonu inženýrské činnosti ke stavebnímu povolení (IČ k SP), vypracování projektové dokumentace pro provádění stavby (PDPS), </w:t>
            </w:r>
            <w:r w:rsidRPr="00E4605F">
              <w:rPr>
                <w:rFonts w:ascii="Arial" w:hAnsi="Arial" w:cs="Arial"/>
              </w:rPr>
              <w:t>výkon autorského dozoru (AD), vypracování 1. hlavní mostní prohlídky a mostního listu na akci</w:t>
            </w:r>
            <w:r w:rsidRPr="00FC70A2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="00FC70A2" w:rsidRPr="00FC70A2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 </w:t>
            </w:r>
            <w:r w:rsidR="00FC70A2" w:rsidRPr="00FC70A2">
              <w:rPr>
                <w:rFonts w:ascii="Arial" w:hAnsi="Arial" w:cs="Arial"/>
                <w:sz w:val="22"/>
                <w:szCs w:val="22"/>
              </w:rPr>
              <w:t xml:space="preserve">,,II/101 Jirny, most </w:t>
            </w:r>
            <w:proofErr w:type="spellStart"/>
            <w:r w:rsidR="00FC70A2" w:rsidRPr="00FC70A2">
              <w:rPr>
                <w:rFonts w:ascii="Arial" w:hAnsi="Arial" w:cs="Arial"/>
                <w:sz w:val="22"/>
                <w:szCs w:val="22"/>
              </w:rPr>
              <w:t>ev.č</w:t>
            </w:r>
            <w:proofErr w:type="spellEnd"/>
            <w:r w:rsidR="00FC70A2" w:rsidRPr="00FC70A2">
              <w:rPr>
                <w:rFonts w:ascii="Arial" w:hAnsi="Arial" w:cs="Arial"/>
                <w:sz w:val="22"/>
                <w:szCs w:val="22"/>
              </w:rPr>
              <w:t xml:space="preserve">. 101-075a  </w:t>
            </w:r>
            <w:proofErr w:type="gramStart"/>
            <w:r w:rsidR="00FC70A2" w:rsidRPr="00FC70A2">
              <w:rPr>
                <w:rFonts w:ascii="Arial" w:hAnsi="Arial" w:cs="Arial"/>
                <w:sz w:val="22"/>
                <w:szCs w:val="22"/>
              </w:rPr>
              <w:t>přes  D11</w:t>
            </w:r>
            <w:proofErr w:type="gramEnd"/>
            <w:r w:rsidR="00FC70A2" w:rsidRPr="00FC70A2">
              <w:rPr>
                <w:rFonts w:ascii="Arial" w:hAnsi="Arial" w:cs="Arial"/>
                <w:sz w:val="22"/>
                <w:szCs w:val="22"/>
              </w:rPr>
              <w:t xml:space="preserve"> v obci Jirny - PD“</w:t>
            </w:r>
            <w:r w:rsidRPr="00FC70A2">
              <w:rPr>
                <w:rFonts w:ascii="Arial" w:hAnsi="Arial" w:cs="Arial"/>
                <w:sz w:val="22"/>
                <w:szCs w:val="22"/>
              </w:rPr>
              <w:t xml:space="preserve"> ,</w:t>
            </w: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566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Default="002E7FA1" w:rsidP="00256C1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="00256C13" w:rsidRPr="008E19E6">
              <w:rPr>
                <w:rFonts w:ascii="Arial" w:hAnsi="Arial" w:cs="Arial"/>
                <w:b/>
                <w:sz w:val="22"/>
                <w:szCs w:val="22"/>
              </w:rPr>
              <w:t>. Specifikace rozhodujících stavebních objektů:</w:t>
            </w:r>
          </w:p>
          <w:p w:rsidR="004256A1" w:rsidRPr="004256A1" w:rsidRDefault="004256A1" w:rsidP="00256C1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  </w:t>
            </w:r>
            <w:proofErr w:type="gramStart"/>
            <w:r w:rsidRPr="004256A1">
              <w:rPr>
                <w:rFonts w:ascii="Arial" w:hAnsi="Arial" w:cs="Arial"/>
                <w:sz w:val="22"/>
                <w:szCs w:val="22"/>
              </w:rPr>
              <w:t>-  Demolice</w:t>
            </w:r>
            <w:proofErr w:type="gramEnd"/>
          </w:p>
          <w:p w:rsidR="004256A1" w:rsidRDefault="004256A1" w:rsidP="00256C13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</w:t>
            </w:r>
            <w:proofErr w:type="gramStart"/>
            <w:r>
              <w:rPr>
                <w:rFonts w:ascii="Arial" w:hAnsi="Arial" w:cs="Arial"/>
                <w:bCs/>
                <w:sz w:val="22"/>
                <w:szCs w:val="22"/>
              </w:rPr>
              <w:t xml:space="preserve">-   </w:t>
            </w:r>
            <w:r w:rsidR="00256C13">
              <w:rPr>
                <w:rFonts w:ascii="Arial" w:hAnsi="Arial" w:cs="Arial"/>
                <w:bCs/>
                <w:sz w:val="22"/>
                <w:szCs w:val="22"/>
              </w:rPr>
              <w:t>Most</w:t>
            </w:r>
            <w:proofErr w:type="gramEnd"/>
            <w:r w:rsidR="00256C13">
              <w:rPr>
                <w:rFonts w:ascii="Arial" w:hAnsi="Arial" w:cs="Arial"/>
                <w:bCs/>
                <w:sz w:val="22"/>
                <w:szCs w:val="22"/>
              </w:rPr>
              <w:t xml:space="preserve"> včetně napojení navazující komunikace</w:t>
            </w:r>
            <w:r w:rsidR="00FC70A2">
              <w:rPr>
                <w:rFonts w:ascii="Arial" w:hAnsi="Arial" w:cs="Arial"/>
                <w:bCs/>
                <w:sz w:val="22"/>
                <w:szCs w:val="22"/>
              </w:rPr>
              <w:t xml:space="preserve"> a případně také napojení na cyklostezku</w:t>
            </w:r>
          </w:p>
          <w:p w:rsidR="004256A1" w:rsidRDefault="00FC70A2" w:rsidP="00256C13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</w:t>
            </w:r>
            <w:proofErr w:type="gramStart"/>
            <w:r>
              <w:rPr>
                <w:rFonts w:ascii="Arial" w:hAnsi="Arial" w:cs="Arial"/>
                <w:bCs/>
                <w:sz w:val="22"/>
                <w:szCs w:val="22"/>
              </w:rPr>
              <w:t>-   P</w:t>
            </w:r>
            <w:r w:rsidR="002E7FA1">
              <w:rPr>
                <w:rFonts w:ascii="Arial" w:hAnsi="Arial" w:cs="Arial"/>
                <w:bCs/>
                <w:sz w:val="22"/>
                <w:szCs w:val="22"/>
              </w:rPr>
              <w:t>řeložky</w:t>
            </w:r>
            <w:proofErr w:type="gramEnd"/>
            <w:r w:rsidR="002E7FA1">
              <w:rPr>
                <w:rFonts w:ascii="Arial" w:hAnsi="Arial" w:cs="Arial"/>
                <w:bCs/>
                <w:sz w:val="22"/>
                <w:szCs w:val="22"/>
              </w:rPr>
              <w:t xml:space="preserve"> IS dle zjištěné skutečnosti</w:t>
            </w:r>
          </w:p>
          <w:p w:rsidR="00256C13" w:rsidRDefault="00256C13" w:rsidP="004256A1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</w:t>
            </w:r>
            <w:proofErr w:type="gramStart"/>
            <w:r>
              <w:rPr>
                <w:rFonts w:ascii="Arial" w:hAnsi="Arial" w:cs="Arial"/>
                <w:bCs/>
                <w:sz w:val="22"/>
                <w:szCs w:val="22"/>
              </w:rPr>
              <w:t>-   DIO</w:t>
            </w:r>
            <w:proofErr w:type="gramEnd"/>
          </w:p>
          <w:p w:rsidR="004256A1" w:rsidRPr="004256A1" w:rsidRDefault="004256A1" w:rsidP="004256A1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</w:t>
            </w:r>
          </w:p>
          <w:p w:rsidR="00256C13" w:rsidRPr="00677591" w:rsidRDefault="00256C13" w:rsidP="00256C13">
            <w:pPr>
              <w:ind w:left="24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256C13" w:rsidRPr="008E19E6" w:rsidRDefault="00256C13" w:rsidP="00256C13">
            <w:pPr>
              <w:spacing w:before="60"/>
              <w:rPr>
                <w:rFonts w:ascii="Arial" w:hAnsi="Arial" w:cs="Arial"/>
                <w:sz w:val="22"/>
                <w:szCs w:val="22"/>
              </w:rPr>
            </w:pPr>
          </w:p>
          <w:p w:rsidR="00256C13" w:rsidRDefault="002E7FA1" w:rsidP="00256C1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  <w:r w:rsidR="00256C13" w:rsidRPr="008E19E6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256C13">
              <w:rPr>
                <w:rFonts w:ascii="Arial" w:hAnsi="Arial" w:cs="Arial"/>
                <w:b/>
                <w:sz w:val="22"/>
                <w:szCs w:val="22"/>
              </w:rPr>
              <w:t xml:space="preserve"> Územně-technické podmínky</w:t>
            </w:r>
          </w:p>
          <w:p w:rsidR="007173F7" w:rsidRPr="000F06DA" w:rsidRDefault="00256C13" w:rsidP="000F06DA">
            <w:pPr>
              <w:rPr>
                <w:rFonts w:ascii="Arial" w:hAnsi="Arial" w:cs="Arial"/>
                <w:sz w:val="22"/>
                <w:szCs w:val="22"/>
              </w:rPr>
            </w:pPr>
            <w:r w:rsidRPr="007173F7">
              <w:rPr>
                <w:rFonts w:ascii="Arial" w:hAnsi="Arial" w:cs="Arial"/>
                <w:sz w:val="22"/>
                <w:szCs w:val="22"/>
              </w:rPr>
              <w:t xml:space="preserve">    -    Oprava se bude provádět na stávající silniční síti a </w:t>
            </w:r>
            <w:r w:rsidR="000F06DA">
              <w:rPr>
                <w:rFonts w:ascii="Arial" w:hAnsi="Arial" w:cs="Arial"/>
                <w:sz w:val="22"/>
                <w:szCs w:val="22"/>
              </w:rPr>
              <w:t xml:space="preserve"> mostním </w:t>
            </w:r>
            <w:r w:rsidRPr="007173F7">
              <w:rPr>
                <w:rFonts w:ascii="Arial" w:hAnsi="Arial" w:cs="Arial"/>
                <w:sz w:val="22"/>
                <w:szCs w:val="22"/>
              </w:rPr>
              <w:t>ob</w:t>
            </w:r>
            <w:r w:rsidR="000F06DA">
              <w:rPr>
                <w:rFonts w:ascii="Arial" w:hAnsi="Arial" w:cs="Arial"/>
                <w:sz w:val="22"/>
                <w:szCs w:val="22"/>
              </w:rPr>
              <w:t xml:space="preserve">jektu v majetku Středočeského  </w:t>
            </w:r>
            <w:r w:rsidRPr="007173F7">
              <w:rPr>
                <w:rFonts w:ascii="Arial" w:hAnsi="Arial" w:cs="Arial"/>
                <w:sz w:val="22"/>
                <w:szCs w:val="22"/>
              </w:rPr>
              <w:t xml:space="preserve">kraje, za úplné uzavírky </w:t>
            </w:r>
            <w:proofErr w:type="gramStart"/>
            <w:r w:rsidRPr="007173F7">
              <w:rPr>
                <w:rFonts w:ascii="Arial" w:hAnsi="Arial" w:cs="Arial"/>
                <w:sz w:val="22"/>
                <w:szCs w:val="22"/>
              </w:rPr>
              <w:t>provozu .</w:t>
            </w:r>
            <w:proofErr w:type="gramEnd"/>
            <w:r w:rsidR="007173F7" w:rsidRPr="007173F7">
              <w:rPr>
                <w:b/>
                <w:sz w:val="22"/>
                <w:szCs w:val="22"/>
              </w:rPr>
              <w:t xml:space="preserve"> </w:t>
            </w:r>
          </w:p>
          <w:p w:rsidR="002E7FA1" w:rsidRPr="000F06DA" w:rsidRDefault="002E7FA1" w:rsidP="000F06DA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  <w:p w:rsidR="00256C13" w:rsidRPr="008E19E6" w:rsidRDefault="000F06DA" w:rsidP="00256C1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</w:t>
            </w:r>
            <w:r w:rsidR="00256C13" w:rsidRPr="008E19E6">
              <w:rPr>
                <w:rFonts w:ascii="Arial" w:hAnsi="Arial" w:cs="Arial"/>
                <w:b/>
                <w:sz w:val="22"/>
                <w:szCs w:val="22"/>
              </w:rPr>
              <w:t>. Požadavky na zabezpečení budoucího provozu a údržby:</w:t>
            </w:r>
          </w:p>
          <w:p w:rsidR="00256C13" w:rsidRPr="008E19E6" w:rsidRDefault="00256C13" w:rsidP="00256C13">
            <w:pPr>
              <w:spacing w:before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Pr="008E19E6">
              <w:rPr>
                <w:rFonts w:ascii="Arial" w:hAnsi="Arial" w:cs="Arial"/>
                <w:sz w:val="22"/>
                <w:szCs w:val="22"/>
              </w:rPr>
              <w:t xml:space="preserve">- </w:t>
            </w:r>
            <w:r>
              <w:rPr>
                <w:rFonts w:ascii="Arial" w:hAnsi="Arial" w:cs="Arial"/>
                <w:sz w:val="22"/>
                <w:szCs w:val="22"/>
              </w:rPr>
              <w:t xml:space="preserve">   P</w:t>
            </w:r>
            <w:r w:rsidRPr="008E19E6">
              <w:rPr>
                <w:rFonts w:ascii="Arial" w:hAnsi="Arial" w:cs="Arial"/>
                <w:sz w:val="22"/>
                <w:szCs w:val="22"/>
              </w:rPr>
              <w:t xml:space="preserve">rovoz a údržba komunikace zůstává v kompetenci KSÚS SK </w:t>
            </w:r>
          </w:p>
          <w:p w:rsidR="00256C13" w:rsidRDefault="00256C13" w:rsidP="00256C13">
            <w:pPr>
              <w:rPr>
                <w:rFonts w:ascii="Arial" w:hAnsi="Arial" w:cs="Arial"/>
                <w:sz w:val="22"/>
                <w:szCs w:val="22"/>
              </w:rPr>
            </w:pPr>
          </w:p>
          <w:p w:rsidR="00256C13" w:rsidRPr="008E19E6" w:rsidRDefault="000F06DA" w:rsidP="00256C1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</w:t>
            </w:r>
            <w:r w:rsidR="00256C13" w:rsidRPr="008E19E6">
              <w:rPr>
                <w:rFonts w:ascii="Arial" w:hAnsi="Arial" w:cs="Arial"/>
                <w:b/>
                <w:sz w:val="22"/>
                <w:szCs w:val="22"/>
              </w:rPr>
              <w:t>. Termín realizace</w:t>
            </w:r>
          </w:p>
          <w:p w:rsidR="00256C13" w:rsidRPr="008E19E6" w:rsidRDefault="00256C13" w:rsidP="00256C13">
            <w:pPr>
              <w:spacing w:before="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 -    </w:t>
            </w:r>
            <w:r w:rsidRPr="008E19E6">
              <w:rPr>
                <w:rFonts w:ascii="Arial" w:hAnsi="Arial" w:cs="Arial"/>
                <w:b/>
                <w:sz w:val="22"/>
                <w:szCs w:val="22"/>
              </w:rPr>
              <w:t xml:space="preserve">PD: </w:t>
            </w:r>
            <w:r>
              <w:rPr>
                <w:rFonts w:ascii="Arial" w:hAnsi="Arial" w:cs="Arial"/>
                <w:sz w:val="22"/>
                <w:szCs w:val="22"/>
              </w:rPr>
              <w:t>Viz smlouva</w:t>
            </w:r>
          </w:p>
          <w:p w:rsidR="00256C13" w:rsidRPr="008E19E6" w:rsidRDefault="00256C13" w:rsidP="00256C13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 xml:space="preserve">-    </w:t>
            </w:r>
            <w:r w:rsidRPr="008E19E6">
              <w:rPr>
                <w:rFonts w:ascii="Arial" w:hAnsi="Arial" w:cs="Arial"/>
                <w:sz w:val="22"/>
                <w:szCs w:val="22"/>
              </w:rPr>
              <w:t>Stavba</w:t>
            </w:r>
            <w:proofErr w:type="gramEnd"/>
            <w:r w:rsidRPr="008E19E6">
              <w:rPr>
                <w:rFonts w:ascii="Arial" w:hAnsi="Arial" w:cs="Arial"/>
                <w:sz w:val="22"/>
                <w:szCs w:val="22"/>
              </w:rPr>
              <w:t xml:space="preserve"> (TDI)</w:t>
            </w:r>
            <w:r w:rsidRPr="008E19E6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r w:rsidR="00AE0F31">
              <w:rPr>
                <w:rFonts w:ascii="Arial" w:hAnsi="Arial" w:cs="Arial"/>
                <w:b/>
                <w:sz w:val="22"/>
                <w:szCs w:val="22"/>
              </w:rPr>
              <w:t xml:space="preserve">předpoklad zahájení v r. </w:t>
            </w:r>
            <w:r w:rsidR="00364775">
              <w:rPr>
                <w:rFonts w:ascii="Arial" w:hAnsi="Arial" w:cs="Arial"/>
                <w:b/>
                <w:sz w:val="22"/>
                <w:szCs w:val="22"/>
              </w:rPr>
              <w:t>2020</w:t>
            </w:r>
            <w:r w:rsidR="00E4605F">
              <w:rPr>
                <w:rFonts w:ascii="Arial" w:hAnsi="Arial" w:cs="Arial"/>
                <w:b/>
                <w:sz w:val="22"/>
                <w:szCs w:val="22"/>
              </w:rPr>
              <w:t xml:space="preserve"> nebo 2021</w:t>
            </w:r>
          </w:p>
          <w:p w:rsidR="00256C13" w:rsidRPr="00044FC0" w:rsidRDefault="00256C13" w:rsidP="00256C13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8E19E6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:rsidR="00256C13" w:rsidRPr="00044FC0" w:rsidRDefault="00256C13" w:rsidP="00256C1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 w:rsidRPr="00044FC0">
              <w:rPr>
                <w:rFonts w:ascii="Arial" w:hAnsi="Arial" w:cs="Arial"/>
                <w:b/>
                <w:sz w:val="22"/>
                <w:szCs w:val="22"/>
              </w:rPr>
              <w:t>Kontakt :</w:t>
            </w:r>
            <w:proofErr w:type="gramEnd"/>
            <w:r w:rsidRPr="00044FC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256C13" w:rsidRDefault="00256C13" w:rsidP="00256C1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Miroslav Dostál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vedoucí mostních techniků KSÚS SK, mobil 778 532 514, email: </w:t>
            </w:r>
            <w:hyperlink r:id="rId8" w:history="1">
              <w:r>
                <w:rPr>
                  <w:rStyle w:val="Hypertextovodkaz"/>
                  <w:rFonts w:ascii="Arial" w:hAnsi="Arial" w:cs="Arial"/>
                  <w:sz w:val="22"/>
                  <w:szCs w:val="22"/>
                </w:rPr>
                <w:t>miroslav.dostal_jr@ksus.cz</w:t>
              </w:r>
            </w:hyperlink>
          </w:p>
          <w:p w:rsidR="00256C13" w:rsidRDefault="00256C13" w:rsidP="00256C1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Jan Boček</w:t>
            </w:r>
            <w:r>
              <w:rPr>
                <w:rFonts w:ascii="Arial" w:hAnsi="Arial" w:cs="Arial"/>
                <w:sz w:val="22"/>
                <w:szCs w:val="22"/>
              </w:rPr>
              <w:t xml:space="preserve">, mostní technik oblast M. Hradiště, mobil 724 342 787, email: </w:t>
            </w:r>
            <w:hyperlink r:id="rId9" w:history="1">
              <w:r>
                <w:rPr>
                  <w:rStyle w:val="Hypertextovodkaz"/>
                  <w:rFonts w:ascii="Arial" w:hAnsi="Arial" w:cs="Arial"/>
                  <w:sz w:val="22"/>
                  <w:szCs w:val="22"/>
                </w:rPr>
                <w:t>jan.bocek@ksus.cz</w:t>
              </w:r>
            </w:hyperlink>
          </w:p>
          <w:p w:rsidR="00256C13" w:rsidRPr="00364775" w:rsidRDefault="00256C13" w:rsidP="00256C1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56C13" w:rsidRDefault="00256C13" w:rsidP="00256C13">
            <w:pPr>
              <w:pStyle w:val="Zkladntext"/>
              <w:ind w:firstLine="708"/>
              <w:rPr>
                <w:sz w:val="22"/>
              </w:rPr>
            </w:pPr>
          </w:p>
          <w:p w:rsidR="00256C13" w:rsidRDefault="00256C13" w:rsidP="00256C13">
            <w:pPr>
              <w:pStyle w:val="Zkladntext"/>
              <w:ind w:firstLine="708"/>
              <w:rPr>
                <w:sz w:val="22"/>
              </w:rPr>
            </w:pPr>
          </w:p>
          <w:p w:rsidR="00256C13" w:rsidRDefault="00256C13" w:rsidP="00256C13">
            <w:pPr>
              <w:pStyle w:val="Zkladntext"/>
              <w:ind w:firstLine="708"/>
              <w:rPr>
                <w:sz w:val="22"/>
              </w:rPr>
            </w:pPr>
          </w:p>
          <w:p w:rsidR="00256C13" w:rsidRDefault="00265CDC" w:rsidP="00256C13">
            <w:pPr>
              <w:rPr>
                <w:bCs/>
              </w:rPr>
            </w:pPr>
            <w:r>
              <w:rPr>
                <w:sz w:val="22"/>
                <w:szCs w:val="22"/>
              </w:rPr>
              <w:t>Zpracoval:  J</w:t>
            </w:r>
            <w:r w:rsidR="00364775">
              <w:rPr>
                <w:sz w:val="22"/>
                <w:szCs w:val="22"/>
              </w:rPr>
              <w:t>an Boček</w:t>
            </w:r>
          </w:p>
          <w:p w:rsidR="00256C13" w:rsidRDefault="00256C13" w:rsidP="00256C13">
            <w:pPr>
              <w:pStyle w:val="Zkladntext"/>
              <w:rPr>
                <w:sz w:val="22"/>
              </w:rPr>
            </w:pPr>
          </w:p>
          <w:p w:rsidR="00256C13" w:rsidRDefault="00256C13" w:rsidP="00256C13">
            <w:pPr>
              <w:pStyle w:val="Zkladntext"/>
              <w:rPr>
                <w:sz w:val="22"/>
              </w:rPr>
            </w:pPr>
          </w:p>
          <w:p w:rsidR="00256C13" w:rsidRPr="00E40531" w:rsidRDefault="00256C13" w:rsidP="00256C13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>
              <w:rPr>
                <w:sz w:val="22"/>
              </w:rPr>
              <w:t>Datum</w:t>
            </w:r>
            <w:r w:rsidRPr="00E40531">
              <w:rPr>
                <w:rFonts w:ascii="Arial" w:hAnsi="Arial" w:cs="Arial"/>
                <w:b/>
              </w:rPr>
              <w:t xml:space="preserve"> </w:t>
            </w:r>
            <w:r w:rsidRPr="00E40531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proofErr w:type="gramStart"/>
            <w:r w:rsidR="00B26A4F">
              <w:rPr>
                <w:rFonts w:ascii="Arial" w:hAnsi="Arial" w:cs="Arial"/>
                <w:sz w:val="22"/>
                <w:szCs w:val="22"/>
              </w:rPr>
              <w:t>25.6</w:t>
            </w:r>
            <w:r w:rsidR="007173F7">
              <w:rPr>
                <w:rFonts w:ascii="Arial" w:hAnsi="Arial" w:cs="Arial"/>
                <w:sz w:val="22"/>
                <w:szCs w:val="22"/>
              </w:rPr>
              <w:t>.2019</w:t>
            </w:r>
            <w:proofErr w:type="gramEnd"/>
          </w:p>
          <w:p w:rsidR="00256C13" w:rsidRPr="00E40531" w:rsidRDefault="00256C13" w:rsidP="00256C13">
            <w:pPr>
              <w:pStyle w:val="Zkladntext"/>
              <w:rPr>
                <w:sz w:val="22"/>
                <w:szCs w:val="22"/>
              </w:rPr>
            </w:pPr>
          </w:p>
          <w:p w:rsidR="00256C13" w:rsidRDefault="00256C13" w:rsidP="00256C13">
            <w:pPr>
              <w:pStyle w:val="Zkladntext"/>
              <w:rPr>
                <w:sz w:val="22"/>
              </w:rPr>
            </w:pPr>
          </w:p>
          <w:p w:rsidR="00256C13" w:rsidRDefault="00256C13" w:rsidP="00256C13">
            <w:pPr>
              <w:pStyle w:val="Zkladntext"/>
              <w:rPr>
                <w:sz w:val="22"/>
              </w:rPr>
            </w:pPr>
          </w:p>
          <w:p w:rsidR="00256C13" w:rsidRDefault="00256C13" w:rsidP="00256C13">
            <w:pPr>
              <w:pStyle w:val="Zkladntext"/>
              <w:rPr>
                <w:sz w:val="22"/>
              </w:rPr>
            </w:pPr>
            <w:r>
              <w:rPr>
                <w:sz w:val="22"/>
              </w:rPr>
              <w:t>Přílohy :</w:t>
            </w:r>
            <w:r w:rsidR="00090B93">
              <w:rPr>
                <w:sz w:val="22"/>
              </w:rPr>
              <w:t xml:space="preserve"> Oceněný soupis prací </w:t>
            </w:r>
          </w:p>
          <w:p w:rsidR="00090B93" w:rsidRDefault="00090B93" w:rsidP="00256C13">
            <w:pPr>
              <w:pStyle w:val="Zkladntext"/>
              <w:rPr>
                <w:sz w:val="22"/>
              </w:rPr>
            </w:pPr>
            <w:r>
              <w:rPr>
                <w:sz w:val="22"/>
              </w:rPr>
              <w:t xml:space="preserve">              Neoceněný soupis prací</w:t>
            </w:r>
          </w:p>
          <w:p w:rsidR="00090B93" w:rsidRDefault="00090B93" w:rsidP="00256C13">
            <w:pPr>
              <w:pStyle w:val="Zkladntext"/>
              <w:rPr>
                <w:sz w:val="22"/>
              </w:rPr>
            </w:pPr>
            <w:r>
              <w:rPr>
                <w:sz w:val="22"/>
              </w:rPr>
              <w:t xml:space="preserve">              Hlavní prohlídka mostu</w:t>
            </w:r>
          </w:p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7B13D5" w:rsidRDefault="008F241C" w:rsidP="00256C13">
            <w:pPr>
              <w:rPr>
                <w:rFonts w:ascii="Calibri" w:hAnsi="Calibri"/>
                <w:b/>
                <w:color w:val="000000"/>
                <w:sz w:val="36"/>
                <w:szCs w:val="36"/>
              </w:rPr>
            </w:pPr>
            <w:r w:rsidRPr="008F241C">
              <w:rPr>
                <w:rFonts w:ascii="Calibri" w:hAnsi="Calibri"/>
                <w:b/>
                <w:color w:val="000000"/>
                <w:sz w:val="36"/>
                <w:szCs w:val="36"/>
              </w:rPr>
              <w:t xml:space="preserve">                                 </w:t>
            </w:r>
            <w:r w:rsidR="00265CDC">
              <w:rPr>
                <w:rFonts w:ascii="Calibri" w:hAnsi="Calibri"/>
                <w:b/>
                <w:color w:val="000000"/>
                <w:sz w:val="36"/>
                <w:szCs w:val="36"/>
              </w:rPr>
              <w:t xml:space="preserve"> </w:t>
            </w:r>
            <w:r w:rsidRPr="008F241C">
              <w:rPr>
                <w:rFonts w:ascii="Calibri" w:hAnsi="Calibri"/>
                <w:b/>
                <w:color w:val="000000"/>
                <w:sz w:val="36"/>
                <w:szCs w:val="36"/>
                <w:u w:val="single"/>
              </w:rPr>
              <w:t>Fotodokumentace</w:t>
            </w:r>
          </w:p>
          <w:p w:rsidR="00265CDC" w:rsidRDefault="007B13D5" w:rsidP="00256C13">
            <w:pPr>
              <w:rPr>
                <w:rFonts w:ascii="Calibri" w:hAnsi="Calibri"/>
                <w:b/>
                <w:color w:val="000000"/>
                <w:sz w:val="36"/>
                <w:szCs w:val="36"/>
                <w:u w:val="single"/>
              </w:rPr>
            </w:pPr>
            <w:r>
              <w:rPr>
                <w:rFonts w:ascii="Calibri" w:hAnsi="Calibri"/>
                <w:b/>
                <w:noProof/>
                <w:color w:val="000000"/>
                <w:sz w:val="36"/>
                <w:szCs w:val="36"/>
                <w:u w:val="single"/>
              </w:rPr>
              <w:drawing>
                <wp:inline distT="0" distB="0" distL="0" distR="0">
                  <wp:extent cx="5307472" cy="3981450"/>
                  <wp:effectExtent l="19050" t="0" r="7478" b="0"/>
                  <wp:docPr id="1" name="obrázek 1" descr="C:\Users\jan.bocek\Desktop\IMG_4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n.bocek\Desktop\IMG_4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7472" cy="398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5CDC" w:rsidRDefault="00265CDC" w:rsidP="00256C13">
            <w:pPr>
              <w:rPr>
                <w:rFonts w:ascii="Calibri" w:hAnsi="Calibri"/>
                <w:b/>
                <w:color w:val="000000"/>
                <w:sz w:val="36"/>
                <w:szCs w:val="36"/>
                <w:u w:val="single"/>
              </w:rPr>
            </w:pPr>
          </w:p>
          <w:p w:rsidR="00265CDC" w:rsidRDefault="00265CDC" w:rsidP="00256C13">
            <w:pPr>
              <w:rPr>
                <w:rFonts w:ascii="Calibri" w:hAnsi="Calibri"/>
                <w:b/>
                <w:color w:val="000000"/>
                <w:sz w:val="36"/>
                <w:szCs w:val="36"/>
                <w:u w:val="single"/>
              </w:rPr>
            </w:pPr>
          </w:p>
          <w:p w:rsidR="00265CDC" w:rsidRDefault="007B13D5" w:rsidP="00256C13">
            <w:pPr>
              <w:rPr>
                <w:rFonts w:ascii="Calibri" w:hAnsi="Calibri"/>
                <w:b/>
                <w:color w:val="000000"/>
                <w:sz w:val="36"/>
                <w:szCs w:val="36"/>
                <w:u w:val="single"/>
              </w:rPr>
            </w:pPr>
            <w:r>
              <w:rPr>
                <w:rFonts w:ascii="Calibri" w:hAnsi="Calibri"/>
                <w:b/>
                <w:noProof/>
                <w:color w:val="000000"/>
                <w:sz w:val="36"/>
                <w:szCs w:val="36"/>
                <w:u w:val="single"/>
              </w:rPr>
              <w:lastRenderedPageBreak/>
              <w:drawing>
                <wp:inline distT="0" distB="0" distL="0" distR="0">
                  <wp:extent cx="5734050" cy="3981450"/>
                  <wp:effectExtent l="19050" t="0" r="0" b="0"/>
                  <wp:docPr id="2" name="obrázek 2" descr="C:\Users\jan.bocek\Desktop\IMG_4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an.bocek\Desktop\IMG_4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883" cy="3980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5CDC" w:rsidRDefault="00265CDC" w:rsidP="00256C13">
            <w:pPr>
              <w:rPr>
                <w:rFonts w:ascii="Calibri" w:hAnsi="Calibri"/>
                <w:b/>
                <w:color w:val="000000"/>
                <w:sz w:val="36"/>
                <w:szCs w:val="36"/>
                <w:u w:val="single"/>
              </w:rPr>
            </w:pPr>
          </w:p>
          <w:p w:rsidR="00265CDC" w:rsidRPr="008F241C" w:rsidRDefault="007B13D5" w:rsidP="00256C13">
            <w:pPr>
              <w:rPr>
                <w:rFonts w:ascii="Calibri" w:hAnsi="Calibri"/>
                <w:b/>
                <w:color w:val="000000"/>
                <w:sz w:val="36"/>
                <w:szCs w:val="36"/>
                <w:u w:val="single"/>
              </w:rPr>
            </w:pPr>
            <w:r>
              <w:rPr>
                <w:rFonts w:ascii="Calibri" w:hAnsi="Calibri"/>
                <w:b/>
                <w:noProof/>
                <w:color w:val="000000"/>
                <w:sz w:val="36"/>
                <w:szCs w:val="36"/>
                <w:u w:val="single"/>
              </w:rPr>
              <w:drawing>
                <wp:inline distT="0" distB="0" distL="0" distR="0">
                  <wp:extent cx="5724525" cy="4293394"/>
                  <wp:effectExtent l="19050" t="0" r="9525" b="0"/>
                  <wp:docPr id="3" name="obrázek 3" descr="C:\Users\jan.bocek\Desktop\IMG_4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an.bocek\Desktop\IMG_4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4293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7B13D5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5510004" cy="4133530"/>
                  <wp:effectExtent l="19050" t="0" r="0" b="0"/>
                  <wp:docPr id="4" name="obrázek 4" descr="C:\Users\jan.bocek\Desktop\IMG_4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an.bocek\Desktop\IMG_4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3795" cy="4136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7B13D5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5591175" cy="4193381"/>
                  <wp:effectExtent l="19050" t="0" r="9525" b="0"/>
                  <wp:docPr id="6" name="obrázek 5" descr="C:\Users\jan.bocek\Desktop\IMG_4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an.bocek\Desktop\IMG_4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175" cy="4193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C13" w:rsidRPr="00256C13" w:rsidTr="00311BCB">
        <w:trPr>
          <w:trHeight w:val="55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9D6686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5415945" cy="4060598"/>
                  <wp:effectExtent l="19050" t="0" r="0" b="0"/>
                  <wp:docPr id="7" name="obrázek 6" descr="C:\Users\jan.bocek\Desktop\IMG_4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an.bocek\Desktop\IMG_4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8613" cy="4062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265CDC">
        <w:trPr>
          <w:trHeight w:val="467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56C13" w:rsidRPr="00256C13" w:rsidTr="00311BCB">
        <w:trPr>
          <w:trHeight w:val="330"/>
        </w:trPr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C13" w:rsidRPr="00256C13" w:rsidRDefault="00256C13" w:rsidP="00256C1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131DE7" w:rsidRDefault="00131DE7" w:rsidP="00CE174E">
      <w:pPr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7867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155"/>
        <w:gridCol w:w="1809"/>
        <w:gridCol w:w="903"/>
      </w:tblGrid>
      <w:tr w:rsidR="008F241C" w:rsidRPr="00A13823" w:rsidTr="008F241C">
        <w:trPr>
          <w:trHeight w:val="313"/>
        </w:trPr>
        <w:tc>
          <w:tcPr>
            <w:tcW w:w="5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41C" w:rsidRPr="00A13823" w:rsidRDefault="008F241C" w:rsidP="00A1382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41C" w:rsidRPr="00A13823" w:rsidRDefault="008F241C" w:rsidP="00A1382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241C" w:rsidRPr="00A13823" w:rsidRDefault="008F241C" w:rsidP="00A1382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940EF4" w:rsidRDefault="00940EF4" w:rsidP="00311BCB">
      <w:pPr>
        <w:rPr>
          <w:rFonts w:ascii="Arial" w:hAnsi="Arial"/>
          <w:sz w:val="20"/>
        </w:rPr>
      </w:pPr>
      <w:bookmarkStart w:id="0" w:name="_GoBack"/>
      <w:bookmarkEnd w:id="0"/>
    </w:p>
    <w:p w:rsidR="00CC1AA2" w:rsidRDefault="00CC1AA2" w:rsidP="00C82ECA">
      <w:pPr>
        <w:jc w:val="center"/>
        <w:rPr>
          <w:rFonts w:ascii="Arial" w:hAnsi="Arial"/>
          <w:sz w:val="20"/>
        </w:rPr>
      </w:pPr>
    </w:p>
    <w:p w:rsidR="00BD4CD4" w:rsidRDefault="00BD4CD4" w:rsidP="00C82ECA">
      <w:pPr>
        <w:jc w:val="center"/>
        <w:rPr>
          <w:rFonts w:ascii="Arial" w:hAnsi="Arial"/>
          <w:sz w:val="20"/>
        </w:rPr>
      </w:pPr>
    </w:p>
    <w:p w:rsidR="00F34CF4" w:rsidRDefault="00F34CF4" w:rsidP="00C82ECA">
      <w:pPr>
        <w:jc w:val="center"/>
        <w:rPr>
          <w:rFonts w:ascii="Arial" w:hAnsi="Arial"/>
          <w:sz w:val="20"/>
        </w:rPr>
      </w:pPr>
    </w:p>
    <w:p w:rsidR="00F34CF4" w:rsidRDefault="00F34CF4" w:rsidP="00C82ECA">
      <w:pPr>
        <w:jc w:val="center"/>
        <w:rPr>
          <w:rFonts w:ascii="Arial" w:hAnsi="Arial"/>
          <w:sz w:val="20"/>
        </w:rPr>
      </w:pPr>
    </w:p>
    <w:p w:rsidR="00F34CF4" w:rsidRDefault="00F34CF4" w:rsidP="00C82ECA">
      <w:pPr>
        <w:jc w:val="center"/>
        <w:rPr>
          <w:rFonts w:ascii="Arial" w:hAnsi="Arial"/>
          <w:sz w:val="20"/>
        </w:rPr>
      </w:pPr>
    </w:p>
    <w:p w:rsidR="00F34CF4" w:rsidRDefault="00F34CF4" w:rsidP="00C82ECA">
      <w:pPr>
        <w:jc w:val="center"/>
        <w:rPr>
          <w:rFonts w:ascii="Arial" w:hAnsi="Arial"/>
          <w:sz w:val="20"/>
        </w:rPr>
      </w:pPr>
    </w:p>
    <w:p w:rsidR="00F34CF4" w:rsidRDefault="00F34CF4" w:rsidP="00C82ECA">
      <w:pPr>
        <w:jc w:val="center"/>
        <w:rPr>
          <w:rFonts w:ascii="Arial" w:hAnsi="Arial"/>
          <w:sz w:val="20"/>
        </w:rPr>
      </w:pPr>
    </w:p>
    <w:p w:rsidR="00F34CF4" w:rsidRDefault="00F34CF4" w:rsidP="00C82ECA">
      <w:pPr>
        <w:jc w:val="center"/>
        <w:rPr>
          <w:rFonts w:ascii="Arial" w:hAnsi="Arial"/>
          <w:sz w:val="20"/>
        </w:rPr>
      </w:pPr>
    </w:p>
    <w:p w:rsidR="00F34CF4" w:rsidRDefault="00F34CF4" w:rsidP="00C82ECA">
      <w:pPr>
        <w:jc w:val="center"/>
        <w:rPr>
          <w:rFonts w:ascii="Arial" w:hAnsi="Arial"/>
          <w:sz w:val="20"/>
        </w:rPr>
      </w:pPr>
    </w:p>
    <w:p w:rsidR="00F34CF4" w:rsidRDefault="00F34CF4" w:rsidP="00C82ECA">
      <w:pPr>
        <w:jc w:val="center"/>
        <w:rPr>
          <w:rFonts w:ascii="Arial" w:hAnsi="Arial"/>
          <w:sz w:val="20"/>
        </w:rPr>
      </w:pPr>
    </w:p>
    <w:sectPr w:rsidR="00F34CF4" w:rsidSect="0004678D">
      <w:footerReference w:type="even" r:id="rId16"/>
      <w:footerReference w:type="default" r:id="rId17"/>
      <w:pgSz w:w="11906" w:h="16838" w:code="9"/>
      <w:pgMar w:top="851" w:right="1418" w:bottom="726" w:left="1418" w:header="709" w:footer="709" w:gutter="0"/>
      <w:pgNumType w:chapStyle="1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0193" w:rsidRDefault="000F0193">
      <w:r>
        <w:separator/>
      </w:r>
    </w:p>
  </w:endnote>
  <w:endnote w:type="continuationSeparator" w:id="0">
    <w:p w:rsidR="000F0193" w:rsidRDefault="000F01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74E" w:rsidRDefault="007C1A2C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CE174E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CE174E" w:rsidRDefault="00CE174E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74E" w:rsidRDefault="007C1A2C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CE174E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9D6686">
      <w:rPr>
        <w:rStyle w:val="slostrnky"/>
        <w:noProof/>
      </w:rPr>
      <w:t>1</w:t>
    </w:r>
    <w:r>
      <w:rPr>
        <w:rStyle w:val="slostrnky"/>
      </w:rPr>
      <w:fldChar w:fldCharType="end"/>
    </w:r>
  </w:p>
  <w:p w:rsidR="00CE174E" w:rsidRDefault="00CE174E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0193" w:rsidRDefault="000F0193">
      <w:r>
        <w:separator/>
      </w:r>
    </w:p>
  </w:footnote>
  <w:footnote w:type="continuationSeparator" w:id="0">
    <w:p w:rsidR="000F0193" w:rsidRDefault="000F01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86FC1"/>
    <w:multiLevelType w:val="hybridMultilevel"/>
    <w:tmpl w:val="9B28ED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57ECE"/>
    <w:multiLevelType w:val="hybridMultilevel"/>
    <w:tmpl w:val="759C68C6"/>
    <w:lvl w:ilvl="0" w:tplc="F74831C4">
      <w:start w:val="4"/>
      <w:numFmt w:val="bullet"/>
      <w:lvlText w:val="-"/>
      <w:lvlJc w:val="left"/>
      <w:pPr>
        <w:ind w:left="60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">
    <w:nsid w:val="126C7BDD"/>
    <w:multiLevelType w:val="hybridMultilevel"/>
    <w:tmpl w:val="1B14121E"/>
    <w:lvl w:ilvl="0" w:tplc="8B0270C2">
      <w:start w:val="4"/>
      <w:numFmt w:val="bullet"/>
      <w:lvlText w:val="-"/>
      <w:lvlJc w:val="left"/>
      <w:pPr>
        <w:ind w:left="60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3">
    <w:nsid w:val="36257AB5"/>
    <w:multiLevelType w:val="hybridMultilevel"/>
    <w:tmpl w:val="9EAC94DE"/>
    <w:lvl w:ilvl="0" w:tplc="8690AF0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6F259CB"/>
    <w:multiLevelType w:val="hybridMultilevel"/>
    <w:tmpl w:val="E138A52E"/>
    <w:lvl w:ilvl="0" w:tplc="2078EE5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5918AC"/>
    <w:multiLevelType w:val="hybridMultilevel"/>
    <w:tmpl w:val="49C2FC6E"/>
    <w:lvl w:ilvl="0" w:tplc="F1EEC4EC">
      <w:start w:val="4"/>
      <w:numFmt w:val="bullet"/>
      <w:lvlText w:val="-"/>
      <w:lvlJc w:val="left"/>
      <w:pPr>
        <w:ind w:left="57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6">
    <w:nsid w:val="692A3B1F"/>
    <w:multiLevelType w:val="hybridMultilevel"/>
    <w:tmpl w:val="A4340FD2"/>
    <w:lvl w:ilvl="0" w:tplc="9724D764">
      <w:start w:val="4"/>
      <w:numFmt w:val="bullet"/>
      <w:lvlText w:val="-"/>
      <w:lvlJc w:val="left"/>
      <w:pPr>
        <w:ind w:left="60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7">
    <w:nsid w:val="712269D7"/>
    <w:multiLevelType w:val="hybridMultilevel"/>
    <w:tmpl w:val="A2A0553A"/>
    <w:lvl w:ilvl="0" w:tplc="1A7A10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42740F0"/>
    <w:multiLevelType w:val="hybridMultilevel"/>
    <w:tmpl w:val="B41E9B44"/>
    <w:lvl w:ilvl="0" w:tplc="94E8F758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8"/>
  </w:num>
  <w:num w:numId="5">
    <w:abstractNumId w:val="0"/>
  </w:num>
  <w:num w:numId="6">
    <w:abstractNumId w:val="6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80898"/>
  </w:hdrShapeDefaults>
  <w:footnotePr>
    <w:footnote w:id="-1"/>
    <w:footnote w:id="0"/>
  </w:footnotePr>
  <w:endnotePr>
    <w:endnote w:id="-1"/>
    <w:endnote w:id="0"/>
  </w:endnotePr>
  <w:compat/>
  <w:rsids>
    <w:rsidRoot w:val="00AF091F"/>
    <w:rsid w:val="0001003F"/>
    <w:rsid w:val="00011CB2"/>
    <w:rsid w:val="00011FAE"/>
    <w:rsid w:val="000211EE"/>
    <w:rsid w:val="00025E0D"/>
    <w:rsid w:val="00031F6B"/>
    <w:rsid w:val="00032E27"/>
    <w:rsid w:val="00037317"/>
    <w:rsid w:val="0004678D"/>
    <w:rsid w:val="00051191"/>
    <w:rsid w:val="000560CE"/>
    <w:rsid w:val="00061D4F"/>
    <w:rsid w:val="000760A4"/>
    <w:rsid w:val="00081E52"/>
    <w:rsid w:val="000847AC"/>
    <w:rsid w:val="000867BA"/>
    <w:rsid w:val="00087A2F"/>
    <w:rsid w:val="00090B93"/>
    <w:rsid w:val="00095E06"/>
    <w:rsid w:val="000A391F"/>
    <w:rsid w:val="000B2971"/>
    <w:rsid w:val="000B4B35"/>
    <w:rsid w:val="000B5C13"/>
    <w:rsid w:val="000F0193"/>
    <w:rsid w:val="000F06DA"/>
    <w:rsid w:val="000F0C46"/>
    <w:rsid w:val="000F1D48"/>
    <w:rsid w:val="000F4CA2"/>
    <w:rsid w:val="00105A6A"/>
    <w:rsid w:val="00106300"/>
    <w:rsid w:val="00113486"/>
    <w:rsid w:val="00130835"/>
    <w:rsid w:val="00131DE7"/>
    <w:rsid w:val="00146BBA"/>
    <w:rsid w:val="00155249"/>
    <w:rsid w:val="00161067"/>
    <w:rsid w:val="001675A1"/>
    <w:rsid w:val="00170A4A"/>
    <w:rsid w:val="00181867"/>
    <w:rsid w:val="001843A3"/>
    <w:rsid w:val="001B5AEB"/>
    <w:rsid w:val="001C0D7B"/>
    <w:rsid w:val="001C7D0B"/>
    <w:rsid w:val="001D1F00"/>
    <w:rsid w:val="001E4A97"/>
    <w:rsid w:val="001E5DA0"/>
    <w:rsid w:val="001E7EC2"/>
    <w:rsid w:val="00212C12"/>
    <w:rsid w:val="00215CFD"/>
    <w:rsid w:val="00220E6F"/>
    <w:rsid w:val="002233AD"/>
    <w:rsid w:val="00225CFB"/>
    <w:rsid w:val="0023181C"/>
    <w:rsid w:val="00241787"/>
    <w:rsid w:val="00246DD5"/>
    <w:rsid w:val="002535D5"/>
    <w:rsid w:val="00256C13"/>
    <w:rsid w:val="00265CDC"/>
    <w:rsid w:val="00267DAB"/>
    <w:rsid w:val="00282B7C"/>
    <w:rsid w:val="002870E0"/>
    <w:rsid w:val="002A5CD3"/>
    <w:rsid w:val="002B0BA4"/>
    <w:rsid w:val="002B1524"/>
    <w:rsid w:val="002B31D7"/>
    <w:rsid w:val="002E4D94"/>
    <w:rsid w:val="002E7FA1"/>
    <w:rsid w:val="002F55B6"/>
    <w:rsid w:val="00303A3D"/>
    <w:rsid w:val="00311BCB"/>
    <w:rsid w:val="00313C46"/>
    <w:rsid w:val="00320EDD"/>
    <w:rsid w:val="00334BD2"/>
    <w:rsid w:val="00361FAD"/>
    <w:rsid w:val="0036372D"/>
    <w:rsid w:val="00364775"/>
    <w:rsid w:val="003717AA"/>
    <w:rsid w:val="00372126"/>
    <w:rsid w:val="00382D5E"/>
    <w:rsid w:val="003A2B8F"/>
    <w:rsid w:val="003A47F8"/>
    <w:rsid w:val="003B0F26"/>
    <w:rsid w:val="003B5F0B"/>
    <w:rsid w:val="003B788C"/>
    <w:rsid w:val="003C0390"/>
    <w:rsid w:val="003C0EC7"/>
    <w:rsid w:val="003C20BC"/>
    <w:rsid w:val="003C35F2"/>
    <w:rsid w:val="003D29AF"/>
    <w:rsid w:val="0040032C"/>
    <w:rsid w:val="0040112E"/>
    <w:rsid w:val="00403596"/>
    <w:rsid w:val="004054A8"/>
    <w:rsid w:val="00420D4A"/>
    <w:rsid w:val="00423433"/>
    <w:rsid w:val="004256A1"/>
    <w:rsid w:val="00426646"/>
    <w:rsid w:val="00452B53"/>
    <w:rsid w:val="00456EFE"/>
    <w:rsid w:val="00470C37"/>
    <w:rsid w:val="00474701"/>
    <w:rsid w:val="00491FDA"/>
    <w:rsid w:val="004B1362"/>
    <w:rsid w:val="004B665D"/>
    <w:rsid w:val="004C2D61"/>
    <w:rsid w:val="004C660C"/>
    <w:rsid w:val="004D3ED3"/>
    <w:rsid w:val="004E013A"/>
    <w:rsid w:val="00500C69"/>
    <w:rsid w:val="00503B29"/>
    <w:rsid w:val="00531F62"/>
    <w:rsid w:val="00544493"/>
    <w:rsid w:val="005461C2"/>
    <w:rsid w:val="00547A2C"/>
    <w:rsid w:val="00550A2E"/>
    <w:rsid w:val="0055134C"/>
    <w:rsid w:val="005545D6"/>
    <w:rsid w:val="00563B47"/>
    <w:rsid w:val="00572983"/>
    <w:rsid w:val="005A02B6"/>
    <w:rsid w:val="005A2EF4"/>
    <w:rsid w:val="005A5E6E"/>
    <w:rsid w:val="005A7D6D"/>
    <w:rsid w:val="005B7499"/>
    <w:rsid w:val="005B7A0E"/>
    <w:rsid w:val="005C1665"/>
    <w:rsid w:val="005C1712"/>
    <w:rsid w:val="005C2886"/>
    <w:rsid w:val="005C40F8"/>
    <w:rsid w:val="005D3244"/>
    <w:rsid w:val="005D343D"/>
    <w:rsid w:val="005D6F9C"/>
    <w:rsid w:val="005E0B27"/>
    <w:rsid w:val="005E6F0B"/>
    <w:rsid w:val="005F1C45"/>
    <w:rsid w:val="005F3E56"/>
    <w:rsid w:val="005F5C7C"/>
    <w:rsid w:val="00602287"/>
    <w:rsid w:val="006066B4"/>
    <w:rsid w:val="00623F2A"/>
    <w:rsid w:val="00624198"/>
    <w:rsid w:val="006257F2"/>
    <w:rsid w:val="006271EE"/>
    <w:rsid w:val="006304D1"/>
    <w:rsid w:val="00637A32"/>
    <w:rsid w:val="00643083"/>
    <w:rsid w:val="00644776"/>
    <w:rsid w:val="00653F5C"/>
    <w:rsid w:val="006545C6"/>
    <w:rsid w:val="00662A7F"/>
    <w:rsid w:val="00667B9C"/>
    <w:rsid w:val="00670334"/>
    <w:rsid w:val="00670A93"/>
    <w:rsid w:val="00677591"/>
    <w:rsid w:val="00683F01"/>
    <w:rsid w:val="006863EE"/>
    <w:rsid w:val="00690D5B"/>
    <w:rsid w:val="006918B0"/>
    <w:rsid w:val="0069267D"/>
    <w:rsid w:val="006A6408"/>
    <w:rsid w:val="006B075B"/>
    <w:rsid w:val="006B36B2"/>
    <w:rsid w:val="006C4577"/>
    <w:rsid w:val="006D0C6F"/>
    <w:rsid w:val="006D12D4"/>
    <w:rsid w:val="006D4112"/>
    <w:rsid w:val="006E3DF8"/>
    <w:rsid w:val="006E59E4"/>
    <w:rsid w:val="006F06CA"/>
    <w:rsid w:val="006F3E3D"/>
    <w:rsid w:val="00701785"/>
    <w:rsid w:val="00715B8A"/>
    <w:rsid w:val="007173F7"/>
    <w:rsid w:val="0073196A"/>
    <w:rsid w:val="00744F4E"/>
    <w:rsid w:val="007464D8"/>
    <w:rsid w:val="0075718C"/>
    <w:rsid w:val="00757ABB"/>
    <w:rsid w:val="00757AEC"/>
    <w:rsid w:val="007652B3"/>
    <w:rsid w:val="00767088"/>
    <w:rsid w:val="007772AE"/>
    <w:rsid w:val="00781D29"/>
    <w:rsid w:val="007843A1"/>
    <w:rsid w:val="00786036"/>
    <w:rsid w:val="007A0601"/>
    <w:rsid w:val="007B033D"/>
    <w:rsid w:val="007B13D5"/>
    <w:rsid w:val="007B2A3A"/>
    <w:rsid w:val="007C1A2C"/>
    <w:rsid w:val="007C1D6E"/>
    <w:rsid w:val="007D545F"/>
    <w:rsid w:val="00803A68"/>
    <w:rsid w:val="008146CE"/>
    <w:rsid w:val="00820CE5"/>
    <w:rsid w:val="00826954"/>
    <w:rsid w:val="00826FF1"/>
    <w:rsid w:val="00830449"/>
    <w:rsid w:val="00830EC7"/>
    <w:rsid w:val="00836D7C"/>
    <w:rsid w:val="00845323"/>
    <w:rsid w:val="008562FE"/>
    <w:rsid w:val="00863FDA"/>
    <w:rsid w:val="00882CCB"/>
    <w:rsid w:val="00890469"/>
    <w:rsid w:val="008922A0"/>
    <w:rsid w:val="0089469A"/>
    <w:rsid w:val="008A40E5"/>
    <w:rsid w:val="008B2126"/>
    <w:rsid w:val="008B4090"/>
    <w:rsid w:val="008C0B1F"/>
    <w:rsid w:val="008D38BC"/>
    <w:rsid w:val="008D6EC0"/>
    <w:rsid w:val="008F23EF"/>
    <w:rsid w:val="008F241C"/>
    <w:rsid w:val="00912EC1"/>
    <w:rsid w:val="00931627"/>
    <w:rsid w:val="009352A2"/>
    <w:rsid w:val="00940EF4"/>
    <w:rsid w:val="0094277A"/>
    <w:rsid w:val="009442A1"/>
    <w:rsid w:val="00965A96"/>
    <w:rsid w:val="00966467"/>
    <w:rsid w:val="00975F22"/>
    <w:rsid w:val="00980E52"/>
    <w:rsid w:val="00990E19"/>
    <w:rsid w:val="00994AA8"/>
    <w:rsid w:val="0099709A"/>
    <w:rsid w:val="009B39BF"/>
    <w:rsid w:val="009C17FE"/>
    <w:rsid w:val="009C56DE"/>
    <w:rsid w:val="009C65FD"/>
    <w:rsid w:val="009C780A"/>
    <w:rsid w:val="009D3DD6"/>
    <w:rsid w:val="009D6686"/>
    <w:rsid w:val="009E607E"/>
    <w:rsid w:val="009E6443"/>
    <w:rsid w:val="009F2D84"/>
    <w:rsid w:val="009F7604"/>
    <w:rsid w:val="00A01DBB"/>
    <w:rsid w:val="00A04279"/>
    <w:rsid w:val="00A04B57"/>
    <w:rsid w:val="00A0701F"/>
    <w:rsid w:val="00A1019B"/>
    <w:rsid w:val="00A13823"/>
    <w:rsid w:val="00A3078A"/>
    <w:rsid w:val="00A71BC9"/>
    <w:rsid w:val="00A72BDA"/>
    <w:rsid w:val="00A76540"/>
    <w:rsid w:val="00A766C2"/>
    <w:rsid w:val="00AB564D"/>
    <w:rsid w:val="00AB7514"/>
    <w:rsid w:val="00AD4989"/>
    <w:rsid w:val="00AD6EA6"/>
    <w:rsid w:val="00AE0F31"/>
    <w:rsid w:val="00AE4041"/>
    <w:rsid w:val="00AF091F"/>
    <w:rsid w:val="00B0015E"/>
    <w:rsid w:val="00B04291"/>
    <w:rsid w:val="00B20B5E"/>
    <w:rsid w:val="00B24AF8"/>
    <w:rsid w:val="00B26A4F"/>
    <w:rsid w:val="00B4218D"/>
    <w:rsid w:val="00B51DE4"/>
    <w:rsid w:val="00B55007"/>
    <w:rsid w:val="00B60A35"/>
    <w:rsid w:val="00B7018A"/>
    <w:rsid w:val="00B810CB"/>
    <w:rsid w:val="00B83E7A"/>
    <w:rsid w:val="00B84651"/>
    <w:rsid w:val="00B951B6"/>
    <w:rsid w:val="00B96564"/>
    <w:rsid w:val="00BD1485"/>
    <w:rsid w:val="00BD1747"/>
    <w:rsid w:val="00BD4CD4"/>
    <w:rsid w:val="00BE40EA"/>
    <w:rsid w:val="00C0038E"/>
    <w:rsid w:val="00C04660"/>
    <w:rsid w:val="00C056AD"/>
    <w:rsid w:val="00C05F51"/>
    <w:rsid w:val="00C20137"/>
    <w:rsid w:val="00C20F9B"/>
    <w:rsid w:val="00C24542"/>
    <w:rsid w:val="00C33C88"/>
    <w:rsid w:val="00C35DE0"/>
    <w:rsid w:val="00C35E24"/>
    <w:rsid w:val="00C400E2"/>
    <w:rsid w:val="00C44679"/>
    <w:rsid w:val="00C607E7"/>
    <w:rsid w:val="00C61C22"/>
    <w:rsid w:val="00C82ECA"/>
    <w:rsid w:val="00C84D4E"/>
    <w:rsid w:val="00C9493A"/>
    <w:rsid w:val="00C94F71"/>
    <w:rsid w:val="00CA770C"/>
    <w:rsid w:val="00CB3C76"/>
    <w:rsid w:val="00CB5941"/>
    <w:rsid w:val="00CB7F51"/>
    <w:rsid w:val="00CC03C4"/>
    <w:rsid w:val="00CC1AA2"/>
    <w:rsid w:val="00CC1FF1"/>
    <w:rsid w:val="00CE174E"/>
    <w:rsid w:val="00CF1EE3"/>
    <w:rsid w:val="00CF7C3A"/>
    <w:rsid w:val="00D10B0A"/>
    <w:rsid w:val="00D22195"/>
    <w:rsid w:val="00D35EFB"/>
    <w:rsid w:val="00D43E76"/>
    <w:rsid w:val="00D6569F"/>
    <w:rsid w:val="00D6761A"/>
    <w:rsid w:val="00D7501F"/>
    <w:rsid w:val="00D76A7F"/>
    <w:rsid w:val="00D80B83"/>
    <w:rsid w:val="00D905EE"/>
    <w:rsid w:val="00DA3600"/>
    <w:rsid w:val="00DA37A0"/>
    <w:rsid w:val="00DB0DA3"/>
    <w:rsid w:val="00DB21CB"/>
    <w:rsid w:val="00DB64D4"/>
    <w:rsid w:val="00DC6302"/>
    <w:rsid w:val="00DC66F2"/>
    <w:rsid w:val="00DC671A"/>
    <w:rsid w:val="00DE3F76"/>
    <w:rsid w:val="00DE5B80"/>
    <w:rsid w:val="00DF423D"/>
    <w:rsid w:val="00E018DD"/>
    <w:rsid w:val="00E052A0"/>
    <w:rsid w:val="00E105CB"/>
    <w:rsid w:val="00E2391C"/>
    <w:rsid w:val="00E25167"/>
    <w:rsid w:val="00E2528C"/>
    <w:rsid w:val="00E40531"/>
    <w:rsid w:val="00E407BA"/>
    <w:rsid w:val="00E4605F"/>
    <w:rsid w:val="00E46332"/>
    <w:rsid w:val="00E4691B"/>
    <w:rsid w:val="00E54170"/>
    <w:rsid w:val="00E54C68"/>
    <w:rsid w:val="00E56FF4"/>
    <w:rsid w:val="00E77269"/>
    <w:rsid w:val="00E81D8F"/>
    <w:rsid w:val="00E82BB6"/>
    <w:rsid w:val="00EB5976"/>
    <w:rsid w:val="00EB5A86"/>
    <w:rsid w:val="00EE2467"/>
    <w:rsid w:val="00EE60C5"/>
    <w:rsid w:val="00EF5B8A"/>
    <w:rsid w:val="00F043D7"/>
    <w:rsid w:val="00F063AE"/>
    <w:rsid w:val="00F124D9"/>
    <w:rsid w:val="00F14737"/>
    <w:rsid w:val="00F17804"/>
    <w:rsid w:val="00F334D4"/>
    <w:rsid w:val="00F34CF4"/>
    <w:rsid w:val="00F4258B"/>
    <w:rsid w:val="00F6645F"/>
    <w:rsid w:val="00F67809"/>
    <w:rsid w:val="00F70E92"/>
    <w:rsid w:val="00F77FA5"/>
    <w:rsid w:val="00F81E25"/>
    <w:rsid w:val="00F84CC8"/>
    <w:rsid w:val="00F933C0"/>
    <w:rsid w:val="00FA2989"/>
    <w:rsid w:val="00FC0C3E"/>
    <w:rsid w:val="00FC2D90"/>
    <w:rsid w:val="00FC3B97"/>
    <w:rsid w:val="00FC70A2"/>
    <w:rsid w:val="00FD04C6"/>
    <w:rsid w:val="00FD07B0"/>
    <w:rsid w:val="00FD2C8B"/>
    <w:rsid w:val="00FD2F8B"/>
    <w:rsid w:val="00FD42A7"/>
    <w:rsid w:val="00FE01EE"/>
    <w:rsid w:val="00FE0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08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4678D"/>
    <w:rPr>
      <w:sz w:val="24"/>
      <w:szCs w:val="24"/>
    </w:rPr>
  </w:style>
  <w:style w:type="paragraph" w:styleId="Nadpis1">
    <w:name w:val="heading 1"/>
    <w:basedOn w:val="Normln"/>
    <w:next w:val="Normln"/>
    <w:qFormat/>
    <w:rsid w:val="0004678D"/>
    <w:pPr>
      <w:keepNext/>
      <w:ind w:left="2124" w:hanging="2124"/>
      <w:jc w:val="center"/>
      <w:outlineLvl w:val="0"/>
    </w:pPr>
    <w:rPr>
      <w:b/>
      <w:sz w:val="32"/>
      <w:szCs w:val="32"/>
    </w:rPr>
  </w:style>
  <w:style w:type="paragraph" w:styleId="Nadpis2">
    <w:name w:val="heading 2"/>
    <w:basedOn w:val="Normln"/>
    <w:next w:val="Normln"/>
    <w:qFormat/>
    <w:rsid w:val="0004678D"/>
    <w:pPr>
      <w:keepNext/>
      <w:jc w:val="center"/>
      <w:outlineLvl w:val="1"/>
    </w:pPr>
    <w:rPr>
      <w:b/>
      <w:bCs/>
      <w:sz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semiHidden/>
    <w:rsid w:val="0004678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04678D"/>
  </w:style>
  <w:style w:type="character" w:styleId="Hypertextovodkaz">
    <w:name w:val="Hyperlink"/>
    <w:basedOn w:val="Standardnpsmoodstavce"/>
    <w:rsid w:val="0004678D"/>
    <w:rPr>
      <w:color w:val="0000FF"/>
      <w:u w:val="single"/>
    </w:rPr>
  </w:style>
  <w:style w:type="paragraph" w:styleId="Zkladntext">
    <w:name w:val="Body Text"/>
    <w:basedOn w:val="Normln"/>
    <w:link w:val="ZkladntextChar"/>
    <w:semiHidden/>
    <w:rsid w:val="0004678D"/>
    <w:pPr>
      <w:jc w:val="both"/>
    </w:pPr>
    <w:rPr>
      <w:bCs/>
    </w:rPr>
  </w:style>
  <w:style w:type="character" w:styleId="Sledovanodkaz">
    <w:name w:val="FollowedHyperlink"/>
    <w:basedOn w:val="Standardnpsmoodstavce"/>
    <w:semiHidden/>
    <w:rsid w:val="0004678D"/>
    <w:rPr>
      <w:color w:val="800080"/>
      <w:u w:val="single"/>
    </w:rPr>
  </w:style>
  <w:style w:type="paragraph" w:styleId="Nzev">
    <w:name w:val="Title"/>
    <w:basedOn w:val="Normln"/>
    <w:qFormat/>
    <w:rsid w:val="0004678D"/>
    <w:pPr>
      <w:ind w:left="2124" w:hanging="2124"/>
      <w:jc w:val="center"/>
    </w:pPr>
    <w:rPr>
      <w:b/>
      <w:bCs/>
      <w:sz w:val="48"/>
      <w:u w:val="single"/>
    </w:rPr>
  </w:style>
  <w:style w:type="paragraph" w:styleId="Odstavecseseznamem">
    <w:name w:val="List Paragraph"/>
    <w:basedOn w:val="Normln"/>
    <w:uiPriority w:val="34"/>
    <w:qFormat/>
    <w:rsid w:val="006545C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4532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5323"/>
    <w:rPr>
      <w:rFonts w:ascii="Tahoma" w:hAnsi="Tahoma" w:cs="Tahoma"/>
      <w:sz w:val="16"/>
      <w:szCs w:val="16"/>
    </w:rPr>
  </w:style>
  <w:style w:type="character" w:customStyle="1" w:styleId="ZkladntextChar">
    <w:name w:val="Základní text Char"/>
    <w:basedOn w:val="Standardnpsmoodstavce"/>
    <w:link w:val="Zkladntext"/>
    <w:semiHidden/>
    <w:rsid w:val="000847AC"/>
    <w:rPr>
      <w:bCs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131DE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31DE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31DE7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31DE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31DE7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2A5CD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A5CD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4678D"/>
    <w:rPr>
      <w:sz w:val="24"/>
      <w:szCs w:val="24"/>
    </w:rPr>
  </w:style>
  <w:style w:type="paragraph" w:styleId="Nadpis1">
    <w:name w:val="heading 1"/>
    <w:basedOn w:val="Normln"/>
    <w:next w:val="Normln"/>
    <w:qFormat/>
    <w:rsid w:val="0004678D"/>
    <w:pPr>
      <w:keepNext/>
      <w:ind w:left="2124" w:hanging="2124"/>
      <w:jc w:val="center"/>
      <w:outlineLvl w:val="0"/>
    </w:pPr>
    <w:rPr>
      <w:b/>
      <w:sz w:val="32"/>
      <w:szCs w:val="32"/>
    </w:rPr>
  </w:style>
  <w:style w:type="paragraph" w:styleId="Nadpis2">
    <w:name w:val="heading 2"/>
    <w:basedOn w:val="Normln"/>
    <w:next w:val="Normln"/>
    <w:qFormat/>
    <w:rsid w:val="0004678D"/>
    <w:pPr>
      <w:keepNext/>
      <w:jc w:val="center"/>
      <w:outlineLvl w:val="1"/>
    </w:pPr>
    <w:rPr>
      <w:b/>
      <w:bCs/>
      <w:sz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semiHidden/>
    <w:rsid w:val="0004678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04678D"/>
  </w:style>
  <w:style w:type="character" w:styleId="Hypertextovodkaz">
    <w:name w:val="Hyperlink"/>
    <w:basedOn w:val="Standardnpsmoodstavce"/>
    <w:rsid w:val="0004678D"/>
    <w:rPr>
      <w:color w:val="0000FF"/>
      <w:u w:val="single"/>
    </w:rPr>
  </w:style>
  <w:style w:type="paragraph" w:styleId="Zkladntext">
    <w:name w:val="Body Text"/>
    <w:basedOn w:val="Normln"/>
    <w:link w:val="ZkladntextChar"/>
    <w:semiHidden/>
    <w:rsid w:val="0004678D"/>
    <w:pPr>
      <w:jc w:val="both"/>
    </w:pPr>
    <w:rPr>
      <w:bCs/>
    </w:rPr>
  </w:style>
  <w:style w:type="character" w:styleId="Sledovanodkaz">
    <w:name w:val="FollowedHyperlink"/>
    <w:basedOn w:val="Standardnpsmoodstavce"/>
    <w:semiHidden/>
    <w:rsid w:val="0004678D"/>
    <w:rPr>
      <w:color w:val="800080"/>
      <w:u w:val="single"/>
    </w:rPr>
  </w:style>
  <w:style w:type="paragraph" w:styleId="Nzev">
    <w:name w:val="Title"/>
    <w:basedOn w:val="Normln"/>
    <w:qFormat/>
    <w:rsid w:val="0004678D"/>
    <w:pPr>
      <w:ind w:left="2124" w:hanging="2124"/>
      <w:jc w:val="center"/>
    </w:pPr>
    <w:rPr>
      <w:b/>
      <w:bCs/>
      <w:sz w:val="48"/>
      <w:u w:val="single"/>
    </w:rPr>
  </w:style>
  <w:style w:type="paragraph" w:styleId="Odstavecseseznamem">
    <w:name w:val="List Paragraph"/>
    <w:basedOn w:val="Normln"/>
    <w:uiPriority w:val="34"/>
    <w:qFormat/>
    <w:rsid w:val="006545C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4532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5323"/>
    <w:rPr>
      <w:rFonts w:ascii="Tahoma" w:hAnsi="Tahoma" w:cs="Tahoma"/>
      <w:sz w:val="16"/>
      <w:szCs w:val="16"/>
    </w:rPr>
  </w:style>
  <w:style w:type="character" w:customStyle="1" w:styleId="ZkladntextChar">
    <w:name w:val="Základní text Char"/>
    <w:basedOn w:val="Standardnpsmoodstavce"/>
    <w:link w:val="Zkladntext"/>
    <w:semiHidden/>
    <w:rsid w:val="000847AC"/>
    <w:rPr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2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7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roslav.dostal_jr@ksus.cz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jan.bocek@ksus.cz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786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5420</CharactersWithSpaces>
  <SharedDoc>false</SharedDoc>
  <HLinks>
    <vt:vector size="18" baseType="variant">
      <vt:variant>
        <vt:i4>1507428</vt:i4>
      </vt:variant>
      <vt:variant>
        <vt:i4>6</vt:i4>
      </vt:variant>
      <vt:variant>
        <vt:i4>0</vt:i4>
      </vt:variant>
      <vt:variant>
        <vt:i4>5</vt:i4>
      </vt:variant>
      <vt:variant>
        <vt:lpwstr>mailto:slavomir.kellner@ksus.cz</vt:lpwstr>
      </vt:variant>
      <vt:variant>
        <vt:lpwstr/>
      </vt:variant>
      <vt:variant>
        <vt:i4>6029346</vt:i4>
      </vt:variant>
      <vt:variant>
        <vt:i4>3</vt:i4>
      </vt:variant>
      <vt:variant>
        <vt:i4>0</vt:i4>
      </vt:variant>
      <vt:variant>
        <vt:i4>5</vt:i4>
      </vt:variant>
      <vt:variant>
        <vt:lpwstr>mailto:jan.hasek@ksus.cz</vt:lpwstr>
      </vt:variant>
      <vt:variant>
        <vt:lpwstr/>
      </vt:variant>
      <vt:variant>
        <vt:i4>3407959</vt:i4>
      </vt:variant>
      <vt:variant>
        <vt:i4>0</vt:i4>
      </vt:variant>
      <vt:variant>
        <vt:i4>0</vt:i4>
      </vt:variant>
      <vt:variant>
        <vt:i4>5</vt:i4>
      </vt:variant>
      <vt:variant>
        <vt:lpwstr>mailto:ludek.benes@ksus.cz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2015-12-14T14:50:00Z</dcterms:created>
  <dcterms:modified xsi:type="dcterms:W3CDTF">2019-06-25T12:11:00Z</dcterms:modified>
</cp:coreProperties>
</file>