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A69D294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 …………….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59D193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9924DA">
        <w:rPr>
          <w:rFonts w:ascii="Arial" w:hAnsi="Arial" w:cs="Arial"/>
          <w:b/>
          <w:szCs w:val="20"/>
        </w:rPr>
        <w:t xml:space="preserve">Výběr dodavatele </w:t>
      </w:r>
      <w:proofErr w:type="gramStart"/>
      <w:r w:rsidR="009924DA">
        <w:rPr>
          <w:rFonts w:ascii="Arial" w:hAnsi="Arial" w:cs="Arial"/>
          <w:b/>
          <w:szCs w:val="20"/>
        </w:rPr>
        <w:t xml:space="preserve">čistících </w:t>
      </w:r>
      <w:r w:rsidR="00355EFB">
        <w:rPr>
          <w:rFonts w:ascii="Arial" w:hAnsi="Arial" w:cs="Arial"/>
          <w:b/>
          <w:szCs w:val="20"/>
        </w:rPr>
        <w:t xml:space="preserve"> a hygienických</w:t>
      </w:r>
      <w:proofErr w:type="gramEnd"/>
      <w:r w:rsidR="00355EFB">
        <w:rPr>
          <w:rFonts w:ascii="Arial" w:hAnsi="Arial" w:cs="Arial"/>
          <w:b/>
          <w:szCs w:val="20"/>
        </w:rPr>
        <w:t xml:space="preserve"> </w:t>
      </w:r>
      <w:r w:rsidR="009924DA">
        <w:rPr>
          <w:rFonts w:ascii="Arial" w:hAnsi="Arial" w:cs="Arial"/>
          <w:b/>
          <w:szCs w:val="20"/>
        </w:rPr>
        <w:t>prostředků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B68D75" w14:textId="0B5D774C" w:rsidR="009924DA" w:rsidRDefault="00032493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2B7D5DE6" w:rsidR="00301336" w:rsidRDefault="00C8671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Barbora Kutná Hora, poskytovatel sociálních služeb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</w:p>
    <w:p w14:paraId="6C5FBC9D" w14:textId="7C4AE25D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9924D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924DA">
        <w:rPr>
          <w:rFonts w:ascii="Arial" w:hAnsi="Arial" w:cs="Arial"/>
          <w:sz w:val="20"/>
          <w:szCs w:val="20"/>
        </w:rPr>
        <w:t>Pirknerovo</w:t>
      </w:r>
      <w:proofErr w:type="spellEnd"/>
      <w:r w:rsidR="009924DA">
        <w:rPr>
          <w:rFonts w:ascii="Arial" w:hAnsi="Arial" w:cs="Arial"/>
          <w:sz w:val="20"/>
          <w:szCs w:val="20"/>
        </w:rPr>
        <w:t xml:space="preserve"> nám. 228, 284 01 Kutná Hora</w:t>
      </w:r>
    </w:p>
    <w:p w14:paraId="2FD3B20C" w14:textId="227B82ED" w:rsidR="000E102E" w:rsidRPr="007E2F40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 w:rsidR="009924DA">
        <w:rPr>
          <w:rFonts w:ascii="Arial" w:hAnsi="Arial" w:cs="Arial"/>
          <w:sz w:val="20"/>
          <w:szCs w:val="20"/>
        </w:rPr>
        <w:t>Mgr., Bc. Jitkou Řepovou, MBA</w:t>
      </w:r>
      <w:r w:rsidR="000E102E" w:rsidRPr="007E2F40">
        <w:rPr>
          <w:rFonts w:ascii="Arial" w:hAnsi="Arial" w:cs="Arial"/>
          <w:sz w:val="20"/>
          <w:szCs w:val="20"/>
        </w:rPr>
        <w:t xml:space="preserve"> </w:t>
      </w:r>
    </w:p>
    <w:p w14:paraId="1A739564" w14:textId="77777777" w:rsidR="009924DA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9924DA">
        <w:rPr>
          <w:rFonts w:ascii="Arial" w:hAnsi="Arial" w:cs="Arial"/>
          <w:sz w:val="20"/>
          <w:szCs w:val="20"/>
        </w:rPr>
        <w:t xml:space="preserve">: 48677752 </w:t>
      </w:r>
      <w:r w:rsidR="000B7FBD" w:rsidRPr="007E2F40">
        <w:rPr>
          <w:rFonts w:ascii="Arial" w:hAnsi="Arial" w:cs="Arial"/>
          <w:sz w:val="20"/>
          <w:szCs w:val="20"/>
        </w:rPr>
        <w:tab/>
      </w:r>
    </w:p>
    <w:p w14:paraId="38ECC86E" w14:textId="5402CC2C" w:rsidR="009924DA" w:rsidRDefault="009924DA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0E102E" w:rsidRPr="007E2F40">
        <w:rPr>
          <w:rFonts w:ascii="Arial" w:hAnsi="Arial" w:cs="Arial"/>
          <w:sz w:val="20"/>
          <w:szCs w:val="20"/>
        </w:rPr>
        <w:t>nkovní spojení:</w:t>
      </w:r>
      <w:r>
        <w:rPr>
          <w:rFonts w:ascii="Arial" w:hAnsi="Arial" w:cs="Arial"/>
          <w:sz w:val="20"/>
          <w:szCs w:val="20"/>
        </w:rPr>
        <w:t xml:space="preserve"> ČSOB  3605555360/0300 </w:t>
      </w:r>
    </w:p>
    <w:p w14:paraId="25F1BC7F" w14:textId="6ED1E3A6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  <w:shd w:val="clear" w:color="auto" w:fill="FFFF00"/>
        </w:rPr>
        <w:t>..……………………………………….</w:t>
      </w:r>
    </w:p>
    <w:p w14:paraId="43FD708A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…….…………………………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>…</w:t>
      </w:r>
    </w:p>
    <w:p w14:paraId="6CD3495A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>soudem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 v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….,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</w:p>
    <w:p w14:paraId="00B1FF21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……………………………………………</w:t>
      </w:r>
    </w:p>
    <w:p w14:paraId="47954B29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:    …</w:t>
      </w:r>
      <w:proofErr w:type="gramEnd"/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</w:t>
      </w:r>
      <w:r w:rsidRPr="007E2F40">
        <w:rPr>
          <w:rFonts w:ascii="Arial" w:hAnsi="Arial" w:cs="Arial"/>
          <w:sz w:val="20"/>
          <w:szCs w:val="20"/>
        </w:rPr>
        <w:t xml:space="preserve"> DIČ: 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45714A3F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9E8189" w14:textId="59196CAC" w:rsidR="0073218F" w:rsidRPr="007E2F40" w:rsidRDefault="007E2F40" w:rsidP="0073218F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„</w:t>
      </w:r>
      <w:r w:rsidR="0073218F" w:rsidRPr="007E2F40">
        <w:rPr>
          <w:rFonts w:ascii="Arial" w:hAnsi="Arial" w:cs="Arial"/>
          <w:b/>
          <w:szCs w:val="20"/>
        </w:rPr>
        <w:t>„</w:t>
      </w:r>
      <w:r w:rsidR="00355EFB">
        <w:rPr>
          <w:rFonts w:ascii="Arial" w:hAnsi="Arial" w:cs="Arial"/>
          <w:b/>
          <w:szCs w:val="20"/>
        </w:rPr>
        <w:t>Výběr dodavatele čisti</w:t>
      </w:r>
      <w:r w:rsidR="0073218F">
        <w:rPr>
          <w:rFonts w:ascii="Arial" w:hAnsi="Arial" w:cs="Arial"/>
          <w:b/>
          <w:szCs w:val="20"/>
        </w:rPr>
        <w:t xml:space="preserve">cích </w:t>
      </w:r>
      <w:r w:rsidR="00355EFB">
        <w:rPr>
          <w:rFonts w:ascii="Arial" w:hAnsi="Arial" w:cs="Arial"/>
          <w:b/>
          <w:szCs w:val="20"/>
        </w:rPr>
        <w:t xml:space="preserve">a hygienických </w:t>
      </w:r>
      <w:r w:rsidR="0073218F">
        <w:rPr>
          <w:rFonts w:ascii="Arial" w:hAnsi="Arial" w:cs="Arial"/>
          <w:b/>
          <w:szCs w:val="20"/>
        </w:rPr>
        <w:t>prostředků</w:t>
      </w:r>
      <w:r w:rsidR="0073218F" w:rsidRPr="007E2F40">
        <w:rPr>
          <w:rFonts w:ascii="Arial" w:hAnsi="Arial" w:cs="Arial"/>
          <w:b/>
          <w:szCs w:val="20"/>
        </w:rPr>
        <w:t>“</w:t>
      </w:r>
    </w:p>
    <w:p w14:paraId="7A1A329A" w14:textId="11F140A4" w:rsidR="007D4E46" w:rsidRPr="007E2F40" w:rsidRDefault="0073218F" w:rsidP="0073218F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F1BCDA1" w14:textId="02C99FDC" w:rsidR="002C297C" w:rsidRPr="0073218F" w:rsidRDefault="00C12A2F" w:rsidP="0073218F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0B1686">
        <w:rPr>
          <w:rFonts w:ascii="Arial" w:hAnsi="Arial" w:cs="Arial"/>
          <w:bCs/>
          <w:sz w:val="20"/>
          <w:szCs w:val="20"/>
        </w:rPr>
        <w:t>1 roku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 w:rsidR="00355EFB">
        <w:rPr>
          <w:rFonts w:ascii="Arial" w:hAnsi="Arial" w:cs="Arial"/>
          <w:bCs/>
          <w:sz w:val="20"/>
          <w:szCs w:val="20"/>
        </w:rPr>
        <w:t>5</w:t>
      </w:r>
      <w:bookmarkStart w:id="0" w:name="_GoBack"/>
      <w:bookmarkEnd w:id="0"/>
      <w:r w:rsidR="000B1686">
        <w:rPr>
          <w:rFonts w:ascii="Arial" w:hAnsi="Arial" w:cs="Arial"/>
          <w:bCs/>
          <w:sz w:val="20"/>
          <w:szCs w:val="20"/>
        </w:rPr>
        <w:t>00.000,-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DPH.</w:t>
      </w: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7CCF8F99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 xml:space="preserve">, </w:t>
      </w:r>
      <w:r w:rsidR="00C57A87" w:rsidRPr="007E2F40">
        <w:rPr>
          <w:rFonts w:ascii="Arial" w:hAnsi="Arial" w:cs="Arial"/>
          <w:sz w:val="20"/>
          <w:szCs w:val="20"/>
        </w:rPr>
        <w:lastRenderedPageBreak/>
        <w:t>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689ABB05" w14:textId="30030CA2" w:rsidR="00E825FD" w:rsidRDefault="00FA615C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Domov Barbora Kutná Hora, poskytovatel sociálních služeb.</w:t>
      </w:r>
    </w:p>
    <w:p w14:paraId="0183C982" w14:textId="37D636DA" w:rsidR="00FA615C" w:rsidRDefault="00FA615C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64113C9" w14:textId="65391A0F" w:rsidR="0073218F" w:rsidRPr="007E2F40" w:rsidRDefault="00C12A2F" w:rsidP="0073218F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3218F">
        <w:rPr>
          <w:rFonts w:ascii="Arial" w:hAnsi="Arial" w:cs="Arial"/>
          <w:bCs/>
          <w:sz w:val="20"/>
          <w:szCs w:val="20"/>
        </w:rPr>
        <w:t>zásobovačkou Domova Barbora Kutná Hora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FA615C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odavateli emailem na adresu: </w:t>
      </w:r>
      <w:r w:rsidR="0073218F">
        <w:rPr>
          <w:rFonts w:ascii="Arial" w:hAnsi="Arial" w:cs="Arial"/>
          <w:sz w:val="20"/>
          <w:szCs w:val="20"/>
          <w:shd w:val="clear" w:color="auto" w:fill="FFFF00"/>
        </w:rPr>
        <w:t>doplní dodavatel</w:t>
      </w:r>
      <w:r w:rsidR="0073218F" w:rsidRPr="007E2F40">
        <w:rPr>
          <w:rFonts w:ascii="Arial" w:hAnsi="Arial" w:cs="Arial"/>
          <w:sz w:val="20"/>
          <w:szCs w:val="20"/>
          <w:shd w:val="clear" w:color="auto" w:fill="FFFF00"/>
        </w:rPr>
        <w:t>.</w:t>
      </w:r>
    </w:p>
    <w:p w14:paraId="6E05DEA1" w14:textId="7935F691" w:rsidR="00D218DD" w:rsidRDefault="00D218DD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44BDDF27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6D5C2655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u které změna nastala, informovat o ní druhou stranu, a to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7D8D94E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FA615C">
        <w:rPr>
          <w:rFonts w:ascii="Arial" w:hAnsi="Arial" w:cs="Arial"/>
          <w:sz w:val="20"/>
          <w:szCs w:val="20"/>
        </w:rPr>
        <w:t xml:space="preserve"> Kutné </w:t>
      </w:r>
      <w:proofErr w:type="gramStart"/>
      <w:r w:rsidR="00FA615C">
        <w:rPr>
          <w:rFonts w:ascii="Arial" w:hAnsi="Arial" w:cs="Arial"/>
          <w:sz w:val="20"/>
          <w:szCs w:val="20"/>
        </w:rPr>
        <w:t>Hoře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proofErr w:type="gramEnd"/>
      <w:r w:rsidR="00FA615C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68945595" w:rsidR="002774DE" w:rsidRPr="007E2F40" w:rsidRDefault="009A5960" w:rsidP="000B1686">
      <w:pPr>
        <w:autoSpaceDE w:val="0"/>
        <w:spacing w:line="320" w:lineRule="exact"/>
        <w:ind w:left="4254" w:firstLine="709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  <w:highlight w:val="yellow"/>
        </w:rPr>
        <w:t>doplní dodavatel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745CF587" w:rsidR="009A5960" w:rsidRPr="007E2F40" w:rsidRDefault="00FA615C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Mgr., Bc. Jitka Řepová, MBA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ředitelka</w:t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A5A4E" w14:textId="77777777" w:rsidR="00D27E1A" w:rsidRDefault="00D27E1A">
      <w:pPr>
        <w:spacing w:line="240" w:lineRule="auto"/>
      </w:pPr>
      <w:r>
        <w:separator/>
      </w:r>
    </w:p>
  </w:endnote>
  <w:endnote w:type="continuationSeparator" w:id="0">
    <w:p w14:paraId="2E9F6BBA" w14:textId="77777777" w:rsidR="00D27E1A" w:rsidRDefault="00D27E1A">
      <w:pPr>
        <w:spacing w:line="240" w:lineRule="auto"/>
      </w:pPr>
      <w:r>
        <w:continuationSeparator/>
      </w:r>
    </w:p>
  </w:endnote>
  <w:endnote w:type="continuationNotice" w:id="1">
    <w:p w14:paraId="267F2635" w14:textId="77777777" w:rsidR="00D27E1A" w:rsidRDefault="00D27E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55EFB" w:rsidRPr="00355EFB">
      <w:rPr>
        <w:noProof/>
        <w:lang w:val="cs-CZ"/>
      </w:rPr>
      <w:t>3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3C39" w14:textId="77777777" w:rsidR="00D27E1A" w:rsidRDefault="00D27E1A">
      <w:pPr>
        <w:spacing w:line="240" w:lineRule="auto"/>
      </w:pPr>
      <w:r>
        <w:separator/>
      </w:r>
    </w:p>
  </w:footnote>
  <w:footnote w:type="continuationSeparator" w:id="0">
    <w:p w14:paraId="655062CF" w14:textId="77777777" w:rsidR="00D27E1A" w:rsidRDefault="00D27E1A">
      <w:pPr>
        <w:spacing w:line="240" w:lineRule="auto"/>
      </w:pPr>
      <w:r>
        <w:continuationSeparator/>
      </w:r>
    </w:p>
  </w:footnote>
  <w:footnote w:type="continuationNotice" w:id="1">
    <w:p w14:paraId="0412D252" w14:textId="77777777" w:rsidR="00D27E1A" w:rsidRDefault="00D27E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686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897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13A4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5EFB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68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31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18F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262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E13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24DA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40C5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B15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715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27E1A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615C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A8353-D0A1-47B4-AF7C-F0B46973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1790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12330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Jana Juklova</cp:lastModifiedBy>
  <cp:revision>8</cp:revision>
  <cp:lastPrinted>2019-05-13T11:23:00Z</cp:lastPrinted>
  <dcterms:created xsi:type="dcterms:W3CDTF">2019-05-13T10:58:00Z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