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71" w:rsidRDefault="003D2D71" w:rsidP="003D2D71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>Příloha č. 3 – čestné prohlášení uchazeče</w:t>
      </w:r>
    </w:p>
    <w:p w:rsidR="003D2D71" w:rsidRPr="00DA0E82" w:rsidRDefault="003D2D71" w:rsidP="003D2D71">
      <w:pPr>
        <w:rPr>
          <w:rFonts w:cs="Arial"/>
          <w:b/>
          <w:iCs/>
        </w:rPr>
      </w:pPr>
    </w:p>
    <w:p w:rsidR="003D2D71" w:rsidRPr="00DA0E82" w:rsidRDefault="003D2D71" w:rsidP="003D2D71">
      <w:pPr>
        <w:rPr>
          <w:rFonts w:cs="Arial"/>
          <w:b/>
          <w:iCs/>
        </w:rPr>
      </w:pPr>
      <w:r w:rsidRPr="00DA0E82">
        <w:rPr>
          <w:rFonts w:cs="Arial"/>
          <w:b/>
          <w:iCs/>
        </w:rPr>
        <w:t>Čestné prohlášení účastníka zadávacího řízení k zakázce „</w:t>
      </w:r>
      <w:r w:rsidR="00941303">
        <w:rPr>
          <w:rFonts w:cs="Arial"/>
          <w:b/>
          <w:iCs/>
        </w:rPr>
        <w:t>Revitalizace podlah v učebnách elektro</w:t>
      </w:r>
      <w:bookmarkStart w:id="0" w:name="_GoBack"/>
      <w:bookmarkEnd w:id="0"/>
      <w:r w:rsidRPr="00DA0E82">
        <w:rPr>
          <w:rFonts w:cs="Arial"/>
          <w:b/>
          <w:iCs/>
        </w:rPr>
        <w:t>“</w:t>
      </w:r>
    </w:p>
    <w:p w:rsidR="003D2D71" w:rsidRDefault="003D2D71" w:rsidP="003D2D71">
      <w:pPr>
        <w:rPr>
          <w:rFonts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2D71" w:rsidTr="00C12223">
        <w:tc>
          <w:tcPr>
            <w:tcW w:w="9062" w:type="dxa"/>
            <w:gridSpan w:val="2"/>
          </w:tcPr>
          <w:p w:rsidR="003D2D71" w:rsidRPr="00812B96" w:rsidRDefault="003D2D71" w:rsidP="00C12223">
            <w:pPr>
              <w:jc w:val="center"/>
              <w:rPr>
                <w:rFonts w:cs="Arial"/>
                <w:b/>
                <w:iCs/>
              </w:rPr>
            </w:pPr>
            <w:r w:rsidRPr="00812B96">
              <w:rPr>
                <w:rFonts w:cs="Arial"/>
                <w:b/>
                <w:iCs/>
              </w:rPr>
              <w:t>Identifikační údaje účastníka zadávacího řízení</w:t>
            </w:r>
          </w:p>
        </w:tc>
      </w:tr>
      <w:tr w:rsidR="003D2D71" w:rsidTr="00C12223"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Obchodní firma/název</w:t>
            </w:r>
          </w:p>
        </w:tc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</w:p>
        </w:tc>
      </w:tr>
      <w:tr w:rsidR="003D2D71" w:rsidTr="00C12223"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IČO</w:t>
            </w:r>
          </w:p>
        </w:tc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</w:p>
        </w:tc>
      </w:tr>
      <w:tr w:rsidR="003D2D71" w:rsidTr="00C12223"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Sídlo</w:t>
            </w:r>
          </w:p>
        </w:tc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</w:p>
        </w:tc>
      </w:tr>
      <w:tr w:rsidR="003D2D71" w:rsidTr="00C12223"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Osoba oprávněná jednat jménem účastníka zadávacího řízení</w:t>
            </w:r>
          </w:p>
        </w:tc>
        <w:tc>
          <w:tcPr>
            <w:tcW w:w="4531" w:type="dxa"/>
          </w:tcPr>
          <w:p w:rsidR="003D2D71" w:rsidRDefault="003D2D71" w:rsidP="00C12223">
            <w:pPr>
              <w:rPr>
                <w:rFonts w:cs="Arial"/>
                <w:iCs/>
              </w:rPr>
            </w:pPr>
          </w:p>
        </w:tc>
      </w:tr>
    </w:tbl>
    <w:p w:rsidR="003D2D71" w:rsidRDefault="003D2D71" w:rsidP="003D2D71">
      <w:pPr>
        <w:rPr>
          <w:rFonts w:cs="Arial"/>
          <w:iCs/>
        </w:rPr>
      </w:pP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Prohlašuji tímto čestně, že účastník zadávacího řízení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a) se podrobně seznámil se zadávací dokumentací včetně příloh, zejména s návrhem smlouvy o dílo a všemi potřebnými informacemi pro úspěšné splnění předmětu plnění,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b) nebyl v zemi svého sídla v posledních 5 letech před zahájením zadávacího řízení pravomocně odsouzen pro trestný čin podle právního řádu země sídla účastníka zadávacího řízení,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c) nemá v ČR nebo v zemí svého sídla v evidenci daní zachycen splatný daňový nedoplatek,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d) nemá v ČR nebo v zemi svého sídla splatný nedoplatek na pojistném nebo na penále na veřejném zdravotním pojištění,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e) nemá v ČR nebo v zemi svého sídla splatný nedoplatek na pojistném nebo na penále na sociální zabezpečení a příspěvku na státní politiku zaměstnanosti,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f) není v likvidaci, nebylo proti němu vydáno rozhodnutí o úpadku, nebyla vůči němu nařízena nucená správa podle jiného právního předpisu, nebo v podobné situaci podle právního řádu země sídla účastníka zadávacího řízení.</w:t>
      </w:r>
    </w:p>
    <w:p w:rsidR="003D2D71" w:rsidRDefault="003D2D71" w:rsidP="003D2D71">
      <w:pPr>
        <w:rPr>
          <w:rFonts w:cs="Arial"/>
          <w:iCs/>
        </w:rPr>
      </w:pP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Je-li dodavatelem právnická osoba, musí podmínky splňovat tato právnická osoba a zároveň každý člen statutárního orgánu.</w:t>
      </w:r>
    </w:p>
    <w:p w:rsidR="003D2D71" w:rsidRDefault="003D2D71" w:rsidP="003D2D71">
      <w:pPr>
        <w:rPr>
          <w:rFonts w:cs="Arial"/>
          <w:iCs/>
        </w:rPr>
      </w:pPr>
    </w:p>
    <w:p w:rsidR="003D2D71" w:rsidRDefault="003D2D71" w:rsidP="003D2D71">
      <w:pPr>
        <w:rPr>
          <w:rFonts w:cs="Arial"/>
          <w:iCs/>
        </w:rPr>
      </w:pP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V……………………………………dne………………………</w:t>
      </w:r>
    </w:p>
    <w:p w:rsidR="003D2D71" w:rsidRDefault="003D2D71" w:rsidP="003D2D71">
      <w:pPr>
        <w:rPr>
          <w:rFonts w:cs="Arial"/>
          <w:iCs/>
        </w:rPr>
      </w:pPr>
    </w:p>
    <w:p w:rsidR="003D2D71" w:rsidRDefault="003D2D71" w:rsidP="003D2D71">
      <w:pPr>
        <w:rPr>
          <w:rFonts w:cs="Arial"/>
          <w:iCs/>
        </w:rPr>
      </w:pP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………………………………………………………</w:t>
      </w:r>
    </w:p>
    <w:p w:rsidR="003D2D71" w:rsidRDefault="003D2D71" w:rsidP="003D2D71">
      <w:pPr>
        <w:rPr>
          <w:rFonts w:cs="Arial"/>
          <w:iCs/>
        </w:rPr>
      </w:pPr>
      <w:r>
        <w:rPr>
          <w:rFonts w:cs="Arial"/>
          <w:iCs/>
        </w:rPr>
        <w:t>podpis osoby oprávněné jednat jménem účastníka zadávacího řízení</w:t>
      </w:r>
    </w:p>
    <w:p w:rsidR="00357B02" w:rsidRDefault="00357B02"/>
    <w:sectPr w:rsidR="0035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1"/>
    <w:rsid w:val="00357B02"/>
    <w:rsid w:val="003764C8"/>
    <w:rsid w:val="003D2D71"/>
    <w:rsid w:val="00793317"/>
    <w:rsid w:val="00941303"/>
    <w:rsid w:val="00B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527A-73CF-4122-9102-E81DA44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3D2D71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D7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2019-04-24T10:31:00Z</dcterms:created>
  <dcterms:modified xsi:type="dcterms:W3CDTF">2019-04-30T07:14:00Z</dcterms:modified>
</cp:coreProperties>
</file>