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4C" w:rsidRDefault="0011024C" w:rsidP="0011024C">
      <w:pPr>
        <w:jc w:val="both"/>
        <w:rPr>
          <w:b/>
          <w:sz w:val="28"/>
        </w:rPr>
      </w:pPr>
      <w:r>
        <w:rPr>
          <w:b/>
          <w:sz w:val="28"/>
        </w:rPr>
        <w:t xml:space="preserve">část </w:t>
      </w:r>
      <w:r w:rsidR="00116240">
        <w:rPr>
          <w:b/>
          <w:sz w:val="28"/>
        </w:rPr>
        <w:t>4</w:t>
      </w:r>
      <w:r>
        <w:rPr>
          <w:b/>
          <w:sz w:val="28"/>
        </w:rPr>
        <w:t xml:space="preserve"> </w:t>
      </w:r>
      <w:r w:rsidR="00116240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116240">
        <w:rPr>
          <w:b/>
          <w:sz w:val="28"/>
        </w:rPr>
        <w:t>Malotraktor</w:t>
      </w:r>
    </w:p>
    <w:p w:rsidR="00116240" w:rsidRPr="0011024C" w:rsidRDefault="00116240" w:rsidP="0011024C">
      <w:pPr>
        <w:jc w:val="both"/>
        <w:rPr>
          <w:b/>
          <w:sz w:val="28"/>
        </w:rPr>
      </w:pPr>
    </w:p>
    <w:p w:rsidR="00116240" w:rsidRPr="00116240" w:rsidRDefault="00116240" w:rsidP="0011624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116240">
        <w:rPr>
          <w:sz w:val="28"/>
        </w:rPr>
        <w:t>s kabinou</w:t>
      </w:r>
    </w:p>
    <w:p w:rsidR="00116240" w:rsidRPr="00116240" w:rsidRDefault="00116240" w:rsidP="0011624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116240">
        <w:rPr>
          <w:sz w:val="28"/>
        </w:rPr>
        <w:t>motor tříválcový nebo silnější</w:t>
      </w:r>
    </w:p>
    <w:p w:rsidR="00116240" w:rsidRPr="00116240" w:rsidRDefault="00116240" w:rsidP="0011624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116240">
        <w:rPr>
          <w:sz w:val="28"/>
        </w:rPr>
        <w:t>výkon motoru min. 25 kW</w:t>
      </w:r>
    </w:p>
    <w:p w:rsidR="00116240" w:rsidRPr="00116240" w:rsidRDefault="00116240" w:rsidP="0011624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116240">
        <w:rPr>
          <w:sz w:val="28"/>
        </w:rPr>
        <w:t>pohon kol 4x4</w:t>
      </w:r>
    </w:p>
    <w:p w:rsidR="00116240" w:rsidRPr="00116240" w:rsidRDefault="00116240" w:rsidP="0011624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116240">
        <w:rPr>
          <w:sz w:val="28"/>
        </w:rPr>
        <w:t xml:space="preserve">přední i zadní vývodový hřídel 540 – 1000 </w:t>
      </w:r>
      <w:proofErr w:type="spellStart"/>
      <w:proofErr w:type="gramStart"/>
      <w:r w:rsidRPr="00116240">
        <w:rPr>
          <w:sz w:val="28"/>
        </w:rPr>
        <w:t>ot</w:t>
      </w:r>
      <w:proofErr w:type="spellEnd"/>
      <w:r w:rsidRPr="00116240">
        <w:rPr>
          <w:sz w:val="28"/>
        </w:rPr>
        <w:t>./min</w:t>
      </w:r>
      <w:proofErr w:type="gramEnd"/>
    </w:p>
    <w:p w:rsidR="00116240" w:rsidRPr="00116240" w:rsidRDefault="00116240" w:rsidP="0011624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116240">
        <w:rPr>
          <w:sz w:val="28"/>
        </w:rPr>
        <w:t xml:space="preserve">pneu typ </w:t>
      </w:r>
      <w:proofErr w:type="spellStart"/>
      <w:r w:rsidRPr="00116240">
        <w:rPr>
          <w:sz w:val="28"/>
        </w:rPr>
        <w:t>agro</w:t>
      </w:r>
      <w:proofErr w:type="spellEnd"/>
    </w:p>
    <w:p w:rsidR="00116240" w:rsidRPr="00116240" w:rsidRDefault="00116240" w:rsidP="0011624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116240">
        <w:rPr>
          <w:sz w:val="28"/>
        </w:rPr>
        <w:t>odpružená sedačka řidiče</w:t>
      </w:r>
    </w:p>
    <w:p w:rsidR="00116240" w:rsidRPr="00116240" w:rsidRDefault="00116240" w:rsidP="0011624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116240">
        <w:rPr>
          <w:sz w:val="28"/>
        </w:rPr>
        <w:t>vyhřívání kabiny</w:t>
      </w:r>
    </w:p>
    <w:p w:rsidR="00116240" w:rsidRPr="00116240" w:rsidRDefault="00116240" w:rsidP="0011624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116240">
        <w:rPr>
          <w:sz w:val="28"/>
        </w:rPr>
        <w:t>převodová skříň mechanická plně synchronizovaná</w:t>
      </w:r>
    </w:p>
    <w:p w:rsidR="00116240" w:rsidRPr="00116240" w:rsidRDefault="00116240" w:rsidP="0011624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116240">
        <w:rPr>
          <w:sz w:val="28"/>
        </w:rPr>
        <w:t>tříbodový závěs přední i zadní</w:t>
      </w:r>
    </w:p>
    <w:p w:rsidR="00116240" w:rsidRPr="00116240" w:rsidRDefault="00116240" w:rsidP="0011624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116240">
        <w:rPr>
          <w:sz w:val="28"/>
        </w:rPr>
        <w:t>zadní závěs na tažení vleku</w:t>
      </w:r>
    </w:p>
    <w:p w:rsidR="00116240" w:rsidRPr="00116240" w:rsidRDefault="00116240" w:rsidP="0011624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116240">
        <w:rPr>
          <w:sz w:val="28"/>
        </w:rPr>
        <w:t>čelní nakladač (lžíce a paletizační vidle)</w:t>
      </w:r>
    </w:p>
    <w:p w:rsidR="00E1431E" w:rsidRPr="0011024C" w:rsidRDefault="00E1431E" w:rsidP="00116240">
      <w:pPr>
        <w:spacing w:line="360" w:lineRule="auto"/>
        <w:ind w:left="720"/>
        <w:jc w:val="both"/>
        <w:rPr>
          <w:sz w:val="28"/>
        </w:rPr>
      </w:pPr>
      <w:bookmarkStart w:id="0" w:name="_GoBack"/>
      <w:bookmarkEnd w:id="0"/>
    </w:p>
    <w:sectPr w:rsidR="00E1431E" w:rsidRPr="00110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C38F6"/>
    <w:multiLevelType w:val="hybridMultilevel"/>
    <w:tmpl w:val="0BA4D50E"/>
    <w:lvl w:ilvl="0" w:tplc="17F69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4C"/>
    <w:rsid w:val="0011024C"/>
    <w:rsid w:val="00116240"/>
    <w:rsid w:val="00E1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F6639-A1CA-44E8-9C9F-58CB3BF5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Rylichová Dana</dc:creator>
  <cp:keywords/>
  <dc:description/>
  <cp:lastModifiedBy>Rylichová Dana</cp:lastModifiedBy>
  <cp:revision>2</cp:revision>
  <dcterms:created xsi:type="dcterms:W3CDTF">2018-05-03T11:42:00Z</dcterms:created>
  <dcterms:modified xsi:type="dcterms:W3CDTF">2018-05-03T11:42:00Z</dcterms:modified>
</cp:coreProperties>
</file>