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22" w:rsidRPr="00E04945" w:rsidRDefault="00A52A22" w:rsidP="00A52A22">
      <w:pPr>
        <w:rPr>
          <w:sz w:val="28"/>
          <w:szCs w:val="28"/>
        </w:rPr>
      </w:pPr>
    </w:p>
    <w:p w:rsidR="00161AA5" w:rsidRDefault="00603A17" w:rsidP="00603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552AA3">
        <w:rPr>
          <w:b/>
          <w:sz w:val="28"/>
          <w:szCs w:val="28"/>
        </w:rPr>
        <w:t>kupní smlouva</w:t>
      </w:r>
    </w:p>
    <w:p w:rsidR="00E04945" w:rsidRPr="00603A17" w:rsidRDefault="00E04945" w:rsidP="00C04BE7">
      <w:pPr>
        <w:jc w:val="center"/>
        <w:rPr>
          <w:b/>
          <w:sz w:val="24"/>
          <w:szCs w:val="24"/>
        </w:rPr>
      </w:pPr>
      <w:r w:rsidRPr="00603A17">
        <w:rPr>
          <w:b/>
          <w:sz w:val="24"/>
          <w:szCs w:val="24"/>
        </w:rPr>
        <w:t xml:space="preserve">Číslo </w:t>
      </w:r>
      <w:r w:rsidR="007B2D5B">
        <w:rPr>
          <w:b/>
          <w:sz w:val="24"/>
          <w:szCs w:val="24"/>
        </w:rPr>
        <w:t>smlouvy</w:t>
      </w:r>
      <w:r w:rsidRPr="00603A17">
        <w:rPr>
          <w:b/>
          <w:sz w:val="24"/>
          <w:szCs w:val="24"/>
        </w:rPr>
        <w:t xml:space="preserve">: </w:t>
      </w:r>
    </w:p>
    <w:p w:rsidR="00A52A22" w:rsidRPr="00E04945" w:rsidRDefault="00A52A22" w:rsidP="00A52A22">
      <w:pPr>
        <w:rPr>
          <w:sz w:val="24"/>
          <w:szCs w:val="24"/>
        </w:rPr>
      </w:pPr>
    </w:p>
    <w:p w:rsidR="00A52A22" w:rsidRPr="00E04945" w:rsidRDefault="00A52A22">
      <w:pPr>
        <w:pStyle w:val="Nadpis4"/>
        <w:rPr>
          <w:szCs w:val="24"/>
        </w:rPr>
      </w:pPr>
      <w:r w:rsidRPr="00E04945">
        <w:rPr>
          <w:szCs w:val="24"/>
        </w:rPr>
        <w:t xml:space="preserve">Tato </w:t>
      </w:r>
      <w:r w:rsidR="00603A17">
        <w:rPr>
          <w:szCs w:val="24"/>
        </w:rPr>
        <w:t xml:space="preserve">Rámcová </w:t>
      </w:r>
      <w:r w:rsidR="00552AA3">
        <w:rPr>
          <w:szCs w:val="24"/>
        </w:rPr>
        <w:t>kupní smlouva</w:t>
      </w:r>
      <w:r w:rsidRPr="00E04945">
        <w:rPr>
          <w:szCs w:val="24"/>
        </w:rPr>
        <w:t xml:space="preserve"> (dále jen „</w:t>
      </w:r>
      <w:r w:rsidR="00552AA3">
        <w:rPr>
          <w:szCs w:val="24"/>
        </w:rPr>
        <w:t>Smlouva</w:t>
      </w:r>
      <w:r w:rsidRPr="00E04945">
        <w:rPr>
          <w:szCs w:val="24"/>
        </w:rPr>
        <w:t>“) je uzavřena ve smyslu ustanovení § 2586 a násl. zákona č. 89/2012 Sb., občanský zákoník, ve znění pozdějších předpisů (dále jen „Občanský zákoník“)</w:t>
      </w:r>
    </w:p>
    <w:p w:rsidR="00A52A22" w:rsidRPr="00E04945" w:rsidRDefault="00A52A22">
      <w:pPr>
        <w:pStyle w:val="Nadpis4"/>
        <w:rPr>
          <w:szCs w:val="24"/>
        </w:rPr>
      </w:pPr>
    </w:p>
    <w:p w:rsidR="004D05ED" w:rsidRPr="00E04945" w:rsidRDefault="004D05ED">
      <w:pPr>
        <w:pStyle w:val="Nadpis4"/>
        <w:rPr>
          <w:b/>
          <w:szCs w:val="24"/>
        </w:rPr>
      </w:pPr>
      <w:proofErr w:type="gramStart"/>
      <w:r w:rsidRPr="00E04945">
        <w:rPr>
          <w:b/>
          <w:szCs w:val="24"/>
        </w:rPr>
        <w:t>I.  Smluvní</w:t>
      </w:r>
      <w:proofErr w:type="gramEnd"/>
      <w:r w:rsidRPr="00E04945">
        <w:rPr>
          <w:b/>
          <w:szCs w:val="24"/>
        </w:rPr>
        <w:t xml:space="preserve"> strany</w:t>
      </w:r>
    </w:p>
    <w:p w:rsidR="004D05ED" w:rsidRPr="00E04945" w:rsidRDefault="004D05ED">
      <w:pPr>
        <w:rPr>
          <w:sz w:val="24"/>
          <w:szCs w:val="24"/>
        </w:rPr>
      </w:pPr>
      <w:r w:rsidRPr="00E04945">
        <w:rPr>
          <w:sz w:val="24"/>
          <w:szCs w:val="24"/>
        </w:rPr>
        <w:t xml:space="preserve">                                                                           </w:t>
      </w:r>
    </w:p>
    <w:p w:rsidR="00763202" w:rsidRPr="00E04945" w:rsidRDefault="00552AA3">
      <w:p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4D05ED" w:rsidRPr="00E04945">
        <w:rPr>
          <w:sz w:val="24"/>
          <w:szCs w:val="24"/>
        </w:rPr>
        <w:t xml:space="preserve">: </w:t>
      </w:r>
      <w:r w:rsidR="00414E3B" w:rsidRPr="00E04945">
        <w:rPr>
          <w:sz w:val="24"/>
          <w:szCs w:val="24"/>
        </w:rPr>
        <w:t xml:space="preserve"> </w:t>
      </w:r>
      <w:r w:rsidR="00E04945" w:rsidRPr="00E04945">
        <w:rPr>
          <w:sz w:val="24"/>
          <w:szCs w:val="24"/>
        </w:rPr>
        <w:t>Střední průmyslová škola stavební a Obchodní akademie, Kladno, Cyrila Boudy 2954</w:t>
      </w:r>
      <w:r w:rsidR="004D05ED" w:rsidRPr="00E04945">
        <w:rPr>
          <w:sz w:val="24"/>
          <w:szCs w:val="24"/>
        </w:rPr>
        <w:tab/>
      </w:r>
    </w:p>
    <w:p w:rsidR="004D05ED" w:rsidRPr="00E04945" w:rsidRDefault="008C4038">
      <w:pPr>
        <w:rPr>
          <w:sz w:val="24"/>
          <w:szCs w:val="24"/>
        </w:rPr>
      </w:pPr>
      <w:r w:rsidRPr="00E04945">
        <w:rPr>
          <w:sz w:val="24"/>
          <w:szCs w:val="24"/>
        </w:rPr>
        <w:t>sídlo:</w:t>
      </w:r>
      <w:r w:rsidR="00234C39" w:rsidRPr="00E04945">
        <w:rPr>
          <w:sz w:val="24"/>
          <w:szCs w:val="24"/>
        </w:rPr>
        <w:t xml:space="preserve"> </w:t>
      </w:r>
      <w:r w:rsidR="00E04945" w:rsidRPr="00E04945">
        <w:rPr>
          <w:sz w:val="24"/>
          <w:szCs w:val="24"/>
        </w:rPr>
        <w:t>Cyrila Boudy 2954</w:t>
      </w:r>
      <w:r w:rsidR="006A721B" w:rsidRPr="00E04945">
        <w:rPr>
          <w:sz w:val="24"/>
          <w:szCs w:val="24"/>
        </w:rPr>
        <w:t xml:space="preserve"> 272 01 Kladno</w:t>
      </w:r>
      <w:r w:rsidRPr="00E04945">
        <w:rPr>
          <w:sz w:val="24"/>
          <w:szCs w:val="24"/>
        </w:rPr>
        <w:tab/>
      </w:r>
      <w:r w:rsidR="00414E3B" w:rsidRPr="00E04945">
        <w:rPr>
          <w:sz w:val="24"/>
          <w:szCs w:val="24"/>
        </w:rPr>
        <w:t xml:space="preserve">    </w:t>
      </w:r>
      <w:r w:rsidRPr="00E04945">
        <w:rPr>
          <w:sz w:val="24"/>
          <w:szCs w:val="24"/>
        </w:rPr>
        <w:tab/>
      </w:r>
    </w:p>
    <w:p w:rsidR="00763202" w:rsidRPr="00E04945" w:rsidRDefault="004D05ED">
      <w:pPr>
        <w:pStyle w:val="Nadpis2"/>
        <w:rPr>
          <w:szCs w:val="24"/>
        </w:rPr>
      </w:pPr>
      <w:r w:rsidRPr="00E04945">
        <w:rPr>
          <w:szCs w:val="24"/>
        </w:rPr>
        <w:t>IČ:</w:t>
      </w:r>
      <w:r w:rsidR="006A721B" w:rsidRPr="00E04945">
        <w:rPr>
          <w:szCs w:val="24"/>
        </w:rPr>
        <w:t xml:space="preserve">     </w:t>
      </w:r>
      <w:r w:rsidR="00E04945" w:rsidRPr="00E04945">
        <w:rPr>
          <w:szCs w:val="24"/>
        </w:rPr>
        <w:t>61894371</w:t>
      </w:r>
      <w:r w:rsidR="00414E3B" w:rsidRPr="00E04945">
        <w:rPr>
          <w:szCs w:val="24"/>
        </w:rPr>
        <w:t xml:space="preserve">  </w:t>
      </w:r>
      <w:r w:rsidR="008C4038" w:rsidRPr="00E04945">
        <w:rPr>
          <w:szCs w:val="24"/>
        </w:rPr>
        <w:tab/>
      </w:r>
    </w:p>
    <w:p w:rsidR="004D05ED" w:rsidRPr="00E04945" w:rsidRDefault="004D05ED">
      <w:pPr>
        <w:pStyle w:val="Nadpis2"/>
        <w:rPr>
          <w:szCs w:val="24"/>
        </w:rPr>
      </w:pPr>
      <w:r w:rsidRPr="00E04945">
        <w:rPr>
          <w:szCs w:val="24"/>
        </w:rPr>
        <w:t>DIČ:</w:t>
      </w:r>
      <w:r w:rsidR="006A721B" w:rsidRPr="00E04945">
        <w:rPr>
          <w:szCs w:val="24"/>
        </w:rPr>
        <w:t xml:space="preserve">   CZ</w:t>
      </w:r>
      <w:r w:rsidR="00E04945" w:rsidRPr="00E04945">
        <w:rPr>
          <w:szCs w:val="24"/>
        </w:rPr>
        <w:t>61894371</w:t>
      </w:r>
      <w:r w:rsidR="008C4038" w:rsidRPr="00E04945">
        <w:rPr>
          <w:szCs w:val="24"/>
        </w:rPr>
        <w:tab/>
      </w:r>
      <w:r w:rsidR="00414E3B" w:rsidRPr="00E04945">
        <w:rPr>
          <w:szCs w:val="24"/>
        </w:rPr>
        <w:t xml:space="preserve">    </w:t>
      </w:r>
    </w:p>
    <w:p w:rsidR="004D05ED" w:rsidRPr="00E04945" w:rsidRDefault="008C4038">
      <w:pPr>
        <w:rPr>
          <w:sz w:val="24"/>
          <w:szCs w:val="24"/>
        </w:rPr>
      </w:pPr>
      <w:r w:rsidRPr="00E04945">
        <w:rPr>
          <w:sz w:val="24"/>
          <w:szCs w:val="24"/>
        </w:rPr>
        <w:t>bank.</w:t>
      </w:r>
      <w:r w:rsidR="0079397A" w:rsidRPr="00E04945">
        <w:rPr>
          <w:sz w:val="24"/>
          <w:szCs w:val="24"/>
        </w:rPr>
        <w:t xml:space="preserve"> </w:t>
      </w:r>
      <w:proofErr w:type="gramStart"/>
      <w:r w:rsidRPr="00E04945">
        <w:rPr>
          <w:sz w:val="24"/>
          <w:szCs w:val="24"/>
        </w:rPr>
        <w:t>spojení</w:t>
      </w:r>
      <w:proofErr w:type="gramEnd"/>
      <w:r w:rsidRPr="00E04945">
        <w:rPr>
          <w:sz w:val="24"/>
          <w:szCs w:val="24"/>
        </w:rPr>
        <w:t>:</w:t>
      </w:r>
      <w:r w:rsidR="006A721B" w:rsidRPr="00E04945">
        <w:rPr>
          <w:sz w:val="24"/>
          <w:szCs w:val="24"/>
        </w:rPr>
        <w:t xml:space="preserve"> </w:t>
      </w:r>
      <w:r w:rsidR="00E04945" w:rsidRPr="00E04945">
        <w:rPr>
          <w:sz w:val="24"/>
          <w:szCs w:val="24"/>
        </w:rPr>
        <w:t>2187170227/0100</w:t>
      </w:r>
    </w:p>
    <w:p w:rsidR="00763202" w:rsidRPr="00E04945" w:rsidRDefault="008C4038">
      <w:pPr>
        <w:rPr>
          <w:sz w:val="24"/>
          <w:szCs w:val="24"/>
        </w:rPr>
      </w:pPr>
      <w:r w:rsidRPr="00E04945">
        <w:rPr>
          <w:sz w:val="24"/>
          <w:szCs w:val="24"/>
        </w:rPr>
        <w:t>t</w:t>
      </w:r>
      <w:r w:rsidR="004D05ED" w:rsidRPr="00E04945">
        <w:rPr>
          <w:sz w:val="24"/>
          <w:szCs w:val="24"/>
        </w:rPr>
        <w:t>elefon:</w:t>
      </w:r>
      <w:r w:rsidR="004D05ED" w:rsidRPr="00E04945">
        <w:rPr>
          <w:sz w:val="24"/>
          <w:szCs w:val="24"/>
        </w:rPr>
        <w:tab/>
      </w:r>
      <w:r w:rsidR="00E04945" w:rsidRPr="00E04945">
        <w:rPr>
          <w:sz w:val="24"/>
          <w:szCs w:val="24"/>
        </w:rPr>
        <w:t>312 247 170</w:t>
      </w:r>
    </w:p>
    <w:p w:rsidR="00763202" w:rsidRPr="00E04945" w:rsidRDefault="008B221D">
      <w:pPr>
        <w:rPr>
          <w:sz w:val="24"/>
          <w:szCs w:val="24"/>
        </w:rPr>
      </w:pPr>
      <w:r w:rsidRPr="00E04945">
        <w:rPr>
          <w:sz w:val="24"/>
          <w:szCs w:val="24"/>
        </w:rPr>
        <w:t>e-mail</w:t>
      </w:r>
      <w:r w:rsidR="00E04945" w:rsidRPr="00E04945">
        <w:rPr>
          <w:sz w:val="24"/>
          <w:szCs w:val="24"/>
        </w:rPr>
        <w:t>skola@sosik</w:t>
      </w:r>
      <w:r w:rsidR="0002598B" w:rsidRPr="00E04945">
        <w:rPr>
          <w:sz w:val="24"/>
          <w:szCs w:val="24"/>
        </w:rPr>
        <w:t>.cz</w:t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</w:p>
    <w:p w:rsidR="008B221D" w:rsidRPr="00E04945" w:rsidRDefault="008B221D">
      <w:pPr>
        <w:rPr>
          <w:sz w:val="24"/>
          <w:szCs w:val="24"/>
        </w:rPr>
      </w:pPr>
      <w:r w:rsidRPr="00E04945">
        <w:rPr>
          <w:sz w:val="24"/>
          <w:szCs w:val="24"/>
        </w:rPr>
        <w:t>o</w:t>
      </w:r>
      <w:r w:rsidR="004D05ED" w:rsidRPr="00E04945">
        <w:rPr>
          <w:sz w:val="24"/>
          <w:szCs w:val="24"/>
        </w:rPr>
        <w:t>právněnost jednat ve věcech smluvních:</w:t>
      </w:r>
      <w:r w:rsidR="007842BB" w:rsidRPr="00E04945">
        <w:rPr>
          <w:sz w:val="24"/>
          <w:szCs w:val="24"/>
        </w:rPr>
        <w:tab/>
      </w:r>
      <w:r w:rsidR="00E04945" w:rsidRPr="00E04945">
        <w:rPr>
          <w:sz w:val="24"/>
          <w:szCs w:val="24"/>
        </w:rPr>
        <w:t>Ing. Eva Šimáčková</w:t>
      </w:r>
      <w:r w:rsidR="00234C39" w:rsidRPr="00E04945">
        <w:rPr>
          <w:sz w:val="24"/>
          <w:szCs w:val="24"/>
        </w:rPr>
        <w:t xml:space="preserve">, </w:t>
      </w:r>
      <w:r w:rsidR="00B62A96">
        <w:rPr>
          <w:sz w:val="24"/>
          <w:szCs w:val="24"/>
        </w:rPr>
        <w:t>ředitelka</w:t>
      </w:r>
    </w:p>
    <w:p w:rsidR="00E04945" w:rsidRPr="00E04945" w:rsidRDefault="00763202">
      <w:pPr>
        <w:rPr>
          <w:sz w:val="24"/>
          <w:szCs w:val="24"/>
        </w:rPr>
      </w:pPr>
      <w:r w:rsidRPr="00E04945">
        <w:rPr>
          <w:sz w:val="24"/>
          <w:szCs w:val="24"/>
        </w:rPr>
        <w:t>o</w:t>
      </w:r>
      <w:r w:rsidR="004D05ED" w:rsidRPr="00E04945">
        <w:rPr>
          <w:sz w:val="24"/>
          <w:szCs w:val="24"/>
        </w:rPr>
        <w:t>právněnost jednat ve věcech technických:</w:t>
      </w:r>
      <w:r w:rsidR="007842BB" w:rsidRPr="00E04945">
        <w:rPr>
          <w:sz w:val="24"/>
          <w:szCs w:val="24"/>
        </w:rPr>
        <w:t xml:space="preserve"> </w:t>
      </w:r>
      <w:r w:rsidR="007842BB" w:rsidRPr="00E04945">
        <w:rPr>
          <w:sz w:val="24"/>
          <w:szCs w:val="24"/>
        </w:rPr>
        <w:tab/>
      </w:r>
      <w:r w:rsidR="00603A17">
        <w:rPr>
          <w:sz w:val="24"/>
          <w:szCs w:val="24"/>
        </w:rPr>
        <w:t>Hana Dvořáková</w:t>
      </w:r>
    </w:p>
    <w:p w:rsidR="004D05ED" w:rsidRPr="00E04945" w:rsidRDefault="004D05ED">
      <w:pPr>
        <w:rPr>
          <w:sz w:val="24"/>
          <w:szCs w:val="24"/>
        </w:rPr>
      </w:pPr>
      <w:r w:rsidRPr="00E04945">
        <w:rPr>
          <w:sz w:val="24"/>
          <w:szCs w:val="24"/>
        </w:rPr>
        <w:t xml:space="preserve">  </w:t>
      </w:r>
      <w:r w:rsidRPr="00E04945">
        <w:rPr>
          <w:sz w:val="24"/>
          <w:szCs w:val="24"/>
        </w:rPr>
        <w:tab/>
      </w:r>
      <w:r w:rsidR="00CF58A5" w:rsidRPr="00E04945">
        <w:rPr>
          <w:sz w:val="24"/>
          <w:szCs w:val="24"/>
        </w:rPr>
        <w:tab/>
      </w:r>
      <w:r w:rsidR="007842BB" w:rsidRPr="00E04945">
        <w:rPr>
          <w:sz w:val="24"/>
          <w:szCs w:val="24"/>
        </w:rPr>
        <w:tab/>
      </w:r>
      <w:r w:rsidR="007842BB" w:rsidRPr="00E04945">
        <w:rPr>
          <w:sz w:val="24"/>
          <w:szCs w:val="24"/>
        </w:rPr>
        <w:tab/>
      </w:r>
      <w:r w:rsidR="007842BB" w:rsidRPr="00E04945">
        <w:rPr>
          <w:sz w:val="24"/>
          <w:szCs w:val="24"/>
        </w:rPr>
        <w:tab/>
      </w:r>
    </w:p>
    <w:p w:rsidR="00826AD0" w:rsidRPr="00E04945" w:rsidRDefault="00826AD0" w:rsidP="00486491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(dále jen </w:t>
      </w:r>
      <w:r w:rsidR="00552AA3">
        <w:rPr>
          <w:sz w:val="24"/>
          <w:szCs w:val="24"/>
        </w:rPr>
        <w:t>kupující</w:t>
      </w:r>
      <w:r w:rsidRPr="00E04945">
        <w:rPr>
          <w:sz w:val="24"/>
          <w:szCs w:val="24"/>
        </w:rPr>
        <w:t>)</w:t>
      </w:r>
    </w:p>
    <w:p w:rsidR="00161AA5" w:rsidRPr="00E04945" w:rsidRDefault="00161AA5" w:rsidP="00486491">
      <w:pPr>
        <w:ind w:left="708" w:firstLine="708"/>
        <w:rPr>
          <w:sz w:val="24"/>
          <w:szCs w:val="24"/>
        </w:rPr>
      </w:pPr>
    </w:p>
    <w:p w:rsidR="00161AA5" w:rsidRPr="00E04945" w:rsidRDefault="00161AA5" w:rsidP="00486491">
      <w:pPr>
        <w:ind w:left="708" w:firstLine="708"/>
        <w:rPr>
          <w:sz w:val="24"/>
          <w:szCs w:val="24"/>
        </w:rPr>
      </w:pPr>
    </w:p>
    <w:p w:rsidR="00161AA5" w:rsidRPr="00E04945" w:rsidRDefault="00161AA5" w:rsidP="00486491">
      <w:pPr>
        <w:ind w:left="708" w:firstLine="708"/>
        <w:rPr>
          <w:sz w:val="24"/>
          <w:szCs w:val="24"/>
        </w:rPr>
      </w:pPr>
    </w:p>
    <w:p w:rsidR="00495507" w:rsidRPr="00E04945" w:rsidRDefault="00552AA3" w:rsidP="00495507">
      <w:pPr>
        <w:rPr>
          <w:sz w:val="24"/>
          <w:szCs w:val="24"/>
        </w:rPr>
      </w:pPr>
      <w:proofErr w:type="gramStart"/>
      <w:r>
        <w:rPr>
          <w:sz w:val="24"/>
          <w:szCs w:val="24"/>
          <w:highlight w:val="yellow"/>
        </w:rPr>
        <w:t>Prodávající</w:t>
      </w:r>
      <w:r w:rsidR="00495507" w:rsidRPr="00E04945">
        <w:rPr>
          <w:sz w:val="24"/>
          <w:szCs w:val="24"/>
          <w:highlight w:val="yellow"/>
        </w:rPr>
        <w:t xml:space="preserve">:  </w:t>
      </w:r>
      <w:r w:rsidR="00C04BE7" w:rsidRPr="00E04945">
        <w:rPr>
          <w:sz w:val="24"/>
          <w:szCs w:val="24"/>
          <w:highlight w:val="yellow"/>
        </w:rPr>
        <w:t>…</w:t>
      </w:r>
      <w:proofErr w:type="gramEnd"/>
      <w:r w:rsidR="00C04BE7" w:rsidRPr="00E04945">
        <w:rPr>
          <w:sz w:val="24"/>
          <w:szCs w:val="24"/>
          <w:highlight w:val="yellow"/>
        </w:rPr>
        <w:t>…………………………….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sídlo:</w:t>
      </w:r>
      <w:r w:rsidRPr="00E04945">
        <w:rPr>
          <w:sz w:val="24"/>
          <w:szCs w:val="24"/>
          <w:highlight w:val="yellow"/>
        </w:rPr>
        <w:tab/>
      </w:r>
      <w:r w:rsidR="00C04BE7" w:rsidRPr="00E04945">
        <w:rPr>
          <w:sz w:val="24"/>
          <w:szCs w:val="24"/>
          <w:highlight w:val="yellow"/>
        </w:rPr>
        <w:t xml:space="preserve">      ………………………………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proofErr w:type="gramStart"/>
      <w:r w:rsidRPr="00E04945">
        <w:rPr>
          <w:sz w:val="24"/>
          <w:szCs w:val="24"/>
          <w:highlight w:val="yellow"/>
        </w:rPr>
        <w:t xml:space="preserve">IČ:           </w:t>
      </w:r>
      <w:r w:rsidR="00C04BE7" w:rsidRPr="00E04945">
        <w:rPr>
          <w:sz w:val="24"/>
          <w:szCs w:val="24"/>
          <w:highlight w:val="yellow"/>
        </w:rPr>
        <w:t xml:space="preserve">    …</w:t>
      </w:r>
      <w:proofErr w:type="gramEnd"/>
      <w:r w:rsidR="00C04BE7" w:rsidRPr="00E04945">
        <w:rPr>
          <w:sz w:val="24"/>
          <w:szCs w:val="24"/>
          <w:highlight w:val="yellow"/>
        </w:rPr>
        <w:t>…………………………….</w:t>
      </w:r>
      <w:r w:rsidRPr="00E04945">
        <w:rPr>
          <w:sz w:val="24"/>
          <w:szCs w:val="24"/>
          <w:highlight w:val="yellow"/>
        </w:rPr>
        <w:tab/>
        <w:t xml:space="preserve"> </w:t>
      </w:r>
    </w:p>
    <w:p w:rsidR="00495507" w:rsidRPr="00E04945" w:rsidRDefault="00C04BE7" w:rsidP="00495507">
      <w:pPr>
        <w:pStyle w:val="Nadpis2"/>
        <w:rPr>
          <w:szCs w:val="24"/>
          <w:highlight w:val="yellow"/>
        </w:rPr>
      </w:pPr>
      <w:proofErr w:type="gramStart"/>
      <w:r w:rsidRPr="00E04945">
        <w:rPr>
          <w:szCs w:val="24"/>
          <w:highlight w:val="yellow"/>
        </w:rPr>
        <w:t>DIČ:            …</w:t>
      </w:r>
      <w:proofErr w:type="gramEnd"/>
      <w:r w:rsidRPr="00E04945">
        <w:rPr>
          <w:szCs w:val="24"/>
          <w:highlight w:val="yellow"/>
        </w:rPr>
        <w:t>…………………………….</w:t>
      </w:r>
      <w:r w:rsidR="00495507" w:rsidRPr="00E04945">
        <w:rPr>
          <w:szCs w:val="24"/>
          <w:highlight w:val="yellow"/>
        </w:rPr>
        <w:t xml:space="preserve"> 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proofErr w:type="spellStart"/>
      <w:proofErr w:type="gramStart"/>
      <w:r w:rsidRPr="00E04945">
        <w:rPr>
          <w:sz w:val="24"/>
          <w:szCs w:val="24"/>
          <w:highlight w:val="yellow"/>
        </w:rPr>
        <w:t>bank</w:t>
      </w:r>
      <w:proofErr w:type="gramEnd"/>
      <w:r w:rsidRPr="00E04945">
        <w:rPr>
          <w:sz w:val="24"/>
          <w:szCs w:val="24"/>
          <w:highlight w:val="yellow"/>
        </w:rPr>
        <w:t>.</w:t>
      </w:r>
      <w:proofErr w:type="gramStart"/>
      <w:r w:rsidRPr="00E04945">
        <w:rPr>
          <w:sz w:val="24"/>
          <w:szCs w:val="24"/>
          <w:highlight w:val="yellow"/>
        </w:rPr>
        <w:t>spojení</w:t>
      </w:r>
      <w:proofErr w:type="spellEnd"/>
      <w:proofErr w:type="gramEnd"/>
      <w:r w:rsidRPr="00E04945">
        <w:rPr>
          <w:sz w:val="24"/>
          <w:szCs w:val="24"/>
          <w:highlight w:val="yellow"/>
        </w:rPr>
        <w:t xml:space="preserve">:  </w:t>
      </w:r>
      <w:r w:rsidR="00C04BE7" w:rsidRPr="00E04945">
        <w:rPr>
          <w:sz w:val="24"/>
          <w:szCs w:val="24"/>
          <w:highlight w:val="yellow"/>
        </w:rPr>
        <w:t>…………………………..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telefon:</w:t>
      </w:r>
      <w:r w:rsidRPr="00E04945">
        <w:rPr>
          <w:sz w:val="24"/>
          <w:szCs w:val="24"/>
          <w:highlight w:val="yellow"/>
        </w:rPr>
        <w:tab/>
      </w:r>
      <w:r w:rsidR="00C04BE7" w:rsidRPr="00E04945">
        <w:rPr>
          <w:sz w:val="24"/>
          <w:szCs w:val="24"/>
          <w:highlight w:val="yellow"/>
        </w:rPr>
        <w:t xml:space="preserve">      ………………………………</w:t>
      </w:r>
      <w:r w:rsidRPr="00E04945">
        <w:rPr>
          <w:sz w:val="24"/>
          <w:szCs w:val="24"/>
          <w:highlight w:val="yellow"/>
        </w:rPr>
        <w:t xml:space="preserve">     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e-mail:</w:t>
      </w:r>
      <w:r w:rsidRPr="00E04945">
        <w:rPr>
          <w:sz w:val="24"/>
          <w:szCs w:val="24"/>
          <w:highlight w:val="yellow"/>
        </w:rPr>
        <w:tab/>
        <w:t xml:space="preserve">     </w:t>
      </w:r>
      <w:r w:rsidR="00C04BE7" w:rsidRPr="00E04945">
        <w:rPr>
          <w:sz w:val="24"/>
          <w:szCs w:val="24"/>
          <w:highlight w:val="yellow"/>
        </w:rPr>
        <w:t>……………………………….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 xml:space="preserve">oprávněnost jednat ve věcech smluvních: </w:t>
      </w:r>
      <w:r w:rsidR="00C04BE7" w:rsidRPr="00E04945">
        <w:rPr>
          <w:sz w:val="24"/>
          <w:szCs w:val="24"/>
          <w:highlight w:val="yellow"/>
        </w:rPr>
        <w:t>…………….</w:t>
      </w:r>
    </w:p>
    <w:p w:rsidR="00495507" w:rsidRPr="00E04945" w:rsidRDefault="00495507" w:rsidP="00495507">
      <w:pPr>
        <w:rPr>
          <w:sz w:val="24"/>
          <w:szCs w:val="24"/>
        </w:rPr>
      </w:pPr>
      <w:r w:rsidRPr="00E04945">
        <w:rPr>
          <w:sz w:val="24"/>
          <w:szCs w:val="24"/>
          <w:highlight w:val="yellow"/>
        </w:rPr>
        <w:t xml:space="preserve">oprávněnost jednat ve věcech technických a k převzetí </w:t>
      </w:r>
      <w:proofErr w:type="gramStart"/>
      <w:r w:rsidRPr="00E04945">
        <w:rPr>
          <w:sz w:val="24"/>
          <w:szCs w:val="24"/>
          <w:highlight w:val="yellow"/>
        </w:rPr>
        <w:t xml:space="preserve">díla:  </w:t>
      </w:r>
      <w:r w:rsidR="00C04BE7" w:rsidRPr="00E04945">
        <w:rPr>
          <w:sz w:val="24"/>
          <w:szCs w:val="24"/>
          <w:highlight w:val="yellow"/>
        </w:rPr>
        <w:t>…</w:t>
      </w:r>
      <w:proofErr w:type="gramEnd"/>
      <w:r w:rsidR="00C04BE7" w:rsidRPr="00E04945">
        <w:rPr>
          <w:sz w:val="24"/>
          <w:szCs w:val="24"/>
          <w:highlight w:val="yellow"/>
        </w:rPr>
        <w:t>………….</w:t>
      </w:r>
    </w:p>
    <w:p w:rsidR="00161AA5" w:rsidRPr="00E04945" w:rsidRDefault="00161AA5" w:rsidP="00495507">
      <w:pPr>
        <w:ind w:left="708" w:firstLine="708"/>
        <w:rPr>
          <w:sz w:val="24"/>
          <w:szCs w:val="24"/>
        </w:rPr>
      </w:pPr>
    </w:p>
    <w:p w:rsidR="004D05ED" w:rsidRPr="00E04945" w:rsidRDefault="00495507" w:rsidP="00495507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(dále jen </w:t>
      </w:r>
      <w:r w:rsidR="00552AA3"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 xml:space="preserve">)                   </w:t>
      </w:r>
      <w:r w:rsidR="004D05ED" w:rsidRPr="00E04945">
        <w:rPr>
          <w:sz w:val="24"/>
          <w:szCs w:val="24"/>
        </w:rPr>
        <w:t xml:space="preserve">                 </w:t>
      </w:r>
    </w:p>
    <w:p w:rsidR="004D05ED" w:rsidRPr="00E04945" w:rsidRDefault="004D05ED">
      <w:pPr>
        <w:rPr>
          <w:sz w:val="24"/>
          <w:szCs w:val="24"/>
        </w:rPr>
      </w:pPr>
    </w:p>
    <w:p w:rsidR="002C011F" w:rsidRPr="00E04945" w:rsidRDefault="002C011F">
      <w:pPr>
        <w:rPr>
          <w:sz w:val="24"/>
          <w:szCs w:val="24"/>
        </w:rPr>
      </w:pPr>
    </w:p>
    <w:p w:rsidR="003E7007" w:rsidRPr="00E04945" w:rsidRDefault="003E7007">
      <w:pPr>
        <w:rPr>
          <w:sz w:val="24"/>
          <w:szCs w:val="24"/>
        </w:rPr>
      </w:pPr>
    </w:p>
    <w:p w:rsidR="004D05ED" w:rsidRPr="00EE1E04" w:rsidRDefault="00C04BE7">
      <w:pPr>
        <w:pStyle w:val="Nadpis5"/>
        <w:rPr>
          <w:b/>
          <w:sz w:val="24"/>
          <w:szCs w:val="24"/>
        </w:rPr>
      </w:pPr>
      <w:r w:rsidRPr="00EE1E04">
        <w:rPr>
          <w:b/>
          <w:sz w:val="24"/>
          <w:szCs w:val="24"/>
        </w:rPr>
        <w:t>II</w:t>
      </w:r>
      <w:r w:rsidR="004D05ED" w:rsidRPr="00EE1E04">
        <w:rPr>
          <w:b/>
          <w:sz w:val="24"/>
          <w:szCs w:val="24"/>
        </w:rPr>
        <w:t xml:space="preserve">.  Předmět plnění </w:t>
      </w: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EE1E04" w:rsidRPr="00EE1E04" w:rsidRDefault="00EE1E04" w:rsidP="002E562A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 xml:space="preserve">Dodávání běžného sortimentu </w:t>
      </w:r>
      <w:r w:rsidR="002E562A" w:rsidRPr="002E562A">
        <w:rPr>
          <w:i w:val="0"/>
          <w:sz w:val="24"/>
          <w:szCs w:val="24"/>
        </w:rPr>
        <w:t>koloniálního zboží</w:t>
      </w:r>
      <w:r w:rsidR="002E562A">
        <w:rPr>
          <w:i w:val="0"/>
          <w:sz w:val="24"/>
          <w:szCs w:val="24"/>
        </w:rPr>
        <w:t xml:space="preserve"> </w:t>
      </w:r>
      <w:r w:rsidRPr="00EE1E04">
        <w:rPr>
          <w:i w:val="0"/>
          <w:sz w:val="24"/>
          <w:szCs w:val="24"/>
        </w:rPr>
        <w:t xml:space="preserve">v minimálním množství jedné obalové jednotky na základě dílčích objednávek na předmětné místo, to je školní jídelna </w:t>
      </w:r>
      <w:r w:rsidR="00552AA3">
        <w:rPr>
          <w:i w:val="0"/>
          <w:sz w:val="24"/>
          <w:szCs w:val="24"/>
        </w:rPr>
        <w:t>kupujícího</w:t>
      </w:r>
      <w:r w:rsidRPr="00EE1E04">
        <w:rPr>
          <w:i w:val="0"/>
          <w:sz w:val="24"/>
          <w:szCs w:val="24"/>
        </w:rPr>
        <w:t xml:space="preserve">, a to v  objednávce vystavené </w:t>
      </w:r>
      <w:r w:rsidR="00552AA3">
        <w:rPr>
          <w:i w:val="0"/>
          <w:sz w:val="24"/>
          <w:szCs w:val="24"/>
        </w:rPr>
        <w:t>kupujícím v</w:t>
      </w:r>
      <w:r w:rsidRPr="00EE1E04">
        <w:rPr>
          <w:i w:val="0"/>
          <w:sz w:val="24"/>
          <w:szCs w:val="24"/>
        </w:rPr>
        <w:t xml:space="preserve"> požadovaném čase a v kvalitě odpovídající požadavkům na potravinářské zboží.</w:t>
      </w:r>
    </w:p>
    <w:p w:rsidR="00EE1E04" w:rsidRPr="00EE1E04" w:rsidRDefault="00552AA3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Prodávající</w:t>
      </w:r>
      <w:r w:rsidR="00EE1E04" w:rsidRPr="00EE1E04">
        <w:rPr>
          <w:i w:val="0"/>
          <w:sz w:val="24"/>
          <w:szCs w:val="24"/>
        </w:rPr>
        <w:t xml:space="preserve"> se zavazuje zasílat </w:t>
      </w:r>
      <w:r w:rsidR="008D3B39">
        <w:rPr>
          <w:i w:val="0"/>
          <w:sz w:val="24"/>
          <w:szCs w:val="24"/>
        </w:rPr>
        <w:t>kupujícímu</w:t>
      </w:r>
      <w:r w:rsidR="00EE1E04" w:rsidRPr="00EE1E04">
        <w:rPr>
          <w:i w:val="0"/>
          <w:sz w:val="24"/>
          <w:szCs w:val="24"/>
        </w:rPr>
        <w:t xml:space="preserve"> návrhy na připravované cenové a další akce jím vyhlašované na zboží, které je předmětem této smlouvy měsíc dopředu.  V případě mimořádných akcí informovat pracovníka </w:t>
      </w:r>
      <w:r w:rsidR="008D3B39">
        <w:rPr>
          <w:i w:val="0"/>
          <w:sz w:val="24"/>
          <w:szCs w:val="24"/>
        </w:rPr>
        <w:t>kupujícího</w:t>
      </w:r>
      <w:r w:rsidR="00EE1E04" w:rsidRPr="00EE1E04">
        <w:rPr>
          <w:i w:val="0"/>
          <w:sz w:val="24"/>
          <w:szCs w:val="24"/>
        </w:rPr>
        <w:t xml:space="preserve"> telefonicky nebo elektronickou poštou o mimořádné nabídce s dostatečným předstihem pro možnost objednání.</w:t>
      </w:r>
    </w:p>
    <w:p w:rsidR="00EE1E04" w:rsidRPr="00EE1E04" w:rsidRDefault="008D3B39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Prodávající</w:t>
      </w:r>
      <w:r w:rsidR="00EE1E04" w:rsidRPr="00EE1E04">
        <w:rPr>
          <w:i w:val="0"/>
          <w:sz w:val="24"/>
          <w:szCs w:val="24"/>
        </w:rPr>
        <w:t xml:space="preserve"> musí dbát na dodávání kvalitních potravin a dodržování hygienických předpisů.</w:t>
      </w: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>Součástí zakázky jsou rovněž dodávky, jejichž potřeba vznikne teprve v průběhu provádění zakázky.</w:t>
      </w: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 xml:space="preserve">Při plnění zakázky budou respektovány požadavky </w:t>
      </w:r>
      <w:r w:rsidR="008D3B39">
        <w:rPr>
          <w:i w:val="0"/>
          <w:sz w:val="24"/>
          <w:szCs w:val="24"/>
        </w:rPr>
        <w:t>kupujícího</w:t>
      </w:r>
      <w:r w:rsidRPr="00EE1E04">
        <w:rPr>
          <w:i w:val="0"/>
          <w:sz w:val="24"/>
          <w:szCs w:val="24"/>
        </w:rPr>
        <w:t xml:space="preserve"> a jeho </w:t>
      </w:r>
      <w:proofErr w:type="gramStart"/>
      <w:r w:rsidRPr="00EE1E04">
        <w:rPr>
          <w:i w:val="0"/>
          <w:sz w:val="24"/>
          <w:szCs w:val="24"/>
        </w:rPr>
        <w:t>pověřených  zástupců</w:t>
      </w:r>
      <w:proofErr w:type="gramEnd"/>
      <w:r w:rsidRPr="00EE1E04">
        <w:rPr>
          <w:i w:val="0"/>
          <w:sz w:val="24"/>
          <w:szCs w:val="24"/>
        </w:rPr>
        <w:t xml:space="preserve">.            </w:t>
      </w:r>
    </w:p>
    <w:p w:rsidR="00EE1E04" w:rsidRPr="00EE1E04" w:rsidRDefault="008D3B39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EE1E04" w:rsidRPr="00EE1E04">
        <w:rPr>
          <w:sz w:val="24"/>
          <w:szCs w:val="24"/>
        </w:rPr>
        <w:t xml:space="preserve"> bude dbát na dodržování předpisů týkajících se bezpečnosti všech osob v </w:t>
      </w:r>
      <w:proofErr w:type="gramStart"/>
      <w:r w:rsidR="00EE1E04" w:rsidRPr="00EE1E04">
        <w:rPr>
          <w:sz w:val="24"/>
          <w:szCs w:val="24"/>
        </w:rPr>
        <w:t>prostoru  prováděných</w:t>
      </w:r>
      <w:proofErr w:type="gramEnd"/>
      <w:r w:rsidR="00EE1E04">
        <w:rPr>
          <w:sz w:val="24"/>
          <w:szCs w:val="24"/>
        </w:rPr>
        <w:t xml:space="preserve"> prací v souvislosti s dodávkou</w:t>
      </w:r>
      <w:r w:rsidR="00EE1E04" w:rsidRPr="00EE1E04">
        <w:rPr>
          <w:sz w:val="24"/>
          <w:szCs w:val="24"/>
        </w:rPr>
        <w:t>.</w:t>
      </w:r>
    </w:p>
    <w:p w:rsidR="00EE1E04" w:rsidRPr="00EE1E04" w:rsidRDefault="008D3B39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EE1E04" w:rsidRPr="00EE1E04">
        <w:rPr>
          <w:sz w:val="24"/>
          <w:szCs w:val="24"/>
        </w:rPr>
        <w:t xml:space="preserve"> zajistí v rámci dodávek na své náklady oběh obalů použitých k přepravě zboží.</w:t>
      </w:r>
    </w:p>
    <w:p w:rsidR="00EE1E04" w:rsidRPr="00EE1E04" w:rsidRDefault="00EE1E04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EE1E04">
        <w:rPr>
          <w:sz w:val="24"/>
          <w:szCs w:val="24"/>
        </w:rPr>
        <w:t>Kvalita zboží musí odpovídat potřebám pro věkovou kategorii 12 – 19 let.</w:t>
      </w: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4D05ED" w:rsidRPr="00E04945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 xml:space="preserve">III. </w:t>
      </w:r>
      <w:r w:rsidR="00CB4A22">
        <w:rPr>
          <w:b/>
          <w:sz w:val="24"/>
          <w:szCs w:val="24"/>
        </w:rPr>
        <w:t>Dodání zboží</w:t>
      </w:r>
    </w:p>
    <w:p w:rsidR="00161AA5" w:rsidRPr="00E04945" w:rsidRDefault="00161AA5">
      <w:pPr>
        <w:rPr>
          <w:sz w:val="24"/>
          <w:szCs w:val="24"/>
        </w:rPr>
      </w:pPr>
    </w:p>
    <w:p w:rsidR="00A3046A" w:rsidRPr="00CB4A22" w:rsidRDefault="00EE1E04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Zboží bude</w:t>
      </w:r>
      <w:r w:rsidR="002E562A">
        <w:rPr>
          <w:sz w:val="24"/>
          <w:szCs w:val="24"/>
        </w:rPr>
        <w:t xml:space="preserve"> dodáváno</w:t>
      </w:r>
      <w:r w:rsidR="009241D7">
        <w:rPr>
          <w:sz w:val="24"/>
          <w:szCs w:val="24"/>
        </w:rPr>
        <w:t xml:space="preserve"> 3x </w:t>
      </w:r>
      <w:proofErr w:type="gramStart"/>
      <w:r w:rsidR="009241D7">
        <w:rPr>
          <w:sz w:val="24"/>
          <w:szCs w:val="24"/>
        </w:rPr>
        <w:t xml:space="preserve">týdně </w:t>
      </w:r>
      <w:r w:rsidR="002E562A">
        <w:rPr>
          <w:sz w:val="24"/>
          <w:szCs w:val="24"/>
        </w:rPr>
        <w:t xml:space="preserve"> na</w:t>
      </w:r>
      <w:proofErr w:type="gramEnd"/>
      <w:r w:rsidR="002E562A">
        <w:rPr>
          <w:sz w:val="24"/>
          <w:szCs w:val="24"/>
        </w:rPr>
        <w:t xml:space="preserve"> základě jednotlivých objednávek do 10</w:t>
      </w:r>
      <w:r w:rsidRPr="00CB4A22">
        <w:rPr>
          <w:sz w:val="24"/>
          <w:szCs w:val="24"/>
        </w:rPr>
        <w:t>,00 hodin</w:t>
      </w:r>
    </w:p>
    <w:p w:rsidR="00EE1E04" w:rsidRPr="00CB4A22" w:rsidRDefault="00EE1E04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Odběr zboží bude zajištěn vlastní dopravou prodávajícího.</w:t>
      </w:r>
    </w:p>
    <w:p w:rsidR="00CB4A22" w:rsidRDefault="00CB4A22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Dodá</w:t>
      </w:r>
      <w:r>
        <w:rPr>
          <w:sz w:val="24"/>
          <w:szCs w:val="24"/>
        </w:rPr>
        <w:t>ní zboží se uskuteční na dohodnutém místě určení převzetí zboží ze strany kupujícího, tj. podpisem oprávněné osoby zastupující kupujícího spolu s firemním razítkem na dodacím listu. Doklad o převzetí potvrzený kupujícím je podkladem pro fakturaci ze strany prodávajícího.</w:t>
      </w:r>
    </w:p>
    <w:p w:rsidR="00CB4A22" w:rsidRPr="00CB4A22" w:rsidRDefault="00CB4A22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Převzetí zakoupeného zboží se bude uskutečňovat za přítomnosti prodávajícího i kupujícího. Kupující je povinen uplatnit reklamaci na zřejmé vady zboží při jeho převzetí. </w:t>
      </w:r>
    </w:p>
    <w:p w:rsidR="00104ED3" w:rsidRPr="00E04945" w:rsidRDefault="00D05095">
      <w:pPr>
        <w:rPr>
          <w:sz w:val="24"/>
          <w:szCs w:val="24"/>
        </w:rPr>
      </w:pP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  <w:r w:rsidR="007B7CBE" w:rsidRPr="00E04945">
        <w:rPr>
          <w:sz w:val="24"/>
          <w:szCs w:val="24"/>
        </w:rPr>
        <w:t xml:space="preserve"> </w:t>
      </w:r>
    </w:p>
    <w:p w:rsidR="00DB19EE" w:rsidRPr="00E04945" w:rsidRDefault="00DB19EE">
      <w:pPr>
        <w:rPr>
          <w:sz w:val="24"/>
          <w:szCs w:val="24"/>
        </w:rPr>
      </w:pPr>
    </w:p>
    <w:p w:rsidR="003A606A" w:rsidRPr="00E04945" w:rsidRDefault="003A606A">
      <w:pPr>
        <w:rPr>
          <w:sz w:val="24"/>
          <w:szCs w:val="24"/>
        </w:rPr>
      </w:pPr>
    </w:p>
    <w:p w:rsidR="002C011F" w:rsidRPr="00E04945" w:rsidRDefault="002C011F">
      <w:pPr>
        <w:rPr>
          <w:sz w:val="24"/>
          <w:szCs w:val="24"/>
        </w:rPr>
      </w:pPr>
    </w:p>
    <w:p w:rsidR="004D05ED" w:rsidRPr="00E04945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 xml:space="preserve">IV. Cena dodávky </w:t>
      </w:r>
    </w:p>
    <w:p w:rsidR="00544334" w:rsidRPr="00E04945" w:rsidRDefault="00CB4A22" w:rsidP="002C472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Cena je stanovena dohodou pro každou dodávku a rozumí se cena bez DPH. Kupující se zavazuje zboží převzít a zaplatit stanovenou kupní cenu.</w:t>
      </w:r>
    </w:p>
    <w:p w:rsidR="003A606A" w:rsidRPr="00E04945" w:rsidRDefault="003A606A" w:rsidP="00EE0614">
      <w:pPr>
        <w:jc w:val="both"/>
        <w:rPr>
          <w:sz w:val="24"/>
          <w:szCs w:val="24"/>
          <w:highlight w:val="yellow"/>
        </w:rPr>
      </w:pPr>
    </w:p>
    <w:p w:rsidR="008A11D5" w:rsidRPr="00E04945" w:rsidRDefault="008A11D5" w:rsidP="00544334">
      <w:pPr>
        <w:jc w:val="center"/>
        <w:rPr>
          <w:b/>
          <w:sz w:val="24"/>
          <w:szCs w:val="24"/>
        </w:rPr>
      </w:pPr>
    </w:p>
    <w:p w:rsidR="003A606A" w:rsidRPr="00E04945" w:rsidRDefault="003A606A" w:rsidP="00544334">
      <w:pPr>
        <w:jc w:val="center"/>
        <w:rPr>
          <w:b/>
          <w:sz w:val="24"/>
          <w:szCs w:val="24"/>
        </w:rPr>
      </w:pPr>
    </w:p>
    <w:p w:rsidR="004D05ED" w:rsidRPr="00E04945" w:rsidRDefault="004D05ED" w:rsidP="00544334">
      <w:pPr>
        <w:jc w:val="center"/>
        <w:rPr>
          <w:sz w:val="24"/>
          <w:szCs w:val="24"/>
        </w:rPr>
      </w:pPr>
      <w:r w:rsidRPr="00E04945">
        <w:rPr>
          <w:b/>
          <w:sz w:val="24"/>
          <w:szCs w:val="24"/>
        </w:rPr>
        <w:t>V. Platební podmínky a fakturace</w:t>
      </w:r>
    </w:p>
    <w:p w:rsidR="00CB4A22" w:rsidRPr="00CB4A22" w:rsidRDefault="008D3B39" w:rsidP="00CB4A2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6F0685" w:rsidRPr="00CB4A22">
        <w:rPr>
          <w:sz w:val="24"/>
          <w:szCs w:val="24"/>
        </w:rPr>
        <w:t xml:space="preserve"> neposkytuje žádnou zálohu </w:t>
      </w:r>
    </w:p>
    <w:p w:rsidR="00087E85" w:rsidRPr="00CB4A22" w:rsidRDefault="00087E85" w:rsidP="00CB4A2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CB4A22">
        <w:rPr>
          <w:sz w:val="24"/>
          <w:szCs w:val="24"/>
        </w:rPr>
        <w:t xml:space="preserve">Částka bude zaplacena převodem na číslo účtu </w:t>
      </w:r>
      <w:r w:rsidR="00CD34E4" w:rsidRPr="00CB4A22">
        <w:rPr>
          <w:sz w:val="24"/>
          <w:szCs w:val="24"/>
        </w:rPr>
        <w:t>…………</w:t>
      </w:r>
      <w:proofErr w:type="gramStart"/>
      <w:r w:rsidR="00CD34E4" w:rsidRPr="00CB4A22">
        <w:rPr>
          <w:sz w:val="24"/>
          <w:szCs w:val="24"/>
        </w:rPr>
        <w:t>…./…</w:t>
      </w:r>
      <w:proofErr w:type="gramEnd"/>
      <w:r w:rsidR="00CD34E4" w:rsidRPr="00CB4A22">
        <w:rPr>
          <w:sz w:val="24"/>
          <w:szCs w:val="24"/>
        </w:rPr>
        <w:t>..</w:t>
      </w:r>
      <w:r w:rsidRPr="00CB4A22">
        <w:rPr>
          <w:sz w:val="24"/>
          <w:szCs w:val="24"/>
        </w:rPr>
        <w:t>.</w:t>
      </w:r>
    </w:p>
    <w:p w:rsidR="00240EF6" w:rsidRDefault="00240EF6" w:rsidP="00240EF6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40EF6">
        <w:rPr>
          <w:sz w:val="24"/>
          <w:szCs w:val="24"/>
        </w:rPr>
        <w:t>Platby budou realizovány v CZK na základě předložené faktury</w:t>
      </w:r>
      <w:r>
        <w:rPr>
          <w:sz w:val="24"/>
          <w:szCs w:val="24"/>
        </w:rPr>
        <w:t>.</w:t>
      </w:r>
      <w:r w:rsidRPr="00240EF6">
        <w:rPr>
          <w:sz w:val="24"/>
          <w:szCs w:val="24"/>
        </w:rPr>
        <w:t xml:space="preserve"> Faktury jsou splatné do </w:t>
      </w:r>
      <w:proofErr w:type="gramStart"/>
      <w:r w:rsidRPr="00240EF6">
        <w:rPr>
          <w:sz w:val="24"/>
          <w:szCs w:val="24"/>
        </w:rPr>
        <w:t>14-ti</w:t>
      </w:r>
      <w:proofErr w:type="gramEnd"/>
      <w:r w:rsidRPr="00240EF6">
        <w:rPr>
          <w:sz w:val="24"/>
          <w:szCs w:val="24"/>
        </w:rPr>
        <w:t xml:space="preserve"> dnů ode dne jejich doručení zadavateli. Faktura musí obsahovat všechny náležitosti řádného daňového a účetního dokladu ve smyslu příslušných právních předpisů. V případě, že faktura nebude mít odpovídající náležitosti, je </w:t>
      </w:r>
      <w:r w:rsidR="008D3B39">
        <w:rPr>
          <w:sz w:val="24"/>
          <w:szCs w:val="24"/>
        </w:rPr>
        <w:t xml:space="preserve">kupující </w:t>
      </w:r>
      <w:r w:rsidRPr="00240EF6">
        <w:rPr>
          <w:sz w:val="24"/>
          <w:szCs w:val="24"/>
        </w:rPr>
        <w:t xml:space="preserve">oprávněn zaslat ji ve lhůtě splatnosti zpět </w:t>
      </w:r>
      <w:r w:rsidR="008D3B39">
        <w:rPr>
          <w:sz w:val="24"/>
          <w:szCs w:val="24"/>
        </w:rPr>
        <w:t>prodávajícímu</w:t>
      </w:r>
      <w:r w:rsidRPr="00240EF6">
        <w:rPr>
          <w:sz w:val="24"/>
          <w:szCs w:val="24"/>
        </w:rPr>
        <w:t xml:space="preserve"> k doplnění, aniž se dostane do prodlení se splatností. Lhůta splatnosti počíná běžet od opětovného zaslání náležitě doplněného či opraveného dokladu.</w:t>
      </w:r>
    </w:p>
    <w:p w:rsidR="00225000" w:rsidRPr="00240EF6" w:rsidRDefault="00225000">
      <w:pPr>
        <w:pStyle w:val="Nadpis5"/>
        <w:rPr>
          <w:b/>
          <w:sz w:val="24"/>
          <w:szCs w:val="24"/>
        </w:rPr>
      </w:pPr>
    </w:p>
    <w:p w:rsidR="003E7007" w:rsidRPr="00E04945" w:rsidRDefault="003E7007" w:rsidP="003E7007">
      <w:pPr>
        <w:rPr>
          <w:sz w:val="24"/>
          <w:szCs w:val="24"/>
        </w:rPr>
      </w:pPr>
    </w:p>
    <w:p w:rsidR="004D05ED" w:rsidRPr="00E04945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>VI. Smluvní pokuty</w:t>
      </w:r>
    </w:p>
    <w:p w:rsidR="004D05ED" w:rsidRPr="00E04945" w:rsidRDefault="00D5343A" w:rsidP="000B527A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1. </w:t>
      </w:r>
      <w:r w:rsidR="004D05ED" w:rsidRPr="00E04945">
        <w:rPr>
          <w:sz w:val="24"/>
          <w:szCs w:val="24"/>
        </w:rPr>
        <w:t xml:space="preserve">V případě pozdní úhrady plateb </w:t>
      </w:r>
      <w:r w:rsidR="008D3B39">
        <w:rPr>
          <w:sz w:val="24"/>
          <w:szCs w:val="24"/>
        </w:rPr>
        <w:t>kupujícím</w:t>
      </w:r>
      <w:r w:rsidR="004D05ED" w:rsidRPr="00E04945">
        <w:rPr>
          <w:sz w:val="24"/>
          <w:szCs w:val="24"/>
        </w:rPr>
        <w:t xml:space="preserve"> bude účtovat </w:t>
      </w:r>
      <w:r w:rsidR="008D3B39">
        <w:rPr>
          <w:sz w:val="24"/>
          <w:szCs w:val="24"/>
        </w:rPr>
        <w:t>prodávající kupujícímu</w:t>
      </w:r>
      <w:r w:rsidR="004D05ED" w:rsidRPr="00E04945">
        <w:rPr>
          <w:sz w:val="24"/>
          <w:szCs w:val="24"/>
        </w:rPr>
        <w:t xml:space="preserve"> smluvní pokutu ve výši </w:t>
      </w:r>
      <w:r w:rsidR="00104ED3" w:rsidRPr="00E04945">
        <w:rPr>
          <w:sz w:val="24"/>
          <w:szCs w:val="24"/>
        </w:rPr>
        <w:t>0,</w:t>
      </w:r>
      <w:r w:rsidR="00240EF6">
        <w:rPr>
          <w:sz w:val="24"/>
          <w:szCs w:val="24"/>
        </w:rPr>
        <w:t>1</w:t>
      </w:r>
      <w:r w:rsidR="00104ED3" w:rsidRPr="00E04945">
        <w:rPr>
          <w:sz w:val="24"/>
          <w:szCs w:val="24"/>
        </w:rPr>
        <w:t>% z fakturované částky</w:t>
      </w:r>
      <w:r w:rsidR="00181D89" w:rsidRPr="00E04945">
        <w:rPr>
          <w:sz w:val="24"/>
          <w:szCs w:val="24"/>
        </w:rPr>
        <w:t xml:space="preserve"> </w:t>
      </w:r>
      <w:r w:rsidR="004D05ED" w:rsidRPr="00E04945">
        <w:rPr>
          <w:sz w:val="24"/>
          <w:szCs w:val="24"/>
        </w:rPr>
        <w:t xml:space="preserve">za každý </w:t>
      </w:r>
      <w:r w:rsidR="007724C0" w:rsidRPr="00E04945">
        <w:rPr>
          <w:sz w:val="24"/>
          <w:szCs w:val="24"/>
        </w:rPr>
        <w:t xml:space="preserve">i </w:t>
      </w:r>
      <w:r w:rsidR="004D05ED" w:rsidRPr="00E04945">
        <w:rPr>
          <w:sz w:val="24"/>
          <w:szCs w:val="24"/>
        </w:rPr>
        <w:t>započatý kalendářní den prodlení.</w:t>
      </w:r>
    </w:p>
    <w:p w:rsidR="00CF58A5" w:rsidRPr="00E04945" w:rsidRDefault="00CF58A5">
      <w:pPr>
        <w:rPr>
          <w:sz w:val="24"/>
          <w:szCs w:val="24"/>
        </w:rPr>
      </w:pPr>
    </w:p>
    <w:p w:rsidR="00C20962" w:rsidRPr="0076426F" w:rsidRDefault="00C20962" w:rsidP="0076426F">
      <w:pPr>
        <w:jc w:val="both"/>
        <w:rPr>
          <w:b/>
          <w:sz w:val="24"/>
          <w:szCs w:val="24"/>
        </w:rPr>
      </w:pPr>
    </w:p>
    <w:p w:rsidR="004540FF" w:rsidRPr="00E04945" w:rsidRDefault="004540FF" w:rsidP="003F3025">
      <w:pPr>
        <w:jc w:val="both"/>
        <w:rPr>
          <w:sz w:val="24"/>
          <w:szCs w:val="24"/>
        </w:rPr>
      </w:pPr>
    </w:p>
    <w:p w:rsidR="00855191" w:rsidRPr="00E04945" w:rsidRDefault="001D407F" w:rsidP="00855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5191" w:rsidRPr="00E04945">
        <w:rPr>
          <w:b/>
          <w:sz w:val="24"/>
          <w:szCs w:val="24"/>
        </w:rPr>
        <w:t>II. Odstoupení od smlouvy</w:t>
      </w:r>
    </w:p>
    <w:p w:rsidR="00855191" w:rsidRPr="00E04945" w:rsidRDefault="00812261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1. </w:t>
      </w:r>
      <w:r w:rsidR="008D3B39">
        <w:rPr>
          <w:sz w:val="24"/>
          <w:szCs w:val="24"/>
        </w:rPr>
        <w:t>Kupující</w:t>
      </w:r>
      <w:r w:rsidR="00855191" w:rsidRPr="00E04945">
        <w:rPr>
          <w:sz w:val="24"/>
          <w:szCs w:val="24"/>
        </w:rPr>
        <w:t xml:space="preserve"> je oprávněn odstoupit od této smlouvy, byl-li podán návrh na prohlášení konkurzu na majetek </w:t>
      </w:r>
      <w:r w:rsidR="008D3B39">
        <w:rPr>
          <w:sz w:val="24"/>
          <w:szCs w:val="24"/>
        </w:rPr>
        <w:t>prodávajícího</w:t>
      </w:r>
      <w:r w:rsidR="00855191" w:rsidRPr="00E04945">
        <w:rPr>
          <w:sz w:val="24"/>
          <w:szCs w:val="24"/>
        </w:rPr>
        <w:t xml:space="preserve">, nebo porušil-li </w:t>
      </w:r>
      <w:r w:rsidR="008D3B39">
        <w:rPr>
          <w:sz w:val="24"/>
          <w:szCs w:val="24"/>
        </w:rPr>
        <w:t>prodávající</w:t>
      </w:r>
      <w:r w:rsidR="00855191" w:rsidRPr="00E04945">
        <w:rPr>
          <w:sz w:val="24"/>
          <w:szCs w:val="24"/>
        </w:rPr>
        <w:t xml:space="preserve"> jakoukoliv podstatnou povinnost vyplývající z této smlouvy, která může ovlivnit kvalitu </w:t>
      </w:r>
      <w:r w:rsidR="00B40835">
        <w:rPr>
          <w:sz w:val="24"/>
          <w:szCs w:val="24"/>
        </w:rPr>
        <w:t>dodávaného zboží.</w:t>
      </w:r>
    </w:p>
    <w:p w:rsidR="00812261" w:rsidRPr="00E04945" w:rsidRDefault="00812261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2. </w:t>
      </w:r>
      <w:r w:rsidR="008D3B39"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 xml:space="preserve"> je oprávněn od smlouvy odstoupit pouze v případě, pokud bude </w:t>
      </w:r>
      <w:r w:rsidR="008D3B39">
        <w:rPr>
          <w:sz w:val="24"/>
          <w:szCs w:val="24"/>
        </w:rPr>
        <w:t>kupující</w:t>
      </w:r>
      <w:r w:rsidRPr="00E04945">
        <w:rPr>
          <w:sz w:val="24"/>
          <w:szCs w:val="24"/>
        </w:rPr>
        <w:t xml:space="preserve"> ve skluzu s úhradou jednotlivých faktur delším jak 30 dnů od data jejich splatnosti.</w:t>
      </w:r>
    </w:p>
    <w:p w:rsidR="00F11D6F" w:rsidRPr="00E04945" w:rsidRDefault="00F11D6F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>3. Odstoupení od smlouvy je jedno</w:t>
      </w:r>
      <w:r w:rsidR="00A87295" w:rsidRPr="00E04945">
        <w:rPr>
          <w:sz w:val="24"/>
          <w:szCs w:val="24"/>
        </w:rPr>
        <w:t>stranný</w:t>
      </w:r>
      <w:r w:rsidRPr="00E04945">
        <w:rPr>
          <w:sz w:val="24"/>
          <w:szCs w:val="24"/>
        </w:rPr>
        <w:t xml:space="preserve"> právní úkon, který musí být učiněn písemně a doručen druhé straně bez zbytečného odkladu</w:t>
      </w:r>
      <w:r w:rsidR="009F3229" w:rsidRPr="00E04945">
        <w:rPr>
          <w:sz w:val="24"/>
          <w:szCs w:val="24"/>
        </w:rPr>
        <w:t xml:space="preserve"> poté, co se odstupující smluvní strana o důvodech odstoupení dověděla.</w:t>
      </w:r>
    </w:p>
    <w:p w:rsidR="009F3229" w:rsidRPr="00E04945" w:rsidRDefault="009F3229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>4. Odstoupením od smlouvy nezaniká nárok na náhradu škod a smluvních poku</w:t>
      </w:r>
      <w:r w:rsidR="003E7007" w:rsidRPr="00E04945">
        <w:rPr>
          <w:sz w:val="24"/>
          <w:szCs w:val="24"/>
        </w:rPr>
        <w:t>t</w:t>
      </w:r>
      <w:r w:rsidRPr="00E04945">
        <w:rPr>
          <w:sz w:val="24"/>
          <w:szCs w:val="24"/>
        </w:rPr>
        <w:t xml:space="preserve"> z této smlouvy vyplývajících.</w:t>
      </w:r>
    </w:p>
    <w:p w:rsidR="00FA1398" w:rsidRPr="00E04945" w:rsidRDefault="00FA1398" w:rsidP="003F3025">
      <w:pPr>
        <w:jc w:val="both"/>
        <w:rPr>
          <w:sz w:val="24"/>
          <w:szCs w:val="24"/>
        </w:rPr>
      </w:pPr>
    </w:p>
    <w:p w:rsidR="003E7007" w:rsidRPr="00E04945" w:rsidRDefault="003E7007" w:rsidP="003F3025">
      <w:pPr>
        <w:jc w:val="both"/>
        <w:rPr>
          <w:sz w:val="24"/>
          <w:szCs w:val="24"/>
        </w:rPr>
      </w:pPr>
    </w:p>
    <w:p w:rsidR="004D05ED" w:rsidRPr="00E04945" w:rsidRDefault="001D407F">
      <w:pPr>
        <w:pStyle w:val="Nadpis5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67D16" w:rsidRPr="00E04945">
        <w:rPr>
          <w:b/>
          <w:sz w:val="24"/>
          <w:szCs w:val="24"/>
        </w:rPr>
        <w:t>III</w:t>
      </w:r>
      <w:r w:rsidR="004D05ED" w:rsidRPr="00E04945">
        <w:rPr>
          <w:b/>
          <w:sz w:val="24"/>
          <w:szCs w:val="24"/>
        </w:rPr>
        <w:t>. Ostatní ujednání</w:t>
      </w:r>
    </w:p>
    <w:p w:rsidR="004D603D" w:rsidRDefault="004D603D" w:rsidP="00DD61BA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Změny či doplňky </w:t>
      </w:r>
      <w:r w:rsidR="008D3B39">
        <w:rPr>
          <w:sz w:val="24"/>
          <w:szCs w:val="24"/>
        </w:rPr>
        <w:t>smlouvy</w:t>
      </w:r>
      <w:r w:rsidRPr="00E04945">
        <w:rPr>
          <w:sz w:val="24"/>
          <w:szCs w:val="24"/>
        </w:rPr>
        <w:t xml:space="preserve"> musí mít písemnou formu Dodatku odsouhlasenou oběma smluvními stranami.</w:t>
      </w:r>
    </w:p>
    <w:p w:rsidR="00DD61BA" w:rsidRDefault="00DD61BA" w:rsidP="00DD61BA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je uzavírána na období od 1. února 2019 do 31. ledna 2021, </w:t>
      </w:r>
      <w:r w:rsidR="00F60289">
        <w:rPr>
          <w:sz w:val="24"/>
          <w:szCs w:val="24"/>
        </w:rPr>
        <w:t>nebo do maximální výše</w:t>
      </w:r>
      <w:r w:rsidR="001D1B68">
        <w:rPr>
          <w:sz w:val="24"/>
          <w:szCs w:val="24"/>
        </w:rPr>
        <w:t xml:space="preserve"> </w:t>
      </w:r>
      <w:r w:rsidR="00042515">
        <w:rPr>
          <w:sz w:val="24"/>
          <w:szCs w:val="24"/>
        </w:rPr>
        <w:t>800</w:t>
      </w:r>
      <w:r w:rsidR="00963DE1">
        <w:rPr>
          <w:sz w:val="24"/>
          <w:szCs w:val="24"/>
        </w:rPr>
        <w:t>.000,00 Kč</w:t>
      </w:r>
      <w:r w:rsidR="00FA2BA2">
        <w:rPr>
          <w:sz w:val="24"/>
          <w:szCs w:val="24"/>
        </w:rPr>
        <w:t xml:space="preserve"> bez DPH</w:t>
      </w:r>
      <w:r w:rsidR="00F60289">
        <w:rPr>
          <w:sz w:val="24"/>
          <w:szCs w:val="24"/>
        </w:rPr>
        <w:t xml:space="preserve"> </w:t>
      </w:r>
      <w:r>
        <w:rPr>
          <w:sz w:val="24"/>
          <w:szCs w:val="24"/>
        </w:rPr>
        <w:t>finanční</w:t>
      </w:r>
      <w:r w:rsidR="008D3B39">
        <w:rPr>
          <w:sz w:val="24"/>
          <w:szCs w:val="24"/>
        </w:rPr>
        <w:t>ho</w:t>
      </w:r>
      <w:r>
        <w:rPr>
          <w:sz w:val="24"/>
          <w:szCs w:val="24"/>
        </w:rPr>
        <w:t xml:space="preserve"> plnění za uvedené </w:t>
      </w:r>
      <w:r w:rsidR="00963DE1">
        <w:rPr>
          <w:sz w:val="24"/>
          <w:szCs w:val="24"/>
        </w:rPr>
        <w:t>období</w:t>
      </w:r>
      <w:r w:rsidR="00F60289">
        <w:rPr>
          <w:sz w:val="24"/>
          <w:szCs w:val="24"/>
        </w:rPr>
        <w:t>.</w:t>
      </w:r>
      <w:r w:rsidR="00B30089">
        <w:rPr>
          <w:sz w:val="24"/>
          <w:szCs w:val="24"/>
        </w:rPr>
        <w:t xml:space="preserve"> Tato smlouva muže být prodloužena na další dvouleté období tj. do 31. ledna 2023 pokud žádná ze smluvních stran ve lhůtě předcházející 3 měsíců sjednaného období neprojeví </w:t>
      </w:r>
      <w:r w:rsidR="007E1483">
        <w:rPr>
          <w:sz w:val="24"/>
          <w:szCs w:val="24"/>
        </w:rPr>
        <w:t>ne</w:t>
      </w:r>
      <w:bookmarkStart w:id="0" w:name="_GoBack"/>
      <w:bookmarkEnd w:id="0"/>
      <w:r w:rsidR="00B30089">
        <w:rPr>
          <w:sz w:val="24"/>
          <w:szCs w:val="24"/>
        </w:rPr>
        <w:t>zájem pokračovat v plnění.</w:t>
      </w:r>
    </w:p>
    <w:p w:rsidR="003E7007" w:rsidRPr="008D3B39" w:rsidRDefault="00F60289" w:rsidP="003E7007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 w:rsidRPr="008D3B39">
        <w:rPr>
          <w:sz w:val="24"/>
          <w:szCs w:val="24"/>
        </w:rPr>
        <w:t xml:space="preserve">Nedílnou součástí </w:t>
      </w:r>
      <w:r w:rsidR="008D3B39" w:rsidRPr="008D3B39">
        <w:rPr>
          <w:sz w:val="24"/>
          <w:szCs w:val="24"/>
        </w:rPr>
        <w:t>smlouvy</w:t>
      </w:r>
      <w:r w:rsidRPr="008D3B39">
        <w:rPr>
          <w:sz w:val="24"/>
          <w:szCs w:val="24"/>
        </w:rPr>
        <w:t xml:space="preserve"> je nabídkový rozpočet v příloze č. 1</w:t>
      </w:r>
      <w:r w:rsidR="008D3B39">
        <w:rPr>
          <w:sz w:val="24"/>
          <w:szCs w:val="24"/>
        </w:rPr>
        <w:t>.</w:t>
      </w:r>
      <w:r w:rsidRPr="008D3B39">
        <w:rPr>
          <w:sz w:val="24"/>
          <w:szCs w:val="24"/>
        </w:rPr>
        <w:t xml:space="preserve"> </w:t>
      </w:r>
    </w:p>
    <w:p w:rsidR="00F60289" w:rsidRPr="00E04945" w:rsidRDefault="00F60289" w:rsidP="003E7007">
      <w:pPr>
        <w:rPr>
          <w:sz w:val="24"/>
          <w:szCs w:val="24"/>
        </w:rPr>
      </w:pPr>
    </w:p>
    <w:p w:rsidR="004D05ED" w:rsidRPr="00E04945" w:rsidRDefault="001D407F">
      <w:pPr>
        <w:pStyle w:val="Nadpis5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D05ED" w:rsidRPr="00E04945">
        <w:rPr>
          <w:b/>
          <w:sz w:val="24"/>
          <w:szCs w:val="24"/>
        </w:rPr>
        <w:t>X. Závěrečná ustanovení</w:t>
      </w:r>
    </w:p>
    <w:p w:rsidR="004D05ED" w:rsidRPr="00F60289" w:rsidRDefault="004D05ED" w:rsidP="00F60289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F60289">
        <w:rPr>
          <w:sz w:val="24"/>
          <w:szCs w:val="24"/>
        </w:rPr>
        <w:t xml:space="preserve">Smlouva je vyhotovena ve </w:t>
      </w:r>
      <w:r w:rsidR="00501446" w:rsidRPr="00F60289">
        <w:rPr>
          <w:sz w:val="24"/>
          <w:szCs w:val="24"/>
        </w:rPr>
        <w:t>třech</w:t>
      </w:r>
      <w:r w:rsidRPr="00F60289">
        <w:rPr>
          <w:sz w:val="24"/>
          <w:szCs w:val="24"/>
        </w:rPr>
        <w:t xml:space="preserve"> vyhotoveních, </w:t>
      </w:r>
      <w:r w:rsidR="00501446" w:rsidRPr="00F60289">
        <w:rPr>
          <w:sz w:val="24"/>
          <w:szCs w:val="24"/>
        </w:rPr>
        <w:t>dvě</w:t>
      </w:r>
      <w:r w:rsidRPr="00F60289">
        <w:rPr>
          <w:sz w:val="24"/>
          <w:szCs w:val="24"/>
        </w:rPr>
        <w:t xml:space="preserve"> obdrží </w:t>
      </w:r>
      <w:r w:rsidR="008D3B39">
        <w:rPr>
          <w:sz w:val="24"/>
          <w:szCs w:val="24"/>
        </w:rPr>
        <w:t>kupující</w:t>
      </w:r>
      <w:r w:rsidRPr="00F60289">
        <w:rPr>
          <w:sz w:val="24"/>
          <w:szCs w:val="24"/>
        </w:rPr>
        <w:t xml:space="preserve"> a jednu </w:t>
      </w:r>
      <w:r w:rsidR="008D3B39">
        <w:rPr>
          <w:sz w:val="24"/>
          <w:szCs w:val="24"/>
        </w:rPr>
        <w:t>prodávající</w:t>
      </w:r>
      <w:r w:rsidRPr="00F60289">
        <w:rPr>
          <w:sz w:val="24"/>
          <w:szCs w:val="24"/>
        </w:rPr>
        <w:t xml:space="preserve"> Smlouva nabývá platnosti dnem jejího podeps</w:t>
      </w:r>
      <w:r w:rsidR="00A5535A" w:rsidRPr="00F60289">
        <w:rPr>
          <w:sz w:val="24"/>
          <w:szCs w:val="24"/>
        </w:rPr>
        <w:t xml:space="preserve">ání </w:t>
      </w:r>
      <w:r w:rsidR="008D3B39">
        <w:rPr>
          <w:sz w:val="24"/>
          <w:szCs w:val="24"/>
        </w:rPr>
        <w:t xml:space="preserve">kupujícím a prodávajícím </w:t>
      </w:r>
      <w:r w:rsidR="00A5535A" w:rsidRPr="00F60289">
        <w:rPr>
          <w:sz w:val="24"/>
          <w:szCs w:val="24"/>
        </w:rPr>
        <w:t xml:space="preserve">a účinnosti dnem jejího uveřejnění v registru smluv, které provede </w:t>
      </w:r>
      <w:r w:rsidR="008D3B39">
        <w:rPr>
          <w:sz w:val="24"/>
          <w:szCs w:val="24"/>
        </w:rPr>
        <w:t>kupující</w:t>
      </w:r>
      <w:r w:rsidR="00A5535A" w:rsidRPr="00F60289">
        <w:rPr>
          <w:sz w:val="24"/>
          <w:szCs w:val="24"/>
        </w:rPr>
        <w:t>.</w:t>
      </w:r>
    </w:p>
    <w:p w:rsidR="00F60289" w:rsidRPr="00F60289" w:rsidRDefault="00F60289" w:rsidP="00F60289">
      <w:pPr>
        <w:pStyle w:val="Odstavecseseznamem"/>
        <w:jc w:val="both"/>
        <w:rPr>
          <w:sz w:val="24"/>
          <w:szCs w:val="24"/>
        </w:rPr>
      </w:pPr>
    </w:p>
    <w:p w:rsidR="004D05ED" w:rsidRPr="00E04945" w:rsidRDefault="004D05ED" w:rsidP="00E96191">
      <w:pPr>
        <w:ind w:left="284" w:hanging="284"/>
        <w:jc w:val="both"/>
        <w:rPr>
          <w:sz w:val="24"/>
          <w:szCs w:val="24"/>
        </w:rPr>
      </w:pPr>
    </w:p>
    <w:p w:rsidR="0092579E" w:rsidRPr="00E04945" w:rsidRDefault="0092579E" w:rsidP="009357AA">
      <w:pPr>
        <w:jc w:val="both"/>
        <w:rPr>
          <w:sz w:val="24"/>
          <w:szCs w:val="24"/>
        </w:rPr>
      </w:pPr>
    </w:p>
    <w:p w:rsidR="0092579E" w:rsidRPr="00E04945" w:rsidRDefault="0092579E" w:rsidP="009357AA">
      <w:pPr>
        <w:jc w:val="both"/>
        <w:rPr>
          <w:sz w:val="24"/>
          <w:szCs w:val="24"/>
        </w:rPr>
      </w:pPr>
    </w:p>
    <w:p w:rsidR="009357AA" w:rsidRPr="00E04945" w:rsidRDefault="009357AA" w:rsidP="009357AA">
      <w:pPr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Příloha č. 1: </w:t>
      </w:r>
      <w:r w:rsidRPr="00E04945">
        <w:rPr>
          <w:sz w:val="24"/>
          <w:szCs w:val="24"/>
        </w:rPr>
        <w:tab/>
      </w:r>
      <w:r w:rsidR="00E04945">
        <w:rPr>
          <w:sz w:val="24"/>
          <w:szCs w:val="24"/>
        </w:rPr>
        <w:t xml:space="preserve">    </w:t>
      </w:r>
      <w:r w:rsidR="00501446" w:rsidRPr="00E04945">
        <w:rPr>
          <w:sz w:val="24"/>
          <w:szCs w:val="24"/>
        </w:rPr>
        <w:t xml:space="preserve">Nabídkový </w:t>
      </w:r>
      <w:r w:rsidR="00FA1AD8" w:rsidRPr="00E04945">
        <w:rPr>
          <w:sz w:val="24"/>
          <w:szCs w:val="24"/>
        </w:rPr>
        <w:t>položkový ro</w:t>
      </w:r>
      <w:r w:rsidR="005E1E75" w:rsidRPr="00E04945">
        <w:rPr>
          <w:sz w:val="24"/>
          <w:szCs w:val="24"/>
        </w:rPr>
        <w:t>z</w:t>
      </w:r>
      <w:r w:rsidR="00FA1AD8" w:rsidRPr="00E04945">
        <w:rPr>
          <w:sz w:val="24"/>
          <w:szCs w:val="24"/>
        </w:rPr>
        <w:t>počet</w:t>
      </w:r>
      <w:r w:rsidR="005E1E75" w:rsidRPr="00E04945">
        <w:rPr>
          <w:sz w:val="24"/>
          <w:szCs w:val="24"/>
        </w:rPr>
        <w:t xml:space="preserve"> (dodá </w:t>
      </w:r>
      <w:r w:rsidR="008D3B39">
        <w:rPr>
          <w:sz w:val="24"/>
          <w:szCs w:val="24"/>
        </w:rPr>
        <w:t>prodávající</w:t>
      </w:r>
      <w:r w:rsidR="005E1E75" w:rsidRPr="00E04945">
        <w:rPr>
          <w:sz w:val="24"/>
          <w:szCs w:val="24"/>
        </w:rPr>
        <w:t>)</w:t>
      </w:r>
    </w:p>
    <w:p w:rsidR="0034703D" w:rsidRPr="00E04945" w:rsidRDefault="0034703D" w:rsidP="009357AA">
      <w:pPr>
        <w:jc w:val="both"/>
        <w:rPr>
          <w:sz w:val="24"/>
          <w:szCs w:val="24"/>
        </w:rPr>
      </w:pPr>
    </w:p>
    <w:p w:rsidR="004D603D" w:rsidRPr="00E04945" w:rsidRDefault="004D603D">
      <w:pPr>
        <w:jc w:val="both"/>
        <w:rPr>
          <w:sz w:val="24"/>
          <w:szCs w:val="24"/>
        </w:rPr>
      </w:pPr>
    </w:p>
    <w:p w:rsidR="004D603D" w:rsidRPr="00E04945" w:rsidRDefault="004D603D">
      <w:pPr>
        <w:jc w:val="both"/>
        <w:rPr>
          <w:sz w:val="24"/>
          <w:szCs w:val="24"/>
        </w:rPr>
      </w:pPr>
    </w:p>
    <w:p w:rsidR="00E96191" w:rsidRPr="00E04945" w:rsidRDefault="00E96191">
      <w:pPr>
        <w:rPr>
          <w:sz w:val="24"/>
          <w:szCs w:val="24"/>
        </w:rPr>
      </w:pPr>
    </w:p>
    <w:p w:rsidR="004D05ED" w:rsidRPr="00E04945" w:rsidRDefault="004D05ED" w:rsidP="00D77B5A">
      <w:pPr>
        <w:ind w:firstLine="708"/>
        <w:rPr>
          <w:sz w:val="24"/>
          <w:szCs w:val="24"/>
        </w:rPr>
      </w:pPr>
      <w:r w:rsidRPr="00E04945">
        <w:rPr>
          <w:sz w:val="24"/>
          <w:szCs w:val="24"/>
        </w:rPr>
        <w:t>V</w:t>
      </w:r>
      <w:r w:rsidR="00081795" w:rsidRPr="00E04945">
        <w:rPr>
          <w:sz w:val="24"/>
          <w:szCs w:val="24"/>
        </w:rPr>
        <w:t> </w:t>
      </w:r>
      <w:r w:rsidR="00E96191" w:rsidRPr="00E04945">
        <w:rPr>
          <w:sz w:val="24"/>
          <w:szCs w:val="24"/>
        </w:rPr>
        <w:t>...............</w:t>
      </w:r>
      <w:r w:rsidR="00123C25" w:rsidRPr="00E04945">
        <w:rPr>
          <w:sz w:val="24"/>
          <w:szCs w:val="24"/>
        </w:rPr>
        <w:t>.......</w:t>
      </w:r>
      <w:r w:rsidR="00E96191" w:rsidRPr="00E04945">
        <w:rPr>
          <w:sz w:val="24"/>
          <w:szCs w:val="24"/>
        </w:rPr>
        <w:t>..</w:t>
      </w:r>
      <w:r w:rsidR="00081795" w:rsidRPr="00E04945">
        <w:rPr>
          <w:sz w:val="24"/>
          <w:szCs w:val="24"/>
        </w:rPr>
        <w:t>,</w:t>
      </w:r>
      <w:r w:rsidRPr="00E04945">
        <w:rPr>
          <w:sz w:val="24"/>
          <w:szCs w:val="24"/>
        </w:rPr>
        <w:t xml:space="preserve"> </w:t>
      </w:r>
      <w:proofErr w:type="gramStart"/>
      <w:r w:rsidRPr="00E04945">
        <w:rPr>
          <w:sz w:val="24"/>
          <w:szCs w:val="24"/>
        </w:rPr>
        <w:t xml:space="preserve">dne </w:t>
      </w:r>
      <w:r w:rsidR="00E96191" w:rsidRPr="00E04945">
        <w:rPr>
          <w:sz w:val="24"/>
          <w:szCs w:val="24"/>
        </w:rPr>
        <w:t>.............</w:t>
      </w:r>
      <w:r w:rsidR="00B43D6E" w:rsidRPr="00E04945">
        <w:rPr>
          <w:sz w:val="24"/>
          <w:szCs w:val="24"/>
        </w:rPr>
        <w:t>20</w:t>
      </w:r>
      <w:r w:rsidR="003B7A31" w:rsidRPr="00E04945">
        <w:rPr>
          <w:sz w:val="24"/>
          <w:szCs w:val="24"/>
        </w:rPr>
        <w:t>1</w:t>
      </w:r>
      <w:r w:rsidR="009A4B21">
        <w:rPr>
          <w:sz w:val="24"/>
          <w:szCs w:val="24"/>
        </w:rPr>
        <w:t>9</w:t>
      </w:r>
      <w:proofErr w:type="gramEnd"/>
      <w:r w:rsidR="00E96191" w:rsidRPr="00E04945">
        <w:rPr>
          <w:sz w:val="24"/>
          <w:szCs w:val="24"/>
        </w:rPr>
        <w:tab/>
      </w:r>
      <w:r w:rsidR="00E96191" w:rsidRPr="00E04945">
        <w:rPr>
          <w:sz w:val="24"/>
          <w:szCs w:val="24"/>
        </w:rPr>
        <w:tab/>
      </w:r>
      <w:r w:rsidR="00081795" w:rsidRPr="00E04945">
        <w:rPr>
          <w:sz w:val="24"/>
          <w:szCs w:val="24"/>
        </w:rPr>
        <w:t>V</w:t>
      </w:r>
      <w:r w:rsidR="00D77B5A" w:rsidRPr="00E04945">
        <w:rPr>
          <w:sz w:val="24"/>
          <w:szCs w:val="24"/>
        </w:rPr>
        <w:t> </w:t>
      </w:r>
      <w:r w:rsidR="007B745B" w:rsidRPr="00E04945">
        <w:rPr>
          <w:sz w:val="24"/>
          <w:szCs w:val="24"/>
        </w:rPr>
        <w:t xml:space="preserve">                   </w:t>
      </w:r>
      <w:r w:rsidR="00E96191" w:rsidRPr="00E04945">
        <w:rPr>
          <w:sz w:val="24"/>
          <w:szCs w:val="24"/>
        </w:rPr>
        <w:t xml:space="preserve"> dne </w:t>
      </w:r>
      <w:r w:rsidR="00D77B5A" w:rsidRPr="00E04945">
        <w:rPr>
          <w:sz w:val="24"/>
          <w:szCs w:val="24"/>
        </w:rPr>
        <w:t>……………….201</w:t>
      </w:r>
      <w:r w:rsidR="009A4B21">
        <w:rPr>
          <w:sz w:val="24"/>
          <w:szCs w:val="24"/>
        </w:rPr>
        <w:t>9</w:t>
      </w:r>
    </w:p>
    <w:p w:rsidR="00E96191" w:rsidRPr="00E04945" w:rsidRDefault="00E96191">
      <w:pPr>
        <w:rPr>
          <w:sz w:val="24"/>
          <w:szCs w:val="24"/>
        </w:rPr>
      </w:pPr>
    </w:p>
    <w:p w:rsidR="00E96191" w:rsidRPr="00E04945" w:rsidRDefault="00E96191">
      <w:pPr>
        <w:rPr>
          <w:sz w:val="24"/>
          <w:szCs w:val="24"/>
        </w:rPr>
      </w:pPr>
    </w:p>
    <w:p w:rsidR="00E96191" w:rsidRDefault="00E96191">
      <w:pPr>
        <w:rPr>
          <w:sz w:val="24"/>
          <w:szCs w:val="24"/>
        </w:rPr>
      </w:pPr>
    </w:p>
    <w:p w:rsidR="00F60289" w:rsidRDefault="00F60289">
      <w:pPr>
        <w:rPr>
          <w:sz w:val="24"/>
          <w:szCs w:val="24"/>
        </w:rPr>
      </w:pPr>
    </w:p>
    <w:p w:rsidR="00F60289" w:rsidRPr="00E04945" w:rsidRDefault="00F60289">
      <w:pPr>
        <w:rPr>
          <w:sz w:val="24"/>
          <w:szCs w:val="24"/>
        </w:rPr>
      </w:pPr>
    </w:p>
    <w:p w:rsidR="008E6995" w:rsidRPr="00E04945" w:rsidRDefault="008E6995">
      <w:pPr>
        <w:rPr>
          <w:sz w:val="24"/>
          <w:szCs w:val="24"/>
        </w:rPr>
      </w:pPr>
    </w:p>
    <w:p w:rsidR="004D05ED" w:rsidRPr="00E04945" w:rsidRDefault="004D05ED" w:rsidP="00E04945">
      <w:pPr>
        <w:rPr>
          <w:sz w:val="24"/>
          <w:szCs w:val="24"/>
        </w:rPr>
      </w:pPr>
      <w:r w:rsidRPr="00E04945">
        <w:rPr>
          <w:sz w:val="24"/>
          <w:szCs w:val="24"/>
        </w:rPr>
        <w:t>………………………………………….</w:t>
      </w:r>
      <w:r w:rsidR="00E04945">
        <w:rPr>
          <w:sz w:val="24"/>
          <w:szCs w:val="24"/>
        </w:rPr>
        <w:t xml:space="preserve">          …………………………………………….</w:t>
      </w:r>
    </w:p>
    <w:p w:rsidR="007B745B" w:rsidRPr="00E04945" w:rsidRDefault="008D3B39" w:rsidP="007B745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81795" w:rsidRPr="00E04945">
        <w:rPr>
          <w:sz w:val="24"/>
          <w:szCs w:val="24"/>
        </w:rPr>
        <w:tab/>
      </w:r>
      <w:r w:rsidR="007B745B" w:rsidRPr="00E04945">
        <w:rPr>
          <w:sz w:val="24"/>
          <w:szCs w:val="24"/>
        </w:rPr>
        <w:t xml:space="preserve">                                                       </w:t>
      </w:r>
      <w:r w:rsidR="00386CBC" w:rsidRPr="00E04945">
        <w:rPr>
          <w:sz w:val="24"/>
          <w:szCs w:val="24"/>
        </w:rPr>
        <w:t xml:space="preserve">  </w:t>
      </w:r>
      <w:r w:rsidR="007B745B" w:rsidRPr="00E04945">
        <w:rPr>
          <w:sz w:val="24"/>
          <w:szCs w:val="24"/>
        </w:rPr>
        <w:t xml:space="preserve"> </w:t>
      </w:r>
      <w:r>
        <w:rPr>
          <w:sz w:val="24"/>
          <w:szCs w:val="24"/>
        </w:rPr>
        <w:t>kupující</w:t>
      </w:r>
    </w:p>
    <w:p w:rsidR="00386CBC" w:rsidRPr="00E04945" w:rsidRDefault="004D05ED" w:rsidP="009C3CD3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</w:t>
      </w:r>
      <w:r w:rsidR="00386CBC" w:rsidRPr="00E04945">
        <w:rPr>
          <w:sz w:val="24"/>
          <w:szCs w:val="24"/>
        </w:rPr>
        <w:t xml:space="preserve">                                                                                </w:t>
      </w:r>
    </w:p>
    <w:p w:rsidR="00386CBC" w:rsidRPr="00E04945" w:rsidRDefault="00386CBC" w:rsidP="00386CBC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                                                                                                      </w:t>
      </w:r>
    </w:p>
    <w:sectPr w:rsidR="00386CBC" w:rsidRPr="00E04945" w:rsidSect="003A5A90">
      <w:headerReference w:type="even" r:id="rId9"/>
      <w:footerReference w:type="even" r:id="rId10"/>
      <w:footerReference w:type="default" r:id="rId11"/>
      <w:pgSz w:w="11906" w:h="16838"/>
      <w:pgMar w:top="1247" w:right="1418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4D" w:rsidRDefault="0043054D">
      <w:r>
        <w:separator/>
      </w:r>
    </w:p>
  </w:endnote>
  <w:endnote w:type="continuationSeparator" w:id="0">
    <w:p w:rsidR="0043054D" w:rsidRDefault="0043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97A">
      <w:rPr>
        <w:rStyle w:val="slostrnky"/>
        <w:noProof/>
      </w:rPr>
      <w:t>1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483">
      <w:rPr>
        <w:rStyle w:val="slostrnky"/>
        <w:noProof/>
      </w:rPr>
      <w:t>3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4D" w:rsidRDefault="0043054D">
      <w:r>
        <w:separator/>
      </w:r>
    </w:p>
  </w:footnote>
  <w:footnote w:type="continuationSeparator" w:id="0">
    <w:p w:rsidR="0043054D" w:rsidRDefault="0043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CF21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97A" w:rsidRDefault="007939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 w:cs="Times New Roman"/>
      </w:rPr>
    </w:lvl>
  </w:abstractNum>
  <w:abstractNum w:abstractNumId="1">
    <w:nsid w:val="05F12AEE"/>
    <w:multiLevelType w:val="singleLevel"/>
    <w:tmpl w:val="4D80BE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074E66"/>
    <w:multiLevelType w:val="hybridMultilevel"/>
    <w:tmpl w:val="F7369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8B2"/>
    <w:multiLevelType w:val="hybridMultilevel"/>
    <w:tmpl w:val="9A380560"/>
    <w:lvl w:ilvl="0" w:tplc="7F9C11E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805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18046C"/>
    <w:multiLevelType w:val="multilevel"/>
    <w:tmpl w:val="D5F0066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402151"/>
    <w:multiLevelType w:val="singleLevel"/>
    <w:tmpl w:val="CD5E321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abstractNum w:abstractNumId="8">
    <w:nsid w:val="18E411FB"/>
    <w:multiLevelType w:val="hybridMultilevel"/>
    <w:tmpl w:val="6AB042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6B535A"/>
    <w:multiLevelType w:val="hybridMultilevel"/>
    <w:tmpl w:val="5F584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A09"/>
    <w:multiLevelType w:val="hybridMultilevel"/>
    <w:tmpl w:val="200E2F50"/>
    <w:lvl w:ilvl="0" w:tplc="429CB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829B4"/>
    <w:multiLevelType w:val="hybridMultilevel"/>
    <w:tmpl w:val="3B766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C50D7"/>
    <w:multiLevelType w:val="hybridMultilevel"/>
    <w:tmpl w:val="AA7A9E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811DB"/>
    <w:multiLevelType w:val="hybridMultilevel"/>
    <w:tmpl w:val="F6083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85B0A"/>
    <w:multiLevelType w:val="hybridMultilevel"/>
    <w:tmpl w:val="C0945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8C7C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7896C8C"/>
    <w:multiLevelType w:val="hybridMultilevel"/>
    <w:tmpl w:val="AB74F6AA"/>
    <w:lvl w:ilvl="0" w:tplc="22F8D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174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791497"/>
    <w:multiLevelType w:val="hybridMultilevel"/>
    <w:tmpl w:val="002AA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5F37"/>
    <w:multiLevelType w:val="hybridMultilevel"/>
    <w:tmpl w:val="2BCC7FC0"/>
    <w:lvl w:ilvl="0" w:tplc="2E725B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5B5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EE61BB"/>
    <w:multiLevelType w:val="hybridMultilevel"/>
    <w:tmpl w:val="3AEC0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53BD"/>
    <w:multiLevelType w:val="singleLevel"/>
    <w:tmpl w:val="6FFC90E4"/>
    <w:lvl w:ilvl="0">
      <w:start w:val="1"/>
      <w:numFmt w:val="upperRoman"/>
      <w:lvlText w:val="%1."/>
      <w:lvlJc w:val="left"/>
      <w:pPr>
        <w:tabs>
          <w:tab w:val="num" w:pos="3105"/>
        </w:tabs>
        <w:ind w:left="3105" w:hanging="720"/>
      </w:pPr>
      <w:rPr>
        <w:rFonts w:hint="default"/>
      </w:rPr>
    </w:lvl>
  </w:abstractNum>
  <w:abstractNum w:abstractNumId="24">
    <w:nsid w:val="58F75266"/>
    <w:multiLevelType w:val="multilevel"/>
    <w:tmpl w:val="5B6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3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596E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B768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9B5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CC3AD9"/>
    <w:multiLevelType w:val="multilevel"/>
    <w:tmpl w:val="5DE0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E981B9C"/>
    <w:multiLevelType w:val="hybridMultilevel"/>
    <w:tmpl w:val="46E89E6E"/>
    <w:lvl w:ilvl="0" w:tplc="9892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89D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F6BEB"/>
    <w:multiLevelType w:val="hybridMultilevel"/>
    <w:tmpl w:val="E55C9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5DF0"/>
    <w:multiLevelType w:val="hybridMultilevel"/>
    <w:tmpl w:val="FE665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85F4D"/>
    <w:multiLevelType w:val="hybridMultilevel"/>
    <w:tmpl w:val="9D9E3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E03B1"/>
    <w:multiLevelType w:val="hybridMultilevel"/>
    <w:tmpl w:val="BF1E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7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24"/>
  </w:num>
  <w:num w:numId="10">
    <w:abstractNumId w:val="26"/>
  </w:num>
  <w:num w:numId="11">
    <w:abstractNumId w:val="28"/>
  </w:num>
  <w:num w:numId="12">
    <w:abstractNumId w:val="7"/>
  </w:num>
  <w:num w:numId="13">
    <w:abstractNumId w:val="25"/>
  </w:num>
  <w:num w:numId="14">
    <w:abstractNumId w:val="18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0"/>
  </w:num>
  <w:num w:numId="20">
    <w:abstractNumId w:val="10"/>
  </w:num>
  <w:num w:numId="21">
    <w:abstractNumId w:val="3"/>
  </w:num>
  <w:num w:numId="22">
    <w:abstractNumId w:val="30"/>
  </w:num>
  <w:num w:numId="23">
    <w:abstractNumId w:val="31"/>
  </w:num>
  <w:num w:numId="24">
    <w:abstractNumId w:val="34"/>
  </w:num>
  <w:num w:numId="25">
    <w:abstractNumId w:val="5"/>
  </w:num>
  <w:num w:numId="26">
    <w:abstractNumId w:val="12"/>
  </w:num>
  <w:num w:numId="27">
    <w:abstractNumId w:val="29"/>
  </w:num>
  <w:num w:numId="28">
    <w:abstractNumId w:val="8"/>
  </w:num>
  <w:num w:numId="29">
    <w:abstractNumId w:val="20"/>
  </w:num>
  <w:num w:numId="30">
    <w:abstractNumId w:val="11"/>
  </w:num>
  <w:num w:numId="31">
    <w:abstractNumId w:val="2"/>
  </w:num>
  <w:num w:numId="32">
    <w:abstractNumId w:val="22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4"/>
    <w:rsid w:val="00005C2D"/>
    <w:rsid w:val="00007EFA"/>
    <w:rsid w:val="00013620"/>
    <w:rsid w:val="000171CD"/>
    <w:rsid w:val="00023241"/>
    <w:rsid w:val="0002598B"/>
    <w:rsid w:val="0002603B"/>
    <w:rsid w:val="000335FA"/>
    <w:rsid w:val="00042515"/>
    <w:rsid w:val="000428BB"/>
    <w:rsid w:val="00045B7A"/>
    <w:rsid w:val="000468D4"/>
    <w:rsid w:val="00051976"/>
    <w:rsid w:val="000521F4"/>
    <w:rsid w:val="000526F4"/>
    <w:rsid w:val="0006174B"/>
    <w:rsid w:val="0006647A"/>
    <w:rsid w:val="00067FE6"/>
    <w:rsid w:val="0007323A"/>
    <w:rsid w:val="00073CF0"/>
    <w:rsid w:val="0007495E"/>
    <w:rsid w:val="00081795"/>
    <w:rsid w:val="000830E6"/>
    <w:rsid w:val="00086F14"/>
    <w:rsid w:val="00087466"/>
    <w:rsid w:val="00087E85"/>
    <w:rsid w:val="000A6D38"/>
    <w:rsid w:val="000B428A"/>
    <w:rsid w:val="000B48F2"/>
    <w:rsid w:val="000B527A"/>
    <w:rsid w:val="000C3B67"/>
    <w:rsid w:val="000C5590"/>
    <w:rsid w:val="000C68D8"/>
    <w:rsid w:val="000D592F"/>
    <w:rsid w:val="000E270C"/>
    <w:rsid w:val="000E5A2A"/>
    <w:rsid w:val="000E7654"/>
    <w:rsid w:val="000F1144"/>
    <w:rsid w:val="000F6D37"/>
    <w:rsid w:val="00104ED3"/>
    <w:rsid w:val="00123C25"/>
    <w:rsid w:val="0013298E"/>
    <w:rsid w:val="00135A57"/>
    <w:rsid w:val="001409E9"/>
    <w:rsid w:val="00161AA5"/>
    <w:rsid w:val="00161FCC"/>
    <w:rsid w:val="00181D89"/>
    <w:rsid w:val="00184D6D"/>
    <w:rsid w:val="00194A21"/>
    <w:rsid w:val="001961C4"/>
    <w:rsid w:val="001B0F52"/>
    <w:rsid w:val="001B6487"/>
    <w:rsid w:val="001B6B9C"/>
    <w:rsid w:val="001B70DA"/>
    <w:rsid w:val="001C4009"/>
    <w:rsid w:val="001D1B68"/>
    <w:rsid w:val="001D407F"/>
    <w:rsid w:val="001D6C69"/>
    <w:rsid w:val="001E0692"/>
    <w:rsid w:val="001F10C6"/>
    <w:rsid w:val="001F1FEB"/>
    <w:rsid w:val="0020276D"/>
    <w:rsid w:val="00204323"/>
    <w:rsid w:val="00217671"/>
    <w:rsid w:val="00225000"/>
    <w:rsid w:val="002315CC"/>
    <w:rsid w:val="00234C39"/>
    <w:rsid w:val="00240EF6"/>
    <w:rsid w:val="00255F34"/>
    <w:rsid w:val="00273DF4"/>
    <w:rsid w:val="002774FC"/>
    <w:rsid w:val="002873ED"/>
    <w:rsid w:val="002C011F"/>
    <w:rsid w:val="002C4726"/>
    <w:rsid w:val="002C590C"/>
    <w:rsid w:val="002C65AA"/>
    <w:rsid w:val="002C73C2"/>
    <w:rsid w:val="002D3232"/>
    <w:rsid w:val="002D7C13"/>
    <w:rsid w:val="002E3A6E"/>
    <w:rsid w:val="002E562A"/>
    <w:rsid w:val="002E5718"/>
    <w:rsid w:val="002E5E44"/>
    <w:rsid w:val="002F47B1"/>
    <w:rsid w:val="00305F9B"/>
    <w:rsid w:val="003143E0"/>
    <w:rsid w:val="00316E21"/>
    <w:rsid w:val="00321B66"/>
    <w:rsid w:val="00323064"/>
    <w:rsid w:val="00326D2D"/>
    <w:rsid w:val="00332124"/>
    <w:rsid w:val="00336241"/>
    <w:rsid w:val="00337B15"/>
    <w:rsid w:val="0034703D"/>
    <w:rsid w:val="003624F9"/>
    <w:rsid w:val="003647E4"/>
    <w:rsid w:val="003727A1"/>
    <w:rsid w:val="00373C77"/>
    <w:rsid w:val="003768C5"/>
    <w:rsid w:val="003827EE"/>
    <w:rsid w:val="00386CBC"/>
    <w:rsid w:val="00393D68"/>
    <w:rsid w:val="003A001C"/>
    <w:rsid w:val="003A32EA"/>
    <w:rsid w:val="003A5A90"/>
    <w:rsid w:val="003A606A"/>
    <w:rsid w:val="003B511F"/>
    <w:rsid w:val="003B7A31"/>
    <w:rsid w:val="003C47B4"/>
    <w:rsid w:val="003C6FAE"/>
    <w:rsid w:val="003D094B"/>
    <w:rsid w:val="003D3F24"/>
    <w:rsid w:val="003D4AA9"/>
    <w:rsid w:val="003D6D19"/>
    <w:rsid w:val="003E3158"/>
    <w:rsid w:val="003E7007"/>
    <w:rsid w:val="003F3025"/>
    <w:rsid w:val="003F3107"/>
    <w:rsid w:val="003F55A2"/>
    <w:rsid w:val="003F6584"/>
    <w:rsid w:val="00402A54"/>
    <w:rsid w:val="00414E3B"/>
    <w:rsid w:val="0042063E"/>
    <w:rsid w:val="00426F61"/>
    <w:rsid w:val="0043054D"/>
    <w:rsid w:val="0045205B"/>
    <w:rsid w:val="0045361A"/>
    <w:rsid w:val="004540FF"/>
    <w:rsid w:val="004552A5"/>
    <w:rsid w:val="00455F2B"/>
    <w:rsid w:val="00461DF9"/>
    <w:rsid w:val="00463DC3"/>
    <w:rsid w:val="00476CA8"/>
    <w:rsid w:val="00486491"/>
    <w:rsid w:val="0048739C"/>
    <w:rsid w:val="004874A4"/>
    <w:rsid w:val="004923B5"/>
    <w:rsid w:val="00493069"/>
    <w:rsid w:val="00493EC0"/>
    <w:rsid w:val="00495507"/>
    <w:rsid w:val="004A267B"/>
    <w:rsid w:val="004A4D30"/>
    <w:rsid w:val="004B1BB7"/>
    <w:rsid w:val="004B30F3"/>
    <w:rsid w:val="004C0021"/>
    <w:rsid w:val="004C29A9"/>
    <w:rsid w:val="004C5356"/>
    <w:rsid w:val="004D05ED"/>
    <w:rsid w:val="004D603D"/>
    <w:rsid w:val="004D6A6A"/>
    <w:rsid w:val="004E0B78"/>
    <w:rsid w:val="004F69CC"/>
    <w:rsid w:val="00501446"/>
    <w:rsid w:val="00510363"/>
    <w:rsid w:val="00516C82"/>
    <w:rsid w:val="00540011"/>
    <w:rsid w:val="0054061E"/>
    <w:rsid w:val="00544334"/>
    <w:rsid w:val="00550EDF"/>
    <w:rsid w:val="005528DF"/>
    <w:rsid w:val="00552AA3"/>
    <w:rsid w:val="00561CEB"/>
    <w:rsid w:val="00566D80"/>
    <w:rsid w:val="0057373B"/>
    <w:rsid w:val="0058132D"/>
    <w:rsid w:val="005827AC"/>
    <w:rsid w:val="00584026"/>
    <w:rsid w:val="00584279"/>
    <w:rsid w:val="00584D9D"/>
    <w:rsid w:val="00591CEE"/>
    <w:rsid w:val="00592FC4"/>
    <w:rsid w:val="005967D5"/>
    <w:rsid w:val="005A64E8"/>
    <w:rsid w:val="005B5ABD"/>
    <w:rsid w:val="005C5737"/>
    <w:rsid w:val="005C5D97"/>
    <w:rsid w:val="005E1E75"/>
    <w:rsid w:val="005F566F"/>
    <w:rsid w:val="005F597B"/>
    <w:rsid w:val="00600077"/>
    <w:rsid w:val="00600DA6"/>
    <w:rsid w:val="00603A17"/>
    <w:rsid w:val="0063189E"/>
    <w:rsid w:val="00633F10"/>
    <w:rsid w:val="00634619"/>
    <w:rsid w:val="00635F8C"/>
    <w:rsid w:val="00637270"/>
    <w:rsid w:val="00637A4D"/>
    <w:rsid w:val="00642D12"/>
    <w:rsid w:val="006450FF"/>
    <w:rsid w:val="0066298D"/>
    <w:rsid w:val="00662BAA"/>
    <w:rsid w:val="0066649C"/>
    <w:rsid w:val="00666636"/>
    <w:rsid w:val="00667D16"/>
    <w:rsid w:val="00690277"/>
    <w:rsid w:val="00691CB5"/>
    <w:rsid w:val="006920BD"/>
    <w:rsid w:val="00692237"/>
    <w:rsid w:val="006926A6"/>
    <w:rsid w:val="00694FF9"/>
    <w:rsid w:val="006A4CC9"/>
    <w:rsid w:val="006A4E08"/>
    <w:rsid w:val="006A721B"/>
    <w:rsid w:val="006B7826"/>
    <w:rsid w:val="006C10BC"/>
    <w:rsid w:val="006C1BD0"/>
    <w:rsid w:val="006C20EE"/>
    <w:rsid w:val="006C4C46"/>
    <w:rsid w:val="006D562E"/>
    <w:rsid w:val="006E072C"/>
    <w:rsid w:val="006E1828"/>
    <w:rsid w:val="006E207B"/>
    <w:rsid w:val="006E6323"/>
    <w:rsid w:val="006F0685"/>
    <w:rsid w:val="006F393A"/>
    <w:rsid w:val="006F52E0"/>
    <w:rsid w:val="00725CE6"/>
    <w:rsid w:val="007308A0"/>
    <w:rsid w:val="0073431F"/>
    <w:rsid w:val="007433CA"/>
    <w:rsid w:val="00751EAD"/>
    <w:rsid w:val="00761638"/>
    <w:rsid w:val="00762C76"/>
    <w:rsid w:val="007630B1"/>
    <w:rsid w:val="00763202"/>
    <w:rsid w:val="0076426F"/>
    <w:rsid w:val="007724C0"/>
    <w:rsid w:val="0077324F"/>
    <w:rsid w:val="00776FC7"/>
    <w:rsid w:val="007842BB"/>
    <w:rsid w:val="00790426"/>
    <w:rsid w:val="00791B40"/>
    <w:rsid w:val="0079397A"/>
    <w:rsid w:val="007A11DB"/>
    <w:rsid w:val="007A3CFB"/>
    <w:rsid w:val="007A795C"/>
    <w:rsid w:val="007B2076"/>
    <w:rsid w:val="007B2D5B"/>
    <w:rsid w:val="007B72BE"/>
    <w:rsid w:val="007B745B"/>
    <w:rsid w:val="007B7CBE"/>
    <w:rsid w:val="007C6774"/>
    <w:rsid w:val="007D19FA"/>
    <w:rsid w:val="007D663B"/>
    <w:rsid w:val="007E1483"/>
    <w:rsid w:val="007E3960"/>
    <w:rsid w:val="007E5961"/>
    <w:rsid w:val="007F09B2"/>
    <w:rsid w:val="007F79D4"/>
    <w:rsid w:val="00802986"/>
    <w:rsid w:val="0080557A"/>
    <w:rsid w:val="00805DAC"/>
    <w:rsid w:val="00812261"/>
    <w:rsid w:val="00822340"/>
    <w:rsid w:val="00826AD0"/>
    <w:rsid w:val="00840411"/>
    <w:rsid w:val="00842D6A"/>
    <w:rsid w:val="00855191"/>
    <w:rsid w:val="00856E27"/>
    <w:rsid w:val="00857BF9"/>
    <w:rsid w:val="008603C5"/>
    <w:rsid w:val="00877701"/>
    <w:rsid w:val="00882750"/>
    <w:rsid w:val="0088430A"/>
    <w:rsid w:val="00886088"/>
    <w:rsid w:val="00891EF0"/>
    <w:rsid w:val="008A11D5"/>
    <w:rsid w:val="008A4363"/>
    <w:rsid w:val="008A5243"/>
    <w:rsid w:val="008B221D"/>
    <w:rsid w:val="008B6392"/>
    <w:rsid w:val="008C0A08"/>
    <w:rsid w:val="008C4038"/>
    <w:rsid w:val="008D00AF"/>
    <w:rsid w:val="008D2724"/>
    <w:rsid w:val="008D3B39"/>
    <w:rsid w:val="008E0033"/>
    <w:rsid w:val="008E6995"/>
    <w:rsid w:val="008F1C24"/>
    <w:rsid w:val="008F6F5D"/>
    <w:rsid w:val="00902215"/>
    <w:rsid w:val="009044D9"/>
    <w:rsid w:val="009205AC"/>
    <w:rsid w:val="009241D7"/>
    <w:rsid w:val="0092573B"/>
    <w:rsid w:val="0092579E"/>
    <w:rsid w:val="009357AA"/>
    <w:rsid w:val="00941204"/>
    <w:rsid w:val="009541BF"/>
    <w:rsid w:val="00956D7E"/>
    <w:rsid w:val="00957B59"/>
    <w:rsid w:val="00961874"/>
    <w:rsid w:val="00963DE1"/>
    <w:rsid w:val="00976235"/>
    <w:rsid w:val="009837D4"/>
    <w:rsid w:val="0099023D"/>
    <w:rsid w:val="009964F5"/>
    <w:rsid w:val="009A4B21"/>
    <w:rsid w:val="009B23CB"/>
    <w:rsid w:val="009C3CD3"/>
    <w:rsid w:val="009C56F9"/>
    <w:rsid w:val="009C5C57"/>
    <w:rsid w:val="009D2D08"/>
    <w:rsid w:val="009D523E"/>
    <w:rsid w:val="009E4DAD"/>
    <w:rsid w:val="009E71E9"/>
    <w:rsid w:val="009F3229"/>
    <w:rsid w:val="009F601B"/>
    <w:rsid w:val="00A0088F"/>
    <w:rsid w:val="00A01833"/>
    <w:rsid w:val="00A06AEF"/>
    <w:rsid w:val="00A27218"/>
    <w:rsid w:val="00A30354"/>
    <w:rsid w:val="00A3046A"/>
    <w:rsid w:val="00A31381"/>
    <w:rsid w:val="00A4456A"/>
    <w:rsid w:val="00A51AFE"/>
    <w:rsid w:val="00A52A22"/>
    <w:rsid w:val="00A5535A"/>
    <w:rsid w:val="00A63EBF"/>
    <w:rsid w:val="00A64C62"/>
    <w:rsid w:val="00A76396"/>
    <w:rsid w:val="00A84B48"/>
    <w:rsid w:val="00A87295"/>
    <w:rsid w:val="00A90DF7"/>
    <w:rsid w:val="00A92099"/>
    <w:rsid w:val="00A9563B"/>
    <w:rsid w:val="00A973C1"/>
    <w:rsid w:val="00AA4F02"/>
    <w:rsid w:val="00AB1785"/>
    <w:rsid w:val="00AB463E"/>
    <w:rsid w:val="00AB5E65"/>
    <w:rsid w:val="00AC78A4"/>
    <w:rsid w:val="00AF0282"/>
    <w:rsid w:val="00AF5AEA"/>
    <w:rsid w:val="00AF773C"/>
    <w:rsid w:val="00AF7965"/>
    <w:rsid w:val="00B00BBC"/>
    <w:rsid w:val="00B14096"/>
    <w:rsid w:val="00B2023B"/>
    <w:rsid w:val="00B30089"/>
    <w:rsid w:val="00B37DBD"/>
    <w:rsid w:val="00B40835"/>
    <w:rsid w:val="00B43D6E"/>
    <w:rsid w:val="00B44EC6"/>
    <w:rsid w:val="00B61EC4"/>
    <w:rsid w:val="00B62A96"/>
    <w:rsid w:val="00B77E8A"/>
    <w:rsid w:val="00B77EB6"/>
    <w:rsid w:val="00B86430"/>
    <w:rsid w:val="00B8682E"/>
    <w:rsid w:val="00B962E3"/>
    <w:rsid w:val="00B962E7"/>
    <w:rsid w:val="00BB4040"/>
    <w:rsid w:val="00BB43AB"/>
    <w:rsid w:val="00BC5321"/>
    <w:rsid w:val="00BC5BBA"/>
    <w:rsid w:val="00BC5F28"/>
    <w:rsid w:val="00BD526F"/>
    <w:rsid w:val="00BE53AF"/>
    <w:rsid w:val="00BF407F"/>
    <w:rsid w:val="00BF53C7"/>
    <w:rsid w:val="00C04BE7"/>
    <w:rsid w:val="00C1001A"/>
    <w:rsid w:val="00C20962"/>
    <w:rsid w:val="00C3264F"/>
    <w:rsid w:val="00C40753"/>
    <w:rsid w:val="00C433F9"/>
    <w:rsid w:val="00C63C32"/>
    <w:rsid w:val="00C6679E"/>
    <w:rsid w:val="00C71AE3"/>
    <w:rsid w:val="00CB1192"/>
    <w:rsid w:val="00CB2BCB"/>
    <w:rsid w:val="00CB4A22"/>
    <w:rsid w:val="00CB4C34"/>
    <w:rsid w:val="00CC276A"/>
    <w:rsid w:val="00CC7F09"/>
    <w:rsid w:val="00CD34E4"/>
    <w:rsid w:val="00CE3498"/>
    <w:rsid w:val="00CF18E9"/>
    <w:rsid w:val="00CF2136"/>
    <w:rsid w:val="00CF5380"/>
    <w:rsid w:val="00CF58A5"/>
    <w:rsid w:val="00D05095"/>
    <w:rsid w:val="00D12DB8"/>
    <w:rsid w:val="00D23C02"/>
    <w:rsid w:val="00D5343A"/>
    <w:rsid w:val="00D718EC"/>
    <w:rsid w:val="00D773CA"/>
    <w:rsid w:val="00D77B5A"/>
    <w:rsid w:val="00D86DD1"/>
    <w:rsid w:val="00DA2034"/>
    <w:rsid w:val="00DA57F1"/>
    <w:rsid w:val="00DA7B98"/>
    <w:rsid w:val="00DB0B92"/>
    <w:rsid w:val="00DB19EE"/>
    <w:rsid w:val="00DB4617"/>
    <w:rsid w:val="00DC71DF"/>
    <w:rsid w:val="00DC7A47"/>
    <w:rsid w:val="00DD110F"/>
    <w:rsid w:val="00DD23FF"/>
    <w:rsid w:val="00DD61BA"/>
    <w:rsid w:val="00DE3396"/>
    <w:rsid w:val="00DE3BE5"/>
    <w:rsid w:val="00DF04E2"/>
    <w:rsid w:val="00DF19D2"/>
    <w:rsid w:val="00DF573A"/>
    <w:rsid w:val="00E04945"/>
    <w:rsid w:val="00E23ED6"/>
    <w:rsid w:val="00E34556"/>
    <w:rsid w:val="00E34692"/>
    <w:rsid w:val="00E37539"/>
    <w:rsid w:val="00E446B1"/>
    <w:rsid w:val="00E44FF8"/>
    <w:rsid w:val="00E475F9"/>
    <w:rsid w:val="00E53667"/>
    <w:rsid w:val="00E66AD4"/>
    <w:rsid w:val="00E74CD6"/>
    <w:rsid w:val="00E75147"/>
    <w:rsid w:val="00E778A5"/>
    <w:rsid w:val="00E81100"/>
    <w:rsid w:val="00E827C1"/>
    <w:rsid w:val="00E874B0"/>
    <w:rsid w:val="00E92DEE"/>
    <w:rsid w:val="00E96191"/>
    <w:rsid w:val="00EB11D4"/>
    <w:rsid w:val="00EB2A39"/>
    <w:rsid w:val="00EC17CD"/>
    <w:rsid w:val="00EC33D3"/>
    <w:rsid w:val="00EE0614"/>
    <w:rsid w:val="00EE1E04"/>
    <w:rsid w:val="00EE35E7"/>
    <w:rsid w:val="00EF15FF"/>
    <w:rsid w:val="00EF4B66"/>
    <w:rsid w:val="00F11D6F"/>
    <w:rsid w:val="00F2460E"/>
    <w:rsid w:val="00F541BA"/>
    <w:rsid w:val="00F60289"/>
    <w:rsid w:val="00F61E41"/>
    <w:rsid w:val="00F62019"/>
    <w:rsid w:val="00F70E34"/>
    <w:rsid w:val="00F73F7F"/>
    <w:rsid w:val="00F7635E"/>
    <w:rsid w:val="00F76D5F"/>
    <w:rsid w:val="00F81401"/>
    <w:rsid w:val="00F971F5"/>
    <w:rsid w:val="00FA0BDB"/>
    <w:rsid w:val="00FA1398"/>
    <w:rsid w:val="00FA15D2"/>
    <w:rsid w:val="00FA1AD8"/>
    <w:rsid w:val="00FA2BA2"/>
    <w:rsid w:val="00FA2E59"/>
    <w:rsid w:val="00FA30A3"/>
    <w:rsid w:val="00FA3BD4"/>
    <w:rsid w:val="00FB0C9D"/>
    <w:rsid w:val="00FB1FDC"/>
    <w:rsid w:val="00FB259B"/>
    <w:rsid w:val="00FB2967"/>
    <w:rsid w:val="00FB50F2"/>
    <w:rsid w:val="00FC0969"/>
    <w:rsid w:val="00FC1822"/>
    <w:rsid w:val="00FD0371"/>
    <w:rsid w:val="00FE0549"/>
    <w:rsid w:val="00FE4581"/>
    <w:rsid w:val="00FF2DBF"/>
    <w:rsid w:val="00FF3946"/>
    <w:rsid w:val="00FF6318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495507"/>
    <w:rPr>
      <w:sz w:val="24"/>
    </w:rPr>
  </w:style>
  <w:style w:type="paragraph" w:styleId="Odstavecseseznamem">
    <w:name w:val="List Paragraph"/>
    <w:basedOn w:val="Normln"/>
    <w:uiPriority w:val="34"/>
    <w:qFormat/>
    <w:rsid w:val="00087E85"/>
    <w:pPr>
      <w:ind w:left="720"/>
      <w:contextualSpacing/>
    </w:pPr>
  </w:style>
  <w:style w:type="paragraph" w:customStyle="1" w:styleId="textybod">
    <w:name w:val="texty bodů"/>
    <w:basedOn w:val="Normln"/>
    <w:qFormat/>
    <w:rsid w:val="00EE1E04"/>
    <w:pPr>
      <w:ind w:right="284"/>
    </w:pPr>
    <w:rPr>
      <w:i/>
      <w:sz w:val="22"/>
      <w:lang w:eastAsia="zh-CN"/>
    </w:rPr>
  </w:style>
  <w:style w:type="paragraph" w:customStyle="1" w:styleId="AKFZFnormln">
    <w:name w:val="AKFZF_normální"/>
    <w:link w:val="AKFZFnormlnChar"/>
    <w:qFormat/>
    <w:rsid w:val="00240EF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240EF6"/>
    <w:rPr>
      <w:rFonts w:ascii="Arial" w:eastAsia="Calibri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495507"/>
    <w:rPr>
      <w:sz w:val="24"/>
    </w:rPr>
  </w:style>
  <w:style w:type="paragraph" w:styleId="Odstavecseseznamem">
    <w:name w:val="List Paragraph"/>
    <w:basedOn w:val="Normln"/>
    <w:uiPriority w:val="34"/>
    <w:qFormat/>
    <w:rsid w:val="00087E85"/>
    <w:pPr>
      <w:ind w:left="720"/>
      <w:contextualSpacing/>
    </w:pPr>
  </w:style>
  <w:style w:type="paragraph" w:customStyle="1" w:styleId="textybod">
    <w:name w:val="texty bodů"/>
    <w:basedOn w:val="Normln"/>
    <w:qFormat/>
    <w:rsid w:val="00EE1E04"/>
    <w:pPr>
      <w:ind w:right="284"/>
    </w:pPr>
    <w:rPr>
      <w:i/>
      <w:sz w:val="22"/>
      <w:lang w:eastAsia="zh-CN"/>
    </w:rPr>
  </w:style>
  <w:style w:type="paragraph" w:customStyle="1" w:styleId="AKFZFnormln">
    <w:name w:val="AKFZF_normální"/>
    <w:link w:val="AKFZFnormlnChar"/>
    <w:qFormat/>
    <w:rsid w:val="00240EF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240EF6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423D-6472-4ED1-9D33-1D47B0A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6014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mailto:mail@meu-nbk.cz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Hrbacek</dc:creator>
  <cp:lastModifiedBy>Zuzana Smrkovská</cp:lastModifiedBy>
  <cp:revision>31</cp:revision>
  <cp:lastPrinted>2018-08-24T06:34:00Z</cp:lastPrinted>
  <dcterms:created xsi:type="dcterms:W3CDTF">2018-09-20T07:56:00Z</dcterms:created>
  <dcterms:modified xsi:type="dcterms:W3CDTF">2018-12-13T11:40:00Z</dcterms:modified>
</cp:coreProperties>
</file>