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0F5ABFB9" w:rsidR="00016BE8" w:rsidRPr="008F4745" w:rsidRDefault="00286959" w:rsidP="00E3608F">
      <w:pPr>
        <w:pStyle w:val="Nadpis1"/>
        <w:tabs>
          <w:tab w:val="left" w:pos="7371"/>
        </w:tabs>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2779E7BD">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4E1798FD" w:rsidR="00914511" w:rsidRPr="008F4745" w:rsidRDefault="00CE2E20" w:rsidP="00914511">
      <w:pPr>
        <w:spacing w:line="360" w:lineRule="auto"/>
        <w:jc w:val="both"/>
        <w:rPr>
          <w:rFonts w:cstheme="minorHAnsi"/>
          <w:b/>
        </w:rPr>
      </w:pPr>
      <w:r>
        <w:rPr>
          <w:rFonts w:cstheme="minorHAnsi"/>
          <w:b/>
          <w:noProof/>
        </w:rPr>
        <w:drawing>
          <wp:inline distT="0" distB="0" distL="0" distR="0" wp14:anchorId="7A54EFD5" wp14:editId="6F32C7D5">
            <wp:extent cx="5760720" cy="4585970"/>
            <wp:effectExtent l="0" t="0" r="0" b="5080"/>
            <wp:docPr id="1989425967" name="Obrázek 1" descr="Obsah obrázku text, mapa,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25967" name="Obrázek 1" descr="Obsah obrázku text, mapa, atlas&#10;&#10;Obsah generovaný pomocí AI může být nesprávný."/>
                    <pic:cNvPicPr/>
                  </pic:nvPicPr>
                  <pic:blipFill>
                    <a:blip r:embed="rId11">
                      <a:extLst>
                        <a:ext uri="{28A0092B-C50C-407E-A947-70E740481C1C}">
                          <a14:useLocalDpi xmlns:a14="http://schemas.microsoft.com/office/drawing/2010/main" val="0"/>
                        </a:ext>
                      </a:extLst>
                    </a:blip>
                    <a:stretch>
                      <a:fillRect/>
                    </a:stretch>
                  </pic:blipFill>
                  <pic:spPr>
                    <a:xfrm>
                      <a:off x="0" y="0"/>
                      <a:ext cx="5760720" cy="4585970"/>
                    </a:xfrm>
                    <a:prstGeom prst="rect">
                      <a:avLst/>
                    </a:prstGeom>
                  </pic:spPr>
                </pic:pic>
              </a:graphicData>
            </a:graphic>
          </wp:inline>
        </w:drawing>
      </w:r>
    </w:p>
    <w:p w14:paraId="30CA9335" w14:textId="78E0098C" w:rsidR="00914511" w:rsidRPr="008F4745" w:rsidRDefault="00914511" w:rsidP="008B52E4">
      <w:pPr>
        <w:pStyle w:val="Nadpis2"/>
        <w:rPr>
          <w:rFonts w:cstheme="minorHAnsi"/>
        </w:rPr>
      </w:pPr>
      <w:r w:rsidRPr="008F4745">
        <w:rPr>
          <w:rFonts w:cstheme="minorHAnsi"/>
        </w:rPr>
        <w:t xml:space="preserve">Název </w:t>
      </w:r>
      <w:proofErr w:type="gramStart"/>
      <w:r w:rsidRPr="008F4745">
        <w:rPr>
          <w:rFonts w:cstheme="minorHAnsi"/>
        </w:rPr>
        <w:t xml:space="preserve">akce: </w:t>
      </w:r>
      <w:r w:rsidR="00CE2E20">
        <w:rPr>
          <w:rFonts w:cstheme="minorHAnsi"/>
        </w:rPr>
        <w:t xml:space="preserve"> </w:t>
      </w:r>
      <w:r w:rsidR="00B32190" w:rsidRPr="00B32190">
        <w:rPr>
          <w:rFonts w:cstheme="minorHAnsi"/>
        </w:rPr>
        <w:t>III</w:t>
      </w:r>
      <w:proofErr w:type="gramEnd"/>
      <w:r w:rsidR="00B32190" w:rsidRPr="00B32190">
        <w:rPr>
          <w:rFonts w:cstheme="minorHAnsi"/>
        </w:rPr>
        <w:t xml:space="preserve">/24211 Odolena Voda, ul. </w:t>
      </w:r>
      <w:proofErr w:type="gramStart"/>
      <w:r w:rsidR="00B32190" w:rsidRPr="00B32190">
        <w:rPr>
          <w:rFonts w:cstheme="minorHAnsi"/>
        </w:rPr>
        <w:t>Květnová - havárie</w:t>
      </w:r>
      <w:proofErr w:type="gramEnd"/>
      <w:r w:rsidR="00B32190" w:rsidRPr="00B32190">
        <w:rPr>
          <w:rFonts w:cstheme="minorHAnsi"/>
        </w:rPr>
        <w:t xml:space="preserve"> opěrných zdí</w:t>
      </w:r>
    </w:p>
    <w:p w14:paraId="667E1338" w14:textId="287131DE" w:rsidR="00914511" w:rsidRPr="00CE2E20" w:rsidRDefault="00914511" w:rsidP="008B52E4">
      <w:pPr>
        <w:pStyle w:val="Nadpis2"/>
        <w:rPr>
          <w:rFonts w:cstheme="minorHAnsi"/>
        </w:rPr>
      </w:pPr>
      <w:r w:rsidRPr="00CE2E20">
        <w:rPr>
          <w:rFonts w:cstheme="minorHAnsi"/>
        </w:rPr>
        <w:t xml:space="preserve">Provozní staničení a délka úseku: </w:t>
      </w:r>
    </w:p>
    <w:p w14:paraId="461EC506" w14:textId="26E04D17" w:rsidR="00CE2E20" w:rsidRPr="0034484F" w:rsidRDefault="00CE2E20" w:rsidP="00CE2E20">
      <w:pPr>
        <w:jc w:val="both"/>
        <w:rPr>
          <w:rFonts w:eastAsia="Times New Roman" w:cstheme="minorHAnsi"/>
          <w:color w:val="FF0000"/>
          <w:sz w:val="18"/>
          <w:szCs w:val="18"/>
          <w:lang w:eastAsia="cs-CZ"/>
        </w:rPr>
      </w:pPr>
      <w:r w:rsidRPr="003A601F">
        <w:rPr>
          <w:rFonts w:cstheme="minorHAnsi"/>
        </w:rPr>
        <w:t>Silnice č. III/24211, staničení km 1,0</w:t>
      </w:r>
      <w:r>
        <w:rPr>
          <w:rFonts w:cstheme="minorHAnsi"/>
        </w:rPr>
        <w:t>46</w:t>
      </w:r>
      <w:r w:rsidRPr="003A601F">
        <w:rPr>
          <w:rFonts w:cstheme="minorHAnsi"/>
        </w:rPr>
        <w:t xml:space="preserve"> – 1</w:t>
      </w:r>
      <w:r>
        <w:rPr>
          <w:rFonts w:cstheme="minorHAnsi"/>
        </w:rPr>
        <w:t>,133</w:t>
      </w:r>
      <w:r w:rsidRPr="003A601F">
        <w:rPr>
          <w:rFonts w:cstheme="minorHAnsi"/>
        </w:rPr>
        <w:t xml:space="preserve"> (</w:t>
      </w:r>
      <w:proofErr w:type="spellStart"/>
      <w:r w:rsidRPr="003A601F">
        <w:rPr>
          <w:rFonts w:cstheme="minorHAnsi"/>
        </w:rPr>
        <w:t>CleveRA</w:t>
      </w:r>
      <w:proofErr w:type="spellEnd"/>
      <w:r w:rsidRPr="003A601F">
        <w:rPr>
          <w:rFonts w:cstheme="minorHAnsi"/>
        </w:rPr>
        <w:t xml:space="preserve"> verze 2107) v délce 0,0</w:t>
      </w:r>
      <w:r>
        <w:rPr>
          <w:rFonts w:cstheme="minorHAnsi"/>
        </w:rPr>
        <w:t>87</w:t>
      </w:r>
      <w:r w:rsidRPr="003A601F">
        <w:rPr>
          <w:rFonts w:cstheme="minorHAnsi"/>
        </w:rPr>
        <w:t xml:space="preserve"> km, mezi uzlovými body </w:t>
      </w:r>
      <w:r w:rsidRPr="003A601F">
        <w:rPr>
          <w:rFonts w:eastAsia="Times New Roman" w:cstheme="minorHAnsi"/>
          <w:lang w:eastAsia="cs-CZ"/>
        </w:rPr>
        <w:t>1222A165 a 1222A109</w:t>
      </w:r>
      <w:r w:rsidRPr="003A601F">
        <w:rPr>
          <w:rFonts w:cstheme="minorHAnsi"/>
        </w:rPr>
        <w:t xml:space="preserve">, Středočeský kraj, okres </w:t>
      </w:r>
      <w:proofErr w:type="gramStart"/>
      <w:r>
        <w:rPr>
          <w:rFonts w:cstheme="minorHAnsi"/>
        </w:rPr>
        <w:t>Praha - východ</w:t>
      </w:r>
      <w:proofErr w:type="gramEnd"/>
      <w:r w:rsidRPr="003A601F">
        <w:rPr>
          <w:rFonts w:cstheme="minorHAnsi"/>
        </w:rPr>
        <w:t>, oblast Mnichovo Hradiště.</w:t>
      </w:r>
    </w:p>
    <w:p w14:paraId="39D56DC8" w14:textId="010D2740" w:rsidR="009F12C4" w:rsidRPr="00CE2E20" w:rsidRDefault="009F12C4">
      <w:pPr>
        <w:rPr>
          <w:rFonts w:cstheme="minorHAnsi"/>
          <w:b/>
          <w:color w:val="EE0000"/>
        </w:rPr>
      </w:pPr>
    </w:p>
    <w:p w14:paraId="3C91CA04" w14:textId="283B3290" w:rsidR="00776C18" w:rsidRPr="00CE2E20" w:rsidRDefault="00776C18" w:rsidP="008B52E4">
      <w:pPr>
        <w:pStyle w:val="Nadpis2"/>
        <w:rPr>
          <w:rFonts w:cstheme="minorHAnsi"/>
        </w:rPr>
      </w:pPr>
      <w:r w:rsidRPr="00CE2E20">
        <w:rPr>
          <w:rFonts w:cstheme="minorHAnsi"/>
        </w:rPr>
        <w:t>Objednatel:</w:t>
      </w:r>
    </w:p>
    <w:p w14:paraId="0F93FC42" w14:textId="1489C4D9" w:rsidR="00776C18" w:rsidRPr="00CE2E20" w:rsidRDefault="00776C18">
      <w:pPr>
        <w:rPr>
          <w:rFonts w:cstheme="minorHAnsi"/>
          <w:bCs/>
        </w:rPr>
      </w:pPr>
      <w:r w:rsidRPr="00CE2E20">
        <w:rPr>
          <w:rFonts w:cstheme="minorHAnsi"/>
          <w:bCs/>
        </w:rPr>
        <w:t>Kraj</w:t>
      </w:r>
      <w:r w:rsidR="00A3197E" w:rsidRPr="00CE2E20">
        <w:rPr>
          <w:rFonts w:cstheme="minorHAnsi"/>
          <w:bCs/>
        </w:rPr>
        <w:t xml:space="preserve">ská správa a údržba silnic Středočeského kraje, p. o., </w:t>
      </w:r>
      <w:r w:rsidR="00272B39" w:rsidRPr="00CE2E20">
        <w:rPr>
          <w:rFonts w:cstheme="minorHAnsi"/>
          <w:bCs/>
        </w:rPr>
        <w:t>IČO: 00066001, se sídlem Zborovská 81/11, Smíchov, 150 00 Praha 5</w:t>
      </w:r>
    </w:p>
    <w:p w14:paraId="36D0AAA1" w14:textId="6A34D0F7" w:rsidR="00B356D4" w:rsidRPr="00CE2E20" w:rsidRDefault="00B356D4" w:rsidP="008B52E4">
      <w:pPr>
        <w:pStyle w:val="Nadpis2"/>
        <w:rPr>
          <w:rFonts w:cstheme="minorHAnsi"/>
        </w:rPr>
      </w:pPr>
      <w:r w:rsidRPr="00CE2E20">
        <w:rPr>
          <w:rFonts w:cstheme="minorHAnsi"/>
        </w:rPr>
        <w:t>Předpokládané stavební náklady:</w:t>
      </w:r>
    </w:p>
    <w:p w14:paraId="624813FB" w14:textId="12B85D91" w:rsidR="00B356D4" w:rsidRPr="00CE2E20" w:rsidRDefault="00587598" w:rsidP="00B356D4">
      <w:pPr>
        <w:jc w:val="both"/>
        <w:rPr>
          <w:rFonts w:cstheme="minorHAnsi"/>
          <w:b/>
        </w:rPr>
      </w:pPr>
      <w:r>
        <w:rPr>
          <w:rFonts w:cstheme="minorHAnsi"/>
          <w:b/>
        </w:rPr>
        <w:t>6</w:t>
      </w:r>
      <w:r w:rsidR="00B356D4" w:rsidRPr="00CE2E20">
        <w:rPr>
          <w:rFonts w:cstheme="minorHAnsi"/>
          <w:b/>
        </w:rPr>
        <w:t xml:space="preserve">0 000 000 Kč </w:t>
      </w:r>
      <w:r w:rsidR="00B356D4" w:rsidRPr="00CE2E20">
        <w:rPr>
          <w:rFonts w:cstheme="minorHAnsi"/>
          <w:bCs/>
        </w:rPr>
        <w:t>bez DPH</w:t>
      </w:r>
    </w:p>
    <w:p w14:paraId="48E4DBA8" w14:textId="77777777" w:rsidR="00272B39" w:rsidRPr="00CE2E20" w:rsidRDefault="00272B39">
      <w:pPr>
        <w:rPr>
          <w:rFonts w:cstheme="minorHAnsi"/>
          <w:bCs/>
        </w:rPr>
      </w:pPr>
    </w:p>
    <w:p w14:paraId="3FB32623" w14:textId="1BCC5496" w:rsidR="00A40B87" w:rsidRPr="00CE2E20" w:rsidRDefault="00A40B87" w:rsidP="008B52E4">
      <w:pPr>
        <w:pStyle w:val="Nadpis2"/>
        <w:rPr>
          <w:rFonts w:cstheme="minorHAnsi"/>
        </w:rPr>
      </w:pPr>
      <w:r w:rsidRPr="00CE2E20">
        <w:rPr>
          <w:rFonts w:cstheme="minorHAnsi"/>
        </w:rPr>
        <w:t>Odůvodnění:</w:t>
      </w:r>
    </w:p>
    <w:p w14:paraId="01EBD60C" w14:textId="06F1AD5C" w:rsidR="00CE2E20" w:rsidRPr="0033100C" w:rsidRDefault="00CE2E20" w:rsidP="00CE2E20">
      <w:pPr>
        <w:spacing w:line="360" w:lineRule="auto"/>
        <w:jc w:val="both"/>
        <w:rPr>
          <w:rFonts w:cstheme="minorHAnsi"/>
        </w:rPr>
      </w:pPr>
      <w:r>
        <w:rPr>
          <w:rFonts w:cstheme="minorHAnsi"/>
        </w:rPr>
        <w:t>Stávající o</w:t>
      </w:r>
      <w:r w:rsidRPr="0033100C">
        <w:rPr>
          <w:rFonts w:cstheme="minorHAnsi"/>
        </w:rPr>
        <w:t>pěrn</w:t>
      </w:r>
      <w:r>
        <w:rPr>
          <w:rFonts w:cstheme="minorHAnsi"/>
        </w:rPr>
        <w:t>é</w:t>
      </w:r>
      <w:r w:rsidRPr="0033100C">
        <w:rPr>
          <w:rFonts w:cstheme="minorHAnsi"/>
        </w:rPr>
        <w:t xml:space="preserve"> z</w:t>
      </w:r>
      <w:r>
        <w:rPr>
          <w:rFonts w:cstheme="minorHAnsi"/>
        </w:rPr>
        <w:t>di</w:t>
      </w:r>
      <w:r w:rsidRPr="0033100C">
        <w:rPr>
          <w:rFonts w:cstheme="minorHAnsi"/>
        </w:rPr>
        <w:t xml:space="preserve"> j</w:t>
      </w:r>
      <w:r>
        <w:rPr>
          <w:rFonts w:cstheme="minorHAnsi"/>
        </w:rPr>
        <w:t>sou</w:t>
      </w:r>
      <w:r w:rsidRPr="0033100C">
        <w:rPr>
          <w:rFonts w:cstheme="minorHAnsi"/>
        </w:rPr>
        <w:t xml:space="preserve"> v </w:t>
      </w:r>
      <w:r>
        <w:rPr>
          <w:rFonts w:cstheme="minorHAnsi"/>
        </w:rPr>
        <w:t>havarijním</w:t>
      </w:r>
      <w:r w:rsidRPr="0033100C">
        <w:rPr>
          <w:rFonts w:cstheme="minorHAnsi"/>
        </w:rPr>
        <w:t xml:space="preserve"> stavu. Vykazuj</w:t>
      </w:r>
      <w:r>
        <w:rPr>
          <w:rFonts w:cstheme="minorHAnsi"/>
        </w:rPr>
        <w:t>í</w:t>
      </w:r>
      <w:r w:rsidRPr="0033100C">
        <w:rPr>
          <w:rFonts w:cstheme="minorHAnsi"/>
        </w:rPr>
        <w:t xml:space="preserve"> četné poruchy – trhliny, vypadané kusy zdiva, místy deformace apod. Předpokládá se kompletní rekonstrukce opěrn</w:t>
      </w:r>
      <w:r>
        <w:rPr>
          <w:rFonts w:cstheme="minorHAnsi"/>
        </w:rPr>
        <w:t>ých</w:t>
      </w:r>
      <w:r w:rsidRPr="0033100C">
        <w:rPr>
          <w:rFonts w:cstheme="minorHAnsi"/>
        </w:rPr>
        <w:t xml:space="preserve"> zd</w:t>
      </w:r>
      <w:r>
        <w:rPr>
          <w:rFonts w:cstheme="minorHAnsi"/>
        </w:rPr>
        <w:t>í (z obou stran komunikace)</w:t>
      </w:r>
      <w:r w:rsidRPr="0033100C">
        <w:rPr>
          <w:rFonts w:cstheme="minorHAnsi"/>
        </w:rPr>
        <w:t>, zádržného systému a zajištění řádného odvodnění v celém dotčeném úseku.</w:t>
      </w:r>
    </w:p>
    <w:p w14:paraId="55C3C2BD" w14:textId="77777777" w:rsidR="000A5553" w:rsidRPr="00BA2F45" w:rsidRDefault="000A5553">
      <w:pPr>
        <w:rPr>
          <w:rFonts w:cstheme="minorHAnsi"/>
        </w:rPr>
      </w:pPr>
    </w:p>
    <w:p w14:paraId="31760391" w14:textId="3EBF8CCB" w:rsidR="000A5553" w:rsidRPr="00BA2F45" w:rsidRDefault="006B4764" w:rsidP="008B52E4">
      <w:pPr>
        <w:pStyle w:val="Nadpis2"/>
        <w:rPr>
          <w:rFonts w:cstheme="minorHAnsi"/>
        </w:rPr>
      </w:pPr>
      <w:r w:rsidRPr="00BA2F45">
        <w:rPr>
          <w:rFonts w:cstheme="minorHAnsi"/>
        </w:rPr>
        <w:t>Další p</w:t>
      </w:r>
      <w:r w:rsidR="000A5553" w:rsidRPr="00BA2F45">
        <w:rPr>
          <w:rFonts w:cstheme="minorHAnsi"/>
        </w:rPr>
        <w:t>ožadavky Objednatele:</w:t>
      </w:r>
    </w:p>
    <w:p w14:paraId="4D5AFB37" w14:textId="2BADDD15" w:rsidR="00A40B87" w:rsidRPr="00BA2F45" w:rsidRDefault="00CE2E20">
      <w:pPr>
        <w:rPr>
          <w:rFonts w:cstheme="minorHAnsi"/>
          <w:bCs/>
        </w:rPr>
      </w:pPr>
      <w:r w:rsidRPr="00CE2E20">
        <w:rPr>
          <w:rFonts w:cstheme="minorHAnsi"/>
          <w:bCs/>
        </w:rPr>
        <w:t xml:space="preserve">Projekt nových opěrných zdí musí být v koordinaci se stávajícím projektem „III/24211 Odolena Voda, </w:t>
      </w:r>
      <w:r w:rsidRPr="00BA2F45">
        <w:rPr>
          <w:rFonts w:cstheme="minorHAnsi"/>
          <w:bCs/>
        </w:rPr>
        <w:t xml:space="preserve">opěrná zeď“, který obsahuje opěrnou zeď v km cca </w:t>
      </w:r>
      <w:r w:rsidRPr="00BA2F45">
        <w:rPr>
          <w:rFonts w:cstheme="minorHAnsi"/>
        </w:rPr>
        <w:t>1,053 – 1,078 (levá strana, ve směru staničení).</w:t>
      </w:r>
    </w:p>
    <w:p w14:paraId="1B8A0AE7" w14:textId="2CD31B92" w:rsidR="00DA788F" w:rsidRPr="00BA2F45" w:rsidRDefault="00DA788F" w:rsidP="008B52E4">
      <w:pPr>
        <w:pStyle w:val="Nadpis2"/>
        <w:rPr>
          <w:rFonts w:cstheme="minorHAnsi"/>
        </w:rPr>
      </w:pPr>
      <w:r w:rsidRPr="00BA2F45">
        <w:rPr>
          <w:rFonts w:cstheme="minorHAnsi"/>
        </w:rPr>
        <w:t>Předmět díla:</w:t>
      </w:r>
    </w:p>
    <w:p w14:paraId="59AC0058" w14:textId="1FE21389" w:rsidR="004D4920" w:rsidRPr="00BA2F45" w:rsidRDefault="00044E6D" w:rsidP="00FA68EA">
      <w:pPr>
        <w:pStyle w:val="Odstavecseseznamem"/>
        <w:numPr>
          <w:ilvl w:val="0"/>
          <w:numId w:val="1"/>
        </w:numPr>
        <w:rPr>
          <w:rStyle w:val="Zstupntext"/>
          <w:rFonts w:cstheme="minorHAnsi"/>
          <w:color w:val="auto"/>
        </w:rPr>
      </w:pPr>
      <w:r w:rsidRPr="00BA2F45">
        <w:rPr>
          <w:rFonts w:cstheme="minorHAnsi"/>
        </w:rPr>
        <w:t>Z</w:t>
      </w:r>
      <w:r w:rsidR="00795283" w:rsidRPr="00BA2F45">
        <w:rPr>
          <w:rFonts w:cstheme="minorHAnsi"/>
        </w:rPr>
        <w:t xml:space="preserve">pracování projektové dokumentace </w:t>
      </w:r>
      <w:r w:rsidR="000657A5" w:rsidRPr="00BA2F45">
        <w:rPr>
          <w:rFonts w:cstheme="minorHAnsi"/>
        </w:rPr>
        <w:t xml:space="preserve">pro povolení </w:t>
      </w:r>
      <w:r w:rsidR="002523AD" w:rsidRPr="00BA2F45">
        <w:rPr>
          <w:rFonts w:cstheme="minorHAnsi"/>
        </w:rPr>
        <w:t>stavby</w:t>
      </w:r>
      <w:r w:rsidR="000657A5" w:rsidRPr="00BA2F45">
        <w:rPr>
          <w:rFonts w:cstheme="minorHAnsi"/>
        </w:rPr>
        <w:t xml:space="preserve"> a </w:t>
      </w:r>
      <w:r w:rsidR="00555A56" w:rsidRPr="00BA2F45">
        <w:rPr>
          <w:rFonts w:cstheme="minorHAnsi"/>
        </w:rPr>
        <w:t xml:space="preserve">zpracování projektové dokumentace pro provádění stavby </w:t>
      </w:r>
      <w:r w:rsidR="004D4920" w:rsidRPr="00BA2F45">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rPr>
        </w:sdtEndPr>
        <w:sdtContent>
          <w:r w:rsidR="00B32190" w:rsidRPr="00B32190">
            <w:rPr>
              <w:rStyle w:val="Styl1"/>
              <w:rFonts w:cstheme="minorHAnsi"/>
            </w:rPr>
            <w:t xml:space="preserve">III/24211 Odolena Voda, ul. </w:t>
          </w:r>
          <w:proofErr w:type="gramStart"/>
          <w:r w:rsidR="00B32190" w:rsidRPr="00B32190">
            <w:rPr>
              <w:rStyle w:val="Styl1"/>
              <w:rFonts w:cstheme="minorHAnsi"/>
            </w:rPr>
            <w:t>Květnová - havárie</w:t>
          </w:r>
          <w:proofErr w:type="gramEnd"/>
          <w:r w:rsidR="00B32190" w:rsidRPr="00B32190">
            <w:rPr>
              <w:rStyle w:val="Styl1"/>
              <w:rFonts w:cstheme="minorHAnsi"/>
            </w:rPr>
            <w:t xml:space="preserve"> opěrných zdí</w:t>
          </w:r>
        </w:sdtContent>
      </w:sdt>
      <w:r w:rsidR="004D4920" w:rsidRPr="00BA2F45">
        <w:rPr>
          <w:rStyle w:val="Zstupntext"/>
          <w:rFonts w:cstheme="minorHAnsi"/>
          <w:color w:val="auto"/>
        </w:rPr>
        <w:t xml:space="preserve">. </w:t>
      </w:r>
    </w:p>
    <w:p w14:paraId="0D8DAB85" w14:textId="59081502" w:rsidR="00F5550E" w:rsidRPr="00BA2F45" w:rsidRDefault="0094139D" w:rsidP="00F5550E">
      <w:pPr>
        <w:spacing w:line="360" w:lineRule="auto"/>
        <w:ind w:left="360"/>
        <w:jc w:val="both"/>
        <w:rPr>
          <w:rFonts w:cstheme="minorHAnsi"/>
          <w:b/>
          <w:bCs/>
        </w:rPr>
      </w:pPr>
      <w:r w:rsidRPr="00BA2F45">
        <w:rPr>
          <w:rFonts w:cstheme="minorHAnsi"/>
          <w:b/>
          <w:bCs/>
        </w:rPr>
        <w:t>Souvisejícími činnostmi se rozumí:</w:t>
      </w:r>
    </w:p>
    <w:p w14:paraId="03A4FEA7" w14:textId="77777777" w:rsidR="0094139D" w:rsidRPr="00BA2F45" w:rsidRDefault="0094139D" w:rsidP="00FA68EA">
      <w:pPr>
        <w:pStyle w:val="Odstavecseseznamem"/>
        <w:numPr>
          <w:ilvl w:val="0"/>
          <w:numId w:val="7"/>
        </w:numPr>
        <w:rPr>
          <w:rFonts w:cstheme="minorHAnsi"/>
        </w:rPr>
      </w:pPr>
      <w:r w:rsidRPr="00BA2F45">
        <w:rPr>
          <w:rFonts w:cstheme="minorHAnsi"/>
        </w:rPr>
        <w:t>Zajištění veškerých potřebných průzkumů a podkladů pro zpracování projektových dokumentací;</w:t>
      </w:r>
    </w:p>
    <w:p w14:paraId="08C8B2C0" w14:textId="32D6479D" w:rsidR="005B7C5E" w:rsidRPr="00BA2F45" w:rsidRDefault="005B7C5E" w:rsidP="00FA68EA">
      <w:pPr>
        <w:pStyle w:val="Odstavecseseznamem"/>
        <w:numPr>
          <w:ilvl w:val="0"/>
          <w:numId w:val="7"/>
        </w:numPr>
        <w:rPr>
          <w:rFonts w:cstheme="minorHAnsi"/>
        </w:rPr>
      </w:pPr>
      <w:r w:rsidRPr="00BA2F45">
        <w:rPr>
          <w:rStyle w:val="Zstupntext"/>
          <w:rFonts w:cstheme="minorHAnsi"/>
          <w:color w:val="auto"/>
        </w:rPr>
        <w:t>Zajištění povolení záměru</w:t>
      </w:r>
      <w:r w:rsidR="00D962C1" w:rsidRPr="00BA2F45">
        <w:rPr>
          <w:rStyle w:val="Zstupntext"/>
          <w:rFonts w:cstheme="minorHAnsi"/>
          <w:color w:val="auto"/>
        </w:rPr>
        <w:t>;</w:t>
      </w:r>
    </w:p>
    <w:p w14:paraId="0B8D9BBF" w14:textId="26D50C7C" w:rsidR="00E97D45" w:rsidRPr="00BA2F45" w:rsidRDefault="004D4920" w:rsidP="00FA68EA">
      <w:pPr>
        <w:pStyle w:val="Odstavecseseznamem"/>
        <w:numPr>
          <w:ilvl w:val="0"/>
          <w:numId w:val="7"/>
        </w:numPr>
        <w:rPr>
          <w:rFonts w:cstheme="minorHAnsi"/>
        </w:rPr>
      </w:pPr>
      <w:r w:rsidRPr="00BA2F45">
        <w:rPr>
          <w:rFonts w:cstheme="minorHAnsi"/>
        </w:rPr>
        <w:t>V</w:t>
      </w:r>
      <w:r w:rsidR="00795283" w:rsidRPr="00BA2F45">
        <w:rPr>
          <w:rFonts w:cstheme="minorHAnsi"/>
        </w:rPr>
        <w:t xml:space="preserve">ýkon </w:t>
      </w:r>
      <w:r w:rsidRPr="00BA2F45">
        <w:rPr>
          <w:rFonts w:cstheme="minorHAnsi"/>
        </w:rPr>
        <w:t>související inženýrské činnosti</w:t>
      </w:r>
      <w:r w:rsidR="00D962C1" w:rsidRPr="00BA2F45">
        <w:rPr>
          <w:rFonts w:cstheme="minorHAnsi"/>
        </w:rPr>
        <w:t>;</w:t>
      </w:r>
    </w:p>
    <w:p w14:paraId="7B8ACCA1" w14:textId="276CE95A" w:rsidR="00FC7A5D" w:rsidRPr="00BA2F45" w:rsidRDefault="00FC7A5D" w:rsidP="00FA68EA">
      <w:pPr>
        <w:pStyle w:val="Odstavecseseznamem"/>
        <w:numPr>
          <w:ilvl w:val="0"/>
          <w:numId w:val="7"/>
        </w:numPr>
        <w:rPr>
          <w:rFonts w:cstheme="minorHAnsi"/>
        </w:rPr>
      </w:pPr>
      <w:r w:rsidRPr="00BA2F45">
        <w:rPr>
          <w:rFonts w:cstheme="minorHAnsi"/>
        </w:rPr>
        <w:t>K</w:t>
      </w:r>
      <w:r w:rsidR="00EB112D" w:rsidRPr="00BA2F45">
        <w:rPr>
          <w:rFonts w:cstheme="minorHAnsi"/>
        </w:rPr>
        <w:t>omple</w:t>
      </w:r>
      <w:r w:rsidR="00DA788F" w:rsidRPr="00BA2F45">
        <w:rPr>
          <w:rFonts w:cstheme="minorHAnsi"/>
        </w:rPr>
        <w:t>tní řešení odvodnění</w:t>
      </w:r>
      <w:r w:rsidR="00D962C1" w:rsidRPr="00BA2F45">
        <w:rPr>
          <w:rFonts w:cstheme="minorHAnsi"/>
        </w:rPr>
        <w:t>;</w:t>
      </w:r>
    </w:p>
    <w:p w14:paraId="7B6C2094" w14:textId="0DCE8602" w:rsidR="002F1E4C" w:rsidRPr="00BA2F45" w:rsidRDefault="0076632D" w:rsidP="00FA68EA">
      <w:pPr>
        <w:pStyle w:val="Odstavecseseznamem"/>
        <w:numPr>
          <w:ilvl w:val="0"/>
          <w:numId w:val="7"/>
        </w:numPr>
        <w:rPr>
          <w:rFonts w:cstheme="minorHAnsi"/>
        </w:rPr>
      </w:pPr>
      <w:r w:rsidRPr="00BA2F45">
        <w:rPr>
          <w:rFonts w:cstheme="minorHAnsi"/>
        </w:rPr>
        <w:t>Vypracování návrhu o</w:t>
      </w:r>
      <w:r w:rsidR="0038570A" w:rsidRPr="00BA2F45">
        <w:rPr>
          <w:rFonts w:cstheme="minorHAnsi"/>
        </w:rPr>
        <w:t>pravy všech propustků a mostních objektů v definovaném úseku;</w:t>
      </w:r>
    </w:p>
    <w:p w14:paraId="5FADBA75" w14:textId="2A4B8A4A" w:rsidR="008960C4" w:rsidRPr="00BA2F45" w:rsidRDefault="00020770" w:rsidP="00FA68EA">
      <w:pPr>
        <w:pStyle w:val="Odstavecseseznamem"/>
        <w:numPr>
          <w:ilvl w:val="0"/>
          <w:numId w:val="7"/>
        </w:numPr>
        <w:rPr>
          <w:rFonts w:cstheme="minorHAnsi"/>
        </w:rPr>
      </w:pPr>
      <w:r w:rsidRPr="00BA2F45">
        <w:rPr>
          <w:rFonts w:cstheme="minorHAnsi"/>
        </w:rPr>
        <w:t xml:space="preserve">Zajištění </w:t>
      </w:r>
      <w:r w:rsidR="0076632D" w:rsidRPr="00BA2F45">
        <w:rPr>
          <w:rFonts w:cstheme="minorHAnsi"/>
        </w:rPr>
        <w:t xml:space="preserve">přeložek </w:t>
      </w:r>
      <w:r w:rsidRPr="00BA2F45">
        <w:rPr>
          <w:rFonts w:cstheme="minorHAnsi"/>
        </w:rPr>
        <w:t xml:space="preserve">inženýrských sítí </w:t>
      </w:r>
      <w:r w:rsidR="008960C4" w:rsidRPr="00BA2F45">
        <w:rPr>
          <w:rFonts w:cstheme="minorHAnsi"/>
        </w:rPr>
        <w:t xml:space="preserve">včetně </w:t>
      </w:r>
      <w:r w:rsidR="003B316A" w:rsidRPr="00BA2F45">
        <w:rPr>
          <w:rFonts w:cstheme="minorHAnsi"/>
        </w:rPr>
        <w:t>řešení související smluvní agendy;</w:t>
      </w:r>
    </w:p>
    <w:p w14:paraId="6E21390C" w14:textId="5D509566" w:rsidR="008960C4" w:rsidRPr="00BA2F45" w:rsidRDefault="007D0E9E" w:rsidP="00FA68EA">
      <w:pPr>
        <w:pStyle w:val="Odstavecseseznamem"/>
        <w:numPr>
          <w:ilvl w:val="0"/>
          <w:numId w:val="7"/>
        </w:numPr>
        <w:rPr>
          <w:rFonts w:cstheme="minorHAnsi"/>
        </w:rPr>
      </w:pPr>
      <w:r w:rsidRPr="00BA2F45">
        <w:rPr>
          <w:rFonts w:cstheme="minorHAnsi"/>
        </w:rPr>
        <w:t>M</w:t>
      </w:r>
      <w:r w:rsidR="00020770" w:rsidRPr="00BA2F45">
        <w:rPr>
          <w:rFonts w:cstheme="minorHAnsi"/>
        </w:rPr>
        <w:t>ajetkoprávní</w:t>
      </w:r>
      <w:r w:rsidRPr="00BA2F45">
        <w:rPr>
          <w:rFonts w:cstheme="minorHAnsi"/>
        </w:rPr>
        <w:t xml:space="preserve"> </w:t>
      </w:r>
      <w:r w:rsidR="00020770" w:rsidRPr="00BA2F45">
        <w:rPr>
          <w:rFonts w:cstheme="minorHAnsi"/>
        </w:rPr>
        <w:t>vypořádání stavby</w:t>
      </w:r>
      <w:r w:rsidR="001A2805" w:rsidRPr="00BA2F45">
        <w:rPr>
          <w:rFonts w:cstheme="minorHAnsi"/>
        </w:rPr>
        <w:t>;</w:t>
      </w:r>
    </w:p>
    <w:p w14:paraId="42C8C196" w14:textId="62E59AF9" w:rsidR="00E93871" w:rsidRPr="00BA2F45" w:rsidRDefault="00E93871" w:rsidP="00FA68EA">
      <w:pPr>
        <w:pStyle w:val="Odstavecseseznamem"/>
        <w:numPr>
          <w:ilvl w:val="0"/>
          <w:numId w:val="7"/>
        </w:numPr>
        <w:rPr>
          <w:rFonts w:cstheme="minorHAnsi"/>
        </w:rPr>
      </w:pPr>
      <w:r w:rsidRPr="00BA2F45">
        <w:rPr>
          <w:rFonts w:cstheme="minorHAnsi"/>
        </w:rPr>
        <w:t xml:space="preserve">Vypracování </w:t>
      </w:r>
      <w:r w:rsidR="005A22AD" w:rsidRPr="00BA2F45">
        <w:rPr>
          <w:rFonts w:cstheme="minorHAnsi"/>
        </w:rPr>
        <w:t xml:space="preserve">soupisu prací s výkazem výměr a </w:t>
      </w:r>
      <w:r w:rsidRPr="00BA2F45">
        <w:rPr>
          <w:rFonts w:cstheme="minorHAnsi"/>
        </w:rPr>
        <w:t>rozpočtu</w:t>
      </w:r>
      <w:r w:rsidR="00F8578C" w:rsidRPr="00BA2F45">
        <w:rPr>
          <w:rFonts w:cstheme="minorHAnsi"/>
        </w:rPr>
        <w:t xml:space="preserve"> v cenové soustavě </w:t>
      </w:r>
      <w:r w:rsidR="001E4A36" w:rsidRPr="00BA2F45">
        <w:rPr>
          <w:rFonts w:cstheme="minorHAnsi"/>
        </w:rPr>
        <w:t>OTSKP</w:t>
      </w:r>
      <w:r w:rsidRPr="00BA2F45">
        <w:rPr>
          <w:rFonts w:cstheme="minorHAnsi"/>
        </w:rPr>
        <w:t>;</w:t>
      </w:r>
    </w:p>
    <w:p w14:paraId="69F6D84C" w14:textId="52F78329" w:rsidR="00201142" w:rsidRPr="00BA2F45" w:rsidRDefault="007372A2" w:rsidP="00FA68EA">
      <w:pPr>
        <w:pStyle w:val="Odstavecseseznamem"/>
        <w:numPr>
          <w:ilvl w:val="0"/>
          <w:numId w:val="7"/>
        </w:numPr>
        <w:rPr>
          <w:rFonts w:cstheme="minorHAnsi"/>
        </w:rPr>
      </w:pPr>
      <w:r w:rsidRPr="00BA2F45">
        <w:rPr>
          <w:rFonts w:cstheme="minorHAnsi"/>
        </w:rPr>
        <w:t>Jednorázová aktualizace rozpočtu;</w:t>
      </w:r>
    </w:p>
    <w:p w14:paraId="30ACBC22" w14:textId="34595C70" w:rsidR="008D04E1" w:rsidRPr="00BA2F45" w:rsidRDefault="008D04E1" w:rsidP="00FA68EA">
      <w:pPr>
        <w:pStyle w:val="Odstavecseseznamem"/>
        <w:numPr>
          <w:ilvl w:val="0"/>
          <w:numId w:val="7"/>
        </w:numPr>
        <w:rPr>
          <w:rFonts w:cstheme="minorHAnsi"/>
        </w:rPr>
      </w:pPr>
      <w:r w:rsidRPr="00BA2F45">
        <w:rPr>
          <w:rFonts w:cstheme="minorHAnsi"/>
        </w:rPr>
        <w:t>Oprava objízdných tras v rozsahu určeném Objednatelem</w:t>
      </w:r>
      <w:r w:rsidR="00F6777E" w:rsidRPr="00BA2F45">
        <w:rPr>
          <w:rFonts w:cstheme="minorHAnsi"/>
        </w:rPr>
        <w:t>;</w:t>
      </w:r>
    </w:p>
    <w:p w14:paraId="6264F5F1" w14:textId="77777777" w:rsidR="00515ED5" w:rsidRPr="00BA2F45" w:rsidRDefault="00F46AEF" w:rsidP="00FA68EA">
      <w:pPr>
        <w:pStyle w:val="Odstavecseseznamem"/>
        <w:numPr>
          <w:ilvl w:val="0"/>
          <w:numId w:val="7"/>
        </w:numPr>
        <w:rPr>
          <w:rFonts w:cstheme="minorHAnsi"/>
        </w:rPr>
      </w:pPr>
      <w:r w:rsidRPr="00BA2F45">
        <w:rPr>
          <w:rFonts w:cstheme="minorHAnsi"/>
        </w:rPr>
        <w:t>Z</w:t>
      </w:r>
      <w:r w:rsidR="00F576F3" w:rsidRPr="00BA2F45">
        <w:rPr>
          <w:rFonts w:cstheme="minorHAnsi"/>
        </w:rPr>
        <w:t>hodnocení potřeby návrhu dopravně </w:t>
      </w:r>
      <w:bookmarkStart w:id="0" w:name="highlightHit_1"/>
      <w:bookmarkEnd w:id="0"/>
      <w:r w:rsidR="00F576F3" w:rsidRPr="00BA2F45">
        <w:rPr>
          <w:rFonts w:cstheme="minorHAnsi"/>
        </w:rPr>
        <w:t>inženýrských opatření</w:t>
      </w:r>
      <w:r w:rsidR="00515ED5" w:rsidRPr="00BA2F45">
        <w:rPr>
          <w:rFonts w:cstheme="minorHAnsi"/>
        </w:rPr>
        <w:t>;</w:t>
      </w:r>
    </w:p>
    <w:p w14:paraId="46D46482" w14:textId="486C246A" w:rsidR="000E4581" w:rsidRPr="00BA2F45" w:rsidRDefault="000E4581" w:rsidP="00FA68EA">
      <w:pPr>
        <w:pStyle w:val="Odstavecseseznamem"/>
        <w:numPr>
          <w:ilvl w:val="0"/>
          <w:numId w:val="7"/>
        </w:numPr>
        <w:rPr>
          <w:rFonts w:cstheme="minorHAnsi"/>
        </w:rPr>
      </w:pPr>
      <w:r w:rsidRPr="00BA2F45">
        <w:rPr>
          <w:rFonts w:cstheme="minorHAnsi"/>
        </w:rPr>
        <w:t>Vypracování plánu BOZP</w:t>
      </w:r>
      <w:r w:rsidR="00D962C1" w:rsidRPr="00BA2F45">
        <w:rPr>
          <w:rFonts w:cstheme="minorHAnsi"/>
        </w:rPr>
        <w:t>;</w:t>
      </w:r>
    </w:p>
    <w:p w14:paraId="67DE2659" w14:textId="5D42A3CC" w:rsidR="00BA2F45" w:rsidRDefault="00D962C1" w:rsidP="00FA68EA">
      <w:pPr>
        <w:pStyle w:val="Odstavecseseznamem"/>
        <w:numPr>
          <w:ilvl w:val="0"/>
          <w:numId w:val="7"/>
        </w:numPr>
        <w:rPr>
          <w:rFonts w:cstheme="minorHAnsi"/>
        </w:rPr>
      </w:pPr>
      <w:r w:rsidRPr="00BA2F45">
        <w:rPr>
          <w:rFonts w:cstheme="minorHAnsi"/>
        </w:rPr>
        <w:t>Provádění autorského dozoru;</w:t>
      </w:r>
    </w:p>
    <w:p w14:paraId="6092A857" w14:textId="77777777" w:rsidR="00BA2F45" w:rsidRDefault="00BA2F45">
      <w:pPr>
        <w:rPr>
          <w:rFonts w:cstheme="minorHAnsi"/>
        </w:rPr>
      </w:pPr>
      <w:r>
        <w:rPr>
          <w:rFonts w:cstheme="minorHAnsi"/>
        </w:rPr>
        <w:br w:type="page"/>
      </w:r>
    </w:p>
    <w:p w14:paraId="18CF2171" w14:textId="77777777" w:rsidR="00D962C1" w:rsidRPr="00BA2F45" w:rsidRDefault="00D962C1" w:rsidP="00BA2F45">
      <w:pPr>
        <w:pStyle w:val="Odstavecseseznamem"/>
        <w:numPr>
          <w:ilvl w:val="0"/>
          <w:numId w:val="0"/>
        </w:numPr>
        <w:ind w:left="720"/>
        <w:rPr>
          <w:rFonts w:cstheme="minorHAnsi"/>
        </w:rPr>
      </w:pPr>
    </w:p>
    <w:p w14:paraId="7BCCC049" w14:textId="66DB2896" w:rsidR="000E4581" w:rsidRPr="00BA2F45" w:rsidRDefault="00696164" w:rsidP="008B52E4">
      <w:pPr>
        <w:pStyle w:val="Nadpis2"/>
        <w:rPr>
          <w:rFonts w:cstheme="minorHAnsi"/>
        </w:rPr>
      </w:pPr>
      <w:r w:rsidRPr="00BA2F45">
        <w:rPr>
          <w:rFonts w:cstheme="minorHAnsi"/>
        </w:rPr>
        <w:t>Práva a p</w:t>
      </w:r>
      <w:r w:rsidR="006B4764" w:rsidRPr="00BA2F45">
        <w:rPr>
          <w:rFonts w:cstheme="minorHAnsi"/>
        </w:rPr>
        <w:t xml:space="preserve">ovinnosti </w:t>
      </w:r>
      <w:r w:rsidR="00E93C52" w:rsidRPr="00BA2F45">
        <w:rPr>
          <w:rFonts w:cstheme="minorHAnsi"/>
        </w:rPr>
        <w:t>Poskytovatel</w:t>
      </w:r>
      <w:r w:rsidR="00FB616A" w:rsidRPr="00BA2F45">
        <w:rPr>
          <w:rFonts w:cstheme="minorHAnsi"/>
        </w:rPr>
        <w:t>e</w:t>
      </w:r>
    </w:p>
    <w:p w14:paraId="29126564" w14:textId="77777777" w:rsidR="00297EEC" w:rsidRPr="00BA2F45" w:rsidRDefault="00644914" w:rsidP="00792BFE">
      <w:pPr>
        <w:pStyle w:val="Nadpis3"/>
        <w:rPr>
          <w:rFonts w:cstheme="minorHAnsi"/>
        </w:rPr>
      </w:pPr>
      <w:r w:rsidRPr="00BA2F45">
        <w:rPr>
          <w:rFonts w:cstheme="minorHAnsi"/>
        </w:rPr>
        <w:t>Další práva a povinnosti</w:t>
      </w:r>
      <w:r w:rsidR="00235753" w:rsidRPr="00BA2F45">
        <w:rPr>
          <w:rFonts w:cstheme="minorHAnsi"/>
        </w:rPr>
        <w:t xml:space="preserve"> týkající se projektových dokumentací:</w:t>
      </w:r>
    </w:p>
    <w:p w14:paraId="59AB7B5A" w14:textId="6B983195" w:rsidR="002F6C31" w:rsidRPr="00BA2F45" w:rsidRDefault="002F6C31" w:rsidP="00FA68EA">
      <w:pPr>
        <w:pStyle w:val="Odstavecseseznamem"/>
        <w:rPr>
          <w:rFonts w:cstheme="minorHAnsi"/>
          <w:b/>
          <w:bCs/>
        </w:rPr>
      </w:pPr>
      <w:r w:rsidRPr="00BA2F45">
        <w:rPr>
          <w:rFonts w:cstheme="minorHAnsi"/>
        </w:rPr>
        <w:t>Projektová dokumentace bude vyhotovena v souladu s</w:t>
      </w:r>
      <w:r w:rsidR="003806EB" w:rsidRPr="00BA2F45">
        <w:rPr>
          <w:rFonts w:cstheme="minorHAnsi"/>
        </w:rPr>
        <w:t> příslušnými právními a technickými předpisy, zejména s ohledem na</w:t>
      </w:r>
      <w:r w:rsidR="000A7EB4" w:rsidRPr="00BA2F45">
        <w:rPr>
          <w:rFonts w:cstheme="minorHAnsi"/>
        </w:rPr>
        <w:t xml:space="preserve"> zákon č. 283/202</w:t>
      </w:r>
      <w:r w:rsidR="004A6340" w:rsidRPr="00BA2F45">
        <w:rPr>
          <w:rFonts w:cstheme="minorHAnsi"/>
        </w:rPr>
        <w:t>1</w:t>
      </w:r>
      <w:r w:rsidR="000A7EB4" w:rsidRPr="00BA2F45">
        <w:rPr>
          <w:rFonts w:cstheme="minorHAnsi"/>
        </w:rPr>
        <w:t xml:space="preserve"> Sb., stavební zákon (dále jen „stavební zákon“)</w:t>
      </w:r>
      <w:r w:rsidR="008F4745" w:rsidRPr="00BA2F45">
        <w:rPr>
          <w:rFonts w:cstheme="minorHAnsi"/>
        </w:rPr>
        <w:t xml:space="preserve"> a dále zejména</w:t>
      </w:r>
      <w:r w:rsidRPr="00BA2F45">
        <w:rPr>
          <w:rFonts w:cstheme="minorHAnsi"/>
        </w:rPr>
        <w:t>:</w:t>
      </w:r>
    </w:p>
    <w:p w14:paraId="22A8089C" w14:textId="74BA8E85" w:rsidR="002F6C31" w:rsidRPr="00BA2F45" w:rsidRDefault="00000000"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Content>
          <w:r w:rsidR="00BA2F45" w:rsidRPr="00BA2F45">
            <w:rPr>
              <w:rFonts w:ascii="MS Gothic" w:eastAsia="MS Gothic" w:hAnsi="MS Gothic" w:cstheme="minorHAnsi" w:hint="eastAsia"/>
            </w:rPr>
            <w:t>☒</w:t>
          </w:r>
        </w:sdtContent>
      </w:sdt>
      <w:r w:rsidR="002F6C31" w:rsidRPr="00BA2F45">
        <w:rPr>
          <w:rFonts w:cstheme="minorHAnsi"/>
        </w:rPr>
        <w:t xml:space="preserve"> vyhlášku ministerstva dopravy č. 227/2024 Sb., o rozsahu a obsahu projektové dokumentace staveb dopravní infrastruktury, zejména její přílohy č. 2</w:t>
      </w:r>
      <w:r w:rsidR="008F4745" w:rsidRPr="00BA2F45">
        <w:rPr>
          <w:rFonts w:cstheme="minorHAnsi"/>
        </w:rPr>
        <w:t>;</w:t>
      </w:r>
    </w:p>
    <w:p w14:paraId="235F0524" w14:textId="0808957E" w:rsidR="002F6C31" w:rsidRPr="00BA2F45" w:rsidRDefault="00000000"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Content>
          <w:r w:rsidR="00BA2F45" w:rsidRPr="00BA2F45">
            <w:rPr>
              <w:rFonts w:ascii="MS Gothic" w:eastAsia="MS Gothic" w:hAnsi="MS Gothic" w:cstheme="minorHAnsi" w:hint="eastAsia"/>
            </w:rPr>
            <w:t>☒</w:t>
          </w:r>
        </w:sdtContent>
      </w:sdt>
      <w:r w:rsidR="002F6C31" w:rsidRPr="00BA2F45">
        <w:rPr>
          <w:rFonts w:cstheme="minorHAnsi"/>
        </w:rPr>
        <w:t xml:space="preserve"> </w:t>
      </w:r>
      <w:r w:rsidR="008F4745" w:rsidRPr="00BA2F45">
        <w:rPr>
          <w:rFonts w:cstheme="minorHAnsi"/>
        </w:rPr>
        <w:t xml:space="preserve"> </w:t>
      </w:r>
      <w:r w:rsidR="002F6C31" w:rsidRPr="00BA2F45">
        <w:rPr>
          <w:rFonts w:cstheme="minorHAnsi"/>
        </w:rPr>
        <w:t>vyhlášku ministerstva pro místní rozvoj č. 131/2024 Sb., o dokumentaci staveb</w:t>
      </w:r>
      <w:r w:rsidR="008F4745" w:rsidRPr="00BA2F45">
        <w:rPr>
          <w:rFonts w:cstheme="minorHAnsi"/>
        </w:rPr>
        <w:t>;</w:t>
      </w:r>
    </w:p>
    <w:p w14:paraId="026809AD" w14:textId="5A8E3528" w:rsidR="00CB24B2" w:rsidRPr="00BA2F45" w:rsidRDefault="00000000" w:rsidP="008F4745">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Content>
          <w:r w:rsidR="00BA2F45" w:rsidRPr="00BA2F45">
            <w:rPr>
              <w:rFonts w:ascii="MS Gothic" w:eastAsia="MS Gothic" w:hAnsi="MS Gothic" w:cstheme="minorHAnsi" w:hint="eastAsia"/>
            </w:rPr>
            <w:t>☒</w:t>
          </w:r>
        </w:sdtContent>
      </w:sdt>
      <w:r w:rsidR="00CB24B2" w:rsidRPr="00BA2F45">
        <w:rPr>
          <w:rFonts w:cstheme="minorHAnsi"/>
        </w:rPr>
        <w:t xml:space="preserve"> </w:t>
      </w:r>
      <w:r w:rsidR="008F4745" w:rsidRPr="00BA2F45">
        <w:rPr>
          <w:rFonts w:cstheme="minorHAnsi"/>
        </w:rPr>
        <w:t xml:space="preserve"> </w:t>
      </w:r>
      <w:r w:rsidR="0055588F" w:rsidRPr="00BA2F45">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BA2F45">
        <w:rPr>
          <w:rFonts w:cstheme="minorHAnsi"/>
        </w:rPr>
        <w:t>;</w:t>
      </w:r>
    </w:p>
    <w:p w14:paraId="11C19610" w14:textId="2ADBB27A" w:rsidR="00644A90" w:rsidRPr="00BA2F45" w:rsidRDefault="00000000" w:rsidP="00CF5C62">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Content>
          <w:r w:rsidR="00BA2F45" w:rsidRPr="00BA2F45">
            <w:rPr>
              <w:rFonts w:ascii="MS Gothic" w:eastAsia="MS Gothic" w:hAnsi="MS Gothic" w:cstheme="minorHAnsi" w:hint="eastAsia"/>
            </w:rPr>
            <w:t>☒</w:t>
          </w:r>
        </w:sdtContent>
      </w:sdt>
      <w:r w:rsidR="00644A90" w:rsidRPr="00BA2F45">
        <w:rPr>
          <w:rFonts w:cstheme="minorHAnsi"/>
        </w:rPr>
        <w:t xml:space="preserve"> Technické kvalitativní podmínky staveb pozemních komunikací, dostupné z &lt;https://www.pjpk.cz/technicke-kvalitativni-podminky-staveb-tkp/&gt;</w:t>
      </w:r>
      <w:r w:rsidR="008F4745" w:rsidRPr="00BA2F45">
        <w:rPr>
          <w:rFonts w:cstheme="minorHAnsi"/>
        </w:rPr>
        <w:t>;</w:t>
      </w:r>
    </w:p>
    <w:p w14:paraId="06E06B02" w14:textId="711C6AC0" w:rsidR="00E276AD" w:rsidRPr="00BA2F45" w:rsidRDefault="00E276AD" w:rsidP="008F4745">
      <w:pPr>
        <w:spacing w:line="360" w:lineRule="auto"/>
        <w:ind w:left="709"/>
        <w:jc w:val="both"/>
        <w:rPr>
          <w:rFonts w:cstheme="minorHAnsi"/>
        </w:rPr>
      </w:pPr>
      <w:r w:rsidRPr="00BA2F45">
        <w:rPr>
          <w:rFonts w:cstheme="minorHAnsi"/>
        </w:rPr>
        <w:t xml:space="preserve">přičemž bude zejména obsahovat veškeré </w:t>
      </w:r>
      <w:r w:rsidR="007D37F0" w:rsidRPr="00BA2F45">
        <w:rPr>
          <w:rFonts w:cstheme="minorHAnsi"/>
        </w:rPr>
        <w:t>části</w:t>
      </w:r>
      <w:r w:rsidR="002F71F3" w:rsidRPr="00BA2F45">
        <w:rPr>
          <w:rFonts w:cstheme="minorHAnsi"/>
        </w:rPr>
        <w:t xml:space="preserve">, </w:t>
      </w:r>
      <w:r w:rsidR="00283DD2" w:rsidRPr="00BA2F45">
        <w:rPr>
          <w:rFonts w:cstheme="minorHAnsi"/>
        </w:rPr>
        <w:t xml:space="preserve">které výše uvedené </w:t>
      </w:r>
      <w:r w:rsidR="003C4B10" w:rsidRPr="00BA2F45">
        <w:rPr>
          <w:rFonts w:cstheme="minorHAnsi"/>
        </w:rPr>
        <w:t xml:space="preserve">předpisy a </w:t>
      </w:r>
      <w:r w:rsidR="00B24993" w:rsidRPr="00BA2F45">
        <w:rPr>
          <w:rFonts w:cstheme="minorHAnsi"/>
        </w:rPr>
        <w:t>podmínky předpokládají s ohledem na povahu záměru, a to v</w:t>
      </w:r>
      <w:r w:rsidR="009E2300" w:rsidRPr="00BA2F45">
        <w:rPr>
          <w:rFonts w:cstheme="minorHAnsi"/>
        </w:rPr>
        <w:t> kvalitě odpovídající účelu záměru</w:t>
      </w:r>
      <w:r w:rsidR="00B24993" w:rsidRPr="00BA2F45">
        <w:rPr>
          <w:rFonts w:cstheme="minorHAnsi"/>
        </w:rPr>
        <w:t>.</w:t>
      </w:r>
    </w:p>
    <w:p w14:paraId="4C3631EA" w14:textId="44C47746" w:rsidR="00624432" w:rsidRPr="00BA2F45" w:rsidRDefault="00624432" w:rsidP="00FA68EA">
      <w:pPr>
        <w:pStyle w:val="Odstavecseseznamem"/>
        <w:rPr>
          <w:rFonts w:cstheme="minorHAnsi"/>
        </w:rPr>
      </w:pPr>
      <w:r w:rsidRPr="00BA2F45">
        <w:rPr>
          <w:rFonts w:cstheme="minorHAnsi"/>
        </w:rPr>
        <w:t>Projektová dokumentace musí zohlednit související záměry.</w:t>
      </w:r>
    </w:p>
    <w:p w14:paraId="17FEF440" w14:textId="1E0F82E3" w:rsidR="004127FF" w:rsidRPr="00BA2F45" w:rsidRDefault="005A1FA9" w:rsidP="00FA68EA">
      <w:pPr>
        <w:pStyle w:val="Odstavecseseznamem"/>
        <w:rPr>
          <w:rFonts w:cstheme="minorHAnsi"/>
        </w:rPr>
      </w:pPr>
      <w:r w:rsidRPr="00BA2F45">
        <w:rPr>
          <w:rFonts w:cstheme="minorHAnsi"/>
        </w:rPr>
        <w:t>Projektová dokumentace pro provádění stavby</w:t>
      </w:r>
      <w:r w:rsidR="00834D03" w:rsidRPr="00BA2F45">
        <w:rPr>
          <w:rFonts w:cstheme="minorHAnsi"/>
        </w:rPr>
        <w:t xml:space="preserve"> musí splňovat </w:t>
      </w:r>
      <w:r w:rsidR="004127FF" w:rsidRPr="00BA2F45">
        <w:rPr>
          <w:rFonts w:cstheme="minorHAnsi"/>
        </w:rPr>
        <w:t>požadavk</w:t>
      </w:r>
      <w:r w:rsidR="00834D03" w:rsidRPr="00BA2F45">
        <w:rPr>
          <w:rFonts w:cstheme="minorHAnsi"/>
        </w:rPr>
        <w:t>y</w:t>
      </w:r>
      <w:r w:rsidR="004127FF" w:rsidRPr="00BA2F45">
        <w:rPr>
          <w:rFonts w:cstheme="minorHAnsi"/>
        </w:rPr>
        <w:t xml:space="preserve"> na dokumentaci pro zadávací řízení, ve kterém bude vybrán </w:t>
      </w:r>
      <w:r w:rsidR="00E93C52" w:rsidRPr="00BA2F45">
        <w:rPr>
          <w:rFonts w:cstheme="minorHAnsi"/>
        </w:rPr>
        <w:t>Poskytovatel</w:t>
      </w:r>
      <w:r w:rsidR="004127FF" w:rsidRPr="00BA2F45">
        <w:rPr>
          <w:rFonts w:cstheme="minorHAnsi"/>
        </w:rPr>
        <w:t xml:space="preserve"> stavby</w:t>
      </w:r>
      <w:r w:rsidR="00FD44AD" w:rsidRPr="00BA2F45">
        <w:rPr>
          <w:rFonts w:cstheme="minorHAnsi"/>
        </w:rPr>
        <w:t xml:space="preserve"> v souladu se </w:t>
      </w:r>
      <w:r w:rsidR="004127FF" w:rsidRPr="00BA2F45">
        <w:rPr>
          <w:rFonts w:cstheme="minorHAnsi"/>
        </w:rPr>
        <w:t xml:space="preserve">zákonem č. 134/2016 Sb., o zadávání veřejných zakázek a vyhláškou č. </w:t>
      </w:r>
      <w:r w:rsidR="004127FF" w:rsidRPr="00BA2F45">
        <w:rPr>
          <w:rFonts w:eastAsia="SimSun" w:cstheme="minorHAnsi"/>
        </w:rPr>
        <w:t xml:space="preserve">169/2016 </w:t>
      </w:r>
      <w:r w:rsidR="004127FF" w:rsidRPr="00BA2F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BA2F45" w:rsidRDefault="00E97B69" w:rsidP="00FA68EA">
      <w:pPr>
        <w:pStyle w:val="Odstavecseseznamem"/>
        <w:rPr>
          <w:rFonts w:cstheme="minorHAnsi"/>
        </w:rPr>
      </w:pPr>
      <w:r w:rsidRPr="00BA2F45">
        <w:rPr>
          <w:rFonts w:cstheme="minorHAnsi"/>
        </w:rPr>
        <w:t xml:space="preserve">Projektová dokumentace pro provádění stavby bude vypracována tak, aby odpovídala </w:t>
      </w:r>
      <w:r w:rsidR="00666028" w:rsidRPr="00BA2F45">
        <w:rPr>
          <w:rFonts w:cstheme="minorHAnsi"/>
        </w:rPr>
        <w:t xml:space="preserve">projektové dokumentaci pro povolení </w:t>
      </w:r>
      <w:r w:rsidR="006F5359" w:rsidRPr="00BA2F45">
        <w:rPr>
          <w:rFonts w:cstheme="minorHAnsi"/>
        </w:rPr>
        <w:t>stavby</w:t>
      </w:r>
      <w:r w:rsidR="00735457" w:rsidRPr="00BA2F45">
        <w:rPr>
          <w:rFonts w:cstheme="minorHAnsi"/>
        </w:rPr>
        <w:t>,</w:t>
      </w:r>
      <w:r w:rsidR="002A4A17" w:rsidRPr="00BA2F45">
        <w:rPr>
          <w:rFonts w:cstheme="minorHAnsi"/>
        </w:rPr>
        <w:t xml:space="preserve"> </w:t>
      </w:r>
      <w:r w:rsidR="00884365" w:rsidRPr="00BA2F45">
        <w:rPr>
          <w:rFonts w:cstheme="minorHAnsi"/>
        </w:rPr>
        <w:t xml:space="preserve">schválené v rámci řízení o povolení </w:t>
      </w:r>
      <w:r w:rsidR="00915D97" w:rsidRPr="00BA2F45">
        <w:rPr>
          <w:rFonts w:cstheme="minorHAnsi"/>
        </w:rPr>
        <w:t xml:space="preserve">příslušného </w:t>
      </w:r>
      <w:r w:rsidR="00884365" w:rsidRPr="00BA2F45">
        <w:rPr>
          <w:rFonts w:cstheme="minorHAnsi"/>
        </w:rPr>
        <w:t>záměru</w:t>
      </w:r>
      <w:r w:rsidR="002A4A17" w:rsidRPr="00BA2F45">
        <w:rPr>
          <w:rFonts w:cstheme="minorHAnsi"/>
        </w:rPr>
        <w:t>.</w:t>
      </w:r>
    </w:p>
    <w:p w14:paraId="0A245729" w14:textId="38161B23" w:rsidR="003E6958" w:rsidRPr="00BA2F45" w:rsidRDefault="003E6958" w:rsidP="00FA68EA">
      <w:pPr>
        <w:pStyle w:val="Odstavecseseznamem"/>
        <w:rPr>
          <w:rFonts w:cstheme="minorHAnsi"/>
        </w:rPr>
      </w:pPr>
      <w:r w:rsidRPr="00BA2F45">
        <w:rPr>
          <w:rFonts w:cstheme="minorHAnsi"/>
        </w:rPr>
        <w:t>Technické specifikace</w:t>
      </w:r>
      <w:r w:rsidR="00153DC2" w:rsidRPr="00BA2F45">
        <w:rPr>
          <w:rFonts w:cstheme="minorHAnsi"/>
        </w:rPr>
        <w:t xml:space="preserve"> v rámci </w:t>
      </w:r>
      <w:r w:rsidR="00716F6A" w:rsidRPr="00BA2F45">
        <w:rPr>
          <w:rFonts w:cstheme="minorHAnsi"/>
        </w:rPr>
        <w:t>projektových dokumentací</w:t>
      </w:r>
      <w:r w:rsidRPr="00BA2F45">
        <w:rPr>
          <w:rFonts w:cstheme="minorHAnsi"/>
        </w:rPr>
        <w:t>:</w:t>
      </w:r>
    </w:p>
    <w:p w14:paraId="0444CF07" w14:textId="77777777" w:rsidR="003E6958" w:rsidRPr="00BA2F45" w:rsidRDefault="00A05C19" w:rsidP="00FA68EA">
      <w:pPr>
        <w:pStyle w:val="Odstavecseseznamem"/>
        <w:numPr>
          <w:ilvl w:val="1"/>
          <w:numId w:val="2"/>
        </w:numPr>
        <w:rPr>
          <w:rFonts w:cstheme="minorHAnsi"/>
        </w:rPr>
      </w:pPr>
      <w:r w:rsidRPr="00BA2F45">
        <w:rPr>
          <w:rFonts w:cstheme="minorHAnsi"/>
        </w:rPr>
        <w:t>musí být popsané objektivním způsobem, který zajišťuje užití za účelem, který je Objednatelem zamýšlen</w:t>
      </w:r>
      <w:r w:rsidR="003E6958" w:rsidRPr="00BA2F45">
        <w:rPr>
          <w:rFonts w:cstheme="minorHAnsi"/>
        </w:rPr>
        <w:t>;</w:t>
      </w:r>
    </w:p>
    <w:p w14:paraId="16CE37C6" w14:textId="32700126" w:rsidR="008A2FB8" w:rsidRPr="00BA2F45" w:rsidRDefault="00A05C19" w:rsidP="00FA68EA">
      <w:pPr>
        <w:pStyle w:val="Odstavecseseznamem"/>
        <w:numPr>
          <w:ilvl w:val="1"/>
          <w:numId w:val="2"/>
        </w:numPr>
        <w:rPr>
          <w:rFonts w:cstheme="minorHAnsi"/>
        </w:rPr>
      </w:pPr>
      <w:r w:rsidRPr="00BA2F45">
        <w:rPr>
          <w:rFonts w:cstheme="minorHAnsi"/>
        </w:rPr>
        <w:t>nesmí být stanoveny tak, aby určitým dodavatelům zaručovaly konkurenční výhodu nebo vytvářely neodůvodněné překážky hospodářské soutěže</w:t>
      </w:r>
      <w:r w:rsidR="003E6958" w:rsidRPr="00BA2F45">
        <w:rPr>
          <w:rFonts w:cstheme="minorHAnsi"/>
        </w:rPr>
        <w:t>;</w:t>
      </w:r>
    </w:p>
    <w:p w14:paraId="37A29C9C" w14:textId="319383FC" w:rsidR="003E6958" w:rsidRPr="00BA2F45" w:rsidRDefault="003E6958" w:rsidP="00FA68EA">
      <w:pPr>
        <w:pStyle w:val="Odstavecseseznamem"/>
        <w:numPr>
          <w:ilvl w:val="1"/>
          <w:numId w:val="2"/>
        </w:numPr>
        <w:rPr>
          <w:rFonts w:cstheme="minorHAnsi"/>
        </w:rPr>
      </w:pPr>
      <w:r w:rsidRPr="00BA2F45">
        <w:rPr>
          <w:rFonts w:cstheme="minorHAnsi"/>
        </w:rPr>
        <w:t>musí být stanoveny odkazem na</w:t>
      </w:r>
      <w:r w:rsidR="00F30BA5" w:rsidRPr="00BA2F45">
        <w:rPr>
          <w:rFonts w:cstheme="minorHAnsi"/>
        </w:rPr>
        <w:t xml:space="preserve"> relevantní právní a technické předpisy a normy</w:t>
      </w:r>
      <w:r w:rsidR="00EA0A2F" w:rsidRPr="00BA2F45">
        <w:rPr>
          <w:rFonts w:cstheme="minorHAnsi"/>
        </w:rPr>
        <w:t>.</w:t>
      </w:r>
    </w:p>
    <w:p w14:paraId="514978DB" w14:textId="7243C6C8" w:rsidR="003E6958" w:rsidRPr="00BA2F45" w:rsidRDefault="00B9693C" w:rsidP="00FA68EA">
      <w:pPr>
        <w:pStyle w:val="Odstavecseseznamem"/>
        <w:rPr>
          <w:rFonts w:cstheme="minorHAnsi"/>
        </w:rPr>
      </w:pPr>
      <w:r w:rsidRPr="00BA2F45">
        <w:rPr>
          <w:rFonts w:cstheme="minorHAnsi"/>
        </w:rPr>
        <w:t xml:space="preserve">Projektová dokumentace pro provádění stavby nesmí </w:t>
      </w:r>
      <w:r w:rsidR="008608F0" w:rsidRPr="00BA2F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BA2F45" w:rsidRDefault="00E93C52" w:rsidP="00FA68EA">
      <w:pPr>
        <w:pStyle w:val="Odstavecseseznamem"/>
        <w:rPr>
          <w:rFonts w:cstheme="minorHAnsi"/>
        </w:rPr>
      </w:pPr>
      <w:r w:rsidRPr="00BA2F45">
        <w:rPr>
          <w:rFonts w:cstheme="minorHAnsi"/>
        </w:rPr>
        <w:lastRenderedPageBreak/>
        <w:t>Poskytovatel</w:t>
      </w:r>
      <w:r w:rsidR="00864490" w:rsidRPr="00BA2F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361C8647" w14:textId="4A951486" w:rsidR="00FF68C9" w:rsidRPr="00BA2F45" w:rsidRDefault="00FF68C9" w:rsidP="00792BFE">
      <w:pPr>
        <w:pStyle w:val="Nadpis3"/>
        <w:rPr>
          <w:rFonts w:cstheme="minorHAnsi"/>
        </w:rPr>
      </w:pPr>
      <w:r w:rsidRPr="00BA2F45">
        <w:rPr>
          <w:rFonts w:cstheme="minorHAnsi"/>
        </w:rPr>
        <w:t xml:space="preserve">Další práva a povinnosti týkající se </w:t>
      </w:r>
      <w:r w:rsidR="00B42101" w:rsidRPr="00BA2F45">
        <w:rPr>
          <w:rFonts w:cstheme="minorHAnsi"/>
        </w:rPr>
        <w:t>soupisu prací</w:t>
      </w:r>
      <w:r w:rsidR="00042223" w:rsidRPr="00BA2F45">
        <w:rPr>
          <w:rFonts w:cstheme="minorHAnsi"/>
        </w:rPr>
        <w:t>, výkazu výměr a rozpočtu</w:t>
      </w:r>
      <w:r w:rsidRPr="00BA2F45">
        <w:rPr>
          <w:rFonts w:cstheme="minorHAnsi"/>
        </w:rPr>
        <w:t>:</w:t>
      </w:r>
    </w:p>
    <w:p w14:paraId="5864236A" w14:textId="33EEE505" w:rsidR="004E5FFD" w:rsidRPr="00BA2F45" w:rsidRDefault="004E5FFD" w:rsidP="00FA68EA">
      <w:pPr>
        <w:pStyle w:val="Odstavecseseznamem"/>
        <w:rPr>
          <w:rFonts w:cstheme="minorHAnsi"/>
        </w:rPr>
      </w:pPr>
      <w:r w:rsidRPr="00BA2F45">
        <w:rPr>
          <w:rFonts w:cstheme="minorHAnsi"/>
        </w:rPr>
        <w:t xml:space="preserve">Soupis prací s výkazem výměr </w:t>
      </w:r>
      <w:r w:rsidR="00310E1C" w:rsidRPr="00BA2F45">
        <w:rPr>
          <w:rFonts w:cstheme="minorHAnsi"/>
        </w:rPr>
        <w:t>a rozpočet bu</w:t>
      </w:r>
      <w:r w:rsidR="00BD7F8B" w:rsidRPr="00BA2F45">
        <w:rPr>
          <w:rFonts w:cstheme="minorHAnsi"/>
        </w:rPr>
        <w:t>dou vypracovány k</w:t>
      </w:r>
      <w:r w:rsidR="00A718C0" w:rsidRPr="00BA2F45">
        <w:rPr>
          <w:rFonts w:cstheme="minorHAnsi"/>
        </w:rPr>
        <w:t xml:space="preserve"> datu odevzdání </w:t>
      </w:r>
      <w:r w:rsidR="00EC0463" w:rsidRPr="00BA2F45">
        <w:rPr>
          <w:rFonts w:cstheme="minorHAnsi"/>
        </w:rPr>
        <w:t>projektové dokumentace pro provádění stavby</w:t>
      </w:r>
      <w:r w:rsidR="00BD7F8B" w:rsidRPr="00BA2F45">
        <w:rPr>
          <w:rFonts w:cstheme="minorHAnsi"/>
        </w:rPr>
        <w:t>.</w:t>
      </w:r>
    </w:p>
    <w:p w14:paraId="1164E8A1" w14:textId="37397C13" w:rsidR="006B14BE" w:rsidRPr="00BA2F45" w:rsidRDefault="00EA01B5" w:rsidP="00FA68EA">
      <w:pPr>
        <w:pStyle w:val="Odstavecseseznamem"/>
        <w:rPr>
          <w:rFonts w:cstheme="minorHAnsi"/>
        </w:rPr>
      </w:pPr>
      <w:r w:rsidRPr="00BA2F45">
        <w:rPr>
          <w:rFonts w:cstheme="minorHAnsi"/>
        </w:rPr>
        <w:t xml:space="preserve">Soupis prací </w:t>
      </w:r>
      <w:r w:rsidR="006B14BE" w:rsidRPr="00BA2F45">
        <w:rPr>
          <w:rFonts w:cstheme="minorHAnsi"/>
        </w:rPr>
        <w:t xml:space="preserve">s výkazem výměr </w:t>
      </w:r>
      <w:r w:rsidRPr="00BA2F45">
        <w:rPr>
          <w:rFonts w:cstheme="minorHAnsi"/>
        </w:rPr>
        <w:t>bude Objednateli předán ve formátu XML, XLS</w:t>
      </w:r>
      <w:r w:rsidR="00736784" w:rsidRPr="00BA2F45">
        <w:rPr>
          <w:rFonts w:cstheme="minorHAnsi"/>
        </w:rPr>
        <w:t>X</w:t>
      </w:r>
      <w:r w:rsidR="00CD7603" w:rsidRPr="00BA2F45">
        <w:rPr>
          <w:rFonts w:cstheme="minorHAnsi"/>
        </w:rPr>
        <w:t>/XLS</w:t>
      </w:r>
      <w:r w:rsidRPr="00BA2F45">
        <w:rPr>
          <w:rFonts w:cstheme="minorHAnsi"/>
        </w:rPr>
        <w:t xml:space="preserve"> a PDF.</w:t>
      </w:r>
    </w:p>
    <w:p w14:paraId="74935B8B" w14:textId="36651784" w:rsidR="00BD7F8B" w:rsidRPr="00BA2F45" w:rsidRDefault="006B14BE" w:rsidP="00FA68EA">
      <w:pPr>
        <w:pStyle w:val="Odstavecseseznamem"/>
        <w:rPr>
          <w:rFonts w:cstheme="minorHAnsi"/>
        </w:rPr>
      </w:pPr>
      <w:r w:rsidRPr="00BA2F45">
        <w:rPr>
          <w:rFonts w:cstheme="minorHAnsi"/>
        </w:rPr>
        <w:t xml:space="preserve">Soupis prací s výkazem výměr bude </w:t>
      </w:r>
      <w:r w:rsidR="00EA01B5" w:rsidRPr="00BA2F45">
        <w:rPr>
          <w:rFonts w:cstheme="minorHAnsi"/>
        </w:rPr>
        <w:t>rozpracován podrobně do jednotlivých položek. U</w:t>
      </w:r>
      <w:r w:rsidR="009F060E" w:rsidRPr="00BA2F45">
        <w:rPr>
          <w:rFonts w:cstheme="minorHAnsi"/>
        </w:rPr>
        <w:t xml:space="preserve"> </w:t>
      </w:r>
      <w:r w:rsidR="00EA01B5" w:rsidRPr="00BA2F45">
        <w:rPr>
          <w:rFonts w:cstheme="minorHAnsi"/>
        </w:rPr>
        <w:t xml:space="preserve">jednotlivých položek bude uvedena </w:t>
      </w:r>
      <w:r w:rsidR="00B1568E" w:rsidRPr="00BA2F45">
        <w:rPr>
          <w:rFonts w:cstheme="minorHAnsi"/>
        </w:rPr>
        <w:t>jej</w:t>
      </w:r>
      <w:r w:rsidR="003A63AE" w:rsidRPr="00BA2F45">
        <w:rPr>
          <w:rFonts w:cstheme="minorHAnsi"/>
        </w:rPr>
        <w:t>ich</w:t>
      </w:r>
      <w:r w:rsidR="00B1568E" w:rsidRPr="00BA2F45">
        <w:rPr>
          <w:rFonts w:cstheme="minorHAnsi"/>
        </w:rPr>
        <w:t xml:space="preserve"> </w:t>
      </w:r>
      <w:r w:rsidR="00EA01B5" w:rsidRPr="00BA2F45">
        <w:rPr>
          <w:rFonts w:cstheme="minorHAnsi"/>
        </w:rPr>
        <w:t>jednotková cena, množství a celková cena za položku</w:t>
      </w:r>
      <w:r w:rsidR="000D7B6F" w:rsidRPr="00BA2F45">
        <w:rPr>
          <w:rFonts w:cstheme="minorHAnsi"/>
        </w:rPr>
        <w:t>.</w:t>
      </w:r>
    </w:p>
    <w:p w14:paraId="4E8AEEEA" w14:textId="77777777" w:rsidR="00042223" w:rsidRPr="00BA2F45" w:rsidRDefault="00042223" w:rsidP="00FA68EA">
      <w:pPr>
        <w:pStyle w:val="Odstavecseseznamem"/>
        <w:rPr>
          <w:rFonts w:cstheme="minorHAnsi"/>
        </w:rPr>
      </w:pPr>
      <w:r w:rsidRPr="00BA2F45">
        <w:rPr>
          <w:rFonts w:cstheme="minorHAnsi"/>
        </w:rPr>
        <w:t>Rozpočet bude aktualizován v souladu s pokyny Objednatele.</w:t>
      </w:r>
    </w:p>
    <w:p w14:paraId="649D273B" w14:textId="599D3884" w:rsidR="00AE0959" w:rsidRPr="00BA2F45" w:rsidRDefault="00AE0959" w:rsidP="00792BFE">
      <w:pPr>
        <w:pStyle w:val="Nadpis3"/>
        <w:rPr>
          <w:rFonts w:cstheme="minorHAnsi"/>
        </w:rPr>
      </w:pPr>
      <w:r w:rsidRPr="00BA2F45">
        <w:rPr>
          <w:rFonts w:cstheme="minorHAnsi"/>
        </w:rPr>
        <w:t>Další práva a povinnosti týkající</w:t>
      </w:r>
      <w:r w:rsidR="00042223" w:rsidRPr="00BA2F45">
        <w:rPr>
          <w:rFonts w:cstheme="minorHAnsi"/>
        </w:rPr>
        <w:t xml:space="preserve"> se průzkumů a zaměření</w:t>
      </w:r>
      <w:r w:rsidRPr="00BA2F45">
        <w:rPr>
          <w:rFonts w:cstheme="minorHAnsi"/>
        </w:rPr>
        <w:t>:</w:t>
      </w:r>
    </w:p>
    <w:p w14:paraId="7EFFB18C" w14:textId="78E12AEF" w:rsidR="00042223" w:rsidRPr="00BA2F45" w:rsidRDefault="00042223" w:rsidP="00FA68EA">
      <w:pPr>
        <w:pStyle w:val="Odstavecseseznamem"/>
        <w:rPr>
          <w:rFonts w:cstheme="minorHAnsi"/>
          <w:b/>
        </w:rPr>
      </w:pPr>
      <w:r w:rsidRPr="00BA2F45">
        <w:rPr>
          <w:rFonts w:cstheme="minorHAnsi"/>
        </w:rPr>
        <w:t xml:space="preserve">Průzkumy a zaměření budou zhotoveny </w:t>
      </w:r>
      <w:r w:rsidR="009F18C8" w:rsidRPr="00BA2F45">
        <w:rPr>
          <w:rFonts w:cstheme="minorHAnsi"/>
        </w:rPr>
        <w:t xml:space="preserve">s ohledem na aktuální znění </w:t>
      </w:r>
      <w:r w:rsidRPr="00BA2F45">
        <w:rPr>
          <w:rFonts w:cstheme="minorHAnsi"/>
        </w:rPr>
        <w:t xml:space="preserve">směrnice Ministerstva dopravy, odboru liniových staveb a silničního správního úřadu, pro dokumentaci staveb pozemních komunikací, dostupné na </w:t>
      </w:r>
      <w:r w:rsidRPr="00BA2F45">
        <w:rPr>
          <w:rFonts w:cstheme="minorHAnsi"/>
          <w:i/>
          <w:iCs/>
        </w:rPr>
        <w:t>&lt;https://www.pjpk.cz/metodicke-pokyny-smernice-a-dalsi-technicke-pre/&gt;.</w:t>
      </w:r>
    </w:p>
    <w:p w14:paraId="091B7FBA" w14:textId="60F908B9" w:rsidR="00042223" w:rsidRPr="00BA2F45" w:rsidRDefault="00042223" w:rsidP="00FA68EA">
      <w:pPr>
        <w:pStyle w:val="Odstavecseseznamem"/>
        <w:rPr>
          <w:rFonts w:cstheme="minorHAnsi"/>
        </w:rPr>
      </w:pPr>
      <w:r w:rsidRPr="00BA2F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Pr="00BA2F45" w:rsidRDefault="00D65BED" w:rsidP="00FA68EA">
      <w:pPr>
        <w:pStyle w:val="Odstavecseseznamem"/>
        <w:rPr>
          <w:rFonts w:cstheme="minorHAnsi"/>
        </w:rPr>
      </w:pPr>
      <w:r w:rsidRPr="00BA2F45">
        <w:rPr>
          <w:rFonts w:cstheme="minorHAnsi"/>
        </w:rPr>
        <w:t>Na příkaz Objednatele budou vyhotoveny kamerové zkoušky</w:t>
      </w:r>
      <w:r w:rsidR="00875C19" w:rsidRPr="00BA2F45">
        <w:rPr>
          <w:rFonts w:cstheme="minorHAnsi"/>
        </w:rPr>
        <w:t xml:space="preserve"> dešťové kanalizace.</w:t>
      </w:r>
    </w:p>
    <w:p w14:paraId="3B50BAC8" w14:textId="356C34AA" w:rsidR="00875C19" w:rsidRPr="00BA2F45" w:rsidRDefault="00875C19" w:rsidP="00792BFE">
      <w:pPr>
        <w:pStyle w:val="Nadpis3"/>
        <w:rPr>
          <w:rFonts w:cstheme="minorHAnsi"/>
        </w:rPr>
      </w:pPr>
      <w:r w:rsidRPr="00BA2F45">
        <w:rPr>
          <w:rFonts w:cstheme="minorHAnsi"/>
        </w:rPr>
        <w:t>Další práva a povinnosti týkající se výkonu autorského dozoru:</w:t>
      </w:r>
    </w:p>
    <w:p w14:paraId="18A19CE1" w14:textId="77777777" w:rsidR="00003B1C" w:rsidRPr="00BA2F45" w:rsidRDefault="0042135D" w:rsidP="00FA68EA">
      <w:pPr>
        <w:pStyle w:val="Odstavecseseznamem"/>
        <w:rPr>
          <w:rFonts w:cstheme="minorHAnsi"/>
        </w:rPr>
      </w:pPr>
      <w:r w:rsidRPr="00BA2F45">
        <w:rPr>
          <w:rFonts w:cstheme="minorHAnsi"/>
        </w:rPr>
        <w:t xml:space="preserve">Autorský dozor bude vykonáván v souladu s přílohou č. 5 Technických kvalitativních podmínek staveb pozemních komunikací, Kapitola 1, Všeobecné, dostupné z </w:t>
      </w:r>
      <w:r w:rsidRPr="00BA2F45">
        <w:rPr>
          <w:rFonts w:cstheme="minorHAnsi"/>
          <w:i/>
          <w:iCs/>
        </w:rPr>
        <w:t>&lt;https://www.pjpk.cz/technicke-kvalitativni-podminky-staveb-tkp/&gt;.</w:t>
      </w:r>
    </w:p>
    <w:p w14:paraId="337F19F2" w14:textId="632EE204" w:rsidR="0042135D" w:rsidRPr="00BA2F45" w:rsidRDefault="0042135D" w:rsidP="00FA68EA">
      <w:pPr>
        <w:pStyle w:val="Odstavecseseznamem"/>
        <w:rPr>
          <w:rFonts w:cstheme="minorHAnsi"/>
        </w:rPr>
      </w:pPr>
      <w:r w:rsidRPr="00BA2F45">
        <w:rPr>
          <w:rFonts w:cstheme="minorHAnsi"/>
        </w:rPr>
        <w:t>Autorský dozor bude vykonáván jako občasný.</w:t>
      </w:r>
    </w:p>
    <w:p w14:paraId="1F149CA5" w14:textId="1681AC70" w:rsidR="00E64EE1" w:rsidRPr="00BA2F45" w:rsidRDefault="00E64EE1" w:rsidP="00FA68EA">
      <w:pPr>
        <w:pStyle w:val="Odstavecseseznamem"/>
        <w:rPr>
          <w:rFonts w:cstheme="minorHAnsi"/>
          <w:bCs/>
        </w:rPr>
      </w:pPr>
      <w:r w:rsidRPr="00BA2F45">
        <w:rPr>
          <w:rFonts w:cstheme="minorHAnsi"/>
        </w:rPr>
        <w:t xml:space="preserve">Objednatel zajistí pro </w:t>
      </w:r>
      <w:r w:rsidR="00E93C52" w:rsidRPr="00BA2F45">
        <w:rPr>
          <w:rFonts w:cstheme="minorHAnsi"/>
        </w:rPr>
        <w:t>Poskytovatel</w:t>
      </w:r>
      <w:r w:rsidRPr="00BA2F45">
        <w:rPr>
          <w:rFonts w:cstheme="minorHAnsi"/>
        </w:rPr>
        <w:t xml:space="preserve">e nezbytné podmínky pro výkon autorského dozoru, zejména oznámí </w:t>
      </w:r>
      <w:r w:rsidR="00E93C52" w:rsidRPr="00BA2F45">
        <w:rPr>
          <w:rFonts w:cstheme="minorHAnsi"/>
        </w:rPr>
        <w:t>Poskytovatel</w:t>
      </w:r>
      <w:r w:rsidRPr="00BA2F45">
        <w:rPr>
          <w:rFonts w:cstheme="minorHAnsi"/>
        </w:rPr>
        <w:t xml:space="preserve">e jako osobu vykonávající autorský dozor </w:t>
      </w:r>
      <w:r w:rsidR="00E93C52" w:rsidRPr="00BA2F45">
        <w:rPr>
          <w:rFonts w:cstheme="minorHAnsi"/>
        </w:rPr>
        <w:t>Poskytovatel</w:t>
      </w:r>
      <w:r w:rsidRPr="00BA2F45">
        <w:rPr>
          <w:rFonts w:cstheme="minorHAnsi"/>
        </w:rPr>
        <w:t xml:space="preserve">i stavby a zajistí, aby </w:t>
      </w:r>
      <w:r w:rsidR="00E93C52" w:rsidRPr="00BA2F45">
        <w:rPr>
          <w:rFonts w:cstheme="minorHAnsi"/>
        </w:rPr>
        <w:t>Poskytovatel</w:t>
      </w:r>
      <w:r w:rsidRPr="00BA2F45">
        <w:rPr>
          <w:rFonts w:cstheme="minorHAnsi"/>
        </w:rPr>
        <w:t xml:space="preserve"> dostával potřebné podklady týkající se realizace stavby a kontrolních dnů stavby.</w:t>
      </w:r>
    </w:p>
    <w:p w14:paraId="02584782" w14:textId="525A0578" w:rsidR="00875C19" w:rsidRPr="00BA2F45" w:rsidRDefault="003E78EA" w:rsidP="00FA68EA">
      <w:pPr>
        <w:pStyle w:val="Odstavecseseznamem"/>
        <w:rPr>
          <w:rFonts w:cstheme="minorHAnsi"/>
          <w:bCs/>
        </w:rPr>
      </w:pPr>
      <w:r w:rsidRPr="00BA2F45">
        <w:rPr>
          <w:rFonts w:cstheme="minorHAnsi"/>
        </w:rPr>
        <w:t>Z</w:t>
      </w:r>
      <w:r w:rsidR="00875C19" w:rsidRPr="00BA2F45">
        <w:rPr>
          <w:rFonts w:cstheme="minorHAnsi"/>
        </w:rPr>
        <w:t xml:space="preserve">jistí-li </w:t>
      </w:r>
      <w:r w:rsidR="00E64EE1" w:rsidRPr="00BA2F45">
        <w:rPr>
          <w:rFonts w:cstheme="minorHAnsi"/>
        </w:rPr>
        <w:t xml:space="preserve">vykonavatel autorského dozoru </w:t>
      </w:r>
      <w:r w:rsidR="00875C19" w:rsidRPr="00BA2F45">
        <w:rPr>
          <w:rFonts w:cstheme="minorHAnsi"/>
        </w:rPr>
        <w:t xml:space="preserve">při výkonu činnosti nesoulad s projektovou dokumentací k provedení stavby, uvědomí bez zbytečného odkladu Objednatele a zapíše tuto skutečnost do stavebního deníku. </w:t>
      </w:r>
      <w:r w:rsidR="00CA1838" w:rsidRPr="00BA2F45">
        <w:rPr>
          <w:rFonts w:cstheme="minorHAnsi"/>
        </w:rPr>
        <w:t>Zhotovitel</w:t>
      </w:r>
      <w:r w:rsidR="00875C19" w:rsidRPr="00BA2F45">
        <w:rPr>
          <w:rFonts w:cstheme="minorHAnsi"/>
        </w:rPr>
        <w:t xml:space="preserve"> stavby uvědomí v případě nebezpečí z prodlení či v případě nebezpečí vzniku škody.</w:t>
      </w:r>
    </w:p>
    <w:p w14:paraId="0FBBE720" w14:textId="45A6D7CE" w:rsidR="00875C19" w:rsidRPr="00BA2F45" w:rsidRDefault="00E64EE1" w:rsidP="00FA68EA">
      <w:pPr>
        <w:pStyle w:val="Odstavecseseznamem"/>
        <w:rPr>
          <w:rFonts w:cstheme="minorHAnsi"/>
          <w:bCs/>
        </w:rPr>
      </w:pPr>
      <w:r w:rsidRPr="00BA2F45">
        <w:rPr>
          <w:rFonts w:cstheme="minorHAnsi"/>
        </w:rPr>
        <w:t xml:space="preserve">Autorský dozor </w:t>
      </w:r>
      <w:r w:rsidR="00875C19" w:rsidRPr="00BA2F45">
        <w:rPr>
          <w:rFonts w:cstheme="minorHAnsi"/>
        </w:rPr>
        <w:t>nebude vykonáván osobou, která připravovala nebo se podílela na přípravě realizační dokumentac</w:t>
      </w:r>
      <w:r w:rsidR="008E046C" w:rsidRPr="00BA2F45">
        <w:rPr>
          <w:rFonts w:cstheme="minorHAnsi"/>
        </w:rPr>
        <w:t>e</w:t>
      </w:r>
      <w:r w:rsidR="00875C19" w:rsidRPr="00BA2F45">
        <w:rPr>
          <w:rFonts w:cstheme="minorHAnsi"/>
        </w:rPr>
        <w:t xml:space="preserve"> pro </w:t>
      </w:r>
      <w:r w:rsidR="007474FD" w:rsidRPr="00BA2F45">
        <w:rPr>
          <w:rFonts w:cstheme="minorHAnsi"/>
        </w:rPr>
        <w:t>zhotovitele</w:t>
      </w:r>
      <w:r w:rsidR="00875C19" w:rsidRPr="00BA2F45">
        <w:rPr>
          <w:rFonts w:cstheme="minorHAnsi"/>
        </w:rPr>
        <w:t xml:space="preserve"> stavby.</w:t>
      </w:r>
    </w:p>
    <w:p w14:paraId="3CF8C166" w14:textId="284F3E87" w:rsidR="00E27C57" w:rsidRPr="00BA2F45" w:rsidRDefault="00E27C57" w:rsidP="00DE70E1">
      <w:pPr>
        <w:pStyle w:val="Nadpis3"/>
        <w:rPr>
          <w:rFonts w:cstheme="minorHAnsi"/>
        </w:rPr>
      </w:pPr>
      <w:r w:rsidRPr="00BA2F45">
        <w:rPr>
          <w:rFonts w:cstheme="minorHAnsi"/>
        </w:rPr>
        <w:t xml:space="preserve">Další práva a povinnosti týkající se </w:t>
      </w:r>
      <w:r w:rsidR="00702C15" w:rsidRPr="00BA2F45">
        <w:rPr>
          <w:rFonts w:cstheme="minorHAnsi"/>
        </w:rPr>
        <w:t>inženýrské činnosti a majetkoprávního vypořádání záměru</w:t>
      </w:r>
      <w:r w:rsidRPr="00BA2F45">
        <w:rPr>
          <w:rFonts w:cstheme="minorHAnsi"/>
        </w:rPr>
        <w:t>:</w:t>
      </w:r>
    </w:p>
    <w:p w14:paraId="343B5747" w14:textId="77777777" w:rsidR="00B40811" w:rsidRPr="00BA2F45" w:rsidRDefault="00B40811" w:rsidP="00FA68EA">
      <w:pPr>
        <w:pStyle w:val="Odstavecseseznamem"/>
        <w:rPr>
          <w:rFonts w:cstheme="minorHAnsi"/>
        </w:rPr>
      </w:pPr>
      <w:r w:rsidRPr="00BA2F45">
        <w:rPr>
          <w:rFonts w:cstheme="minorHAnsi"/>
        </w:rPr>
        <w:t>Výkonem související inženýrské činnosti se rozumí zejména:</w:t>
      </w:r>
    </w:p>
    <w:p w14:paraId="6390164F" w14:textId="483728CA" w:rsidR="00B40811" w:rsidRPr="00BA2F45" w:rsidRDefault="00B40811" w:rsidP="00FA68EA">
      <w:pPr>
        <w:pStyle w:val="Odstavecseseznamem"/>
        <w:numPr>
          <w:ilvl w:val="0"/>
          <w:numId w:val="2"/>
        </w:numPr>
        <w:rPr>
          <w:rFonts w:cstheme="minorHAnsi"/>
        </w:rPr>
      </w:pPr>
      <w:r w:rsidRPr="00BA2F45">
        <w:rPr>
          <w:rFonts w:cstheme="minorHAnsi"/>
        </w:rPr>
        <w:lastRenderedPageBreak/>
        <w:t>všechna právní jednání potřebná k zajištění povolení záměru;</w:t>
      </w:r>
    </w:p>
    <w:p w14:paraId="17F123C2" w14:textId="77777777" w:rsidR="00B40811" w:rsidRPr="00BA2F45" w:rsidRDefault="00B40811" w:rsidP="00FA68EA">
      <w:pPr>
        <w:pStyle w:val="Odstavecseseznamem"/>
        <w:numPr>
          <w:ilvl w:val="0"/>
          <w:numId w:val="2"/>
        </w:numPr>
        <w:rPr>
          <w:rFonts w:cstheme="minorHAnsi"/>
        </w:rPr>
      </w:pPr>
      <w:r w:rsidRPr="00BA2F45">
        <w:rPr>
          <w:rFonts w:cstheme="minorHAnsi"/>
        </w:rPr>
        <w:t>zajištění prodloužení platnosti povolení záměru v případě nezahájení stavby v termínu platnosti povolení záměru, a to v dostatečném předstihu;</w:t>
      </w:r>
    </w:p>
    <w:p w14:paraId="18F58CEA" w14:textId="77777777" w:rsidR="00B40811" w:rsidRPr="00BA2F45" w:rsidRDefault="00B40811" w:rsidP="00FA68EA">
      <w:pPr>
        <w:pStyle w:val="Odstavecseseznamem"/>
        <w:rPr>
          <w:rFonts w:cstheme="minorHAnsi"/>
        </w:rPr>
      </w:pPr>
      <w:r w:rsidRPr="00BA2F45">
        <w:rPr>
          <w:rFonts w:cstheme="minorHAnsi"/>
        </w:rPr>
        <w:t>Majetkoprávní vypořádání</w:t>
      </w:r>
    </w:p>
    <w:p w14:paraId="1F2BB2C5" w14:textId="77777777" w:rsidR="00B40811" w:rsidRPr="00BA2F45" w:rsidRDefault="00B40811" w:rsidP="00FA68EA">
      <w:pPr>
        <w:pStyle w:val="Odstavecseseznamem"/>
        <w:numPr>
          <w:ilvl w:val="0"/>
          <w:numId w:val="2"/>
        </w:numPr>
        <w:rPr>
          <w:rFonts w:cstheme="minorHAnsi"/>
        </w:rPr>
      </w:pPr>
      <w:r w:rsidRPr="00BA2F45">
        <w:rPr>
          <w:rFonts w:cstheme="minorHAnsi"/>
        </w:rPr>
        <w:t xml:space="preserve">bude prováděno v souladu s platným </w:t>
      </w:r>
      <w:r w:rsidRPr="00BA2F45">
        <w:rPr>
          <w:rFonts w:cstheme="minorHAnsi"/>
          <w:i/>
        </w:rPr>
        <w:t>Metodickým pokynem pro výkon majetkoprávní přípravy dopravních staveb Středočeského kraje</w:t>
      </w:r>
      <w:r w:rsidRPr="00BA2F45">
        <w:rPr>
          <w:rFonts w:cstheme="minorHAnsi"/>
        </w:rPr>
        <w:t>, schváleným Zastupitelstvem kraje a instrukcemi ze strany Objednatele.</w:t>
      </w:r>
    </w:p>
    <w:p w14:paraId="6A75E729" w14:textId="77777777" w:rsidR="00B40811" w:rsidRPr="00BA2F45" w:rsidRDefault="00B40811" w:rsidP="00FA68EA">
      <w:pPr>
        <w:pStyle w:val="Odstavecseseznamem"/>
        <w:numPr>
          <w:ilvl w:val="0"/>
          <w:numId w:val="2"/>
        </w:numPr>
        <w:rPr>
          <w:rFonts w:cstheme="minorHAnsi"/>
        </w:rPr>
      </w:pPr>
      <w:r w:rsidRPr="00BA2F45">
        <w:rPr>
          <w:rFonts w:cstheme="minorHAnsi"/>
        </w:rPr>
        <w:t>může probíhat i po dokončení realizace stavby.</w:t>
      </w:r>
    </w:p>
    <w:p w14:paraId="4832078E" w14:textId="46A214C8" w:rsidR="00B40811" w:rsidRPr="00BA2F45" w:rsidRDefault="00B40811" w:rsidP="00FA68EA">
      <w:pPr>
        <w:pStyle w:val="Odstavecseseznamem"/>
        <w:numPr>
          <w:ilvl w:val="0"/>
          <w:numId w:val="2"/>
        </w:numPr>
        <w:rPr>
          <w:rFonts w:cstheme="minorHAnsi"/>
        </w:rPr>
      </w:pPr>
      <w:r w:rsidRPr="00BA2F45">
        <w:rPr>
          <w:rFonts w:cstheme="minorHAnsi"/>
        </w:rPr>
        <w:t xml:space="preserve">V případě, že bude v rámci projednávané stavby nutné provést výkupy pozemků, informuje </w:t>
      </w:r>
      <w:r w:rsidR="00E93C52" w:rsidRPr="00BA2F45">
        <w:rPr>
          <w:rFonts w:cstheme="minorHAnsi"/>
        </w:rPr>
        <w:t>Poskytovatel</w:t>
      </w:r>
      <w:r w:rsidRPr="00BA2F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Pr="00BA2F45" w:rsidRDefault="00B40811" w:rsidP="00FA68EA">
      <w:pPr>
        <w:pStyle w:val="Odstavecseseznamem"/>
        <w:numPr>
          <w:ilvl w:val="0"/>
          <w:numId w:val="2"/>
        </w:numPr>
        <w:rPr>
          <w:rFonts w:cstheme="minorHAnsi"/>
        </w:rPr>
      </w:pPr>
      <w:r w:rsidRPr="00BA2F45">
        <w:rPr>
          <w:rFonts w:cstheme="minorHAnsi"/>
        </w:rPr>
        <w:t>nezahrnuje zajištění podkladů pro vyvlastnění.</w:t>
      </w:r>
    </w:p>
    <w:p w14:paraId="317B8487" w14:textId="77777777" w:rsidR="00FA68EA" w:rsidRPr="00BA2F45" w:rsidRDefault="00FA68EA" w:rsidP="00DE70E1">
      <w:pPr>
        <w:pStyle w:val="Nadpis3"/>
        <w:rPr>
          <w:rFonts w:cstheme="minorHAnsi"/>
        </w:rPr>
      </w:pPr>
      <w:r w:rsidRPr="00BA2F45">
        <w:rPr>
          <w:rFonts w:cstheme="minorHAnsi"/>
        </w:rPr>
        <w:t>Další práva a povinnosti týkající se žádosti o povolení záměru:</w:t>
      </w:r>
    </w:p>
    <w:p w14:paraId="2CBE817C" w14:textId="34C62B65" w:rsidR="00FA68EA" w:rsidRPr="00BA2F45" w:rsidRDefault="00FA68EA" w:rsidP="00FA68EA">
      <w:pPr>
        <w:pStyle w:val="Odstavecseseznamem"/>
        <w:rPr>
          <w:rFonts w:cstheme="minorHAnsi"/>
        </w:rPr>
      </w:pPr>
      <w:r w:rsidRPr="00BA2F45">
        <w:rPr>
          <w:rFonts w:cstheme="minorHAnsi"/>
        </w:rPr>
        <w:t>Žádost o povolení záměru bude obsahovat všechny náležitosti dle § 184 zákona č. 283/2021 Sb., stavební zákon, tedy zejména:</w:t>
      </w:r>
    </w:p>
    <w:p w14:paraId="237A326A" w14:textId="7692CC92" w:rsidR="00FA68EA" w:rsidRPr="00BA2F45" w:rsidRDefault="00FA68EA" w:rsidP="00FA68EA">
      <w:pPr>
        <w:pStyle w:val="Odstavecseseznamem"/>
        <w:numPr>
          <w:ilvl w:val="0"/>
          <w:numId w:val="2"/>
        </w:numPr>
        <w:rPr>
          <w:rFonts w:cstheme="minorHAnsi"/>
        </w:rPr>
      </w:pPr>
      <w:r w:rsidRPr="00BA2F45">
        <w:rPr>
          <w:rFonts w:cstheme="minorHAnsi"/>
        </w:rPr>
        <w:t xml:space="preserve">dokumentaci pro povolení </w:t>
      </w:r>
      <w:r w:rsidR="001608AA" w:rsidRPr="00BA2F45">
        <w:rPr>
          <w:rFonts w:cstheme="minorHAnsi"/>
        </w:rPr>
        <w:t>stavby</w:t>
      </w:r>
      <w:r w:rsidRPr="00BA2F45">
        <w:rPr>
          <w:rFonts w:cstheme="minorHAnsi"/>
        </w:rPr>
        <w:t>,</w:t>
      </w:r>
    </w:p>
    <w:p w14:paraId="21ECC11C" w14:textId="77777777" w:rsidR="00FA68EA" w:rsidRPr="00BA2F45" w:rsidRDefault="00FA68EA" w:rsidP="00FA68EA">
      <w:pPr>
        <w:pStyle w:val="Odstavecseseznamem"/>
        <w:numPr>
          <w:ilvl w:val="0"/>
          <w:numId w:val="2"/>
        </w:numPr>
        <w:rPr>
          <w:rFonts w:cstheme="minorHAnsi"/>
        </w:rPr>
      </w:pPr>
      <w:r w:rsidRPr="00BA2F45">
        <w:rPr>
          <w:rFonts w:cstheme="minorHAnsi"/>
        </w:rPr>
        <w:t>plánovací smlouvu, je-li uzavřena,</w:t>
      </w:r>
    </w:p>
    <w:p w14:paraId="12B91648" w14:textId="77777777" w:rsidR="00FA68EA" w:rsidRPr="00BA2F45" w:rsidRDefault="00FA68EA" w:rsidP="00FA68EA">
      <w:pPr>
        <w:pStyle w:val="Odstavecseseznamem"/>
        <w:numPr>
          <w:ilvl w:val="0"/>
          <w:numId w:val="2"/>
        </w:numPr>
        <w:rPr>
          <w:rFonts w:cstheme="minorHAnsi"/>
        </w:rPr>
      </w:pPr>
      <w:r w:rsidRPr="00BA2F45">
        <w:rPr>
          <w:rFonts w:cstheme="minorHAnsi"/>
        </w:rPr>
        <w:t>souhlasy všech dotčených vlastníků,</w:t>
      </w:r>
    </w:p>
    <w:p w14:paraId="61988A17" w14:textId="77777777" w:rsidR="00FA68EA" w:rsidRPr="00BA2F45" w:rsidRDefault="00FA68EA" w:rsidP="00FA68EA">
      <w:pPr>
        <w:pStyle w:val="Odstavecseseznamem"/>
        <w:numPr>
          <w:ilvl w:val="0"/>
          <w:numId w:val="2"/>
        </w:numPr>
        <w:rPr>
          <w:rFonts w:cstheme="minorHAnsi"/>
        </w:rPr>
      </w:pPr>
      <w:r w:rsidRPr="00BA2F45">
        <w:rPr>
          <w:rFonts w:cstheme="minorHAnsi"/>
        </w:rPr>
        <w:t>souhlasy všech účastníků řízení se záměrem, pokud stavebník žádá o vydání povolení ve zrychleném řízení,</w:t>
      </w:r>
    </w:p>
    <w:p w14:paraId="33F68E91" w14:textId="77777777" w:rsidR="00FA68EA" w:rsidRPr="00BA2F45" w:rsidRDefault="00FA68EA" w:rsidP="00FA68EA">
      <w:pPr>
        <w:pStyle w:val="Odstavecseseznamem"/>
        <w:numPr>
          <w:ilvl w:val="0"/>
          <w:numId w:val="2"/>
        </w:numPr>
        <w:rPr>
          <w:rFonts w:cstheme="minorHAnsi"/>
        </w:rPr>
      </w:pPr>
      <w:r w:rsidRPr="00BA2F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BA2F45" w:rsidRDefault="00FA68EA" w:rsidP="00FA68EA">
      <w:pPr>
        <w:pStyle w:val="Odstavecseseznamem"/>
        <w:numPr>
          <w:ilvl w:val="0"/>
          <w:numId w:val="2"/>
        </w:numPr>
        <w:rPr>
          <w:rFonts w:cstheme="minorHAnsi"/>
        </w:rPr>
      </w:pPr>
      <w:r w:rsidRPr="00BA2F45">
        <w:rPr>
          <w:rFonts w:cstheme="minorHAnsi"/>
        </w:rPr>
        <w:t>vyjádření dotčených vlastníků veřejné dopravní nebo technické infrastruktury uvedených v digitální technické mapě,</w:t>
      </w:r>
    </w:p>
    <w:p w14:paraId="59CCACE6" w14:textId="77777777" w:rsidR="00FA68EA" w:rsidRPr="00BA2F45" w:rsidRDefault="00FA68EA" w:rsidP="00FA68EA">
      <w:pPr>
        <w:pStyle w:val="Odstavecseseznamem"/>
        <w:numPr>
          <w:ilvl w:val="0"/>
          <w:numId w:val="2"/>
        </w:numPr>
        <w:rPr>
          <w:rFonts w:cstheme="minorHAnsi"/>
        </w:rPr>
      </w:pPr>
      <w:r w:rsidRPr="00BA2F45">
        <w:rPr>
          <w:rFonts w:cstheme="minorHAnsi"/>
        </w:rPr>
        <w:t>závěr zjišťovacího řízení, že záměr nepodléhá posouzení vlivů na životní prostředí podle zákona o posuzování vlivů na životní prostředí, byl-li vydán,</w:t>
      </w:r>
    </w:p>
    <w:p w14:paraId="1C11CA2D" w14:textId="3033F352" w:rsidR="00FA68EA" w:rsidRPr="00BA2F45" w:rsidRDefault="00FA68EA" w:rsidP="00FA68EA">
      <w:pPr>
        <w:pStyle w:val="Odstavecseseznamem"/>
        <w:numPr>
          <w:ilvl w:val="0"/>
          <w:numId w:val="2"/>
        </w:numPr>
        <w:rPr>
          <w:rFonts w:cstheme="minorHAnsi"/>
        </w:rPr>
      </w:pPr>
      <w:r w:rsidRPr="00BA2F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r w:rsidR="004E2BD4" w:rsidRPr="00BA2F45">
        <w:rPr>
          <w:rFonts w:cstheme="minorHAnsi"/>
        </w:rPr>
        <w:t>.</w:t>
      </w:r>
    </w:p>
    <w:p w14:paraId="53D4BEE2" w14:textId="5F7DFC28" w:rsidR="00003B1C" w:rsidRPr="00BA2F45" w:rsidRDefault="00003B1C" w:rsidP="00DE70E1">
      <w:pPr>
        <w:pStyle w:val="Nadpis3"/>
        <w:rPr>
          <w:rFonts w:cstheme="minorHAnsi"/>
        </w:rPr>
      </w:pPr>
      <w:r w:rsidRPr="00BA2F45">
        <w:rPr>
          <w:rFonts w:cstheme="minorHAnsi"/>
        </w:rPr>
        <w:t xml:space="preserve">Ostatní práva a povinnosti </w:t>
      </w:r>
      <w:r w:rsidR="00E93C52" w:rsidRPr="00BA2F45">
        <w:rPr>
          <w:rFonts w:cstheme="minorHAnsi"/>
        </w:rPr>
        <w:t>Poskytovatel</w:t>
      </w:r>
      <w:r w:rsidRPr="00BA2F45">
        <w:rPr>
          <w:rFonts w:cstheme="minorHAnsi"/>
        </w:rPr>
        <w:t>e:</w:t>
      </w:r>
    </w:p>
    <w:p w14:paraId="062E036D" w14:textId="42FC6881" w:rsidR="00564DCE" w:rsidRPr="00BA2F45" w:rsidRDefault="00E93C52" w:rsidP="00FA68EA">
      <w:pPr>
        <w:pStyle w:val="Odstavecseseznamem"/>
        <w:rPr>
          <w:rFonts w:cstheme="minorHAnsi"/>
        </w:rPr>
      </w:pPr>
      <w:r w:rsidRPr="00BA2F45">
        <w:rPr>
          <w:rFonts w:cstheme="minorHAnsi"/>
        </w:rPr>
        <w:t>Poskytovatel</w:t>
      </w:r>
      <w:r w:rsidR="00531E70" w:rsidRPr="00BA2F45">
        <w:rPr>
          <w:rFonts w:cstheme="minorHAnsi"/>
        </w:rPr>
        <w:t xml:space="preserve"> je povinen na příkaz Objednatele provést etapizaci </w:t>
      </w:r>
      <w:r w:rsidR="00EC7793" w:rsidRPr="00BA2F45">
        <w:rPr>
          <w:rFonts w:cstheme="minorHAnsi"/>
        </w:rPr>
        <w:t>záměru</w:t>
      </w:r>
      <w:r w:rsidR="00FB69BF" w:rsidRPr="00BA2F45">
        <w:rPr>
          <w:rFonts w:cstheme="minorHAnsi"/>
        </w:rPr>
        <w:t xml:space="preserve">. Zároveň je povinen provést </w:t>
      </w:r>
      <w:r w:rsidR="001720F8" w:rsidRPr="00BA2F45">
        <w:rPr>
          <w:rFonts w:cstheme="minorHAnsi"/>
        </w:rPr>
        <w:t>rozdělení rozpočtů na jednotlivé etapy.</w:t>
      </w:r>
      <w:r w:rsidR="00564DCE" w:rsidRPr="00BA2F45">
        <w:rPr>
          <w:rFonts w:cstheme="minorHAnsi"/>
        </w:rPr>
        <w:t xml:space="preserve"> E</w:t>
      </w:r>
      <w:r w:rsidR="00A71BC5" w:rsidRPr="00BA2F45">
        <w:rPr>
          <w:rFonts w:cstheme="minorHAnsi"/>
        </w:rPr>
        <w:t>tapizace projektu</w:t>
      </w:r>
      <w:r w:rsidR="00564DCE" w:rsidRPr="00BA2F45">
        <w:rPr>
          <w:rFonts w:cstheme="minorHAnsi"/>
        </w:rPr>
        <w:t xml:space="preserve"> </w:t>
      </w:r>
      <w:r w:rsidR="00A71BC5" w:rsidRPr="00BA2F45">
        <w:rPr>
          <w:rFonts w:cstheme="minorHAnsi"/>
        </w:rPr>
        <w:t>není důvodem ke zvýšení ceny.</w:t>
      </w:r>
    </w:p>
    <w:p w14:paraId="2D95EC8E" w14:textId="461523E4" w:rsidR="003940A8" w:rsidRPr="00BA2F45" w:rsidRDefault="00E93C52" w:rsidP="00FA68EA">
      <w:pPr>
        <w:pStyle w:val="Odstavecseseznamem"/>
        <w:rPr>
          <w:rFonts w:cstheme="minorHAnsi"/>
        </w:rPr>
      </w:pPr>
      <w:r w:rsidRPr="00BA2F45">
        <w:rPr>
          <w:rFonts w:cstheme="minorHAnsi"/>
        </w:rPr>
        <w:t>Poskytovatel</w:t>
      </w:r>
      <w:r w:rsidR="00515ED5" w:rsidRPr="00BA2F45">
        <w:rPr>
          <w:rFonts w:cstheme="minorHAnsi"/>
        </w:rPr>
        <w:t xml:space="preserve"> je </w:t>
      </w:r>
      <w:r w:rsidR="005C41CE" w:rsidRPr="00BA2F45">
        <w:rPr>
          <w:rFonts w:cstheme="minorHAnsi"/>
        </w:rPr>
        <w:t>vypracuje</w:t>
      </w:r>
      <w:r w:rsidR="00515ED5" w:rsidRPr="00BA2F45">
        <w:rPr>
          <w:rFonts w:cstheme="minorHAnsi"/>
        </w:rPr>
        <w:t xml:space="preserve"> návrh dopravně inženýrského opatření, včetně jeho projednání s </w:t>
      </w:r>
      <w:r w:rsidR="00004489" w:rsidRPr="00BA2F45">
        <w:rPr>
          <w:rFonts w:cstheme="minorHAnsi"/>
        </w:rPr>
        <w:t>příslušnými</w:t>
      </w:r>
      <w:r w:rsidR="00515ED5" w:rsidRPr="00BA2F45">
        <w:rPr>
          <w:rFonts w:cstheme="minorHAnsi"/>
        </w:rPr>
        <w:t xml:space="preserve"> orgány státní správy a samosprávy.</w:t>
      </w:r>
    </w:p>
    <w:p w14:paraId="742B9E95" w14:textId="5CD67EDC" w:rsidR="00F6777E" w:rsidRPr="00BA2F45" w:rsidRDefault="00F6777E" w:rsidP="00FA68EA">
      <w:pPr>
        <w:pStyle w:val="Odstavecseseznamem"/>
        <w:rPr>
          <w:rFonts w:cstheme="minorHAnsi"/>
        </w:rPr>
      </w:pPr>
      <w:r w:rsidRPr="00BA2F45">
        <w:rPr>
          <w:rFonts w:cstheme="minorHAnsi"/>
        </w:rPr>
        <w:t>Oprava objízdných tras je jako samostatná položka součástí rozpočtu stavby.</w:t>
      </w:r>
    </w:p>
    <w:p w14:paraId="27C8604E" w14:textId="77777777" w:rsidR="00213C43" w:rsidRPr="00BA2F45" w:rsidRDefault="003940A8" w:rsidP="00FA68EA">
      <w:pPr>
        <w:pStyle w:val="Odstavecseseznamem"/>
        <w:rPr>
          <w:rFonts w:cstheme="minorHAnsi"/>
          <w:b/>
        </w:rPr>
      </w:pPr>
      <w:r w:rsidRPr="00BA2F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BA2F45">
        <w:rPr>
          <w:rFonts w:cstheme="minorHAnsi"/>
        </w:rPr>
        <w:t>.</w:t>
      </w:r>
    </w:p>
    <w:p w14:paraId="33DA7317" w14:textId="2AEDFB19" w:rsidR="0001637D" w:rsidRPr="00BA2F45" w:rsidRDefault="00E93C52" w:rsidP="00FA68EA">
      <w:pPr>
        <w:pStyle w:val="Odstavecseseznamem"/>
        <w:rPr>
          <w:rFonts w:cstheme="minorHAnsi"/>
          <w:bCs/>
        </w:rPr>
      </w:pPr>
      <w:r w:rsidRPr="00BA2F45">
        <w:rPr>
          <w:rFonts w:cstheme="minorHAnsi"/>
        </w:rPr>
        <w:lastRenderedPageBreak/>
        <w:t>Poskytovatel</w:t>
      </w:r>
      <w:r w:rsidR="0001637D" w:rsidRPr="00BA2F45">
        <w:rPr>
          <w:rFonts w:cstheme="minorHAnsi"/>
          <w:bCs/>
        </w:rPr>
        <w:t xml:space="preserve"> je povinen poskytovat Objednateli </w:t>
      </w:r>
      <w:r w:rsidR="00BA7E1D" w:rsidRPr="00BA2F45">
        <w:rPr>
          <w:rFonts w:cstheme="minorHAnsi"/>
          <w:bCs/>
        </w:rPr>
        <w:t xml:space="preserve">součinnost </w:t>
      </w:r>
      <w:r w:rsidR="009E7AA3" w:rsidRPr="00BA2F45">
        <w:rPr>
          <w:rFonts w:cstheme="minorHAnsi"/>
        </w:rPr>
        <w:t xml:space="preserve">při zpracování dodatečných informací v rámci výběrového řízení na </w:t>
      </w:r>
      <w:r w:rsidRPr="00BA2F45">
        <w:rPr>
          <w:rFonts w:cstheme="minorHAnsi"/>
        </w:rPr>
        <w:t>Poskytovatel</w:t>
      </w:r>
      <w:r w:rsidR="009E7AA3" w:rsidRPr="00BA2F45">
        <w:rPr>
          <w:rFonts w:cstheme="minorHAnsi"/>
        </w:rPr>
        <w:t xml:space="preserve">e stavby a zpracování konsolidovaných znění dokumentů, které byly ve výběrovém řízení na </w:t>
      </w:r>
      <w:r w:rsidRPr="00BA2F45">
        <w:rPr>
          <w:rFonts w:cstheme="minorHAnsi"/>
        </w:rPr>
        <w:t>Poskytovatel</w:t>
      </w:r>
      <w:r w:rsidR="009E7AA3" w:rsidRPr="00BA2F45">
        <w:rPr>
          <w:rFonts w:cstheme="minorHAnsi"/>
        </w:rPr>
        <w:t>e opravovány.</w:t>
      </w:r>
    </w:p>
    <w:p w14:paraId="70F74D3D" w14:textId="0731F64E" w:rsidR="00846BAD" w:rsidRPr="00BA2F45" w:rsidRDefault="00AB2B93" w:rsidP="000E32D8">
      <w:pPr>
        <w:pStyle w:val="Nadpis2"/>
      </w:pPr>
      <w:r w:rsidRPr="00BA2F45">
        <w:t xml:space="preserve">Termíny pro předkládání </w:t>
      </w:r>
      <w:r w:rsidR="00ED68E5" w:rsidRPr="00BA2F45">
        <w:t>projektové dokumentace</w:t>
      </w:r>
      <w:r w:rsidRPr="00BA2F45">
        <w:t xml:space="preserve">: </w:t>
      </w:r>
    </w:p>
    <w:tbl>
      <w:tblPr>
        <w:tblStyle w:val="Mkatabulky"/>
        <w:tblW w:w="0" w:type="auto"/>
        <w:tblLook w:val="04A0" w:firstRow="1" w:lastRow="0" w:firstColumn="1" w:lastColumn="0" w:noHBand="0" w:noVBand="1"/>
      </w:tblPr>
      <w:tblGrid>
        <w:gridCol w:w="4531"/>
        <w:gridCol w:w="4531"/>
      </w:tblGrid>
      <w:tr w:rsidR="00BA2F45" w:rsidRPr="00BA2F45" w14:paraId="445E7804" w14:textId="77777777" w:rsidTr="30623C98">
        <w:tc>
          <w:tcPr>
            <w:tcW w:w="4531" w:type="dxa"/>
          </w:tcPr>
          <w:p w14:paraId="71D6A3F3" w14:textId="331AD40A" w:rsidR="004E4D5E" w:rsidRPr="00BA2F45" w:rsidRDefault="00C67E46" w:rsidP="00AC25AD">
            <w:pPr>
              <w:spacing w:line="360" w:lineRule="auto"/>
              <w:rPr>
                <w:rFonts w:cstheme="minorHAnsi"/>
                <w:b/>
                <w:sz w:val="20"/>
                <w:szCs w:val="20"/>
              </w:rPr>
            </w:pPr>
            <w:r w:rsidRPr="00BA2F45">
              <w:rPr>
                <w:rFonts w:cstheme="minorHAnsi"/>
                <w:b/>
                <w:sz w:val="20"/>
                <w:szCs w:val="20"/>
              </w:rPr>
              <w:t xml:space="preserve">1. </w:t>
            </w:r>
            <w:r w:rsidR="00D24F93" w:rsidRPr="00BA2F45">
              <w:rPr>
                <w:rFonts w:cstheme="minorHAnsi"/>
                <w:b/>
                <w:sz w:val="20"/>
                <w:szCs w:val="20"/>
              </w:rPr>
              <w:t>Činnosti podle bodu č. 1 Soupisu prací</w:t>
            </w:r>
          </w:p>
        </w:tc>
        <w:tc>
          <w:tcPr>
            <w:tcW w:w="4531" w:type="dxa"/>
          </w:tcPr>
          <w:p w14:paraId="525C921E" w14:textId="5D28B3F6" w:rsidR="004E4D5E" w:rsidRPr="00BA2F45" w:rsidRDefault="004E4D5E" w:rsidP="004E4D5E">
            <w:pPr>
              <w:spacing w:line="360" w:lineRule="auto"/>
              <w:jc w:val="both"/>
              <w:rPr>
                <w:rFonts w:cstheme="minorHAnsi"/>
                <w:bCs/>
                <w:sz w:val="20"/>
                <w:szCs w:val="20"/>
              </w:rPr>
            </w:pPr>
            <w:r w:rsidRPr="00BA2F45">
              <w:rPr>
                <w:rFonts w:cstheme="minorHAnsi"/>
                <w:bCs/>
                <w:sz w:val="20"/>
                <w:szCs w:val="20"/>
              </w:rPr>
              <w:t>současně s</w:t>
            </w:r>
            <w:r w:rsidR="007770D0" w:rsidRPr="00BA2F45">
              <w:rPr>
                <w:rFonts w:cstheme="minorHAnsi"/>
                <w:bCs/>
                <w:sz w:val="20"/>
                <w:szCs w:val="20"/>
              </w:rPr>
              <w:t> předložením konceptu</w:t>
            </w:r>
            <w:r w:rsidR="00EF3511" w:rsidRPr="00BA2F45">
              <w:rPr>
                <w:rFonts w:cstheme="minorHAnsi"/>
                <w:bCs/>
                <w:sz w:val="20"/>
                <w:szCs w:val="20"/>
              </w:rPr>
              <w:t xml:space="preserve"> </w:t>
            </w:r>
            <w:r w:rsidRPr="00BA2F45">
              <w:rPr>
                <w:rFonts w:cstheme="minorHAnsi"/>
                <w:bCs/>
                <w:sz w:val="20"/>
                <w:szCs w:val="20"/>
              </w:rPr>
              <w:t xml:space="preserve">dokumentace pro povolení </w:t>
            </w:r>
            <w:r w:rsidR="00A950D3" w:rsidRPr="00BA2F45">
              <w:rPr>
                <w:rFonts w:cstheme="minorHAnsi"/>
                <w:bCs/>
                <w:sz w:val="20"/>
                <w:szCs w:val="20"/>
              </w:rPr>
              <w:t>stavby</w:t>
            </w:r>
            <w:r w:rsidR="00EF3511" w:rsidRPr="00BA2F45">
              <w:rPr>
                <w:rFonts w:cstheme="minorHAnsi"/>
                <w:bCs/>
                <w:sz w:val="20"/>
                <w:szCs w:val="20"/>
              </w:rPr>
              <w:t xml:space="preserve"> Objednatelem</w:t>
            </w:r>
          </w:p>
        </w:tc>
      </w:tr>
      <w:tr w:rsidR="00BA2F45" w:rsidRPr="00BA2F45" w14:paraId="09B0C516" w14:textId="77777777" w:rsidTr="30623C98">
        <w:tc>
          <w:tcPr>
            <w:tcW w:w="4531" w:type="dxa"/>
          </w:tcPr>
          <w:p w14:paraId="31E608A6" w14:textId="360B572F" w:rsidR="004E4D5E" w:rsidRPr="00BA2F45" w:rsidRDefault="00C67E46" w:rsidP="00AC25AD">
            <w:pPr>
              <w:spacing w:line="360" w:lineRule="auto"/>
              <w:rPr>
                <w:b/>
                <w:bCs/>
                <w:sz w:val="20"/>
                <w:szCs w:val="20"/>
              </w:rPr>
            </w:pPr>
            <w:proofErr w:type="gramStart"/>
            <w:r w:rsidRPr="00BA2F45">
              <w:rPr>
                <w:b/>
                <w:bCs/>
                <w:sz w:val="20"/>
                <w:szCs w:val="20"/>
              </w:rPr>
              <w:t>2a</w:t>
            </w:r>
            <w:proofErr w:type="gramEnd"/>
            <w:r w:rsidRPr="00BA2F45">
              <w:rPr>
                <w:b/>
                <w:bCs/>
                <w:sz w:val="20"/>
                <w:szCs w:val="20"/>
              </w:rPr>
              <w:t>. P</w:t>
            </w:r>
            <w:r w:rsidR="580D023B" w:rsidRPr="00BA2F45">
              <w:rPr>
                <w:b/>
                <w:bCs/>
                <w:sz w:val="20"/>
                <w:szCs w:val="20"/>
              </w:rPr>
              <w:t xml:space="preserve">ředložení konceptu dokumentace pro povolení </w:t>
            </w:r>
            <w:r w:rsidR="00A950D3" w:rsidRPr="00BA2F45">
              <w:rPr>
                <w:b/>
                <w:bCs/>
                <w:sz w:val="20"/>
                <w:szCs w:val="20"/>
              </w:rPr>
              <w:t>stavby</w:t>
            </w:r>
          </w:p>
        </w:tc>
        <w:tc>
          <w:tcPr>
            <w:tcW w:w="4531" w:type="dxa"/>
          </w:tcPr>
          <w:p w14:paraId="60E69A0D" w14:textId="349B0293" w:rsidR="004E4D5E" w:rsidRPr="00BA2F45" w:rsidRDefault="00BA2F45" w:rsidP="004E4D5E">
            <w:pPr>
              <w:spacing w:line="360" w:lineRule="auto"/>
              <w:jc w:val="both"/>
              <w:rPr>
                <w:rFonts w:cstheme="minorHAnsi"/>
                <w:bCs/>
                <w:sz w:val="20"/>
                <w:szCs w:val="20"/>
              </w:rPr>
            </w:pPr>
            <w:r w:rsidRPr="00BA2F45">
              <w:rPr>
                <w:rFonts w:cstheme="minorHAnsi"/>
                <w:bCs/>
                <w:sz w:val="20"/>
                <w:szCs w:val="20"/>
              </w:rPr>
              <w:t>d</w:t>
            </w:r>
            <w:r w:rsidR="004E4D5E" w:rsidRPr="00BA2F45">
              <w:rPr>
                <w:rFonts w:cstheme="minorHAnsi"/>
                <w:bCs/>
                <w:sz w:val="20"/>
                <w:szCs w:val="20"/>
              </w:rPr>
              <w:t xml:space="preserve">o </w:t>
            </w:r>
            <w:r w:rsidRPr="00BA2F45">
              <w:rPr>
                <w:rFonts w:cstheme="minorHAnsi"/>
                <w:bCs/>
                <w:sz w:val="20"/>
                <w:szCs w:val="20"/>
              </w:rPr>
              <w:t>3 měsíců</w:t>
            </w:r>
            <w:r w:rsidR="004E4D5E" w:rsidRPr="00BA2F45">
              <w:rPr>
                <w:rFonts w:cstheme="minorHAnsi"/>
                <w:bCs/>
                <w:sz w:val="20"/>
                <w:szCs w:val="20"/>
              </w:rPr>
              <w:t xml:space="preserve"> od </w:t>
            </w:r>
            <w:r w:rsidR="002E6D08" w:rsidRPr="00BA2F45">
              <w:rPr>
                <w:rFonts w:cstheme="minorHAnsi"/>
                <w:bCs/>
                <w:sz w:val="20"/>
                <w:szCs w:val="20"/>
              </w:rPr>
              <w:t xml:space="preserve">účinnosti </w:t>
            </w:r>
            <w:r w:rsidR="004E4D5E" w:rsidRPr="00BA2F45">
              <w:rPr>
                <w:rFonts w:cstheme="minorHAnsi"/>
                <w:bCs/>
                <w:sz w:val="20"/>
                <w:szCs w:val="20"/>
              </w:rPr>
              <w:t>smlouvy</w:t>
            </w:r>
          </w:p>
        </w:tc>
      </w:tr>
      <w:tr w:rsidR="00BA2F45" w:rsidRPr="00BA2F45" w14:paraId="0B20B60F" w14:textId="77777777" w:rsidTr="30623C98">
        <w:tc>
          <w:tcPr>
            <w:tcW w:w="4531" w:type="dxa"/>
          </w:tcPr>
          <w:p w14:paraId="5D8580BB" w14:textId="68BD1107" w:rsidR="004E4D5E" w:rsidRPr="00BA2F45" w:rsidRDefault="00C67E46" w:rsidP="00AC25AD">
            <w:pPr>
              <w:spacing w:line="360" w:lineRule="auto"/>
              <w:rPr>
                <w:rFonts w:cstheme="minorHAnsi"/>
                <w:b/>
                <w:sz w:val="20"/>
                <w:szCs w:val="20"/>
              </w:rPr>
            </w:pPr>
            <w:proofErr w:type="gramStart"/>
            <w:r w:rsidRPr="00BA2F45">
              <w:rPr>
                <w:rFonts w:cstheme="minorHAnsi"/>
                <w:b/>
                <w:sz w:val="20"/>
                <w:szCs w:val="20"/>
              </w:rPr>
              <w:t>2b</w:t>
            </w:r>
            <w:proofErr w:type="gramEnd"/>
            <w:r w:rsidRPr="00BA2F45">
              <w:rPr>
                <w:rFonts w:cstheme="minorHAnsi"/>
                <w:b/>
                <w:sz w:val="20"/>
                <w:szCs w:val="20"/>
              </w:rPr>
              <w:t xml:space="preserve">. </w:t>
            </w:r>
            <w:r w:rsidR="002D3394" w:rsidRPr="00BA2F45">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5EA17EDA" w:rsidR="004E4D5E" w:rsidRPr="00BA2F45" w:rsidRDefault="00000000"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Content>
                <w:r w:rsidR="00BA2F45" w:rsidRPr="00BA2F45">
                  <w:rPr>
                    <w:rFonts w:cstheme="minorHAnsi"/>
                    <w:bCs/>
                    <w:sz w:val="20"/>
                    <w:szCs w:val="20"/>
                  </w:rPr>
                  <w:t>do 2 měsíců</w:t>
                </w:r>
              </w:sdtContent>
            </w:sdt>
            <w:r w:rsidR="004E4D5E" w:rsidRPr="00BA2F45">
              <w:rPr>
                <w:rFonts w:cstheme="minorHAnsi"/>
                <w:bCs/>
                <w:sz w:val="20"/>
                <w:szCs w:val="20"/>
              </w:rPr>
              <w:t xml:space="preserve"> od obdržení písemných připomínek Objednatele ke konceptu</w:t>
            </w:r>
          </w:p>
        </w:tc>
      </w:tr>
      <w:tr w:rsidR="00BA2F45" w:rsidRPr="00BA2F45" w14:paraId="2F7FB94F" w14:textId="77777777" w:rsidTr="30623C98">
        <w:tc>
          <w:tcPr>
            <w:tcW w:w="4531" w:type="dxa"/>
          </w:tcPr>
          <w:p w14:paraId="70888BB0" w14:textId="36BCC03E" w:rsidR="009640B2" w:rsidRPr="00BA2F45" w:rsidRDefault="00726FB0" w:rsidP="00AC25AD">
            <w:pPr>
              <w:spacing w:line="360" w:lineRule="auto"/>
              <w:rPr>
                <w:rFonts w:cstheme="minorHAnsi"/>
                <w:b/>
                <w:sz w:val="20"/>
                <w:szCs w:val="20"/>
              </w:rPr>
            </w:pPr>
            <w:r w:rsidRPr="00BA2F45">
              <w:rPr>
                <w:rFonts w:cstheme="minorHAnsi"/>
                <w:b/>
                <w:sz w:val="20"/>
                <w:szCs w:val="20"/>
              </w:rPr>
              <w:t xml:space="preserve">3. </w:t>
            </w:r>
            <w:r w:rsidR="009640B2" w:rsidRPr="00BA2F45">
              <w:rPr>
                <w:rFonts w:cstheme="minorHAnsi"/>
                <w:b/>
                <w:sz w:val="20"/>
                <w:szCs w:val="20"/>
              </w:rPr>
              <w:t>Předložení plánu BOZP</w:t>
            </w:r>
          </w:p>
        </w:tc>
        <w:tc>
          <w:tcPr>
            <w:tcW w:w="4531" w:type="dxa"/>
          </w:tcPr>
          <w:p w14:paraId="4163DF71" w14:textId="2B5E7989" w:rsidR="009640B2" w:rsidRPr="00BA2F45" w:rsidRDefault="009640B2" w:rsidP="004E4D5E">
            <w:pPr>
              <w:spacing w:line="360" w:lineRule="auto"/>
              <w:jc w:val="both"/>
              <w:rPr>
                <w:rFonts w:cstheme="minorHAnsi"/>
                <w:bCs/>
                <w:sz w:val="20"/>
                <w:szCs w:val="20"/>
              </w:rPr>
            </w:pPr>
            <w:r w:rsidRPr="00BA2F45">
              <w:rPr>
                <w:rFonts w:cstheme="minorHAnsi"/>
                <w:bCs/>
                <w:sz w:val="20"/>
                <w:szCs w:val="20"/>
              </w:rPr>
              <w:t>současně s předložením čistopisu dokumentace pro povolení stavby zohledňujícího veškeré připomínky Objednatele ke konceptu</w:t>
            </w:r>
          </w:p>
        </w:tc>
      </w:tr>
      <w:tr w:rsidR="00CE2E20" w:rsidRPr="00CE2E20" w14:paraId="4DC7F1BF" w14:textId="77777777" w:rsidTr="30623C98">
        <w:tc>
          <w:tcPr>
            <w:tcW w:w="4531" w:type="dxa"/>
          </w:tcPr>
          <w:p w14:paraId="00F5035E" w14:textId="4900A048" w:rsidR="004E4D5E" w:rsidRPr="00BA2F45" w:rsidRDefault="00726FB0" w:rsidP="00AC25AD">
            <w:pPr>
              <w:spacing w:line="360" w:lineRule="auto"/>
              <w:rPr>
                <w:rFonts w:cstheme="minorHAnsi"/>
                <w:b/>
                <w:sz w:val="20"/>
                <w:szCs w:val="20"/>
              </w:rPr>
            </w:pPr>
            <w:r w:rsidRPr="00BA2F45">
              <w:rPr>
                <w:rFonts w:cstheme="minorHAnsi"/>
                <w:b/>
                <w:sz w:val="20"/>
                <w:szCs w:val="20"/>
              </w:rPr>
              <w:t xml:space="preserve">4. </w:t>
            </w:r>
            <w:r w:rsidR="004E4D5E" w:rsidRPr="00BA2F45">
              <w:rPr>
                <w:rFonts w:cstheme="minorHAnsi"/>
                <w:b/>
                <w:sz w:val="20"/>
                <w:szCs w:val="20"/>
              </w:rPr>
              <w:t xml:space="preserve">Podání žádosti o povolení záměru v souladu se </w:t>
            </w:r>
            <w:r w:rsidR="00D97E71" w:rsidRPr="00BA2F45">
              <w:rPr>
                <w:rFonts w:cstheme="minorHAnsi"/>
                <w:b/>
                <w:sz w:val="20"/>
                <w:szCs w:val="20"/>
              </w:rPr>
              <w:t>stavebním zákonem</w:t>
            </w:r>
          </w:p>
        </w:tc>
        <w:tc>
          <w:tcPr>
            <w:tcW w:w="4531" w:type="dxa"/>
          </w:tcPr>
          <w:p w14:paraId="528EDD2D" w14:textId="37A600CD" w:rsidR="004E4D5E" w:rsidRPr="00BA2F45" w:rsidRDefault="004E4D5E" w:rsidP="004E4D5E">
            <w:pPr>
              <w:spacing w:line="360" w:lineRule="auto"/>
              <w:jc w:val="both"/>
              <w:rPr>
                <w:rFonts w:cstheme="minorHAnsi"/>
                <w:bCs/>
                <w:sz w:val="20"/>
                <w:szCs w:val="20"/>
              </w:rPr>
            </w:pPr>
            <w:r w:rsidRPr="00BA2F45">
              <w:rPr>
                <w:rFonts w:cstheme="minorHAnsi"/>
                <w:bCs/>
                <w:sz w:val="20"/>
                <w:szCs w:val="20"/>
              </w:rPr>
              <w:t xml:space="preserve">do </w:t>
            </w:r>
            <w:sdt>
              <w:sdtPr>
                <w:rPr>
                  <w:rFonts w:cstheme="minorHAnsi"/>
                  <w:bCs/>
                  <w:sz w:val="20"/>
                  <w:szCs w:val="20"/>
                </w:rPr>
                <w:id w:val="103551641"/>
                <w:placeholder>
                  <w:docPart w:val="CD4E3406657641FB805DD1F598F93029"/>
                </w:placeholder>
              </w:sdtPr>
              <w:sdtContent>
                <w:r w:rsidR="00BA2F45" w:rsidRPr="00BA2F45">
                  <w:rPr>
                    <w:rFonts w:cstheme="minorHAnsi"/>
                    <w:bCs/>
                    <w:sz w:val="20"/>
                    <w:szCs w:val="20"/>
                  </w:rPr>
                  <w:t>3 měsíců</w:t>
                </w:r>
              </w:sdtContent>
            </w:sdt>
            <w:r w:rsidRPr="00BA2F45">
              <w:rPr>
                <w:rFonts w:cstheme="minorHAnsi"/>
                <w:bCs/>
                <w:sz w:val="20"/>
                <w:szCs w:val="20"/>
              </w:rPr>
              <w:t xml:space="preserve"> od doručení čistopisu Objednateli</w:t>
            </w:r>
          </w:p>
        </w:tc>
      </w:tr>
      <w:tr w:rsidR="00CE2E20" w:rsidRPr="00CE2E20" w14:paraId="1E88A79F" w14:textId="77777777" w:rsidTr="30623C98">
        <w:tc>
          <w:tcPr>
            <w:tcW w:w="4531" w:type="dxa"/>
          </w:tcPr>
          <w:p w14:paraId="0A920EFF" w14:textId="2E496108" w:rsidR="004E4D5E" w:rsidRPr="00BA2F45" w:rsidRDefault="00AC25AD" w:rsidP="00AC25AD">
            <w:pPr>
              <w:spacing w:line="360" w:lineRule="auto"/>
              <w:rPr>
                <w:rFonts w:cstheme="minorHAnsi"/>
                <w:b/>
                <w:bCs/>
                <w:sz w:val="20"/>
                <w:szCs w:val="20"/>
              </w:rPr>
            </w:pPr>
            <w:r w:rsidRPr="00BA2F45">
              <w:rPr>
                <w:rFonts w:cstheme="minorHAnsi"/>
                <w:b/>
                <w:bCs/>
                <w:sz w:val="20"/>
                <w:szCs w:val="20"/>
              </w:rPr>
              <w:t>5. Předložení projektové dokumentace pro provádění stavby, soupisu prací a rozpočtu</w:t>
            </w:r>
          </w:p>
        </w:tc>
        <w:tc>
          <w:tcPr>
            <w:tcW w:w="4531" w:type="dxa"/>
          </w:tcPr>
          <w:p w14:paraId="2056019D" w14:textId="67787EC2" w:rsidR="004E4D5E" w:rsidRPr="00BA2F45" w:rsidRDefault="004E4D5E" w:rsidP="004E4D5E">
            <w:pPr>
              <w:spacing w:line="360" w:lineRule="auto"/>
              <w:jc w:val="both"/>
              <w:rPr>
                <w:rFonts w:cstheme="minorHAnsi"/>
                <w:bCs/>
                <w:sz w:val="20"/>
                <w:szCs w:val="20"/>
              </w:rPr>
            </w:pPr>
            <w:r w:rsidRPr="00BA2F45">
              <w:rPr>
                <w:rFonts w:cstheme="minorHAnsi"/>
                <w:bCs/>
                <w:sz w:val="20"/>
                <w:szCs w:val="20"/>
              </w:rPr>
              <w:t xml:space="preserve">do </w:t>
            </w:r>
            <w:sdt>
              <w:sdtPr>
                <w:rPr>
                  <w:rFonts w:cstheme="minorHAnsi"/>
                  <w:bCs/>
                  <w:sz w:val="20"/>
                  <w:szCs w:val="20"/>
                </w:rPr>
                <w:id w:val="-997271178"/>
                <w:placeholder>
                  <w:docPart w:val="CD4E3406657641FB805DD1F598F93029"/>
                </w:placeholder>
              </w:sdtPr>
              <w:sdtContent>
                <w:r w:rsidR="00BA2F45" w:rsidRPr="00BA2F45">
                  <w:rPr>
                    <w:rFonts w:cstheme="minorHAnsi"/>
                    <w:bCs/>
                    <w:sz w:val="20"/>
                    <w:szCs w:val="20"/>
                  </w:rPr>
                  <w:t xml:space="preserve"> 1 měsíce</w:t>
                </w:r>
              </w:sdtContent>
            </w:sdt>
            <w:r w:rsidRPr="00BA2F45">
              <w:rPr>
                <w:rFonts w:cstheme="minorHAnsi"/>
                <w:bCs/>
                <w:sz w:val="20"/>
                <w:szCs w:val="20"/>
              </w:rPr>
              <w:t xml:space="preserve"> od právní moci povolení záměru stavby</w:t>
            </w:r>
          </w:p>
        </w:tc>
      </w:tr>
      <w:tr w:rsidR="00CE2E20" w:rsidRPr="00CE2E20" w14:paraId="597A20BA" w14:textId="77777777" w:rsidTr="30623C98">
        <w:tc>
          <w:tcPr>
            <w:tcW w:w="4531" w:type="dxa"/>
          </w:tcPr>
          <w:p w14:paraId="0341BDC5" w14:textId="1A1D1F93" w:rsidR="004E4D5E" w:rsidRPr="00BA2F45" w:rsidRDefault="00AC25AD" w:rsidP="00AC25AD">
            <w:pPr>
              <w:spacing w:line="360" w:lineRule="auto"/>
              <w:rPr>
                <w:rFonts w:cstheme="minorHAnsi"/>
                <w:b/>
                <w:bCs/>
                <w:sz w:val="20"/>
                <w:szCs w:val="20"/>
              </w:rPr>
            </w:pPr>
            <w:r w:rsidRPr="00BA2F45">
              <w:rPr>
                <w:rFonts w:cstheme="minorHAnsi"/>
                <w:b/>
                <w:bCs/>
                <w:sz w:val="20"/>
                <w:szCs w:val="20"/>
              </w:rPr>
              <w:t xml:space="preserve">6. </w:t>
            </w:r>
            <w:r w:rsidR="004E4D5E" w:rsidRPr="00BA2F45">
              <w:rPr>
                <w:rFonts w:cstheme="minorHAnsi"/>
                <w:b/>
                <w:bCs/>
                <w:sz w:val="20"/>
                <w:szCs w:val="20"/>
              </w:rPr>
              <w:t>Aktualizace rozpočtu</w:t>
            </w:r>
          </w:p>
        </w:tc>
        <w:tc>
          <w:tcPr>
            <w:tcW w:w="4531" w:type="dxa"/>
          </w:tcPr>
          <w:p w14:paraId="0C19EBDC" w14:textId="0CDAE068" w:rsidR="004E4D5E" w:rsidRPr="00BA2F45" w:rsidRDefault="004E4D5E" w:rsidP="004E4D5E">
            <w:pPr>
              <w:spacing w:line="360" w:lineRule="auto"/>
              <w:jc w:val="both"/>
              <w:rPr>
                <w:rFonts w:cstheme="minorHAnsi"/>
                <w:bCs/>
                <w:sz w:val="20"/>
                <w:szCs w:val="20"/>
              </w:rPr>
            </w:pPr>
            <w:r w:rsidRPr="00BA2F45">
              <w:rPr>
                <w:rFonts w:cstheme="minorHAnsi"/>
                <w:bCs/>
                <w:sz w:val="20"/>
                <w:szCs w:val="20"/>
              </w:rPr>
              <w:t xml:space="preserve">do </w:t>
            </w:r>
            <w:sdt>
              <w:sdtPr>
                <w:rPr>
                  <w:rFonts w:cstheme="minorHAnsi"/>
                  <w:bCs/>
                  <w:sz w:val="20"/>
                  <w:szCs w:val="20"/>
                </w:rPr>
                <w:id w:val="599539983"/>
                <w:placeholder>
                  <w:docPart w:val="D82F72E93D0B4DAF80DFA0537900C7DA"/>
                </w:placeholder>
              </w:sdtPr>
              <w:sdtContent>
                <w:r w:rsidR="00BA2F45" w:rsidRPr="00BA2F45">
                  <w:rPr>
                    <w:rFonts w:cstheme="minorHAnsi"/>
                    <w:bCs/>
                    <w:sz w:val="20"/>
                    <w:szCs w:val="20"/>
                  </w:rPr>
                  <w:t>14 dnů</w:t>
                </w:r>
              </w:sdtContent>
            </w:sdt>
            <w:r w:rsidRPr="00BA2F45">
              <w:rPr>
                <w:rFonts w:cstheme="minorHAnsi"/>
                <w:bCs/>
                <w:sz w:val="20"/>
                <w:szCs w:val="20"/>
              </w:rPr>
              <w:t xml:space="preserve"> od písemné výzvy Objednatele</w:t>
            </w:r>
          </w:p>
        </w:tc>
      </w:tr>
      <w:tr w:rsidR="00CE2E20" w:rsidRPr="00CE2E20" w14:paraId="486CC651" w14:textId="77777777" w:rsidTr="30623C98">
        <w:tc>
          <w:tcPr>
            <w:tcW w:w="4531" w:type="dxa"/>
          </w:tcPr>
          <w:p w14:paraId="6B9B7D54" w14:textId="5A89F62B" w:rsidR="004E4D5E" w:rsidRPr="00BA2F45" w:rsidRDefault="00AC25AD" w:rsidP="00AC25AD">
            <w:pPr>
              <w:spacing w:line="360" w:lineRule="auto"/>
              <w:rPr>
                <w:rFonts w:cstheme="minorHAnsi"/>
                <w:b/>
                <w:bCs/>
                <w:sz w:val="20"/>
                <w:szCs w:val="20"/>
              </w:rPr>
            </w:pPr>
            <w:r w:rsidRPr="00BA2F45">
              <w:rPr>
                <w:rFonts w:cstheme="minorHAnsi"/>
                <w:b/>
                <w:bCs/>
                <w:sz w:val="20"/>
                <w:szCs w:val="20"/>
              </w:rPr>
              <w:t xml:space="preserve">7. </w:t>
            </w:r>
            <w:r w:rsidR="004E4D5E" w:rsidRPr="00BA2F45">
              <w:rPr>
                <w:rFonts w:cstheme="minorHAnsi"/>
                <w:b/>
                <w:bCs/>
                <w:sz w:val="20"/>
                <w:szCs w:val="20"/>
              </w:rPr>
              <w:t>Činnost autorského dozoru</w:t>
            </w:r>
          </w:p>
        </w:tc>
        <w:tc>
          <w:tcPr>
            <w:tcW w:w="4531" w:type="dxa"/>
          </w:tcPr>
          <w:p w14:paraId="4723EDF6" w14:textId="516B9898" w:rsidR="004E4D5E" w:rsidRPr="00BA2F45" w:rsidRDefault="004E4D5E" w:rsidP="004E4D5E">
            <w:pPr>
              <w:spacing w:line="360" w:lineRule="auto"/>
              <w:jc w:val="both"/>
              <w:rPr>
                <w:rFonts w:cstheme="minorHAnsi"/>
                <w:bCs/>
                <w:sz w:val="20"/>
                <w:szCs w:val="20"/>
              </w:rPr>
            </w:pPr>
            <w:r w:rsidRPr="00BA2F45">
              <w:rPr>
                <w:rFonts w:cstheme="minorHAnsi"/>
                <w:bCs/>
                <w:sz w:val="20"/>
                <w:szCs w:val="20"/>
              </w:rPr>
              <w:t>od termínu uvedeného v písemné výzvě k zahájení výkonu činnosti autorského dozoru do kolaudace záměru</w:t>
            </w:r>
          </w:p>
        </w:tc>
      </w:tr>
      <w:tr w:rsidR="00CE2E20" w:rsidRPr="00CE2E20" w14:paraId="10B69CB6" w14:textId="77777777" w:rsidTr="30623C98">
        <w:tc>
          <w:tcPr>
            <w:tcW w:w="4531" w:type="dxa"/>
          </w:tcPr>
          <w:p w14:paraId="1D04CDB0" w14:textId="1162DCAE" w:rsidR="002C595C" w:rsidRPr="00BA2F45" w:rsidRDefault="00AC25AD" w:rsidP="00AC25AD">
            <w:pPr>
              <w:spacing w:line="360" w:lineRule="auto"/>
              <w:rPr>
                <w:rFonts w:cstheme="minorHAnsi"/>
                <w:b/>
                <w:bCs/>
                <w:sz w:val="20"/>
                <w:szCs w:val="20"/>
              </w:rPr>
            </w:pPr>
            <w:r w:rsidRPr="00BA2F45">
              <w:rPr>
                <w:rFonts w:cstheme="minorHAnsi"/>
                <w:b/>
                <w:bCs/>
                <w:sz w:val="20"/>
                <w:szCs w:val="20"/>
              </w:rPr>
              <w:t xml:space="preserve">8. </w:t>
            </w:r>
            <w:r w:rsidR="00C67E46" w:rsidRPr="00BA2F45">
              <w:rPr>
                <w:rFonts w:cstheme="minorHAnsi"/>
                <w:b/>
                <w:bCs/>
                <w:sz w:val="20"/>
                <w:szCs w:val="20"/>
              </w:rPr>
              <w:t>Technická pomoc Objednateli</w:t>
            </w:r>
          </w:p>
        </w:tc>
        <w:tc>
          <w:tcPr>
            <w:tcW w:w="4531" w:type="dxa"/>
          </w:tcPr>
          <w:p w14:paraId="5C53AA3C" w14:textId="5BC77FAC" w:rsidR="002C595C" w:rsidRPr="00BA2F45" w:rsidRDefault="00C67E46" w:rsidP="004E4D5E">
            <w:pPr>
              <w:spacing w:line="360" w:lineRule="auto"/>
              <w:jc w:val="both"/>
              <w:rPr>
                <w:rFonts w:cstheme="minorHAnsi"/>
                <w:bCs/>
                <w:sz w:val="20"/>
                <w:szCs w:val="20"/>
              </w:rPr>
            </w:pPr>
            <w:r w:rsidRPr="00BA2F45">
              <w:rPr>
                <w:rFonts w:cstheme="minorHAnsi"/>
                <w:bCs/>
                <w:sz w:val="20"/>
                <w:szCs w:val="20"/>
              </w:rPr>
              <w:t>Na výzvu Objednatele</w:t>
            </w:r>
          </w:p>
        </w:tc>
      </w:tr>
      <w:tr w:rsidR="00CE2E20" w:rsidRPr="00CE2E20" w14:paraId="4C01EF38" w14:textId="77777777" w:rsidTr="30623C98">
        <w:tc>
          <w:tcPr>
            <w:tcW w:w="4531" w:type="dxa"/>
          </w:tcPr>
          <w:p w14:paraId="1CC5A2E3" w14:textId="52B58C3F" w:rsidR="00AE6530" w:rsidRPr="00BA2F45" w:rsidRDefault="00AE6530" w:rsidP="00AE6530">
            <w:pPr>
              <w:spacing w:line="360" w:lineRule="auto"/>
              <w:rPr>
                <w:rFonts w:cstheme="minorHAnsi"/>
                <w:b/>
                <w:bCs/>
                <w:sz w:val="20"/>
                <w:szCs w:val="20"/>
              </w:rPr>
            </w:pPr>
            <w:proofErr w:type="gramStart"/>
            <w:r w:rsidRPr="00BA2F45">
              <w:rPr>
                <w:rFonts w:cstheme="minorHAnsi"/>
                <w:b/>
                <w:bCs/>
                <w:sz w:val="20"/>
                <w:szCs w:val="20"/>
              </w:rPr>
              <w:t>9</w:t>
            </w:r>
            <w:r w:rsidR="003C635E" w:rsidRPr="00BA2F45">
              <w:rPr>
                <w:rFonts w:cstheme="minorHAnsi"/>
                <w:b/>
                <w:bCs/>
                <w:sz w:val="20"/>
                <w:szCs w:val="20"/>
              </w:rPr>
              <w:t>a</w:t>
            </w:r>
            <w:proofErr w:type="gramEnd"/>
            <w:r w:rsidRPr="00BA2F45">
              <w:rPr>
                <w:rFonts w:cstheme="minorHAnsi"/>
                <w:b/>
                <w:bCs/>
                <w:sz w:val="20"/>
                <w:szCs w:val="20"/>
              </w:rPr>
              <w:t xml:space="preserve">. Majetkoprávní vypořádání </w:t>
            </w:r>
            <w:r w:rsidR="003C635E" w:rsidRPr="00BA2F45">
              <w:rPr>
                <w:rFonts w:cstheme="minorHAnsi"/>
                <w:b/>
                <w:bCs/>
                <w:sz w:val="20"/>
                <w:szCs w:val="20"/>
              </w:rPr>
              <w:t>před zahájením stavby</w:t>
            </w:r>
          </w:p>
        </w:tc>
        <w:tc>
          <w:tcPr>
            <w:tcW w:w="4531" w:type="dxa"/>
          </w:tcPr>
          <w:p w14:paraId="6506AC04" w14:textId="42D78786" w:rsidR="00AE6530" w:rsidRPr="00BA2F45" w:rsidRDefault="00AE6530" w:rsidP="00AE6530">
            <w:pPr>
              <w:spacing w:line="360" w:lineRule="auto"/>
              <w:jc w:val="both"/>
              <w:rPr>
                <w:rFonts w:cstheme="minorHAnsi"/>
                <w:bCs/>
                <w:sz w:val="20"/>
                <w:szCs w:val="20"/>
              </w:rPr>
            </w:pPr>
            <w:r w:rsidRPr="00BA2F45">
              <w:rPr>
                <w:rFonts w:cstheme="minorHAnsi"/>
                <w:bCs/>
                <w:sz w:val="20"/>
                <w:szCs w:val="20"/>
              </w:rPr>
              <w:t>Nejpozději před zahájením stavebních prací, majetkoprávní vypořádání bude zahájeno po vydání povolení stavby</w:t>
            </w:r>
            <w:r w:rsidR="00C362F1" w:rsidRPr="00BA2F45">
              <w:rPr>
                <w:rFonts w:cstheme="minorHAnsi"/>
                <w:bCs/>
                <w:sz w:val="20"/>
                <w:szCs w:val="20"/>
              </w:rPr>
              <w:t>.</w:t>
            </w:r>
          </w:p>
        </w:tc>
      </w:tr>
      <w:tr w:rsidR="003C635E" w:rsidRPr="00CE2E20" w14:paraId="4BFA6D02" w14:textId="77777777" w:rsidTr="30623C98">
        <w:tc>
          <w:tcPr>
            <w:tcW w:w="4531" w:type="dxa"/>
          </w:tcPr>
          <w:p w14:paraId="46B1DDD4" w14:textId="14606733" w:rsidR="003C635E" w:rsidRPr="00BA2F45" w:rsidRDefault="003C635E" w:rsidP="00AE6530">
            <w:pPr>
              <w:spacing w:line="360" w:lineRule="auto"/>
              <w:rPr>
                <w:rFonts w:cstheme="minorHAnsi"/>
                <w:b/>
                <w:bCs/>
                <w:sz w:val="20"/>
                <w:szCs w:val="20"/>
              </w:rPr>
            </w:pPr>
            <w:proofErr w:type="gramStart"/>
            <w:r w:rsidRPr="00BA2F45">
              <w:rPr>
                <w:rFonts w:cstheme="minorHAnsi"/>
                <w:b/>
                <w:bCs/>
                <w:sz w:val="20"/>
                <w:szCs w:val="20"/>
              </w:rPr>
              <w:t>9b</w:t>
            </w:r>
            <w:proofErr w:type="gramEnd"/>
            <w:r w:rsidRPr="00BA2F45">
              <w:rPr>
                <w:rFonts w:cstheme="minorHAnsi"/>
                <w:b/>
                <w:bCs/>
                <w:sz w:val="20"/>
                <w:szCs w:val="20"/>
              </w:rPr>
              <w:t xml:space="preserve">. Majetkoprávní vypořádání stavby po </w:t>
            </w:r>
            <w:r w:rsidR="00EF37D5" w:rsidRPr="00BA2F45">
              <w:rPr>
                <w:rFonts w:cstheme="minorHAnsi"/>
                <w:b/>
                <w:bCs/>
                <w:sz w:val="20"/>
                <w:szCs w:val="20"/>
              </w:rPr>
              <w:t xml:space="preserve">dokončení </w:t>
            </w:r>
            <w:r w:rsidRPr="00BA2F45">
              <w:rPr>
                <w:rFonts w:cstheme="minorHAnsi"/>
                <w:b/>
                <w:bCs/>
                <w:sz w:val="20"/>
                <w:szCs w:val="20"/>
              </w:rPr>
              <w:t>stavby</w:t>
            </w:r>
          </w:p>
        </w:tc>
        <w:tc>
          <w:tcPr>
            <w:tcW w:w="4531" w:type="dxa"/>
          </w:tcPr>
          <w:p w14:paraId="3097D606" w14:textId="79CEFE69" w:rsidR="003C635E" w:rsidRPr="00BA2F45" w:rsidRDefault="00EF37D5" w:rsidP="00AE6530">
            <w:pPr>
              <w:spacing w:line="360" w:lineRule="auto"/>
              <w:jc w:val="both"/>
              <w:rPr>
                <w:rFonts w:cstheme="minorHAnsi"/>
                <w:bCs/>
                <w:sz w:val="20"/>
                <w:szCs w:val="20"/>
              </w:rPr>
            </w:pPr>
            <w:r w:rsidRPr="00BA2F45">
              <w:rPr>
                <w:rFonts w:cstheme="minorHAnsi"/>
                <w:bCs/>
                <w:sz w:val="20"/>
                <w:szCs w:val="20"/>
              </w:rPr>
              <w:t>Nejpozději do 3 let pod dokončení stavby.</w:t>
            </w:r>
          </w:p>
        </w:tc>
      </w:tr>
    </w:tbl>
    <w:p w14:paraId="36460874" w14:textId="77777777" w:rsidR="005E3896" w:rsidRPr="00CE2E20" w:rsidRDefault="005E3896" w:rsidP="005E3896">
      <w:pPr>
        <w:spacing w:after="0" w:line="276" w:lineRule="auto"/>
        <w:jc w:val="both"/>
        <w:rPr>
          <w:rFonts w:cstheme="minorHAnsi"/>
          <w:b/>
          <w:color w:val="EE0000"/>
        </w:rPr>
      </w:pPr>
    </w:p>
    <w:p w14:paraId="6BB7E2CB" w14:textId="77777777" w:rsidR="00C47004" w:rsidRPr="00BA2F45" w:rsidRDefault="00C47004" w:rsidP="007B3D7B">
      <w:pPr>
        <w:jc w:val="both"/>
        <w:rPr>
          <w:rFonts w:cstheme="minorHAnsi"/>
          <w:b/>
        </w:rPr>
      </w:pPr>
    </w:p>
    <w:p w14:paraId="34F9EAB5" w14:textId="77777777" w:rsidR="00BE16FA" w:rsidRPr="00BA2F45" w:rsidRDefault="007B3D7B" w:rsidP="00BE16FA">
      <w:pPr>
        <w:pStyle w:val="Nadpis2"/>
        <w:rPr>
          <w:rFonts w:cstheme="minorHAnsi"/>
          <w:u w:val="single"/>
        </w:rPr>
      </w:pPr>
      <w:r w:rsidRPr="00BA2F45">
        <w:rPr>
          <w:rFonts w:cstheme="minorHAnsi"/>
        </w:rPr>
        <w:t>Kontakty:</w:t>
      </w:r>
    </w:p>
    <w:p w14:paraId="1404FC3D" w14:textId="0AE2AC55" w:rsidR="00D62314" w:rsidRPr="00BA2F45" w:rsidRDefault="00AA7B32" w:rsidP="00BE16FA">
      <w:pPr>
        <w:pStyle w:val="Nadpis2"/>
        <w:numPr>
          <w:ilvl w:val="0"/>
          <w:numId w:val="0"/>
        </w:numPr>
        <w:rPr>
          <w:rFonts w:cstheme="minorHAnsi"/>
          <w:b w:val="0"/>
          <w:bCs/>
          <w:u w:val="single"/>
        </w:rPr>
      </w:pPr>
      <w:r w:rsidRPr="00BA2F45">
        <w:rPr>
          <w:rFonts w:cstheme="minorHAnsi"/>
          <w:b w:val="0"/>
          <w:bCs/>
          <w:sz w:val="24"/>
          <w:szCs w:val="24"/>
        </w:rPr>
        <w:t xml:space="preserve">Ing. </w:t>
      </w:r>
      <w:r w:rsidRPr="00BA2F45">
        <w:rPr>
          <w:rFonts w:cstheme="minorHAnsi"/>
          <w:b w:val="0"/>
          <w:bCs/>
        </w:rPr>
        <w:t>Jiří Toman</w:t>
      </w:r>
      <w:r w:rsidR="00D62314" w:rsidRPr="00BA2F45">
        <w:rPr>
          <w:rFonts w:cstheme="minorHAnsi"/>
          <w:b w:val="0"/>
          <w:bCs/>
        </w:rPr>
        <w:t xml:space="preserve">, projektový manažer staveb, tel.: </w:t>
      </w:r>
      <w:r w:rsidR="00EF5F81" w:rsidRPr="00BA2F45">
        <w:rPr>
          <w:rFonts w:cstheme="minorHAnsi"/>
          <w:b w:val="0"/>
          <w:bCs/>
        </w:rPr>
        <w:t>60</w:t>
      </w:r>
      <w:r w:rsidR="0095228E" w:rsidRPr="00BA2F45">
        <w:rPr>
          <w:rFonts w:cstheme="minorHAnsi"/>
          <w:b w:val="0"/>
          <w:bCs/>
        </w:rPr>
        <w:t>6693006</w:t>
      </w:r>
      <w:r w:rsidR="00D62314" w:rsidRPr="00BA2F45">
        <w:rPr>
          <w:rFonts w:cstheme="minorHAnsi"/>
          <w:b w:val="0"/>
          <w:bCs/>
        </w:rPr>
        <w:t>, email:</w:t>
      </w:r>
      <w:r w:rsidR="00D62314" w:rsidRPr="00BA2F45">
        <w:rPr>
          <w:rFonts w:cstheme="minorHAnsi"/>
          <w:b w:val="0"/>
          <w:bCs/>
          <w:u w:val="single"/>
        </w:rPr>
        <w:t xml:space="preserve"> </w:t>
      </w:r>
      <w:hyperlink r:id="rId12" w:history="1">
        <w:r w:rsidRPr="00BA2F45">
          <w:rPr>
            <w:rStyle w:val="Hypertextovodkaz"/>
            <w:rFonts w:cstheme="minorHAnsi"/>
            <w:b w:val="0"/>
            <w:bCs/>
            <w:color w:val="auto"/>
          </w:rPr>
          <w:t>jiri.toman@ksus.cz</w:t>
        </w:r>
      </w:hyperlink>
    </w:p>
    <w:p w14:paraId="78F300F5" w14:textId="4E199459" w:rsidR="00B45785" w:rsidRPr="00BA2F45" w:rsidRDefault="007B3D7B" w:rsidP="00BE16FA">
      <w:pPr>
        <w:pStyle w:val="Nadpis2"/>
        <w:rPr>
          <w:rFonts w:cstheme="minorHAnsi"/>
        </w:rPr>
      </w:pPr>
      <w:r w:rsidRPr="00BA2F45">
        <w:rPr>
          <w:rFonts w:cstheme="minorHAnsi"/>
        </w:rPr>
        <w:t>Zpracoval</w:t>
      </w:r>
      <w:r w:rsidR="00E060D7" w:rsidRPr="00BA2F45">
        <w:rPr>
          <w:rFonts w:cstheme="minorHAnsi"/>
        </w:rPr>
        <w:t>:</w:t>
      </w:r>
      <w:r w:rsidR="00D62314" w:rsidRPr="00BA2F45">
        <w:rPr>
          <w:rFonts w:cstheme="minorHAnsi"/>
        </w:rPr>
        <w:t xml:space="preserve"> </w:t>
      </w:r>
    </w:p>
    <w:p w14:paraId="6D975934" w14:textId="77777777" w:rsidR="00BA2F45" w:rsidRPr="00BA2F45" w:rsidRDefault="00BA2F45" w:rsidP="00BA2F45">
      <w:pPr>
        <w:pStyle w:val="Nadpis2"/>
        <w:numPr>
          <w:ilvl w:val="0"/>
          <w:numId w:val="0"/>
        </w:numPr>
        <w:rPr>
          <w:rFonts w:cstheme="minorHAnsi"/>
          <w:b w:val="0"/>
          <w:bCs/>
          <w:u w:val="single"/>
        </w:rPr>
      </w:pPr>
      <w:r w:rsidRPr="00BA2F45">
        <w:rPr>
          <w:rFonts w:cstheme="minorHAnsi"/>
          <w:b w:val="0"/>
          <w:bCs/>
          <w:sz w:val="24"/>
          <w:szCs w:val="24"/>
        </w:rPr>
        <w:t xml:space="preserve">Ing. </w:t>
      </w:r>
      <w:r w:rsidRPr="00BA2F45">
        <w:rPr>
          <w:rFonts w:cstheme="minorHAnsi"/>
          <w:b w:val="0"/>
          <w:bCs/>
        </w:rPr>
        <w:t>Jiří Toman, projektový manažer staveb, tel.: 606693006, email:</w:t>
      </w:r>
      <w:r w:rsidRPr="00BA2F45">
        <w:rPr>
          <w:rFonts w:cstheme="minorHAnsi"/>
          <w:b w:val="0"/>
          <w:bCs/>
          <w:u w:val="single"/>
        </w:rPr>
        <w:t xml:space="preserve"> </w:t>
      </w:r>
      <w:hyperlink r:id="rId13" w:history="1">
        <w:r w:rsidRPr="00BA2F45">
          <w:rPr>
            <w:rStyle w:val="Hypertextovodkaz"/>
            <w:rFonts w:cstheme="minorHAnsi"/>
            <w:b w:val="0"/>
            <w:bCs/>
            <w:color w:val="auto"/>
          </w:rPr>
          <w:t>jiri.toman@ksus.cz</w:t>
        </w:r>
      </w:hyperlink>
    </w:p>
    <w:p w14:paraId="3BFC035B" w14:textId="77777777" w:rsidR="00E925FA" w:rsidRPr="000E6484" w:rsidRDefault="00E925FA" w:rsidP="00B45785">
      <w:pPr>
        <w:jc w:val="both"/>
        <w:rPr>
          <w:rFonts w:cstheme="minorHAnsi"/>
          <w:b/>
          <w:bCs/>
        </w:rPr>
      </w:pPr>
    </w:p>
    <w:p w14:paraId="4B1D13A5" w14:textId="77777777" w:rsidR="000E6484" w:rsidRDefault="00CC78F8" w:rsidP="00BE16FA">
      <w:pPr>
        <w:pStyle w:val="Nadpis2"/>
        <w:rPr>
          <w:rFonts w:cstheme="minorHAnsi"/>
        </w:rPr>
      </w:pPr>
      <w:r w:rsidRPr="000E6484">
        <w:rPr>
          <w:rFonts w:cstheme="minorHAnsi"/>
        </w:rPr>
        <w:t>Fotodokumentace:</w:t>
      </w:r>
    </w:p>
    <w:p w14:paraId="28CEC438" w14:textId="63410092" w:rsidR="000E6484" w:rsidRDefault="000E6484" w:rsidP="000E6484">
      <w:pPr>
        <w:pStyle w:val="Nadpis2"/>
        <w:numPr>
          <w:ilvl w:val="0"/>
          <w:numId w:val="0"/>
        </w:numPr>
        <w:rPr>
          <w:rFonts w:cstheme="minorHAnsi"/>
        </w:rPr>
      </w:pPr>
      <w:r>
        <w:rPr>
          <w:rFonts w:cstheme="minorHAnsi"/>
          <w:noProof/>
        </w:rPr>
        <w:drawing>
          <wp:inline distT="0" distB="0" distL="0" distR="0" wp14:anchorId="40C45568" wp14:editId="723DA266">
            <wp:extent cx="5219700" cy="3914775"/>
            <wp:effectExtent l="0" t="0" r="0" b="9525"/>
            <wp:docPr id="184455008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9700" cy="3914775"/>
                    </a:xfrm>
                    <a:prstGeom prst="rect">
                      <a:avLst/>
                    </a:prstGeom>
                    <a:noFill/>
                    <a:ln>
                      <a:noFill/>
                    </a:ln>
                  </pic:spPr>
                </pic:pic>
              </a:graphicData>
            </a:graphic>
          </wp:inline>
        </w:drawing>
      </w:r>
      <w:r>
        <w:rPr>
          <w:rFonts w:cstheme="minorHAnsi"/>
          <w:noProof/>
        </w:rPr>
        <w:drawing>
          <wp:inline distT="0" distB="0" distL="0" distR="0" wp14:anchorId="040825D7" wp14:editId="3F142907">
            <wp:extent cx="5229225" cy="3918194"/>
            <wp:effectExtent l="0" t="0" r="0" b="6350"/>
            <wp:docPr id="2587482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5357" cy="3922788"/>
                    </a:xfrm>
                    <a:prstGeom prst="rect">
                      <a:avLst/>
                    </a:prstGeom>
                    <a:noFill/>
                    <a:ln>
                      <a:noFill/>
                    </a:ln>
                  </pic:spPr>
                </pic:pic>
              </a:graphicData>
            </a:graphic>
          </wp:inline>
        </w:drawing>
      </w:r>
    </w:p>
    <w:p w14:paraId="0367C524" w14:textId="1D80D021" w:rsidR="000E6484" w:rsidRPr="000E6484" w:rsidRDefault="000E6484" w:rsidP="000E6484"/>
    <w:p w14:paraId="6C1FDF5B" w14:textId="35877636" w:rsidR="00441E14" w:rsidRPr="000E6484" w:rsidRDefault="000E6484" w:rsidP="000E6484">
      <w:pPr>
        <w:pStyle w:val="Nadpis2"/>
        <w:numPr>
          <w:ilvl w:val="0"/>
          <w:numId w:val="0"/>
        </w:numPr>
        <w:rPr>
          <w:rFonts w:cstheme="minorHAnsi"/>
        </w:rPr>
      </w:pPr>
      <w:r w:rsidRPr="000E6484">
        <w:rPr>
          <w:rFonts w:cstheme="minorHAnsi"/>
          <w:noProof/>
        </w:rPr>
        <w:drawing>
          <wp:inline distT="0" distB="0" distL="0" distR="0" wp14:anchorId="005CD21E" wp14:editId="343779FF">
            <wp:extent cx="5753100" cy="7677150"/>
            <wp:effectExtent l="0" t="0" r="0" b="0"/>
            <wp:docPr id="26969835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7677150"/>
                    </a:xfrm>
                    <a:prstGeom prst="rect">
                      <a:avLst/>
                    </a:prstGeom>
                    <a:noFill/>
                    <a:ln>
                      <a:noFill/>
                    </a:ln>
                  </pic:spPr>
                </pic:pic>
              </a:graphicData>
            </a:graphic>
          </wp:inline>
        </w:drawing>
      </w:r>
    </w:p>
    <w:p w14:paraId="1B850266" w14:textId="210CF33D" w:rsidR="006E3DA3" w:rsidRDefault="006E3DA3" w:rsidP="00CC78F8">
      <w:pPr>
        <w:rPr>
          <w:rFonts w:cstheme="minorHAnsi"/>
          <w:color w:val="EE0000"/>
        </w:rPr>
      </w:pPr>
    </w:p>
    <w:p w14:paraId="09F0C418" w14:textId="77777777" w:rsidR="00CD36EA" w:rsidRDefault="00CD36EA" w:rsidP="00CC78F8">
      <w:pPr>
        <w:rPr>
          <w:rFonts w:cstheme="minorHAnsi"/>
          <w:color w:val="EE0000"/>
        </w:rPr>
      </w:pPr>
    </w:p>
    <w:p w14:paraId="27813EC4" w14:textId="77777777" w:rsidR="00CD36EA" w:rsidRDefault="00CD36EA" w:rsidP="00CC78F8">
      <w:pPr>
        <w:rPr>
          <w:rFonts w:cstheme="minorHAnsi"/>
          <w:color w:val="EE0000"/>
        </w:rPr>
      </w:pPr>
    </w:p>
    <w:p w14:paraId="2FEED47F" w14:textId="54BB4C4E" w:rsidR="00CD36EA" w:rsidRDefault="00CD36EA" w:rsidP="00CC78F8">
      <w:pPr>
        <w:rPr>
          <w:rFonts w:cstheme="minorHAnsi"/>
          <w:color w:val="EE0000"/>
        </w:rPr>
      </w:pPr>
    </w:p>
    <w:p w14:paraId="26797B6D" w14:textId="6C8E736C" w:rsidR="00CD36EA" w:rsidRDefault="00CD36EA" w:rsidP="00CC78F8">
      <w:pPr>
        <w:rPr>
          <w:rFonts w:cstheme="minorHAnsi"/>
          <w:color w:val="EE0000"/>
        </w:rPr>
      </w:pPr>
      <w:r>
        <w:rPr>
          <w:rFonts w:cstheme="minorHAnsi"/>
          <w:noProof/>
          <w:color w:val="EE0000"/>
        </w:rPr>
        <w:drawing>
          <wp:inline distT="0" distB="0" distL="0" distR="0" wp14:anchorId="47933CEE" wp14:editId="15272FD6">
            <wp:extent cx="5753100" cy="7677150"/>
            <wp:effectExtent l="0" t="0" r="0" b="0"/>
            <wp:docPr id="36096943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7677150"/>
                    </a:xfrm>
                    <a:prstGeom prst="rect">
                      <a:avLst/>
                    </a:prstGeom>
                    <a:noFill/>
                    <a:ln>
                      <a:noFill/>
                    </a:ln>
                  </pic:spPr>
                </pic:pic>
              </a:graphicData>
            </a:graphic>
          </wp:inline>
        </w:drawing>
      </w:r>
    </w:p>
    <w:p w14:paraId="1CB23AD8" w14:textId="64FCE7BC" w:rsidR="00CD36EA" w:rsidRDefault="00CD36EA" w:rsidP="00CC78F8">
      <w:pPr>
        <w:rPr>
          <w:rFonts w:cstheme="minorHAnsi"/>
          <w:color w:val="EE0000"/>
        </w:rPr>
      </w:pPr>
      <w:r>
        <w:rPr>
          <w:rFonts w:cstheme="minorHAnsi"/>
          <w:noProof/>
          <w:color w:val="EE0000"/>
        </w:rPr>
        <w:lastRenderedPageBreak/>
        <w:drawing>
          <wp:inline distT="0" distB="0" distL="0" distR="0" wp14:anchorId="5552F209" wp14:editId="181034C7">
            <wp:extent cx="5753100" cy="4314825"/>
            <wp:effectExtent l="0" t="0" r="0" b="9525"/>
            <wp:docPr id="2029641975" name="Obrázek 8" descr="Obsah obrázku venku, strom, sníh, zim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641975" name="Obrázek 8" descr="Obsah obrázku venku, strom, sníh, zima&#10;&#10;Obsah generovaný pomocí AI může být nesprávný."/>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1C33EEBE" w14:textId="77777777" w:rsidR="00E258AE" w:rsidRPr="00CE2E20" w:rsidRDefault="00E258AE" w:rsidP="00CC78F8">
      <w:pPr>
        <w:rPr>
          <w:rFonts w:cstheme="minorHAnsi"/>
          <w:color w:val="EE0000"/>
        </w:rPr>
      </w:pPr>
    </w:p>
    <w:sectPr w:rsidR="00E258AE" w:rsidRPr="00CE2E20">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D4A0B" w14:textId="77777777" w:rsidR="008E5B6F" w:rsidRDefault="008E5B6F" w:rsidP="00016BE8">
      <w:pPr>
        <w:spacing w:after="0" w:line="240" w:lineRule="auto"/>
      </w:pPr>
      <w:r>
        <w:separator/>
      </w:r>
    </w:p>
  </w:endnote>
  <w:endnote w:type="continuationSeparator" w:id="0">
    <w:p w14:paraId="4DA20AD4" w14:textId="77777777" w:rsidR="008E5B6F" w:rsidRDefault="008E5B6F" w:rsidP="00016BE8">
      <w:pPr>
        <w:spacing w:after="0" w:line="240" w:lineRule="auto"/>
      </w:pPr>
      <w:r>
        <w:continuationSeparator/>
      </w:r>
    </w:p>
  </w:endnote>
  <w:endnote w:type="continuationNotice" w:id="1">
    <w:p w14:paraId="23FD340B" w14:textId="77777777" w:rsidR="008E5B6F" w:rsidRDefault="008E5B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Content>
      <w:sdt>
        <w:sdtPr>
          <w:id w:val="-1769616900"/>
          <w:docPartObj>
            <w:docPartGallery w:val="Page Numbers (Top of Page)"/>
            <w:docPartUnique/>
          </w:docPartObj>
        </w:sdt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7E1DE" w14:textId="77777777" w:rsidR="008E5B6F" w:rsidRDefault="008E5B6F" w:rsidP="00016BE8">
      <w:pPr>
        <w:spacing w:after="0" w:line="240" w:lineRule="auto"/>
      </w:pPr>
      <w:r>
        <w:separator/>
      </w:r>
    </w:p>
  </w:footnote>
  <w:footnote w:type="continuationSeparator" w:id="0">
    <w:p w14:paraId="1FF368F2" w14:textId="77777777" w:rsidR="008E5B6F" w:rsidRDefault="008E5B6F" w:rsidP="00016BE8">
      <w:pPr>
        <w:spacing w:after="0" w:line="240" w:lineRule="auto"/>
      </w:pPr>
      <w:r>
        <w:continuationSeparator/>
      </w:r>
    </w:p>
  </w:footnote>
  <w:footnote w:type="continuationNotice" w:id="1">
    <w:p w14:paraId="2614A73B" w14:textId="77777777" w:rsidR="008E5B6F" w:rsidRDefault="008E5B6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34861085">
    <w:abstractNumId w:val="8"/>
  </w:num>
  <w:num w:numId="2" w16cid:durableId="1819419872">
    <w:abstractNumId w:val="9"/>
  </w:num>
  <w:num w:numId="3" w16cid:durableId="385373651">
    <w:abstractNumId w:val="6"/>
  </w:num>
  <w:num w:numId="4" w16cid:durableId="393242496">
    <w:abstractNumId w:val="5"/>
  </w:num>
  <w:num w:numId="5" w16cid:durableId="799226110">
    <w:abstractNumId w:val="1"/>
  </w:num>
  <w:num w:numId="6" w16cid:durableId="1244756296">
    <w:abstractNumId w:val="7"/>
  </w:num>
  <w:num w:numId="7" w16cid:durableId="524096815">
    <w:abstractNumId w:val="2"/>
  </w:num>
  <w:num w:numId="8" w16cid:durableId="966814036">
    <w:abstractNumId w:val="0"/>
  </w:num>
  <w:num w:numId="9" w16cid:durableId="882601833">
    <w:abstractNumId w:val="4"/>
  </w:num>
  <w:num w:numId="10" w16cid:durableId="393305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7091"/>
    <w:rsid w:val="00042223"/>
    <w:rsid w:val="00044E6D"/>
    <w:rsid w:val="00045200"/>
    <w:rsid w:val="000457B4"/>
    <w:rsid w:val="00051177"/>
    <w:rsid w:val="0005274C"/>
    <w:rsid w:val="000552A2"/>
    <w:rsid w:val="00055E29"/>
    <w:rsid w:val="00064087"/>
    <w:rsid w:val="000657A5"/>
    <w:rsid w:val="00076BDA"/>
    <w:rsid w:val="00084953"/>
    <w:rsid w:val="000919E0"/>
    <w:rsid w:val="000A398F"/>
    <w:rsid w:val="000A5553"/>
    <w:rsid w:val="000A6C07"/>
    <w:rsid w:val="000A6FDF"/>
    <w:rsid w:val="000A7EB4"/>
    <w:rsid w:val="000B0AFE"/>
    <w:rsid w:val="000B232E"/>
    <w:rsid w:val="000B394E"/>
    <w:rsid w:val="000C735E"/>
    <w:rsid w:val="000D1A80"/>
    <w:rsid w:val="000D510A"/>
    <w:rsid w:val="000D60C7"/>
    <w:rsid w:val="000D6C2F"/>
    <w:rsid w:val="000D7B6F"/>
    <w:rsid w:val="000D7F32"/>
    <w:rsid w:val="000E0107"/>
    <w:rsid w:val="000E32D8"/>
    <w:rsid w:val="000E404A"/>
    <w:rsid w:val="000E4581"/>
    <w:rsid w:val="000E6484"/>
    <w:rsid w:val="000F110F"/>
    <w:rsid w:val="000F692B"/>
    <w:rsid w:val="00103E1A"/>
    <w:rsid w:val="001063CB"/>
    <w:rsid w:val="00110CE4"/>
    <w:rsid w:val="0011104B"/>
    <w:rsid w:val="001125E1"/>
    <w:rsid w:val="00112687"/>
    <w:rsid w:val="0011478F"/>
    <w:rsid w:val="00120B8D"/>
    <w:rsid w:val="001372C7"/>
    <w:rsid w:val="00140F4C"/>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A032B"/>
    <w:rsid w:val="001A2805"/>
    <w:rsid w:val="001A4582"/>
    <w:rsid w:val="001A5BAD"/>
    <w:rsid w:val="001B0AEE"/>
    <w:rsid w:val="001B3F37"/>
    <w:rsid w:val="001B4FA5"/>
    <w:rsid w:val="001B51D7"/>
    <w:rsid w:val="001B688E"/>
    <w:rsid w:val="001C4DC8"/>
    <w:rsid w:val="001D2FBC"/>
    <w:rsid w:val="001E1706"/>
    <w:rsid w:val="001E4A36"/>
    <w:rsid w:val="001E5840"/>
    <w:rsid w:val="001E6DF8"/>
    <w:rsid w:val="001F2378"/>
    <w:rsid w:val="001F4CA3"/>
    <w:rsid w:val="00201142"/>
    <w:rsid w:val="0020289C"/>
    <w:rsid w:val="002078FB"/>
    <w:rsid w:val="0021048B"/>
    <w:rsid w:val="002131DA"/>
    <w:rsid w:val="00213C43"/>
    <w:rsid w:val="00217578"/>
    <w:rsid w:val="002309E8"/>
    <w:rsid w:val="00235753"/>
    <w:rsid w:val="00237C50"/>
    <w:rsid w:val="0024056D"/>
    <w:rsid w:val="00246FE0"/>
    <w:rsid w:val="00250096"/>
    <w:rsid w:val="002523AD"/>
    <w:rsid w:val="00255ADE"/>
    <w:rsid w:val="00261EA5"/>
    <w:rsid w:val="00270827"/>
    <w:rsid w:val="00271F10"/>
    <w:rsid w:val="0027277C"/>
    <w:rsid w:val="00272B39"/>
    <w:rsid w:val="00273DEF"/>
    <w:rsid w:val="0027764B"/>
    <w:rsid w:val="00283DD2"/>
    <w:rsid w:val="002843DD"/>
    <w:rsid w:val="002844BB"/>
    <w:rsid w:val="00286959"/>
    <w:rsid w:val="00291925"/>
    <w:rsid w:val="00292D03"/>
    <w:rsid w:val="0029387D"/>
    <w:rsid w:val="00294A89"/>
    <w:rsid w:val="00297EEC"/>
    <w:rsid w:val="002A3C93"/>
    <w:rsid w:val="002A4A17"/>
    <w:rsid w:val="002A5292"/>
    <w:rsid w:val="002A55B4"/>
    <w:rsid w:val="002A75D1"/>
    <w:rsid w:val="002C03D5"/>
    <w:rsid w:val="002C595C"/>
    <w:rsid w:val="002D3394"/>
    <w:rsid w:val="002D3F73"/>
    <w:rsid w:val="002D7130"/>
    <w:rsid w:val="002D74A8"/>
    <w:rsid w:val="002E0FB6"/>
    <w:rsid w:val="002E5126"/>
    <w:rsid w:val="002E6D08"/>
    <w:rsid w:val="002F1E4C"/>
    <w:rsid w:val="002F3758"/>
    <w:rsid w:val="002F5A2A"/>
    <w:rsid w:val="002F6A2F"/>
    <w:rsid w:val="002F6C31"/>
    <w:rsid w:val="002F71F3"/>
    <w:rsid w:val="00302F51"/>
    <w:rsid w:val="003055BA"/>
    <w:rsid w:val="00310E1C"/>
    <w:rsid w:val="003115B6"/>
    <w:rsid w:val="00316112"/>
    <w:rsid w:val="00320500"/>
    <w:rsid w:val="003222A0"/>
    <w:rsid w:val="003329E7"/>
    <w:rsid w:val="00333459"/>
    <w:rsid w:val="003404DF"/>
    <w:rsid w:val="00344167"/>
    <w:rsid w:val="00346485"/>
    <w:rsid w:val="00364562"/>
    <w:rsid w:val="003743DC"/>
    <w:rsid w:val="003778AC"/>
    <w:rsid w:val="003806EB"/>
    <w:rsid w:val="0038570A"/>
    <w:rsid w:val="00390303"/>
    <w:rsid w:val="0039224D"/>
    <w:rsid w:val="00393024"/>
    <w:rsid w:val="003940A8"/>
    <w:rsid w:val="00395AEF"/>
    <w:rsid w:val="00397991"/>
    <w:rsid w:val="003A11BF"/>
    <w:rsid w:val="003A34A9"/>
    <w:rsid w:val="003A3B34"/>
    <w:rsid w:val="003A63AE"/>
    <w:rsid w:val="003B0EF1"/>
    <w:rsid w:val="003B10A3"/>
    <w:rsid w:val="003B316A"/>
    <w:rsid w:val="003B7B58"/>
    <w:rsid w:val="003C240C"/>
    <w:rsid w:val="003C34AF"/>
    <w:rsid w:val="003C39EB"/>
    <w:rsid w:val="003C4B10"/>
    <w:rsid w:val="003C635E"/>
    <w:rsid w:val="003D07EA"/>
    <w:rsid w:val="003E6958"/>
    <w:rsid w:val="003E78EA"/>
    <w:rsid w:val="003E7EDF"/>
    <w:rsid w:val="003F330F"/>
    <w:rsid w:val="00404745"/>
    <w:rsid w:val="00407863"/>
    <w:rsid w:val="00410F9B"/>
    <w:rsid w:val="004127FF"/>
    <w:rsid w:val="004151E7"/>
    <w:rsid w:val="0042041F"/>
    <w:rsid w:val="0042135D"/>
    <w:rsid w:val="0042145A"/>
    <w:rsid w:val="0043317D"/>
    <w:rsid w:val="00434E18"/>
    <w:rsid w:val="00441E14"/>
    <w:rsid w:val="0046294A"/>
    <w:rsid w:val="00472C35"/>
    <w:rsid w:val="00480B78"/>
    <w:rsid w:val="00485424"/>
    <w:rsid w:val="00490092"/>
    <w:rsid w:val="00490F8C"/>
    <w:rsid w:val="00493EAD"/>
    <w:rsid w:val="004A1861"/>
    <w:rsid w:val="004A58BB"/>
    <w:rsid w:val="004A6340"/>
    <w:rsid w:val="004B0F6A"/>
    <w:rsid w:val="004B73D5"/>
    <w:rsid w:val="004D4920"/>
    <w:rsid w:val="004D5339"/>
    <w:rsid w:val="004D5BD5"/>
    <w:rsid w:val="004E2BD4"/>
    <w:rsid w:val="004E4D5E"/>
    <w:rsid w:val="004E5FFD"/>
    <w:rsid w:val="004F7E0F"/>
    <w:rsid w:val="00502917"/>
    <w:rsid w:val="00504B76"/>
    <w:rsid w:val="005051D1"/>
    <w:rsid w:val="00507DE6"/>
    <w:rsid w:val="00512480"/>
    <w:rsid w:val="00515ED5"/>
    <w:rsid w:val="00516068"/>
    <w:rsid w:val="00517653"/>
    <w:rsid w:val="005225A5"/>
    <w:rsid w:val="00523D5A"/>
    <w:rsid w:val="00524220"/>
    <w:rsid w:val="00531E70"/>
    <w:rsid w:val="0054011D"/>
    <w:rsid w:val="0055588F"/>
    <w:rsid w:val="00555A56"/>
    <w:rsid w:val="0055631A"/>
    <w:rsid w:val="00557C1E"/>
    <w:rsid w:val="00557D3F"/>
    <w:rsid w:val="0056124B"/>
    <w:rsid w:val="00564DCE"/>
    <w:rsid w:val="00571582"/>
    <w:rsid w:val="005718C3"/>
    <w:rsid w:val="0057360C"/>
    <w:rsid w:val="005806F5"/>
    <w:rsid w:val="00584B91"/>
    <w:rsid w:val="005859C2"/>
    <w:rsid w:val="00587598"/>
    <w:rsid w:val="00594C79"/>
    <w:rsid w:val="005A1FA9"/>
    <w:rsid w:val="005A22AD"/>
    <w:rsid w:val="005A6D05"/>
    <w:rsid w:val="005B00A9"/>
    <w:rsid w:val="005B26B3"/>
    <w:rsid w:val="005B5C0B"/>
    <w:rsid w:val="005B7C5E"/>
    <w:rsid w:val="005C218F"/>
    <w:rsid w:val="005C3CA0"/>
    <w:rsid w:val="005C41CE"/>
    <w:rsid w:val="005C690B"/>
    <w:rsid w:val="005D05F6"/>
    <w:rsid w:val="005D1EA5"/>
    <w:rsid w:val="005D328F"/>
    <w:rsid w:val="005E3076"/>
    <w:rsid w:val="005E3896"/>
    <w:rsid w:val="005E3D70"/>
    <w:rsid w:val="005E7577"/>
    <w:rsid w:val="005F0CE2"/>
    <w:rsid w:val="005F13E0"/>
    <w:rsid w:val="005F45BB"/>
    <w:rsid w:val="005F5278"/>
    <w:rsid w:val="00607A2D"/>
    <w:rsid w:val="00611375"/>
    <w:rsid w:val="0061559E"/>
    <w:rsid w:val="00620353"/>
    <w:rsid w:val="00624432"/>
    <w:rsid w:val="0062480B"/>
    <w:rsid w:val="006260D8"/>
    <w:rsid w:val="00627DFD"/>
    <w:rsid w:val="00631B8C"/>
    <w:rsid w:val="00635AA0"/>
    <w:rsid w:val="0064154A"/>
    <w:rsid w:val="0064265F"/>
    <w:rsid w:val="00642AC0"/>
    <w:rsid w:val="00644914"/>
    <w:rsid w:val="00644A90"/>
    <w:rsid w:val="00645011"/>
    <w:rsid w:val="006509D4"/>
    <w:rsid w:val="0065432B"/>
    <w:rsid w:val="006561ED"/>
    <w:rsid w:val="00661385"/>
    <w:rsid w:val="00665C86"/>
    <w:rsid w:val="00666028"/>
    <w:rsid w:val="006714B1"/>
    <w:rsid w:val="00683C3B"/>
    <w:rsid w:val="00685D78"/>
    <w:rsid w:val="00696164"/>
    <w:rsid w:val="006A1CF6"/>
    <w:rsid w:val="006A5482"/>
    <w:rsid w:val="006B05FC"/>
    <w:rsid w:val="006B1059"/>
    <w:rsid w:val="006B14BE"/>
    <w:rsid w:val="006B4764"/>
    <w:rsid w:val="006B50AA"/>
    <w:rsid w:val="006B7116"/>
    <w:rsid w:val="006C5ECE"/>
    <w:rsid w:val="006D1C0B"/>
    <w:rsid w:val="006D5CD1"/>
    <w:rsid w:val="006E1D00"/>
    <w:rsid w:val="006E3DA3"/>
    <w:rsid w:val="006F193A"/>
    <w:rsid w:val="006F3436"/>
    <w:rsid w:val="006F5359"/>
    <w:rsid w:val="00702C15"/>
    <w:rsid w:val="00704B79"/>
    <w:rsid w:val="00714E3C"/>
    <w:rsid w:val="007155CC"/>
    <w:rsid w:val="00716F6A"/>
    <w:rsid w:val="00717144"/>
    <w:rsid w:val="00726FB0"/>
    <w:rsid w:val="00727B54"/>
    <w:rsid w:val="00732018"/>
    <w:rsid w:val="00735457"/>
    <w:rsid w:val="007356A1"/>
    <w:rsid w:val="00736784"/>
    <w:rsid w:val="007372A2"/>
    <w:rsid w:val="007372B0"/>
    <w:rsid w:val="00742D03"/>
    <w:rsid w:val="00742FA3"/>
    <w:rsid w:val="007474FD"/>
    <w:rsid w:val="00756ADC"/>
    <w:rsid w:val="00762ED8"/>
    <w:rsid w:val="0076632D"/>
    <w:rsid w:val="007678BA"/>
    <w:rsid w:val="00774DFE"/>
    <w:rsid w:val="00776C18"/>
    <w:rsid w:val="007770D0"/>
    <w:rsid w:val="00781662"/>
    <w:rsid w:val="00786F8F"/>
    <w:rsid w:val="007905A4"/>
    <w:rsid w:val="00792BFE"/>
    <w:rsid w:val="00794754"/>
    <w:rsid w:val="00795283"/>
    <w:rsid w:val="007974BD"/>
    <w:rsid w:val="007A5D3A"/>
    <w:rsid w:val="007B34B0"/>
    <w:rsid w:val="007B3D7B"/>
    <w:rsid w:val="007B4E11"/>
    <w:rsid w:val="007C3A6D"/>
    <w:rsid w:val="007C5FE1"/>
    <w:rsid w:val="007D0E9E"/>
    <w:rsid w:val="007D1283"/>
    <w:rsid w:val="007D315B"/>
    <w:rsid w:val="007D37F0"/>
    <w:rsid w:val="007E53F6"/>
    <w:rsid w:val="007F40EC"/>
    <w:rsid w:val="007F706F"/>
    <w:rsid w:val="0080010E"/>
    <w:rsid w:val="008010DD"/>
    <w:rsid w:val="008104A4"/>
    <w:rsid w:val="00817E62"/>
    <w:rsid w:val="0082037E"/>
    <w:rsid w:val="00823942"/>
    <w:rsid w:val="0082547D"/>
    <w:rsid w:val="00834D03"/>
    <w:rsid w:val="00846BAD"/>
    <w:rsid w:val="0085112E"/>
    <w:rsid w:val="00852C25"/>
    <w:rsid w:val="0085346B"/>
    <w:rsid w:val="00855B68"/>
    <w:rsid w:val="008608F0"/>
    <w:rsid w:val="00861939"/>
    <w:rsid w:val="00862D7A"/>
    <w:rsid w:val="00864490"/>
    <w:rsid w:val="008723A0"/>
    <w:rsid w:val="00874106"/>
    <w:rsid w:val="00874945"/>
    <w:rsid w:val="00875C19"/>
    <w:rsid w:val="0088042E"/>
    <w:rsid w:val="00884365"/>
    <w:rsid w:val="008845EF"/>
    <w:rsid w:val="00885674"/>
    <w:rsid w:val="008902E8"/>
    <w:rsid w:val="00891FBE"/>
    <w:rsid w:val="00894AB4"/>
    <w:rsid w:val="008960C4"/>
    <w:rsid w:val="0089713D"/>
    <w:rsid w:val="008A031A"/>
    <w:rsid w:val="008A2FB8"/>
    <w:rsid w:val="008A4317"/>
    <w:rsid w:val="008A527D"/>
    <w:rsid w:val="008B52E4"/>
    <w:rsid w:val="008B677E"/>
    <w:rsid w:val="008B6C44"/>
    <w:rsid w:val="008C17D4"/>
    <w:rsid w:val="008C4BE7"/>
    <w:rsid w:val="008D04E1"/>
    <w:rsid w:val="008E046C"/>
    <w:rsid w:val="008E1ACC"/>
    <w:rsid w:val="008E5B6F"/>
    <w:rsid w:val="008F389A"/>
    <w:rsid w:val="008F4745"/>
    <w:rsid w:val="0090172C"/>
    <w:rsid w:val="00903FED"/>
    <w:rsid w:val="00911C54"/>
    <w:rsid w:val="00914511"/>
    <w:rsid w:val="00915D97"/>
    <w:rsid w:val="0092277E"/>
    <w:rsid w:val="00922B63"/>
    <w:rsid w:val="0092541D"/>
    <w:rsid w:val="00926554"/>
    <w:rsid w:val="00927BAB"/>
    <w:rsid w:val="009330D1"/>
    <w:rsid w:val="00937225"/>
    <w:rsid w:val="0094139D"/>
    <w:rsid w:val="0094315A"/>
    <w:rsid w:val="00950685"/>
    <w:rsid w:val="0095162C"/>
    <w:rsid w:val="0095228E"/>
    <w:rsid w:val="00957C1D"/>
    <w:rsid w:val="00962DDF"/>
    <w:rsid w:val="009640B2"/>
    <w:rsid w:val="00971F6A"/>
    <w:rsid w:val="00975BB7"/>
    <w:rsid w:val="009774DC"/>
    <w:rsid w:val="00991FA7"/>
    <w:rsid w:val="009927B8"/>
    <w:rsid w:val="00994958"/>
    <w:rsid w:val="0099535A"/>
    <w:rsid w:val="0099600D"/>
    <w:rsid w:val="00996B5B"/>
    <w:rsid w:val="009A070C"/>
    <w:rsid w:val="009A0A50"/>
    <w:rsid w:val="009A2A09"/>
    <w:rsid w:val="009A659E"/>
    <w:rsid w:val="009B3415"/>
    <w:rsid w:val="009B596A"/>
    <w:rsid w:val="009B6744"/>
    <w:rsid w:val="009C23E9"/>
    <w:rsid w:val="009C51D1"/>
    <w:rsid w:val="009C5560"/>
    <w:rsid w:val="009C5E3A"/>
    <w:rsid w:val="009D50CA"/>
    <w:rsid w:val="009E2300"/>
    <w:rsid w:val="009E7AA3"/>
    <w:rsid w:val="009F060E"/>
    <w:rsid w:val="009F0DA3"/>
    <w:rsid w:val="009F12C4"/>
    <w:rsid w:val="009F18C8"/>
    <w:rsid w:val="009F74F4"/>
    <w:rsid w:val="00A03220"/>
    <w:rsid w:val="00A05C19"/>
    <w:rsid w:val="00A1468F"/>
    <w:rsid w:val="00A23CAD"/>
    <w:rsid w:val="00A3019F"/>
    <w:rsid w:val="00A30A04"/>
    <w:rsid w:val="00A3197E"/>
    <w:rsid w:val="00A36DE1"/>
    <w:rsid w:val="00A40B87"/>
    <w:rsid w:val="00A444B7"/>
    <w:rsid w:val="00A5241A"/>
    <w:rsid w:val="00A52898"/>
    <w:rsid w:val="00A54C98"/>
    <w:rsid w:val="00A55E3D"/>
    <w:rsid w:val="00A567A0"/>
    <w:rsid w:val="00A60FF9"/>
    <w:rsid w:val="00A6356F"/>
    <w:rsid w:val="00A718C0"/>
    <w:rsid w:val="00A71BC5"/>
    <w:rsid w:val="00A749F2"/>
    <w:rsid w:val="00A751C2"/>
    <w:rsid w:val="00A75319"/>
    <w:rsid w:val="00A76040"/>
    <w:rsid w:val="00A76B6E"/>
    <w:rsid w:val="00A825F6"/>
    <w:rsid w:val="00A90B0F"/>
    <w:rsid w:val="00A94680"/>
    <w:rsid w:val="00A950D3"/>
    <w:rsid w:val="00A96FAE"/>
    <w:rsid w:val="00AA7B32"/>
    <w:rsid w:val="00AB183C"/>
    <w:rsid w:val="00AB2B93"/>
    <w:rsid w:val="00AC067C"/>
    <w:rsid w:val="00AC25AD"/>
    <w:rsid w:val="00AC36E5"/>
    <w:rsid w:val="00AC5DED"/>
    <w:rsid w:val="00AC7762"/>
    <w:rsid w:val="00AC7E5E"/>
    <w:rsid w:val="00AC7F7D"/>
    <w:rsid w:val="00AE0959"/>
    <w:rsid w:val="00AE6530"/>
    <w:rsid w:val="00AF656E"/>
    <w:rsid w:val="00B03E7E"/>
    <w:rsid w:val="00B04020"/>
    <w:rsid w:val="00B06A6D"/>
    <w:rsid w:val="00B14E5E"/>
    <w:rsid w:val="00B1568E"/>
    <w:rsid w:val="00B17E7C"/>
    <w:rsid w:val="00B24993"/>
    <w:rsid w:val="00B30BB6"/>
    <w:rsid w:val="00B32190"/>
    <w:rsid w:val="00B356D4"/>
    <w:rsid w:val="00B35C5F"/>
    <w:rsid w:val="00B36FD5"/>
    <w:rsid w:val="00B4070B"/>
    <w:rsid w:val="00B40811"/>
    <w:rsid w:val="00B42101"/>
    <w:rsid w:val="00B45785"/>
    <w:rsid w:val="00B54EE7"/>
    <w:rsid w:val="00B60EBA"/>
    <w:rsid w:val="00B636F5"/>
    <w:rsid w:val="00B646CA"/>
    <w:rsid w:val="00B72621"/>
    <w:rsid w:val="00B75593"/>
    <w:rsid w:val="00B80403"/>
    <w:rsid w:val="00B87EEA"/>
    <w:rsid w:val="00B914B1"/>
    <w:rsid w:val="00B941B3"/>
    <w:rsid w:val="00B9548E"/>
    <w:rsid w:val="00B9693C"/>
    <w:rsid w:val="00B9767A"/>
    <w:rsid w:val="00BA1792"/>
    <w:rsid w:val="00BA2F45"/>
    <w:rsid w:val="00BA4773"/>
    <w:rsid w:val="00BA78BD"/>
    <w:rsid w:val="00BA7E1D"/>
    <w:rsid w:val="00BB6065"/>
    <w:rsid w:val="00BB78CA"/>
    <w:rsid w:val="00BC0EE5"/>
    <w:rsid w:val="00BC3785"/>
    <w:rsid w:val="00BC67AF"/>
    <w:rsid w:val="00BC7C53"/>
    <w:rsid w:val="00BD3B7D"/>
    <w:rsid w:val="00BD7F8B"/>
    <w:rsid w:val="00BE16FA"/>
    <w:rsid w:val="00BF084C"/>
    <w:rsid w:val="00BF168F"/>
    <w:rsid w:val="00BF34F5"/>
    <w:rsid w:val="00BF6FDF"/>
    <w:rsid w:val="00C00A8F"/>
    <w:rsid w:val="00C12404"/>
    <w:rsid w:val="00C30021"/>
    <w:rsid w:val="00C301AF"/>
    <w:rsid w:val="00C30958"/>
    <w:rsid w:val="00C31767"/>
    <w:rsid w:val="00C33501"/>
    <w:rsid w:val="00C36099"/>
    <w:rsid w:val="00C362F1"/>
    <w:rsid w:val="00C40B7C"/>
    <w:rsid w:val="00C44D77"/>
    <w:rsid w:val="00C45443"/>
    <w:rsid w:val="00C46459"/>
    <w:rsid w:val="00C47004"/>
    <w:rsid w:val="00C47808"/>
    <w:rsid w:val="00C51E56"/>
    <w:rsid w:val="00C5262B"/>
    <w:rsid w:val="00C63D99"/>
    <w:rsid w:val="00C649B2"/>
    <w:rsid w:val="00C649CF"/>
    <w:rsid w:val="00C6556B"/>
    <w:rsid w:val="00C65E3B"/>
    <w:rsid w:val="00C65E63"/>
    <w:rsid w:val="00C65E68"/>
    <w:rsid w:val="00C67E46"/>
    <w:rsid w:val="00C70664"/>
    <w:rsid w:val="00C7178F"/>
    <w:rsid w:val="00C7336B"/>
    <w:rsid w:val="00C74E54"/>
    <w:rsid w:val="00C8730A"/>
    <w:rsid w:val="00C96365"/>
    <w:rsid w:val="00CA0A69"/>
    <w:rsid w:val="00CA1838"/>
    <w:rsid w:val="00CB24B2"/>
    <w:rsid w:val="00CC1890"/>
    <w:rsid w:val="00CC36CC"/>
    <w:rsid w:val="00CC78F8"/>
    <w:rsid w:val="00CD36EA"/>
    <w:rsid w:val="00CD396D"/>
    <w:rsid w:val="00CD5AD4"/>
    <w:rsid w:val="00CD7603"/>
    <w:rsid w:val="00CD7A10"/>
    <w:rsid w:val="00CE1EF6"/>
    <w:rsid w:val="00CE2E20"/>
    <w:rsid w:val="00CE34CC"/>
    <w:rsid w:val="00CF5C62"/>
    <w:rsid w:val="00D0251B"/>
    <w:rsid w:val="00D044B9"/>
    <w:rsid w:val="00D06ED8"/>
    <w:rsid w:val="00D13BA0"/>
    <w:rsid w:val="00D24F93"/>
    <w:rsid w:val="00D31968"/>
    <w:rsid w:val="00D33AAA"/>
    <w:rsid w:val="00D3704C"/>
    <w:rsid w:val="00D37C41"/>
    <w:rsid w:val="00D407C8"/>
    <w:rsid w:val="00D41440"/>
    <w:rsid w:val="00D43DF8"/>
    <w:rsid w:val="00D4464B"/>
    <w:rsid w:val="00D5516D"/>
    <w:rsid w:val="00D62314"/>
    <w:rsid w:val="00D65BED"/>
    <w:rsid w:val="00D65D77"/>
    <w:rsid w:val="00D7519A"/>
    <w:rsid w:val="00D82F96"/>
    <w:rsid w:val="00D83CDB"/>
    <w:rsid w:val="00D871DD"/>
    <w:rsid w:val="00D904AA"/>
    <w:rsid w:val="00D925B0"/>
    <w:rsid w:val="00D962C1"/>
    <w:rsid w:val="00D97ADC"/>
    <w:rsid w:val="00D97E71"/>
    <w:rsid w:val="00DA39DD"/>
    <w:rsid w:val="00DA788F"/>
    <w:rsid w:val="00DA7A27"/>
    <w:rsid w:val="00DB3380"/>
    <w:rsid w:val="00DB5A2A"/>
    <w:rsid w:val="00DC01AE"/>
    <w:rsid w:val="00DC27BE"/>
    <w:rsid w:val="00DD4B79"/>
    <w:rsid w:val="00DE32DA"/>
    <w:rsid w:val="00DE70E1"/>
    <w:rsid w:val="00DE7FDE"/>
    <w:rsid w:val="00DF1692"/>
    <w:rsid w:val="00DF64F7"/>
    <w:rsid w:val="00DF669B"/>
    <w:rsid w:val="00E00265"/>
    <w:rsid w:val="00E01B6F"/>
    <w:rsid w:val="00E060D7"/>
    <w:rsid w:val="00E073D5"/>
    <w:rsid w:val="00E11D7A"/>
    <w:rsid w:val="00E25607"/>
    <w:rsid w:val="00E258AE"/>
    <w:rsid w:val="00E276AD"/>
    <w:rsid w:val="00E27C57"/>
    <w:rsid w:val="00E30A81"/>
    <w:rsid w:val="00E316DE"/>
    <w:rsid w:val="00E3608F"/>
    <w:rsid w:val="00E4068C"/>
    <w:rsid w:val="00E44C29"/>
    <w:rsid w:val="00E50788"/>
    <w:rsid w:val="00E55336"/>
    <w:rsid w:val="00E5571F"/>
    <w:rsid w:val="00E57A1C"/>
    <w:rsid w:val="00E632BD"/>
    <w:rsid w:val="00E64EE1"/>
    <w:rsid w:val="00E76F0C"/>
    <w:rsid w:val="00E860AF"/>
    <w:rsid w:val="00E91B45"/>
    <w:rsid w:val="00E925FA"/>
    <w:rsid w:val="00E93871"/>
    <w:rsid w:val="00E93C52"/>
    <w:rsid w:val="00E97B69"/>
    <w:rsid w:val="00E97D45"/>
    <w:rsid w:val="00EA01B5"/>
    <w:rsid w:val="00EA0A2F"/>
    <w:rsid w:val="00EA4313"/>
    <w:rsid w:val="00EB112D"/>
    <w:rsid w:val="00EB5E8F"/>
    <w:rsid w:val="00EB7D29"/>
    <w:rsid w:val="00EC0463"/>
    <w:rsid w:val="00EC1E70"/>
    <w:rsid w:val="00EC64F0"/>
    <w:rsid w:val="00EC7793"/>
    <w:rsid w:val="00EC79CC"/>
    <w:rsid w:val="00ED016F"/>
    <w:rsid w:val="00ED20C6"/>
    <w:rsid w:val="00ED5D4D"/>
    <w:rsid w:val="00ED68E5"/>
    <w:rsid w:val="00ED7969"/>
    <w:rsid w:val="00EE60E3"/>
    <w:rsid w:val="00EE6CB9"/>
    <w:rsid w:val="00EF192D"/>
    <w:rsid w:val="00EF1969"/>
    <w:rsid w:val="00EF3511"/>
    <w:rsid w:val="00EF37D5"/>
    <w:rsid w:val="00EF3C18"/>
    <w:rsid w:val="00EF5F81"/>
    <w:rsid w:val="00EF67C4"/>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50E"/>
    <w:rsid w:val="00F576F3"/>
    <w:rsid w:val="00F57DD3"/>
    <w:rsid w:val="00F60B88"/>
    <w:rsid w:val="00F642D5"/>
    <w:rsid w:val="00F6777E"/>
    <w:rsid w:val="00F73A32"/>
    <w:rsid w:val="00F75D4F"/>
    <w:rsid w:val="00F8036D"/>
    <w:rsid w:val="00F8223C"/>
    <w:rsid w:val="00F82CF0"/>
    <w:rsid w:val="00F8578C"/>
    <w:rsid w:val="00F91AF1"/>
    <w:rsid w:val="00F97B59"/>
    <w:rsid w:val="00FA1C58"/>
    <w:rsid w:val="00FA68EA"/>
    <w:rsid w:val="00FB2DE9"/>
    <w:rsid w:val="00FB4C12"/>
    <w:rsid w:val="00FB615F"/>
    <w:rsid w:val="00FB616A"/>
    <w:rsid w:val="00FB67C1"/>
    <w:rsid w:val="00FB69BF"/>
    <w:rsid w:val="00FC0B9D"/>
    <w:rsid w:val="00FC55E4"/>
    <w:rsid w:val="00FC5BAE"/>
    <w:rsid w:val="00FC7A5D"/>
    <w:rsid w:val="00FD44AD"/>
    <w:rsid w:val="00FE0BE5"/>
    <w:rsid w:val="00FE3F43"/>
    <w:rsid w:val="00FE5F71"/>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jiri.toman@ksus.cz" TargetMode="External"/><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webSettings" Target="webSettings.xml"/><Relationship Id="rId12" Type="http://schemas.openxmlformats.org/officeDocument/2006/relationships/hyperlink" Target="mailto:jiri.toman@ksus.cz"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4.jpe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4874"/>
    <w:rsid w:val="00036644"/>
    <w:rsid w:val="001D6216"/>
    <w:rsid w:val="0021048B"/>
    <w:rsid w:val="002F3758"/>
    <w:rsid w:val="00327EDD"/>
    <w:rsid w:val="003743DC"/>
    <w:rsid w:val="003B10A3"/>
    <w:rsid w:val="004A5791"/>
    <w:rsid w:val="004B0F6A"/>
    <w:rsid w:val="004D5BD5"/>
    <w:rsid w:val="004F1CE1"/>
    <w:rsid w:val="004F3743"/>
    <w:rsid w:val="00541FA5"/>
    <w:rsid w:val="00557C1E"/>
    <w:rsid w:val="005B26B3"/>
    <w:rsid w:val="005B5C0B"/>
    <w:rsid w:val="006022BA"/>
    <w:rsid w:val="006F4A72"/>
    <w:rsid w:val="008010DD"/>
    <w:rsid w:val="00957C1D"/>
    <w:rsid w:val="0099530A"/>
    <w:rsid w:val="00A23CAD"/>
    <w:rsid w:val="00A50F26"/>
    <w:rsid w:val="00AC7762"/>
    <w:rsid w:val="00B9767A"/>
    <w:rsid w:val="00BC1F0D"/>
    <w:rsid w:val="00C40B7C"/>
    <w:rsid w:val="00C51E56"/>
    <w:rsid w:val="00C65E3B"/>
    <w:rsid w:val="00C8730A"/>
    <w:rsid w:val="00E25607"/>
    <w:rsid w:val="00E50788"/>
    <w:rsid w:val="00E632BD"/>
    <w:rsid w:val="00E91D68"/>
    <w:rsid w:val="00EF1969"/>
    <w:rsid w:val="00F710C0"/>
    <w:rsid w:val="00F8036D"/>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CDFF6CB9A3C5244A4E0DAA86AD5C8D9" ma:contentTypeVersion="8" ma:contentTypeDescription="Vytvoří nový dokument" ma:contentTypeScope="" ma:versionID="319fc35e0b178187f5e85b261b1d001a">
  <xsd:schema xmlns:xsd="http://www.w3.org/2001/XMLSchema" xmlns:xs="http://www.w3.org/2001/XMLSchema" xmlns:p="http://schemas.microsoft.com/office/2006/metadata/properties" xmlns:ns2="a7067264-4917-4720-9099-befd20a383c0" targetNamespace="http://schemas.microsoft.com/office/2006/metadata/properties" ma:root="true" ma:fieldsID="9429a94b4004596c79f98bedfa2e9b50" ns2:_="">
    <xsd:import namespace="a7067264-4917-4720-9099-befd20a383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067264-4917-4720-9099-befd20a383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939CD12-3E2D-4717-A276-6DAC73DB75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067264-4917-4720-9099-befd20a383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4A5DFE-4244-40AB-8E45-21BD1E2B43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10</Pages>
  <Words>1691</Words>
  <Characters>9980</Characters>
  <Application>Microsoft Office Word</Application>
  <DocSecurity>0</DocSecurity>
  <Lines>83</Lines>
  <Paragraphs>23</Paragraphs>
  <ScaleCrop>false</ScaleCrop>
  <HeadingPairs>
    <vt:vector size="2" baseType="variant">
      <vt:variant>
        <vt:lpstr>Název</vt:lpstr>
      </vt:variant>
      <vt:variant>
        <vt:i4>1</vt:i4>
      </vt:variant>
    </vt:vector>
  </HeadingPairs>
  <TitlesOfParts>
    <vt:vector size="1" baseType="lpstr">
      <vt:lpstr/>
    </vt:vector>
  </TitlesOfParts>
  <Company>Krajská správa a údržba silnic středočeského kraje</Company>
  <LinksUpToDate>false</LinksUpToDate>
  <CharactersWithSpaces>11648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Toman Jiří</cp:lastModifiedBy>
  <cp:revision>8</cp:revision>
  <cp:lastPrinted>2023-06-06T16:54:00Z</cp:lastPrinted>
  <dcterms:created xsi:type="dcterms:W3CDTF">2025-12-21T12:20:00Z</dcterms:created>
  <dcterms:modified xsi:type="dcterms:W3CDTF">2026-01-13T09:39:00Z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0x0101003CDFF6CB9A3C5244A4E0DAA86AD5C8D9</vt:lpwstr>
  </property>
  <property fmtid="{D5CDD505-2E9C-101B-9397-08002B2CF9AE}" pid="3" name="MediaServiceImageTags">
    <vt:lpwstr/>
  </property>
</Properties>
</file>