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3658E745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711927">
        <w:rPr>
          <w:rFonts w:cs="Calibri"/>
          <w:b/>
          <w:bCs/>
        </w:rPr>
        <w:t xml:space="preserve"> </w:t>
      </w:r>
      <w:r w:rsidR="00F56015">
        <w:rPr>
          <w:rFonts w:cs="Calibri"/>
          <w:b/>
          <w:bCs/>
        </w:rPr>
        <w:t>2 vozidel pro management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4B253" w14:textId="77777777" w:rsidR="00B155E5" w:rsidRDefault="00B155E5" w:rsidP="00AB27D5">
      <w:pPr>
        <w:spacing w:before="0"/>
      </w:pPr>
      <w:r>
        <w:separator/>
      </w:r>
    </w:p>
  </w:endnote>
  <w:endnote w:type="continuationSeparator" w:id="0">
    <w:p w14:paraId="7BCC2D23" w14:textId="77777777" w:rsidR="00B155E5" w:rsidRDefault="00B155E5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F56015">
          <w:fldChar w:fldCharType="begin"/>
        </w:r>
        <w:r w:rsidR="00F56015">
          <w:instrText>NUMPAGES   \* MERGEFORMAT</w:instrText>
        </w:r>
        <w:r w:rsidR="00F56015">
          <w:fldChar w:fldCharType="separate"/>
        </w:r>
        <w:r>
          <w:rPr>
            <w:noProof/>
          </w:rPr>
          <w:t>2</w:t>
        </w:r>
        <w:r w:rsidR="00F560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9581E" w14:textId="77777777" w:rsidR="00B155E5" w:rsidRDefault="00B155E5" w:rsidP="00AB27D5">
      <w:pPr>
        <w:spacing w:before="0"/>
      </w:pPr>
      <w:r>
        <w:separator/>
      </w:r>
    </w:p>
  </w:footnote>
  <w:footnote w:type="continuationSeparator" w:id="0">
    <w:p w14:paraId="14E82C3F" w14:textId="77777777" w:rsidR="00B155E5" w:rsidRDefault="00B155E5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9662F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9533A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55E5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A0D57"/>
    <w:rsid w:val="00EB21DF"/>
    <w:rsid w:val="00ED76CE"/>
    <w:rsid w:val="00EF4E18"/>
    <w:rsid w:val="00F04BA8"/>
    <w:rsid w:val="00F31143"/>
    <w:rsid w:val="00F40E98"/>
    <w:rsid w:val="00F56015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3</cp:revision>
  <dcterms:created xsi:type="dcterms:W3CDTF">2026-02-18T10:22:00Z</dcterms:created>
  <dcterms:modified xsi:type="dcterms:W3CDTF">2026-03-10T11:39:00Z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