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22" w:type="dxa"/>
        <w:tblLayout w:type="fixed"/>
        <w:tblLook w:val="04A0" w:firstRow="1" w:lastRow="0" w:firstColumn="1" w:lastColumn="0" w:noHBand="0" w:noVBand="1"/>
      </w:tblPr>
      <w:tblGrid>
        <w:gridCol w:w="2660"/>
        <w:gridCol w:w="6662"/>
      </w:tblGrid>
      <w:tr w:rsidR="009B6E0C" w:rsidRPr="00DC0969" w14:paraId="28DDE1C8" w14:textId="77777777" w:rsidTr="005A58F5">
        <w:trPr>
          <w:trHeight w:val="570"/>
        </w:trPr>
        <w:tc>
          <w:tcPr>
            <w:tcW w:w="9322" w:type="dxa"/>
            <w:gridSpan w:val="2"/>
            <w:shd w:val="clear" w:color="auto" w:fill="F2F2F2" w:themeFill="background1" w:themeFillShade="F2"/>
          </w:tcPr>
          <w:p w14:paraId="3A173F23" w14:textId="47F9BB42" w:rsidR="009B6E0C" w:rsidRPr="00DC0969" w:rsidRDefault="009B6E0C" w:rsidP="004353CF">
            <w:pPr>
              <w:tabs>
                <w:tab w:val="center" w:pos="4498"/>
                <w:tab w:val="right" w:pos="8996"/>
              </w:tabs>
              <w:spacing w:after="0" w:line="240" w:lineRule="auto"/>
              <w:rPr>
                <w:rFonts w:ascii="Times New Roman" w:hAnsi="Times New Roman" w:cs="Times New Roman"/>
                <w:b/>
                <w:sz w:val="24"/>
                <w:szCs w:val="24"/>
              </w:rPr>
            </w:pPr>
            <w:r w:rsidRPr="00DC0969">
              <w:rPr>
                <w:rFonts w:ascii="Times New Roman" w:hAnsi="Times New Roman" w:cs="Times New Roman"/>
                <w:b/>
                <w:sz w:val="24"/>
                <w:szCs w:val="24"/>
              </w:rPr>
              <w:tab/>
            </w:r>
            <w:r w:rsidR="008F07BA" w:rsidRPr="00DC0969">
              <w:rPr>
                <w:rFonts w:ascii="Times New Roman" w:hAnsi="Times New Roman" w:cs="Times New Roman"/>
                <w:b/>
                <w:sz w:val="24"/>
                <w:szCs w:val="24"/>
              </w:rPr>
              <w:t>ČESTNÉ PROHLÁŠENÍ O SPLNĚNÍ KVALIFIKACE</w:t>
            </w:r>
            <w:r w:rsidRPr="00DC0969">
              <w:rPr>
                <w:rFonts w:ascii="Times New Roman" w:hAnsi="Times New Roman" w:cs="Times New Roman"/>
                <w:b/>
                <w:sz w:val="24"/>
                <w:szCs w:val="24"/>
              </w:rPr>
              <w:tab/>
            </w:r>
          </w:p>
        </w:tc>
      </w:tr>
      <w:tr w:rsidR="00B620DE" w:rsidRPr="00DC0969" w14:paraId="152A9AFB" w14:textId="77777777" w:rsidTr="005A58F5">
        <w:trPr>
          <w:trHeight w:val="509"/>
        </w:trPr>
        <w:tc>
          <w:tcPr>
            <w:tcW w:w="9322" w:type="dxa"/>
            <w:gridSpan w:val="2"/>
            <w:shd w:val="clear" w:color="auto" w:fill="F2F2F2" w:themeFill="background1" w:themeFillShade="F2"/>
          </w:tcPr>
          <w:p w14:paraId="632B74BE" w14:textId="505C702E" w:rsidR="00B620DE" w:rsidRPr="00DC0969" w:rsidRDefault="00B620DE" w:rsidP="004353CF">
            <w:pPr>
              <w:tabs>
                <w:tab w:val="left" w:pos="750"/>
              </w:tabs>
              <w:spacing w:after="0" w:line="240" w:lineRule="auto"/>
              <w:jc w:val="center"/>
              <w:rPr>
                <w:rFonts w:ascii="Times New Roman" w:hAnsi="Times New Roman" w:cs="Times New Roman"/>
                <w:sz w:val="24"/>
                <w:szCs w:val="24"/>
                <w:u w:val="single"/>
              </w:rPr>
            </w:pPr>
            <w:r w:rsidRPr="00BA6280">
              <w:rPr>
                <w:rFonts w:ascii="Times New Roman" w:eastAsia="Times New Roman" w:hAnsi="Times New Roman" w:cs="Times New Roman"/>
                <w:bCs/>
                <w:color w:val="000000"/>
                <w:sz w:val="24"/>
                <w:szCs w:val="24"/>
              </w:rPr>
              <w:t>veřejná zakázka</w:t>
            </w:r>
            <w:r w:rsidRPr="00BA6280">
              <w:rPr>
                <w:rFonts w:ascii="Times New Roman" w:hAnsi="Times New Roman" w:cs="Times New Roman"/>
                <w:bCs/>
                <w:color w:val="000000"/>
                <w:sz w:val="24"/>
                <w:szCs w:val="24"/>
              </w:rPr>
              <w:t xml:space="preserve"> na </w:t>
            </w:r>
            <w:r>
              <w:rPr>
                <w:rFonts w:ascii="Times New Roman" w:hAnsi="Times New Roman" w:cs="Times New Roman"/>
                <w:bCs/>
                <w:color w:val="000000"/>
                <w:sz w:val="24"/>
                <w:szCs w:val="24"/>
              </w:rPr>
              <w:t>dodávky</w:t>
            </w:r>
            <w:r w:rsidRPr="00BA6280">
              <w:rPr>
                <w:rFonts w:ascii="Times New Roman" w:eastAsia="Times New Roman" w:hAnsi="Times New Roman" w:cs="Times New Roman"/>
                <w:bCs/>
                <w:color w:val="000000"/>
                <w:sz w:val="24"/>
                <w:szCs w:val="24"/>
              </w:rPr>
              <w:t xml:space="preserve"> zadávaná</w:t>
            </w:r>
            <w:r w:rsidRPr="00BA628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v otevřeném nadlimitním</w:t>
            </w:r>
            <w:r w:rsidRPr="00BA6280">
              <w:rPr>
                <w:rFonts w:ascii="Times New Roman" w:hAnsi="Times New Roman" w:cs="Times New Roman"/>
                <w:bCs/>
                <w:color w:val="000000"/>
                <w:sz w:val="24"/>
                <w:szCs w:val="24"/>
              </w:rPr>
              <w:t xml:space="preserve"> řízení dle </w:t>
            </w:r>
            <w:r w:rsidRPr="00BA6280">
              <w:rPr>
                <w:rFonts w:ascii="Times New Roman" w:eastAsia="Times New Roman" w:hAnsi="Times New Roman" w:cs="Times New Roman"/>
                <w:bCs/>
                <w:color w:val="000000"/>
                <w:sz w:val="24"/>
                <w:szCs w:val="24"/>
              </w:rPr>
              <w:t>zákona č. 134/2016 Sb., o zadávání veřejných zakázek, ve znění pozdějších předpisů</w:t>
            </w:r>
          </w:p>
        </w:tc>
      </w:tr>
      <w:tr w:rsidR="00B620DE" w:rsidRPr="00DC0969" w14:paraId="76B437A6" w14:textId="77777777" w:rsidTr="00450834">
        <w:trPr>
          <w:trHeight w:val="794"/>
        </w:trPr>
        <w:tc>
          <w:tcPr>
            <w:tcW w:w="2660" w:type="dxa"/>
            <w:tcBorders>
              <w:bottom w:val="single" w:sz="4" w:space="0" w:color="auto"/>
            </w:tcBorders>
            <w:shd w:val="clear" w:color="auto" w:fill="F2F2F2" w:themeFill="background1" w:themeFillShade="F2"/>
            <w:vAlign w:val="center"/>
          </w:tcPr>
          <w:p w14:paraId="1E884FA0" w14:textId="77777777" w:rsidR="00B620DE" w:rsidRPr="00450834" w:rsidRDefault="00B620DE" w:rsidP="004353CF">
            <w:pPr>
              <w:spacing w:after="0" w:line="240" w:lineRule="auto"/>
              <w:rPr>
                <w:rFonts w:ascii="Times New Roman" w:hAnsi="Times New Roman" w:cs="Times New Roman"/>
                <w:b/>
                <w:iCs/>
                <w:sz w:val="24"/>
                <w:szCs w:val="24"/>
              </w:rPr>
            </w:pPr>
            <w:r w:rsidRPr="00450834">
              <w:rPr>
                <w:rFonts w:ascii="Times New Roman" w:hAnsi="Times New Roman" w:cs="Times New Roman"/>
                <w:b/>
                <w:iCs/>
                <w:sz w:val="24"/>
                <w:szCs w:val="24"/>
              </w:rPr>
              <w:t>Název veřejné zakázky:</w:t>
            </w:r>
          </w:p>
        </w:tc>
        <w:tc>
          <w:tcPr>
            <w:tcW w:w="6662" w:type="dxa"/>
            <w:tcBorders>
              <w:bottom w:val="single" w:sz="4" w:space="0" w:color="auto"/>
            </w:tcBorders>
            <w:shd w:val="clear" w:color="auto" w:fill="F2F2F2" w:themeFill="background1" w:themeFillShade="F2"/>
            <w:vAlign w:val="center"/>
          </w:tcPr>
          <w:p w14:paraId="60439928" w14:textId="77777777" w:rsidR="009B6740" w:rsidRDefault="009B6740" w:rsidP="009B6740">
            <w:pPr>
              <w:spacing w:after="0" w:line="240" w:lineRule="auto"/>
              <w:rPr>
                <w:rFonts w:ascii="Times New Roman" w:hAnsi="Times New Roman" w:cs="Times New Roman"/>
                <w:b/>
                <w:bCs/>
                <w:iCs/>
                <w:sz w:val="24"/>
                <w:szCs w:val="24"/>
              </w:rPr>
            </w:pPr>
            <w:r w:rsidRPr="00E465DA">
              <w:rPr>
                <w:rFonts w:ascii="Times New Roman" w:hAnsi="Times New Roman" w:cs="Times New Roman"/>
                <w:b/>
                <w:bCs/>
                <w:iCs/>
                <w:sz w:val="24"/>
                <w:szCs w:val="24"/>
              </w:rPr>
              <w:t>„Novostavba ubytovacího pavilonu Centra Rožmitál pod Třemšínem - nákup vybavení“</w:t>
            </w:r>
          </w:p>
          <w:p w14:paraId="6078B755" w14:textId="77777777" w:rsidR="00F45B85" w:rsidRPr="00E465DA" w:rsidRDefault="00F45B85" w:rsidP="009B6740">
            <w:pPr>
              <w:spacing w:after="0" w:line="240" w:lineRule="auto"/>
              <w:rPr>
                <w:rFonts w:ascii="Times New Roman" w:hAnsi="Times New Roman" w:cs="Times New Roman"/>
                <w:b/>
                <w:bCs/>
                <w:iCs/>
                <w:sz w:val="24"/>
                <w:szCs w:val="24"/>
              </w:rPr>
            </w:pPr>
          </w:p>
          <w:p w14:paraId="6E6368B1" w14:textId="6F08AE37" w:rsidR="00B620DE" w:rsidRPr="00450834" w:rsidRDefault="00A50041" w:rsidP="004353CF">
            <w:pPr>
              <w:spacing w:after="0" w:line="240" w:lineRule="auto"/>
              <w:rPr>
                <w:rFonts w:ascii="Times New Roman" w:hAnsi="Times New Roman" w:cs="Times New Roman"/>
                <w:b/>
                <w:iCs/>
                <w:sz w:val="24"/>
                <w:szCs w:val="24"/>
              </w:rPr>
            </w:pPr>
            <w:r w:rsidRPr="00E465DA">
              <w:rPr>
                <w:rFonts w:ascii="Times New Roman" w:hAnsi="Times New Roman" w:cs="Times New Roman"/>
                <w:b/>
                <w:bCs/>
                <w:iCs/>
                <w:sz w:val="24"/>
                <w:szCs w:val="24"/>
              </w:rPr>
              <w:t xml:space="preserve">Část </w:t>
            </w:r>
            <w:r>
              <w:rPr>
                <w:rFonts w:ascii="Times New Roman" w:hAnsi="Times New Roman" w:cs="Times New Roman"/>
                <w:b/>
                <w:bCs/>
                <w:iCs/>
                <w:sz w:val="24"/>
                <w:szCs w:val="24"/>
              </w:rPr>
              <w:t xml:space="preserve">A </w:t>
            </w:r>
            <w:r w:rsidRPr="00E465DA">
              <w:rPr>
                <w:rFonts w:ascii="Times New Roman" w:hAnsi="Times New Roman" w:cs="Times New Roman"/>
                <w:b/>
                <w:bCs/>
                <w:iCs/>
                <w:sz w:val="24"/>
                <w:szCs w:val="24"/>
              </w:rPr>
              <w:t xml:space="preserve">– </w:t>
            </w:r>
            <w:r>
              <w:rPr>
                <w:rFonts w:ascii="Times New Roman" w:hAnsi="Times New Roman" w:cs="Times New Roman"/>
                <w:b/>
                <w:bCs/>
                <w:iCs/>
                <w:sz w:val="24"/>
                <w:szCs w:val="24"/>
              </w:rPr>
              <w:t>ošetřovatelské postele</w:t>
            </w:r>
          </w:p>
        </w:tc>
      </w:tr>
      <w:tr w:rsidR="00B620DE" w:rsidRPr="00DC0969" w14:paraId="4EB462D4" w14:textId="77777777" w:rsidTr="005A58F5">
        <w:tc>
          <w:tcPr>
            <w:tcW w:w="9322" w:type="dxa"/>
            <w:gridSpan w:val="2"/>
            <w:shd w:val="clear" w:color="auto" w:fill="D9D9D9" w:themeFill="background1" w:themeFillShade="D9"/>
          </w:tcPr>
          <w:p w14:paraId="37A1A143" w14:textId="77777777" w:rsidR="00B620DE" w:rsidRPr="00BD2622" w:rsidRDefault="00B620DE" w:rsidP="004353CF">
            <w:pPr>
              <w:spacing w:after="0" w:line="240" w:lineRule="auto"/>
              <w:rPr>
                <w:rFonts w:ascii="Times New Roman" w:hAnsi="Times New Roman" w:cs="Times New Roman"/>
                <w:b/>
                <w:iCs/>
                <w:sz w:val="24"/>
                <w:szCs w:val="24"/>
              </w:rPr>
            </w:pPr>
            <w:r w:rsidRPr="00BD2622">
              <w:rPr>
                <w:rFonts w:ascii="Times New Roman" w:hAnsi="Times New Roman" w:cs="Times New Roman"/>
                <w:b/>
                <w:iCs/>
                <w:sz w:val="24"/>
                <w:szCs w:val="24"/>
              </w:rPr>
              <w:t>Účastník zadávacího řízení:</w:t>
            </w:r>
          </w:p>
        </w:tc>
      </w:tr>
      <w:tr w:rsidR="00B620DE" w:rsidRPr="00DC0969" w14:paraId="5517F609" w14:textId="77777777" w:rsidTr="00F92529">
        <w:trPr>
          <w:trHeight w:val="206"/>
        </w:trPr>
        <w:tc>
          <w:tcPr>
            <w:tcW w:w="2660" w:type="dxa"/>
            <w:shd w:val="clear" w:color="auto" w:fill="F2F2F2" w:themeFill="background1" w:themeFillShade="F2"/>
          </w:tcPr>
          <w:p w14:paraId="79403089"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Název:</w:t>
            </w:r>
          </w:p>
        </w:tc>
        <w:tc>
          <w:tcPr>
            <w:tcW w:w="6662" w:type="dxa"/>
          </w:tcPr>
          <w:p w14:paraId="2E92E996"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2660B957" w14:textId="77777777" w:rsidTr="005A58F5">
        <w:tc>
          <w:tcPr>
            <w:tcW w:w="2660" w:type="dxa"/>
            <w:shd w:val="clear" w:color="auto" w:fill="F2F2F2" w:themeFill="background1" w:themeFillShade="F2"/>
          </w:tcPr>
          <w:p w14:paraId="1346893E"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Sídlo:</w:t>
            </w:r>
          </w:p>
        </w:tc>
        <w:tc>
          <w:tcPr>
            <w:tcW w:w="6662" w:type="dxa"/>
          </w:tcPr>
          <w:p w14:paraId="140BDE6D"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13576AC1" w14:textId="77777777" w:rsidTr="005A58F5">
        <w:tc>
          <w:tcPr>
            <w:tcW w:w="2660" w:type="dxa"/>
            <w:shd w:val="clear" w:color="auto" w:fill="F2F2F2" w:themeFill="background1" w:themeFillShade="F2"/>
          </w:tcPr>
          <w:p w14:paraId="67B30BDB"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IČO:</w:t>
            </w:r>
          </w:p>
        </w:tc>
        <w:tc>
          <w:tcPr>
            <w:tcW w:w="6662" w:type="dxa"/>
          </w:tcPr>
          <w:p w14:paraId="5ADAB4D0"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707D6642" w14:textId="77777777" w:rsidTr="005A58F5">
        <w:tc>
          <w:tcPr>
            <w:tcW w:w="2660" w:type="dxa"/>
            <w:shd w:val="clear" w:color="auto" w:fill="F2F2F2" w:themeFill="background1" w:themeFillShade="F2"/>
          </w:tcPr>
          <w:p w14:paraId="1BA723C4" w14:textId="59736E86" w:rsidR="00B620DE" w:rsidRPr="00DC0969" w:rsidRDefault="00B620DE" w:rsidP="00F92529">
            <w:pPr>
              <w:spacing w:before="60" w:after="60" w:line="240" w:lineRule="auto"/>
              <w:rPr>
                <w:rFonts w:ascii="Times New Roman" w:eastAsia="Arial Unicode MS" w:hAnsi="Times New Roman" w:cs="Times New Roman"/>
                <w:bCs/>
                <w:sz w:val="24"/>
                <w:szCs w:val="24"/>
              </w:rPr>
            </w:pPr>
            <w:r w:rsidRPr="00DC0969">
              <w:rPr>
                <w:rFonts w:ascii="Times New Roman" w:hAnsi="Times New Roman" w:cs="Times New Roman"/>
                <w:sz w:val="24"/>
                <w:szCs w:val="24"/>
              </w:rPr>
              <w:t>Osoba oprávněná jednat jménem či za účastníka</w:t>
            </w:r>
          </w:p>
        </w:tc>
        <w:tc>
          <w:tcPr>
            <w:tcW w:w="6662" w:type="dxa"/>
          </w:tcPr>
          <w:p w14:paraId="7613CBC6"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bl>
    <w:p w14:paraId="24381537" w14:textId="77777777" w:rsidR="00B66FCC" w:rsidRPr="00B66FCC" w:rsidRDefault="00B66FCC" w:rsidP="0000622A">
      <w:pPr>
        <w:spacing w:before="120"/>
        <w:rPr>
          <w:rFonts w:ascii="Times New Roman" w:hAnsi="Times New Roman" w:cs="Times New Roman"/>
          <w:b/>
          <w:sz w:val="24"/>
          <w:szCs w:val="24"/>
        </w:rPr>
      </w:pPr>
      <w:r w:rsidRPr="00B66FCC">
        <w:rPr>
          <w:rFonts w:ascii="Times New Roman" w:hAnsi="Times New Roman" w:cs="Times New Roman"/>
          <w:b/>
          <w:sz w:val="24"/>
          <w:szCs w:val="24"/>
        </w:rPr>
        <w:t xml:space="preserve">Účastník (dále jen „dodavatel“) čestně prohlašuje, že </w:t>
      </w:r>
    </w:p>
    <w:p w14:paraId="101AA367" w14:textId="77777777" w:rsidR="00B66FCC" w:rsidRPr="00B66FCC" w:rsidRDefault="00B66FCC" w:rsidP="00B66FCC">
      <w:pPr>
        <w:numPr>
          <w:ilvl w:val="0"/>
          <w:numId w:val="1"/>
        </w:numPr>
        <w:spacing w:after="0" w:line="240" w:lineRule="auto"/>
        <w:rPr>
          <w:rFonts w:ascii="Times New Roman" w:hAnsi="Times New Roman" w:cs="Times New Roman"/>
          <w:b/>
          <w:sz w:val="24"/>
          <w:szCs w:val="24"/>
        </w:rPr>
      </w:pPr>
      <w:r w:rsidRPr="00B66FCC">
        <w:rPr>
          <w:rFonts w:ascii="Times New Roman" w:hAnsi="Times New Roman" w:cs="Times New Roman"/>
          <w:b/>
          <w:bCs/>
          <w:sz w:val="24"/>
          <w:szCs w:val="24"/>
        </w:rPr>
        <w:t>splňuje základní způsobilost</w:t>
      </w:r>
      <w:r w:rsidRPr="00B66FCC">
        <w:rPr>
          <w:rFonts w:ascii="Times New Roman" w:hAnsi="Times New Roman" w:cs="Times New Roman"/>
          <w:sz w:val="24"/>
          <w:szCs w:val="24"/>
        </w:rPr>
        <w:t xml:space="preserve"> dle § 74 zákona č. 134/2016 Sb., o zadávání veřejných zakázek, v platném</w:t>
      </w:r>
      <w:r w:rsidRPr="00B66FCC">
        <w:rPr>
          <w:rFonts w:ascii="Times New Roman" w:hAnsi="Times New Roman" w:cs="Times New Roman"/>
          <w:bCs/>
          <w:sz w:val="24"/>
          <w:szCs w:val="24"/>
        </w:rPr>
        <w:t xml:space="preserve"> znění, (dále jen „ZZVZ“), kterou zadavatel požadoval v zadávací dokumentaci, a tedy že: </w:t>
      </w:r>
    </w:p>
    <w:p w14:paraId="68FB6714"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0FAE611B"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v evidenci daní zachycen splatný daňový nedoplatek,</w:t>
      </w:r>
    </w:p>
    <w:p w14:paraId="2FCFFF6F"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splatný nedoplatek na pojistném nebo na penále na veřejné zdravotní pojištění,</w:t>
      </w:r>
    </w:p>
    <w:p w14:paraId="598708C2"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splatný nedoplatek na pojistném nebo na penále na sociální zabezpečení a příspěvku na státní politiku zaměstnanosti,</w:t>
      </w:r>
    </w:p>
    <w:p w14:paraId="2C67E699"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není v likvidaci, nebylo proti němu vydáno rozhodnutí o úpadku, nebyla vůči němu nařízena nucená správa podle jiného právního předpisu ani není v obdobné situaci podle právního řádu země sídla dodavatele.</w:t>
      </w:r>
    </w:p>
    <w:p w14:paraId="2906598B" w14:textId="77777777" w:rsidR="00B66FCC" w:rsidRPr="00B66FCC" w:rsidRDefault="00B66FCC" w:rsidP="00B66FCC">
      <w:pPr>
        <w:spacing w:after="0" w:line="240" w:lineRule="auto"/>
        <w:rPr>
          <w:rFonts w:ascii="Times New Roman" w:hAnsi="Times New Roman" w:cs="Times New Roman"/>
          <w:sz w:val="24"/>
          <w:szCs w:val="24"/>
        </w:rPr>
      </w:pPr>
    </w:p>
    <w:p w14:paraId="73A5FACA" w14:textId="77777777" w:rsidR="00B66FCC" w:rsidRPr="00B66FCC" w:rsidRDefault="00B66FCC" w:rsidP="00B66FCC">
      <w:p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Je-li dodavatelem právnická osoba, musí podmínku podle písm. a) splňovat tato právnická osoba a zároveň každý člen statutárního orgánu. Je-li členem statutárního orgánu dodavatele právnická osoba, musí podmínku podle odstavce písm. a) splňovat</w:t>
      </w:r>
    </w:p>
    <w:p w14:paraId="41931AA8"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tato právnická osoba,</w:t>
      </w:r>
    </w:p>
    <w:p w14:paraId="437281DD"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každý člen statutárního orgánu této právnické osoby a</w:t>
      </w:r>
    </w:p>
    <w:p w14:paraId="1AECC52B"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osoba zastupující tuto právnickou osobu v statutárním orgánu dodavatele;</w:t>
      </w:r>
    </w:p>
    <w:p w14:paraId="0854B9D9" w14:textId="77777777" w:rsidR="00B66FCC" w:rsidRPr="00B66FCC" w:rsidRDefault="00B66FCC" w:rsidP="00B66FCC">
      <w:pPr>
        <w:spacing w:after="0" w:line="240" w:lineRule="auto"/>
        <w:rPr>
          <w:rFonts w:ascii="Times New Roman" w:hAnsi="Times New Roman" w:cs="Times New Roman"/>
          <w:sz w:val="24"/>
          <w:szCs w:val="24"/>
        </w:rPr>
      </w:pPr>
    </w:p>
    <w:p w14:paraId="356A684A" w14:textId="77777777" w:rsidR="00B66FCC" w:rsidRDefault="00B66FCC" w:rsidP="00B66FCC">
      <w:pPr>
        <w:numPr>
          <w:ilvl w:val="0"/>
          <w:numId w:val="1"/>
        </w:numPr>
        <w:spacing w:after="0" w:line="240" w:lineRule="auto"/>
        <w:rPr>
          <w:rFonts w:ascii="Times New Roman" w:hAnsi="Times New Roman" w:cs="Times New Roman"/>
          <w:sz w:val="24"/>
          <w:szCs w:val="24"/>
        </w:rPr>
      </w:pPr>
      <w:r w:rsidRPr="00B66FCC">
        <w:rPr>
          <w:rFonts w:ascii="Times New Roman" w:hAnsi="Times New Roman" w:cs="Times New Roman"/>
          <w:b/>
          <w:bCs/>
          <w:sz w:val="24"/>
          <w:szCs w:val="24"/>
        </w:rPr>
        <w:t xml:space="preserve">splňuje </w:t>
      </w:r>
      <w:r w:rsidRPr="00B66FCC">
        <w:rPr>
          <w:rFonts w:ascii="Times New Roman" w:hAnsi="Times New Roman" w:cs="Times New Roman"/>
          <w:b/>
          <w:sz w:val="24"/>
          <w:szCs w:val="24"/>
        </w:rPr>
        <w:t xml:space="preserve">profesní způsobilost </w:t>
      </w:r>
      <w:r w:rsidRPr="00B66FCC">
        <w:rPr>
          <w:rFonts w:ascii="Times New Roman" w:hAnsi="Times New Roman" w:cs="Times New Roman"/>
          <w:bCs/>
          <w:sz w:val="24"/>
          <w:szCs w:val="24"/>
        </w:rPr>
        <w:t>dle § 77 ZZVZ</w:t>
      </w:r>
      <w:r w:rsidRPr="00B66FCC">
        <w:rPr>
          <w:rFonts w:ascii="Times New Roman" w:hAnsi="Times New Roman" w:cs="Times New Roman"/>
          <w:sz w:val="24"/>
          <w:szCs w:val="24"/>
        </w:rPr>
        <w:t>, kterou zadavatel požadoval v zadávací dokumentaci,</w:t>
      </w:r>
    </w:p>
    <w:p w14:paraId="49D04C8E" w14:textId="77777777" w:rsidR="00CF6C11" w:rsidRDefault="00CF6C11" w:rsidP="00CF6C11">
      <w:pPr>
        <w:spacing w:after="0" w:line="240" w:lineRule="auto"/>
        <w:ind w:left="360"/>
        <w:rPr>
          <w:rFonts w:ascii="Times New Roman" w:hAnsi="Times New Roman" w:cs="Times New Roman"/>
          <w:sz w:val="24"/>
          <w:szCs w:val="24"/>
        </w:rPr>
      </w:pPr>
    </w:p>
    <w:p w14:paraId="08478455" w14:textId="77777777" w:rsidR="00B06957" w:rsidRDefault="00B0695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10F8183" w14:textId="77777777" w:rsidR="00B66FCC" w:rsidRPr="00DC0969" w:rsidRDefault="00B66FCC" w:rsidP="00B66FCC">
      <w:pPr>
        <w:rPr>
          <w:rFonts w:ascii="Times New Roman" w:hAnsi="Times New Roman" w:cs="Times New Roman"/>
          <w:b/>
          <w:sz w:val="24"/>
          <w:szCs w:val="24"/>
        </w:rPr>
        <w:sectPr w:rsidR="00B66FCC" w:rsidRPr="00DC0969" w:rsidSect="00B66FCC">
          <w:headerReference w:type="default" r:id="rId11"/>
          <w:pgSz w:w="11906" w:h="16838"/>
          <w:pgMar w:top="1417" w:right="1417" w:bottom="1417" w:left="1417" w:header="708" w:footer="708" w:gutter="0"/>
          <w:cols w:space="708"/>
          <w:docGrid w:linePitch="299"/>
        </w:sectPr>
      </w:pPr>
    </w:p>
    <w:p w14:paraId="6117A868" w14:textId="20632289" w:rsidR="00B66FCC" w:rsidRPr="00B66FCC" w:rsidRDefault="00B66FCC" w:rsidP="00645055">
      <w:pPr>
        <w:spacing w:after="0"/>
        <w:rPr>
          <w:rFonts w:ascii="Times New Roman" w:hAnsi="Times New Roman" w:cs="Times New Roman"/>
          <w:b/>
          <w:sz w:val="24"/>
          <w:szCs w:val="24"/>
        </w:rPr>
      </w:pPr>
      <w:r w:rsidRPr="00427622">
        <w:rPr>
          <w:rFonts w:ascii="Times New Roman" w:hAnsi="Times New Roman" w:cs="Times New Roman"/>
          <w:b/>
          <w:sz w:val="24"/>
          <w:szCs w:val="24"/>
        </w:rPr>
        <w:lastRenderedPageBreak/>
        <w:t>Účastník dále prohlašuje, že v uplynulých 3 letech před zahájením zadávacího řízení realizoval následující dodávky:</w:t>
      </w:r>
    </w:p>
    <w:tbl>
      <w:tblPr>
        <w:tblpPr w:leftFromText="141" w:rightFromText="141" w:vertAnchor="text" w:horzAnchor="margin" w:tblpX="150"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711"/>
        <w:gridCol w:w="4227"/>
        <w:gridCol w:w="2552"/>
        <w:gridCol w:w="2317"/>
      </w:tblGrid>
      <w:tr w:rsidR="003D45F4" w:rsidRPr="00DC0969" w14:paraId="24158484" w14:textId="77777777" w:rsidTr="00755232">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49A9C" w14:textId="77777777" w:rsidR="00B66FCC" w:rsidRPr="00B66FCC" w:rsidRDefault="00B66FCC" w:rsidP="00B66FCC">
            <w:pPr>
              <w:rPr>
                <w:rFonts w:ascii="Times New Roman" w:hAnsi="Times New Roman" w:cs="Times New Roman"/>
                <w:sz w:val="24"/>
                <w:szCs w:val="24"/>
              </w:rPr>
            </w:pPr>
          </w:p>
        </w:tc>
        <w:tc>
          <w:tcPr>
            <w:tcW w:w="3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C440A" w14:textId="1D0F25B6" w:rsidR="00B66FCC" w:rsidRPr="00B66FCC" w:rsidRDefault="00B66FCC" w:rsidP="00645055">
            <w:pPr>
              <w:spacing w:after="0"/>
              <w:rPr>
                <w:rFonts w:ascii="Times New Roman" w:hAnsi="Times New Roman" w:cs="Times New Roman"/>
                <w:sz w:val="24"/>
                <w:szCs w:val="24"/>
              </w:rPr>
            </w:pPr>
            <w:r w:rsidRPr="00B66FCC">
              <w:rPr>
                <w:rFonts w:ascii="Times New Roman" w:hAnsi="Times New Roman" w:cs="Times New Roman"/>
                <w:sz w:val="24"/>
                <w:szCs w:val="24"/>
              </w:rPr>
              <w:t>Objednatel</w:t>
            </w:r>
          </w:p>
        </w:tc>
        <w:tc>
          <w:tcPr>
            <w:tcW w:w="4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5B06A8" w14:textId="2EDC20D1" w:rsidR="00B66FCC" w:rsidRPr="00B66FCC"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Stručný popis předmětu dodávky</w:t>
            </w:r>
            <w:r w:rsidR="00427622">
              <w:rPr>
                <w:rFonts w:ascii="Times New Roman" w:hAnsi="Times New Roman" w:cs="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1B1866" w14:textId="77777777" w:rsidR="00B66FCC" w:rsidRPr="00B66FCC" w:rsidRDefault="00B66FCC" w:rsidP="00645055">
            <w:pPr>
              <w:spacing w:after="0"/>
              <w:rPr>
                <w:rFonts w:ascii="Times New Roman" w:hAnsi="Times New Roman" w:cs="Times New Roman"/>
                <w:sz w:val="24"/>
                <w:szCs w:val="24"/>
              </w:rPr>
            </w:pPr>
            <w:r w:rsidRPr="00B66FCC">
              <w:rPr>
                <w:rFonts w:ascii="Times New Roman" w:hAnsi="Times New Roman" w:cs="Times New Roman"/>
                <w:sz w:val="24"/>
                <w:szCs w:val="24"/>
              </w:rPr>
              <w:t>Cena dodávky v Kč bez DPH</w:t>
            </w:r>
          </w:p>
        </w:tc>
        <w:tc>
          <w:tcPr>
            <w:tcW w:w="23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83D1D3" w14:textId="69D5E908" w:rsidR="00B66FCC" w:rsidRPr="00B66FCC" w:rsidRDefault="00B66FCC" w:rsidP="00645055">
            <w:pPr>
              <w:spacing w:after="0"/>
              <w:rPr>
                <w:rFonts w:ascii="Times New Roman" w:hAnsi="Times New Roman" w:cs="Times New Roman"/>
                <w:sz w:val="24"/>
                <w:szCs w:val="24"/>
              </w:rPr>
            </w:pPr>
            <w:r w:rsidRPr="00B66FCC">
              <w:rPr>
                <w:rFonts w:ascii="Times New Roman" w:hAnsi="Times New Roman" w:cs="Times New Roman"/>
                <w:sz w:val="24"/>
                <w:szCs w:val="24"/>
              </w:rPr>
              <w:t xml:space="preserve">Doba poskytnutí (tzn. datum dodání ve formátu </w:t>
            </w:r>
            <w:r w:rsidR="00645055">
              <w:rPr>
                <w:rFonts w:ascii="Times New Roman" w:hAnsi="Times New Roman" w:cs="Times New Roman"/>
                <w:sz w:val="24"/>
                <w:szCs w:val="24"/>
              </w:rPr>
              <w:t>DD.MM.RRRR</w:t>
            </w:r>
            <w:r w:rsidRPr="00B66FCC">
              <w:rPr>
                <w:rFonts w:ascii="Times New Roman" w:hAnsi="Times New Roman" w:cs="Times New Roman"/>
                <w:sz w:val="24"/>
                <w:szCs w:val="24"/>
              </w:rPr>
              <w:t>)</w:t>
            </w:r>
          </w:p>
        </w:tc>
      </w:tr>
      <w:tr w:rsidR="00712657" w:rsidRPr="00B66FCC" w14:paraId="1EF1E547" w14:textId="77777777" w:rsidTr="00755232">
        <w:trPr>
          <w:trHeight w:val="156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896EE7" w14:textId="77777777" w:rsidR="00712657" w:rsidRPr="00B66FCC" w:rsidRDefault="00712657" w:rsidP="00712657">
            <w:pPr>
              <w:rPr>
                <w:rFonts w:ascii="Times New Roman" w:hAnsi="Times New Roman" w:cs="Times New Roman"/>
                <w:sz w:val="24"/>
                <w:szCs w:val="24"/>
              </w:rPr>
            </w:pPr>
            <w:r w:rsidRPr="00B66FCC">
              <w:rPr>
                <w:rFonts w:ascii="Times New Roman" w:hAnsi="Times New Roman" w:cs="Times New Roman"/>
                <w:sz w:val="24"/>
                <w:szCs w:val="24"/>
              </w:rPr>
              <w:t>1</w:t>
            </w:r>
          </w:p>
        </w:tc>
        <w:tc>
          <w:tcPr>
            <w:tcW w:w="3711" w:type="dxa"/>
            <w:tcBorders>
              <w:top w:val="single" w:sz="4" w:space="0" w:color="auto"/>
              <w:left w:val="single" w:sz="4" w:space="0" w:color="auto"/>
              <w:bottom w:val="single" w:sz="4" w:space="0" w:color="auto"/>
              <w:right w:val="single" w:sz="4" w:space="0" w:color="auto"/>
            </w:tcBorders>
          </w:tcPr>
          <w:p w14:paraId="5A4A6D78" w14:textId="1B2F92FA"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5BC0E4AF" w14:textId="2D8391C5"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68EA909" w14:textId="68BE661C"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C1E119C" w14:textId="61FAC970"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B708189" w14:textId="6B903A69" w:rsidR="00712657" w:rsidRPr="00B66FCC"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4227" w:type="dxa"/>
            <w:tcBorders>
              <w:top w:val="single" w:sz="4" w:space="0" w:color="auto"/>
              <w:left w:val="single" w:sz="4" w:space="0" w:color="auto"/>
              <w:bottom w:val="single" w:sz="4" w:space="0" w:color="auto"/>
              <w:right w:val="single" w:sz="4" w:space="0" w:color="auto"/>
            </w:tcBorders>
          </w:tcPr>
          <w:p w14:paraId="26265B02" w14:textId="41964502"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287E277B" w14:textId="2072DBE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317" w:type="dxa"/>
            <w:tcBorders>
              <w:top w:val="single" w:sz="4" w:space="0" w:color="auto"/>
              <w:left w:val="single" w:sz="4" w:space="0" w:color="auto"/>
              <w:bottom w:val="single" w:sz="4" w:space="0" w:color="auto"/>
              <w:right w:val="single" w:sz="4" w:space="0" w:color="auto"/>
            </w:tcBorders>
          </w:tcPr>
          <w:p w14:paraId="0ABD65AA" w14:textId="4C5D1D4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r w:rsidR="00712657" w:rsidRPr="00B66FCC" w14:paraId="2CCD0AA0" w14:textId="77777777" w:rsidTr="00755232">
        <w:trPr>
          <w:trHeight w:val="1647"/>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F5A950" w14:textId="77777777" w:rsidR="00712657" w:rsidRPr="00B66FCC" w:rsidRDefault="00712657" w:rsidP="00712657">
            <w:pPr>
              <w:rPr>
                <w:rFonts w:ascii="Times New Roman" w:hAnsi="Times New Roman" w:cs="Times New Roman"/>
                <w:sz w:val="24"/>
                <w:szCs w:val="24"/>
              </w:rPr>
            </w:pPr>
            <w:r w:rsidRPr="00B66FCC">
              <w:rPr>
                <w:rFonts w:ascii="Times New Roman" w:hAnsi="Times New Roman" w:cs="Times New Roman"/>
                <w:sz w:val="24"/>
                <w:szCs w:val="24"/>
              </w:rPr>
              <w:t>2</w:t>
            </w:r>
          </w:p>
        </w:tc>
        <w:tc>
          <w:tcPr>
            <w:tcW w:w="3711" w:type="dxa"/>
            <w:tcBorders>
              <w:top w:val="single" w:sz="4" w:space="0" w:color="auto"/>
              <w:left w:val="single" w:sz="4" w:space="0" w:color="auto"/>
              <w:bottom w:val="single" w:sz="4" w:space="0" w:color="auto"/>
              <w:right w:val="single" w:sz="4" w:space="0" w:color="auto"/>
            </w:tcBorders>
          </w:tcPr>
          <w:p w14:paraId="118BABEF" w14:textId="77777777"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364F9F41"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79D59A1"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5A84473C"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B6D37B5" w14:textId="1FADA928" w:rsidR="00712657" w:rsidRPr="00B66FCC"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4227" w:type="dxa"/>
            <w:tcBorders>
              <w:top w:val="single" w:sz="4" w:space="0" w:color="auto"/>
              <w:left w:val="single" w:sz="4" w:space="0" w:color="auto"/>
              <w:bottom w:val="single" w:sz="4" w:space="0" w:color="auto"/>
              <w:right w:val="single" w:sz="4" w:space="0" w:color="auto"/>
            </w:tcBorders>
          </w:tcPr>
          <w:p w14:paraId="17FEE5D6" w14:textId="4D88E6B3"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28C3F65F" w14:textId="45D78CD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317" w:type="dxa"/>
            <w:tcBorders>
              <w:top w:val="single" w:sz="4" w:space="0" w:color="auto"/>
              <w:left w:val="single" w:sz="4" w:space="0" w:color="auto"/>
              <w:bottom w:val="single" w:sz="4" w:space="0" w:color="auto"/>
              <w:right w:val="single" w:sz="4" w:space="0" w:color="auto"/>
            </w:tcBorders>
          </w:tcPr>
          <w:p w14:paraId="00CF53C3" w14:textId="5E5D2B0A"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r w:rsidR="00712657" w:rsidRPr="00B66FCC" w14:paraId="3650F4A2" w14:textId="77777777" w:rsidTr="00755232">
        <w:trPr>
          <w:trHeight w:val="156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1D6B1A" w14:textId="77777777" w:rsidR="00712657" w:rsidRPr="00B66FCC" w:rsidRDefault="00712657" w:rsidP="00712657">
            <w:pPr>
              <w:rPr>
                <w:rFonts w:ascii="Times New Roman" w:hAnsi="Times New Roman" w:cs="Times New Roman"/>
                <w:sz w:val="24"/>
                <w:szCs w:val="24"/>
              </w:rPr>
            </w:pPr>
            <w:r w:rsidRPr="00B66FCC">
              <w:rPr>
                <w:rFonts w:ascii="Times New Roman" w:hAnsi="Times New Roman" w:cs="Times New Roman"/>
                <w:sz w:val="24"/>
                <w:szCs w:val="24"/>
              </w:rPr>
              <w:t>3</w:t>
            </w:r>
          </w:p>
        </w:tc>
        <w:tc>
          <w:tcPr>
            <w:tcW w:w="3711" w:type="dxa"/>
            <w:tcBorders>
              <w:top w:val="single" w:sz="4" w:space="0" w:color="auto"/>
              <w:left w:val="single" w:sz="4" w:space="0" w:color="auto"/>
              <w:bottom w:val="single" w:sz="4" w:space="0" w:color="auto"/>
              <w:right w:val="single" w:sz="4" w:space="0" w:color="auto"/>
            </w:tcBorders>
          </w:tcPr>
          <w:p w14:paraId="25437E1E" w14:textId="77777777"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294A00B1"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17095E32"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5D6F5A1C" w14:textId="77777777" w:rsidR="00712657"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70A294A7" w14:textId="13E0DBFC" w:rsidR="00712657" w:rsidRPr="00B66FCC"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4227" w:type="dxa"/>
            <w:tcBorders>
              <w:top w:val="single" w:sz="4" w:space="0" w:color="auto"/>
              <w:left w:val="single" w:sz="4" w:space="0" w:color="auto"/>
              <w:bottom w:val="single" w:sz="4" w:space="0" w:color="auto"/>
              <w:right w:val="single" w:sz="4" w:space="0" w:color="auto"/>
            </w:tcBorders>
          </w:tcPr>
          <w:p w14:paraId="282DC8D9" w14:textId="6B022A72"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7F7F022C" w14:textId="2BFC44C4"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317" w:type="dxa"/>
            <w:tcBorders>
              <w:top w:val="single" w:sz="4" w:space="0" w:color="auto"/>
              <w:left w:val="single" w:sz="4" w:space="0" w:color="auto"/>
              <w:bottom w:val="single" w:sz="4" w:space="0" w:color="auto"/>
              <w:right w:val="single" w:sz="4" w:space="0" w:color="auto"/>
            </w:tcBorders>
          </w:tcPr>
          <w:p w14:paraId="46834DEA" w14:textId="086DA93B" w:rsidR="00712657" w:rsidRPr="00B66FCC"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r w:rsidR="00712657" w:rsidRPr="00DC0969" w14:paraId="01E5A188" w14:textId="77777777" w:rsidTr="00755232">
        <w:trPr>
          <w:trHeight w:val="156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FC37C" w14:textId="617286F1" w:rsidR="00712657" w:rsidRPr="00DC0969" w:rsidRDefault="00712657" w:rsidP="00712657">
            <w:pPr>
              <w:rPr>
                <w:rFonts w:ascii="Times New Roman" w:hAnsi="Times New Roman" w:cs="Times New Roman"/>
                <w:sz w:val="24"/>
                <w:szCs w:val="24"/>
              </w:rPr>
            </w:pPr>
            <w:r w:rsidRPr="00DC0969">
              <w:rPr>
                <w:rFonts w:ascii="Times New Roman" w:hAnsi="Times New Roman" w:cs="Times New Roman"/>
                <w:sz w:val="24"/>
                <w:szCs w:val="24"/>
              </w:rPr>
              <w:t>4</w:t>
            </w:r>
          </w:p>
        </w:tc>
        <w:tc>
          <w:tcPr>
            <w:tcW w:w="3711" w:type="dxa"/>
            <w:tcBorders>
              <w:top w:val="single" w:sz="4" w:space="0" w:color="auto"/>
              <w:left w:val="single" w:sz="4" w:space="0" w:color="auto"/>
              <w:bottom w:val="single" w:sz="4" w:space="0" w:color="auto"/>
              <w:right w:val="single" w:sz="4" w:space="0" w:color="auto"/>
            </w:tcBorders>
          </w:tcPr>
          <w:p w14:paraId="0F312587" w14:textId="77777777" w:rsidR="00712657" w:rsidRDefault="00712657" w:rsidP="00712657">
            <w:pPr>
              <w:spacing w:after="0"/>
              <w:rPr>
                <w:rFonts w:ascii="Times New Roman" w:hAnsi="Times New Roman" w:cs="Times New Roman"/>
                <w:sz w:val="24"/>
                <w:szCs w:val="24"/>
                <w:lang w:val="en-US"/>
              </w:rPr>
            </w:pPr>
            <w:r w:rsidRPr="00712657">
              <w:rPr>
                <w:rFonts w:ascii="Times New Roman" w:hAnsi="Times New Roman" w:cs="Times New Roman"/>
                <w:sz w:val="24"/>
                <w:szCs w:val="24"/>
              </w:rPr>
              <w:t xml:space="preserve">Název: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r w:rsidRPr="00DC0969">
              <w:rPr>
                <w:rFonts w:ascii="Times New Roman" w:hAnsi="Times New Roman" w:cs="Times New Roman"/>
                <w:sz w:val="24"/>
                <w:szCs w:val="24"/>
                <w:lang w:val="en-US"/>
              </w:rPr>
              <w:t xml:space="preserve"> </w:t>
            </w:r>
          </w:p>
          <w:p w14:paraId="6B7961B0"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IČO: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AA59F3D"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kontaktní osoba: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2EDABC35" w14:textId="77777777" w:rsidR="00712657" w:rsidRDefault="00712657" w:rsidP="00712657">
            <w:pPr>
              <w:spacing w:after="0"/>
              <w:rPr>
                <w:rFonts w:ascii="Times New Roman" w:hAnsi="Times New Roman" w:cs="Times New Roman"/>
                <w:sz w:val="24"/>
                <w:szCs w:val="24"/>
              </w:rPr>
            </w:pPr>
            <w:r>
              <w:rPr>
                <w:rFonts w:ascii="Times New Roman" w:hAnsi="Times New Roman" w:cs="Times New Roman"/>
                <w:sz w:val="24"/>
                <w:szCs w:val="24"/>
              </w:rPr>
              <w:t xml:space="preserve">telefon: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p w14:paraId="6C6B3CAB" w14:textId="1872F6F4" w:rsidR="00712657" w:rsidRPr="00DC0969" w:rsidRDefault="00712657" w:rsidP="00645055">
            <w:pPr>
              <w:spacing w:after="0"/>
              <w:rPr>
                <w:rFonts w:ascii="Times New Roman" w:hAnsi="Times New Roman" w:cs="Times New Roman"/>
                <w:sz w:val="24"/>
                <w:szCs w:val="24"/>
              </w:rPr>
            </w:pPr>
            <w:r>
              <w:rPr>
                <w:rFonts w:ascii="Times New Roman" w:hAnsi="Times New Roman" w:cs="Times New Roman"/>
                <w:sz w:val="24"/>
                <w:szCs w:val="24"/>
              </w:rPr>
              <w:t xml:space="preserve">e-mail: </w:t>
            </w:r>
            <w:r w:rsidRPr="00DC0969">
              <w:rPr>
                <w:rFonts w:ascii="Times New Roman" w:hAnsi="Times New Roman" w:cs="Times New Roman"/>
                <w:sz w:val="24"/>
                <w:szCs w:val="24"/>
                <w:highlight w:val="yellow"/>
              </w:rPr>
              <w:t>[</w:t>
            </w:r>
            <w:r>
              <w:rPr>
                <w:rFonts w:ascii="Times New Roman" w:hAnsi="Times New Roman" w:cs="Times New Roman"/>
                <w:sz w:val="24"/>
                <w:szCs w:val="24"/>
                <w:highlight w:val="yellow"/>
              </w:rPr>
              <w:t>doplní účastník</w:t>
            </w:r>
            <w:r w:rsidRPr="00DC0969">
              <w:rPr>
                <w:rFonts w:ascii="Times New Roman" w:hAnsi="Times New Roman" w:cs="Times New Roman"/>
                <w:sz w:val="24"/>
                <w:szCs w:val="24"/>
                <w:highlight w:val="yellow"/>
              </w:rPr>
              <w:t>]</w:t>
            </w:r>
          </w:p>
        </w:tc>
        <w:tc>
          <w:tcPr>
            <w:tcW w:w="4227" w:type="dxa"/>
            <w:tcBorders>
              <w:top w:val="single" w:sz="4" w:space="0" w:color="auto"/>
              <w:left w:val="single" w:sz="4" w:space="0" w:color="auto"/>
              <w:bottom w:val="single" w:sz="4" w:space="0" w:color="auto"/>
              <w:right w:val="single" w:sz="4" w:space="0" w:color="auto"/>
            </w:tcBorders>
          </w:tcPr>
          <w:p w14:paraId="6903570B" w14:textId="5B2530C6" w:rsidR="00712657" w:rsidRPr="00DC0969"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402F22A1" w14:textId="3FD31FAC" w:rsidR="00712657" w:rsidRPr="00DC0969"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c>
          <w:tcPr>
            <w:tcW w:w="2317" w:type="dxa"/>
            <w:tcBorders>
              <w:top w:val="single" w:sz="4" w:space="0" w:color="auto"/>
              <w:left w:val="single" w:sz="4" w:space="0" w:color="auto"/>
              <w:bottom w:val="single" w:sz="4" w:space="0" w:color="auto"/>
              <w:right w:val="single" w:sz="4" w:space="0" w:color="auto"/>
            </w:tcBorders>
          </w:tcPr>
          <w:p w14:paraId="6B5047F6" w14:textId="51BEF3E6" w:rsidR="00712657" w:rsidRPr="00DC0969" w:rsidRDefault="00712657" w:rsidP="00712657">
            <w:pPr>
              <w:rPr>
                <w:rFonts w:ascii="Times New Roman" w:hAnsi="Times New Roman" w:cs="Times New Roman"/>
                <w:sz w:val="24"/>
                <w:szCs w:val="24"/>
              </w:rPr>
            </w:pPr>
            <w:r w:rsidRPr="008A7619">
              <w:rPr>
                <w:rFonts w:ascii="Times New Roman" w:hAnsi="Times New Roman" w:cs="Times New Roman"/>
                <w:sz w:val="24"/>
                <w:szCs w:val="24"/>
                <w:highlight w:val="yellow"/>
              </w:rPr>
              <w:t>[doplní účastník]</w:t>
            </w:r>
            <w:r w:rsidRPr="008A7619">
              <w:rPr>
                <w:rFonts w:ascii="Times New Roman" w:hAnsi="Times New Roman" w:cs="Times New Roman"/>
                <w:sz w:val="24"/>
                <w:szCs w:val="24"/>
                <w:lang w:val="en-US"/>
              </w:rPr>
              <w:t xml:space="preserve"> </w:t>
            </w:r>
          </w:p>
        </w:tc>
      </w:tr>
    </w:tbl>
    <w:p w14:paraId="0D13DB6E" w14:textId="77777777" w:rsidR="001F43A4" w:rsidRDefault="001F43A4" w:rsidP="00B66FCC">
      <w:pPr>
        <w:rPr>
          <w:rFonts w:ascii="Times New Roman" w:hAnsi="Times New Roman" w:cs="Times New Roman"/>
          <w:b/>
          <w:sz w:val="24"/>
          <w:szCs w:val="24"/>
        </w:rPr>
      </w:pPr>
    </w:p>
    <w:p w14:paraId="1E7B8365" w14:textId="77777777" w:rsidR="001F43A4" w:rsidRDefault="001F43A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B473B6E" w14:textId="77777777" w:rsidR="009925BF" w:rsidRPr="00DC0969" w:rsidRDefault="009925BF" w:rsidP="00B66FCC">
      <w:pPr>
        <w:rPr>
          <w:rFonts w:ascii="Times New Roman" w:hAnsi="Times New Roman" w:cs="Times New Roman"/>
          <w:b/>
          <w:sz w:val="24"/>
          <w:szCs w:val="24"/>
        </w:rPr>
        <w:sectPr w:rsidR="009925BF" w:rsidRPr="00DC0969" w:rsidSect="00B016EE">
          <w:pgSz w:w="16838" w:h="11906" w:orient="landscape"/>
          <w:pgMar w:top="1417" w:right="1417" w:bottom="1417" w:left="1417" w:header="708" w:footer="708" w:gutter="0"/>
          <w:cols w:space="708"/>
          <w:docGrid w:linePitch="299"/>
        </w:sectPr>
      </w:pPr>
    </w:p>
    <w:p w14:paraId="79C6E326" w14:textId="77777777" w:rsidR="00B66FCC" w:rsidRPr="00B66FCC" w:rsidRDefault="00B66FCC" w:rsidP="00B66FCC">
      <w:pPr>
        <w:rPr>
          <w:rFonts w:ascii="Times New Roman" w:hAnsi="Times New Roman" w:cs="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B66FCC" w:rsidRPr="00B66FCC" w14:paraId="6493639D" w14:textId="77777777" w:rsidTr="00B66FCC">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122F860A" w14:textId="64B19A30" w:rsidR="00B66FCC" w:rsidRPr="00B66FCC" w:rsidRDefault="001A2F91" w:rsidP="00B66FCC">
            <w:pPr>
              <w:rPr>
                <w:rFonts w:ascii="Times New Roman" w:hAnsi="Times New Roman" w:cs="Times New Roman"/>
                <w:b/>
                <w:sz w:val="24"/>
                <w:szCs w:val="24"/>
              </w:rPr>
            </w:pPr>
            <w:r w:rsidRPr="00DC0969">
              <w:rPr>
                <w:rFonts w:ascii="Times New Roman" w:hAnsi="Times New Roman" w:cs="Times New Roman"/>
                <w:b/>
                <w:sz w:val="24"/>
                <w:szCs w:val="24"/>
              </w:rPr>
              <w:t>D</w:t>
            </w:r>
            <w:r w:rsidR="00B66FCC" w:rsidRPr="00B66FCC">
              <w:rPr>
                <w:rFonts w:ascii="Times New Roman" w:hAnsi="Times New Roman" w:cs="Times New Roman"/>
                <w:b/>
                <w:sz w:val="24"/>
                <w:szCs w:val="24"/>
              </w:rPr>
              <w:t>atum podpisu:</w:t>
            </w:r>
          </w:p>
        </w:tc>
        <w:tc>
          <w:tcPr>
            <w:tcW w:w="5953" w:type="dxa"/>
            <w:tcBorders>
              <w:top w:val="single" w:sz="4" w:space="0" w:color="auto"/>
              <w:left w:val="single" w:sz="4" w:space="0" w:color="auto"/>
              <w:bottom w:val="single" w:sz="4" w:space="0" w:color="auto"/>
              <w:right w:val="single" w:sz="4" w:space="0" w:color="auto"/>
            </w:tcBorders>
            <w:vAlign w:val="center"/>
          </w:tcPr>
          <w:p w14:paraId="4435F20B" w14:textId="77777777" w:rsidR="00B66FCC" w:rsidRPr="00B66FCC" w:rsidRDefault="00B66FCC" w:rsidP="00B66FCC">
            <w:pPr>
              <w:rPr>
                <w:rFonts w:ascii="Times New Roman" w:hAnsi="Times New Roman" w:cs="Times New Roman"/>
                <w:sz w:val="24"/>
                <w:szCs w:val="24"/>
              </w:rPr>
            </w:pPr>
          </w:p>
        </w:tc>
      </w:tr>
      <w:tr w:rsidR="00B66FCC" w:rsidRPr="00B66FCC" w14:paraId="29617BF4" w14:textId="77777777" w:rsidTr="00B66FCC">
        <w:trPr>
          <w:trHeight w:val="2261"/>
        </w:trPr>
        <w:tc>
          <w:tcPr>
            <w:tcW w:w="3369" w:type="dxa"/>
            <w:tcBorders>
              <w:top w:val="single" w:sz="4" w:space="0" w:color="auto"/>
              <w:left w:val="single" w:sz="4" w:space="0" w:color="auto"/>
              <w:bottom w:val="single" w:sz="4" w:space="0" w:color="auto"/>
              <w:right w:val="single" w:sz="4" w:space="0" w:color="auto"/>
            </w:tcBorders>
            <w:vAlign w:val="center"/>
            <w:hideMark/>
          </w:tcPr>
          <w:p w14:paraId="05617327" w14:textId="77777777" w:rsidR="00B66FCC" w:rsidRPr="00B66FCC" w:rsidRDefault="00B66FCC" w:rsidP="00B66FCC">
            <w:pPr>
              <w:rPr>
                <w:rFonts w:ascii="Times New Roman" w:hAnsi="Times New Roman" w:cs="Times New Roman"/>
                <w:b/>
                <w:sz w:val="24"/>
                <w:szCs w:val="24"/>
              </w:rPr>
            </w:pPr>
            <w:r w:rsidRPr="00B66FCC">
              <w:rPr>
                <w:rFonts w:ascii="Times New Roman" w:hAnsi="Times New Roman" w:cs="Times New Roman"/>
                <w:b/>
                <w:sz w:val="24"/>
                <w:szCs w:val="24"/>
              </w:rPr>
              <w:t>Podpis osoby oprávněné jednat jménem či za dodavatele:</w:t>
            </w:r>
          </w:p>
        </w:tc>
        <w:tc>
          <w:tcPr>
            <w:tcW w:w="5953" w:type="dxa"/>
            <w:tcBorders>
              <w:top w:val="single" w:sz="4" w:space="0" w:color="auto"/>
              <w:left w:val="single" w:sz="4" w:space="0" w:color="auto"/>
              <w:bottom w:val="single" w:sz="4" w:space="0" w:color="auto"/>
              <w:right w:val="single" w:sz="4" w:space="0" w:color="auto"/>
            </w:tcBorders>
            <w:vAlign w:val="center"/>
          </w:tcPr>
          <w:p w14:paraId="068B4EFA" w14:textId="77777777" w:rsidR="00B66FCC" w:rsidRPr="00B66FCC" w:rsidRDefault="00B66FCC" w:rsidP="00B66FCC">
            <w:pPr>
              <w:rPr>
                <w:rFonts w:ascii="Times New Roman" w:hAnsi="Times New Roman" w:cs="Times New Roman"/>
                <w:sz w:val="24"/>
                <w:szCs w:val="24"/>
              </w:rPr>
            </w:pPr>
          </w:p>
        </w:tc>
      </w:tr>
    </w:tbl>
    <w:p w14:paraId="1BDCFCC9" w14:textId="77777777" w:rsidR="00B66FCC" w:rsidRPr="00B66FCC" w:rsidRDefault="00B66FCC" w:rsidP="00B66FCC">
      <w:pPr>
        <w:rPr>
          <w:rFonts w:ascii="Times New Roman" w:hAnsi="Times New Roman" w:cs="Times New Roman"/>
          <w:sz w:val="24"/>
          <w:szCs w:val="24"/>
        </w:rPr>
      </w:pPr>
    </w:p>
    <w:p w14:paraId="3FD601F7" w14:textId="77777777" w:rsidR="00B66FCC" w:rsidRPr="00DC0969" w:rsidRDefault="00B66FCC">
      <w:pPr>
        <w:rPr>
          <w:rFonts w:ascii="Times New Roman" w:hAnsi="Times New Roman" w:cs="Times New Roman"/>
          <w:sz w:val="24"/>
          <w:szCs w:val="24"/>
        </w:rPr>
      </w:pPr>
    </w:p>
    <w:sectPr w:rsidR="00B66FCC" w:rsidRPr="00DC096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655A" w14:textId="77777777" w:rsidR="00ED3D5F" w:rsidRDefault="00ED3D5F" w:rsidP="009B6E0C">
      <w:pPr>
        <w:spacing w:after="0" w:line="240" w:lineRule="auto"/>
      </w:pPr>
      <w:r>
        <w:separator/>
      </w:r>
    </w:p>
  </w:endnote>
  <w:endnote w:type="continuationSeparator" w:id="0">
    <w:p w14:paraId="387C95E3" w14:textId="77777777" w:rsidR="00ED3D5F" w:rsidRDefault="00ED3D5F" w:rsidP="009B6E0C">
      <w:pPr>
        <w:spacing w:after="0" w:line="240" w:lineRule="auto"/>
      </w:pPr>
      <w:r>
        <w:continuationSeparator/>
      </w:r>
    </w:p>
  </w:endnote>
  <w:endnote w:type="continuationNotice" w:id="1">
    <w:p w14:paraId="2DDB4D4D" w14:textId="77777777" w:rsidR="00A739F7" w:rsidRDefault="00A73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D037" w14:textId="77777777" w:rsidR="00ED3D5F" w:rsidRDefault="00ED3D5F" w:rsidP="009B6E0C">
      <w:pPr>
        <w:spacing w:after="0" w:line="240" w:lineRule="auto"/>
      </w:pPr>
      <w:r>
        <w:separator/>
      </w:r>
    </w:p>
  </w:footnote>
  <w:footnote w:type="continuationSeparator" w:id="0">
    <w:p w14:paraId="5E166910" w14:textId="77777777" w:rsidR="00ED3D5F" w:rsidRDefault="00ED3D5F" w:rsidP="009B6E0C">
      <w:pPr>
        <w:spacing w:after="0" w:line="240" w:lineRule="auto"/>
      </w:pPr>
      <w:r>
        <w:continuationSeparator/>
      </w:r>
    </w:p>
  </w:footnote>
  <w:footnote w:type="continuationNotice" w:id="1">
    <w:p w14:paraId="52A70207" w14:textId="77777777" w:rsidR="00A739F7" w:rsidRDefault="00A739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9C95" w14:textId="7F1BF10D" w:rsidR="001A2F91" w:rsidRPr="00BA6280" w:rsidRDefault="001F1593" w:rsidP="001A2F91">
    <w:pPr>
      <w:pStyle w:val="Zhlav"/>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3EEE5232" wp14:editId="4ADBEE8F">
          <wp:simplePos x="0" y="0"/>
          <wp:positionH relativeFrom="column">
            <wp:posOffset>-830580</wp:posOffset>
          </wp:positionH>
          <wp:positionV relativeFrom="paragraph">
            <wp:posOffset>-617855</wp:posOffset>
          </wp:positionV>
          <wp:extent cx="1323975" cy="1323975"/>
          <wp:effectExtent l="0" t="0" r="0" b="0"/>
          <wp:wrapNone/>
          <wp:docPr id="1552853160" name="Obrázek 1" descr="Obsah obrázku Grafika, text, grafický design,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53160" name="Obrázek 1" descr="Obsah obrázku Grafika, text, grafický design, Písm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43A4">
      <w:rPr>
        <w:rFonts w:ascii="Times New Roman" w:hAnsi="Times New Roman" w:cs="Times New Roman"/>
        <w:sz w:val="24"/>
        <w:szCs w:val="24"/>
      </w:rPr>
      <w:tab/>
    </w:r>
    <w:r w:rsidR="001A2F91" w:rsidRPr="00BA6280">
      <w:rPr>
        <w:rFonts w:ascii="Times New Roman" w:hAnsi="Times New Roman" w:cs="Times New Roman"/>
        <w:sz w:val="24"/>
        <w:szCs w:val="24"/>
      </w:rPr>
      <w:t>Příloha č.</w:t>
    </w:r>
    <w:r w:rsidR="005A36B8">
      <w:rPr>
        <w:rFonts w:ascii="Times New Roman" w:hAnsi="Times New Roman" w:cs="Times New Roman"/>
        <w:sz w:val="24"/>
        <w:szCs w:val="24"/>
      </w:rPr>
      <w:t xml:space="preserve"> </w:t>
    </w:r>
    <w:r w:rsidR="001A2F91">
      <w:rPr>
        <w:rFonts w:ascii="Times New Roman" w:hAnsi="Times New Roman" w:cs="Times New Roman"/>
        <w:sz w:val="24"/>
        <w:szCs w:val="24"/>
      </w:rPr>
      <w:t>2</w:t>
    </w:r>
    <w:r w:rsidR="001A2F91" w:rsidRPr="00BA6280">
      <w:rPr>
        <w:rFonts w:ascii="Times New Roman" w:hAnsi="Times New Roman" w:cs="Times New Roman"/>
        <w:sz w:val="24"/>
        <w:szCs w:val="24"/>
      </w:rPr>
      <w:t xml:space="preserve"> – </w:t>
    </w:r>
    <w:r w:rsidR="001A2F91">
      <w:rPr>
        <w:rFonts w:ascii="Times New Roman" w:hAnsi="Times New Roman" w:cs="Times New Roman"/>
        <w:sz w:val="24"/>
        <w:szCs w:val="24"/>
      </w:rPr>
      <w:t>Čestné prohlášení o splnění kvalifikac</w:t>
    </w:r>
    <w:r w:rsidR="001F43A4">
      <w:rPr>
        <w:rFonts w:ascii="Times New Roman" w:hAnsi="Times New Roman" w:cs="Times New Roman"/>
        <w:sz w:val="24"/>
        <w:szCs w:val="24"/>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F67D" w14:textId="484549B3" w:rsidR="009B6E0C" w:rsidRDefault="009B6E0C" w:rsidP="009B6E0C">
    <w:pPr>
      <w:pStyle w:val="Zhlav"/>
      <w:jc w:val="center"/>
    </w:pPr>
  </w:p>
  <w:p w14:paraId="5B8C3D13" w14:textId="77777777" w:rsidR="009B6E0C" w:rsidRDefault="009B6E0C" w:rsidP="009B6E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135E"/>
    <w:multiLevelType w:val="hybridMultilevel"/>
    <w:tmpl w:val="C3D422C0"/>
    <w:lvl w:ilvl="0" w:tplc="FF9EDC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37025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951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753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33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0C"/>
    <w:rsid w:val="0000622A"/>
    <w:rsid w:val="000072BD"/>
    <w:rsid w:val="00066939"/>
    <w:rsid w:val="0009580E"/>
    <w:rsid w:val="001175D9"/>
    <w:rsid w:val="0013727A"/>
    <w:rsid w:val="001A2F91"/>
    <w:rsid w:val="001C208F"/>
    <w:rsid w:val="001F1593"/>
    <w:rsid w:val="001F43A4"/>
    <w:rsid w:val="002201E4"/>
    <w:rsid w:val="00222611"/>
    <w:rsid w:val="002514FE"/>
    <w:rsid w:val="00252EDF"/>
    <w:rsid w:val="002566FF"/>
    <w:rsid w:val="00257DF2"/>
    <w:rsid w:val="002B119B"/>
    <w:rsid w:val="002C365C"/>
    <w:rsid w:val="002E3D7D"/>
    <w:rsid w:val="00334F83"/>
    <w:rsid w:val="00336B28"/>
    <w:rsid w:val="00376A74"/>
    <w:rsid w:val="003C488C"/>
    <w:rsid w:val="003D45F4"/>
    <w:rsid w:val="00402D82"/>
    <w:rsid w:val="00427622"/>
    <w:rsid w:val="004353CF"/>
    <w:rsid w:val="00450834"/>
    <w:rsid w:val="00454ADF"/>
    <w:rsid w:val="004F55E7"/>
    <w:rsid w:val="00511176"/>
    <w:rsid w:val="00541567"/>
    <w:rsid w:val="0057675C"/>
    <w:rsid w:val="005A36B8"/>
    <w:rsid w:val="005A709F"/>
    <w:rsid w:val="005E044F"/>
    <w:rsid w:val="00610FFA"/>
    <w:rsid w:val="00645055"/>
    <w:rsid w:val="0065094D"/>
    <w:rsid w:val="0066103D"/>
    <w:rsid w:val="006850A2"/>
    <w:rsid w:val="00686D17"/>
    <w:rsid w:val="006C25FF"/>
    <w:rsid w:val="006E03C5"/>
    <w:rsid w:val="006F6401"/>
    <w:rsid w:val="00712657"/>
    <w:rsid w:val="007357C2"/>
    <w:rsid w:val="00755232"/>
    <w:rsid w:val="007B54DD"/>
    <w:rsid w:val="007F7A9C"/>
    <w:rsid w:val="008205F0"/>
    <w:rsid w:val="00856ECE"/>
    <w:rsid w:val="00880AD6"/>
    <w:rsid w:val="00890CAC"/>
    <w:rsid w:val="00895949"/>
    <w:rsid w:val="008A2669"/>
    <w:rsid w:val="008B0A9A"/>
    <w:rsid w:val="008B5E22"/>
    <w:rsid w:val="008E5A98"/>
    <w:rsid w:val="008F07BA"/>
    <w:rsid w:val="009377DB"/>
    <w:rsid w:val="009925BF"/>
    <w:rsid w:val="009B6740"/>
    <w:rsid w:val="009B6E0C"/>
    <w:rsid w:val="009D1CF6"/>
    <w:rsid w:val="00A02F82"/>
    <w:rsid w:val="00A50041"/>
    <w:rsid w:val="00A63084"/>
    <w:rsid w:val="00A739F7"/>
    <w:rsid w:val="00AC541F"/>
    <w:rsid w:val="00B0103C"/>
    <w:rsid w:val="00B016EE"/>
    <w:rsid w:val="00B06957"/>
    <w:rsid w:val="00B12CD3"/>
    <w:rsid w:val="00B620DE"/>
    <w:rsid w:val="00B66FCC"/>
    <w:rsid w:val="00BA6280"/>
    <w:rsid w:val="00BB109D"/>
    <w:rsid w:val="00BB2984"/>
    <w:rsid w:val="00BD2622"/>
    <w:rsid w:val="00BD45B3"/>
    <w:rsid w:val="00BE513A"/>
    <w:rsid w:val="00C23A25"/>
    <w:rsid w:val="00C73E0E"/>
    <w:rsid w:val="00C74A05"/>
    <w:rsid w:val="00CB1464"/>
    <w:rsid w:val="00CB6E97"/>
    <w:rsid w:val="00CE0261"/>
    <w:rsid w:val="00CE1AD9"/>
    <w:rsid w:val="00CE5AC3"/>
    <w:rsid w:val="00CE6193"/>
    <w:rsid w:val="00CF6C11"/>
    <w:rsid w:val="00D05707"/>
    <w:rsid w:val="00D5094F"/>
    <w:rsid w:val="00D6709C"/>
    <w:rsid w:val="00D73198"/>
    <w:rsid w:val="00D80DC3"/>
    <w:rsid w:val="00D85262"/>
    <w:rsid w:val="00DB7D11"/>
    <w:rsid w:val="00DC0969"/>
    <w:rsid w:val="00DC43C7"/>
    <w:rsid w:val="00E05138"/>
    <w:rsid w:val="00E844B5"/>
    <w:rsid w:val="00E85DE5"/>
    <w:rsid w:val="00ED3D5F"/>
    <w:rsid w:val="00F158C9"/>
    <w:rsid w:val="00F45B85"/>
    <w:rsid w:val="00F90324"/>
    <w:rsid w:val="00F92529"/>
    <w:rsid w:val="00FB3CC7"/>
    <w:rsid w:val="00FD38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E755"/>
  <w15:chartTrackingRefBased/>
  <w15:docId w15:val="{BD459F5A-6946-4DD9-9B77-149E25D9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E0C"/>
    <w:pPr>
      <w:spacing w:after="200" w:line="276" w:lineRule="auto"/>
    </w:pPr>
    <w:rPr>
      <w:rFonts w:eastAsiaTheme="minorEastAsia"/>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B6E0C"/>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B6E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E0C"/>
    <w:rPr>
      <w:rFonts w:eastAsiaTheme="minorEastAsia"/>
      <w:kern w:val="0"/>
      <w:lang w:eastAsia="cs-CZ"/>
      <w14:ligatures w14:val="none"/>
    </w:rPr>
  </w:style>
  <w:style w:type="paragraph" w:styleId="Zpat">
    <w:name w:val="footer"/>
    <w:basedOn w:val="Normln"/>
    <w:link w:val="ZpatChar"/>
    <w:uiPriority w:val="99"/>
    <w:unhideWhenUsed/>
    <w:rsid w:val="009B6E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E0C"/>
    <w:rPr>
      <w:rFonts w:eastAsiaTheme="minorEastAsia"/>
      <w:kern w:val="0"/>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BB2984"/>
    <w:pPr>
      <w:spacing w:line="240" w:lineRule="auto"/>
      <w:jc w:val="both"/>
    </w:pPr>
    <w:rPr>
      <w:rFonts w:ascii="Arial" w:eastAsia="Times New Roman"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BB2984"/>
    <w:rPr>
      <w:rFonts w:ascii="Arial" w:eastAsia="Times New Roman" w:hAnsi="Arial" w:cs="Arial"/>
      <w:b/>
      <w:bCs/>
      <w:kern w:val="0"/>
      <w:sz w:val="18"/>
      <w:szCs w:val="18"/>
      <w14:ligatures w14:val="none"/>
    </w:rPr>
  </w:style>
  <w:style w:type="paragraph" w:styleId="Textpoznpodarou">
    <w:name w:val="footnote text"/>
    <w:basedOn w:val="Normln"/>
    <w:link w:val="TextpoznpodarouChar"/>
    <w:uiPriority w:val="99"/>
    <w:semiHidden/>
    <w:unhideWhenUsed/>
    <w:rsid w:val="00E0513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5138"/>
    <w:rPr>
      <w:rFonts w:eastAsiaTheme="minorEastAsia"/>
      <w:kern w:val="0"/>
      <w:sz w:val="20"/>
      <w:szCs w:val="20"/>
      <w:lang w:eastAsia="cs-CZ"/>
      <w14:ligatures w14:val="none"/>
    </w:rPr>
  </w:style>
  <w:style w:type="character" w:styleId="Znakapoznpodarou">
    <w:name w:val="footnote reference"/>
    <w:basedOn w:val="Standardnpsmoodstavce"/>
    <w:uiPriority w:val="99"/>
    <w:semiHidden/>
    <w:unhideWhenUsed/>
    <w:rsid w:val="00E05138"/>
    <w:rPr>
      <w:vertAlign w:val="superscript"/>
    </w:rPr>
  </w:style>
  <w:style w:type="character" w:styleId="Hypertextovodkaz">
    <w:name w:val="Hyperlink"/>
    <w:basedOn w:val="Standardnpsmoodstavce"/>
    <w:uiPriority w:val="99"/>
    <w:rsid w:val="00E05138"/>
    <w:rPr>
      <w:color w:val="0563C1" w:themeColor="hyperlink"/>
      <w:u w:val="single"/>
    </w:rPr>
  </w:style>
  <w:style w:type="character" w:styleId="Nevyeenzmnka">
    <w:name w:val="Unresolved Mention"/>
    <w:basedOn w:val="Standardnpsmoodstavce"/>
    <w:uiPriority w:val="99"/>
    <w:semiHidden/>
    <w:unhideWhenUsed/>
    <w:rsid w:val="00E05138"/>
    <w:rPr>
      <w:color w:val="605E5C"/>
      <w:shd w:val="clear" w:color="auto" w:fill="E1DFDD"/>
    </w:rPr>
  </w:style>
  <w:style w:type="paragraph" w:styleId="Odstavecseseznamem">
    <w:name w:val="List Paragraph"/>
    <w:basedOn w:val="Normln"/>
    <w:uiPriority w:val="34"/>
    <w:qFormat/>
    <w:rsid w:val="00CB1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595">
      <w:bodyDiv w:val="1"/>
      <w:marLeft w:val="0"/>
      <w:marRight w:val="0"/>
      <w:marTop w:val="0"/>
      <w:marBottom w:val="0"/>
      <w:divBdr>
        <w:top w:val="none" w:sz="0" w:space="0" w:color="auto"/>
        <w:left w:val="none" w:sz="0" w:space="0" w:color="auto"/>
        <w:bottom w:val="none" w:sz="0" w:space="0" w:color="auto"/>
        <w:right w:val="none" w:sz="0" w:space="0" w:color="auto"/>
      </w:divBdr>
    </w:div>
    <w:div w:id="9297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100d8139c48d1b45df23edf92c9a6fb5">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596c6538538ab5320ccf71eb44d71919"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701DAD-2EAE-4FF1-B357-375D4BD43918}">
  <ds:schemaRefs>
    <ds:schemaRef ds:uri="http://schemas.microsoft.com/sharepoint/v3/contenttype/forms"/>
  </ds:schemaRefs>
</ds:datastoreItem>
</file>

<file path=customXml/itemProps2.xml><?xml version="1.0" encoding="utf-8"?>
<ds:datastoreItem xmlns:ds="http://schemas.openxmlformats.org/officeDocument/2006/customXml" ds:itemID="{DD156626-27D3-4C9F-AE8A-EE570C4C9D89}"/>
</file>

<file path=customXml/itemProps3.xml><?xml version="1.0" encoding="utf-8"?>
<ds:datastoreItem xmlns:ds="http://schemas.openxmlformats.org/officeDocument/2006/customXml" ds:itemID="{14C97B2A-9097-4388-A966-DEE05B4D6294}">
  <ds:schemaRefs>
    <ds:schemaRef ds:uri="http://schemas.openxmlformats.org/officeDocument/2006/bibliography"/>
  </ds:schemaRefs>
</ds:datastoreItem>
</file>

<file path=customXml/itemProps4.xml><?xml version="1.0" encoding="utf-8"?>
<ds:datastoreItem xmlns:ds="http://schemas.openxmlformats.org/officeDocument/2006/customXml" ds:itemID="{B420BA4A-00EC-438F-B7BD-302E84DA2F7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465</Words>
  <Characters>2746</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Alena Dušková</cp:lastModifiedBy>
  <cp:revision>87</cp:revision>
  <dcterms:created xsi:type="dcterms:W3CDTF">2024-01-08T20:48:00Z</dcterms:created>
  <dcterms:modified xsi:type="dcterms:W3CDTF">2025-12-11T22:04:00Z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_NewReviewCycle">
    <vt:lpwstr/>
  </property>
  <property fmtid="{D5CDD505-2E9C-101B-9397-08002B2CF9AE}" pid="4" name="MediaServiceImageTags">
    <vt:lpwstr/>
  </property>
</Properties>
</file>