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B8D4C" w14:textId="77777777" w:rsidR="004E32BF" w:rsidRDefault="004E32BF">
      <w:pPr>
        <w:pStyle w:val="Nzev"/>
      </w:pPr>
    </w:p>
    <w:p w14:paraId="40285435" w14:textId="77777777" w:rsidR="00602287" w:rsidRDefault="00602287">
      <w:pPr>
        <w:pStyle w:val="Nzev"/>
      </w:pPr>
      <w:r>
        <w:t>Technická specifikace</w:t>
      </w:r>
    </w:p>
    <w:p w14:paraId="6633468D" w14:textId="77777777" w:rsidR="004E32BF" w:rsidRDefault="004E32BF">
      <w:pPr>
        <w:pStyle w:val="Nzev"/>
      </w:pPr>
    </w:p>
    <w:p w14:paraId="58266C22" w14:textId="77777777" w:rsidR="00602287" w:rsidRDefault="00602287">
      <w:pPr>
        <w:ind w:left="2124" w:hanging="2124"/>
        <w:rPr>
          <w:b/>
        </w:rPr>
      </w:pPr>
    </w:p>
    <w:p w14:paraId="550F372E" w14:textId="6CA4055C" w:rsidR="00583885" w:rsidRDefault="00EF18F1" w:rsidP="00583885">
      <w:pPr>
        <w:ind w:left="2124" w:hanging="2124"/>
        <w:rPr>
          <w:b/>
        </w:rPr>
      </w:pPr>
      <w:r>
        <w:rPr>
          <w:b/>
        </w:rPr>
        <w:t xml:space="preserve">Název </w:t>
      </w:r>
      <w:r w:rsidR="000745E6">
        <w:rPr>
          <w:b/>
        </w:rPr>
        <w:t xml:space="preserve">akce: </w:t>
      </w:r>
      <w:r w:rsidR="003E7AE8">
        <w:rPr>
          <w:b/>
        </w:rPr>
        <w:t>III/</w:t>
      </w:r>
      <w:r w:rsidR="00FB2D8A">
        <w:rPr>
          <w:b/>
        </w:rPr>
        <w:t>337</w:t>
      </w:r>
      <w:r w:rsidR="004A4AA3">
        <w:rPr>
          <w:b/>
        </w:rPr>
        <w:t>11 Křesetice - Umonín</w:t>
      </w:r>
    </w:p>
    <w:p w14:paraId="43C4CFF4" w14:textId="77777777" w:rsidR="00760B82" w:rsidRDefault="00760B82" w:rsidP="003A1816">
      <w:pPr>
        <w:ind w:left="2124" w:hanging="2124"/>
        <w:rPr>
          <w:b/>
        </w:rPr>
      </w:pPr>
    </w:p>
    <w:p w14:paraId="45B802E4" w14:textId="40536B66" w:rsidR="00583885" w:rsidRPr="004A4AA3" w:rsidRDefault="00583885" w:rsidP="00350833">
      <w:pPr>
        <w:ind w:left="2124" w:hanging="2124"/>
        <w:rPr>
          <w:b/>
        </w:rPr>
      </w:pPr>
      <w:r w:rsidRPr="004A4AA3">
        <w:rPr>
          <w:b/>
        </w:rPr>
        <w:t xml:space="preserve">Místo realizace: </w:t>
      </w:r>
      <w:r w:rsidR="003A1816" w:rsidRPr="004A4AA3">
        <w:rPr>
          <w:b/>
        </w:rPr>
        <w:t>silnice II</w:t>
      </w:r>
      <w:r w:rsidR="006E2283" w:rsidRPr="004A4AA3">
        <w:rPr>
          <w:b/>
        </w:rPr>
        <w:t>I</w:t>
      </w:r>
      <w:r w:rsidR="003A1816" w:rsidRPr="004A4AA3">
        <w:rPr>
          <w:b/>
        </w:rPr>
        <w:t>/</w:t>
      </w:r>
      <w:r w:rsidR="009E5DEE" w:rsidRPr="004A4AA3">
        <w:rPr>
          <w:b/>
        </w:rPr>
        <w:t>337</w:t>
      </w:r>
      <w:r w:rsidR="004A4AA3" w:rsidRPr="004A4AA3">
        <w:rPr>
          <w:b/>
        </w:rPr>
        <w:t>11</w:t>
      </w:r>
      <w:r w:rsidR="00760B82" w:rsidRPr="004A4AA3">
        <w:rPr>
          <w:b/>
        </w:rPr>
        <w:t xml:space="preserve"> </w:t>
      </w:r>
      <w:r w:rsidR="004A4AA3" w:rsidRPr="004A4AA3">
        <w:rPr>
          <w:b/>
        </w:rPr>
        <w:t xml:space="preserve">Křesetice </w:t>
      </w:r>
      <w:r w:rsidR="004A4AA3">
        <w:rPr>
          <w:b/>
        </w:rPr>
        <w:t>–</w:t>
      </w:r>
      <w:r w:rsidR="004A4AA3" w:rsidRPr="004A4AA3">
        <w:rPr>
          <w:b/>
        </w:rPr>
        <w:t xml:space="preserve"> Umonín</w:t>
      </w:r>
      <w:r w:rsidR="004A4AA3">
        <w:rPr>
          <w:b/>
        </w:rPr>
        <w:t xml:space="preserve">, </w:t>
      </w:r>
      <w:r w:rsidR="001C039E" w:rsidRPr="004A4AA3">
        <w:rPr>
          <w:b/>
        </w:rPr>
        <w:t>okres Kutná Hora</w:t>
      </w:r>
    </w:p>
    <w:p w14:paraId="3F53AFFB" w14:textId="77777777" w:rsidR="00583885" w:rsidRPr="004A4AA3" w:rsidRDefault="00583885" w:rsidP="00583885">
      <w:pPr>
        <w:ind w:left="2124" w:hanging="2124"/>
        <w:rPr>
          <w:b/>
        </w:rPr>
      </w:pPr>
    </w:p>
    <w:p w14:paraId="6EAB7A70" w14:textId="715F1EB7" w:rsidR="00BF18A4" w:rsidRDefault="00EF18F1" w:rsidP="00BF18A4">
      <w:pPr>
        <w:ind w:left="2124" w:hanging="2124"/>
        <w:rPr>
          <w:b/>
        </w:rPr>
      </w:pPr>
      <w:r w:rsidRPr="004A4AA3">
        <w:rPr>
          <w:b/>
        </w:rPr>
        <w:t xml:space="preserve">Staničení: </w:t>
      </w:r>
      <w:r w:rsidR="00BF18A4" w:rsidRPr="004A4AA3">
        <w:rPr>
          <w:b/>
        </w:rPr>
        <w:t xml:space="preserve">od km </w:t>
      </w:r>
      <w:r w:rsidR="00410A6B" w:rsidRPr="004A4AA3">
        <w:rPr>
          <w:b/>
        </w:rPr>
        <w:t>0,</w:t>
      </w:r>
      <w:r w:rsidR="003B08A5">
        <w:rPr>
          <w:b/>
        </w:rPr>
        <w:t>460</w:t>
      </w:r>
      <w:r w:rsidR="00BF18A4" w:rsidRPr="004A4AA3">
        <w:rPr>
          <w:b/>
        </w:rPr>
        <w:t xml:space="preserve"> do km </w:t>
      </w:r>
      <w:r w:rsidR="003B08A5">
        <w:rPr>
          <w:b/>
        </w:rPr>
        <w:t>3,600</w:t>
      </w:r>
      <w:r w:rsidR="00BF18A4" w:rsidRPr="004A4AA3">
        <w:rPr>
          <w:b/>
        </w:rPr>
        <w:t xml:space="preserve"> plocha </w:t>
      </w:r>
      <w:r w:rsidR="005764CB">
        <w:rPr>
          <w:b/>
        </w:rPr>
        <w:t>19 964</w:t>
      </w:r>
      <w:r w:rsidR="00BF18A4" w:rsidRPr="004A4AA3">
        <w:rPr>
          <w:b/>
        </w:rPr>
        <w:t xml:space="preserve"> m2</w:t>
      </w:r>
    </w:p>
    <w:p w14:paraId="4A0603E3" w14:textId="77777777" w:rsidR="003B08A5" w:rsidRPr="004A4AA3" w:rsidRDefault="003B08A5" w:rsidP="00BF18A4">
      <w:pPr>
        <w:ind w:left="2124" w:hanging="2124"/>
        <w:rPr>
          <w:b/>
        </w:rPr>
      </w:pPr>
    </w:p>
    <w:p w14:paraId="43850B4E" w14:textId="2F0E2AE9" w:rsidR="00BF18A4" w:rsidRDefault="00B6259E" w:rsidP="00B6259E">
      <w:pPr>
        <w:ind w:left="2124" w:hanging="2124"/>
        <w:jc w:val="center"/>
        <w:rPr>
          <w:rFonts w:ascii="Arial" w:hAnsi="Arial" w:cs="Arial"/>
          <w:b/>
        </w:rPr>
      </w:pPr>
      <w:r>
        <w:rPr>
          <w:b/>
          <w:noProof/>
        </w:rPr>
        <w:drawing>
          <wp:inline distT="0" distB="0" distL="0" distR="0" wp14:anchorId="3ABFC768" wp14:editId="59BC7CD7">
            <wp:extent cx="5343525" cy="3698002"/>
            <wp:effectExtent l="0" t="0" r="0" b="0"/>
            <wp:docPr id="167584205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878" cy="37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3182" w14:textId="3B381484" w:rsidR="000B5C13" w:rsidRPr="008657D7" w:rsidRDefault="00DE4016" w:rsidP="008E6D6F">
      <w:pPr>
        <w:rPr>
          <w:rFonts w:ascii="Arial" w:hAnsi="Arial" w:cs="Arial"/>
          <w:b/>
        </w:rPr>
      </w:pPr>
      <w:r>
        <w:rPr>
          <w:b/>
        </w:rPr>
        <w:t xml:space="preserve">                  </w:t>
      </w:r>
      <w:r w:rsidR="003A1816" w:rsidRPr="0097020E">
        <w:rPr>
          <w:rFonts w:ascii="Arial" w:hAnsi="Arial" w:cs="Arial"/>
          <w:b/>
        </w:rPr>
        <w:t xml:space="preserve"> </w:t>
      </w:r>
      <w:r w:rsidR="003A1816">
        <w:rPr>
          <w:rFonts w:ascii="Arial" w:hAnsi="Arial" w:cs="Arial"/>
          <w:b/>
        </w:rPr>
        <w:t xml:space="preserve">          </w:t>
      </w:r>
    </w:p>
    <w:p w14:paraId="238868FE" w14:textId="77777777" w:rsidR="00602287" w:rsidRDefault="0017140B">
      <w:pPr>
        <w:jc w:val="both"/>
        <w:rPr>
          <w:b/>
        </w:rPr>
      </w:pPr>
      <w:r>
        <w:rPr>
          <w:b/>
        </w:rPr>
        <w:t>Popis součas</w:t>
      </w:r>
      <w:r w:rsidR="00A80518">
        <w:rPr>
          <w:b/>
        </w:rPr>
        <w:t>ného stavu</w:t>
      </w:r>
      <w:r w:rsidR="00602287">
        <w:rPr>
          <w:b/>
        </w:rPr>
        <w:t>:</w:t>
      </w:r>
    </w:p>
    <w:p w14:paraId="4330AAC5" w14:textId="275023B6" w:rsidR="003A1816" w:rsidRDefault="003A1816" w:rsidP="003A1816">
      <w:pPr>
        <w:jc w:val="both"/>
      </w:pPr>
      <w:r w:rsidRPr="00817919">
        <w:t>Jedná se o komunikaci II</w:t>
      </w:r>
      <w:r>
        <w:t>I</w:t>
      </w:r>
      <w:r w:rsidRPr="00817919">
        <w:t xml:space="preserve">. </w:t>
      </w:r>
      <w:r w:rsidR="00DE4016">
        <w:t>t</w:t>
      </w:r>
      <w:r w:rsidRPr="00817919">
        <w:t>řídy</w:t>
      </w:r>
      <w:r w:rsidR="007B237E">
        <w:t xml:space="preserve"> </w:t>
      </w:r>
      <w:r w:rsidR="007D40E7">
        <w:t>procházející</w:t>
      </w:r>
      <w:r w:rsidR="00CA0056">
        <w:t> </w:t>
      </w:r>
      <w:r w:rsidR="00377055">
        <w:t>intr</w:t>
      </w:r>
      <w:r w:rsidR="00B24113">
        <w:t>a</w:t>
      </w:r>
      <w:r w:rsidR="00377055">
        <w:t>vilán</w:t>
      </w:r>
      <w:r w:rsidR="007D40E7">
        <w:t>em</w:t>
      </w:r>
      <w:r w:rsidR="00CA0056">
        <w:t xml:space="preserve"> </w:t>
      </w:r>
      <w:r w:rsidR="007D40E7">
        <w:t>obce Umonín a</w:t>
      </w:r>
      <w:r w:rsidR="00CA0056">
        <w:t xml:space="preserve"> extravilán</w:t>
      </w:r>
      <w:r w:rsidR="007D40E7">
        <w:t>em</w:t>
      </w:r>
      <w:r w:rsidR="008F4A3E">
        <w:t xml:space="preserve"> </w:t>
      </w:r>
      <w:r w:rsidR="007D40E7">
        <w:t>mezi obcemi Křesetice – Umonín a Umonín - Lomec</w:t>
      </w:r>
      <w:r>
        <w:t xml:space="preserve">. Komunikace je v nevyhovujícím stavu, přičemž </w:t>
      </w:r>
      <w:r w:rsidR="00DE4016">
        <w:t>převádí silnou</w:t>
      </w:r>
      <w:r w:rsidR="00203AB3">
        <w:t xml:space="preserve"> zemědělskou, </w:t>
      </w:r>
      <w:r w:rsidR="00E8328B">
        <w:t>nákladní</w:t>
      </w:r>
      <w:r w:rsidR="00410A6B">
        <w:t xml:space="preserve">, </w:t>
      </w:r>
      <w:r w:rsidR="00DE4016">
        <w:t xml:space="preserve">osobní </w:t>
      </w:r>
      <w:r w:rsidR="00203AB3">
        <w:t>a</w:t>
      </w:r>
      <w:r>
        <w:t xml:space="preserve"> autobusovou</w:t>
      </w:r>
      <w:r w:rsidR="00DE4016">
        <w:t xml:space="preserve"> dopravu</w:t>
      </w:r>
      <w:r w:rsidR="00377055">
        <w:t>.</w:t>
      </w:r>
      <w:r>
        <w:t xml:space="preserve"> Povrch komunikace vykazuje plošné deformace, síťové, mozaikové, příčné a </w:t>
      </w:r>
      <w:r w:rsidR="00760B82">
        <w:t xml:space="preserve">podélné trhliny, </w:t>
      </w:r>
      <w:r w:rsidR="00F3656C">
        <w:t xml:space="preserve">výtluky, </w:t>
      </w:r>
      <w:r>
        <w:t>příčné i podélné nerovnosti</w:t>
      </w:r>
      <w:r w:rsidR="00452EB4">
        <w:t xml:space="preserve"> a propady, poškozené krajnice</w:t>
      </w:r>
      <w:r>
        <w:t xml:space="preserve">. </w:t>
      </w:r>
    </w:p>
    <w:p w14:paraId="3D1420E2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483E455C" w14:textId="717006B5" w:rsidR="003A1816" w:rsidRDefault="003A1816" w:rsidP="003A1816">
      <w:pPr>
        <w:jc w:val="both"/>
      </w:pPr>
      <w:r>
        <w:t>Zadání stavebních prací na opravu komunikace I</w:t>
      </w:r>
      <w:r w:rsidR="00203AB3">
        <w:t>I</w:t>
      </w:r>
      <w:r w:rsidR="00452EB4">
        <w:t>I</w:t>
      </w:r>
      <w:r>
        <w:t>/</w:t>
      </w:r>
      <w:r w:rsidR="00410A6B">
        <w:t>337</w:t>
      </w:r>
      <w:r w:rsidR="003B5FD0">
        <w:t>11</w:t>
      </w:r>
      <w:r>
        <w:t xml:space="preserve">. </w:t>
      </w:r>
    </w:p>
    <w:p w14:paraId="17F7AA4C" w14:textId="77777777" w:rsidR="003A1816" w:rsidRDefault="003A1816" w:rsidP="003A1816">
      <w:pPr>
        <w:jc w:val="both"/>
      </w:pPr>
      <w:r>
        <w:t xml:space="preserve">Rozsah prací je specifikován v položkovém rozpočtu, který je nedílnou součástí této přílohy. </w:t>
      </w:r>
    </w:p>
    <w:p w14:paraId="09CE8906" w14:textId="77777777" w:rsidR="003A1816" w:rsidRDefault="003A1816" w:rsidP="003A1816">
      <w:pPr>
        <w:pStyle w:val="Zkladntext"/>
        <w:rPr>
          <w:sz w:val="22"/>
        </w:rPr>
      </w:pPr>
    </w:p>
    <w:p w14:paraId="536B6DF1" w14:textId="77777777" w:rsidR="001931EB" w:rsidRDefault="002C657A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14:paraId="699B03BF" w14:textId="60466A17" w:rsidR="002C0A36" w:rsidRDefault="003A1816" w:rsidP="002C0A36">
      <w:pPr>
        <w:jc w:val="both"/>
      </w:pPr>
      <w:r>
        <w:t>Bude provedeno</w:t>
      </w:r>
      <w:r w:rsidR="006E1097">
        <w:t xml:space="preserve">: </w:t>
      </w:r>
      <w:r w:rsidR="002C0A36">
        <w:t>seřezání krajnic s naložením a odvozem na recyklační středisko, o</w:t>
      </w:r>
      <w:r w:rsidR="002C0A36" w:rsidRPr="00371E25">
        <w:t>dfrézování stávajícího živičného krytu v</w:t>
      </w:r>
      <w:r w:rsidR="002C0A36">
        <w:t xml:space="preserve"> průměrné </w:t>
      </w:r>
      <w:r w:rsidR="002C0A36" w:rsidRPr="00371E25">
        <w:t>tl</w:t>
      </w:r>
      <w:r w:rsidR="002C0A36">
        <w:t>oušťce</w:t>
      </w:r>
      <w:r w:rsidR="002C0A36" w:rsidRPr="00371E25">
        <w:t xml:space="preserve"> do </w:t>
      </w:r>
      <w:r w:rsidR="002C0A36">
        <w:t>3</w:t>
      </w:r>
      <w:r w:rsidR="002C0A36" w:rsidRPr="00371E25">
        <w:t xml:space="preserve">0 </w:t>
      </w:r>
      <w:r w:rsidR="002C0A36">
        <w:t>mm, v obci Umonín do 50mm, lokální sanace krajů vozovky</w:t>
      </w:r>
      <w:r w:rsidR="00AA0663">
        <w:t xml:space="preserve"> (bude upřesněno pochůzkou)</w:t>
      </w:r>
      <w:r w:rsidR="002C0A36">
        <w:t>, ložní vrstva ACL16+ v extravilánu v prům. tl.</w:t>
      </w:r>
      <w:r w:rsidR="00AA0663">
        <w:t>5</w:t>
      </w:r>
      <w:r w:rsidR="002C0A36">
        <w:t>0 mm</w:t>
      </w:r>
      <w:r w:rsidR="00F13571">
        <w:t xml:space="preserve"> (pouze v extravilánu)</w:t>
      </w:r>
      <w:r w:rsidR="002C0A36">
        <w:t xml:space="preserve">, </w:t>
      </w:r>
      <w:r w:rsidR="002C0A36" w:rsidRPr="00371E25">
        <w:t>spojovací postřik</w:t>
      </w:r>
      <w:r w:rsidR="002C0A36">
        <w:t xml:space="preserve"> ve všech vrstvách</w:t>
      </w:r>
      <w:r w:rsidR="002C0A36" w:rsidRPr="00371E25">
        <w:t>,</w:t>
      </w:r>
      <w:r w:rsidR="002C0A36">
        <w:t xml:space="preserve"> pokládka ACO11+ tl. 50 mm</w:t>
      </w:r>
      <w:r w:rsidR="002C0A36" w:rsidRPr="00371E25">
        <w:t>,</w:t>
      </w:r>
      <w:r w:rsidR="002C0A36" w:rsidRPr="0037300F">
        <w:t xml:space="preserve"> </w:t>
      </w:r>
      <w:r w:rsidR="002C0A36">
        <w:t>zalití spár asfaltovou zálivkou, zpevnění krajnic z recyklovaného materiálu tl. do 100mm</w:t>
      </w:r>
      <w:r w:rsidR="002C0A36" w:rsidRPr="00985B9D">
        <w:t>,</w:t>
      </w:r>
      <w:r w:rsidR="002C0A36">
        <w:t xml:space="preserve"> hloubení příkopů do 0,5m3/m,</w:t>
      </w:r>
      <w:r w:rsidR="002C0A36" w:rsidRPr="00985B9D">
        <w:t xml:space="preserve"> provedení VDZ barv</w:t>
      </w:r>
      <w:r w:rsidR="00FA45EF">
        <w:t>ou</w:t>
      </w:r>
      <w:r w:rsidR="002C0A36" w:rsidRPr="00985B9D">
        <w:t xml:space="preserve"> </w:t>
      </w:r>
      <w:r w:rsidR="00E17334">
        <w:t>(V4 0,125m)</w:t>
      </w:r>
      <w:r w:rsidR="002C0A36">
        <w:t xml:space="preserve">, osazení směrových sloupků v extravilánu. Kompletní výměna </w:t>
      </w:r>
      <w:r w:rsidR="00B87AEC">
        <w:t xml:space="preserve">(obnova) </w:t>
      </w:r>
      <w:r w:rsidR="002C0A36">
        <w:t>svislého dopravního značení. Doprava veškerého materiálu</w:t>
      </w:r>
      <w:r w:rsidR="002C0A36" w:rsidRPr="00A96B8A">
        <w:t>, průkazní a přejímací zkoušky</w:t>
      </w:r>
      <w:r w:rsidR="002C0A36">
        <w:t>.</w:t>
      </w:r>
    </w:p>
    <w:p w14:paraId="7AEBA73A" w14:textId="4FFB4328" w:rsidR="002C0A36" w:rsidRDefault="002C0A36" w:rsidP="002C0A36">
      <w:pPr>
        <w:jc w:val="both"/>
      </w:pPr>
      <w:r>
        <w:lastRenderedPageBreak/>
        <w:t>Oprava propustk</w:t>
      </w:r>
      <w:r w:rsidR="00B45B08">
        <w:t xml:space="preserve">ů č.1 a 3 </w:t>
      </w:r>
      <w:r>
        <w:t>v</w:t>
      </w:r>
      <w:r w:rsidR="00B45B08">
        <w:t> </w:t>
      </w:r>
      <w:r>
        <w:t>rozsahu</w:t>
      </w:r>
      <w:r w:rsidR="00B45B08">
        <w:t xml:space="preserve"> dle soupisu prací</w:t>
      </w:r>
      <w:r>
        <w:t xml:space="preserve">. </w:t>
      </w:r>
      <w:r w:rsidR="00877766">
        <w:t>Propustek č. 2 bude pročištěn a obnoven</w:t>
      </w:r>
      <w:r w:rsidR="00987CB3">
        <w:t>o</w:t>
      </w:r>
      <w:r w:rsidR="00877766">
        <w:t xml:space="preserve"> odláždění z</w:t>
      </w:r>
      <w:r w:rsidR="00B87AEC">
        <w:t> </w:t>
      </w:r>
      <w:r w:rsidR="00877766">
        <w:t>LK</w:t>
      </w:r>
      <w:r w:rsidR="00B87AEC">
        <w:t xml:space="preserve"> na nátoku a výtoku</w:t>
      </w:r>
      <w:r w:rsidR="00877766">
        <w:t xml:space="preserve">. </w:t>
      </w:r>
      <w:r>
        <w:t xml:space="preserve">Na mostě ev.č. </w:t>
      </w:r>
      <w:r w:rsidR="00877766">
        <w:t>33711-3</w:t>
      </w:r>
      <w:r>
        <w:t xml:space="preserve"> bude proveden</w:t>
      </w:r>
      <w:r w:rsidR="003D0EFD">
        <w:t>a oprava dle soupisu prací.</w:t>
      </w:r>
    </w:p>
    <w:p w14:paraId="672BE89F" w14:textId="77777777" w:rsidR="003D0EFD" w:rsidRPr="00BE6ECC" w:rsidRDefault="003D0EFD" w:rsidP="002C0A36">
      <w:pPr>
        <w:jc w:val="both"/>
      </w:pPr>
    </w:p>
    <w:p w14:paraId="3D7B4B0A" w14:textId="77777777" w:rsidR="002C0A36" w:rsidRPr="00BE6ECC" w:rsidRDefault="002C0A36" w:rsidP="002C0A36">
      <w:pPr>
        <w:jc w:val="both"/>
      </w:pPr>
      <w:r w:rsidRPr="00BE6ECC">
        <w:t xml:space="preserve">Návrh, projednání včetně realizace DIO. </w:t>
      </w:r>
    </w:p>
    <w:p w14:paraId="3DFA98EC" w14:textId="77777777" w:rsidR="002C0A36" w:rsidRDefault="002C0A36" w:rsidP="002C0A36">
      <w:pPr>
        <w:jc w:val="both"/>
      </w:pPr>
      <w:r>
        <w:t xml:space="preserve">Veškeré provedené práce budou dle platných norem ČSN, TP </w:t>
      </w:r>
    </w:p>
    <w:p w14:paraId="703CD660" w14:textId="51C96ADA" w:rsidR="00E7098A" w:rsidRDefault="00E7098A" w:rsidP="002C0A36">
      <w:pPr>
        <w:jc w:val="both"/>
        <w:rPr>
          <w:b/>
        </w:rPr>
      </w:pPr>
    </w:p>
    <w:p w14:paraId="5E813E3F" w14:textId="243DC1B4" w:rsidR="00115409" w:rsidRDefault="00A60D0D" w:rsidP="007D3E10">
      <w:pPr>
        <w:jc w:val="both"/>
      </w:pPr>
      <w:r>
        <w:rPr>
          <w:b/>
        </w:rPr>
        <w:t xml:space="preserve">Záruční doba: </w:t>
      </w:r>
      <w:r w:rsidR="007D3E10">
        <w:rPr>
          <w:b/>
        </w:rPr>
        <w:t>36 měsíců</w:t>
      </w:r>
    </w:p>
    <w:p w14:paraId="1F3DCD22" w14:textId="77777777" w:rsidR="00115409" w:rsidRDefault="00115409" w:rsidP="00115409">
      <w:pPr>
        <w:jc w:val="both"/>
        <w:rPr>
          <w:b/>
        </w:rPr>
      </w:pPr>
    </w:p>
    <w:p w14:paraId="60729580" w14:textId="4F0D7A62" w:rsidR="00D1341F" w:rsidRDefault="000C2B6D" w:rsidP="002F7B4C">
      <w:pPr>
        <w:pStyle w:val="Normlnweb"/>
        <w:rPr>
          <w:b/>
        </w:rPr>
      </w:pPr>
      <w:r>
        <w:rPr>
          <w:b/>
        </w:rPr>
        <w:t xml:space="preserve">Termín realizace: </w:t>
      </w:r>
      <w:r w:rsidR="00C54551">
        <w:t xml:space="preserve">předpoklad </w:t>
      </w:r>
      <w:r w:rsidR="002F7B4C">
        <w:t>202</w:t>
      </w:r>
      <w:r w:rsidR="009E5DEE">
        <w:t>6</w:t>
      </w:r>
      <w:r w:rsidR="007D3E10">
        <w:t xml:space="preserve">, </w:t>
      </w:r>
      <w:r w:rsidR="00C12624">
        <w:t>1</w:t>
      </w:r>
      <w:r w:rsidR="00315F95">
        <w:t>2</w:t>
      </w:r>
      <w:r w:rsidR="007D3E10">
        <w:t xml:space="preserve"> týdnů</w:t>
      </w:r>
      <w:r w:rsidR="00FC11AE">
        <w:t xml:space="preserve"> (84 dnů)</w:t>
      </w:r>
      <w:r w:rsidR="007D3E10">
        <w:t xml:space="preserve"> od předání staveniště</w:t>
      </w:r>
    </w:p>
    <w:p w14:paraId="26DE2AD7" w14:textId="77777777" w:rsidR="00BF3389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 xml:space="preserve">Položkový rozpočet </w:t>
      </w:r>
    </w:p>
    <w:p w14:paraId="341E3DB1" w14:textId="77777777" w:rsidR="00BF3389" w:rsidRPr="00C317E1" w:rsidRDefault="00C317E1" w:rsidP="00B71ECA">
      <w:pPr>
        <w:pStyle w:val="Zkladntext"/>
        <w:rPr>
          <w:sz w:val="22"/>
        </w:rPr>
      </w:pPr>
      <w:r>
        <w:rPr>
          <w:sz w:val="22"/>
        </w:rPr>
        <w:t xml:space="preserve">         </w:t>
      </w:r>
      <w:r w:rsidR="00B71ECA">
        <w:rPr>
          <w:sz w:val="22"/>
        </w:rPr>
        <w:t xml:space="preserve">    </w:t>
      </w:r>
    </w:p>
    <w:p w14:paraId="07318300" w14:textId="77777777" w:rsidR="00602287" w:rsidRDefault="00123EE1">
      <w:pPr>
        <w:pStyle w:val="Nadpis2"/>
      </w:pPr>
      <w:r>
        <w:t>F</w:t>
      </w:r>
      <w:r w:rsidR="00602287">
        <w:t>otodokumentace</w:t>
      </w:r>
    </w:p>
    <w:p w14:paraId="4146E31B" w14:textId="3475C473" w:rsidR="00C317E1" w:rsidRDefault="00A4370B" w:rsidP="00CC6030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</w:t>
      </w:r>
    </w:p>
    <w:p w14:paraId="578358AD" w14:textId="3CB36AE5" w:rsidR="003B1ED7" w:rsidRDefault="0052790E" w:rsidP="00CC6030">
      <w:pPr>
        <w:rPr>
          <w:rFonts w:ascii="Arial" w:hAnsi="Arial"/>
          <w:noProof/>
          <w:sz w:val="20"/>
        </w:rPr>
      </w:pPr>
      <w:r>
        <w:rPr>
          <w:noProof/>
        </w:rPr>
        <w:drawing>
          <wp:inline distT="0" distB="0" distL="0" distR="0" wp14:anchorId="6223CD10" wp14:editId="6F69A94C">
            <wp:extent cx="5743575" cy="3228975"/>
            <wp:effectExtent l="0" t="0" r="0" b="0"/>
            <wp:docPr id="3806532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6E9A" w14:textId="78320714" w:rsidR="0052790E" w:rsidRDefault="0052790E" w:rsidP="00E32ADE">
      <w:pPr>
        <w:rPr>
          <w:rFonts w:ascii="Arial" w:hAnsi="Arial"/>
          <w:noProof/>
          <w:sz w:val="20"/>
        </w:rPr>
      </w:pPr>
    </w:p>
    <w:p w14:paraId="64EDC4D4" w14:textId="04E41C4C" w:rsidR="00CC6030" w:rsidRDefault="00394BE1" w:rsidP="00394BE1">
      <w:pPr>
        <w:jc w:val="center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1AAFDF21" wp14:editId="20DB1E84">
            <wp:extent cx="4686300" cy="2634587"/>
            <wp:effectExtent l="0" t="0" r="0" b="0"/>
            <wp:docPr id="124708662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209" cy="26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7190" w14:textId="77777777" w:rsidR="00394BE1" w:rsidRDefault="00394BE1" w:rsidP="00394BE1">
      <w:pPr>
        <w:jc w:val="center"/>
        <w:rPr>
          <w:rFonts w:ascii="Arial" w:hAnsi="Arial"/>
          <w:sz w:val="20"/>
        </w:rPr>
      </w:pPr>
    </w:p>
    <w:p w14:paraId="53773FE5" w14:textId="0EBD2393" w:rsidR="00394BE1" w:rsidRDefault="00394BE1" w:rsidP="00394BE1">
      <w:pPr>
        <w:jc w:val="center"/>
        <w:rPr>
          <w:rFonts w:ascii="Arial" w:hAnsi="Arial"/>
          <w:sz w:val="20"/>
        </w:rPr>
      </w:pPr>
    </w:p>
    <w:p w14:paraId="10A4ED02" w14:textId="77777777" w:rsidR="00A726BF" w:rsidRDefault="00A4370B" w:rsidP="006C70A9">
      <w:pPr>
        <w:tabs>
          <w:tab w:val="center" w:pos="1862"/>
          <w:tab w:val="left" w:pos="5115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</w:t>
      </w:r>
      <w:r w:rsidR="000D3F50">
        <w:rPr>
          <w:rFonts w:ascii="Arial" w:hAnsi="Arial"/>
          <w:sz w:val="20"/>
        </w:rPr>
        <w:tab/>
      </w:r>
    </w:p>
    <w:p w14:paraId="75290365" w14:textId="77777777" w:rsidR="001F7AC4" w:rsidRDefault="001F7AC4" w:rsidP="00773AEA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6EDDF40" wp14:editId="471F8494">
            <wp:extent cx="5743575" cy="3228975"/>
            <wp:effectExtent l="0" t="0" r="0" b="0"/>
            <wp:docPr id="198129218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1341D" w14:textId="77777777" w:rsidR="001F7AC4" w:rsidRDefault="001F7AC4" w:rsidP="00773AEA">
      <w:pPr>
        <w:rPr>
          <w:b/>
        </w:rPr>
      </w:pPr>
    </w:p>
    <w:p w14:paraId="0F3BFB3E" w14:textId="651F19AE" w:rsidR="00546C53" w:rsidRDefault="00223611" w:rsidP="00773AEA">
      <w:pPr>
        <w:rPr>
          <w:b/>
        </w:rPr>
      </w:pPr>
      <w:r>
        <w:rPr>
          <w:b/>
          <w:noProof/>
        </w:rPr>
        <w:drawing>
          <wp:inline distT="0" distB="0" distL="0" distR="0" wp14:anchorId="26C59333" wp14:editId="6DB23786">
            <wp:extent cx="5743575" cy="3228975"/>
            <wp:effectExtent l="0" t="0" r="0" b="0"/>
            <wp:docPr id="152794413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4021F" w14:textId="77777777" w:rsidR="00223611" w:rsidRDefault="00223611" w:rsidP="00773AEA">
      <w:pPr>
        <w:rPr>
          <w:b/>
        </w:rPr>
      </w:pPr>
    </w:p>
    <w:p w14:paraId="22252019" w14:textId="35E2870E" w:rsidR="00123EE1" w:rsidRPr="00773AEA" w:rsidRDefault="002C657A" w:rsidP="00773AEA">
      <w:pPr>
        <w:rPr>
          <w:rFonts w:ascii="Arial" w:hAnsi="Arial"/>
          <w:noProof/>
          <w:sz w:val="20"/>
        </w:rPr>
      </w:pPr>
      <w:r>
        <w:rPr>
          <w:b/>
        </w:rPr>
        <w:t>Kontakty</w:t>
      </w:r>
      <w:r w:rsidR="00123EE1">
        <w:rPr>
          <w:b/>
        </w:rPr>
        <w:t>:</w:t>
      </w:r>
    </w:p>
    <w:p w14:paraId="365B8979" w14:textId="77777777" w:rsidR="00E55021" w:rsidRDefault="00E55021" w:rsidP="00E55021">
      <w:r>
        <w:t>Vedoucí manažer oblasti Kutná Hora: Vladimír Kratochvíl email: </w:t>
      </w:r>
      <w:hyperlink r:id="rId13" w:history="1">
        <w:r>
          <w:rPr>
            <w:rStyle w:val="Hypertextovodkaz"/>
          </w:rPr>
          <w:t>vladimir.kratochvil@ksus.cz</w:t>
        </w:r>
      </w:hyperlink>
      <w:r>
        <w:t>, mob.: 725 561 303</w:t>
      </w:r>
    </w:p>
    <w:p w14:paraId="70B5C6A3" w14:textId="7513AF5D" w:rsidR="00E55021" w:rsidRDefault="00E55021" w:rsidP="00E55021">
      <w:r w:rsidRPr="0007659C">
        <w:t>Vedoucí manažer – zástupce vedoucího oblasti</w:t>
      </w:r>
      <w:r>
        <w:t xml:space="preserve"> Kutná Hora: </w:t>
      </w:r>
      <w:r w:rsidR="00D62D08">
        <w:t>Lenka Netáhlová</w:t>
      </w:r>
      <w:r>
        <w:t xml:space="preserve"> email: </w:t>
      </w:r>
      <w:hyperlink r:id="rId14" w:history="1">
        <w:r w:rsidR="008D4CA3" w:rsidRPr="002732EE">
          <w:rPr>
            <w:rStyle w:val="Hypertextovodkaz"/>
          </w:rPr>
          <w:t>lenka.netahlova@ksus.cz</w:t>
        </w:r>
      </w:hyperlink>
      <w:r>
        <w:t xml:space="preserve"> mob.: </w:t>
      </w:r>
      <w:r w:rsidRPr="00DD197E">
        <w:t>+420 </w:t>
      </w:r>
      <w:r w:rsidR="008D4CA3" w:rsidRPr="008D4CA3">
        <w:t>724 106 216</w:t>
      </w:r>
    </w:p>
    <w:p w14:paraId="089259B3" w14:textId="77777777" w:rsidR="00E55021" w:rsidRDefault="00E55021" w:rsidP="00E55021">
      <w:r>
        <w:t xml:space="preserve">Provozní cestmistr: Tomáš Gajdoš, email: </w:t>
      </w:r>
      <w:hyperlink r:id="rId15" w:history="1">
        <w:r>
          <w:rPr>
            <w:rStyle w:val="Hypertextovodkaz"/>
          </w:rPr>
          <w:t>tomas.gajdos@ksus.cz</w:t>
        </w:r>
      </w:hyperlink>
      <w:r>
        <w:t>, mob: 778 528 535</w:t>
      </w:r>
    </w:p>
    <w:p w14:paraId="7187CC84" w14:textId="5BECECFA" w:rsidR="00E55021" w:rsidRDefault="00E55021" w:rsidP="00E55021">
      <w:r>
        <w:t xml:space="preserve">Správní cestmistr: Jan Ryšánek, email: </w:t>
      </w:r>
      <w:hyperlink r:id="rId16" w:history="1">
        <w:r>
          <w:rPr>
            <w:rStyle w:val="Hypertextovodkaz"/>
          </w:rPr>
          <w:t>jan.rysanek@ksus.cz</w:t>
        </w:r>
      </w:hyperlink>
      <w:r>
        <w:t xml:space="preserve"> mob. 602 868 205</w:t>
      </w:r>
    </w:p>
    <w:p w14:paraId="124E858A" w14:textId="77777777" w:rsidR="00F754CC" w:rsidRDefault="00F754CC" w:rsidP="00F754CC"/>
    <w:p w14:paraId="6965CCAE" w14:textId="77777777" w:rsidR="004E32BF" w:rsidRDefault="004E32BF" w:rsidP="00123EE1">
      <w:pPr>
        <w:jc w:val="both"/>
      </w:pPr>
    </w:p>
    <w:p w14:paraId="016A2F58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61A6E74F" w14:textId="77777777" w:rsidR="00D30601" w:rsidRDefault="00D30601" w:rsidP="00123EE1">
      <w:pPr>
        <w:jc w:val="both"/>
      </w:pPr>
    </w:p>
    <w:p w14:paraId="5B049F36" w14:textId="77777777" w:rsidR="00123EE1" w:rsidRPr="00AF4182" w:rsidRDefault="00123EE1" w:rsidP="00AF4182">
      <w:pPr>
        <w:rPr>
          <w:bCs/>
        </w:rPr>
      </w:pPr>
      <w:r>
        <w:rPr>
          <w:sz w:val="22"/>
          <w:szCs w:val="22"/>
        </w:rPr>
        <w:t>Zpracoval:</w:t>
      </w:r>
      <w:r w:rsidR="00F754CC">
        <w:rPr>
          <w:sz w:val="22"/>
          <w:szCs w:val="22"/>
        </w:rPr>
        <w:t xml:space="preserve"> </w:t>
      </w:r>
      <w:r w:rsidR="004B566C">
        <w:rPr>
          <w:sz w:val="22"/>
          <w:szCs w:val="22"/>
        </w:rPr>
        <w:t>Gajdoš Tomáš</w:t>
      </w:r>
      <w:r>
        <w:rPr>
          <w:sz w:val="22"/>
          <w:szCs w:val="22"/>
        </w:rPr>
        <w:t xml:space="preserve"> </w:t>
      </w:r>
    </w:p>
    <w:sectPr w:rsidR="00123EE1" w:rsidRPr="00AF4182" w:rsidSect="00287A7C">
      <w:footerReference w:type="even" r:id="rId17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B7D49" w14:textId="77777777" w:rsidR="00C653B2" w:rsidRDefault="00C653B2">
      <w:r>
        <w:separator/>
      </w:r>
    </w:p>
  </w:endnote>
  <w:endnote w:type="continuationSeparator" w:id="0">
    <w:p w14:paraId="1E94A7BB" w14:textId="77777777" w:rsidR="00C653B2" w:rsidRDefault="00C65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8240C" w14:textId="77777777" w:rsidR="00602287" w:rsidRDefault="0015525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3B6BC630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9B0E7" w14:textId="77777777" w:rsidR="00C653B2" w:rsidRDefault="00C653B2">
      <w:r>
        <w:separator/>
      </w:r>
    </w:p>
  </w:footnote>
  <w:footnote w:type="continuationSeparator" w:id="0">
    <w:p w14:paraId="552F46D0" w14:textId="77777777" w:rsidR="00C653B2" w:rsidRDefault="00C653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8190166">
    <w:abstractNumId w:val="1"/>
  </w:num>
  <w:num w:numId="2" w16cid:durableId="1895893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091F"/>
    <w:rsid w:val="00017CAE"/>
    <w:rsid w:val="0002620D"/>
    <w:rsid w:val="00032728"/>
    <w:rsid w:val="000362BE"/>
    <w:rsid w:val="00046BD0"/>
    <w:rsid w:val="000546F3"/>
    <w:rsid w:val="00065592"/>
    <w:rsid w:val="00071A8F"/>
    <w:rsid w:val="00073FF4"/>
    <w:rsid w:val="000745E6"/>
    <w:rsid w:val="00083B52"/>
    <w:rsid w:val="000859AD"/>
    <w:rsid w:val="0009261E"/>
    <w:rsid w:val="00093614"/>
    <w:rsid w:val="000A15A1"/>
    <w:rsid w:val="000A34DB"/>
    <w:rsid w:val="000A5F32"/>
    <w:rsid w:val="000A7874"/>
    <w:rsid w:val="000B5C13"/>
    <w:rsid w:val="000C2B6D"/>
    <w:rsid w:val="000C44F4"/>
    <w:rsid w:val="000D3F50"/>
    <w:rsid w:val="000D790D"/>
    <w:rsid w:val="000E1B0A"/>
    <w:rsid w:val="001016B1"/>
    <w:rsid w:val="00115409"/>
    <w:rsid w:val="00123EE1"/>
    <w:rsid w:val="00127548"/>
    <w:rsid w:val="0015525D"/>
    <w:rsid w:val="001560A7"/>
    <w:rsid w:val="0017140B"/>
    <w:rsid w:val="0017167A"/>
    <w:rsid w:val="001751E6"/>
    <w:rsid w:val="00177961"/>
    <w:rsid w:val="001931EB"/>
    <w:rsid w:val="001A3C75"/>
    <w:rsid w:val="001A7185"/>
    <w:rsid w:val="001B29D5"/>
    <w:rsid w:val="001B2F5F"/>
    <w:rsid w:val="001B45D7"/>
    <w:rsid w:val="001C039E"/>
    <w:rsid w:val="001E29C5"/>
    <w:rsid w:val="001E593B"/>
    <w:rsid w:val="001F0CB1"/>
    <w:rsid w:val="001F2FC5"/>
    <w:rsid w:val="001F7AC4"/>
    <w:rsid w:val="00203AB3"/>
    <w:rsid w:val="00203F6E"/>
    <w:rsid w:val="00205C93"/>
    <w:rsid w:val="00221373"/>
    <w:rsid w:val="00223611"/>
    <w:rsid w:val="00231FD8"/>
    <w:rsid w:val="00246688"/>
    <w:rsid w:val="00250224"/>
    <w:rsid w:val="00250E77"/>
    <w:rsid w:val="00260DC8"/>
    <w:rsid w:val="0026621F"/>
    <w:rsid w:val="00280B50"/>
    <w:rsid w:val="00287A7C"/>
    <w:rsid w:val="002B0CEA"/>
    <w:rsid w:val="002C0A36"/>
    <w:rsid w:val="002C611A"/>
    <w:rsid w:val="002C657A"/>
    <w:rsid w:val="002D3F15"/>
    <w:rsid w:val="002D6EAD"/>
    <w:rsid w:val="002D7F1D"/>
    <w:rsid w:val="002E1121"/>
    <w:rsid w:val="002E25D0"/>
    <w:rsid w:val="002E4ACB"/>
    <w:rsid w:val="002F7B4C"/>
    <w:rsid w:val="003130AA"/>
    <w:rsid w:val="00315F95"/>
    <w:rsid w:val="00327065"/>
    <w:rsid w:val="003455C5"/>
    <w:rsid w:val="00345DC1"/>
    <w:rsid w:val="00350824"/>
    <w:rsid w:val="00350833"/>
    <w:rsid w:val="00357859"/>
    <w:rsid w:val="00364EB0"/>
    <w:rsid w:val="00370DCC"/>
    <w:rsid w:val="003735C2"/>
    <w:rsid w:val="00377055"/>
    <w:rsid w:val="00391277"/>
    <w:rsid w:val="00394BE1"/>
    <w:rsid w:val="003954EF"/>
    <w:rsid w:val="003A1816"/>
    <w:rsid w:val="003B08A5"/>
    <w:rsid w:val="003B1ED7"/>
    <w:rsid w:val="003B5FD0"/>
    <w:rsid w:val="003B7BDA"/>
    <w:rsid w:val="003C1001"/>
    <w:rsid w:val="003C2563"/>
    <w:rsid w:val="003C4552"/>
    <w:rsid w:val="003D0EFD"/>
    <w:rsid w:val="003D6B74"/>
    <w:rsid w:val="003E48EF"/>
    <w:rsid w:val="003E7A9D"/>
    <w:rsid w:val="003E7AE8"/>
    <w:rsid w:val="003F0E79"/>
    <w:rsid w:val="003F3CD5"/>
    <w:rsid w:val="00400AFE"/>
    <w:rsid w:val="0040549C"/>
    <w:rsid w:val="00405553"/>
    <w:rsid w:val="00410A6B"/>
    <w:rsid w:val="0041564F"/>
    <w:rsid w:val="0042004C"/>
    <w:rsid w:val="0043092D"/>
    <w:rsid w:val="00435441"/>
    <w:rsid w:val="00443524"/>
    <w:rsid w:val="00446DE2"/>
    <w:rsid w:val="00447748"/>
    <w:rsid w:val="00452B0D"/>
    <w:rsid w:val="00452EB4"/>
    <w:rsid w:val="00466C41"/>
    <w:rsid w:val="0047283E"/>
    <w:rsid w:val="00480B9D"/>
    <w:rsid w:val="004938FD"/>
    <w:rsid w:val="004A4AA3"/>
    <w:rsid w:val="004B41DB"/>
    <w:rsid w:val="004B566C"/>
    <w:rsid w:val="004C1A25"/>
    <w:rsid w:val="004E32BF"/>
    <w:rsid w:val="004F5C08"/>
    <w:rsid w:val="0051198E"/>
    <w:rsid w:val="00516E46"/>
    <w:rsid w:val="00521A7E"/>
    <w:rsid w:val="00521D07"/>
    <w:rsid w:val="00522DBE"/>
    <w:rsid w:val="00526881"/>
    <w:rsid w:val="0052790E"/>
    <w:rsid w:val="00534E89"/>
    <w:rsid w:val="00540CDB"/>
    <w:rsid w:val="005428AB"/>
    <w:rsid w:val="00545247"/>
    <w:rsid w:val="00546C53"/>
    <w:rsid w:val="00551F24"/>
    <w:rsid w:val="0055483F"/>
    <w:rsid w:val="00555C95"/>
    <w:rsid w:val="00563B47"/>
    <w:rsid w:val="005642B4"/>
    <w:rsid w:val="005764CB"/>
    <w:rsid w:val="00577D88"/>
    <w:rsid w:val="005829D6"/>
    <w:rsid w:val="00583885"/>
    <w:rsid w:val="0058390B"/>
    <w:rsid w:val="005A2375"/>
    <w:rsid w:val="005B6FDB"/>
    <w:rsid w:val="005C12DA"/>
    <w:rsid w:val="005D6A33"/>
    <w:rsid w:val="005E6832"/>
    <w:rsid w:val="005F1C45"/>
    <w:rsid w:val="006008D1"/>
    <w:rsid w:val="00602287"/>
    <w:rsid w:val="00610F82"/>
    <w:rsid w:val="00613BC6"/>
    <w:rsid w:val="00623F2A"/>
    <w:rsid w:val="006252CC"/>
    <w:rsid w:val="00632D61"/>
    <w:rsid w:val="00637742"/>
    <w:rsid w:val="00650D32"/>
    <w:rsid w:val="00662A7F"/>
    <w:rsid w:val="0066376B"/>
    <w:rsid w:val="00666C22"/>
    <w:rsid w:val="00671BD4"/>
    <w:rsid w:val="006744BA"/>
    <w:rsid w:val="00674CB9"/>
    <w:rsid w:val="0069315B"/>
    <w:rsid w:val="006A1F17"/>
    <w:rsid w:val="006A695F"/>
    <w:rsid w:val="006B5849"/>
    <w:rsid w:val="006B6F7C"/>
    <w:rsid w:val="006B7984"/>
    <w:rsid w:val="006C70A9"/>
    <w:rsid w:val="006D41DE"/>
    <w:rsid w:val="006D758D"/>
    <w:rsid w:val="006E1097"/>
    <w:rsid w:val="006E2283"/>
    <w:rsid w:val="006E2C6F"/>
    <w:rsid w:val="006E3C5B"/>
    <w:rsid w:val="006F134A"/>
    <w:rsid w:val="006F27C7"/>
    <w:rsid w:val="006F3CFC"/>
    <w:rsid w:val="00704832"/>
    <w:rsid w:val="007106AF"/>
    <w:rsid w:val="00714350"/>
    <w:rsid w:val="00715BBD"/>
    <w:rsid w:val="00720E72"/>
    <w:rsid w:val="00730E74"/>
    <w:rsid w:val="00741E23"/>
    <w:rsid w:val="0074347E"/>
    <w:rsid w:val="00746BE5"/>
    <w:rsid w:val="00756EEE"/>
    <w:rsid w:val="00760B82"/>
    <w:rsid w:val="00773AEA"/>
    <w:rsid w:val="00781C66"/>
    <w:rsid w:val="00787697"/>
    <w:rsid w:val="0079112F"/>
    <w:rsid w:val="007B109D"/>
    <w:rsid w:val="007B237E"/>
    <w:rsid w:val="007B3B95"/>
    <w:rsid w:val="007C67AB"/>
    <w:rsid w:val="007D3E10"/>
    <w:rsid w:val="007D40E7"/>
    <w:rsid w:val="007D7621"/>
    <w:rsid w:val="007E73D9"/>
    <w:rsid w:val="007F7FE6"/>
    <w:rsid w:val="00811426"/>
    <w:rsid w:val="00814734"/>
    <w:rsid w:val="00817919"/>
    <w:rsid w:val="008314CC"/>
    <w:rsid w:val="0086011A"/>
    <w:rsid w:val="008649B3"/>
    <w:rsid w:val="008657D7"/>
    <w:rsid w:val="0087401F"/>
    <w:rsid w:val="00874B75"/>
    <w:rsid w:val="00876F1D"/>
    <w:rsid w:val="00877766"/>
    <w:rsid w:val="00881790"/>
    <w:rsid w:val="00882943"/>
    <w:rsid w:val="00890D40"/>
    <w:rsid w:val="00895A59"/>
    <w:rsid w:val="008A5ED7"/>
    <w:rsid w:val="008B6306"/>
    <w:rsid w:val="008C362A"/>
    <w:rsid w:val="008C45E1"/>
    <w:rsid w:val="008C65BD"/>
    <w:rsid w:val="008C6D52"/>
    <w:rsid w:val="008D4CA3"/>
    <w:rsid w:val="008E6D6F"/>
    <w:rsid w:val="008F4A3E"/>
    <w:rsid w:val="00917361"/>
    <w:rsid w:val="009254C0"/>
    <w:rsid w:val="009319AD"/>
    <w:rsid w:val="009401BD"/>
    <w:rsid w:val="009442A1"/>
    <w:rsid w:val="00947FB5"/>
    <w:rsid w:val="009849D0"/>
    <w:rsid w:val="00986492"/>
    <w:rsid w:val="00987B3A"/>
    <w:rsid w:val="00987CB3"/>
    <w:rsid w:val="009962C0"/>
    <w:rsid w:val="009A0362"/>
    <w:rsid w:val="009B3FDC"/>
    <w:rsid w:val="009C5411"/>
    <w:rsid w:val="009D7390"/>
    <w:rsid w:val="009E5DEE"/>
    <w:rsid w:val="009F23B5"/>
    <w:rsid w:val="009F6729"/>
    <w:rsid w:val="00A03BAD"/>
    <w:rsid w:val="00A04279"/>
    <w:rsid w:val="00A11D93"/>
    <w:rsid w:val="00A12E00"/>
    <w:rsid w:val="00A142A2"/>
    <w:rsid w:val="00A31B45"/>
    <w:rsid w:val="00A3250F"/>
    <w:rsid w:val="00A366EE"/>
    <w:rsid w:val="00A42761"/>
    <w:rsid w:val="00A4370B"/>
    <w:rsid w:val="00A5701F"/>
    <w:rsid w:val="00A60D0D"/>
    <w:rsid w:val="00A62BC0"/>
    <w:rsid w:val="00A726BF"/>
    <w:rsid w:val="00A80518"/>
    <w:rsid w:val="00A85B00"/>
    <w:rsid w:val="00AA0663"/>
    <w:rsid w:val="00AA657F"/>
    <w:rsid w:val="00AB5235"/>
    <w:rsid w:val="00AC1455"/>
    <w:rsid w:val="00AC1732"/>
    <w:rsid w:val="00AD520D"/>
    <w:rsid w:val="00AF03E1"/>
    <w:rsid w:val="00AF088F"/>
    <w:rsid w:val="00AF091F"/>
    <w:rsid w:val="00AF4182"/>
    <w:rsid w:val="00B141C4"/>
    <w:rsid w:val="00B142D1"/>
    <w:rsid w:val="00B22B20"/>
    <w:rsid w:val="00B24113"/>
    <w:rsid w:val="00B45B08"/>
    <w:rsid w:val="00B51305"/>
    <w:rsid w:val="00B55EDE"/>
    <w:rsid w:val="00B57C7A"/>
    <w:rsid w:val="00B62174"/>
    <w:rsid w:val="00B6259E"/>
    <w:rsid w:val="00B65908"/>
    <w:rsid w:val="00B71ECA"/>
    <w:rsid w:val="00B83335"/>
    <w:rsid w:val="00B864BC"/>
    <w:rsid w:val="00B87AEC"/>
    <w:rsid w:val="00BA04A1"/>
    <w:rsid w:val="00BC337D"/>
    <w:rsid w:val="00BD5A33"/>
    <w:rsid w:val="00BE40BE"/>
    <w:rsid w:val="00BE6088"/>
    <w:rsid w:val="00BF18A4"/>
    <w:rsid w:val="00BF3389"/>
    <w:rsid w:val="00BF7109"/>
    <w:rsid w:val="00C04698"/>
    <w:rsid w:val="00C06221"/>
    <w:rsid w:val="00C12624"/>
    <w:rsid w:val="00C14EB0"/>
    <w:rsid w:val="00C15685"/>
    <w:rsid w:val="00C17F42"/>
    <w:rsid w:val="00C227AC"/>
    <w:rsid w:val="00C317E1"/>
    <w:rsid w:val="00C35B71"/>
    <w:rsid w:val="00C372AD"/>
    <w:rsid w:val="00C40043"/>
    <w:rsid w:val="00C50084"/>
    <w:rsid w:val="00C51632"/>
    <w:rsid w:val="00C54551"/>
    <w:rsid w:val="00C57E76"/>
    <w:rsid w:val="00C64198"/>
    <w:rsid w:val="00C653B2"/>
    <w:rsid w:val="00C65444"/>
    <w:rsid w:val="00C81D5D"/>
    <w:rsid w:val="00C9040E"/>
    <w:rsid w:val="00CA0056"/>
    <w:rsid w:val="00CA422C"/>
    <w:rsid w:val="00CA64D1"/>
    <w:rsid w:val="00CC6030"/>
    <w:rsid w:val="00CD6E84"/>
    <w:rsid w:val="00CD70E3"/>
    <w:rsid w:val="00CF2697"/>
    <w:rsid w:val="00CF49F8"/>
    <w:rsid w:val="00D1341F"/>
    <w:rsid w:val="00D15214"/>
    <w:rsid w:val="00D25D92"/>
    <w:rsid w:val="00D27B06"/>
    <w:rsid w:val="00D30601"/>
    <w:rsid w:val="00D30EBB"/>
    <w:rsid w:val="00D42BFC"/>
    <w:rsid w:val="00D53698"/>
    <w:rsid w:val="00D60058"/>
    <w:rsid w:val="00D62D08"/>
    <w:rsid w:val="00D64FEE"/>
    <w:rsid w:val="00D73CFE"/>
    <w:rsid w:val="00D83500"/>
    <w:rsid w:val="00D87BB5"/>
    <w:rsid w:val="00D9290D"/>
    <w:rsid w:val="00D97349"/>
    <w:rsid w:val="00DA1641"/>
    <w:rsid w:val="00DA1944"/>
    <w:rsid w:val="00DA5F2B"/>
    <w:rsid w:val="00DB47DA"/>
    <w:rsid w:val="00DB5CC2"/>
    <w:rsid w:val="00DC00D4"/>
    <w:rsid w:val="00DC44F4"/>
    <w:rsid w:val="00DC7DD6"/>
    <w:rsid w:val="00DD4A0D"/>
    <w:rsid w:val="00DD506A"/>
    <w:rsid w:val="00DD540D"/>
    <w:rsid w:val="00DD7E08"/>
    <w:rsid w:val="00DE015E"/>
    <w:rsid w:val="00DE4016"/>
    <w:rsid w:val="00DE7637"/>
    <w:rsid w:val="00E016AA"/>
    <w:rsid w:val="00E138C0"/>
    <w:rsid w:val="00E17334"/>
    <w:rsid w:val="00E2425E"/>
    <w:rsid w:val="00E30A5B"/>
    <w:rsid w:val="00E32ADE"/>
    <w:rsid w:val="00E4170F"/>
    <w:rsid w:val="00E460E5"/>
    <w:rsid w:val="00E55021"/>
    <w:rsid w:val="00E7098A"/>
    <w:rsid w:val="00E710DD"/>
    <w:rsid w:val="00E71E31"/>
    <w:rsid w:val="00E8217E"/>
    <w:rsid w:val="00E8328B"/>
    <w:rsid w:val="00E84814"/>
    <w:rsid w:val="00E85229"/>
    <w:rsid w:val="00E86B5A"/>
    <w:rsid w:val="00EA0356"/>
    <w:rsid w:val="00EA2121"/>
    <w:rsid w:val="00EA5FA7"/>
    <w:rsid w:val="00EC2AFA"/>
    <w:rsid w:val="00EC6403"/>
    <w:rsid w:val="00ED13F3"/>
    <w:rsid w:val="00ED19BB"/>
    <w:rsid w:val="00ED21CE"/>
    <w:rsid w:val="00ED276E"/>
    <w:rsid w:val="00ED311B"/>
    <w:rsid w:val="00EE1436"/>
    <w:rsid w:val="00EE64A6"/>
    <w:rsid w:val="00EF18F1"/>
    <w:rsid w:val="00EF325D"/>
    <w:rsid w:val="00F012C2"/>
    <w:rsid w:val="00F046F2"/>
    <w:rsid w:val="00F13571"/>
    <w:rsid w:val="00F14A11"/>
    <w:rsid w:val="00F15310"/>
    <w:rsid w:val="00F27F8C"/>
    <w:rsid w:val="00F304A5"/>
    <w:rsid w:val="00F3222A"/>
    <w:rsid w:val="00F3656C"/>
    <w:rsid w:val="00F407C4"/>
    <w:rsid w:val="00F41709"/>
    <w:rsid w:val="00F4342F"/>
    <w:rsid w:val="00F434A0"/>
    <w:rsid w:val="00F56C1A"/>
    <w:rsid w:val="00F66A33"/>
    <w:rsid w:val="00F711C0"/>
    <w:rsid w:val="00F754CC"/>
    <w:rsid w:val="00FA2F71"/>
    <w:rsid w:val="00FA3536"/>
    <w:rsid w:val="00FA45EF"/>
    <w:rsid w:val="00FB2D8A"/>
    <w:rsid w:val="00FC11AE"/>
    <w:rsid w:val="00FE65C9"/>
    <w:rsid w:val="00FE6E7B"/>
    <w:rsid w:val="00FF0F44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987260"/>
  <w15:docId w15:val="{E2BDF74E-7084-487C-B4E9-AFEC4DCEC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B71E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71ECA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8D4C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3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vladimir.kratochvil@ksus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jan.rysanek@ksus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tomas.gajdos@ksus.cz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enka.netahlova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DCB8D7-413A-4658-AA8F-D973D618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3</Pages>
  <Words>394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2720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Drozenová Dagmar</cp:lastModifiedBy>
  <cp:revision>173</cp:revision>
  <cp:lastPrinted>2013-10-14T06:34:00Z</cp:lastPrinted>
  <dcterms:created xsi:type="dcterms:W3CDTF">2018-10-26T16:50:00Z</dcterms:created>
  <dcterms:modified xsi:type="dcterms:W3CDTF">2026-02-10T11:33:00Z</dcterms:modified>
</cp:coreProperties>
</file>