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E52AF" w14:textId="1D691A17" w:rsidR="00FF3A1E" w:rsidRDefault="004A0BF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1478FBCE">
            <wp:simplePos x="0" y="0"/>
            <wp:positionH relativeFrom="column">
              <wp:posOffset>-922020</wp:posOffset>
            </wp:positionH>
            <wp:positionV relativeFrom="paragraph">
              <wp:posOffset>-51758</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FF3A1E">
        <w:rPr>
          <w:b/>
          <w:sz w:val="22"/>
          <w:szCs w:val="22"/>
        </w:rPr>
        <w:t>Objednatel 1:</w:t>
      </w:r>
    </w:p>
    <w:p w14:paraId="317B4231" w14:textId="2EFF90F7" w:rsidR="007F0126" w:rsidRPr="0049190A" w:rsidRDefault="007F0126" w:rsidP="00477CB2">
      <w:pPr>
        <w:tabs>
          <w:tab w:val="left" w:pos="4536"/>
        </w:tabs>
        <w:spacing w:before="240" w:after="240"/>
        <w:ind w:left="425" w:firstLine="284"/>
        <w:rPr>
          <w:b/>
          <w:sz w:val="22"/>
          <w:szCs w:val="22"/>
        </w:rPr>
      </w:pPr>
      <w:r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7FCC6327"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154716C2"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19B56654"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3747C3AE" w:rsidR="00DC24D5" w:rsidRPr="0049190A" w:rsidRDefault="00FF3A1E"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2009CFA0">
                <wp:simplePos x="0" y="0"/>
                <wp:positionH relativeFrom="page">
                  <wp:posOffset>-443875</wp:posOffset>
                </wp:positionH>
                <wp:positionV relativeFrom="page">
                  <wp:posOffset>2993887</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C79D56" id="Obdélník 3" o:spid="_x0000_s1026" style="position:absolute;left:0;text-align:left;margin-left:-34.95pt;margin-top:235.7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Default="00381DDB" w:rsidP="00DC24D5">
      <w:pPr>
        <w:tabs>
          <w:tab w:val="left" w:pos="2835"/>
        </w:tabs>
        <w:spacing w:before="80"/>
        <w:ind w:left="709"/>
        <w:rPr>
          <w:sz w:val="22"/>
          <w:szCs w:val="22"/>
        </w:rPr>
      </w:pPr>
    </w:p>
    <w:p w14:paraId="7A553387" w14:textId="6B736EA3" w:rsidR="00FF3A1E" w:rsidRPr="004A0BF5" w:rsidRDefault="00FF3A1E" w:rsidP="00DC24D5">
      <w:pPr>
        <w:tabs>
          <w:tab w:val="left" w:pos="2835"/>
        </w:tabs>
        <w:spacing w:before="80"/>
        <w:ind w:left="709"/>
        <w:rPr>
          <w:i/>
          <w:iCs/>
          <w:sz w:val="22"/>
          <w:szCs w:val="22"/>
        </w:rPr>
      </w:pPr>
      <w:r w:rsidRPr="004A0BF5">
        <w:rPr>
          <w:i/>
          <w:iCs/>
          <w:sz w:val="22"/>
          <w:szCs w:val="22"/>
        </w:rPr>
        <w:t>a</w:t>
      </w:r>
    </w:p>
    <w:p w14:paraId="5CDCC98F" w14:textId="77777777" w:rsidR="00FF3A1E" w:rsidRDefault="00FF3A1E" w:rsidP="00DC24D5">
      <w:pPr>
        <w:tabs>
          <w:tab w:val="left" w:pos="2835"/>
        </w:tabs>
        <w:spacing w:before="80"/>
        <w:ind w:left="709"/>
        <w:rPr>
          <w:sz w:val="22"/>
          <w:szCs w:val="22"/>
        </w:rPr>
      </w:pPr>
    </w:p>
    <w:p w14:paraId="0B86EDF8" w14:textId="20A5041D" w:rsidR="00FF3A1E" w:rsidRPr="00DB68A2" w:rsidRDefault="00FF3A1E" w:rsidP="00DC24D5">
      <w:pPr>
        <w:tabs>
          <w:tab w:val="left" w:pos="2835"/>
        </w:tabs>
        <w:spacing w:before="80"/>
        <w:ind w:left="709"/>
        <w:rPr>
          <w:b/>
          <w:bCs/>
          <w:sz w:val="22"/>
          <w:szCs w:val="22"/>
        </w:rPr>
      </w:pPr>
      <w:r w:rsidRPr="00DB68A2">
        <w:rPr>
          <w:b/>
          <w:bCs/>
          <w:sz w:val="22"/>
          <w:szCs w:val="22"/>
        </w:rPr>
        <w:t>Objednatel 2:</w:t>
      </w:r>
    </w:p>
    <w:p w14:paraId="051D5FC7" w14:textId="02DD8DAB" w:rsidR="00FF3A1E" w:rsidRPr="00DB68A2" w:rsidRDefault="00DB68A2" w:rsidP="00DC24D5">
      <w:pPr>
        <w:tabs>
          <w:tab w:val="left" w:pos="2835"/>
        </w:tabs>
        <w:spacing w:before="80"/>
        <w:ind w:left="709"/>
        <w:rPr>
          <w:b/>
          <w:bCs/>
          <w:sz w:val="22"/>
          <w:szCs w:val="22"/>
        </w:rPr>
      </w:pPr>
      <w:r w:rsidRPr="00DB68A2">
        <w:rPr>
          <w:b/>
          <w:bCs/>
          <w:sz w:val="22"/>
          <w:szCs w:val="22"/>
        </w:rPr>
        <w:t>Město Sadská</w:t>
      </w:r>
    </w:p>
    <w:p w14:paraId="02D8D65B" w14:textId="412B3499" w:rsidR="00FF3A1E" w:rsidRPr="0049190A" w:rsidRDefault="00FF3A1E" w:rsidP="00FF3A1E">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DB68A2">
        <w:rPr>
          <w:sz w:val="22"/>
          <w:szCs w:val="22"/>
        </w:rPr>
        <w:t xml:space="preserve">Palackého náměstí 1, </w:t>
      </w:r>
      <w:r w:rsidR="0044419C">
        <w:rPr>
          <w:sz w:val="22"/>
          <w:szCs w:val="22"/>
        </w:rPr>
        <w:t xml:space="preserve">289 12 </w:t>
      </w:r>
      <w:r w:rsidR="00DA2D7C">
        <w:rPr>
          <w:sz w:val="22"/>
          <w:szCs w:val="22"/>
        </w:rPr>
        <w:t>Sadská</w:t>
      </w:r>
    </w:p>
    <w:p w14:paraId="53A41C7A" w14:textId="08596AFF" w:rsidR="00FF3A1E" w:rsidRPr="0049190A" w:rsidRDefault="00FF3A1E" w:rsidP="00FF3A1E">
      <w:pPr>
        <w:tabs>
          <w:tab w:val="clear" w:pos="0"/>
          <w:tab w:val="clear" w:pos="1701"/>
          <w:tab w:val="left" w:pos="2835"/>
        </w:tabs>
        <w:ind w:left="709"/>
        <w:rPr>
          <w:sz w:val="22"/>
          <w:szCs w:val="22"/>
        </w:rPr>
      </w:pPr>
      <w:r w:rsidRPr="0049190A">
        <w:rPr>
          <w:sz w:val="22"/>
          <w:szCs w:val="22"/>
        </w:rPr>
        <w:t xml:space="preserve">IČO: </w:t>
      </w:r>
      <w:r w:rsidRPr="0049190A">
        <w:rPr>
          <w:sz w:val="22"/>
          <w:szCs w:val="22"/>
        </w:rPr>
        <w:tab/>
      </w:r>
      <w:r w:rsidR="00DB6BF2">
        <w:rPr>
          <w:sz w:val="22"/>
          <w:szCs w:val="22"/>
        </w:rPr>
        <w:t>002 39 721</w:t>
      </w:r>
    </w:p>
    <w:p w14:paraId="59E54FBC" w14:textId="1E71224F" w:rsidR="00FF3A1E" w:rsidRPr="0049190A" w:rsidRDefault="00FF3A1E" w:rsidP="00FF3A1E">
      <w:pPr>
        <w:tabs>
          <w:tab w:val="clear" w:pos="0"/>
          <w:tab w:val="clear" w:pos="1701"/>
          <w:tab w:val="left" w:pos="2835"/>
        </w:tabs>
        <w:ind w:left="709"/>
        <w:rPr>
          <w:sz w:val="22"/>
          <w:szCs w:val="22"/>
        </w:rPr>
      </w:pPr>
      <w:r w:rsidRPr="0049190A">
        <w:rPr>
          <w:sz w:val="22"/>
          <w:szCs w:val="22"/>
        </w:rPr>
        <w:t>DIČ:</w:t>
      </w:r>
      <w:r w:rsidRPr="0049190A">
        <w:rPr>
          <w:sz w:val="22"/>
          <w:szCs w:val="22"/>
        </w:rPr>
        <w:tab/>
        <w:t>CZ00</w:t>
      </w:r>
      <w:r w:rsidR="00DB6BF2">
        <w:rPr>
          <w:sz w:val="22"/>
          <w:szCs w:val="22"/>
        </w:rPr>
        <w:t>239721</w:t>
      </w:r>
    </w:p>
    <w:p w14:paraId="62635810" w14:textId="39CCD2CD" w:rsidR="00FF3A1E" w:rsidRPr="0028238E" w:rsidRDefault="00FF3A1E" w:rsidP="00FF3A1E">
      <w:pPr>
        <w:tabs>
          <w:tab w:val="clear" w:pos="0"/>
          <w:tab w:val="clear" w:pos="1701"/>
          <w:tab w:val="left" w:pos="2835"/>
          <w:tab w:val="left" w:pos="3119"/>
        </w:tabs>
        <w:spacing w:before="120" w:after="120"/>
        <w:ind w:left="709"/>
        <w:rPr>
          <w:sz w:val="22"/>
          <w:szCs w:val="22"/>
        </w:rPr>
      </w:pPr>
      <w:r w:rsidRPr="0028238E">
        <w:rPr>
          <w:bCs/>
          <w:sz w:val="22"/>
          <w:szCs w:val="22"/>
        </w:rPr>
        <w:t>zastoupena:</w:t>
      </w:r>
      <w:r>
        <w:rPr>
          <w:bCs/>
          <w:sz w:val="22"/>
          <w:szCs w:val="22"/>
        </w:rPr>
        <w:tab/>
      </w:r>
      <w:sdt>
        <w:sdtPr>
          <w:rPr>
            <w:sz w:val="22"/>
            <w:szCs w:val="22"/>
          </w:rPr>
          <w:alias w:val="Lze přepsat"/>
          <w:tag w:val="Lze přepsat"/>
          <w:id w:val="309072869"/>
          <w:placeholder>
            <w:docPart w:val="75C1D3D669984E928B96910B7B86023F"/>
          </w:placeholder>
        </w:sdtPr>
        <w:sdtEndPr/>
        <w:sdtContent>
          <w:r w:rsidR="005E03DC">
            <w:rPr>
              <w:sz w:val="22"/>
              <w:szCs w:val="22"/>
            </w:rPr>
            <w:t>Milanem Dokoupilem, starostou obce</w:t>
          </w:r>
        </w:sdtContent>
      </w:sdt>
    </w:p>
    <w:p w14:paraId="7851762A" w14:textId="18308D9C" w:rsidR="00FF3A1E" w:rsidRPr="0049190A" w:rsidRDefault="00FF3A1E" w:rsidP="00FF3A1E">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60289" behindDoc="0" locked="0" layoutInCell="0" allowOverlap="1" wp14:anchorId="755BF9EB" wp14:editId="5F235105">
                <wp:simplePos x="0" y="0"/>
                <wp:positionH relativeFrom="page">
                  <wp:posOffset>-443875</wp:posOffset>
                </wp:positionH>
                <wp:positionV relativeFrom="page">
                  <wp:posOffset>2993887</wp:posOffset>
                </wp:positionV>
                <wp:extent cx="2418080" cy="358775"/>
                <wp:effectExtent l="1010602" t="0" r="1011873" b="0"/>
                <wp:wrapNone/>
                <wp:docPr id="1593119501"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4A66C35" w14:textId="77777777" w:rsidR="00FF3A1E" w:rsidRDefault="00FF3A1E" w:rsidP="00FF3A1E">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55BF9EB" id="_x0000_s1027" style="position:absolute;left:0;text-align:left;margin-left:-34.95pt;margin-top:235.75pt;width:190.4pt;height:28.25pt;rotation:-90;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" o:allowincell="f" filled="f" stroked="f">
                <v:textbox style="layout-flow:vertical;mso-layout-flow-alt:bottom-to-top" inset="1mm,1mm,1mm,1mm">
                  <w:txbxContent>
                    <w:p w14:paraId="64A66C35" w14:textId="77777777" w:rsidR="00FF3A1E" w:rsidRDefault="00FF3A1E" w:rsidP="00FF3A1E">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49190A">
        <w:rPr>
          <w:sz w:val="22"/>
          <w:szCs w:val="22"/>
        </w:rPr>
        <w:t xml:space="preserve">č. smlouvy: </w:t>
      </w:r>
      <w:r w:rsidRPr="0049190A">
        <w:rPr>
          <w:sz w:val="22"/>
          <w:szCs w:val="22"/>
        </w:rPr>
        <w:tab/>
      </w:r>
      <w:r w:rsidRPr="0007375A">
        <w:rPr>
          <w:sz w:val="22"/>
          <w:szCs w:val="22"/>
          <w:highlight w:val="cyan"/>
        </w:rPr>
        <w:fldChar w:fldCharType="begin">
          <w:ffData>
            <w:name w:val=""/>
            <w:enabled/>
            <w:calcOnExit w:val="0"/>
            <w:textInput>
              <w:default w:val="[BUDE DOPLNĚNO PŘED PODPISEM]"/>
              <w:format w:val="Velká"/>
            </w:textInput>
          </w:ffData>
        </w:fldChar>
      </w:r>
      <w:r w:rsidRPr="0007375A">
        <w:rPr>
          <w:sz w:val="22"/>
          <w:szCs w:val="22"/>
          <w:highlight w:val="cyan"/>
        </w:rPr>
        <w:instrText xml:space="preserve"> FORMTEXT </w:instrText>
      </w:r>
      <w:r w:rsidRPr="0007375A">
        <w:rPr>
          <w:sz w:val="22"/>
          <w:szCs w:val="22"/>
          <w:highlight w:val="cyan"/>
        </w:rPr>
      </w:r>
      <w:r w:rsidRPr="0007375A">
        <w:rPr>
          <w:sz w:val="22"/>
          <w:szCs w:val="22"/>
          <w:highlight w:val="cyan"/>
        </w:rPr>
        <w:fldChar w:fldCharType="separate"/>
      </w:r>
      <w:r w:rsidRPr="0007375A">
        <w:rPr>
          <w:noProof/>
          <w:sz w:val="22"/>
          <w:szCs w:val="22"/>
          <w:highlight w:val="cyan"/>
        </w:rPr>
        <w:t>[BUDE DOPLNĚNO PŘED PODPISEM]</w:t>
      </w:r>
      <w:r w:rsidRPr="0007375A">
        <w:rPr>
          <w:sz w:val="22"/>
          <w:szCs w:val="22"/>
          <w:highlight w:val="cyan"/>
        </w:rPr>
        <w:fldChar w:fldCharType="end"/>
      </w:r>
    </w:p>
    <w:p w14:paraId="682F3047" w14:textId="73D177B0" w:rsidR="00FF3A1E" w:rsidRPr="0049190A" w:rsidRDefault="00FF3A1E" w:rsidP="00FF3A1E">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DB6BF2">
        <w:rPr>
          <w:sz w:val="22"/>
          <w:szCs w:val="22"/>
        </w:rPr>
        <w:t>504</w:t>
      </w:r>
      <w:r w:rsidR="005E03DC">
        <w:rPr>
          <w:sz w:val="22"/>
          <w:szCs w:val="22"/>
        </w:rPr>
        <w:t>348369/0800</w:t>
      </w:r>
    </w:p>
    <w:p w14:paraId="6D822A6F" w14:textId="77777777" w:rsidR="00FF3A1E" w:rsidRPr="0049190A" w:rsidRDefault="00FF3A1E" w:rsidP="00DC24D5">
      <w:pPr>
        <w:tabs>
          <w:tab w:val="left" w:pos="2835"/>
        </w:tabs>
        <w:spacing w:before="80"/>
        <w:ind w:left="709"/>
        <w:rPr>
          <w:sz w:val="22"/>
          <w:szCs w:val="22"/>
        </w:rPr>
      </w:pPr>
    </w:p>
    <w:p w14:paraId="3A9F53DF" w14:textId="03BAED50" w:rsidR="00DC24D5" w:rsidRPr="0049190A" w:rsidRDefault="00DC24D5" w:rsidP="00DC24D5">
      <w:pPr>
        <w:tabs>
          <w:tab w:val="clear" w:pos="284"/>
          <w:tab w:val="left" w:pos="709"/>
        </w:tabs>
        <w:spacing w:before="80"/>
        <w:rPr>
          <w:sz w:val="22"/>
          <w:szCs w:val="22"/>
        </w:rPr>
      </w:pPr>
      <w:r w:rsidRPr="0049190A">
        <w:rPr>
          <w:sz w:val="22"/>
          <w:szCs w:val="22"/>
        </w:rPr>
        <w:tab/>
        <w:t>dále</w:t>
      </w:r>
      <w:r w:rsidR="005E03DC">
        <w:rPr>
          <w:sz w:val="22"/>
          <w:szCs w:val="22"/>
        </w:rPr>
        <w:t xml:space="preserve"> společně </w:t>
      </w:r>
      <w:r w:rsidR="004A0BF5">
        <w:rPr>
          <w:sz w:val="22"/>
          <w:szCs w:val="22"/>
        </w:rPr>
        <w:t xml:space="preserve">jako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073CAA46" w:rsidR="005A3AAD" w:rsidRDefault="00DC24D5" w:rsidP="00DF547B">
      <w:pPr>
        <w:pStyle w:val="Nadpis3"/>
      </w:pPr>
      <w:r w:rsidRPr="007344B2">
        <w:t>Předmětem</w:t>
      </w:r>
      <w:r w:rsidRPr="00154D00">
        <w:t xml:space="preserve"> Smlouvy je provedení díla „</w:t>
      </w:r>
      <w:r w:rsidR="00DF547B" w:rsidRPr="00DF547B">
        <w:rPr>
          <w:b/>
        </w:rPr>
        <w:t>II/334 Sadská - Milčice</w:t>
      </w:r>
      <w:r w:rsidRPr="00154D00">
        <w:t>“, realizovaného na základě zadávacího řízení na veřejnou zakázku „</w:t>
      </w:r>
      <w:r w:rsidR="00DF547B" w:rsidRPr="00DF547B">
        <w:rPr>
          <w:b/>
        </w:rPr>
        <w:t>II/334 Sadská - Milčice</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71509F">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71509F">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4DABBE01" w:rsidR="007069CF" w:rsidRDefault="001575B8" w:rsidP="0071509F">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3F4316">
          <w:rPr>
            <w:rStyle w:val="Hypertextovodkaz"/>
          </w:rPr>
          <w:t>https://zakazky.kr-stredocesky.cz/profile_pubdocuments_46.html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71509F">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71509F">
      <w:pPr>
        <w:pStyle w:val="Nadpis4"/>
      </w:pPr>
      <w:r w:rsidRPr="005A3AAD">
        <w:t>(dále také „Stavební část díla“);</w:t>
      </w:r>
    </w:p>
    <w:p w14:paraId="6DE2CBD8" w14:textId="77777777" w:rsidR="00DC24D5" w:rsidRPr="000C64F6" w:rsidRDefault="00DC24D5" w:rsidP="0071509F">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DOC, apod.)</w:t>
      </w:r>
      <w:r>
        <w:t>;</w:t>
      </w:r>
    </w:p>
    <w:p w14:paraId="4D81C034" w14:textId="22FC2F62" w:rsidR="00DC24D5" w:rsidRPr="003C4939" w:rsidRDefault="00DC24D5" w:rsidP="00526485">
      <w:pPr>
        <w:pStyle w:val="Nadpis5"/>
      </w:pPr>
      <w:r w:rsidRPr="001C24C8">
        <w:lastRenderedPageBreak/>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DOC,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71509F">
      <w:pPr>
        <w:pStyle w:val="Nadpis4"/>
      </w:pPr>
      <w:r w:rsidRPr="00994CB3">
        <w:t>(dále také „</w:t>
      </w:r>
      <w:r w:rsidRPr="009C131E">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71509F">
      <w:pPr>
        <w:pStyle w:val="Nadpis4"/>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w:t>
      </w:r>
      <w:r w:rsidRPr="00F072C0">
        <w:lastRenderedPageBreak/>
        <w:t xml:space="preserve">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71509F">
      <w:pPr>
        <w:pStyle w:val="Nadpis4"/>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71509F">
      <w:pPr>
        <w:pStyle w:val="Nadpis4"/>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71509F">
      <w:pPr>
        <w:pStyle w:val="Nadpis4"/>
      </w:pPr>
      <w:r w:rsidRPr="000C64F6">
        <w:t>údaje o časovém postupu prací a jejich jakosti</w:t>
      </w:r>
    </w:p>
    <w:p w14:paraId="541CCFDA" w14:textId="77777777" w:rsidR="00DC24D5" w:rsidRDefault="00DC24D5" w:rsidP="0071509F">
      <w:pPr>
        <w:pStyle w:val="Nadpis4"/>
      </w:pPr>
      <w:r w:rsidRPr="000C64F6">
        <w:t>důvody odchylek prováděných prací od projektové dokumentace pro provádění stavby</w:t>
      </w:r>
    </w:p>
    <w:p w14:paraId="705EC3A5" w14:textId="77777777" w:rsidR="00DC24D5" w:rsidRDefault="00DC24D5" w:rsidP="0071509F">
      <w:pPr>
        <w:pStyle w:val="Nadpis4"/>
      </w:pPr>
      <w:r>
        <w:t xml:space="preserve">údaje </w:t>
      </w:r>
      <w:r w:rsidRPr="000C64F6">
        <w:t>o provedených zkouškách</w:t>
      </w:r>
    </w:p>
    <w:p w14:paraId="7E848EE4" w14:textId="77777777" w:rsidR="00DC24D5" w:rsidRDefault="00DC24D5" w:rsidP="0071509F">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71509F">
      <w:pPr>
        <w:pStyle w:val="Nadpis4"/>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5B25B747" w:rsidR="00DC24D5" w:rsidRPr="00994CB3" w:rsidRDefault="00DC24D5" w:rsidP="001705BA">
      <w:pPr>
        <w:pStyle w:val="Nadpis3"/>
      </w:pPr>
      <w:r w:rsidRPr="00994CB3">
        <w:t xml:space="preserve">Zhotovitel je </w:t>
      </w:r>
      <w:r>
        <w:t xml:space="preserve">povinen </w:t>
      </w:r>
      <w:r w:rsidRPr="00994CB3">
        <w:t xml:space="preserve">dokončit </w:t>
      </w:r>
      <w:r>
        <w:t xml:space="preserve">Stavební část </w:t>
      </w:r>
      <w:r w:rsidRPr="00555294">
        <w:t>díla do</w:t>
      </w:r>
      <w:r w:rsidR="00035186" w:rsidRPr="00555294">
        <w:t xml:space="preserve"> </w:t>
      </w:r>
      <w:r w:rsidR="00035186" w:rsidRPr="00555294">
        <w:fldChar w:fldCharType="begin">
          <w:ffData>
            <w:name w:val=""/>
            <w:enabled/>
            <w:calcOnExit w:val="0"/>
            <w:textInput>
              <w:default w:val="999 dní"/>
              <w:format w:val="První velké"/>
            </w:textInput>
          </w:ffData>
        </w:fldChar>
      </w:r>
      <w:r w:rsidR="00035186" w:rsidRPr="00555294">
        <w:instrText xml:space="preserve"> FORMTEXT </w:instrText>
      </w:r>
      <w:r w:rsidR="00035186" w:rsidRPr="00555294">
        <w:fldChar w:fldCharType="separate"/>
      </w:r>
      <w:r w:rsidR="00555294" w:rsidRPr="00555294">
        <w:rPr>
          <w:noProof/>
        </w:rPr>
        <w:t>480</w:t>
      </w:r>
      <w:r w:rsidR="00035186" w:rsidRPr="00555294">
        <w:rPr>
          <w:noProof/>
        </w:rPr>
        <w:t xml:space="preserve"> dní</w:t>
      </w:r>
      <w:r w:rsidR="00035186" w:rsidRPr="00555294">
        <w:fldChar w:fldCharType="end"/>
      </w:r>
      <w:r w:rsidR="00035186" w:rsidRPr="00555294">
        <w:t xml:space="preserve"> </w:t>
      </w:r>
      <w:r w:rsidRPr="00555294">
        <w:t>od</w:t>
      </w:r>
      <w:r w:rsidRPr="00994CB3">
        <w:t xml:space="preserve">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71509F">
      <w:pPr>
        <w:pStyle w:val="Nadpis4"/>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71509F">
      <w:pPr>
        <w:pStyle w:val="Nadpis4"/>
      </w:pPr>
      <w:r>
        <w:t>Odůvodnění technologické přestávky;</w:t>
      </w:r>
    </w:p>
    <w:p w14:paraId="2D574867" w14:textId="77777777" w:rsidR="00DC24D5" w:rsidRPr="000C64F6" w:rsidRDefault="00DC24D5" w:rsidP="0071509F">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71509F">
      <w:pPr>
        <w:pStyle w:val="Nadpis4"/>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lastRenderedPageBreak/>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Veškerá Zhotovitelem plánovaná omezení třetích osob, vč. doby jejich trvání, podléhají předchozímu písemnému souhlasu Objednatele. Nebude-li souhlas Objednatele vyžádán, nebo 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lastRenderedPageBreak/>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1705BA">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71509F">
      <w:pPr>
        <w:pStyle w:val="Nadpis4"/>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w:t>
            </w:r>
            <w:proofErr w:type="gramStart"/>
            <w:r w:rsidRPr="0034652C">
              <w:rPr>
                <w:sz w:val="22"/>
                <w:szCs w:val="22"/>
              </w:rPr>
              <w:t xml:space="preserve">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w:t>
            </w:r>
            <w:proofErr w:type="gramEnd"/>
            <w:r w:rsidRPr="0034652C">
              <w:rPr>
                <w:sz w:val="22"/>
                <w:szCs w:val="22"/>
              </w:rPr>
              <w:t xml:space="preserve">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proofErr w:type="gramStart"/>
            <w:r w:rsidR="002A03E7">
              <w:rPr>
                <w:sz w:val="22"/>
                <w:szCs w:val="22"/>
              </w:rPr>
              <w:t>objektu,  zkracuje</w:t>
            </w:r>
            <w:proofErr w:type="gramEnd"/>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lastRenderedPageBreak/>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71509F">
      <w:pPr>
        <w:pStyle w:val="Nadpis4"/>
      </w:pPr>
      <w:r w:rsidRPr="006E6410">
        <w:t>při snížení rozsahu se Cena Díla odpovídajícím způsobem sníží;</w:t>
      </w:r>
    </w:p>
    <w:p w14:paraId="08342BDD" w14:textId="0DFC5913" w:rsidR="002A652C" w:rsidRDefault="002A652C" w:rsidP="0071509F">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71509F">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71509F">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71509F">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71509F">
      <w:pPr>
        <w:pStyle w:val="Nadpis4"/>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71509F">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71509F">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lastRenderedPageBreak/>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71509F">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71509F">
      <w:pPr>
        <w:pStyle w:val="Nadpis4"/>
      </w:pPr>
      <w:r w:rsidRPr="006F2D60">
        <w:t>požadovat po Zhotoviteli další opakovanou přejímací zkoušku, nebo</w:t>
      </w:r>
    </w:p>
    <w:p w14:paraId="6E608BA2" w14:textId="77777777" w:rsidR="00DC24D5" w:rsidRPr="006F2D60" w:rsidRDefault="00DC24D5" w:rsidP="0071509F">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71509F">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 xml:space="preserve">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w:t>
      </w:r>
      <w:r w:rsidRPr="00265C94">
        <w:lastRenderedPageBreak/>
        <w:t>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71509F">
      <w:pPr>
        <w:pStyle w:val="Nadpis4"/>
      </w:pPr>
      <w:r w:rsidRPr="00265C94">
        <w:t>odmítnout převzít vadné části Díla; a</w:t>
      </w:r>
    </w:p>
    <w:p w14:paraId="51EA9829" w14:textId="77777777" w:rsidR="00DC24D5" w:rsidRPr="00265C94" w:rsidRDefault="00DC24D5" w:rsidP="0071509F">
      <w:pPr>
        <w:pStyle w:val="Nadpis4"/>
      </w:pPr>
      <w:r w:rsidRPr="00265C94">
        <w:t>požadovat odstranění vady; a</w:t>
      </w:r>
    </w:p>
    <w:p w14:paraId="2FDC4858" w14:textId="77777777" w:rsidR="00DC24D5" w:rsidRPr="00265C94" w:rsidRDefault="00DC24D5" w:rsidP="0071509F">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71509F">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Default="003B067E" w:rsidP="003B067E">
      <w:pPr>
        <w:rPr>
          <w:sz w:val="22"/>
          <w:szCs w:val="22"/>
        </w:rPr>
      </w:pPr>
      <w:r>
        <w:rPr>
          <w:sz w:val="22"/>
          <w:szCs w:val="22"/>
        </w:rPr>
        <w:tab/>
      </w:r>
    </w:p>
    <w:p w14:paraId="73A6AB08" w14:textId="77777777" w:rsidR="009957EE" w:rsidRDefault="009957EE" w:rsidP="003B067E">
      <w:pPr>
        <w:rPr>
          <w:sz w:val="22"/>
          <w:szCs w:val="22"/>
        </w:rPr>
      </w:pPr>
    </w:p>
    <w:p w14:paraId="76F6149F" w14:textId="27A10A5C" w:rsidR="009957EE" w:rsidRPr="00994CB3" w:rsidRDefault="009957EE" w:rsidP="009957EE">
      <w:pPr>
        <w:tabs>
          <w:tab w:val="clear" w:pos="1701"/>
          <w:tab w:val="left" w:pos="1418"/>
        </w:tabs>
        <w:ind w:left="1430"/>
        <w:rPr>
          <w:sz w:val="22"/>
          <w:szCs w:val="22"/>
        </w:rPr>
      </w:pPr>
      <w:r>
        <w:rPr>
          <w:sz w:val="22"/>
          <w:szCs w:val="22"/>
        </w:rPr>
        <w:t>Celková cena díla:</w:t>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7EC01203" w14:textId="77777777" w:rsidR="009957EE" w:rsidRDefault="009957EE" w:rsidP="003B067E">
      <w:pPr>
        <w:pStyle w:val="Textodst1sl"/>
        <w:numPr>
          <w:ilvl w:val="0"/>
          <w:numId w:val="0"/>
        </w:numPr>
        <w:ind w:left="1430"/>
        <w:rPr>
          <w:sz w:val="22"/>
          <w:szCs w:val="22"/>
        </w:rPr>
      </w:pPr>
    </w:p>
    <w:p w14:paraId="5AA8103B" w14:textId="79FDC73D" w:rsidR="003B067E" w:rsidRPr="00972A18" w:rsidRDefault="009957EE" w:rsidP="00DC24D5">
      <w:pPr>
        <w:pStyle w:val="Textodst1sl"/>
        <w:numPr>
          <w:ilvl w:val="0"/>
          <w:numId w:val="0"/>
        </w:numPr>
        <w:ind w:left="1430"/>
        <w:rPr>
          <w:sz w:val="22"/>
          <w:szCs w:val="22"/>
        </w:rPr>
      </w:pPr>
      <w:r w:rsidRPr="00972A18">
        <w:rPr>
          <w:sz w:val="22"/>
          <w:szCs w:val="22"/>
        </w:rPr>
        <w:t>Cena díla Objednatel</w:t>
      </w:r>
      <w:r w:rsidR="00972A18" w:rsidRPr="00972A18">
        <w:rPr>
          <w:sz w:val="22"/>
          <w:szCs w:val="22"/>
        </w:rPr>
        <w:t>e 1:</w:t>
      </w:r>
    </w:p>
    <w:p w14:paraId="54912C1E" w14:textId="77777777" w:rsidR="00972A18" w:rsidRDefault="00972A18" w:rsidP="00972A18">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60566E70" w14:textId="77777777" w:rsidR="00972A18" w:rsidRDefault="00972A18" w:rsidP="00972A18">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73F946FE" w14:textId="77777777" w:rsidR="00972A18" w:rsidRDefault="00972A18" w:rsidP="00DC24D5">
      <w:pPr>
        <w:pStyle w:val="Textodst1sl"/>
        <w:numPr>
          <w:ilvl w:val="0"/>
          <w:numId w:val="0"/>
        </w:numPr>
        <w:ind w:left="1430"/>
        <w:rPr>
          <w:sz w:val="22"/>
          <w:szCs w:val="22"/>
          <w:highlight w:val="cyan"/>
        </w:rPr>
      </w:pPr>
    </w:p>
    <w:p w14:paraId="2D470F65" w14:textId="39906E76" w:rsidR="00972A18" w:rsidRPr="00972A18" w:rsidRDefault="00972A18" w:rsidP="00DC24D5">
      <w:pPr>
        <w:pStyle w:val="Textodst1sl"/>
        <w:numPr>
          <w:ilvl w:val="0"/>
          <w:numId w:val="0"/>
        </w:numPr>
        <w:ind w:left="1430"/>
        <w:rPr>
          <w:sz w:val="22"/>
          <w:szCs w:val="22"/>
        </w:rPr>
      </w:pPr>
      <w:r w:rsidRPr="00972A18">
        <w:rPr>
          <w:sz w:val="22"/>
          <w:szCs w:val="22"/>
        </w:rPr>
        <w:t xml:space="preserve">Cena díla Objednatele 2: </w:t>
      </w:r>
    </w:p>
    <w:p w14:paraId="486A8388" w14:textId="77777777" w:rsidR="00972A18" w:rsidRDefault="00972A18" w:rsidP="00972A18">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3944DEC2" w14:textId="77777777" w:rsidR="00972A18" w:rsidRDefault="00972A18" w:rsidP="00972A18">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1A10B20C" w14:textId="77777777" w:rsidR="00972A18" w:rsidRDefault="00972A18" w:rsidP="00972A18">
      <w:pPr>
        <w:pStyle w:val="Textodst1sl"/>
        <w:numPr>
          <w:ilvl w:val="0"/>
          <w:numId w:val="0"/>
        </w:numPr>
        <w:ind w:left="1430"/>
        <w:rPr>
          <w:sz w:val="22"/>
          <w:szCs w:val="22"/>
        </w:rPr>
      </w:pPr>
    </w:p>
    <w:p w14:paraId="04409811" w14:textId="1CE238CF" w:rsidR="00972A18" w:rsidRDefault="00972A18" w:rsidP="00972A18">
      <w:pPr>
        <w:pStyle w:val="Textodst1sl"/>
        <w:numPr>
          <w:ilvl w:val="0"/>
          <w:numId w:val="0"/>
        </w:numPr>
        <w:ind w:left="1430"/>
        <w:rPr>
          <w:sz w:val="22"/>
          <w:szCs w:val="22"/>
        </w:rPr>
      </w:pPr>
      <w:r>
        <w:rPr>
          <w:sz w:val="22"/>
          <w:szCs w:val="22"/>
        </w:rPr>
        <w:t>Pozn.: finančně rozděleno dle čl. 14.7</w:t>
      </w:r>
    </w:p>
    <w:p w14:paraId="0427D521" w14:textId="77777777" w:rsidR="00972A18" w:rsidRPr="00994CB3" w:rsidRDefault="00972A18"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71509F">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proofErr w:type="gramStart"/>
      <w:r w:rsidR="008F4BF4">
        <w:t>15.1</w:t>
      </w:r>
      <w:r w:rsidR="00DC24D5">
        <w:fldChar w:fldCharType="end"/>
      </w:r>
      <w:r w:rsidR="00DC24D5">
        <w:t xml:space="preserve">, </w:t>
      </w:r>
      <w:proofErr w:type="spellStart"/>
      <w:r w:rsidR="00DC24D5">
        <w:t>pododst</w:t>
      </w:r>
      <w:proofErr w:type="spellEnd"/>
      <w:proofErr w:type="gram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71509F">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proofErr w:type="gramStart"/>
      <w:r w:rsidR="008F4BF4">
        <w:t>15.1</w:t>
      </w:r>
      <w:r w:rsidR="00DC24D5">
        <w:fldChar w:fldCharType="end"/>
      </w:r>
      <w:r w:rsidR="00DC24D5">
        <w:t xml:space="preserve">, </w:t>
      </w:r>
      <w:proofErr w:type="spellStart"/>
      <w:r w:rsidR="00DC24D5">
        <w:t>pododst</w:t>
      </w:r>
      <w:proofErr w:type="spellEnd"/>
      <w:proofErr w:type="gram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41E741C4" w14:textId="5B786DC8" w:rsidR="0044419C" w:rsidRDefault="005A34D8" w:rsidP="0044419C">
      <w:pPr>
        <w:pStyle w:val="Textodst1sl"/>
      </w:pPr>
      <w:r>
        <w:t>Finanční rozdělení mezi Objednateli:</w:t>
      </w:r>
    </w:p>
    <w:p w14:paraId="1FFB8CB6" w14:textId="57A1EEC9" w:rsidR="005A34D8" w:rsidRDefault="005A34D8" w:rsidP="005A34D8">
      <w:pPr>
        <w:pStyle w:val="Textodst1sl"/>
        <w:numPr>
          <w:ilvl w:val="0"/>
          <w:numId w:val="0"/>
        </w:numPr>
        <w:ind w:left="1430"/>
      </w:pPr>
      <w:r>
        <w:t xml:space="preserve">Objednatel 1: </w:t>
      </w:r>
      <w:r w:rsidR="009957EE">
        <w:t>SO 120, SO 180, SO 182, SO 182.1, SO 190, SO 201, SO 202, SO 203</w:t>
      </w:r>
    </w:p>
    <w:p w14:paraId="4AB54249" w14:textId="4056BE28" w:rsidR="009957EE" w:rsidRPr="0044419C" w:rsidRDefault="009957EE" w:rsidP="005A34D8">
      <w:pPr>
        <w:pStyle w:val="Textodst1sl"/>
        <w:numPr>
          <w:ilvl w:val="0"/>
          <w:numId w:val="0"/>
        </w:numPr>
        <w:ind w:left="1430"/>
      </w:pPr>
      <w:r>
        <w:t>Objednatel 2: SO 100</w:t>
      </w:r>
    </w:p>
    <w:p w14:paraId="48A8EDAD" w14:textId="77777777" w:rsidR="0044419C" w:rsidRPr="0044419C" w:rsidRDefault="0044419C" w:rsidP="0044419C">
      <w:pPr>
        <w:pStyle w:val="Nadpis4"/>
      </w:pP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71509F">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71509F">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646DA3CB"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w:t>
      </w:r>
      <w:r w:rsidRPr="00C356DB">
        <w:t xml:space="preserve">identifikace Smlouvy (číslo smlouvy, smluvní strany, datum uzavření, stručný název Díla a </w:t>
      </w:r>
      <w:r w:rsidRPr="00C356DB">
        <w:rPr>
          <w:b/>
        </w:rPr>
        <w:t>označení „</w:t>
      </w:r>
      <w:r w:rsidR="00035186" w:rsidRPr="00C356DB">
        <w:rPr>
          <w:b/>
          <w:bCs/>
        </w:rPr>
        <w:fldChar w:fldCharType="begin">
          <w:ffData>
            <w:name w:val=""/>
            <w:enabled/>
            <w:calcOnExit w:val="0"/>
            <w:textInput>
              <w:default w:val="NZ 2025, kapitola 12"/>
              <w:format w:val="První velké"/>
            </w:textInput>
          </w:ffData>
        </w:fldChar>
      </w:r>
      <w:r w:rsidR="00035186" w:rsidRPr="00C356DB">
        <w:rPr>
          <w:b/>
          <w:bCs/>
        </w:rPr>
        <w:instrText xml:space="preserve"> FORMTEXT </w:instrText>
      </w:r>
      <w:r w:rsidR="00035186" w:rsidRPr="00C356DB">
        <w:rPr>
          <w:b/>
          <w:bCs/>
        </w:rPr>
      </w:r>
      <w:r w:rsidR="00035186" w:rsidRPr="00C356DB">
        <w:rPr>
          <w:b/>
          <w:bCs/>
        </w:rPr>
        <w:fldChar w:fldCharType="separate"/>
      </w:r>
      <w:r w:rsidR="00035186" w:rsidRPr="00C356DB">
        <w:rPr>
          <w:b/>
          <w:bCs/>
          <w:noProof/>
        </w:rPr>
        <w:t>kapitola 12</w:t>
      </w:r>
      <w:r w:rsidR="00035186" w:rsidRPr="00C356DB">
        <w:rPr>
          <w:b/>
          <w:bCs/>
        </w:rPr>
        <w:fldChar w:fldCharType="end"/>
      </w:r>
      <w:r w:rsidRPr="00C356DB">
        <w:rPr>
          <w:b/>
        </w:rPr>
        <w:t>“</w:t>
      </w:r>
      <w:r w:rsidRPr="00C356DB">
        <w:t>),</w:t>
      </w:r>
      <w:r w:rsidRPr="00994CB3">
        <w:t xml:space="preserve"> přehledně vyznačena Zhotovitelem fakturovaná částka odpovídající Smlouvě a přílohou faktury musí být dokumenty dle </w:t>
      </w:r>
      <w:r>
        <w:t xml:space="preserve">předchozího odstavce </w:t>
      </w:r>
      <w:r w:rsidRPr="00994CB3">
        <w:t xml:space="preserve">Smlouvy. V případě, že faktura nebude </w:t>
      </w:r>
      <w:r w:rsidRPr="00994CB3">
        <w:lastRenderedPageBreak/>
        <w:t>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3F48F564" w14:textId="77777777" w:rsidR="00DA2D7C" w:rsidRDefault="00DC24D5" w:rsidP="001705BA">
      <w:pPr>
        <w:pStyle w:val="Nadpis3"/>
      </w:pPr>
      <w:r w:rsidRPr="00994CB3">
        <w:t>Faktury podle této Smlouvy budou vystaveny a zasílány na následující adresu</w:t>
      </w:r>
    </w:p>
    <w:p w14:paraId="7618113B" w14:textId="77777777" w:rsidR="00DA2D7C" w:rsidRDefault="00DC24D5" w:rsidP="00DA2D7C">
      <w:pPr>
        <w:pStyle w:val="Nadpis3"/>
        <w:numPr>
          <w:ilvl w:val="0"/>
          <w:numId w:val="0"/>
        </w:numPr>
        <w:ind w:left="1430"/>
      </w:pPr>
      <w:r w:rsidRPr="00994CB3">
        <w:t>Objednatel</w:t>
      </w:r>
      <w:r w:rsidR="00DA2D7C">
        <w:t xml:space="preserve"> 1</w:t>
      </w:r>
      <w:r w:rsidRPr="00994CB3">
        <w:t xml:space="preserve">: </w:t>
      </w:r>
    </w:p>
    <w:p w14:paraId="78806B82" w14:textId="76D09022" w:rsidR="00DC24D5" w:rsidRPr="00994CB3" w:rsidRDefault="00DA2D7C" w:rsidP="00DA2D7C">
      <w:pPr>
        <w:pStyle w:val="Nadpis3"/>
        <w:numPr>
          <w:ilvl w:val="0"/>
          <w:numId w:val="0"/>
        </w:numPr>
        <w:ind w:left="1430"/>
      </w:pPr>
      <w:r>
        <w:t xml:space="preserve">Adresa: </w:t>
      </w:r>
      <w:r>
        <w:tab/>
      </w:r>
      <w:r w:rsidR="00DC24D5" w:rsidRPr="00994CB3">
        <w:t>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9D5A933" w:rsidR="00DC24D5" w:rsidRDefault="00DA2D7C" w:rsidP="00DC24D5">
      <w:pPr>
        <w:pStyle w:val="Textodst1sl"/>
        <w:numPr>
          <w:ilvl w:val="0"/>
          <w:numId w:val="0"/>
        </w:numPr>
        <w:ind w:left="1146"/>
        <w:rPr>
          <w:sz w:val="22"/>
          <w:szCs w:val="22"/>
        </w:rPr>
      </w:pPr>
      <w:r>
        <w:rPr>
          <w:sz w:val="22"/>
          <w:szCs w:val="22"/>
        </w:rPr>
        <w:tab/>
      </w:r>
    </w:p>
    <w:p w14:paraId="04240B6F" w14:textId="1493626C" w:rsidR="00DA2D7C" w:rsidRDefault="00DA2D7C" w:rsidP="00DC24D5">
      <w:pPr>
        <w:pStyle w:val="Textodst1sl"/>
        <w:numPr>
          <w:ilvl w:val="0"/>
          <w:numId w:val="0"/>
        </w:numPr>
        <w:ind w:left="1146"/>
        <w:rPr>
          <w:sz w:val="22"/>
          <w:szCs w:val="22"/>
        </w:rPr>
      </w:pPr>
      <w:r>
        <w:rPr>
          <w:sz w:val="22"/>
          <w:szCs w:val="22"/>
        </w:rPr>
        <w:tab/>
        <w:t>Objednatel 2:</w:t>
      </w:r>
    </w:p>
    <w:p w14:paraId="4EFA4C75" w14:textId="4498A3EA" w:rsidR="00DA2D7C" w:rsidRDefault="00DA2D7C" w:rsidP="00DC24D5">
      <w:pPr>
        <w:pStyle w:val="Textodst1sl"/>
        <w:numPr>
          <w:ilvl w:val="0"/>
          <w:numId w:val="0"/>
        </w:numPr>
        <w:ind w:left="1146"/>
        <w:rPr>
          <w:sz w:val="22"/>
          <w:szCs w:val="22"/>
        </w:rPr>
      </w:pPr>
      <w:r>
        <w:rPr>
          <w:sz w:val="22"/>
          <w:szCs w:val="22"/>
        </w:rPr>
        <w:tab/>
        <w:t>Adresa:</w:t>
      </w:r>
      <w:r>
        <w:rPr>
          <w:sz w:val="22"/>
          <w:szCs w:val="22"/>
        </w:rPr>
        <w:tab/>
      </w:r>
      <w:r>
        <w:rPr>
          <w:sz w:val="22"/>
          <w:szCs w:val="22"/>
        </w:rPr>
        <w:tab/>
      </w:r>
      <w:r w:rsidR="0044419C">
        <w:rPr>
          <w:sz w:val="22"/>
          <w:szCs w:val="22"/>
        </w:rPr>
        <w:t>Palackého náměstí 1, 289 12 Sadská</w:t>
      </w:r>
    </w:p>
    <w:p w14:paraId="5CF584AB" w14:textId="42C1B962" w:rsidR="0044419C" w:rsidRPr="00222D47" w:rsidRDefault="0044419C" w:rsidP="00DC24D5">
      <w:pPr>
        <w:pStyle w:val="Textodst1sl"/>
        <w:numPr>
          <w:ilvl w:val="0"/>
          <w:numId w:val="0"/>
        </w:numPr>
        <w:ind w:left="1146"/>
        <w:rPr>
          <w:sz w:val="22"/>
          <w:szCs w:val="22"/>
        </w:rPr>
      </w:pPr>
      <w:r>
        <w:rPr>
          <w:sz w:val="22"/>
          <w:szCs w:val="22"/>
        </w:rPr>
        <w:tab/>
      </w:r>
      <w:r w:rsidRPr="00222D47">
        <w:rPr>
          <w:sz w:val="22"/>
          <w:szCs w:val="22"/>
        </w:rPr>
        <w:t>Datová schránka:</w:t>
      </w:r>
      <w:r w:rsidR="00222D47" w:rsidRPr="00222D47">
        <w:rPr>
          <w:sz w:val="22"/>
          <w:szCs w:val="22"/>
        </w:rPr>
        <w:tab/>
        <w:t>trubtz7</w:t>
      </w:r>
      <w:r w:rsidRPr="00222D47">
        <w:rPr>
          <w:sz w:val="22"/>
          <w:szCs w:val="22"/>
        </w:rPr>
        <w:tab/>
      </w:r>
    </w:p>
    <w:p w14:paraId="7405D19E" w14:textId="32DB6747" w:rsidR="0044419C" w:rsidRDefault="0044419C" w:rsidP="00DC24D5">
      <w:pPr>
        <w:pStyle w:val="Textodst1sl"/>
        <w:numPr>
          <w:ilvl w:val="0"/>
          <w:numId w:val="0"/>
        </w:numPr>
        <w:ind w:left="1146"/>
        <w:rPr>
          <w:sz w:val="22"/>
          <w:szCs w:val="22"/>
        </w:rPr>
      </w:pPr>
      <w:r w:rsidRPr="00222D47">
        <w:rPr>
          <w:sz w:val="22"/>
          <w:szCs w:val="22"/>
        </w:rPr>
        <w:tab/>
        <w:t>Email:</w:t>
      </w:r>
      <w:r>
        <w:rPr>
          <w:sz w:val="22"/>
          <w:szCs w:val="22"/>
        </w:rPr>
        <w:tab/>
      </w:r>
      <w:r>
        <w:rPr>
          <w:sz w:val="22"/>
          <w:szCs w:val="22"/>
        </w:rPr>
        <w:tab/>
      </w:r>
      <w:r>
        <w:rPr>
          <w:sz w:val="22"/>
          <w:szCs w:val="22"/>
        </w:rPr>
        <w:tab/>
      </w:r>
      <w:r w:rsidR="00222D47">
        <w:rPr>
          <w:sz w:val="22"/>
          <w:szCs w:val="22"/>
        </w:rPr>
        <w:t>info</w:t>
      </w:r>
      <w:r w:rsidR="00222D47" w:rsidRPr="00994CB3">
        <w:t>@</w:t>
      </w:r>
      <w:r w:rsidR="00222D47">
        <w:t>mesto-sadska.cz</w:t>
      </w:r>
    </w:p>
    <w:p w14:paraId="56EDDD01" w14:textId="77777777" w:rsidR="0044419C" w:rsidRPr="00994CB3" w:rsidRDefault="0044419C"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35991228"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DC75CB">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proofErr w:type="gramStart"/>
      <w:r w:rsidR="00002BFD">
        <w:t>17.1</w:t>
      </w:r>
      <w:r w:rsidR="00002BFD">
        <w:fldChar w:fldCharType="end"/>
      </w:r>
      <w:r w:rsidRPr="00994CB3">
        <w:t>.</w:t>
      </w:r>
      <w:proofErr w:type="gramEnd"/>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71509F">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71509F">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71509F">
      <w:pPr>
        <w:pStyle w:val="Nadpis4"/>
      </w:pPr>
      <w:r w:rsidRPr="0050669D">
        <w:lastRenderedPageBreak/>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71509F">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proofErr w:type="gramStart"/>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proofErr w:type="gramEnd"/>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71509F">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71509F">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proofErr w:type="gramStart"/>
      <w:r w:rsidR="00815A2F" w:rsidRPr="0050669D">
        <w:t>10.1</w:t>
      </w:r>
      <w:r w:rsidR="00DC24D5" w:rsidRPr="0050669D">
        <w:fldChar w:fldCharType="end"/>
      </w:r>
      <w:r w:rsidR="00DC24D5" w:rsidRPr="0050669D">
        <w:t>, je</w:t>
      </w:r>
      <w:proofErr w:type="gramEnd"/>
      <w:r w:rsidR="00DC24D5" w:rsidRPr="0050669D">
        <w:t xml:space="preserve"> povinen uhradit Objednateli sankční smluvní pokutu ve výši 10 000 Kč za každý, byť započatý den prodlení</w:t>
      </w:r>
      <w:r w:rsidR="00142A02" w:rsidRPr="0050669D">
        <w:t>;</w:t>
      </w:r>
    </w:p>
    <w:p w14:paraId="5FA2B2B0" w14:textId="1ED0E524" w:rsidR="00DC24D5" w:rsidRPr="0050669D" w:rsidRDefault="000E4AF9" w:rsidP="0071509F">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71509F">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71509F">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w:t>
      </w:r>
      <w:proofErr w:type="gramStart"/>
      <w:r w:rsidR="00DC24D5" w:rsidRPr="0050669D">
        <w:t xml:space="preserve">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proofErr w:type="gramEnd"/>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71509F">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w:t>
      </w:r>
      <w:proofErr w:type="gramStart"/>
      <w:r>
        <w:t xml:space="preserve">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w:t>
      </w:r>
      <w:proofErr w:type="gramEnd"/>
      <w:r>
        <w:t>, nebo</w:t>
      </w:r>
    </w:p>
    <w:p w14:paraId="5D13008F" w14:textId="61BA20AC" w:rsidR="00DC24D5" w:rsidRDefault="00DC24D5" w:rsidP="001940B8">
      <w:pPr>
        <w:pStyle w:val="Nadpis5"/>
      </w:pPr>
      <w:r>
        <w:t xml:space="preserve">čl. 3, </w:t>
      </w:r>
      <w:proofErr w:type="gramStart"/>
      <w:r>
        <w:t xml:space="preserve">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w:t>
      </w:r>
      <w:proofErr w:type="gramEnd"/>
      <w:r>
        <w:t>, nebo</w:t>
      </w:r>
    </w:p>
    <w:p w14:paraId="3D0952A7" w14:textId="3DFFA423" w:rsidR="00DC24D5" w:rsidRDefault="00DC24D5" w:rsidP="001940B8">
      <w:pPr>
        <w:pStyle w:val="Nadpis5"/>
      </w:pPr>
      <w:r>
        <w:t xml:space="preserve">čl. 4., </w:t>
      </w:r>
      <w:proofErr w:type="gramStart"/>
      <w:r>
        <w:t xml:space="preserve">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roofErr w:type="gramEnd"/>
    </w:p>
    <w:p w14:paraId="29B4AF4E" w14:textId="34FD2038" w:rsidR="00DC24D5" w:rsidRDefault="00DC24D5" w:rsidP="001940B8">
      <w:pPr>
        <w:pStyle w:val="Nadpis5"/>
      </w:pPr>
      <w:r>
        <w:t xml:space="preserve">čl. 6, </w:t>
      </w:r>
      <w:proofErr w:type="gramStart"/>
      <w:r>
        <w:t xml:space="preserve">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w:t>
      </w:r>
      <w:proofErr w:type="gramEnd"/>
      <w:r>
        <w:t>, nebo</w:t>
      </w:r>
    </w:p>
    <w:p w14:paraId="13B606A0" w14:textId="3DCB4F03" w:rsidR="00DC24D5" w:rsidRPr="0076498B" w:rsidRDefault="00DC24D5" w:rsidP="001940B8">
      <w:pPr>
        <w:pStyle w:val="Nadpis5"/>
      </w:pPr>
      <w:r>
        <w:t xml:space="preserve">čl. 7, </w:t>
      </w:r>
      <w:proofErr w:type="gramStart"/>
      <w:r>
        <w:t xml:space="preserve">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proofErr w:type="gramEnd"/>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proofErr w:type="gramStart"/>
      <w:r w:rsidR="00815A2F">
        <w:t>10.2</w:t>
      </w:r>
      <w:r>
        <w:fldChar w:fldCharType="end"/>
      </w:r>
      <w:r>
        <w:t>, nebo</w:t>
      </w:r>
      <w:proofErr w:type="gramEnd"/>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proofErr w:type="gramStart"/>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w:t>
      </w:r>
      <w:proofErr w:type="gramEnd"/>
      <w:r w:rsidR="00815A2F">
        <w:t>.4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lastRenderedPageBreak/>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388C9685" w:rsidR="00DC24D5" w:rsidRPr="00994CB3" w:rsidRDefault="00DC24D5" w:rsidP="00C4207C">
      <w:pPr>
        <w:pStyle w:val="Nadpis3"/>
      </w:pPr>
      <w:r w:rsidRPr="00994CB3">
        <w:t>Oprávněni k jednáním ve věcech realizace této Smlouvy jsou</w:t>
      </w:r>
      <w:r w:rsidR="00B25D2E">
        <w:t xml:space="preserve"> za</w:t>
      </w:r>
      <w:r w:rsidRPr="00994CB3">
        <w:t>:</w:t>
      </w:r>
    </w:p>
    <w:p w14:paraId="63BE4AE1" w14:textId="2DF18A50" w:rsidR="00B25D2E" w:rsidRDefault="00B25D2E" w:rsidP="00B25D2E">
      <w:pPr>
        <w:pStyle w:val="Textodst1sl"/>
        <w:numPr>
          <w:ilvl w:val="0"/>
          <w:numId w:val="0"/>
        </w:numPr>
        <w:ind w:left="1430"/>
        <w:rPr>
          <w:sz w:val="22"/>
          <w:szCs w:val="22"/>
        </w:rPr>
      </w:pPr>
      <w:r>
        <w:rPr>
          <w:sz w:val="22"/>
          <w:szCs w:val="22"/>
        </w:rPr>
        <w:t>Objednatele 1:</w:t>
      </w:r>
    </w:p>
    <w:p w14:paraId="268660FE" w14:textId="77777777" w:rsidR="00B25D2E" w:rsidRDefault="00B25D2E" w:rsidP="00DC24D5">
      <w:pPr>
        <w:pStyle w:val="Textodst1sl"/>
        <w:numPr>
          <w:ilvl w:val="0"/>
          <w:numId w:val="0"/>
        </w:numPr>
        <w:ind w:left="709"/>
        <w:rPr>
          <w:sz w:val="22"/>
          <w:szCs w:val="22"/>
        </w:rPr>
      </w:pPr>
    </w:p>
    <w:p w14:paraId="48D34590" w14:textId="718DB01C" w:rsidR="00D23120" w:rsidRDefault="00B25D2E" w:rsidP="00DC24D5">
      <w:pPr>
        <w:pStyle w:val="Textodst1sl"/>
        <w:numPr>
          <w:ilvl w:val="0"/>
          <w:numId w:val="0"/>
        </w:numPr>
        <w:ind w:left="709"/>
        <w:rPr>
          <w:sz w:val="22"/>
          <w:szCs w:val="22"/>
        </w:rPr>
      </w:pPr>
      <w:r>
        <w:rPr>
          <w:sz w:val="22"/>
          <w:szCs w:val="22"/>
        </w:rPr>
        <w:tab/>
      </w:r>
      <w:r w:rsidR="00DC24D5" w:rsidRPr="00994CB3">
        <w:rPr>
          <w:sz w:val="22"/>
          <w:szCs w:val="22"/>
        </w:rPr>
        <w:t xml:space="preserve">ve věcech smluvních: </w:t>
      </w:r>
    </w:p>
    <w:p w14:paraId="7699ABA8" w14:textId="1E0EAA37" w:rsidR="00DC24D5" w:rsidRPr="00994CB3" w:rsidRDefault="00D23120" w:rsidP="00B25D2E">
      <w:pPr>
        <w:pStyle w:val="Textodst1sl"/>
        <w:numPr>
          <w:ilvl w:val="0"/>
          <w:numId w:val="0"/>
        </w:numPr>
        <w:ind w:left="709"/>
        <w:rPr>
          <w:sz w:val="22"/>
          <w:szCs w:val="22"/>
        </w:rPr>
      </w:pPr>
      <w:r>
        <w:rPr>
          <w:sz w:val="22"/>
          <w:szCs w:val="22"/>
        </w:rPr>
        <w:tab/>
      </w:r>
      <w:r w:rsidR="00DC24D5" w:rsidRPr="00994CB3">
        <w:rPr>
          <w:sz w:val="22"/>
          <w:szCs w:val="22"/>
        </w:rPr>
        <w:t>Ing. Aleš Čermák, Ph.D., MBA</w:t>
      </w:r>
      <w:r w:rsidR="00DC24D5">
        <w:rPr>
          <w:sz w:val="22"/>
          <w:szCs w:val="22"/>
        </w:rPr>
        <w:t xml:space="preserve">, </w:t>
      </w:r>
      <w:r w:rsidR="00DC24D5"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6C5C410F" w14:textId="6EAA0043" w:rsidR="00B25D2E" w:rsidRPr="00B25D2E" w:rsidRDefault="00B94FD5" w:rsidP="00B25D2E">
      <w:pPr>
        <w:pStyle w:val="Textodst1sl"/>
        <w:numPr>
          <w:ilvl w:val="0"/>
          <w:numId w:val="11"/>
        </w:numPr>
        <w:ind w:left="1843"/>
        <w:rPr>
          <w:sz w:val="22"/>
          <w:szCs w:val="22"/>
        </w:rPr>
      </w:pPr>
      <w:r w:rsidRPr="00994CB3">
        <w:rPr>
          <w:sz w:val="22"/>
          <w:szCs w:val="22"/>
        </w:rPr>
        <w:t xml:space="preserve"> </w:t>
      </w:r>
      <w:r w:rsidR="00D23120">
        <w:rPr>
          <w:sz w:val="22"/>
          <w:szCs w:val="22"/>
        </w:rPr>
        <w:t xml:space="preserve">Martin Voříšek, </w:t>
      </w:r>
      <w:r w:rsidR="001F42B1">
        <w:rPr>
          <w:sz w:val="22"/>
          <w:szCs w:val="22"/>
        </w:rPr>
        <w:t xml:space="preserve">projektový manažer, </w:t>
      </w:r>
      <w:r w:rsidR="00072EEE">
        <w:rPr>
          <w:sz w:val="22"/>
          <w:szCs w:val="22"/>
        </w:rPr>
        <w:t>702</w:t>
      </w:r>
      <w:r w:rsidR="00B25D2E">
        <w:rPr>
          <w:sz w:val="22"/>
          <w:szCs w:val="22"/>
        </w:rPr>
        <w:t xml:space="preserve"> 266 228, </w:t>
      </w:r>
      <w:hyperlink r:id="rId15" w:history="1">
        <w:r w:rsidR="00B25D2E" w:rsidRPr="00405ABB">
          <w:rPr>
            <w:rStyle w:val="Hypertextovodkaz"/>
            <w:sz w:val="22"/>
            <w:szCs w:val="22"/>
          </w:rPr>
          <w:t>martin.vorisek</w:t>
        </w:r>
        <w:r w:rsidR="00B25D2E" w:rsidRPr="00405ABB">
          <w:rPr>
            <w:rStyle w:val="Hypertextovodkaz"/>
            <w:sz w:val="22"/>
            <w:szCs w:val="22"/>
            <w:lang w:val="en-US"/>
          </w:rPr>
          <w:t>@</w:t>
        </w:r>
        <w:r w:rsidR="00B25D2E" w:rsidRPr="00405ABB">
          <w:rPr>
            <w:rStyle w:val="Hypertextovodkaz"/>
            <w:sz w:val="22"/>
            <w:szCs w:val="22"/>
          </w:rPr>
          <w:t>ksus.cz</w:t>
        </w:r>
      </w:hyperlink>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7A3F89F" w14:textId="364EB74A" w:rsidR="00B25D2E" w:rsidRDefault="00B25D2E" w:rsidP="00B25D2E">
      <w:pPr>
        <w:pStyle w:val="Textodst1sl"/>
        <w:numPr>
          <w:ilvl w:val="0"/>
          <w:numId w:val="0"/>
        </w:numPr>
        <w:ind w:left="1430" w:hanging="720"/>
        <w:rPr>
          <w:sz w:val="22"/>
          <w:szCs w:val="22"/>
        </w:rPr>
      </w:pPr>
      <w:r>
        <w:rPr>
          <w:sz w:val="22"/>
          <w:szCs w:val="22"/>
        </w:rPr>
        <w:tab/>
      </w:r>
    </w:p>
    <w:p w14:paraId="3D0CD087" w14:textId="177EBF1C" w:rsidR="00B25D2E" w:rsidRDefault="00B25D2E" w:rsidP="00B25D2E">
      <w:pPr>
        <w:pStyle w:val="Textodst1sl"/>
        <w:numPr>
          <w:ilvl w:val="0"/>
          <w:numId w:val="0"/>
        </w:numPr>
        <w:ind w:left="1430" w:hanging="720"/>
        <w:rPr>
          <w:sz w:val="22"/>
          <w:szCs w:val="22"/>
        </w:rPr>
      </w:pPr>
      <w:r>
        <w:rPr>
          <w:sz w:val="22"/>
          <w:szCs w:val="22"/>
        </w:rPr>
        <w:tab/>
        <w:t>Objednatel 2:</w:t>
      </w:r>
    </w:p>
    <w:p w14:paraId="2EE9D7D2" w14:textId="77777777" w:rsidR="00B25D2E" w:rsidRDefault="00B25D2E" w:rsidP="00B25D2E">
      <w:pPr>
        <w:pStyle w:val="Textodst1sl"/>
        <w:numPr>
          <w:ilvl w:val="0"/>
          <w:numId w:val="0"/>
        </w:numPr>
        <w:ind w:left="709"/>
        <w:rPr>
          <w:sz w:val="22"/>
          <w:szCs w:val="22"/>
        </w:rPr>
      </w:pPr>
      <w:r>
        <w:rPr>
          <w:sz w:val="22"/>
          <w:szCs w:val="22"/>
        </w:rPr>
        <w:tab/>
      </w:r>
      <w:r w:rsidRPr="00994CB3">
        <w:rPr>
          <w:sz w:val="22"/>
          <w:szCs w:val="22"/>
        </w:rPr>
        <w:t xml:space="preserve">ve věcech smluvních: </w:t>
      </w:r>
    </w:p>
    <w:p w14:paraId="5C096DA7" w14:textId="684E0D81" w:rsidR="00B25D2E" w:rsidRPr="00994CB3" w:rsidRDefault="00B25D2E" w:rsidP="00B25D2E">
      <w:pPr>
        <w:pStyle w:val="Textodst1sl"/>
        <w:numPr>
          <w:ilvl w:val="0"/>
          <w:numId w:val="0"/>
        </w:numPr>
        <w:ind w:left="709"/>
        <w:rPr>
          <w:sz w:val="22"/>
          <w:szCs w:val="22"/>
        </w:rPr>
      </w:pPr>
      <w:r>
        <w:rPr>
          <w:sz w:val="22"/>
          <w:szCs w:val="22"/>
        </w:rPr>
        <w:tab/>
      </w:r>
      <w:r w:rsidR="004403EA">
        <w:rPr>
          <w:sz w:val="22"/>
          <w:szCs w:val="22"/>
        </w:rPr>
        <w:t xml:space="preserve">Milan Dokoupil, starosta, </w:t>
      </w:r>
      <w:hyperlink r:id="rId16" w:history="1">
        <w:r w:rsidR="004403EA" w:rsidRPr="00F81C01">
          <w:rPr>
            <w:rStyle w:val="Hypertextovodkaz"/>
            <w:sz w:val="22"/>
            <w:szCs w:val="22"/>
          </w:rPr>
          <w:t>dokoupil</w:t>
        </w:r>
        <w:r w:rsidR="004403EA" w:rsidRPr="00F81C01">
          <w:rPr>
            <w:rStyle w:val="Hypertextovodkaz"/>
          </w:rPr>
          <w:t>@mesto-sadska.cz</w:t>
        </w:r>
      </w:hyperlink>
      <w:r w:rsidR="004403EA">
        <w:t>, 325 546 601</w:t>
      </w:r>
    </w:p>
    <w:p w14:paraId="23587E05" w14:textId="77777777" w:rsidR="00B25D2E" w:rsidRDefault="00B25D2E" w:rsidP="00B25D2E">
      <w:pPr>
        <w:pStyle w:val="Nadpis3"/>
        <w:numPr>
          <w:ilvl w:val="0"/>
          <w:numId w:val="0"/>
        </w:numPr>
        <w:ind w:left="1430"/>
      </w:pPr>
      <w:r w:rsidRPr="00994CB3">
        <w:t xml:space="preserve">ve věcech technických: </w:t>
      </w:r>
    </w:p>
    <w:p w14:paraId="58D443A4" w14:textId="324F3590" w:rsidR="00B25D2E" w:rsidRPr="00B25D2E" w:rsidRDefault="004403EA" w:rsidP="0071509F">
      <w:pPr>
        <w:pStyle w:val="Nadpis4"/>
      </w:pPr>
      <w:r>
        <w:t xml:space="preserve">Věra Šťastná, investiční referent, </w:t>
      </w:r>
      <w:hyperlink r:id="rId17" w:history="1">
        <w:r w:rsidRPr="00F81C01">
          <w:rPr>
            <w:rStyle w:val="Hypertextovodkaz"/>
          </w:rPr>
          <w:t>stastna@mesto-sadska.cz</w:t>
        </w:r>
      </w:hyperlink>
      <w:r>
        <w:t>, 325 546 604</w:t>
      </w:r>
    </w:p>
    <w:p w14:paraId="09F4913A" w14:textId="77777777" w:rsidR="00B25D2E" w:rsidRPr="00994CB3" w:rsidRDefault="00B25D2E" w:rsidP="00B25D2E">
      <w:pPr>
        <w:pStyle w:val="Nadpis3"/>
        <w:numPr>
          <w:ilvl w:val="0"/>
          <w:numId w:val="0"/>
        </w:numPr>
        <w:ind w:left="1430"/>
      </w:pPr>
      <w:r w:rsidRPr="00994CB3">
        <w:t xml:space="preserve">ve věcech ekonomických a finančních: </w:t>
      </w:r>
    </w:p>
    <w:p w14:paraId="78506643" w14:textId="5A35502A" w:rsidR="004403EA" w:rsidRPr="00B25D2E" w:rsidRDefault="003252E9" w:rsidP="004403EA">
      <w:pPr>
        <w:pStyle w:val="Nadpis4"/>
      </w:pPr>
      <w:r>
        <w:t xml:space="preserve">Ing. </w:t>
      </w:r>
      <w:bookmarkStart w:id="45" w:name="_GoBack"/>
      <w:bookmarkEnd w:id="45"/>
      <w:r w:rsidR="004403EA">
        <w:t xml:space="preserve">Andrea Vavřinová, vedoucí </w:t>
      </w:r>
      <w:proofErr w:type="spellStart"/>
      <w:r w:rsidR="004403EA">
        <w:t>fin.odboru</w:t>
      </w:r>
      <w:proofErr w:type="spellEnd"/>
      <w:r w:rsidR="004403EA">
        <w:t>, vavrinova</w:t>
      </w:r>
      <w:r w:rsidR="004403EA" w:rsidRPr="004403EA">
        <w:t>@</w:t>
      </w:r>
      <w:r w:rsidR="004403EA">
        <w:t>mesto-sadska.cz, 325 546 616</w:t>
      </w:r>
    </w:p>
    <w:p w14:paraId="13F73D30" w14:textId="3FB405D4" w:rsidR="00B25D2E" w:rsidRPr="00994CB3" w:rsidRDefault="00B25D2E" w:rsidP="00B25D2E">
      <w:pPr>
        <w:pStyle w:val="Textodst1sl"/>
        <w:numPr>
          <w:ilvl w:val="0"/>
          <w:numId w:val="0"/>
        </w:numPr>
        <w:ind w:left="1430" w:hanging="720"/>
        <w:rPr>
          <w:sz w:val="22"/>
          <w:szCs w:val="22"/>
        </w:rPr>
      </w:pP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lastRenderedPageBreak/>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71509F">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5D32B41" w14:textId="7E0325C1" w:rsidR="00DC24D5" w:rsidRPr="00D011D4" w:rsidRDefault="00086DC3" w:rsidP="0071509F">
      <w:pPr>
        <w:pStyle w:val="Nadpis4"/>
      </w:pPr>
      <w:r w:rsidRPr="00D011D4">
        <w:fldChar w:fldCharType="begin">
          <w:ffData>
            <w:name w:val=""/>
            <w:enabled/>
            <w:calcOnExit w:val="0"/>
            <w:textInput>
              <w:default w:val="Zástupce stavbyvedoucího:"/>
              <w:format w:val="První velké"/>
            </w:textInput>
          </w:ffData>
        </w:fldChar>
      </w:r>
      <w:r w:rsidRPr="00D011D4">
        <w:instrText xml:space="preserve"> FORMTEXT </w:instrText>
      </w:r>
      <w:r w:rsidRPr="00D011D4">
        <w:fldChar w:fldCharType="separate"/>
      </w:r>
      <w:r w:rsidRPr="00D011D4">
        <w:rPr>
          <w:noProof/>
        </w:rPr>
        <w:t>Zástupce stavbyvedoucího:</w:t>
      </w:r>
      <w:r w:rsidRPr="00D011D4">
        <w:fldChar w:fldCharType="end"/>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112F10B1" w14:textId="69C53223" w:rsidR="00DC24D5" w:rsidRPr="00D011D4" w:rsidRDefault="00086DC3" w:rsidP="0071509F">
      <w:pPr>
        <w:pStyle w:val="Nadpis4"/>
      </w:pPr>
      <w:r w:rsidRPr="00D011D4">
        <w:fldChar w:fldCharType="begin">
          <w:ffData>
            <w:name w:val=""/>
            <w:enabled/>
            <w:calcOnExit w:val="0"/>
            <w:textInput>
              <w:default w:val="Geotechnik:"/>
              <w:format w:val="První velké"/>
            </w:textInput>
          </w:ffData>
        </w:fldChar>
      </w:r>
      <w:r w:rsidRPr="00D011D4">
        <w:instrText xml:space="preserve"> FORMTEXT </w:instrText>
      </w:r>
      <w:r w:rsidRPr="00D011D4">
        <w:fldChar w:fldCharType="separate"/>
      </w:r>
      <w:r w:rsidRPr="00D011D4">
        <w:rPr>
          <w:noProof/>
        </w:rPr>
        <w:t>Geotechnik:</w:t>
      </w:r>
      <w:r w:rsidRPr="00D011D4">
        <w:fldChar w:fldCharType="end"/>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6D20AE2" w14:textId="77777777" w:rsidTr="00906342">
        <w:tc>
          <w:tcPr>
            <w:tcW w:w="3260" w:type="dxa"/>
          </w:tcPr>
          <w:p w14:paraId="0958A316" w14:textId="77777777" w:rsidR="003B3188" w:rsidRPr="00211F04" w:rsidRDefault="003B3188"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87528E8"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31AF22AD"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5A012FE" w14:textId="185BB42E" w:rsidR="00DC24D5" w:rsidRPr="00D011D4" w:rsidRDefault="00086DC3" w:rsidP="0071509F">
      <w:pPr>
        <w:pStyle w:val="Nadpis4"/>
      </w:pPr>
      <w:r w:rsidRPr="00D011D4">
        <w:fldChar w:fldCharType="begin">
          <w:ffData>
            <w:name w:val=""/>
            <w:enabled/>
            <w:calcOnExit w:val="0"/>
            <w:textInput>
              <w:default w:val="Autorizovaný zeměměřičský inženýr:"/>
              <w:format w:val="První velké"/>
            </w:textInput>
          </w:ffData>
        </w:fldChar>
      </w:r>
      <w:r w:rsidRPr="00D011D4">
        <w:instrText xml:space="preserve"> FORMTEXT </w:instrText>
      </w:r>
      <w:r w:rsidRPr="00D011D4">
        <w:fldChar w:fldCharType="separate"/>
      </w:r>
      <w:r w:rsidRPr="00D011D4">
        <w:rPr>
          <w:noProof/>
        </w:rPr>
        <w:t>Autorizovaný zeměměřičský inženýr:</w:t>
      </w:r>
      <w:r w:rsidRPr="00D011D4">
        <w:fldChar w:fldCharType="end"/>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4A1CC52" w14:textId="77777777" w:rsidTr="00906342">
        <w:tc>
          <w:tcPr>
            <w:tcW w:w="3260" w:type="dxa"/>
          </w:tcPr>
          <w:p w14:paraId="6827959B" w14:textId="77777777" w:rsidR="003B3188" w:rsidRPr="00211F04" w:rsidRDefault="003B3188" w:rsidP="00906342">
            <w:pPr>
              <w:pStyle w:val="Nadpis5"/>
              <w:numPr>
                <w:ilvl w:val="0"/>
                <w:numId w:val="0"/>
              </w:numPr>
              <w:outlineLvl w:val="4"/>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1A34EC6"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0111D840" w14:textId="77777777" w:rsidR="003B3188" w:rsidRDefault="003B3188" w:rsidP="00906342">
            <w:pPr>
              <w:pStyle w:val="Nadpis5"/>
              <w:numPr>
                <w:ilvl w:val="0"/>
                <w:numId w:val="0"/>
              </w:numPr>
              <w:outlineLvl w:val="4"/>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 xml:space="preserve">Smluvní strany se ve smyslu § 558 odst. 2 občanského zákoníku dohodly, že v jejich vztazích týkajících se této Smlouvy se nepřihlíží k obchodním zvyklostem, a to ani těm, které jsou </w:t>
      </w:r>
      <w:r w:rsidRPr="00994CB3">
        <w:lastRenderedPageBreak/>
        <w:t>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6"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71509F">
      <w:pPr>
        <w:pStyle w:val="Nadpis4"/>
      </w:pPr>
      <w:r w:rsidRPr="0047262A">
        <w:t>vzestupně číslovanými dodatky ke Smlouvě</w:t>
      </w:r>
      <w:r w:rsidR="0047262A">
        <w:t>;</w:t>
      </w:r>
    </w:p>
    <w:p w14:paraId="33D838BB" w14:textId="616E6F1B" w:rsidR="00B03432" w:rsidRPr="0047262A" w:rsidRDefault="00DD6231" w:rsidP="0071509F">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71509F">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6"/>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4FFD5DC9"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Pr="000574D7">
        <w:rPr>
          <w:sz w:val="22"/>
          <w:szCs w:val="22"/>
        </w:rPr>
        <w:fldChar w:fldCharType="begin">
          <w:ffData>
            <w:name w:val=""/>
            <w:enabled/>
            <w:calcOnExit w:val="0"/>
            <w:textInput>
              <w:default w:val="Podpisový rámec realizační dokumentace stavby "/>
            </w:textInput>
          </w:ffData>
        </w:fldChar>
      </w:r>
      <w:r w:rsidRPr="000574D7">
        <w:rPr>
          <w:sz w:val="22"/>
          <w:szCs w:val="22"/>
        </w:rPr>
        <w:instrText xml:space="preserve"> FORMTEXT </w:instrText>
      </w:r>
      <w:r w:rsidRPr="000574D7">
        <w:rPr>
          <w:sz w:val="22"/>
          <w:szCs w:val="22"/>
        </w:rPr>
      </w:r>
      <w:r w:rsidRPr="000574D7">
        <w:rPr>
          <w:sz w:val="22"/>
          <w:szCs w:val="22"/>
        </w:rPr>
        <w:fldChar w:fldCharType="separate"/>
      </w:r>
      <w:r w:rsidR="00815A2F" w:rsidRPr="000574D7">
        <w:rPr>
          <w:noProof/>
          <w:sz w:val="22"/>
          <w:szCs w:val="22"/>
        </w:rPr>
        <w:t xml:space="preserve">Podpisový rámec realizační dokumentace stavby </w:t>
      </w:r>
      <w:r w:rsidRPr="000574D7">
        <w:rPr>
          <w:sz w:val="22"/>
          <w:szCs w:val="22"/>
        </w:rPr>
        <w:fldChar w:fldCharType="end"/>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D011D4">
        <w:trPr>
          <w:trHeight w:val="1324"/>
        </w:trPr>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011D4" w:rsidRPr="00994CB3" w14:paraId="1C5A7ECF" w14:textId="77777777" w:rsidTr="00C223E0">
        <w:trPr>
          <w:trHeight w:val="1324"/>
        </w:trPr>
        <w:tc>
          <w:tcPr>
            <w:tcW w:w="5032" w:type="dxa"/>
          </w:tcPr>
          <w:p w14:paraId="19E24A5D" w14:textId="77777777" w:rsidR="00D011D4" w:rsidRPr="00994CB3" w:rsidRDefault="00D011D4" w:rsidP="00C223E0">
            <w:pPr>
              <w:pStyle w:val="zkltextcentr12"/>
              <w:spacing w:before="80"/>
              <w:rPr>
                <w:sz w:val="22"/>
                <w:szCs w:val="22"/>
              </w:rPr>
            </w:pPr>
          </w:p>
          <w:p w14:paraId="194B9E71" w14:textId="77777777" w:rsidR="00D011D4" w:rsidRPr="00994CB3" w:rsidRDefault="00D011D4" w:rsidP="00C223E0">
            <w:pPr>
              <w:pStyle w:val="zkltextcentr12"/>
              <w:spacing w:before="80"/>
              <w:rPr>
                <w:sz w:val="22"/>
                <w:szCs w:val="22"/>
              </w:rPr>
            </w:pPr>
          </w:p>
          <w:p w14:paraId="050A0190" w14:textId="77777777" w:rsidR="00D011D4" w:rsidRPr="00994CB3" w:rsidRDefault="00D011D4" w:rsidP="00C223E0">
            <w:pPr>
              <w:pStyle w:val="zkltextcentr12"/>
              <w:spacing w:before="80"/>
              <w:rPr>
                <w:sz w:val="22"/>
                <w:szCs w:val="22"/>
              </w:rPr>
            </w:pPr>
          </w:p>
          <w:p w14:paraId="6BEAA0BD" w14:textId="77777777" w:rsidR="00D011D4" w:rsidRPr="00994CB3" w:rsidRDefault="00D011D4" w:rsidP="00C223E0">
            <w:pPr>
              <w:pStyle w:val="zkltextcentr12"/>
              <w:spacing w:before="80"/>
              <w:jc w:val="both"/>
              <w:rPr>
                <w:sz w:val="22"/>
                <w:szCs w:val="22"/>
              </w:rPr>
            </w:pPr>
            <w:r w:rsidRPr="00994CB3">
              <w:rPr>
                <w:sz w:val="22"/>
                <w:szCs w:val="22"/>
              </w:rPr>
              <w:t>______________________________</w:t>
            </w:r>
          </w:p>
        </w:tc>
        <w:tc>
          <w:tcPr>
            <w:tcW w:w="4961" w:type="dxa"/>
          </w:tcPr>
          <w:p w14:paraId="2325720A" w14:textId="77777777" w:rsidR="00D011D4" w:rsidRPr="00994CB3" w:rsidRDefault="00D011D4" w:rsidP="00C223E0">
            <w:pPr>
              <w:pStyle w:val="zkltextcentr12"/>
              <w:spacing w:before="80"/>
              <w:jc w:val="both"/>
              <w:rPr>
                <w:sz w:val="22"/>
                <w:szCs w:val="22"/>
              </w:rPr>
            </w:pPr>
          </w:p>
          <w:p w14:paraId="6E94BB61" w14:textId="77777777" w:rsidR="00D011D4" w:rsidRPr="00994CB3" w:rsidRDefault="00D011D4" w:rsidP="00C223E0">
            <w:pPr>
              <w:pStyle w:val="zkltextcentr12"/>
              <w:spacing w:before="80"/>
              <w:jc w:val="both"/>
              <w:rPr>
                <w:sz w:val="22"/>
                <w:szCs w:val="22"/>
              </w:rPr>
            </w:pPr>
          </w:p>
          <w:p w14:paraId="5AE55898" w14:textId="77777777" w:rsidR="00D011D4" w:rsidRPr="00994CB3" w:rsidRDefault="00D011D4" w:rsidP="00C223E0">
            <w:pPr>
              <w:pStyle w:val="zkltextcentr12"/>
              <w:spacing w:before="80"/>
              <w:jc w:val="both"/>
              <w:rPr>
                <w:sz w:val="22"/>
                <w:szCs w:val="22"/>
              </w:rPr>
            </w:pPr>
          </w:p>
          <w:p w14:paraId="2B84AFD6" w14:textId="6DA4046D" w:rsidR="00D011D4" w:rsidRPr="00994CB3" w:rsidRDefault="00D011D4" w:rsidP="00C223E0">
            <w:pPr>
              <w:pStyle w:val="zkltextcentr12"/>
              <w:spacing w:before="80"/>
              <w:jc w:val="both"/>
              <w:rPr>
                <w:sz w:val="22"/>
                <w:szCs w:val="22"/>
              </w:rPr>
            </w:pP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011D4" w:rsidRPr="00994CB3" w14:paraId="58261F73" w14:textId="77777777" w:rsidTr="00C223E0">
        <w:trPr>
          <w:trHeight w:val="68"/>
        </w:trPr>
        <w:tc>
          <w:tcPr>
            <w:tcW w:w="4111" w:type="dxa"/>
          </w:tcPr>
          <w:p w14:paraId="56BF8B69" w14:textId="2479D07B" w:rsidR="00D011D4" w:rsidRPr="00994CB3" w:rsidRDefault="00D011D4" w:rsidP="00C223E0">
            <w:pPr>
              <w:keepNext/>
              <w:spacing w:before="80"/>
              <w:ind w:right="1348"/>
              <w:jc w:val="center"/>
              <w:rPr>
                <w:sz w:val="22"/>
                <w:szCs w:val="22"/>
              </w:rPr>
            </w:pPr>
            <w:r>
              <w:rPr>
                <w:rStyle w:val="tsubjname"/>
                <w:sz w:val="22"/>
                <w:szCs w:val="22"/>
              </w:rPr>
              <w:t>Město Sadská</w:t>
            </w:r>
          </w:p>
          <w:p w14:paraId="0D542E8A" w14:textId="77777777" w:rsidR="00D011D4" w:rsidRPr="00994CB3" w:rsidRDefault="00D011D4" w:rsidP="00C223E0">
            <w:pPr>
              <w:keepNext/>
              <w:spacing w:before="80"/>
              <w:rPr>
                <w:sz w:val="22"/>
                <w:szCs w:val="22"/>
              </w:rPr>
            </w:pPr>
          </w:p>
        </w:tc>
        <w:tc>
          <w:tcPr>
            <w:tcW w:w="4820" w:type="dxa"/>
          </w:tcPr>
          <w:p w14:paraId="718A0D1E" w14:textId="2F72DBFB" w:rsidR="00D011D4" w:rsidRPr="007D2763" w:rsidRDefault="00D011D4" w:rsidP="00C223E0">
            <w:pPr>
              <w:keepNext/>
              <w:spacing w:before="80"/>
              <w:jc w:val="center"/>
              <w:rPr>
                <w:sz w:val="22"/>
                <w:szCs w:val="22"/>
              </w:rPr>
            </w:pPr>
          </w:p>
        </w:tc>
      </w:tr>
    </w:tbl>
    <w:p w14:paraId="5B5B10A1" w14:textId="77777777" w:rsidR="00F65CD1" w:rsidRDefault="00F65CD1" w:rsidP="00B10A6F">
      <w:pPr>
        <w:pStyle w:val="Textodst1sl"/>
        <w:numPr>
          <w:ilvl w:val="0"/>
          <w:numId w:val="0"/>
        </w:numPr>
        <w:jc w:val="left"/>
        <w:rPr>
          <w:sz w:val="22"/>
          <w:szCs w:val="22"/>
        </w:rPr>
        <w:sectPr w:rsidR="00F65CD1" w:rsidSect="00FF3A1E">
          <w:footerReference w:type="default" r:id="rId18"/>
          <w:headerReference w:type="first" r:id="rId19"/>
          <w:footerReference w:type="first" r:id="rId20"/>
          <w:pgSz w:w="11910" w:h="16840"/>
          <w:pgMar w:top="797"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71509F">
            <w:pPr>
              <w:pStyle w:val="Nadpis4"/>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71509F">
            <w:pPr>
              <w:pStyle w:val="Nadpis4"/>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4"/>
          <w:footerReference w:type="default" r:id="rId25"/>
          <w:footerReference w:type="first" r:id="rId26"/>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7"/>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9"/>
          <w:footerReference w:type="first" r:id="rId30"/>
          <w:pgSz w:w="11906" w:h="16838"/>
          <w:pgMar w:top="1417" w:right="1417" w:bottom="1417" w:left="1417" w:header="708" w:footer="708" w:gutter="0"/>
          <w:pgNumType w:start="1"/>
          <w:cols w:space="708"/>
          <w:titlePg/>
          <w:docGrid w:linePitch="360"/>
        </w:sectPr>
      </w:pPr>
    </w:p>
    <w:p w14:paraId="4B949DA2" w14:textId="35186F86"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w:t>
      </w:r>
      <w:proofErr w:type="gramStart"/>
      <w:r w:rsidRPr="00362F44">
        <w:rPr>
          <w:sz w:val="22"/>
          <w:szCs w:val="22"/>
        </w:rPr>
        <w:t>č. 6</w:t>
      </w:r>
      <w:r w:rsidR="002332AF">
        <w:rPr>
          <w:sz w:val="22"/>
          <w:szCs w:val="22"/>
        </w:rPr>
        <w:t xml:space="preserve"> </w:t>
      </w:r>
      <w:r w:rsidRPr="00362F44">
        <w:rPr>
          <w:sz w:val="22"/>
          <w:szCs w:val="22"/>
        </w:rPr>
        <w:t xml:space="preserve"> –</w:t>
      </w:r>
      <w:r w:rsidR="002332AF">
        <w:rPr>
          <w:sz w:val="22"/>
          <w:szCs w:val="22"/>
        </w:rPr>
        <w:t xml:space="preserve"> </w:t>
      </w:r>
      <w:r>
        <w:rPr>
          <w:sz w:val="22"/>
          <w:szCs w:val="22"/>
        </w:rPr>
        <w:t>Seznam</w:t>
      </w:r>
      <w:proofErr w:type="gramEnd"/>
      <w:r>
        <w:rPr>
          <w:sz w:val="22"/>
          <w:szCs w:val="22"/>
        </w:rPr>
        <w:t xml:space="preserve"> dokumentů pro převzetí Staveniště</w:t>
      </w:r>
    </w:p>
    <w:p w14:paraId="1F70317C" w14:textId="77777777" w:rsidR="00DC24D5" w:rsidRDefault="00DC24D5" w:rsidP="00DC24D5">
      <w:pPr>
        <w:pStyle w:val="Textodst1sl"/>
        <w:numPr>
          <w:ilvl w:val="0"/>
          <w:numId w:val="0"/>
        </w:numPr>
        <w:jc w:val="center"/>
        <w:rPr>
          <w:sz w:val="22"/>
          <w:szCs w:val="22"/>
        </w:rPr>
      </w:pPr>
    </w:p>
    <w:p w14:paraId="623C7822" w14:textId="6C3B3255" w:rsidR="0063783C" w:rsidRPr="00FE7FF0" w:rsidRDefault="007E7654" w:rsidP="0063783C">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3056FA7A" w14:textId="77777777" w:rsidR="00DC24D5" w:rsidRDefault="00DC24D5" w:rsidP="00DC24D5">
      <w:pPr>
        <w:pStyle w:val="Textodst1sl"/>
        <w:numPr>
          <w:ilvl w:val="0"/>
          <w:numId w:val="0"/>
        </w:numPr>
        <w:jc w:val="center"/>
        <w:rPr>
          <w:sz w:val="22"/>
          <w:szCs w:val="22"/>
        </w:rPr>
      </w:pPr>
    </w:p>
    <w:p w14:paraId="13D3E926" w14:textId="764C2502" w:rsidR="00DC24D5" w:rsidRDefault="00DC24D5" w:rsidP="00DC24D5">
      <w:pPr>
        <w:pStyle w:val="Textodst1sl"/>
        <w:numPr>
          <w:ilvl w:val="0"/>
          <w:numId w:val="0"/>
        </w:numPr>
        <w:jc w:val="center"/>
        <w:rPr>
          <w:b/>
          <w:bCs/>
          <w:sz w:val="22"/>
          <w:szCs w:val="22"/>
        </w:rPr>
      </w:pPr>
      <w:r w:rsidRPr="00362F44">
        <w:rPr>
          <w:b/>
          <w:bCs/>
          <w:sz w:val="22"/>
          <w:szCs w:val="22"/>
        </w:rPr>
        <w:t>Článek 1</w:t>
      </w:r>
      <w:r w:rsidR="007E7654">
        <w:rPr>
          <w:b/>
          <w:bCs/>
          <w:sz w:val="22"/>
          <w:szCs w:val="22"/>
        </w:rPr>
        <w:t>.</w:t>
      </w:r>
    </w:p>
    <w:p w14:paraId="43A40D94"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07A9B824" w14:textId="77777777" w:rsidR="00DC24D5" w:rsidRPr="006D009E" w:rsidRDefault="00DC24D5" w:rsidP="009E0901">
      <w:pPr>
        <w:pStyle w:val="Textodst1sl"/>
        <w:numPr>
          <w:ilvl w:val="0"/>
          <w:numId w:val="5"/>
        </w:numPr>
        <w:rPr>
          <w:sz w:val="22"/>
          <w:szCs w:val="22"/>
        </w:rPr>
      </w:pPr>
      <w:r w:rsidRPr="006D009E">
        <w:rPr>
          <w:sz w:val="22"/>
          <w:szCs w:val="22"/>
        </w:rPr>
        <w:t>Kompletní zpráva od akreditované laboratoře k zatřídění PAU, pokud jí Objednatel disponuje</w:t>
      </w:r>
    </w:p>
    <w:p w14:paraId="1509FA99" w14:textId="77777777" w:rsidR="00DC24D5" w:rsidRPr="006D009E" w:rsidRDefault="00DC24D5" w:rsidP="00DC24D5">
      <w:pPr>
        <w:pStyle w:val="Textodst1sl"/>
        <w:numPr>
          <w:ilvl w:val="0"/>
          <w:numId w:val="0"/>
        </w:numPr>
        <w:rPr>
          <w:b/>
          <w:bCs/>
          <w:sz w:val="22"/>
          <w:szCs w:val="22"/>
        </w:rPr>
      </w:pPr>
    </w:p>
    <w:p w14:paraId="3ADF77EE" w14:textId="63807075"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2A08AFB7"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2A49D98C"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bookmarkStart w:id="48" w:name="_Hlk191474091"/>
      <w:r w:rsidRPr="006D009E">
        <w:rPr>
          <w:rFonts w:eastAsia="Aptos"/>
          <w:color w:val="000000" w:themeColor="text1"/>
          <w:sz w:val="22"/>
          <w:szCs w:val="22"/>
        </w:rPr>
        <w:t>Finanční harmonogram</w:t>
      </w:r>
    </w:p>
    <w:p w14:paraId="6E2B9012"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Kompletní zpráva od akreditované laboratoře k zatřídění PAU, pokud jí Objednatel požaduje</w:t>
      </w:r>
    </w:p>
    <w:p w14:paraId="1842F5EE"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5BE17ACF" w14:textId="77777777" w:rsidR="00DC24D5" w:rsidRPr="006D009E" w:rsidRDefault="00DC24D5" w:rsidP="009E0901">
      <w:pPr>
        <w:pStyle w:val="Textodst2slovan"/>
        <w:numPr>
          <w:ilvl w:val="1"/>
          <w:numId w:val="6"/>
        </w:numPr>
        <w:tabs>
          <w:tab w:val="left" w:pos="1276"/>
        </w:tabs>
        <w:ind w:left="2127" w:hanging="709"/>
        <w:rPr>
          <w:rFonts w:eastAsia="Aptos"/>
          <w:sz w:val="22"/>
          <w:szCs w:val="22"/>
        </w:rPr>
      </w:pPr>
      <w:r w:rsidRPr="006D009E">
        <w:rPr>
          <w:rFonts w:eastAsia="Aptos"/>
          <w:sz w:val="22"/>
          <w:szCs w:val="22"/>
        </w:rPr>
        <w:t>DIO</w:t>
      </w:r>
    </w:p>
    <w:p w14:paraId="74313EBF" w14:textId="77777777" w:rsidR="00DC24D5" w:rsidRPr="006D009E" w:rsidRDefault="00DC24D5" w:rsidP="009E0901">
      <w:pPr>
        <w:pStyle w:val="Textodst2slovan"/>
        <w:numPr>
          <w:ilvl w:val="1"/>
          <w:numId w:val="6"/>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204126A4" w14:textId="77777777" w:rsidR="00DC24D5" w:rsidRPr="006D009E" w:rsidRDefault="00DC24D5" w:rsidP="009E0901">
      <w:pPr>
        <w:pStyle w:val="Textodst2slovan"/>
        <w:numPr>
          <w:ilvl w:val="1"/>
          <w:numId w:val="6"/>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7E7421CA"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Informace o zavedeném systému jakosti ISO</w:t>
      </w:r>
    </w:p>
    <w:p w14:paraId="484135C6" w14:textId="77777777" w:rsidR="00DC24D5" w:rsidRPr="006D009E" w:rsidRDefault="00DC24D5" w:rsidP="009E0901">
      <w:pPr>
        <w:pStyle w:val="Textodst1sl"/>
        <w:numPr>
          <w:ilvl w:val="0"/>
          <w:numId w:val="6"/>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Plná moc v případě, že stavbyvedoucí není uveden ve Smlouvě</w:t>
      </w:r>
    </w:p>
    <w:bookmarkEnd w:id="48"/>
    <w:p w14:paraId="08B8BC48" w14:textId="77777777" w:rsidR="00DC24D5" w:rsidRDefault="00DC24D5" w:rsidP="00DC24D5"/>
    <w:p w14:paraId="321BD758" w14:textId="77777777" w:rsidR="00DC24D5" w:rsidRPr="0090090B" w:rsidRDefault="00DC24D5" w:rsidP="00DC24D5"/>
    <w:p w14:paraId="712125DB" w14:textId="77777777" w:rsidR="00DC24D5" w:rsidRPr="0090090B" w:rsidRDefault="00DC24D5" w:rsidP="00DC24D5"/>
    <w:p w14:paraId="1FB62910" w14:textId="77777777" w:rsidR="00DC24D5" w:rsidRPr="0090090B" w:rsidRDefault="00DC24D5" w:rsidP="00DC24D5"/>
    <w:p w14:paraId="2A5210DF" w14:textId="77777777" w:rsidR="00DC24D5" w:rsidRPr="0090090B" w:rsidRDefault="00DC24D5" w:rsidP="00DC24D5"/>
    <w:p w14:paraId="295E0E7C" w14:textId="77777777" w:rsidR="00DC24D5" w:rsidRPr="0090090B" w:rsidRDefault="00DC24D5" w:rsidP="00DC24D5"/>
    <w:p w14:paraId="185E6BDD" w14:textId="77777777" w:rsidR="00DC24D5" w:rsidRPr="0090090B" w:rsidRDefault="00DC24D5" w:rsidP="00DC24D5"/>
    <w:p w14:paraId="795CB554" w14:textId="77777777" w:rsidR="00DC24D5" w:rsidRDefault="00DC24D5" w:rsidP="00DC24D5"/>
    <w:p w14:paraId="74A5529F" w14:textId="77777777" w:rsidR="00DC24D5" w:rsidRDefault="00DC24D5" w:rsidP="00DC24D5">
      <w:pPr>
        <w:tabs>
          <w:tab w:val="clear" w:pos="284"/>
          <w:tab w:val="clear" w:pos="1701"/>
          <w:tab w:val="left" w:pos="5316"/>
        </w:tabs>
      </w:pPr>
      <w:r>
        <w:tab/>
      </w:r>
    </w:p>
    <w:p w14:paraId="47E562B9" w14:textId="77777777" w:rsidR="009A3D51" w:rsidRDefault="009A3D51" w:rsidP="00DC24D5">
      <w:pPr>
        <w:tabs>
          <w:tab w:val="clear" w:pos="0"/>
          <w:tab w:val="clear" w:pos="284"/>
          <w:tab w:val="clear" w:pos="1701"/>
        </w:tabs>
        <w:jc w:val="left"/>
        <w:rPr>
          <w:sz w:val="22"/>
          <w:szCs w:val="22"/>
        </w:rPr>
        <w:sectPr w:rsidR="009A3D51" w:rsidSect="003560EF">
          <w:headerReference w:type="first" r:id="rId31"/>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2"/>
          <w:pgSz w:w="11906" w:h="16838"/>
          <w:pgMar w:top="1417" w:right="1417" w:bottom="1417" w:left="1417" w:header="708" w:footer="708" w:gutter="0"/>
          <w:pgNumType w:start="1"/>
          <w:cols w:space="708"/>
          <w:titlePg/>
          <w:docGrid w:linePitch="360"/>
        </w:sectPr>
      </w:pPr>
    </w:p>
    <w:p w14:paraId="387B9DC2" w14:textId="668DFCB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795FF217" w14:textId="77777777" w:rsidR="00DC24D5" w:rsidRDefault="00DC24D5" w:rsidP="00DC24D5">
      <w:pPr>
        <w:pStyle w:val="Textodst1sl"/>
        <w:numPr>
          <w:ilvl w:val="0"/>
          <w:numId w:val="0"/>
        </w:numPr>
        <w:jc w:val="center"/>
        <w:rPr>
          <w:sz w:val="22"/>
          <w:szCs w:val="22"/>
        </w:rPr>
      </w:pPr>
    </w:p>
    <w:p w14:paraId="782A3A28" w14:textId="61A3C8B5"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2AFBE57A" w14:textId="77777777" w:rsidR="0063783C" w:rsidRDefault="0063783C" w:rsidP="00DC24D5">
      <w:pPr>
        <w:pStyle w:val="Textodst1sl"/>
        <w:numPr>
          <w:ilvl w:val="0"/>
          <w:numId w:val="0"/>
        </w:numPr>
        <w:jc w:val="center"/>
        <w:rPr>
          <w:sz w:val="22"/>
          <w:szCs w:val="22"/>
        </w:rPr>
      </w:pPr>
    </w:p>
    <w:p w14:paraId="1CA8B569" w14:textId="6FF409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0F4449B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díla, které předává Objednatel Zhotoviteli</w:t>
      </w:r>
    </w:p>
    <w:p w14:paraId="49CD0A1C" w14:textId="77777777" w:rsidR="00DC24D5" w:rsidRPr="006D009E" w:rsidRDefault="00DC24D5" w:rsidP="00DC24D5">
      <w:pPr>
        <w:pStyle w:val="Textodst1sl"/>
        <w:numPr>
          <w:ilvl w:val="0"/>
          <w:numId w:val="0"/>
        </w:numPr>
        <w:rPr>
          <w:b/>
          <w:bCs/>
          <w:sz w:val="22"/>
          <w:szCs w:val="22"/>
        </w:rPr>
      </w:pPr>
    </w:p>
    <w:p w14:paraId="40685AA2" w14:textId="2286EE8C"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2C2AB0">
        <w:rPr>
          <w:b/>
          <w:bCs/>
          <w:sz w:val="22"/>
          <w:szCs w:val="22"/>
        </w:rPr>
        <w:t>.</w:t>
      </w:r>
    </w:p>
    <w:p w14:paraId="7E69CE1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díla, které předává Zhotovitel Objednateli</w:t>
      </w:r>
    </w:p>
    <w:p w14:paraId="3C1549DD" w14:textId="3FA8E1C8" w:rsidR="00DC24D5" w:rsidRPr="006D009E" w:rsidRDefault="009D4187" w:rsidP="009E0901">
      <w:pPr>
        <w:pStyle w:val="Textodst1sl"/>
        <w:numPr>
          <w:ilvl w:val="0"/>
          <w:numId w:val="8"/>
        </w:numPr>
        <w:rPr>
          <w:sz w:val="22"/>
          <w:szCs w:val="22"/>
        </w:rPr>
      </w:pPr>
      <w:r w:rsidRPr="006D009E">
        <w:rPr>
          <w:sz w:val="22"/>
          <w:szCs w:val="22"/>
        </w:rPr>
        <w:t>Kopie Stavebního deníku</w:t>
      </w:r>
    </w:p>
    <w:p w14:paraId="17BF6B98" w14:textId="77777777" w:rsidR="00DC24D5" w:rsidRPr="006D009E" w:rsidRDefault="00DC24D5" w:rsidP="009E0901">
      <w:pPr>
        <w:pStyle w:val="Textodst1sl"/>
        <w:numPr>
          <w:ilvl w:val="0"/>
          <w:numId w:val="8"/>
        </w:numPr>
        <w:jc w:val="left"/>
        <w:rPr>
          <w:sz w:val="22"/>
          <w:szCs w:val="22"/>
        </w:rPr>
      </w:pPr>
      <w:r w:rsidRPr="006D009E">
        <w:rPr>
          <w:sz w:val="22"/>
          <w:szCs w:val="22"/>
        </w:rPr>
        <w:t>Fotodokumentace</w:t>
      </w:r>
    </w:p>
    <w:p w14:paraId="258F6490" w14:textId="77777777" w:rsidR="00DC24D5" w:rsidRPr="006D009E" w:rsidRDefault="00DC24D5" w:rsidP="009E0901">
      <w:pPr>
        <w:pStyle w:val="Textodst1sl"/>
        <w:numPr>
          <w:ilvl w:val="0"/>
          <w:numId w:val="8"/>
        </w:numPr>
        <w:jc w:val="left"/>
        <w:rPr>
          <w:sz w:val="22"/>
          <w:szCs w:val="22"/>
        </w:rPr>
      </w:pPr>
      <w:r w:rsidRPr="006D009E">
        <w:rPr>
          <w:sz w:val="22"/>
          <w:szCs w:val="22"/>
        </w:rPr>
        <w:t>RDS ve finální verzi</w:t>
      </w:r>
    </w:p>
    <w:p w14:paraId="0911A096" w14:textId="77777777" w:rsidR="00DC24D5" w:rsidRPr="006D009E" w:rsidRDefault="00DC24D5" w:rsidP="009E0901">
      <w:pPr>
        <w:pStyle w:val="Textodst1sl"/>
        <w:numPr>
          <w:ilvl w:val="0"/>
          <w:numId w:val="8"/>
        </w:numPr>
        <w:jc w:val="left"/>
        <w:rPr>
          <w:sz w:val="22"/>
          <w:szCs w:val="22"/>
        </w:rPr>
      </w:pPr>
      <w:r w:rsidRPr="006D009E">
        <w:rPr>
          <w:sz w:val="22"/>
          <w:szCs w:val="22"/>
        </w:rPr>
        <w:t>Bankovní záruka za řádné provedení díla, je-li požadována</w:t>
      </w:r>
    </w:p>
    <w:p w14:paraId="044A5DC8" w14:textId="77777777" w:rsidR="00DC24D5" w:rsidRPr="006D009E" w:rsidRDefault="00DC24D5" w:rsidP="009E0901">
      <w:pPr>
        <w:pStyle w:val="Textodst1sl"/>
        <w:numPr>
          <w:ilvl w:val="0"/>
          <w:numId w:val="8"/>
        </w:numPr>
        <w:jc w:val="left"/>
        <w:rPr>
          <w:sz w:val="22"/>
          <w:szCs w:val="22"/>
        </w:rPr>
      </w:pPr>
      <w:r w:rsidRPr="006D009E">
        <w:rPr>
          <w:sz w:val="22"/>
          <w:szCs w:val="22"/>
        </w:rPr>
        <w:t>Zaměření stavby (v případě změn polohopisu či výšky data ve formátu JVF)</w:t>
      </w:r>
    </w:p>
    <w:p w14:paraId="33FC797B" w14:textId="77777777" w:rsidR="00DC24D5" w:rsidRPr="006D009E" w:rsidRDefault="00DC24D5" w:rsidP="009E0901">
      <w:pPr>
        <w:pStyle w:val="Textodst1sl"/>
        <w:numPr>
          <w:ilvl w:val="0"/>
          <w:numId w:val="8"/>
        </w:numPr>
        <w:jc w:val="left"/>
        <w:rPr>
          <w:sz w:val="22"/>
          <w:szCs w:val="22"/>
        </w:rPr>
      </w:pPr>
      <w:r w:rsidRPr="006D009E">
        <w:rPr>
          <w:sz w:val="22"/>
          <w:szCs w:val="22"/>
        </w:rPr>
        <w:t>Protokol o přijetí podkladu pro zápis změny v Digitální technické mapě</w:t>
      </w:r>
    </w:p>
    <w:p w14:paraId="77CD2385" w14:textId="77777777" w:rsidR="00DC24D5" w:rsidRPr="006D009E" w:rsidRDefault="00DC24D5" w:rsidP="009E0901">
      <w:pPr>
        <w:pStyle w:val="Textodst1sl"/>
        <w:numPr>
          <w:ilvl w:val="0"/>
          <w:numId w:val="8"/>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13D89C3B" w14:textId="77777777" w:rsidR="00DC24D5" w:rsidRPr="006D009E" w:rsidRDefault="00DC24D5" w:rsidP="009E0901">
      <w:pPr>
        <w:pStyle w:val="Textodst1sl"/>
        <w:numPr>
          <w:ilvl w:val="0"/>
          <w:numId w:val="8"/>
        </w:numPr>
        <w:jc w:val="left"/>
        <w:rPr>
          <w:sz w:val="22"/>
          <w:szCs w:val="22"/>
        </w:rPr>
      </w:pPr>
      <w:r w:rsidRPr="006D009E">
        <w:rPr>
          <w:sz w:val="22"/>
          <w:szCs w:val="22"/>
        </w:rPr>
        <w:t>Geometrický plán, a to v případě změn oproti původnímu stavu</w:t>
      </w:r>
    </w:p>
    <w:p w14:paraId="77EE4119" w14:textId="77777777" w:rsidR="00DC24D5" w:rsidRPr="006D009E" w:rsidRDefault="00DC24D5" w:rsidP="009E0901">
      <w:pPr>
        <w:pStyle w:val="Textodst1sl"/>
        <w:numPr>
          <w:ilvl w:val="0"/>
          <w:numId w:val="8"/>
        </w:numPr>
        <w:jc w:val="left"/>
        <w:rPr>
          <w:sz w:val="22"/>
          <w:szCs w:val="22"/>
        </w:rPr>
      </w:pPr>
      <w:r w:rsidRPr="006D009E">
        <w:rPr>
          <w:sz w:val="22"/>
          <w:szCs w:val="22"/>
        </w:rPr>
        <w:t>Vážní lístky k materiálu odebranému Zhotovitelem na stavbě</w:t>
      </w:r>
    </w:p>
    <w:p w14:paraId="0A4448BB" w14:textId="77777777" w:rsidR="00DC24D5" w:rsidRPr="006D009E" w:rsidRDefault="00DC24D5" w:rsidP="009E0901">
      <w:pPr>
        <w:pStyle w:val="Textodst1sl"/>
        <w:numPr>
          <w:ilvl w:val="0"/>
          <w:numId w:val="8"/>
        </w:numPr>
        <w:jc w:val="left"/>
        <w:rPr>
          <w:sz w:val="22"/>
          <w:szCs w:val="22"/>
        </w:rPr>
      </w:pPr>
      <w:r w:rsidRPr="006D009E">
        <w:rPr>
          <w:sz w:val="22"/>
          <w:szCs w:val="22"/>
        </w:rPr>
        <w:t>Doklad o uložení odpadu na skládku nebo recyklační středisko</w:t>
      </w:r>
    </w:p>
    <w:p w14:paraId="78A6F018" w14:textId="77777777" w:rsidR="00DC24D5" w:rsidRPr="006D009E" w:rsidRDefault="00DC24D5" w:rsidP="009E0901">
      <w:pPr>
        <w:pStyle w:val="Textodst1sl"/>
        <w:numPr>
          <w:ilvl w:val="0"/>
          <w:numId w:val="8"/>
        </w:numPr>
        <w:jc w:val="left"/>
        <w:rPr>
          <w:sz w:val="22"/>
          <w:szCs w:val="22"/>
        </w:rPr>
      </w:pPr>
      <w:r w:rsidRPr="006D009E">
        <w:rPr>
          <w:sz w:val="22"/>
          <w:szCs w:val="22"/>
        </w:rPr>
        <w:t>Vážní lístky na použité asfaltové směsi</w:t>
      </w:r>
    </w:p>
    <w:p w14:paraId="3755B178" w14:textId="77777777" w:rsidR="00DC24D5" w:rsidRPr="006D009E" w:rsidRDefault="00DC24D5" w:rsidP="009E0901">
      <w:pPr>
        <w:pStyle w:val="Textodst1sl"/>
        <w:numPr>
          <w:ilvl w:val="0"/>
          <w:numId w:val="8"/>
        </w:numPr>
        <w:jc w:val="left"/>
        <w:rPr>
          <w:sz w:val="22"/>
          <w:szCs w:val="22"/>
        </w:rPr>
      </w:pPr>
      <w:r w:rsidRPr="006D009E">
        <w:rPr>
          <w:sz w:val="22"/>
          <w:szCs w:val="22"/>
        </w:rPr>
        <w:t>Certifikáty na všechny použité materiály</w:t>
      </w:r>
    </w:p>
    <w:p w14:paraId="6D862008" w14:textId="77777777" w:rsidR="00DC24D5" w:rsidRPr="006D009E" w:rsidRDefault="00DC24D5" w:rsidP="009E0901">
      <w:pPr>
        <w:pStyle w:val="Textodst1sl"/>
        <w:numPr>
          <w:ilvl w:val="0"/>
          <w:numId w:val="8"/>
        </w:numPr>
        <w:jc w:val="left"/>
        <w:rPr>
          <w:sz w:val="22"/>
          <w:szCs w:val="22"/>
        </w:rPr>
      </w:pPr>
      <w:r w:rsidRPr="006D009E">
        <w:rPr>
          <w:sz w:val="22"/>
          <w:szCs w:val="22"/>
        </w:rPr>
        <w:t>Doklady k provedeným zkouškám</w:t>
      </w:r>
    </w:p>
    <w:p w14:paraId="4D87D222" w14:textId="77777777" w:rsidR="00DC24D5" w:rsidRPr="006D009E" w:rsidRDefault="00DC24D5" w:rsidP="009E0901">
      <w:pPr>
        <w:pStyle w:val="Textodst1sl"/>
        <w:numPr>
          <w:ilvl w:val="0"/>
          <w:numId w:val="8"/>
        </w:numPr>
        <w:jc w:val="left"/>
        <w:rPr>
          <w:sz w:val="22"/>
          <w:szCs w:val="22"/>
        </w:rPr>
      </w:pPr>
      <w:r w:rsidRPr="006D009E">
        <w:rPr>
          <w:sz w:val="22"/>
          <w:szCs w:val="22"/>
        </w:rPr>
        <w:t>Kompletní zpráva od akreditované laboratoře k zatřídění PAU pro nové asfaltové vrstvy</w:t>
      </w:r>
    </w:p>
    <w:p w14:paraId="6E954CAC" w14:textId="77777777" w:rsidR="00DC24D5" w:rsidRPr="006D009E" w:rsidRDefault="00DC24D5" w:rsidP="009E0901">
      <w:pPr>
        <w:pStyle w:val="Textodst1sl"/>
        <w:numPr>
          <w:ilvl w:val="0"/>
          <w:numId w:val="8"/>
        </w:numPr>
        <w:jc w:val="left"/>
        <w:rPr>
          <w:sz w:val="22"/>
          <w:szCs w:val="22"/>
        </w:rPr>
      </w:pPr>
      <w:r w:rsidRPr="006D009E">
        <w:rPr>
          <w:sz w:val="22"/>
          <w:szCs w:val="22"/>
        </w:rPr>
        <w:t>Rozhodnutí umožňující užívání stavby</w:t>
      </w:r>
    </w:p>
    <w:p w14:paraId="70AB5905" w14:textId="77777777" w:rsidR="00DC24D5" w:rsidRDefault="00DC24D5" w:rsidP="00DC24D5">
      <w:pPr>
        <w:pStyle w:val="Textodst1sl"/>
        <w:numPr>
          <w:ilvl w:val="0"/>
          <w:numId w:val="0"/>
        </w:numPr>
        <w:jc w:val="left"/>
      </w:pPr>
    </w:p>
    <w:p w14:paraId="7882FC70" w14:textId="77777777" w:rsidR="00DC24D5" w:rsidRPr="0090090B" w:rsidRDefault="00DC24D5" w:rsidP="00DC24D5"/>
    <w:p w14:paraId="541B5CFB" w14:textId="77777777" w:rsidR="00DC24D5" w:rsidRPr="0090090B" w:rsidRDefault="00DC24D5" w:rsidP="00DC24D5"/>
    <w:p w14:paraId="38CAF29C" w14:textId="77777777" w:rsidR="00DC24D5" w:rsidRPr="0090090B" w:rsidRDefault="00DC24D5" w:rsidP="00DC24D5"/>
    <w:p w14:paraId="5CCA13F3" w14:textId="77777777" w:rsidR="00DC24D5" w:rsidRPr="0090090B" w:rsidRDefault="00DC24D5" w:rsidP="00DC24D5"/>
    <w:p w14:paraId="4F6C43D8" w14:textId="77777777" w:rsidR="00DC24D5" w:rsidRPr="0090090B" w:rsidRDefault="00DC24D5" w:rsidP="00DC24D5"/>
    <w:p w14:paraId="077384E6" w14:textId="77777777" w:rsidR="00DC24D5" w:rsidRPr="0090090B" w:rsidRDefault="00DC24D5" w:rsidP="00DC24D5"/>
    <w:p w14:paraId="75BE0D58" w14:textId="77777777" w:rsidR="00DC24D5" w:rsidRDefault="00DC24D5" w:rsidP="00DC24D5"/>
    <w:p w14:paraId="1712E61A" w14:textId="77777777" w:rsidR="00DC24D5" w:rsidRDefault="00DC24D5" w:rsidP="00DC24D5">
      <w:pPr>
        <w:tabs>
          <w:tab w:val="clear" w:pos="284"/>
          <w:tab w:val="clear" w:pos="1701"/>
          <w:tab w:val="left" w:pos="5316"/>
        </w:tabs>
      </w:pPr>
      <w:r>
        <w:tab/>
      </w:r>
    </w:p>
    <w:p w14:paraId="18FD4B20" w14:textId="77777777" w:rsidR="009A3D51" w:rsidRDefault="009A3D51" w:rsidP="00DC24D5">
      <w:pPr>
        <w:tabs>
          <w:tab w:val="clear" w:pos="0"/>
          <w:tab w:val="clear" w:pos="284"/>
          <w:tab w:val="clear" w:pos="1701"/>
        </w:tabs>
        <w:spacing w:after="160" w:line="278" w:lineRule="auto"/>
        <w:jc w:val="left"/>
        <w:sectPr w:rsidR="009A3D51" w:rsidSect="003560EF">
          <w:headerReference w:type="first" r:id="rId33"/>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4"/>
          <w:footerReference w:type="first" r:id="rId35"/>
          <w:pgSz w:w="11906" w:h="16838"/>
          <w:pgMar w:top="1417" w:right="1417" w:bottom="1417" w:left="1417" w:header="708" w:footer="708" w:gutter="0"/>
          <w:pgNumType w:start="1"/>
          <w:cols w:space="708"/>
          <w:titlePg/>
          <w:docGrid w:linePitch="360"/>
        </w:sectPr>
      </w:pPr>
    </w:p>
    <w:p w14:paraId="17DC78AA" w14:textId="30FF8137" w:rsidR="00DC24D5" w:rsidRPr="00DF3461" w:rsidRDefault="00DC24D5" w:rsidP="00DC24D5">
      <w:pPr>
        <w:tabs>
          <w:tab w:val="clear" w:pos="0"/>
          <w:tab w:val="clear" w:pos="284"/>
          <w:tab w:val="clear" w:pos="1701"/>
        </w:tabs>
        <w:jc w:val="left"/>
        <w:rPr>
          <w:sz w:val="22"/>
          <w:szCs w:val="22"/>
        </w:rPr>
      </w:pPr>
      <w:r w:rsidRPr="00DF3461">
        <w:rPr>
          <w:sz w:val="22"/>
          <w:szCs w:val="22"/>
        </w:rPr>
        <w:lastRenderedPageBreak/>
        <w:t>Příloha č. 7 –</w:t>
      </w:r>
      <w:r w:rsidR="002332AF">
        <w:rPr>
          <w:sz w:val="22"/>
          <w:szCs w:val="22"/>
        </w:rPr>
        <w:t xml:space="preserve"> </w:t>
      </w:r>
      <w:r w:rsidRPr="00DF3461">
        <w:rPr>
          <w:sz w:val="22"/>
          <w:szCs w:val="22"/>
        </w:rPr>
        <w:t>Seznam dokumentů pro převzetí díla</w:t>
      </w:r>
    </w:p>
    <w:p w14:paraId="000DDAAB" w14:textId="77777777" w:rsidR="00DC24D5" w:rsidRDefault="00DC24D5" w:rsidP="00DC24D5">
      <w:pPr>
        <w:pStyle w:val="Textodst1sl"/>
        <w:numPr>
          <w:ilvl w:val="0"/>
          <w:numId w:val="0"/>
        </w:numPr>
        <w:jc w:val="center"/>
        <w:rPr>
          <w:sz w:val="22"/>
          <w:szCs w:val="22"/>
        </w:rPr>
      </w:pPr>
    </w:p>
    <w:p w14:paraId="74D50A7B"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7C2A9881" w14:textId="77777777" w:rsidR="0063783C" w:rsidRDefault="0063783C" w:rsidP="00DC24D5">
      <w:pPr>
        <w:pStyle w:val="Textodst1sl"/>
        <w:numPr>
          <w:ilvl w:val="0"/>
          <w:numId w:val="0"/>
        </w:numPr>
        <w:jc w:val="center"/>
        <w:rPr>
          <w:sz w:val="22"/>
          <w:szCs w:val="22"/>
        </w:rPr>
      </w:pPr>
    </w:p>
    <w:p w14:paraId="283E9D67" w14:textId="7445E15B"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D975F6">
        <w:rPr>
          <w:b/>
          <w:bCs/>
          <w:sz w:val="22"/>
          <w:szCs w:val="22"/>
        </w:rPr>
        <w:t>.</w:t>
      </w:r>
    </w:p>
    <w:p w14:paraId="05293CA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1A09A4E6" w14:textId="77777777" w:rsidR="00DC24D5" w:rsidRPr="006D009E" w:rsidRDefault="00DC24D5" w:rsidP="00DC24D5">
      <w:pPr>
        <w:pStyle w:val="Textodst1sl"/>
        <w:numPr>
          <w:ilvl w:val="0"/>
          <w:numId w:val="0"/>
        </w:numPr>
        <w:rPr>
          <w:b/>
          <w:bCs/>
          <w:sz w:val="22"/>
          <w:szCs w:val="22"/>
        </w:rPr>
      </w:pPr>
    </w:p>
    <w:p w14:paraId="26C6C4B9" w14:textId="11D37716" w:rsidR="00D975F6" w:rsidRPr="006D009E" w:rsidRDefault="00DC24D5" w:rsidP="00D975F6">
      <w:pPr>
        <w:pStyle w:val="Textodst1sl"/>
        <w:numPr>
          <w:ilvl w:val="0"/>
          <w:numId w:val="0"/>
        </w:numPr>
        <w:jc w:val="center"/>
        <w:rPr>
          <w:b/>
          <w:sz w:val="22"/>
          <w:szCs w:val="22"/>
        </w:rPr>
      </w:pPr>
      <w:r w:rsidRPr="006D009E">
        <w:rPr>
          <w:b/>
          <w:sz w:val="22"/>
          <w:szCs w:val="22"/>
        </w:rPr>
        <w:t>Článek 2</w:t>
      </w:r>
      <w:r w:rsidR="00D975F6">
        <w:rPr>
          <w:b/>
          <w:sz w:val="22"/>
          <w:szCs w:val="22"/>
        </w:rPr>
        <w:t>.</w:t>
      </w:r>
    </w:p>
    <w:p w14:paraId="66CB2C7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1B76BA50" w14:textId="77777777" w:rsidR="00DC24D5" w:rsidRPr="006D009E" w:rsidRDefault="00DC24D5" w:rsidP="00DC24D5">
      <w:pPr>
        <w:pStyle w:val="Textodst1sl"/>
        <w:numPr>
          <w:ilvl w:val="0"/>
          <w:numId w:val="0"/>
        </w:numPr>
        <w:jc w:val="center"/>
        <w:rPr>
          <w:b/>
          <w:bCs/>
          <w:sz w:val="22"/>
          <w:szCs w:val="22"/>
        </w:rPr>
      </w:pPr>
    </w:p>
    <w:p w14:paraId="34D64F0D" w14:textId="77777777" w:rsidR="00DC24D5" w:rsidRPr="006D009E" w:rsidRDefault="00DC24D5" w:rsidP="009E0901">
      <w:pPr>
        <w:pStyle w:val="Textodst1sl"/>
        <w:numPr>
          <w:ilvl w:val="0"/>
          <w:numId w:val="10"/>
        </w:numPr>
        <w:rPr>
          <w:sz w:val="22"/>
          <w:szCs w:val="22"/>
        </w:rPr>
      </w:pPr>
      <w:r w:rsidRPr="006D009E">
        <w:rPr>
          <w:sz w:val="22"/>
          <w:szCs w:val="22"/>
        </w:rPr>
        <w:t>Kopie Stavebního deníku</w:t>
      </w:r>
    </w:p>
    <w:p w14:paraId="1CA38436" w14:textId="77777777" w:rsidR="00DC24D5" w:rsidRPr="006D009E" w:rsidRDefault="00DC24D5" w:rsidP="009E0901">
      <w:pPr>
        <w:pStyle w:val="Textodst1sl"/>
        <w:numPr>
          <w:ilvl w:val="0"/>
          <w:numId w:val="10"/>
        </w:numPr>
        <w:jc w:val="left"/>
        <w:rPr>
          <w:sz w:val="22"/>
          <w:szCs w:val="22"/>
        </w:rPr>
      </w:pPr>
      <w:r w:rsidRPr="006D009E">
        <w:rPr>
          <w:sz w:val="22"/>
          <w:szCs w:val="22"/>
        </w:rPr>
        <w:t>Fotodokumentace</w:t>
      </w:r>
    </w:p>
    <w:p w14:paraId="4813C0F7" w14:textId="77777777" w:rsidR="00DC24D5" w:rsidRPr="006D009E" w:rsidRDefault="00DC24D5" w:rsidP="009E0901">
      <w:pPr>
        <w:pStyle w:val="Textodst1sl"/>
        <w:numPr>
          <w:ilvl w:val="0"/>
          <w:numId w:val="10"/>
        </w:numPr>
        <w:jc w:val="left"/>
        <w:rPr>
          <w:sz w:val="22"/>
          <w:szCs w:val="22"/>
        </w:rPr>
      </w:pPr>
      <w:r w:rsidRPr="006D009E">
        <w:rPr>
          <w:sz w:val="22"/>
          <w:szCs w:val="22"/>
        </w:rPr>
        <w:t>RDS ve finální verzi</w:t>
      </w:r>
    </w:p>
    <w:p w14:paraId="38DEAA29" w14:textId="77777777" w:rsidR="00DC24D5" w:rsidRPr="006D009E" w:rsidRDefault="00DC24D5" w:rsidP="009E0901">
      <w:pPr>
        <w:pStyle w:val="Textodst1sl"/>
        <w:numPr>
          <w:ilvl w:val="0"/>
          <w:numId w:val="10"/>
        </w:numPr>
        <w:jc w:val="left"/>
        <w:rPr>
          <w:sz w:val="22"/>
          <w:szCs w:val="22"/>
        </w:rPr>
      </w:pPr>
      <w:r w:rsidRPr="006D009E">
        <w:rPr>
          <w:sz w:val="22"/>
          <w:szCs w:val="22"/>
        </w:rPr>
        <w:t>Bankovní záruka za řádné provedení díla, je-li požadována</w:t>
      </w:r>
    </w:p>
    <w:p w14:paraId="5132A5FC" w14:textId="77777777" w:rsidR="00DC24D5" w:rsidRPr="006D009E" w:rsidRDefault="00DC24D5" w:rsidP="009E0901">
      <w:pPr>
        <w:pStyle w:val="Textodst1sl"/>
        <w:numPr>
          <w:ilvl w:val="0"/>
          <w:numId w:val="10"/>
        </w:numPr>
        <w:jc w:val="left"/>
        <w:rPr>
          <w:sz w:val="22"/>
          <w:szCs w:val="22"/>
        </w:rPr>
      </w:pPr>
      <w:r w:rsidRPr="006D009E">
        <w:rPr>
          <w:sz w:val="22"/>
          <w:szCs w:val="22"/>
        </w:rPr>
        <w:t>Zaměření stavby (v případě změn polohopisu či výšky data ve formátu JVF)</w:t>
      </w:r>
    </w:p>
    <w:p w14:paraId="1F168C24" w14:textId="77777777" w:rsidR="00DC24D5" w:rsidRPr="006D009E" w:rsidRDefault="00DC24D5" w:rsidP="009E0901">
      <w:pPr>
        <w:pStyle w:val="Textodst1sl"/>
        <w:numPr>
          <w:ilvl w:val="0"/>
          <w:numId w:val="10"/>
        </w:numPr>
        <w:jc w:val="left"/>
        <w:rPr>
          <w:sz w:val="22"/>
          <w:szCs w:val="22"/>
        </w:rPr>
      </w:pPr>
      <w:r w:rsidRPr="006D009E">
        <w:rPr>
          <w:sz w:val="22"/>
          <w:szCs w:val="22"/>
        </w:rPr>
        <w:t>Protokol o přijetí podkladu pro zápis změny v Digitální technické mapě</w:t>
      </w:r>
    </w:p>
    <w:p w14:paraId="3F0B0184" w14:textId="77777777" w:rsidR="00DC24D5" w:rsidRPr="006D009E" w:rsidRDefault="00DC24D5" w:rsidP="009E0901">
      <w:pPr>
        <w:pStyle w:val="Textodst1sl"/>
        <w:numPr>
          <w:ilvl w:val="0"/>
          <w:numId w:val="10"/>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44606E3" w14:textId="77777777" w:rsidR="00DC24D5" w:rsidRPr="006D009E" w:rsidRDefault="00DC24D5" w:rsidP="009E0901">
      <w:pPr>
        <w:pStyle w:val="Textodst1sl"/>
        <w:numPr>
          <w:ilvl w:val="0"/>
          <w:numId w:val="10"/>
        </w:numPr>
        <w:jc w:val="left"/>
        <w:rPr>
          <w:sz w:val="22"/>
          <w:szCs w:val="22"/>
        </w:rPr>
      </w:pPr>
      <w:r w:rsidRPr="006D009E">
        <w:rPr>
          <w:sz w:val="22"/>
          <w:szCs w:val="22"/>
        </w:rPr>
        <w:t>Geometrický plán, a to v případě změn oproti původnímu stavu</w:t>
      </w:r>
    </w:p>
    <w:p w14:paraId="2D82F574" w14:textId="77777777" w:rsidR="00DC24D5" w:rsidRPr="006D009E" w:rsidRDefault="00DC24D5" w:rsidP="009E0901">
      <w:pPr>
        <w:pStyle w:val="Textodst1sl"/>
        <w:numPr>
          <w:ilvl w:val="0"/>
          <w:numId w:val="10"/>
        </w:numPr>
        <w:jc w:val="left"/>
        <w:rPr>
          <w:sz w:val="22"/>
          <w:szCs w:val="22"/>
        </w:rPr>
      </w:pPr>
      <w:r w:rsidRPr="006D009E">
        <w:rPr>
          <w:sz w:val="22"/>
          <w:szCs w:val="22"/>
        </w:rPr>
        <w:t>Vážní lístky k materiálu odebranému Zhotovitelem na stavbě</w:t>
      </w:r>
    </w:p>
    <w:p w14:paraId="140F2575" w14:textId="77777777" w:rsidR="00DC24D5" w:rsidRPr="006D009E" w:rsidRDefault="00DC24D5" w:rsidP="009E0901">
      <w:pPr>
        <w:pStyle w:val="Textodst1sl"/>
        <w:numPr>
          <w:ilvl w:val="0"/>
          <w:numId w:val="10"/>
        </w:numPr>
        <w:jc w:val="left"/>
        <w:rPr>
          <w:sz w:val="22"/>
          <w:szCs w:val="22"/>
        </w:rPr>
      </w:pPr>
      <w:r w:rsidRPr="006D009E">
        <w:rPr>
          <w:sz w:val="22"/>
          <w:szCs w:val="22"/>
        </w:rPr>
        <w:t>Doklad o uložení odpadu na skládku nebo recyklační středisko</w:t>
      </w:r>
    </w:p>
    <w:p w14:paraId="241CA377" w14:textId="77777777" w:rsidR="00DC24D5" w:rsidRPr="006D009E" w:rsidRDefault="00DC24D5" w:rsidP="009E0901">
      <w:pPr>
        <w:pStyle w:val="Textodst1sl"/>
        <w:numPr>
          <w:ilvl w:val="0"/>
          <w:numId w:val="10"/>
        </w:numPr>
        <w:jc w:val="left"/>
        <w:rPr>
          <w:sz w:val="22"/>
          <w:szCs w:val="22"/>
        </w:rPr>
      </w:pPr>
      <w:r w:rsidRPr="006D009E">
        <w:rPr>
          <w:sz w:val="22"/>
          <w:szCs w:val="22"/>
        </w:rPr>
        <w:t>Vážní lístky na použité asfaltové směsi</w:t>
      </w:r>
    </w:p>
    <w:p w14:paraId="79B7DB47" w14:textId="77777777" w:rsidR="00DC24D5" w:rsidRPr="006D009E" w:rsidRDefault="00DC24D5" w:rsidP="009E0901">
      <w:pPr>
        <w:pStyle w:val="Textodst1sl"/>
        <w:numPr>
          <w:ilvl w:val="0"/>
          <w:numId w:val="10"/>
        </w:numPr>
        <w:jc w:val="left"/>
        <w:rPr>
          <w:sz w:val="22"/>
          <w:szCs w:val="22"/>
        </w:rPr>
      </w:pPr>
      <w:r w:rsidRPr="006D009E">
        <w:rPr>
          <w:sz w:val="22"/>
          <w:szCs w:val="22"/>
        </w:rPr>
        <w:t>Certifikáty na všechny použité materiály</w:t>
      </w:r>
    </w:p>
    <w:p w14:paraId="1D6424D6" w14:textId="77777777" w:rsidR="00DC24D5" w:rsidRPr="006D009E" w:rsidRDefault="00DC24D5" w:rsidP="009E0901">
      <w:pPr>
        <w:pStyle w:val="Textodst1sl"/>
        <w:numPr>
          <w:ilvl w:val="0"/>
          <w:numId w:val="10"/>
        </w:numPr>
        <w:jc w:val="left"/>
        <w:rPr>
          <w:sz w:val="22"/>
          <w:szCs w:val="22"/>
        </w:rPr>
      </w:pPr>
      <w:r w:rsidRPr="006D009E">
        <w:rPr>
          <w:sz w:val="22"/>
          <w:szCs w:val="22"/>
        </w:rPr>
        <w:t>Doklady k provedeným zkouškám</w:t>
      </w:r>
    </w:p>
    <w:p w14:paraId="25E5EAE7" w14:textId="77777777" w:rsidR="00DC24D5" w:rsidRPr="006D009E" w:rsidRDefault="00DC24D5" w:rsidP="009E0901">
      <w:pPr>
        <w:pStyle w:val="Textodst1sl"/>
        <w:numPr>
          <w:ilvl w:val="0"/>
          <w:numId w:val="10"/>
        </w:numPr>
        <w:jc w:val="left"/>
        <w:rPr>
          <w:sz w:val="22"/>
          <w:szCs w:val="22"/>
        </w:rPr>
      </w:pPr>
      <w:r w:rsidRPr="006D009E">
        <w:rPr>
          <w:sz w:val="22"/>
          <w:szCs w:val="22"/>
        </w:rPr>
        <w:t>Kompletní zpráva od akreditované laboratoře k zatřídění PAU pro nové asfaltové vrstvy</w:t>
      </w:r>
    </w:p>
    <w:p w14:paraId="1A5C100B" w14:textId="75EDE786" w:rsidR="00DC24D5" w:rsidRPr="006D009E" w:rsidRDefault="00DC24D5" w:rsidP="009E0901">
      <w:pPr>
        <w:pStyle w:val="Textodst1sl"/>
        <w:numPr>
          <w:ilvl w:val="0"/>
          <w:numId w:val="10"/>
        </w:numPr>
        <w:jc w:val="left"/>
        <w:rPr>
          <w:sz w:val="22"/>
          <w:szCs w:val="22"/>
        </w:rPr>
      </w:pPr>
      <w:r w:rsidRPr="006D009E">
        <w:rPr>
          <w:sz w:val="22"/>
          <w:szCs w:val="22"/>
        </w:rPr>
        <w:t>Rozhodnutí umožňující užívání stavby</w:t>
      </w:r>
    </w:p>
    <w:p w14:paraId="28254CDF" w14:textId="77777777" w:rsidR="0066568F" w:rsidRDefault="0066568F">
      <w:pPr>
        <w:sectPr w:rsidR="0066568F" w:rsidSect="003560EF">
          <w:headerReference w:type="first" r:id="rId36"/>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48AC3E1E" w14:textId="3B9390B1"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sidR="00B03567">
        <w:rPr>
          <w:sz w:val="22"/>
          <w:szCs w:val="22"/>
        </w:rPr>
        <w:t xml:space="preserve"> </w:t>
      </w:r>
      <w:r>
        <w:rPr>
          <w:sz w:val="22"/>
          <w:szCs w:val="22"/>
        </w:rPr>
        <w:t>Další náležitosti Stavebního deníku</w:t>
      </w:r>
    </w:p>
    <w:p w14:paraId="12D7D78C" w14:textId="77777777" w:rsidR="005B70F1" w:rsidRDefault="005B70F1" w:rsidP="005B70F1">
      <w:pPr>
        <w:pStyle w:val="Textodst1sl"/>
        <w:numPr>
          <w:ilvl w:val="0"/>
          <w:numId w:val="0"/>
        </w:numPr>
        <w:jc w:val="center"/>
        <w:rPr>
          <w:sz w:val="22"/>
          <w:szCs w:val="22"/>
        </w:rPr>
      </w:pPr>
    </w:p>
    <w:p w14:paraId="073A035A" w14:textId="77777777" w:rsidR="00B03567" w:rsidRPr="00FE7FF0" w:rsidRDefault="00B03567" w:rsidP="00B03567">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43057C14" w14:textId="77777777" w:rsidR="00B03567" w:rsidRDefault="00B03567" w:rsidP="005B70F1">
      <w:pPr>
        <w:pStyle w:val="Textodst1sl"/>
        <w:numPr>
          <w:ilvl w:val="0"/>
          <w:numId w:val="0"/>
        </w:numPr>
        <w:jc w:val="center"/>
        <w:rPr>
          <w:sz w:val="22"/>
          <w:szCs w:val="22"/>
        </w:rPr>
      </w:pPr>
    </w:p>
    <w:p w14:paraId="065F42C5"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Stavební deník bude veden v elektronické formě</w:t>
      </w:r>
    </w:p>
    <w:p w14:paraId="0F9129E7"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Vedení Stavebního deníku v elektronické formě zajistí Zhotovitel na vlastní náklady, který bude nad rámec povinností dle příslušných právních předpisů splňovat následující požadavky Objednatele:</w:t>
      </w:r>
    </w:p>
    <w:p w14:paraId="4F014E72"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185AD8">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002B48DB"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technické řešení elektronického Stavebního deníku musí zajišťovat, že o veškerých jeho úpravách bude pořízeno neupravitelné časové razítko, a to v době úpravy;</w:t>
      </w:r>
    </w:p>
    <w:p w14:paraId="17969A15"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07A1C4AB"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Zhotovitel dále zajistí proškolení příslušného personálu Objednatele, TDS a AD v práci s programem Stavebního deníku; k proškolené dojde vždy v čase a místě určeném:</w:t>
      </w:r>
    </w:p>
    <w:p w14:paraId="640275F8"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Objednatele Objednatelem</w:t>
      </w:r>
    </w:p>
    <w:p w14:paraId="4D7490AD"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TDS ze strany TDS</w:t>
      </w:r>
    </w:p>
    <w:p w14:paraId="0BDF2A3F"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AD ze strany AD</w:t>
      </w:r>
    </w:p>
    <w:p w14:paraId="5B960FA2" w14:textId="77777777" w:rsidR="00EC67E8" w:rsidRDefault="00EC67E8">
      <w:pPr>
        <w:sectPr w:rsidR="00EC67E8" w:rsidSect="003560EF">
          <w:pgSz w:w="11906" w:h="16838"/>
          <w:pgMar w:top="1417" w:right="1417" w:bottom="1417" w:left="1417" w:header="708" w:footer="708" w:gutter="0"/>
          <w:pgNumType w:start="1"/>
          <w:cols w:space="708"/>
          <w:titlePg/>
          <w:docGrid w:linePitch="360"/>
        </w:sectPr>
      </w:pP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7"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 xml:space="preserve">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CEA81" w14:textId="77777777" w:rsidR="00F42080" w:rsidRDefault="00F42080" w:rsidP="00DC24D5">
      <w:r>
        <w:separator/>
      </w:r>
    </w:p>
  </w:endnote>
  <w:endnote w:type="continuationSeparator" w:id="0">
    <w:p w14:paraId="0C209004" w14:textId="77777777" w:rsidR="00F42080" w:rsidRDefault="00F42080"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7E3AAEE6"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19</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3252E9">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098D3BB0"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3252E9">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9F78" w14:textId="77777777" w:rsidR="00DC24D5" w:rsidRDefault="00DC24D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575D7" w14:textId="10DC9B03" w:rsidR="00F65CD1" w:rsidRDefault="00F65CD1" w:rsidP="00F65CD1">
    <w:pPr>
      <w:pStyle w:val="Zpat"/>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246743"/>
      <w:docPartObj>
        <w:docPartGallery w:val="Page Numbers (Top of Page)"/>
        <w:docPartUnique/>
      </w:docPartObj>
    </w:sdtPr>
    <w:sdtEndPr/>
    <w:sdtContent>
      <w:p w14:paraId="2920B838" w14:textId="5BDAAB86"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3</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3252E9">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7D913A09"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3252E9">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36414DE0"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3252E9">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192D1D43"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3252E9">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4994BB97"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sidR="003252E9">
              <w:rPr>
                <w:b/>
                <w:bCs/>
                <w:noProof/>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3252E9">
              <w:rPr>
                <w:b/>
                <w:bCs/>
                <w:noProof/>
                <w:szCs w:val="24"/>
              </w:rPr>
              <w:t>1</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7A694" w14:textId="77777777" w:rsidR="00F42080" w:rsidRDefault="00F42080" w:rsidP="00DC24D5">
      <w:r>
        <w:separator/>
      </w:r>
    </w:p>
  </w:footnote>
  <w:footnote w:type="continuationSeparator" w:id="0">
    <w:p w14:paraId="03F5CEDE" w14:textId="77777777" w:rsidR="00F42080" w:rsidRDefault="00F42080" w:rsidP="00DC2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125C" w14:textId="04C3A764" w:rsidR="000E4529" w:rsidRDefault="00FF3A1E" w:rsidP="000E4529">
    <w:pPr>
      <w:pStyle w:val="Zhlav"/>
      <w:jc w:val="center"/>
    </w:pPr>
    <w:r>
      <w:rPr>
        <w:noProof/>
      </w:rPr>
      <w:drawing>
        <wp:inline distT="0" distB="0" distL="0" distR="0" wp14:anchorId="40BDC907" wp14:editId="11C28400">
          <wp:extent cx="1276518" cy="698175"/>
          <wp:effectExtent l="0" t="0" r="0" b="6985"/>
          <wp:docPr id="424929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93" cy="701224"/>
                  </a:xfrm>
                  <a:prstGeom prst="rect">
                    <a:avLst/>
                  </a:prstGeom>
                  <a:noFill/>
                  <a:ln>
                    <a:noFill/>
                  </a:ln>
                </pic:spPr>
              </pic:pic>
            </a:graphicData>
          </a:graphic>
        </wp:inline>
      </w:drawing>
    </w:r>
    <w:r w:rsidR="000E4529" w:rsidRPr="00B34464">
      <w:rPr>
        <w:noProof/>
      </w:rPr>
      <w:drawing>
        <wp:anchor distT="0" distB="0" distL="114300" distR="114300" simplePos="0" relativeHeight="251658240" behindDoc="0" locked="0" layoutInCell="1" allowOverlap="1" wp14:anchorId="028E13C9" wp14:editId="7B946D97">
          <wp:simplePos x="0" y="0"/>
          <wp:positionH relativeFrom="margin">
            <wp:posOffset>389890</wp:posOffset>
          </wp:positionH>
          <wp:positionV relativeFrom="paragraph">
            <wp:posOffset>15240</wp:posOffset>
          </wp:positionV>
          <wp:extent cx="2541905" cy="605790"/>
          <wp:effectExtent l="0" t="0" r="0" b="3810"/>
          <wp:wrapSquare wrapText="bothSides"/>
          <wp:docPr id="104560668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2A9159" w14:textId="77777777" w:rsidR="00116FE7" w:rsidRDefault="00116FE7" w:rsidP="005D7D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E2B6C" w14:textId="1C7627DD" w:rsidR="00984F74" w:rsidRDefault="00984F74" w:rsidP="00537F93">
    <w:pPr>
      <w:pStyle w:val="Standard"/>
      <w:rPr>
        <w:b/>
        <w:bCs/>
        <w:i/>
        <w:iCs/>
        <w:color w:val="000080"/>
      </w:rPr>
    </w:pPr>
    <w:bookmarkStart w:id="47" w:name="_Hlk166569674"/>
  </w:p>
  <w:bookmarkEnd w:id="47"/>
  <w:p w14:paraId="33BC62D3" w14:textId="77777777" w:rsidR="00F65CD1" w:rsidRDefault="00F65CD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517F" w14:textId="77777777" w:rsidR="00984F74" w:rsidRDefault="00984F74" w:rsidP="00537F93">
    <w:pPr>
      <w:pStyle w:val="Standard"/>
      <w:rPr>
        <w:b/>
        <w:bCs/>
        <w:i/>
        <w:iCs/>
        <w:color w:val="000080"/>
      </w:rPr>
    </w:pPr>
  </w:p>
  <w:p w14:paraId="5B72283D"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2337" behindDoc="0" locked="0" layoutInCell="1" allowOverlap="1" wp14:anchorId="140C1DA8" wp14:editId="2FDA6D08">
          <wp:simplePos x="0" y="0"/>
          <wp:positionH relativeFrom="margin">
            <wp:align>left</wp:align>
          </wp:positionH>
          <wp:positionV relativeFrom="paragraph">
            <wp:posOffset>7425</wp:posOffset>
          </wp:positionV>
          <wp:extent cx="1230630" cy="293370"/>
          <wp:effectExtent l="0" t="0" r="7620" b="0"/>
          <wp:wrapSquare wrapText="bothSides"/>
          <wp:docPr id="1159022955"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457E815B"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13547B1" w14:textId="39BFED68"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2854F96F" w14:textId="77777777" w:rsidR="009A3D51" w:rsidRPr="00D55AF3" w:rsidRDefault="009A3D51" w:rsidP="00D55AF3">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DDB5" w14:textId="77777777" w:rsidR="00984F74" w:rsidRDefault="00984F74" w:rsidP="00537F93">
    <w:pPr>
      <w:pStyle w:val="Standard"/>
      <w:rPr>
        <w:b/>
        <w:bCs/>
        <w:i/>
        <w:iCs/>
        <w:color w:val="000080"/>
      </w:rPr>
    </w:pPr>
  </w:p>
  <w:p w14:paraId="03E53C14"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6433" behindDoc="0" locked="0" layoutInCell="1" allowOverlap="1" wp14:anchorId="6A0706ED" wp14:editId="2AA1A3B1">
          <wp:simplePos x="0" y="0"/>
          <wp:positionH relativeFrom="margin">
            <wp:align>left</wp:align>
          </wp:positionH>
          <wp:positionV relativeFrom="paragraph">
            <wp:posOffset>7425</wp:posOffset>
          </wp:positionV>
          <wp:extent cx="1230630" cy="293370"/>
          <wp:effectExtent l="0" t="0" r="7620" b="0"/>
          <wp:wrapSquare wrapText="bothSides"/>
          <wp:docPr id="2030034050"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0C3E7E2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547A11BB" w14:textId="2C28B09E"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984F74">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AE6E079" w14:textId="77777777" w:rsidR="009A3D51" w:rsidRDefault="009A3D51" w:rsidP="00CB3D26">
    <w:pPr>
      <w:pStyle w:val="Zhlav"/>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7"/>
  </w:num>
  <w:num w:numId="2">
    <w:abstractNumId w:val="5"/>
  </w:num>
  <w:num w:numId="3">
    <w:abstractNumId w:val="0"/>
  </w:num>
  <w:num w:numId="4">
    <w:abstractNumId w:val="13"/>
  </w:num>
  <w:num w:numId="5">
    <w:abstractNumId w:val="15"/>
  </w:num>
  <w:num w:numId="6">
    <w:abstractNumId w:val="2"/>
  </w:num>
  <w:num w:numId="7">
    <w:abstractNumId w:val="1"/>
  </w:num>
  <w:num w:numId="8">
    <w:abstractNumId w:val="6"/>
  </w:num>
  <w:num w:numId="9">
    <w:abstractNumId w:val="3"/>
  </w:num>
  <w:num w:numId="10">
    <w:abstractNumId w:val="16"/>
  </w:num>
  <w:num w:numId="11">
    <w:abstractNumId w:val="17"/>
  </w:num>
  <w:num w:numId="12">
    <w:abstractNumId w:val="12"/>
  </w:num>
  <w:num w:numId="13">
    <w:abstractNumId w:val="9"/>
  </w:num>
  <w:num w:numId="14">
    <w:abstractNumId w:val="21"/>
  </w:num>
  <w:num w:numId="15">
    <w:abstractNumId w:val="19"/>
  </w:num>
  <w:num w:numId="16">
    <w:abstractNumId w:val="18"/>
  </w:num>
  <w:num w:numId="17">
    <w:abstractNumId w:val="14"/>
  </w:num>
  <w:num w:numId="18">
    <w:abstractNumId w:val="11"/>
  </w:num>
  <w:num w:numId="19">
    <w:abstractNumId w:val="22"/>
  </w:num>
  <w:num w:numId="20">
    <w:abstractNumId w:val="4"/>
  </w:num>
  <w:num w:numId="21">
    <w:abstractNumId w:val="8"/>
  </w:num>
  <w:num w:numId="22">
    <w:abstractNumId w:val="20"/>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D5"/>
    <w:rsid w:val="00002BFD"/>
    <w:rsid w:val="0000347D"/>
    <w:rsid w:val="00004651"/>
    <w:rsid w:val="00013241"/>
    <w:rsid w:val="00025BCB"/>
    <w:rsid w:val="00033EE4"/>
    <w:rsid w:val="00035186"/>
    <w:rsid w:val="0003641F"/>
    <w:rsid w:val="00043E00"/>
    <w:rsid w:val="00044CBE"/>
    <w:rsid w:val="000509E4"/>
    <w:rsid w:val="00050B12"/>
    <w:rsid w:val="000517FC"/>
    <w:rsid w:val="0005196E"/>
    <w:rsid w:val="000574D7"/>
    <w:rsid w:val="000611D2"/>
    <w:rsid w:val="000648B3"/>
    <w:rsid w:val="00070E1A"/>
    <w:rsid w:val="000714E2"/>
    <w:rsid w:val="00072EEE"/>
    <w:rsid w:val="0007375A"/>
    <w:rsid w:val="00074242"/>
    <w:rsid w:val="00081141"/>
    <w:rsid w:val="0008423F"/>
    <w:rsid w:val="00086DC3"/>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4250B"/>
    <w:rsid w:val="00142A02"/>
    <w:rsid w:val="001472C0"/>
    <w:rsid w:val="00153701"/>
    <w:rsid w:val="001570EA"/>
    <w:rsid w:val="001575B8"/>
    <w:rsid w:val="001705BA"/>
    <w:rsid w:val="00174F1A"/>
    <w:rsid w:val="001768EE"/>
    <w:rsid w:val="00176C14"/>
    <w:rsid w:val="001831D5"/>
    <w:rsid w:val="001855E8"/>
    <w:rsid w:val="001940B8"/>
    <w:rsid w:val="001C0643"/>
    <w:rsid w:val="001C0773"/>
    <w:rsid w:val="001C3272"/>
    <w:rsid w:val="001C35BD"/>
    <w:rsid w:val="001D2DC5"/>
    <w:rsid w:val="001D5D5E"/>
    <w:rsid w:val="001D6C8E"/>
    <w:rsid w:val="001E1A7B"/>
    <w:rsid w:val="001E2978"/>
    <w:rsid w:val="001F1126"/>
    <w:rsid w:val="001F42B1"/>
    <w:rsid w:val="001F657C"/>
    <w:rsid w:val="001F7C06"/>
    <w:rsid w:val="00201086"/>
    <w:rsid w:val="002046D5"/>
    <w:rsid w:val="0020492F"/>
    <w:rsid w:val="00211F04"/>
    <w:rsid w:val="00222064"/>
    <w:rsid w:val="00222D47"/>
    <w:rsid w:val="002332AF"/>
    <w:rsid w:val="00236804"/>
    <w:rsid w:val="00242E3C"/>
    <w:rsid w:val="00250B4A"/>
    <w:rsid w:val="00250B90"/>
    <w:rsid w:val="00256C5F"/>
    <w:rsid w:val="00260A08"/>
    <w:rsid w:val="00265B97"/>
    <w:rsid w:val="00265C94"/>
    <w:rsid w:val="00270A78"/>
    <w:rsid w:val="00271779"/>
    <w:rsid w:val="0028238E"/>
    <w:rsid w:val="002864FB"/>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D7182"/>
    <w:rsid w:val="002F0A5F"/>
    <w:rsid w:val="002F1BB3"/>
    <w:rsid w:val="002F3982"/>
    <w:rsid w:val="003062F2"/>
    <w:rsid w:val="003123CA"/>
    <w:rsid w:val="00320373"/>
    <w:rsid w:val="00323989"/>
    <w:rsid w:val="003252E9"/>
    <w:rsid w:val="003264BC"/>
    <w:rsid w:val="003330BD"/>
    <w:rsid w:val="0033691C"/>
    <w:rsid w:val="003414DA"/>
    <w:rsid w:val="0034652C"/>
    <w:rsid w:val="003528D0"/>
    <w:rsid w:val="00352EAC"/>
    <w:rsid w:val="003533C5"/>
    <w:rsid w:val="00353ED3"/>
    <w:rsid w:val="003560EF"/>
    <w:rsid w:val="00365445"/>
    <w:rsid w:val="00370B25"/>
    <w:rsid w:val="00372F3A"/>
    <w:rsid w:val="003756ED"/>
    <w:rsid w:val="0037760A"/>
    <w:rsid w:val="00381DDB"/>
    <w:rsid w:val="00384D4B"/>
    <w:rsid w:val="0038535D"/>
    <w:rsid w:val="00390525"/>
    <w:rsid w:val="00390813"/>
    <w:rsid w:val="003911AA"/>
    <w:rsid w:val="00393A57"/>
    <w:rsid w:val="003B067E"/>
    <w:rsid w:val="003B3188"/>
    <w:rsid w:val="003B4305"/>
    <w:rsid w:val="003B5B5F"/>
    <w:rsid w:val="003C5CC6"/>
    <w:rsid w:val="003D0936"/>
    <w:rsid w:val="003E1B31"/>
    <w:rsid w:val="003E1C90"/>
    <w:rsid w:val="003E4BB4"/>
    <w:rsid w:val="003F4316"/>
    <w:rsid w:val="003F6834"/>
    <w:rsid w:val="00401581"/>
    <w:rsid w:val="00405C1D"/>
    <w:rsid w:val="00411EF3"/>
    <w:rsid w:val="00422763"/>
    <w:rsid w:val="004403EA"/>
    <w:rsid w:val="00442259"/>
    <w:rsid w:val="0044419C"/>
    <w:rsid w:val="00446531"/>
    <w:rsid w:val="00460AB9"/>
    <w:rsid w:val="00464B1C"/>
    <w:rsid w:val="0047262A"/>
    <w:rsid w:val="00474E75"/>
    <w:rsid w:val="00477CB2"/>
    <w:rsid w:val="00480979"/>
    <w:rsid w:val="0049190A"/>
    <w:rsid w:val="004923FD"/>
    <w:rsid w:val="004A0751"/>
    <w:rsid w:val="004A0BF5"/>
    <w:rsid w:val="004A1222"/>
    <w:rsid w:val="004A2189"/>
    <w:rsid w:val="004A61B0"/>
    <w:rsid w:val="004B04C7"/>
    <w:rsid w:val="004B6643"/>
    <w:rsid w:val="004C6AD4"/>
    <w:rsid w:val="004D1B29"/>
    <w:rsid w:val="004E2F37"/>
    <w:rsid w:val="004E339A"/>
    <w:rsid w:val="004E74ED"/>
    <w:rsid w:val="004F6FE2"/>
    <w:rsid w:val="00501EBA"/>
    <w:rsid w:val="00502FF9"/>
    <w:rsid w:val="00505212"/>
    <w:rsid w:val="0050669D"/>
    <w:rsid w:val="00511FB2"/>
    <w:rsid w:val="005168DA"/>
    <w:rsid w:val="00526485"/>
    <w:rsid w:val="00531F7C"/>
    <w:rsid w:val="00542FE0"/>
    <w:rsid w:val="00553E7D"/>
    <w:rsid w:val="00555294"/>
    <w:rsid w:val="00556B7C"/>
    <w:rsid w:val="005609FA"/>
    <w:rsid w:val="00561300"/>
    <w:rsid w:val="00562823"/>
    <w:rsid w:val="00567529"/>
    <w:rsid w:val="00567DB3"/>
    <w:rsid w:val="005771AE"/>
    <w:rsid w:val="0058479E"/>
    <w:rsid w:val="00590C6A"/>
    <w:rsid w:val="005A075E"/>
    <w:rsid w:val="005A34D8"/>
    <w:rsid w:val="005A3AAD"/>
    <w:rsid w:val="005A52D7"/>
    <w:rsid w:val="005A578E"/>
    <w:rsid w:val="005B70F1"/>
    <w:rsid w:val="005C3193"/>
    <w:rsid w:val="005D0D70"/>
    <w:rsid w:val="005D7D45"/>
    <w:rsid w:val="005E03DC"/>
    <w:rsid w:val="005E07F3"/>
    <w:rsid w:val="005E2069"/>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568F"/>
    <w:rsid w:val="0067368D"/>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5988"/>
    <w:rsid w:val="007003DC"/>
    <w:rsid w:val="00701F34"/>
    <w:rsid w:val="00704EAC"/>
    <w:rsid w:val="007054DA"/>
    <w:rsid w:val="007069CF"/>
    <w:rsid w:val="00710D9D"/>
    <w:rsid w:val="0071509F"/>
    <w:rsid w:val="00723C06"/>
    <w:rsid w:val="0073106A"/>
    <w:rsid w:val="007344B2"/>
    <w:rsid w:val="00735555"/>
    <w:rsid w:val="00737022"/>
    <w:rsid w:val="00751507"/>
    <w:rsid w:val="00757BA9"/>
    <w:rsid w:val="007603CA"/>
    <w:rsid w:val="007604AD"/>
    <w:rsid w:val="00761997"/>
    <w:rsid w:val="007639A6"/>
    <w:rsid w:val="00767519"/>
    <w:rsid w:val="00770594"/>
    <w:rsid w:val="007736A4"/>
    <w:rsid w:val="00775E13"/>
    <w:rsid w:val="00782948"/>
    <w:rsid w:val="007853D8"/>
    <w:rsid w:val="00785CC0"/>
    <w:rsid w:val="00787DCC"/>
    <w:rsid w:val="007952BA"/>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5A2F"/>
    <w:rsid w:val="0081674A"/>
    <w:rsid w:val="00822B85"/>
    <w:rsid w:val="008247D3"/>
    <w:rsid w:val="00825908"/>
    <w:rsid w:val="00837BE0"/>
    <w:rsid w:val="008405D3"/>
    <w:rsid w:val="008427BE"/>
    <w:rsid w:val="00857C76"/>
    <w:rsid w:val="00870F23"/>
    <w:rsid w:val="0087204D"/>
    <w:rsid w:val="00880180"/>
    <w:rsid w:val="008839D5"/>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900651"/>
    <w:rsid w:val="009014C5"/>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72A18"/>
    <w:rsid w:val="0098464D"/>
    <w:rsid w:val="00984F74"/>
    <w:rsid w:val="0099228C"/>
    <w:rsid w:val="00992BA2"/>
    <w:rsid w:val="009957EE"/>
    <w:rsid w:val="009A1831"/>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57CDE"/>
    <w:rsid w:val="00A7633F"/>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25D2E"/>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356DB"/>
    <w:rsid w:val="00C35733"/>
    <w:rsid w:val="00C4207C"/>
    <w:rsid w:val="00C46D0C"/>
    <w:rsid w:val="00C46DC0"/>
    <w:rsid w:val="00C50A78"/>
    <w:rsid w:val="00C55261"/>
    <w:rsid w:val="00C55325"/>
    <w:rsid w:val="00C60851"/>
    <w:rsid w:val="00C641EF"/>
    <w:rsid w:val="00C76EC6"/>
    <w:rsid w:val="00C81859"/>
    <w:rsid w:val="00CA2287"/>
    <w:rsid w:val="00CB09AE"/>
    <w:rsid w:val="00CC66EB"/>
    <w:rsid w:val="00CD3035"/>
    <w:rsid w:val="00CF18C6"/>
    <w:rsid w:val="00CF27F2"/>
    <w:rsid w:val="00D011D4"/>
    <w:rsid w:val="00D06296"/>
    <w:rsid w:val="00D07DAA"/>
    <w:rsid w:val="00D13E0D"/>
    <w:rsid w:val="00D21B73"/>
    <w:rsid w:val="00D22D50"/>
    <w:rsid w:val="00D23120"/>
    <w:rsid w:val="00D231EA"/>
    <w:rsid w:val="00D2419C"/>
    <w:rsid w:val="00D26766"/>
    <w:rsid w:val="00D278A9"/>
    <w:rsid w:val="00D4172A"/>
    <w:rsid w:val="00D4622D"/>
    <w:rsid w:val="00D46F4C"/>
    <w:rsid w:val="00D50C49"/>
    <w:rsid w:val="00D5246D"/>
    <w:rsid w:val="00D55AF3"/>
    <w:rsid w:val="00D664E2"/>
    <w:rsid w:val="00D7185A"/>
    <w:rsid w:val="00D73657"/>
    <w:rsid w:val="00D75735"/>
    <w:rsid w:val="00D95E2C"/>
    <w:rsid w:val="00D975F6"/>
    <w:rsid w:val="00DA2D7C"/>
    <w:rsid w:val="00DA5902"/>
    <w:rsid w:val="00DB2ACC"/>
    <w:rsid w:val="00DB4B2E"/>
    <w:rsid w:val="00DB68A2"/>
    <w:rsid w:val="00DB6BF2"/>
    <w:rsid w:val="00DC159C"/>
    <w:rsid w:val="00DC24D5"/>
    <w:rsid w:val="00DC75CB"/>
    <w:rsid w:val="00DD0BD0"/>
    <w:rsid w:val="00DD2064"/>
    <w:rsid w:val="00DD5327"/>
    <w:rsid w:val="00DD59B9"/>
    <w:rsid w:val="00DD6231"/>
    <w:rsid w:val="00DD69B7"/>
    <w:rsid w:val="00DE4DAB"/>
    <w:rsid w:val="00DE6469"/>
    <w:rsid w:val="00DF36E6"/>
    <w:rsid w:val="00DF547B"/>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3354"/>
    <w:rsid w:val="00E56017"/>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2080"/>
    <w:rsid w:val="00F4311C"/>
    <w:rsid w:val="00F459E9"/>
    <w:rsid w:val="00F62D03"/>
    <w:rsid w:val="00F63688"/>
    <w:rsid w:val="00F65CD1"/>
    <w:rsid w:val="00F7236A"/>
    <w:rsid w:val="00F7623E"/>
    <w:rsid w:val="00F809C6"/>
    <w:rsid w:val="00F839CB"/>
    <w:rsid w:val="00F83F76"/>
    <w:rsid w:val="00FB2B80"/>
    <w:rsid w:val="00FB2D18"/>
    <w:rsid w:val="00FC2671"/>
    <w:rsid w:val="00FC4899"/>
    <w:rsid w:val="00FD342B"/>
    <w:rsid w:val="00FD69F4"/>
    <w:rsid w:val="00FE03DC"/>
    <w:rsid w:val="00FF163C"/>
    <w:rsid w:val="00FF3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71509F"/>
    <w:pPr>
      <w:numPr>
        <w:ilvl w:val="0"/>
        <w:numId w:val="0"/>
      </w:numPr>
      <w:spacing w:before="80"/>
      <w:ind w:left="1418"/>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71509F"/>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titul">
    <w:name w:val="Subtitle"/>
    <w:basedOn w:val="Normln"/>
    <w:next w:val="Normln"/>
    <w:link w:val="Podtitul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customStyle="1" w:styleId="UnresolvedMention">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yperlink" Target="mailto:stastna@mesto-sadska.cz" TargetMode="Externa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okoupil@mesto-sadska.cz"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hyperlink" Target="http://www.pjpk.cz"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in.vorisek@ksus.cz" TargetMode="External"/><Relationship Id="rId23" Type="http://schemas.openxmlformats.org/officeDocument/2006/relationships/footer" Target="footer4.xml"/><Relationship Id="rId28" Type="http://schemas.openxmlformats.org/officeDocument/2006/relationships/image" Target="media/image4.emf"/><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profile_pubdocuments_46.html" TargetMode="External"/><Relationship Id="rId22" Type="http://schemas.openxmlformats.org/officeDocument/2006/relationships/header" Target="header2.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9.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75C1D3D669984E928B96910B7B86023F"/>
        <w:category>
          <w:name w:val="Obecné"/>
          <w:gallery w:val="placeholder"/>
        </w:category>
        <w:types>
          <w:type w:val="bbPlcHdr"/>
        </w:types>
        <w:behaviors>
          <w:behavior w:val="content"/>
        </w:behaviors>
        <w:guid w:val="{BD03EA54-07A5-425F-80C1-E61E588C9BE1}"/>
      </w:docPartPr>
      <w:docPartBody>
        <w:p w:rsidR="00680B76" w:rsidRDefault="00F80ECA" w:rsidP="00F80ECA">
          <w:pPr>
            <w:pStyle w:val="75C1D3D669984E928B96910B7B86023F"/>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61"/>
    <w:rsid w:val="00012D43"/>
    <w:rsid w:val="000517FC"/>
    <w:rsid w:val="0008423F"/>
    <w:rsid w:val="00115BD7"/>
    <w:rsid w:val="001F7C06"/>
    <w:rsid w:val="00200F65"/>
    <w:rsid w:val="0020492F"/>
    <w:rsid w:val="002375E9"/>
    <w:rsid w:val="00257BBE"/>
    <w:rsid w:val="002C5B61"/>
    <w:rsid w:val="002D7182"/>
    <w:rsid w:val="003C529E"/>
    <w:rsid w:val="00460737"/>
    <w:rsid w:val="005B590F"/>
    <w:rsid w:val="00627B51"/>
    <w:rsid w:val="00680B76"/>
    <w:rsid w:val="006C74C8"/>
    <w:rsid w:val="006E3485"/>
    <w:rsid w:val="007054DA"/>
    <w:rsid w:val="00790270"/>
    <w:rsid w:val="008314F6"/>
    <w:rsid w:val="008405D3"/>
    <w:rsid w:val="008427BE"/>
    <w:rsid w:val="008C4A36"/>
    <w:rsid w:val="00A2146F"/>
    <w:rsid w:val="00AF1B6D"/>
    <w:rsid w:val="00BB3450"/>
    <w:rsid w:val="00C50A78"/>
    <w:rsid w:val="00C5412C"/>
    <w:rsid w:val="00C60851"/>
    <w:rsid w:val="00DD4A61"/>
    <w:rsid w:val="00EC4E52"/>
    <w:rsid w:val="00EC64E6"/>
    <w:rsid w:val="00F17518"/>
    <w:rsid w:val="00F7236A"/>
    <w:rsid w:val="00F80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0ECA"/>
    <w:rPr>
      <w:color w:val="808080"/>
    </w:rPr>
  </w:style>
  <w:style w:type="paragraph" w:customStyle="1" w:styleId="302CAFBC9C6A49CBB770C75F83172C89">
    <w:name w:val="302CAFBC9C6A49CBB770C75F83172C89"/>
    <w:rsid w:val="005B590F"/>
  </w:style>
  <w:style w:type="paragraph" w:customStyle="1" w:styleId="75C1D3D669984E928B96910B7B86023F">
    <w:name w:val="75C1D3D669984E928B96910B7B86023F"/>
    <w:rsid w:val="00F80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3.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4.xml><?xml version="1.0" encoding="utf-8"?>
<ds:datastoreItem xmlns:ds="http://schemas.openxmlformats.org/officeDocument/2006/customXml" ds:itemID="{57D10451-8D71-4EE5-A821-4AE1B441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12128</Words>
  <Characters>71562</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Milan Dokoupil</cp:lastModifiedBy>
  <cp:revision>5</cp:revision>
  <dcterms:created xsi:type="dcterms:W3CDTF">2026-02-16T14:33:00Z</dcterms:created>
  <dcterms:modified xsi:type="dcterms:W3CDTF">2026-02-16T14:43:00Z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