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72450" w14:textId="1411FEA9" w:rsidR="001E233C" w:rsidRPr="0009789E" w:rsidRDefault="001E233C" w:rsidP="001E233C">
      <w:pPr>
        <w:suppressAutoHyphens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8</w:t>
      </w:r>
    </w:p>
    <w:p w14:paraId="5358D745" w14:textId="77777777" w:rsidR="001E233C" w:rsidRDefault="001E233C" w:rsidP="001E233C">
      <w:pPr>
        <w:tabs>
          <w:tab w:val="center" w:pos="4536"/>
        </w:tabs>
        <w:jc w:val="center"/>
        <w:rPr>
          <w:b/>
          <w:bCs/>
          <w:szCs w:val="22"/>
        </w:rPr>
      </w:pPr>
      <w:r w:rsidRPr="0009789E">
        <w:rPr>
          <w:b/>
          <w:bCs/>
          <w:szCs w:val="22"/>
        </w:rPr>
        <w:t>SEZNAM ČLENŮ REALIZAČNÍHO TÝMU</w:t>
      </w:r>
    </w:p>
    <w:p w14:paraId="1247537A" w14:textId="77777777" w:rsidR="001E233C" w:rsidRPr="0009789E" w:rsidRDefault="001E233C" w:rsidP="001E233C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555A27E4" w14:textId="35B96CDA" w:rsidR="001E233C" w:rsidRPr="0009789E" w:rsidRDefault="001E233C" w:rsidP="001E233C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Pr="00897D6B">
        <w:rPr>
          <w:b/>
        </w:rPr>
        <w:t>Běžná a zimní údržba</w:t>
      </w:r>
      <w:r w:rsidRPr="009F0997">
        <w:rPr>
          <w:b/>
        </w:rPr>
        <w:t xml:space="preserve"> silnic </w:t>
      </w:r>
      <w:r>
        <w:rPr>
          <w:b/>
        </w:rPr>
        <w:t>S</w:t>
      </w:r>
      <w:r w:rsidRPr="009F0997">
        <w:rPr>
          <w:b/>
        </w:rPr>
        <w:t>tředočeského kraje</w:t>
      </w:r>
      <w:r>
        <w:rPr>
          <w:b/>
        </w:rPr>
        <w:t xml:space="preserve"> – oblast </w:t>
      </w:r>
      <w:r w:rsidR="006A1FE7">
        <w:rPr>
          <w:b/>
        </w:rPr>
        <w:t>Benešov</w:t>
      </w:r>
      <w:r w:rsidRPr="0009789E">
        <w:rPr>
          <w:color w:val="000000"/>
          <w:szCs w:val="22"/>
        </w:rPr>
        <w:t>“</w:t>
      </w:r>
    </w:p>
    <w:p w14:paraId="7EB934FC" w14:textId="77777777" w:rsidR="001E233C" w:rsidRPr="0009789E" w:rsidRDefault="001E233C" w:rsidP="001E233C">
      <w:pPr>
        <w:tabs>
          <w:tab w:val="center" w:pos="4536"/>
        </w:tabs>
        <w:jc w:val="center"/>
        <w:rPr>
          <w:szCs w:val="22"/>
        </w:rPr>
      </w:pPr>
    </w:p>
    <w:p w14:paraId="22329B9D" w14:textId="18A6A2A6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</w:p>
    <w:p w14:paraId="0A889773" w14:textId="4C00CD15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</w:p>
    <w:p w14:paraId="3526E035" w14:textId="09B38363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</w:p>
    <w:p w14:paraId="2F742B65" w14:textId="74E07AFE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2D626A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16B188E0" w14:textId="7B889185" w:rsidR="001E233C" w:rsidRPr="0009789E" w:rsidRDefault="001E233C" w:rsidP="001E233C">
      <w:pPr>
        <w:pStyle w:val="Odstavecseseznamem"/>
        <w:autoSpaceDE w:val="0"/>
        <w:autoSpaceDN w:val="0"/>
        <w:adjustRightInd w:val="0"/>
        <w:spacing w:line="320" w:lineRule="atLeast"/>
        <w:ind w:left="0"/>
        <w:contextualSpacing w:val="0"/>
        <w:rPr>
          <w:szCs w:val="22"/>
        </w:rPr>
      </w:pPr>
      <w:r w:rsidRPr="0009789E">
        <w:rPr>
          <w:szCs w:val="22"/>
        </w:rPr>
        <w:t>tímto prohlašuje, že veřejnou zakázku s názvem „</w:t>
      </w:r>
      <w:r w:rsidRPr="001E233C">
        <w:rPr>
          <w:bCs/>
          <w:szCs w:val="22"/>
        </w:rPr>
        <w:t xml:space="preserve">Běžná a zimní údržba silnic Středočeského kraje – oblast </w:t>
      </w:r>
      <w:r w:rsidR="006A1FE7">
        <w:rPr>
          <w:bCs/>
          <w:szCs w:val="22"/>
        </w:rPr>
        <w:t>Benešov</w:t>
      </w:r>
      <w:bookmarkStart w:id="0" w:name="_GoBack"/>
      <w:bookmarkEnd w:id="0"/>
      <w:r w:rsidRPr="0009789E">
        <w:rPr>
          <w:szCs w:val="22"/>
        </w:rPr>
        <w:t xml:space="preserve">“ bude v případě výběru jeho nabídky jako nejvýhodnější realizovat prostřednictvím níže uvedených členů realizačního týmu: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1E233C" w:rsidRPr="00D01702" w14:paraId="650582C4" w14:textId="77777777" w:rsidTr="002D3C15">
        <w:trPr>
          <w:trHeight w:val="638"/>
        </w:trPr>
        <w:tc>
          <w:tcPr>
            <w:tcW w:w="4957" w:type="dxa"/>
          </w:tcPr>
          <w:p w14:paraId="33DCC248" w14:textId="77777777" w:rsidR="001E233C" w:rsidRPr="00D01702" w:rsidRDefault="001E233C" w:rsidP="002D3C15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jc w:val="center"/>
              <w:rPr>
                <w:b/>
                <w:bCs/>
                <w:sz w:val="22"/>
                <w:szCs w:val="22"/>
                <w:lang w:eastAsia="cs-CZ"/>
              </w:rPr>
            </w:pPr>
            <w:r w:rsidRPr="00D01702">
              <w:rPr>
                <w:b/>
                <w:bCs/>
                <w:sz w:val="22"/>
                <w:szCs w:val="22"/>
                <w:lang w:eastAsia="cs-CZ"/>
              </w:rPr>
              <w:t>Pozice</w:t>
            </w:r>
          </w:p>
        </w:tc>
        <w:tc>
          <w:tcPr>
            <w:tcW w:w="4252" w:type="dxa"/>
          </w:tcPr>
          <w:p w14:paraId="371613E1" w14:textId="77777777" w:rsidR="001E233C" w:rsidRPr="00D01702" w:rsidRDefault="001E233C" w:rsidP="002D3C15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jc w:val="center"/>
              <w:rPr>
                <w:b/>
                <w:bCs/>
                <w:sz w:val="22"/>
                <w:szCs w:val="22"/>
                <w:lang w:eastAsia="cs-CZ"/>
              </w:rPr>
            </w:pPr>
            <w:r w:rsidRPr="00D01702">
              <w:rPr>
                <w:b/>
                <w:bCs/>
                <w:sz w:val="22"/>
                <w:szCs w:val="22"/>
                <w:lang w:eastAsia="cs-CZ"/>
              </w:rPr>
              <w:t>Jméno a příjmení člena týmu</w:t>
            </w:r>
          </w:p>
        </w:tc>
      </w:tr>
      <w:tr w:rsidR="00D01702" w:rsidRPr="00D01702" w14:paraId="2802D212" w14:textId="77777777" w:rsidTr="002D3C15">
        <w:tc>
          <w:tcPr>
            <w:tcW w:w="4957" w:type="dxa"/>
            <w:vMerge w:val="restart"/>
          </w:tcPr>
          <w:p w14:paraId="1F7685DA" w14:textId="2301D442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  <w:lang w:eastAsia="cs-CZ"/>
              </w:rPr>
              <w:t xml:space="preserve">1) Vedoucí údržby komunikací </w:t>
            </w:r>
          </w:p>
        </w:tc>
        <w:tc>
          <w:tcPr>
            <w:tcW w:w="4252" w:type="dxa"/>
          </w:tcPr>
          <w:p w14:paraId="20F9BE36" w14:textId="1A522B52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0F23A64F" w14:textId="77777777" w:rsidTr="002D3C15">
        <w:tc>
          <w:tcPr>
            <w:tcW w:w="4957" w:type="dxa"/>
            <w:vMerge/>
          </w:tcPr>
          <w:p w14:paraId="3D8073D6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03E8A58C" w14:textId="124C2AC2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79F3EDEB" w14:textId="77777777" w:rsidTr="002D3C15">
        <w:tc>
          <w:tcPr>
            <w:tcW w:w="4957" w:type="dxa"/>
            <w:vMerge/>
          </w:tcPr>
          <w:p w14:paraId="04F5AB24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5FB33B39" w14:textId="1B4E2E9C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733E23B4" w14:textId="77777777" w:rsidTr="002D3C15">
        <w:tc>
          <w:tcPr>
            <w:tcW w:w="4957" w:type="dxa"/>
            <w:vMerge w:val="restart"/>
          </w:tcPr>
          <w:p w14:paraId="0F41B5B6" w14:textId="2EF3C46E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  <w:lang w:eastAsia="cs-CZ"/>
              </w:rPr>
              <w:t>2) Zástupce vedoucího údržby komunikací</w:t>
            </w:r>
          </w:p>
        </w:tc>
        <w:tc>
          <w:tcPr>
            <w:tcW w:w="4252" w:type="dxa"/>
          </w:tcPr>
          <w:p w14:paraId="66E4D14B" w14:textId="4CD9E156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489D5277" w14:textId="77777777" w:rsidTr="002D3C15">
        <w:tc>
          <w:tcPr>
            <w:tcW w:w="4957" w:type="dxa"/>
            <w:vMerge/>
          </w:tcPr>
          <w:p w14:paraId="3D461EFD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461FAF85" w14:textId="59D0E4D4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74D467E3" w14:textId="77777777" w:rsidTr="002D3C15">
        <w:tc>
          <w:tcPr>
            <w:tcW w:w="4957" w:type="dxa"/>
            <w:vMerge/>
          </w:tcPr>
          <w:p w14:paraId="33DAEBDD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70973B8C" w14:textId="772D5F30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</w:tbl>
    <w:p w14:paraId="1207386C" w14:textId="4D5DA0E0" w:rsidR="001E233C" w:rsidRDefault="001E233C" w:rsidP="001E233C">
      <w:pPr>
        <w:suppressAutoHyphens w:val="0"/>
        <w:spacing w:after="0"/>
        <w:jc w:val="left"/>
        <w:rPr>
          <w:szCs w:val="22"/>
          <w:lang w:eastAsia="cs-CZ"/>
        </w:rPr>
      </w:pPr>
      <w:r w:rsidRPr="00F430D5">
        <w:rPr>
          <w:rFonts w:eastAsia="Calibri"/>
          <w:iCs/>
        </w:rPr>
        <w:t xml:space="preserve">Spolu se seznamem </w:t>
      </w:r>
      <w:r>
        <w:rPr>
          <w:rFonts w:eastAsia="Calibri"/>
          <w:iCs/>
        </w:rPr>
        <w:t xml:space="preserve">členů realizačního týmu </w:t>
      </w:r>
      <w:r w:rsidRPr="00F430D5">
        <w:rPr>
          <w:rFonts w:eastAsia="Calibri"/>
          <w:iCs/>
        </w:rPr>
        <w:t xml:space="preserve">musí </w:t>
      </w:r>
      <w:r>
        <w:rPr>
          <w:rFonts w:eastAsia="Calibri"/>
          <w:iCs/>
        </w:rPr>
        <w:t xml:space="preserve">Dodavatel předložit další dokumenty vyžadované v čl. 4.5.4. </w:t>
      </w:r>
      <w:r w:rsidR="000202EE">
        <w:rPr>
          <w:rFonts w:eastAsia="Calibri"/>
          <w:iCs/>
        </w:rPr>
        <w:t xml:space="preserve">b) </w:t>
      </w:r>
      <w:r>
        <w:rPr>
          <w:rFonts w:eastAsia="Calibri"/>
          <w:iCs/>
        </w:rPr>
        <w:t>zadávací dokumentace ve</w:t>
      </w:r>
      <w:r w:rsidRPr="0009789E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vztahu ke členům realizačního týmu.</w:t>
      </w:r>
    </w:p>
    <w:p w14:paraId="3A0C3744" w14:textId="77777777" w:rsidR="001E233C" w:rsidRDefault="001E233C" w:rsidP="001E233C">
      <w:pPr>
        <w:suppressAutoHyphens w:val="0"/>
        <w:spacing w:before="0" w:after="0"/>
        <w:jc w:val="left"/>
        <w:rPr>
          <w:szCs w:val="22"/>
          <w:lang w:eastAsia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1E233C" w:rsidRPr="0009789E" w14:paraId="7BE9FCCC" w14:textId="77777777" w:rsidTr="002D3C15">
        <w:tc>
          <w:tcPr>
            <w:tcW w:w="5920" w:type="dxa"/>
            <w:shd w:val="clear" w:color="auto" w:fill="auto"/>
          </w:tcPr>
          <w:p w14:paraId="01B0EFBE" w14:textId="6D4F9255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</w:p>
        </w:tc>
      </w:tr>
      <w:tr w:rsidR="001E233C" w:rsidRPr="0009789E" w14:paraId="349549F8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5A9427D4" w14:textId="77777777" w:rsidR="001E233C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34B7E84" w14:textId="77777777" w:rsidR="00D01702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0465ECA" w14:textId="77777777" w:rsidR="00D01702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049A77D" w14:textId="77777777" w:rsidR="00D01702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600E91F" w14:textId="77777777" w:rsidR="00D01702" w:rsidRPr="0009789E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0C8DB64" w14:textId="77777777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1E233C" w:rsidRPr="0009789E" w14:paraId="4F164FF2" w14:textId="77777777" w:rsidTr="002D3C15">
        <w:tc>
          <w:tcPr>
            <w:tcW w:w="5920" w:type="dxa"/>
            <w:shd w:val="clear" w:color="auto" w:fill="auto"/>
          </w:tcPr>
          <w:p w14:paraId="5E43833D" w14:textId="27405A3C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</w:p>
          <w:p w14:paraId="5F0E9FD3" w14:textId="0E9FE0AC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</w:p>
        </w:tc>
      </w:tr>
    </w:tbl>
    <w:p w14:paraId="77A20C26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C"/>
    <w:rsid w:val="000202EE"/>
    <w:rsid w:val="001E233C"/>
    <w:rsid w:val="00655F8F"/>
    <w:rsid w:val="006A1FE7"/>
    <w:rsid w:val="00733D06"/>
    <w:rsid w:val="00867843"/>
    <w:rsid w:val="00897D6B"/>
    <w:rsid w:val="00993A3A"/>
    <w:rsid w:val="00A35617"/>
    <w:rsid w:val="00BA65B6"/>
    <w:rsid w:val="00D01702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5E5"/>
  <w15:chartTrackingRefBased/>
  <w15:docId w15:val="{2FB5276A-B84E-4986-80DE-3364EAF1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33C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23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1E233C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1E233C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Lukaš Nikl</cp:lastModifiedBy>
  <cp:revision>2</cp:revision>
  <dcterms:created xsi:type="dcterms:W3CDTF">2026-01-13T10:56:00Z</dcterms:created>
  <dcterms:modified xsi:type="dcterms:W3CDTF">2026-01-13T10:56:00Z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2025-08-21T12:16:09Z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b50f511d-0a13-4ea4-8e2d-5ab58f38e52c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