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7E6B5B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E6B5B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7E6B5B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7E6B5B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7E6B5B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7E6B5B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7E6B5B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4967F0E" w14:textId="59860A9C" w:rsidR="007B3F0A" w:rsidRPr="007E6B5B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7E6B5B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9</w:t>
      </w:r>
    </w:p>
    <w:p w14:paraId="1B33D079" w14:textId="1A1D8385" w:rsidR="0016106B" w:rsidRPr="007E6B5B" w:rsidRDefault="007E6B5B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OPATŘENÍCH K MEZINÁRODNÍM SANKCÍM</w:t>
      </w:r>
    </w:p>
    <w:p w14:paraId="7B90CC7A" w14:textId="170A592A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826874"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3</w:t>
      </w:r>
    </w:p>
    <w:p w14:paraId="07C8563F" w14:textId="2DD16343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RPr="007E6B5B" w:rsidSect="0016106B"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lastRenderedPageBreak/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678858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37EC251F" w14:textId="38DA6BC9" w:rsidR="003C3DF2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Číslo a název projektu:</w:t>
      </w:r>
      <w:r>
        <w:rPr>
          <w:rFonts w:cs="Arial"/>
          <w:szCs w:val="22"/>
          <w:lang w:val="cs-CZ"/>
        </w:rPr>
        <w:tab/>
      </w:r>
      <w:r w:rsidR="00EE18B5" w:rsidRPr="00EE18B5">
        <w:rPr>
          <w:rFonts w:cs="Arial"/>
          <w:sz w:val="20"/>
        </w:rPr>
        <w:t>Labská cyklostezka, Kostelec nad Labem, most</w:t>
      </w:r>
    </w:p>
    <w:p w14:paraId="7958D6FF" w14:textId="1AAD41B0" w:rsidR="003C3DF2" w:rsidRPr="007E6B5B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</w:t>
      </w:r>
      <w:r w:rsidR="00EE18B5" w:rsidRPr="00EE18B5">
        <w:rPr>
          <w:rFonts w:cs="Arial"/>
          <w:sz w:val="20"/>
        </w:rPr>
        <w:t>Labská cyklostezka, Kostelec nad Labem, most</w:t>
      </w:r>
      <w:r w:rsidRPr="007E6B5B">
        <w:rPr>
          <w:rFonts w:cs="Arial"/>
          <w:szCs w:val="22"/>
          <w:lang w:val="cs-CZ"/>
        </w:rPr>
        <w:t xml:space="preserve"> </w:t>
      </w:r>
    </w:p>
    <w:p w14:paraId="0B3832F3" w14:textId="77777777" w:rsidR="005B3B4B" w:rsidRPr="007E6B5B" w:rsidRDefault="005B3B4B" w:rsidP="005B3B4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(dále jen „veřejná zakázka“)</w:t>
      </w:r>
    </w:p>
    <w:p w14:paraId="2FB69F41" w14:textId="0E684B2E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7F8C083" w14:textId="6007A39B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="005B3B4B">
        <w:rPr>
          <w:rFonts w:eastAsia="Arial" w:cs="Arial"/>
          <w:szCs w:val="22"/>
          <w:lang w:val="cs-CZ"/>
        </w:rPr>
        <w:t xml:space="preserve">: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</w:p>
    <w:p w14:paraId="4BB915A8" w14:textId="5D7874BE" w:rsidR="003C3DF2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  <w:r w:rsidR="003C3DF2" w:rsidRPr="007E6B5B">
        <w:rPr>
          <w:rFonts w:eastAsia="Arial" w:cs="Arial"/>
          <w:szCs w:val="22"/>
          <w:lang w:val="cs-CZ"/>
        </w:rPr>
        <w:t xml:space="preserve"> </w:t>
      </w:r>
    </w:p>
    <w:p w14:paraId="1DD6782E" w14:textId="175C51C1" w:rsidR="007E6B5B" w:rsidRPr="007E6B5B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86EA09C" w14:textId="77777777" w:rsidR="007E6B5B" w:rsidRPr="007E6B5B" w:rsidRDefault="007E6B5B" w:rsidP="007E6B5B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282BAC"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8F250" w14:textId="77777777" w:rsidR="007E42FB" w:rsidRDefault="007E42FB">
      <w:r>
        <w:separator/>
      </w:r>
    </w:p>
  </w:endnote>
  <w:endnote w:type="continuationSeparator" w:id="0">
    <w:p w14:paraId="78AF2724" w14:textId="77777777" w:rsidR="007E42FB" w:rsidRDefault="007E4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034BC8F8" w:rsidR="005B3B4B" w:rsidRDefault="00282BAC">
    <w:pPr>
      <w:pStyle w:val="Zpat"/>
      <w:jc w:val="right"/>
    </w:pPr>
    <w:r>
      <w:rPr>
        <w:noProof/>
      </w:rPr>
      <w:drawing>
        <wp:inline distT="0" distB="0" distL="0" distR="0" wp14:anchorId="25D26146" wp14:editId="0CD47CB1">
          <wp:extent cx="5760720" cy="694690"/>
          <wp:effectExtent l="0" t="0" r="0" b="0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EndPr/>
    <w:sdtContent>
      <w:p w14:paraId="3A337507" w14:textId="7B7E1BFA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EndPr/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5CE08" w14:textId="77777777" w:rsidR="007E42FB" w:rsidRDefault="007E42FB">
      <w:r>
        <w:separator/>
      </w:r>
    </w:p>
  </w:footnote>
  <w:footnote w:type="continuationSeparator" w:id="0">
    <w:p w14:paraId="3E48BED9" w14:textId="77777777" w:rsidR="007E42FB" w:rsidRDefault="007E42FB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302528"/>
    <w:rsid w:val="0030344E"/>
    <w:rsid w:val="003331D3"/>
    <w:rsid w:val="003359D8"/>
    <w:rsid w:val="00356A13"/>
    <w:rsid w:val="003639DF"/>
    <w:rsid w:val="003950DF"/>
    <w:rsid w:val="003C1AAD"/>
    <w:rsid w:val="003C3DF2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B3B4B"/>
    <w:rsid w:val="005C1DE1"/>
    <w:rsid w:val="005D1645"/>
    <w:rsid w:val="005D3190"/>
    <w:rsid w:val="005E14F1"/>
    <w:rsid w:val="00615A8A"/>
    <w:rsid w:val="00634BD8"/>
    <w:rsid w:val="006462BD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82111"/>
    <w:rsid w:val="00782DB7"/>
    <w:rsid w:val="007856B5"/>
    <w:rsid w:val="007A7CA0"/>
    <w:rsid w:val="007B3869"/>
    <w:rsid w:val="007B3F0A"/>
    <w:rsid w:val="007C5C51"/>
    <w:rsid w:val="007D0EB6"/>
    <w:rsid w:val="007E42FB"/>
    <w:rsid w:val="007E6B5B"/>
    <w:rsid w:val="00800DF2"/>
    <w:rsid w:val="00801EFF"/>
    <w:rsid w:val="008065D0"/>
    <w:rsid w:val="008153C9"/>
    <w:rsid w:val="00822D5A"/>
    <w:rsid w:val="00826874"/>
    <w:rsid w:val="00840259"/>
    <w:rsid w:val="00845EBF"/>
    <w:rsid w:val="008864F4"/>
    <w:rsid w:val="008A12FE"/>
    <w:rsid w:val="008B2E77"/>
    <w:rsid w:val="008D7BA6"/>
    <w:rsid w:val="008E16DB"/>
    <w:rsid w:val="008E6D29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27811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DE7D6A"/>
    <w:rsid w:val="00E5243F"/>
    <w:rsid w:val="00E54CD6"/>
    <w:rsid w:val="00E561FA"/>
    <w:rsid w:val="00E75FF1"/>
    <w:rsid w:val="00EA720B"/>
    <w:rsid w:val="00EB0EEC"/>
    <w:rsid w:val="00EB2759"/>
    <w:rsid w:val="00EC3DC2"/>
    <w:rsid w:val="00EE18B5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291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Tesař Josef</cp:lastModifiedBy>
  <cp:revision>4</cp:revision>
  <dcterms:created xsi:type="dcterms:W3CDTF">2024-09-10T08:26:00Z</dcterms:created>
  <dcterms:modified xsi:type="dcterms:W3CDTF">2025-11-14T11:33:00Z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