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90A4" w14:textId="77777777" w:rsidR="004E32BF" w:rsidRDefault="004E32BF">
      <w:pPr>
        <w:pStyle w:val="Nzev"/>
      </w:pPr>
    </w:p>
    <w:p w14:paraId="7A40DE4F" w14:textId="77777777" w:rsidR="00602287" w:rsidRDefault="00602287">
      <w:pPr>
        <w:pStyle w:val="Nzev"/>
      </w:pPr>
      <w:r>
        <w:t>Technická specifikace</w:t>
      </w:r>
    </w:p>
    <w:p w14:paraId="259D6AC5" w14:textId="77777777" w:rsidR="004E32BF" w:rsidRDefault="004E32BF">
      <w:pPr>
        <w:pStyle w:val="Nzev"/>
      </w:pPr>
    </w:p>
    <w:p w14:paraId="2315DAF7" w14:textId="77777777" w:rsidR="00602287" w:rsidRDefault="00602287">
      <w:pPr>
        <w:ind w:left="2124" w:hanging="2124"/>
        <w:rPr>
          <w:b/>
        </w:rPr>
      </w:pPr>
    </w:p>
    <w:p w14:paraId="187DEF94" w14:textId="655D1292" w:rsidR="009B3FDC" w:rsidRDefault="00602287" w:rsidP="00340844">
      <w:pPr>
        <w:ind w:left="2124" w:hanging="2124"/>
        <w:rPr>
          <w:b/>
        </w:rPr>
      </w:pPr>
      <w:proofErr w:type="gramStart"/>
      <w:r>
        <w:rPr>
          <w:b/>
        </w:rPr>
        <w:t>Název  akce</w:t>
      </w:r>
      <w:proofErr w:type="gramEnd"/>
      <w:r>
        <w:rPr>
          <w:b/>
        </w:rPr>
        <w:t xml:space="preserve">: </w:t>
      </w:r>
      <w:r w:rsidR="00205F52">
        <w:rPr>
          <w:b/>
        </w:rPr>
        <w:t xml:space="preserve">          III/3</w:t>
      </w:r>
      <w:r w:rsidR="004A4B54">
        <w:rPr>
          <w:b/>
        </w:rPr>
        <w:t>2</w:t>
      </w:r>
      <w:r w:rsidR="00C82C60">
        <w:rPr>
          <w:b/>
        </w:rPr>
        <w:t xml:space="preserve">812 Choťánky - </w:t>
      </w:r>
      <w:proofErr w:type="gramStart"/>
      <w:r w:rsidR="00C82C60">
        <w:rPr>
          <w:b/>
        </w:rPr>
        <w:t>Pátek</w:t>
      </w:r>
      <w:proofErr w:type="gramEnd"/>
    </w:p>
    <w:p w14:paraId="325CBCEF" w14:textId="77777777" w:rsidR="00583885" w:rsidRDefault="00583885" w:rsidP="00583885">
      <w:pPr>
        <w:ind w:left="2124" w:hanging="2124"/>
        <w:rPr>
          <w:b/>
        </w:rPr>
      </w:pPr>
    </w:p>
    <w:p w14:paraId="2AC8F132" w14:textId="298CD186" w:rsidR="00583885" w:rsidRDefault="00AD4A28" w:rsidP="00583885">
      <w:pPr>
        <w:ind w:left="2124" w:hanging="2124"/>
        <w:rPr>
          <w:b/>
        </w:rPr>
      </w:pPr>
      <w:r>
        <w:rPr>
          <w:b/>
        </w:rPr>
        <w:t xml:space="preserve">Místo </w:t>
      </w:r>
      <w:proofErr w:type="gramStart"/>
      <w:r>
        <w:rPr>
          <w:b/>
        </w:rPr>
        <w:t xml:space="preserve">realizace: </w:t>
      </w:r>
      <w:r w:rsidR="00205F52">
        <w:rPr>
          <w:b/>
        </w:rPr>
        <w:t xml:space="preserve">  </w:t>
      </w:r>
      <w:proofErr w:type="gramEnd"/>
      <w:r w:rsidR="00205F52">
        <w:rPr>
          <w:b/>
        </w:rPr>
        <w:t xml:space="preserve">  </w:t>
      </w:r>
      <w:r w:rsidR="001E5B68">
        <w:rPr>
          <w:b/>
        </w:rPr>
        <w:t xml:space="preserve"> </w:t>
      </w:r>
      <w:r w:rsidR="00C82C60">
        <w:rPr>
          <w:b/>
        </w:rPr>
        <w:t>III/3</w:t>
      </w:r>
      <w:r w:rsidR="00220B76">
        <w:rPr>
          <w:b/>
        </w:rPr>
        <w:t>2</w:t>
      </w:r>
      <w:r w:rsidR="00C82C60">
        <w:rPr>
          <w:b/>
        </w:rPr>
        <w:t xml:space="preserve">812 Choťánky - </w:t>
      </w:r>
      <w:proofErr w:type="gramStart"/>
      <w:r w:rsidR="00C82C60">
        <w:rPr>
          <w:b/>
        </w:rPr>
        <w:t>Pátek</w:t>
      </w:r>
      <w:proofErr w:type="gramEnd"/>
    </w:p>
    <w:p w14:paraId="79D9D2DE" w14:textId="77777777" w:rsidR="00583885" w:rsidRDefault="00583885" w:rsidP="00583885">
      <w:pPr>
        <w:ind w:left="2124" w:hanging="2124"/>
        <w:rPr>
          <w:b/>
        </w:rPr>
      </w:pPr>
    </w:p>
    <w:p w14:paraId="347B8855" w14:textId="04040CC2" w:rsidR="00583885" w:rsidRDefault="00583885" w:rsidP="00487370">
      <w:pPr>
        <w:ind w:left="2124" w:hanging="2124"/>
        <w:rPr>
          <w:b/>
        </w:rPr>
      </w:pPr>
      <w:proofErr w:type="gramStart"/>
      <w:r>
        <w:rPr>
          <w:b/>
        </w:rPr>
        <w:t>Staničení :</w:t>
      </w:r>
      <w:proofErr w:type="gramEnd"/>
      <w:r w:rsidR="00205F52">
        <w:rPr>
          <w:b/>
        </w:rPr>
        <w:t xml:space="preserve">               </w:t>
      </w:r>
      <w:r w:rsidR="002A4374" w:rsidRPr="002A4374">
        <w:rPr>
          <w:b/>
        </w:rPr>
        <w:t xml:space="preserve">st.st. </w:t>
      </w:r>
      <w:r w:rsidR="00796E5B">
        <w:rPr>
          <w:b/>
        </w:rPr>
        <w:t>10,950</w:t>
      </w:r>
      <w:r w:rsidR="002A4374" w:rsidRPr="002A4374">
        <w:rPr>
          <w:b/>
        </w:rPr>
        <w:t xml:space="preserve"> km </w:t>
      </w:r>
      <w:r w:rsidR="00796E5B">
        <w:rPr>
          <w:b/>
        </w:rPr>
        <w:t>–</w:t>
      </w:r>
      <w:r w:rsidR="002A4374" w:rsidRPr="002A4374">
        <w:rPr>
          <w:b/>
        </w:rPr>
        <w:t xml:space="preserve"> </w:t>
      </w:r>
      <w:r w:rsidR="00796E5B">
        <w:rPr>
          <w:b/>
        </w:rPr>
        <w:t>12,940</w:t>
      </w:r>
      <w:r w:rsidR="002A4374" w:rsidRPr="002A4374">
        <w:rPr>
          <w:b/>
        </w:rPr>
        <w:t xml:space="preserve"> km, délka </w:t>
      </w:r>
      <w:r w:rsidR="007256E4">
        <w:rPr>
          <w:b/>
        </w:rPr>
        <w:t>1</w:t>
      </w:r>
      <w:r w:rsidR="00CD061A">
        <w:rPr>
          <w:b/>
        </w:rPr>
        <w:t>,990</w:t>
      </w:r>
      <w:r w:rsidR="002A4374" w:rsidRPr="002A4374">
        <w:rPr>
          <w:b/>
        </w:rPr>
        <w:t xml:space="preserve"> </w:t>
      </w:r>
      <w:proofErr w:type="gramStart"/>
      <w:r w:rsidR="00F44AC1">
        <w:rPr>
          <w:b/>
        </w:rPr>
        <w:t>k</w:t>
      </w:r>
      <w:r w:rsidR="002A4374" w:rsidRPr="002A4374">
        <w:rPr>
          <w:b/>
        </w:rPr>
        <w:t>m,  plocha</w:t>
      </w:r>
      <w:proofErr w:type="gramEnd"/>
      <w:r w:rsidR="002A4374" w:rsidRPr="002A4374">
        <w:rPr>
          <w:b/>
        </w:rPr>
        <w:t xml:space="preserve"> </w:t>
      </w:r>
      <w:r w:rsidR="007256E4">
        <w:rPr>
          <w:b/>
        </w:rPr>
        <w:t>12699</w:t>
      </w:r>
      <w:r w:rsidR="002A4374" w:rsidRPr="002A4374">
        <w:rPr>
          <w:b/>
        </w:rPr>
        <w:t xml:space="preserve"> m2</w:t>
      </w:r>
    </w:p>
    <w:p w14:paraId="0229FE1F" w14:textId="77777777" w:rsidR="00060F41" w:rsidRPr="00487370" w:rsidRDefault="0061657A" w:rsidP="00487370">
      <w:pPr>
        <w:ind w:left="2124" w:hanging="2124"/>
        <w:rPr>
          <w:b/>
        </w:rPr>
      </w:pPr>
      <w:r>
        <w:rPr>
          <w:b/>
        </w:rPr>
        <w:t xml:space="preserve">                         </w:t>
      </w:r>
    </w:p>
    <w:p w14:paraId="7E9A7BA5" w14:textId="3DC72340" w:rsidR="00477B9F" w:rsidRPr="00477B9F" w:rsidRDefault="00817919" w:rsidP="00477B9F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A791D">
        <w:rPr>
          <w:noProof/>
        </w:rPr>
        <w:drawing>
          <wp:inline distT="0" distB="0" distL="0" distR="0" wp14:anchorId="7DEAFFFB" wp14:editId="21C0EA7F">
            <wp:extent cx="5628784" cy="5114925"/>
            <wp:effectExtent l="0" t="0" r="0" b="0"/>
            <wp:docPr id="875411395" name="Obrázek 2" descr="Obsah obrázku mapa, text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11395" name="Obrázek 2" descr="Obsah obrázku mapa, text, diagra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743" cy="512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AB8D" w14:textId="07867510" w:rsidR="00602287" w:rsidRDefault="00817919" w:rsidP="00817919">
      <w:pPr>
        <w:rPr>
          <w:b/>
        </w:rPr>
      </w:pPr>
      <w:r>
        <w:rPr>
          <w:b/>
        </w:rPr>
        <w:tab/>
        <w:t xml:space="preserve">    </w:t>
      </w:r>
    </w:p>
    <w:p w14:paraId="3AF01438" w14:textId="77777777" w:rsidR="004E32BF" w:rsidRPr="006B7984" w:rsidRDefault="004E32BF" w:rsidP="00817919">
      <w:pPr>
        <w:rPr>
          <w:b/>
        </w:rPr>
      </w:pPr>
    </w:p>
    <w:p w14:paraId="27448A94" w14:textId="77777777" w:rsidR="004E32BF" w:rsidRDefault="004E32BF">
      <w:pPr>
        <w:jc w:val="both"/>
      </w:pPr>
    </w:p>
    <w:p w14:paraId="0B850844" w14:textId="77777777" w:rsidR="004E32BF" w:rsidRDefault="004E32BF">
      <w:pPr>
        <w:jc w:val="both"/>
      </w:pPr>
    </w:p>
    <w:p w14:paraId="4EDD013F" w14:textId="77777777" w:rsidR="00A87DA4" w:rsidRDefault="00A87DA4">
      <w:pPr>
        <w:jc w:val="both"/>
        <w:rPr>
          <w:b/>
        </w:rPr>
      </w:pPr>
    </w:p>
    <w:p w14:paraId="16B3EE68" w14:textId="77777777" w:rsidR="00A87DA4" w:rsidRDefault="00A87DA4">
      <w:pPr>
        <w:jc w:val="both"/>
        <w:rPr>
          <w:b/>
        </w:rPr>
      </w:pPr>
    </w:p>
    <w:p w14:paraId="099ACA89" w14:textId="0F85AFBF" w:rsidR="00602287" w:rsidRDefault="00A80518">
      <w:pPr>
        <w:jc w:val="both"/>
        <w:rPr>
          <w:b/>
        </w:rPr>
      </w:pPr>
      <w:r>
        <w:rPr>
          <w:b/>
        </w:rPr>
        <w:t>Popis současného stavu</w:t>
      </w:r>
      <w:r w:rsidR="00602287">
        <w:rPr>
          <w:b/>
        </w:rPr>
        <w:t>:</w:t>
      </w:r>
    </w:p>
    <w:p w14:paraId="1258953B" w14:textId="0BF16E91" w:rsidR="00AC1732" w:rsidRDefault="00817919">
      <w:pPr>
        <w:jc w:val="both"/>
      </w:pPr>
      <w:r w:rsidRPr="00817919">
        <w:t>Jedná se o komunikaci I</w:t>
      </w:r>
      <w:r w:rsidR="00C54903">
        <w:t>I</w:t>
      </w:r>
      <w:r w:rsidR="0002458D">
        <w:t>I</w:t>
      </w:r>
      <w:r w:rsidRPr="00817919">
        <w:t xml:space="preserve">. </w:t>
      </w:r>
      <w:r w:rsidR="0074347E">
        <w:t>t</w:t>
      </w:r>
      <w:r w:rsidRPr="00817919">
        <w:t>řídy</w:t>
      </w:r>
      <w:r>
        <w:t xml:space="preserve">, </w:t>
      </w:r>
      <w:r w:rsidR="00152D72">
        <w:t>která</w:t>
      </w:r>
      <w:r w:rsidR="00C54903">
        <w:t xml:space="preserve"> v</w:t>
      </w:r>
      <w:r w:rsidR="00684714">
        <w:t xml:space="preserve"> současné době převádí osobní, </w:t>
      </w:r>
      <w:r w:rsidR="000E793B">
        <w:t>autobusovou</w:t>
      </w:r>
      <w:r w:rsidR="00040087">
        <w:t>,</w:t>
      </w:r>
      <w:r w:rsidR="000E793B">
        <w:t xml:space="preserve"> </w:t>
      </w:r>
      <w:r w:rsidR="007C4086">
        <w:t>zemědělskou</w:t>
      </w:r>
      <w:r w:rsidR="000E793B">
        <w:t xml:space="preserve"> dopravu</w:t>
      </w:r>
      <w:r w:rsidR="00040087">
        <w:t xml:space="preserve"> a nákladní kamionovou dopravu</w:t>
      </w:r>
      <w:r w:rsidR="000E793B">
        <w:t xml:space="preserve">. </w:t>
      </w:r>
      <w:r w:rsidR="001E5B68">
        <w:t>Závady na komunikaci</w:t>
      </w:r>
      <w:r w:rsidR="00D94FA6">
        <w:t>:</w:t>
      </w:r>
      <w:r w:rsidR="001E5B68">
        <w:t xml:space="preserve"> </w:t>
      </w:r>
      <w:r w:rsidR="00A8001E">
        <w:t>mozaikové praskliny</w:t>
      </w:r>
      <w:r w:rsidR="001E5B68" w:rsidRPr="001E5B68">
        <w:t>, hloubková koroze</w:t>
      </w:r>
      <w:r w:rsidR="00205F52">
        <w:t>,</w:t>
      </w:r>
      <w:r w:rsidR="00BD493E">
        <w:t xml:space="preserve"> </w:t>
      </w:r>
      <w:r w:rsidR="00205F52">
        <w:t>propady, výtluky, rozpad krajnic</w:t>
      </w:r>
      <w:r w:rsidR="00E30082">
        <w:t>.</w:t>
      </w:r>
      <w:r w:rsidR="00AC1732">
        <w:t xml:space="preserve"> </w:t>
      </w:r>
    </w:p>
    <w:p w14:paraId="6B61B965" w14:textId="77777777" w:rsidR="00AC1732" w:rsidRDefault="00AC1732" w:rsidP="00AC1732">
      <w:pPr>
        <w:jc w:val="both"/>
        <w:rPr>
          <w:b/>
        </w:rPr>
      </w:pPr>
      <w:r>
        <w:rPr>
          <w:b/>
        </w:rPr>
        <w:lastRenderedPageBreak/>
        <w:t>Základní popis akce:</w:t>
      </w:r>
    </w:p>
    <w:p w14:paraId="1F12440A" w14:textId="20CC4CD5" w:rsidR="00AC1455" w:rsidRDefault="0074347E">
      <w:pPr>
        <w:jc w:val="both"/>
      </w:pPr>
      <w:proofErr w:type="gramStart"/>
      <w:r>
        <w:t xml:space="preserve">Zadání </w:t>
      </w:r>
      <w:r w:rsidR="00671BD4">
        <w:t xml:space="preserve"> </w:t>
      </w:r>
      <w:r w:rsidR="00AC1455">
        <w:t>st</w:t>
      </w:r>
      <w:r w:rsidR="00152D72">
        <w:t>avebních</w:t>
      </w:r>
      <w:proofErr w:type="gramEnd"/>
      <w:r w:rsidR="00152D72">
        <w:t xml:space="preserve"> prací na opravu </w:t>
      </w:r>
      <w:r w:rsidR="00205F52">
        <w:t>komunikace III/3</w:t>
      </w:r>
      <w:r w:rsidR="00C032FB">
        <w:t>281</w:t>
      </w:r>
      <w:r w:rsidR="004A4B54">
        <w:t>2</w:t>
      </w:r>
    </w:p>
    <w:p w14:paraId="1AC90049" w14:textId="77777777" w:rsidR="00ED13F3" w:rsidRDefault="00AC1455" w:rsidP="00AC1455">
      <w:pPr>
        <w:jc w:val="both"/>
      </w:pPr>
      <w:r>
        <w:t xml:space="preserve">Rozsah prací je specifikován v položkovém rozpočtu, který je nedílnou součástí této přílohy. </w:t>
      </w:r>
    </w:p>
    <w:p w14:paraId="2C1CC364" w14:textId="77777777" w:rsidR="00E30082" w:rsidRDefault="00E30082" w:rsidP="00AC1455">
      <w:pPr>
        <w:jc w:val="both"/>
      </w:pPr>
    </w:p>
    <w:p w14:paraId="6680A91E" w14:textId="77777777" w:rsidR="001931EB" w:rsidRDefault="001931EB">
      <w:pPr>
        <w:pStyle w:val="Zkladntext"/>
        <w:ind w:firstLine="708"/>
        <w:rPr>
          <w:sz w:val="22"/>
        </w:rPr>
      </w:pPr>
    </w:p>
    <w:p w14:paraId="70E4E346" w14:textId="77777777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</w:t>
      </w:r>
      <w:proofErr w:type="gramStart"/>
      <w:r>
        <w:rPr>
          <w:b/>
        </w:rPr>
        <w:t xml:space="preserve">opravy </w:t>
      </w:r>
      <w:r w:rsidR="001931EB" w:rsidRPr="001931EB">
        <w:rPr>
          <w:b/>
        </w:rPr>
        <w:t>:</w:t>
      </w:r>
      <w:proofErr w:type="gramEnd"/>
    </w:p>
    <w:p w14:paraId="0B32B9CD" w14:textId="3714FF97" w:rsidR="005F0591" w:rsidRPr="00BE6ECC" w:rsidRDefault="005F0591" w:rsidP="005F0591">
      <w:pPr>
        <w:jc w:val="both"/>
      </w:pPr>
      <w:r>
        <w:t>Stavební práce zahrnují: seřezání krajnic s</w:t>
      </w:r>
      <w:r w:rsidR="0023074B">
        <w:t> </w:t>
      </w:r>
      <w:r>
        <w:t>naložením</w:t>
      </w:r>
      <w:r w:rsidR="0023074B">
        <w:t xml:space="preserve"> a odv</w:t>
      </w:r>
      <w:r>
        <w:t>ozem, ,</w:t>
      </w:r>
      <w:r w:rsidR="0023074B">
        <w:t>čištění</w:t>
      </w:r>
      <w:r>
        <w:t xml:space="preserve"> příkopů strojně, o</w:t>
      </w:r>
      <w:r w:rsidRPr="00371E25">
        <w:t>dfrézování stávajícího živičného krytu v </w:t>
      </w:r>
      <w:proofErr w:type="spellStart"/>
      <w:r w:rsidRPr="00371E25">
        <w:t>tl</w:t>
      </w:r>
      <w:proofErr w:type="spellEnd"/>
      <w:r w:rsidRPr="00371E25">
        <w:t xml:space="preserve">. do </w:t>
      </w:r>
      <w:r w:rsidR="0023074B">
        <w:t>6</w:t>
      </w:r>
      <w:r w:rsidRPr="00371E25">
        <w:t xml:space="preserve">0 </w:t>
      </w:r>
      <w:r>
        <w:t xml:space="preserve">mm, </w:t>
      </w:r>
      <w:r w:rsidR="00176FE8">
        <w:t xml:space="preserve">lokální </w:t>
      </w:r>
      <w:r w:rsidR="008C70B3">
        <w:t xml:space="preserve">sanace </w:t>
      </w:r>
      <w:r w:rsidR="003E6196">
        <w:t>konstrukčních</w:t>
      </w:r>
      <w:r w:rsidR="008C70B3">
        <w:t xml:space="preserve"> vrstev</w:t>
      </w:r>
      <w:r w:rsidR="00C06434">
        <w:t> </w:t>
      </w:r>
      <w:r w:rsidR="00F910CF">
        <w:t xml:space="preserve">v </w:t>
      </w:r>
      <w:r w:rsidR="00C06434">
        <w:t xml:space="preserve">intravilánu </w:t>
      </w:r>
      <w:r w:rsidR="002D38B1">
        <w:t>Choťánky,</w:t>
      </w:r>
      <w:r w:rsidR="00116F17" w:rsidRPr="00116F17">
        <w:t xml:space="preserve"> v celém úseku </w:t>
      </w:r>
      <w:r w:rsidR="007726BA">
        <w:t xml:space="preserve">extravilánu </w:t>
      </w:r>
      <w:r w:rsidR="00116F17" w:rsidRPr="00116F17">
        <w:t>opravy sanace v jízdních pruzích v celé délce v šíři 1,</w:t>
      </w:r>
      <w:r w:rsidR="007726BA">
        <w:t>5</w:t>
      </w:r>
      <w:r w:rsidR="00116F17" w:rsidRPr="00116F17">
        <w:t xml:space="preserve"> m</w:t>
      </w:r>
      <w:r w:rsidR="00207997">
        <w:t xml:space="preserve"> a hloubce </w:t>
      </w:r>
      <w:r w:rsidR="009E2A2E">
        <w:t>80 mm</w:t>
      </w:r>
      <w:r w:rsidR="00D75664">
        <w:t xml:space="preserve">, </w:t>
      </w:r>
      <w:r>
        <w:t>čištění vozovek samosběrem, sanace- ložní vrstva AC</w:t>
      </w:r>
      <w:r w:rsidR="009E2A2E">
        <w:t>P22</w:t>
      </w:r>
      <w:r>
        <w:t>+ tl.</w:t>
      </w:r>
      <w:r w:rsidR="009E2A2E">
        <w:t>8</w:t>
      </w:r>
      <w:r>
        <w:t xml:space="preserve">0 mm, </w:t>
      </w:r>
      <w:r w:rsidR="00867446">
        <w:t>vyrovnávk</w:t>
      </w:r>
      <w:r w:rsidR="00436815">
        <w:t>a</w:t>
      </w:r>
      <w:r w:rsidR="00867446">
        <w:t xml:space="preserve"> </w:t>
      </w:r>
      <w:r w:rsidR="00CA5C24">
        <w:t xml:space="preserve">ACL16+ </w:t>
      </w:r>
      <w:r w:rsidR="0053091F">
        <w:t>v tl.</w:t>
      </w:r>
      <w:r w:rsidR="00867446">
        <w:t>40 mm</w:t>
      </w:r>
      <w:r w:rsidR="00A840F1">
        <w:t>,</w:t>
      </w:r>
      <w:r w:rsidR="00436815">
        <w:t xml:space="preserve"> v extravilánu</w:t>
      </w:r>
      <w:r w:rsidR="00867446">
        <w:t>,</w:t>
      </w:r>
      <w:r w:rsidR="006842CD">
        <w:t xml:space="preserve"> v intravilánu ACL16+ v</w:t>
      </w:r>
      <w:r w:rsidR="0053091F">
        <w:t xml:space="preserve"> tl.50 mm, </w:t>
      </w:r>
      <w:r w:rsidRPr="00371E25">
        <w:t>spojovací postřik</w:t>
      </w:r>
      <w:r>
        <w:t xml:space="preserve"> ve všech vrstvách</w:t>
      </w:r>
      <w:r w:rsidRPr="00371E25">
        <w:t>,</w:t>
      </w:r>
      <w:r>
        <w:t xml:space="preserve"> pokládka ACO11+ tl.50 mm</w:t>
      </w:r>
      <w:r w:rsidRPr="00371E25">
        <w:t>,</w:t>
      </w:r>
      <w:r w:rsidRPr="0037300F">
        <w:t xml:space="preserve"> </w:t>
      </w:r>
      <w:r>
        <w:t>zalití spár asfaltovou zálivkou, zpevnění krajnic z recyklovaného materiálu tl.do 100mm</w:t>
      </w:r>
      <w:r w:rsidR="004C6501">
        <w:t>,</w:t>
      </w:r>
      <w:r w:rsidRPr="00985B9D">
        <w:t xml:space="preserve"> </w:t>
      </w:r>
      <w:r w:rsidR="00AD7FE5">
        <w:t xml:space="preserve"> </w:t>
      </w:r>
      <w:r w:rsidRPr="00985B9D">
        <w:t xml:space="preserve">provedení VDZ </w:t>
      </w:r>
      <w:r w:rsidR="00066BE3">
        <w:t>barva</w:t>
      </w:r>
      <w:r w:rsidR="00072A53">
        <w:t xml:space="preserve"> </w:t>
      </w:r>
      <w:r w:rsidR="00066BE3">
        <w:t>+</w:t>
      </w:r>
      <w:r w:rsidR="00072A53">
        <w:t xml:space="preserve"> </w:t>
      </w:r>
      <w:r w:rsidR="009664D0">
        <w:t>plast</w:t>
      </w:r>
      <w:r w:rsidRPr="00985B9D">
        <w:t xml:space="preserve"> - vodící pr</w:t>
      </w:r>
      <w:r>
        <w:t>uhy</w:t>
      </w:r>
      <w:r w:rsidRPr="00985B9D">
        <w:t xml:space="preserve"> </w:t>
      </w:r>
      <w:r>
        <w:t>+</w:t>
      </w:r>
      <w:r w:rsidR="00EF2E29">
        <w:t xml:space="preserve"> </w:t>
      </w:r>
      <w:r w:rsidR="009664D0">
        <w:t>křiž.</w:t>
      </w:r>
      <w:r w:rsidR="008F2787">
        <w:t xml:space="preserve"> </w:t>
      </w:r>
      <w:r w:rsidR="009664D0">
        <w:t>s II/611 -</w:t>
      </w:r>
      <w:r w:rsidRPr="00985B9D">
        <w:t xml:space="preserve"> </w:t>
      </w:r>
      <w:r>
        <w:t>1</w:t>
      </w:r>
      <w:r w:rsidRPr="00985B9D">
        <w:t>2</w:t>
      </w:r>
      <w:r>
        <w:t>,</w:t>
      </w:r>
      <w:r w:rsidRPr="00985B9D">
        <w:t>5 cm</w:t>
      </w:r>
      <w:r>
        <w:t xml:space="preserve">. </w:t>
      </w:r>
      <w:r w:rsidR="00500955">
        <w:t xml:space="preserve">Součástí opravy komunikace je </w:t>
      </w:r>
      <w:r w:rsidR="008F2787">
        <w:t>i oprava a vyčištění propustků dle rozpočtu.</w:t>
      </w:r>
      <w:r w:rsidR="00072A53">
        <w:t xml:space="preserve"> </w:t>
      </w:r>
      <w:r>
        <w:t>Doprava veškerého materiálu</w:t>
      </w:r>
      <w:r w:rsidRPr="00A96B8A">
        <w:t>, průkazní a přejímací zkoušky</w:t>
      </w:r>
    </w:p>
    <w:p w14:paraId="340EA645" w14:textId="77777777" w:rsidR="005F0591" w:rsidRPr="00BE6ECC" w:rsidRDefault="005F0591" w:rsidP="005F0591">
      <w:pPr>
        <w:jc w:val="both"/>
      </w:pPr>
      <w:r w:rsidRPr="00BE6ECC">
        <w:t xml:space="preserve">Návrh, projednání včetně realizace DIO. </w:t>
      </w:r>
    </w:p>
    <w:p w14:paraId="17EFEC8B" w14:textId="310D72C5" w:rsidR="00C93752" w:rsidRDefault="005F0591" w:rsidP="005F0591">
      <w:pPr>
        <w:jc w:val="both"/>
      </w:pPr>
      <w:r>
        <w:t>Veškeré provedené práce budou dle platných norem ČSN, TP</w:t>
      </w:r>
      <w:r w:rsidR="00E30082">
        <w:t xml:space="preserve"> </w:t>
      </w:r>
    </w:p>
    <w:p w14:paraId="6A524A90" w14:textId="77777777" w:rsidR="00817919" w:rsidRDefault="00817919" w:rsidP="001931EB">
      <w:pPr>
        <w:jc w:val="both"/>
      </w:pPr>
    </w:p>
    <w:p w14:paraId="72036DBF" w14:textId="77777777" w:rsidR="00D30601" w:rsidRPr="00D53698" w:rsidRDefault="00D30601" w:rsidP="001931EB">
      <w:pPr>
        <w:jc w:val="both"/>
      </w:pPr>
    </w:p>
    <w:p w14:paraId="089626C3" w14:textId="0F624066" w:rsidR="000C2B6D" w:rsidRDefault="000C2B6D" w:rsidP="00671BD4">
      <w:pPr>
        <w:pStyle w:val="Normlnweb"/>
      </w:pPr>
      <w:r w:rsidRPr="000C2B6D">
        <w:rPr>
          <w:b/>
        </w:rPr>
        <w:t xml:space="preserve"> </w:t>
      </w:r>
      <w:r>
        <w:rPr>
          <w:b/>
        </w:rPr>
        <w:t xml:space="preserve">Záruční doba: </w:t>
      </w:r>
      <w:r w:rsidR="004C6501">
        <w:rPr>
          <w:b/>
        </w:rPr>
        <w:t>36</w:t>
      </w:r>
      <w:r w:rsidR="0061657A">
        <w:rPr>
          <w:b/>
        </w:rPr>
        <w:t xml:space="preserve"> měsíců</w:t>
      </w:r>
      <w:r w:rsidR="00AC1455">
        <w:rPr>
          <w:b/>
        </w:rPr>
        <w:t xml:space="preserve"> </w:t>
      </w:r>
    </w:p>
    <w:p w14:paraId="0359A963" w14:textId="77777777" w:rsidR="000C2B6D" w:rsidRPr="007F75AE" w:rsidRDefault="000C2B6D" w:rsidP="000C2B6D">
      <w:pPr>
        <w:pStyle w:val="Zkladntext"/>
      </w:pPr>
    </w:p>
    <w:p w14:paraId="21C3E454" w14:textId="77777777" w:rsidR="000C2B6D" w:rsidRDefault="000C2B6D" w:rsidP="000C2B6D">
      <w:pPr>
        <w:pStyle w:val="Zkladntext"/>
        <w:rPr>
          <w:b/>
        </w:rPr>
      </w:pPr>
      <w:r>
        <w:rPr>
          <w:b/>
        </w:rPr>
        <w:t xml:space="preserve">Platební podmínky: </w:t>
      </w:r>
    </w:p>
    <w:p w14:paraId="731B282E" w14:textId="77777777" w:rsidR="008D4BF0" w:rsidRDefault="000C2B6D" w:rsidP="008D4BF0">
      <w:pPr>
        <w:pStyle w:val="Zkladntext"/>
      </w:pPr>
      <w:r w:rsidRPr="004E32BF">
        <w:t xml:space="preserve">Faktura bude vystavena po kompletním dokončení stavebních prací a po předání </w:t>
      </w:r>
      <w:r w:rsidR="004E32BF">
        <w:t xml:space="preserve">řádně vedených </w:t>
      </w:r>
      <w:r w:rsidRPr="004E32BF">
        <w:t xml:space="preserve">dokladů </w:t>
      </w:r>
      <w:proofErr w:type="gramStart"/>
      <w:r w:rsidR="004E32BF">
        <w:t>(</w:t>
      </w:r>
      <w:r w:rsidRPr="004E32BF">
        <w:t xml:space="preserve"> stavební</w:t>
      </w:r>
      <w:proofErr w:type="gramEnd"/>
      <w:r w:rsidRPr="004E32BF">
        <w:t xml:space="preserve"> deník, zkoušky</w:t>
      </w:r>
      <w:r w:rsidR="00391277" w:rsidRPr="004E32BF">
        <w:t>,</w:t>
      </w:r>
      <w:r w:rsidRPr="004E32BF">
        <w:t xml:space="preserve"> </w:t>
      </w:r>
      <w:proofErr w:type="gramStart"/>
      <w:r w:rsidRPr="004E32BF">
        <w:t>atesty,</w:t>
      </w:r>
      <w:proofErr w:type="gramEnd"/>
      <w:r w:rsidRPr="004E32BF">
        <w:t xml:space="preserve"> apod.) na základě předávacího protokolu.</w:t>
      </w:r>
    </w:p>
    <w:p w14:paraId="5D153032" w14:textId="77777777" w:rsidR="008A5D4B" w:rsidRDefault="008A5D4B" w:rsidP="008D4BF0">
      <w:pPr>
        <w:pStyle w:val="Zkladntext"/>
        <w:rPr>
          <w:b/>
        </w:rPr>
      </w:pPr>
    </w:p>
    <w:p w14:paraId="73E1595B" w14:textId="05BA64A2" w:rsidR="001931EB" w:rsidRDefault="000C2B6D" w:rsidP="008D4BF0">
      <w:pPr>
        <w:pStyle w:val="Zkladntext"/>
        <w:rPr>
          <w:b/>
        </w:rPr>
      </w:pPr>
      <w:r>
        <w:rPr>
          <w:b/>
        </w:rPr>
        <w:t xml:space="preserve">Termín realizace: </w:t>
      </w:r>
      <w:r w:rsidR="00DC43FC">
        <w:rPr>
          <w:b/>
        </w:rPr>
        <w:t>5</w:t>
      </w:r>
      <w:r w:rsidR="008A5D4B">
        <w:rPr>
          <w:b/>
        </w:rPr>
        <w:t xml:space="preserve"> týdn</w:t>
      </w:r>
      <w:r w:rsidR="00DC43FC">
        <w:rPr>
          <w:b/>
        </w:rPr>
        <w:t>ů</w:t>
      </w:r>
      <w:r w:rsidR="008A5D4B">
        <w:rPr>
          <w:b/>
        </w:rPr>
        <w:t xml:space="preserve"> od předání staveniště, do konce roku 202</w:t>
      </w:r>
      <w:r w:rsidR="00072A53">
        <w:rPr>
          <w:b/>
        </w:rPr>
        <w:t>6</w:t>
      </w:r>
    </w:p>
    <w:p w14:paraId="272DE096" w14:textId="77777777" w:rsidR="00D1341F" w:rsidRDefault="00D1341F" w:rsidP="00D1341F">
      <w:pPr>
        <w:pStyle w:val="Zkladntext"/>
        <w:rPr>
          <w:b/>
        </w:rPr>
      </w:pPr>
    </w:p>
    <w:p w14:paraId="260D9CF5" w14:textId="77777777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</w:p>
    <w:p w14:paraId="734B1AE6" w14:textId="77777777" w:rsidR="0009261E" w:rsidRDefault="00D1341F" w:rsidP="00B9269A">
      <w:pPr>
        <w:pStyle w:val="Zkladntext"/>
        <w:rPr>
          <w:sz w:val="22"/>
        </w:rPr>
      </w:pPr>
      <w:r>
        <w:rPr>
          <w:sz w:val="22"/>
        </w:rPr>
        <w:t xml:space="preserve">              </w:t>
      </w:r>
    </w:p>
    <w:p w14:paraId="2353D6BA" w14:textId="77777777" w:rsidR="00680D8C" w:rsidRPr="008D4BF0" w:rsidRDefault="0009261E" w:rsidP="008D4BF0">
      <w:pPr>
        <w:pStyle w:val="Zkladntext"/>
        <w:rPr>
          <w:b/>
          <w:sz w:val="22"/>
        </w:rPr>
      </w:pPr>
      <w:r>
        <w:rPr>
          <w:sz w:val="22"/>
        </w:rPr>
        <w:t xml:space="preserve">              </w:t>
      </w:r>
      <w:r w:rsidR="00123EE1" w:rsidRPr="008D4BF0">
        <w:rPr>
          <w:b/>
        </w:rPr>
        <w:t>F</w:t>
      </w:r>
      <w:r w:rsidR="00602287" w:rsidRPr="008D4BF0">
        <w:rPr>
          <w:b/>
        </w:rPr>
        <w:t>otodokumentace</w:t>
      </w:r>
    </w:p>
    <w:p w14:paraId="62616A12" w14:textId="77777777" w:rsidR="000B5C13" w:rsidRDefault="000B5C13" w:rsidP="000B5C13">
      <w:pPr>
        <w:rPr>
          <w:rFonts w:ascii="Arial" w:hAnsi="Arial"/>
          <w:sz w:val="20"/>
        </w:rPr>
      </w:pPr>
    </w:p>
    <w:p w14:paraId="4E2F1FD6" w14:textId="77777777" w:rsidR="00B36655" w:rsidRDefault="00B36655" w:rsidP="000B5C13">
      <w:pPr>
        <w:rPr>
          <w:rFonts w:ascii="Arial" w:hAnsi="Arial"/>
          <w:sz w:val="20"/>
        </w:rPr>
      </w:pPr>
    </w:p>
    <w:p w14:paraId="00E532C8" w14:textId="77777777" w:rsidR="005563A3" w:rsidRDefault="005563A3" w:rsidP="000B5C13">
      <w:pPr>
        <w:rPr>
          <w:rFonts w:ascii="Arial" w:hAnsi="Arial"/>
          <w:sz w:val="20"/>
        </w:rPr>
      </w:pPr>
    </w:p>
    <w:p w14:paraId="73D9D48E" w14:textId="77777777" w:rsidR="005563A3" w:rsidRDefault="005563A3" w:rsidP="000B5C13">
      <w:pPr>
        <w:rPr>
          <w:rFonts w:ascii="Arial" w:hAnsi="Arial"/>
          <w:sz w:val="20"/>
        </w:rPr>
      </w:pPr>
    </w:p>
    <w:p w14:paraId="06BC4ABF" w14:textId="77777777" w:rsidR="005563A3" w:rsidRDefault="005563A3" w:rsidP="000B5C13">
      <w:pPr>
        <w:rPr>
          <w:rFonts w:ascii="Arial" w:hAnsi="Arial"/>
          <w:sz w:val="20"/>
        </w:rPr>
      </w:pPr>
    </w:p>
    <w:p w14:paraId="008C237C" w14:textId="77777777" w:rsidR="005563A3" w:rsidRDefault="005563A3" w:rsidP="000B5C13">
      <w:pPr>
        <w:rPr>
          <w:rFonts w:ascii="Arial" w:hAnsi="Arial"/>
          <w:sz w:val="20"/>
        </w:rPr>
      </w:pPr>
    </w:p>
    <w:p w14:paraId="1B39F1F7" w14:textId="77777777" w:rsidR="00E42992" w:rsidRDefault="00E42992" w:rsidP="000B5C13">
      <w:pPr>
        <w:rPr>
          <w:rFonts w:ascii="Arial" w:hAnsi="Arial"/>
          <w:sz w:val="20"/>
        </w:rPr>
      </w:pPr>
    </w:p>
    <w:p w14:paraId="53354860" w14:textId="08F46F3A" w:rsidR="008E5632" w:rsidRDefault="0029724B" w:rsidP="000B5C13">
      <w:pPr>
        <w:rPr>
          <w:rFonts w:ascii="Arial" w:hAnsi="Arial"/>
          <w:sz w:val="20"/>
        </w:rPr>
      </w:pPr>
      <w:r>
        <w:rPr>
          <w:noProof/>
        </w:rPr>
        <w:lastRenderedPageBreak/>
        <w:drawing>
          <wp:inline distT="0" distB="0" distL="0" distR="0" wp14:anchorId="5E8251DD" wp14:editId="45EC9FF2">
            <wp:extent cx="5759450" cy="4319905"/>
            <wp:effectExtent l="0" t="0" r="0" b="4445"/>
            <wp:docPr id="1487969241" name="Obrázek 5" descr="Obsah obrázku venku, silnice, rostlina, asfal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69241" name="Obrázek 5" descr="Obsah obrázku venku, silnice, rostlina, asfal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8B8292" wp14:editId="6910D5F2">
            <wp:extent cx="5759450" cy="4319905"/>
            <wp:effectExtent l="0" t="0" r="0" b="4445"/>
            <wp:docPr id="383207998" name="Obrázek 4" descr="Obsah obrázku venku, tráva, silnice, rost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07998" name="Obrázek 4" descr="Obsah obrázku venku, tráva, silnice, rostl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1CFB79" wp14:editId="419E1823">
            <wp:extent cx="5759450" cy="4319905"/>
            <wp:effectExtent l="0" t="0" r="0" b="4445"/>
            <wp:docPr id="670987810" name="Obrázek 3" descr="Obsah obrázku venku, rostlina, silnice, trá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87810" name="Obrázek 3" descr="Obsah obrázku venku, rostlina, silnice, tráv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82208" wp14:editId="0D3B93B4">
            <wp:extent cx="5759450" cy="4319905"/>
            <wp:effectExtent l="0" t="0" r="0" b="4445"/>
            <wp:docPr id="449854197" name="Obrázek 2" descr="Obsah obrázku venku, silnice, strom, rostl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54197" name="Obrázek 2" descr="Obsah obrázku venku, silnice, strom, rostl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6E54EA" wp14:editId="00F0CCFA">
            <wp:extent cx="5759450" cy="4319905"/>
            <wp:effectExtent l="0" t="0" r="0" b="4445"/>
            <wp:docPr id="1656707105" name="Obrázek 1" descr="Obsah obrázku venku, obloha, silnice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707105" name="Obrázek 1" descr="Obsah obrázku venku, obloha, silnice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670AA" w14:textId="77777777" w:rsidR="00680D8C" w:rsidRDefault="00680D8C" w:rsidP="000B5C13">
      <w:pPr>
        <w:rPr>
          <w:rFonts w:ascii="Arial" w:hAnsi="Arial"/>
          <w:sz w:val="20"/>
        </w:rPr>
      </w:pPr>
    </w:p>
    <w:p w14:paraId="63BD0D8F" w14:textId="77777777" w:rsidR="008E5632" w:rsidRDefault="008E5632" w:rsidP="000B5C13">
      <w:pPr>
        <w:rPr>
          <w:rFonts w:ascii="Arial" w:hAnsi="Arial"/>
          <w:sz w:val="20"/>
        </w:rPr>
      </w:pPr>
    </w:p>
    <w:p w14:paraId="66BE250D" w14:textId="77777777" w:rsidR="00680D8C" w:rsidRDefault="00680D8C" w:rsidP="000B5C13">
      <w:pPr>
        <w:rPr>
          <w:rFonts w:ascii="Arial" w:hAnsi="Arial"/>
          <w:sz w:val="20"/>
        </w:rPr>
      </w:pPr>
    </w:p>
    <w:p w14:paraId="27A05876" w14:textId="77AD8271" w:rsidR="00756EEE" w:rsidRDefault="00680D8C" w:rsidP="000B5C1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756EEE">
        <w:rPr>
          <w:rFonts w:ascii="Arial" w:hAnsi="Arial"/>
          <w:sz w:val="20"/>
        </w:rPr>
        <w:t xml:space="preserve">                     </w:t>
      </w:r>
    </w:p>
    <w:p w14:paraId="4D6E808E" w14:textId="77777777" w:rsidR="00756EEE" w:rsidRDefault="00756EEE" w:rsidP="000B5C13">
      <w:pPr>
        <w:rPr>
          <w:rFonts w:ascii="Arial" w:hAnsi="Arial"/>
          <w:sz w:val="20"/>
        </w:rPr>
      </w:pPr>
    </w:p>
    <w:p w14:paraId="2346B1B0" w14:textId="77777777" w:rsidR="00756EEE" w:rsidRDefault="00756EEE" w:rsidP="000B5C13">
      <w:pPr>
        <w:rPr>
          <w:rFonts w:ascii="Arial" w:hAnsi="Arial"/>
          <w:sz w:val="20"/>
        </w:rPr>
      </w:pPr>
    </w:p>
    <w:p w14:paraId="6A1B6834" w14:textId="2BCEBED9" w:rsidR="000B5C13" w:rsidRPr="00680D8C" w:rsidRDefault="00756EEE" w:rsidP="00680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</w:t>
      </w:r>
    </w:p>
    <w:p w14:paraId="387986BB" w14:textId="357C4A13" w:rsidR="00F27F8C" w:rsidRDefault="00F27F8C" w:rsidP="00123EE1">
      <w:pPr>
        <w:jc w:val="both"/>
        <w:rPr>
          <w:b/>
        </w:rPr>
      </w:pPr>
    </w:p>
    <w:p w14:paraId="293286BB" w14:textId="5672298D" w:rsidR="00BD0891" w:rsidRDefault="00BD0891" w:rsidP="00123EE1">
      <w:pPr>
        <w:jc w:val="both"/>
        <w:rPr>
          <w:b/>
        </w:rPr>
      </w:pPr>
    </w:p>
    <w:p w14:paraId="126782C3" w14:textId="77777777" w:rsidR="00F27F8C" w:rsidRDefault="00F27F8C" w:rsidP="00123EE1">
      <w:pPr>
        <w:jc w:val="both"/>
        <w:rPr>
          <w:b/>
        </w:rPr>
      </w:pPr>
    </w:p>
    <w:p w14:paraId="2810299D" w14:textId="74B0F3D7" w:rsidR="00B36655" w:rsidRDefault="00B36655" w:rsidP="00123EE1">
      <w:pPr>
        <w:jc w:val="both"/>
        <w:rPr>
          <w:b/>
        </w:rPr>
      </w:pPr>
    </w:p>
    <w:p w14:paraId="0A6330DC" w14:textId="20969130" w:rsidR="00CC7BD0" w:rsidRDefault="00CC7BD0" w:rsidP="00123EE1">
      <w:pPr>
        <w:jc w:val="both"/>
        <w:rPr>
          <w:b/>
        </w:rPr>
      </w:pPr>
    </w:p>
    <w:p w14:paraId="0F193D69" w14:textId="5CE64EA0" w:rsidR="00123EE1" w:rsidRDefault="00123EE1" w:rsidP="00123EE1">
      <w:pPr>
        <w:jc w:val="both"/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5655A2A9" w14:textId="77777777" w:rsidR="00BD0891" w:rsidRDefault="00BD0891" w:rsidP="00123EE1">
      <w:pPr>
        <w:jc w:val="both"/>
        <w:rPr>
          <w:b/>
        </w:rPr>
      </w:pPr>
    </w:p>
    <w:p w14:paraId="0C8FBFF8" w14:textId="42B6E396" w:rsidR="00D95CD9" w:rsidRDefault="00127548" w:rsidP="00D95CD9">
      <w:pPr>
        <w:jc w:val="both"/>
      </w:pPr>
      <w:r>
        <w:t xml:space="preserve">Vedoucí </w:t>
      </w:r>
      <w:proofErr w:type="gramStart"/>
      <w:r>
        <w:t>provozu :</w:t>
      </w:r>
      <w:proofErr w:type="gramEnd"/>
      <w:r w:rsidR="00D95CD9" w:rsidRPr="00D95CD9">
        <w:t xml:space="preserve"> </w:t>
      </w:r>
      <w:r w:rsidR="00D95CD9">
        <w:t xml:space="preserve">Vladimír Kratochvíl  </w:t>
      </w:r>
      <w:hyperlink r:id="rId14" w:history="1">
        <w:r w:rsidR="00D95CD9" w:rsidRPr="00983440">
          <w:rPr>
            <w:rStyle w:val="Hypertextovodkaz"/>
          </w:rPr>
          <w:t>vladimir.kratochvil@ksus.cz</w:t>
        </w:r>
      </w:hyperlink>
      <w:r w:rsidR="00D95CD9">
        <w:t xml:space="preserve">   725 561 303 </w:t>
      </w:r>
    </w:p>
    <w:p w14:paraId="03333211" w14:textId="6FDE7BE8" w:rsidR="00B9269A" w:rsidRDefault="00127548" w:rsidP="00123EE1">
      <w:pPr>
        <w:jc w:val="both"/>
      </w:pPr>
      <w:r>
        <w:t>Provozní cestmi</w:t>
      </w:r>
      <w:r w:rsidR="00205F52">
        <w:t>str:</w:t>
      </w:r>
      <w:r w:rsidR="004C6501">
        <w:t xml:space="preserve"> </w:t>
      </w:r>
      <w:r w:rsidR="009A446B">
        <w:t>Dušan Mrázek</w:t>
      </w:r>
      <w:r w:rsidR="00205F52">
        <w:t xml:space="preserve"> </w:t>
      </w:r>
      <w:r w:rsidR="00B9269A">
        <w:t xml:space="preserve">  </w:t>
      </w:r>
      <w:r w:rsidR="00205F52">
        <w:t xml:space="preserve"> </w:t>
      </w:r>
      <w:r w:rsidR="00B9269A">
        <w:t xml:space="preserve">      </w:t>
      </w:r>
      <w:r w:rsidR="009A446B">
        <w:t>dusan.mrazek@ksus.cz</w:t>
      </w:r>
      <w:r w:rsidR="0090482A">
        <w:t xml:space="preserve">           </w:t>
      </w:r>
      <w:r w:rsidR="009A446B">
        <w:t xml:space="preserve"> 601 074 822</w:t>
      </w:r>
    </w:p>
    <w:p w14:paraId="5E1469E0" w14:textId="23F96588" w:rsidR="008C362A" w:rsidRDefault="00127548" w:rsidP="00123EE1">
      <w:pPr>
        <w:jc w:val="both"/>
      </w:pPr>
      <w:r>
        <w:t>Správní ce</w:t>
      </w:r>
      <w:r w:rsidR="000A15A1">
        <w:t>s</w:t>
      </w:r>
      <w:r>
        <w:t>tmi</w:t>
      </w:r>
      <w:r w:rsidR="000A15A1">
        <w:t>s</w:t>
      </w:r>
      <w:r w:rsidR="00205F52">
        <w:t>tr: Eva Rýglová</w:t>
      </w:r>
      <w:r w:rsidR="00703A8E">
        <w:t xml:space="preserve">          </w:t>
      </w:r>
      <w:r w:rsidR="00205F52">
        <w:t xml:space="preserve">   </w:t>
      </w:r>
      <w:r w:rsidR="00703A8E">
        <w:t xml:space="preserve"> </w:t>
      </w:r>
      <w:r w:rsidR="00B9269A">
        <w:t xml:space="preserve"> </w:t>
      </w:r>
      <w:hyperlink r:id="rId15" w:history="1">
        <w:r w:rsidR="009A446B" w:rsidRPr="005006AA">
          <w:rPr>
            <w:rStyle w:val="Hypertextovodkaz"/>
          </w:rPr>
          <w:t>eva.ryglova@ksus.cz</w:t>
        </w:r>
      </w:hyperlink>
      <w:r w:rsidR="0090482A">
        <w:t xml:space="preserve">  </w:t>
      </w:r>
      <w:r w:rsidR="00703A8E">
        <w:t xml:space="preserve">         </w:t>
      </w:r>
      <w:r w:rsidR="00205F52">
        <w:t xml:space="preserve">    723 095499</w:t>
      </w:r>
    </w:p>
    <w:p w14:paraId="502E9CF4" w14:textId="77777777" w:rsidR="00B9269A" w:rsidRDefault="00B9269A" w:rsidP="00123EE1">
      <w:pPr>
        <w:jc w:val="both"/>
      </w:pPr>
    </w:p>
    <w:p w14:paraId="274820AC" w14:textId="77777777" w:rsidR="00B9269A" w:rsidRDefault="00B9269A" w:rsidP="00123EE1">
      <w:pPr>
        <w:jc w:val="both"/>
      </w:pPr>
    </w:p>
    <w:p w14:paraId="151A2CC5" w14:textId="77777777" w:rsidR="004E32BF" w:rsidRDefault="004E32BF" w:rsidP="00123EE1">
      <w:pPr>
        <w:jc w:val="both"/>
      </w:pPr>
    </w:p>
    <w:p w14:paraId="28344394" w14:textId="77777777" w:rsidR="00127548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78115F93" w14:textId="77777777" w:rsidR="00D30601" w:rsidRDefault="00D30601" w:rsidP="00123EE1">
      <w:pPr>
        <w:jc w:val="both"/>
      </w:pPr>
    </w:p>
    <w:p w14:paraId="4D8C904C" w14:textId="77777777" w:rsidR="00123EE1" w:rsidRDefault="00123EE1" w:rsidP="00123EE1">
      <w:pPr>
        <w:jc w:val="both"/>
      </w:pPr>
    </w:p>
    <w:p w14:paraId="2488A43B" w14:textId="77777777" w:rsidR="00123EE1" w:rsidRDefault="00123EE1" w:rsidP="00123EE1">
      <w:pPr>
        <w:rPr>
          <w:bCs/>
        </w:rPr>
      </w:pPr>
    </w:p>
    <w:p w14:paraId="29111F23" w14:textId="108D4E1B" w:rsidR="00123EE1" w:rsidRDefault="00123EE1" w:rsidP="00123EE1">
      <w:pPr>
        <w:rPr>
          <w:bCs/>
        </w:rPr>
      </w:pPr>
      <w:r>
        <w:rPr>
          <w:sz w:val="22"/>
          <w:szCs w:val="22"/>
        </w:rPr>
        <w:t>Zpracoval:</w:t>
      </w:r>
      <w:r w:rsidR="00BD493E">
        <w:rPr>
          <w:sz w:val="22"/>
          <w:szCs w:val="22"/>
        </w:rPr>
        <w:t xml:space="preserve"> Dušan Mrázek</w:t>
      </w:r>
    </w:p>
    <w:p w14:paraId="10E441EE" w14:textId="77777777" w:rsidR="00123EE1" w:rsidRDefault="00123EE1" w:rsidP="00123EE1">
      <w:pPr>
        <w:jc w:val="both"/>
      </w:pPr>
    </w:p>
    <w:p w14:paraId="1FC2147D" w14:textId="77777777" w:rsidR="00602287" w:rsidRDefault="00602287">
      <w:pPr>
        <w:jc w:val="center"/>
      </w:pPr>
    </w:p>
    <w:p w14:paraId="7398CEC2" w14:textId="77777777" w:rsidR="00602287" w:rsidRDefault="00602287" w:rsidP="00AF091F"/>
    <w:sectPr w:rsidR="00602287" w:rsidSect="00287A7C">
      <w:footerReference w:type="even" r:id="rId16"/>
      <w:footerReference w:type="default" r:id="rId17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34C0" w14:textId="77777777" w:rsidR="0044587B" w:rsidRDefault="0044587B">
      <w:r>
        <w:separator/>
      </w:r>
    </w:p>
  </w:endnote>
  <w:endnote w:type="continuationSeparator" w:id="0">
    <w:p w14:paraId="642B1B00" w14:textId="77777777" w:rsidR="0044587B" w:rsidRDefault="0044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1E0C" w14:textId="77777777" w:rsidR="00602287" w:rsidRDefault="00D213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B28EFA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95E1" w14:textId="77777777" w:rsidR="00602287" w:rsidRDefault="00D213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4CD5">
      <w:rPr>
        <w:rStyle w:val="slostrnky"/>
        <w:noProof/>
      </w:rPr>
      <w:t>1</w:t>
    </w:r>
    <w:r>
      <w:rPr>
        <w:rStyle w:val="slostrnky"/>
      </w:rPr>
      <w:fldChar w:fldCharType="end"/>
    </w:r>
  </w:p>
  <w:p w14:paraId="48427F1A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A87F" w14:textId="77777777" w:rsidR="0044587B" w:rsidRDefault="0044587B">
      <w:r>
        <w:separator/>
      </w:r>
    </w:p>
  </w:footnote>
  <w:footnote w:type="continuationSeparator" w:id="0">
    <w:p w14:paraId="28325E7E" w14:textId="77777777" w:rsidR="0044587B" w:rsidRDefault="0044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1204215">
    <w:abstractNumId w:val="1"/>
  </w:num>
  <w:num w:numId="2" w16cid:durableId="194001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1F"/>
    <w:rsid w:val="000157DF"/>
    <w:rsid w:val="000232A1"/>
    <w:rsid w:val="0002458D"/>
    <w:rsid w:val="00040087"/>
    <w:rsid w:val="00046BD0"/>
    <w:rsid w:val="00052086"/>
    <w:rsid w:val="00060F41"/>
    <w:rsid w:val="00066BE3"/>
    <w:rsid w:val="00072A53"/>
    <w:rsid w:val="00075B26"/>
    <w:rsid w:val="0009261E"/>
    <w:rsid w:val="00097832"/>
    <w:rsid w:val="000A15A1"/>
    <w:rsid w:val="000A3866"/>
    <w:rsid w:val="000A6115"/>
    <w:rsid w:val="000B5C13"/>
    <w:rsid w:val="000C2B6D"/>
    <w:rsid w:val="000E1B0A"/>
    <w:rsid w:val="000E389E"/>
    <w:rsid w:val="000E4963"/>
    <w:rsid w:val="000E793B"/>
    <w:rsid w:val="00102D2B"/>
    <w:rsid w:val="00112FBA"/>
    <w:rsid w:val="00116F17"/>
    <w:rsid w:val="00123EE1"/>
    <w:rsid w:val="00124E5B"/>
    <w:rsid w:val="001255BA"/>
    <w:rsid w:val="00127548"/>
    <w:rsid w:val="001423E9"/>
    <w:rsid w:val="00152D72"/>
    <w:rsid w:val="00161753"/>
    <w:rsid w:val="0017167A"/>
    <w:rsid w:val="001751E6"/>
    <w:rsid w:val="00176FE8"/>
    <w:rsid w:val="001807B5"/>
    <w:rsid w:val="001931EB"/>
    <w:rsid w:val="0019542C"/>
    <w:rsid w:val="001A2326"/>
    <w:rsid w:val="001A7185"/>
    <w:rsid w:val="001B49A4"/>
    <w:rsid w:val="001C3281"/>
    <w:rsid w:val="001E15EB"/>
    <w:rsid w:val="001E5B68"/>
    <w:rsid w:val="001F0CB1"/>
    <w:rsid w:val="00202803"/>
    <w:rsid w:val="00205F52"/>
    <w:rsid w:val="00207997"/>
    <w:rsid w:val="00220B76"/>
    <w:rsid w:val="0023074B"/>
    <w:rsid w:val="00231FD8"/>
    <w:rsid w:val="00246688"/>
    <w:rsid w:val="00250224"/>
    <w:rsid w:val="002528F9"/>
    <w:rsid w:val="00255EE2"/>
    <w:rsid w:val="0027353A"/>
    <w:rsid w:val="002823DD"/>
    <w:rsid w:val="00287A7C"/>
    <w:rsid w:val="00290760"/>
    <w:rsid w:val="0029724B"/>
    <w:rsid w:val="002A4374"/>
    <w:rsid w:val="002B0CEA"/>
    <w:rsid w:val="002C611A"/>
    <w:rsid w:val="002D38B1"/>
    <w:rsid w:val="002E3166"/>
    <w:rsid w:val="002E7A0E"/>
    <w:rsid w:val="002F671B"/>
    <w:rsid w:val="002F7377"/>
    <w:rsid w:val="00331259"/>
    <w:rsid w:val="00333A12"/>
    <w:rsid w:val="00340844"/>
    <w:rsid w:val="0034456A"/>
    <w:rsid w:val="00350824"/>
    <w:rsid w:val="0036044B"/>
    <w:rsid w:val="00370DCC"/>
    <w:rsid w:val="00391277"/>
    <w:rsid w:val="00391409"/>
    <w:rsid w:val="003954EF"/>
    <w:rsid w:val="003C1541"/>
    <w:rsid w:val="003C4CD5"/>
    <w:rsid w:val="003E6196"/>
    <w:rsid w:val="00405553"/>
    <w:rsid w:val="0042318E"/>
    <w:rsid w:val="00436815"/>
    <w:rsid w:val="0044587B"/>
    <w:rsid w:val="00447748"/>
    <w:rsid w:val="00466C41"/>
    <w:rsid w:val="00466CC8"/>
    <w:rsid w:val="0047283E"/>
    <w:rsid w:val="00477B9F"/>
    <w:rsid w:val="00487370"/>
    <w:rsid w:val="00493B97"/>
    <w:rsid w:val="004A4B54"/>
    <w:rsid w:val="004C6501"/>
    <w:rsid w:val="004E1F89"/>
    <w:rsid w:val="004E32BF"/>
    <w:rsid w:val="004E67F5"/>
    <w:rsid w:val="00500955"/>
    <w:rsid w:val="00516E46"/>
    <w:rsid w:val="005245FF"/>
    <w:rsid w:val="0053091F"/>
    <w:rsid w:val="00534E89"/>
    <w:rsid w:val="00543178"/>
    <w:rsid w:val="0055483F"/>
    <w:rsid w:val="005563A3"/>
    <w:rsid w:val="00563B47"/>
    <w:rsid w:val="005829D6"/>
    <w:rsid w:val="00583885"/>
    <w:rsid w:val="005E11CC"/>
    <w:rsid w:val="005F0591"/>
    <w:rsid w:val="005F1C45"/>
    <w:rsid w:val="005F6B5B"/>
    <w:rsid w:val="00602287"/>
    <w:rsid w:val="00610F82"/>
    <w:rsid w:val="0061657A"/>
    <w:rsid w:val="00623F2A"/>
    <w:rsid w:val="00624576"/>
    <w:rsid w:val="006323C7"/>
    <w:rsid w:val="00650D32"/>
    <w:rsid w:val="0065562A"/>
    <w:rsid w:val="00662A7F"/>
    <w:rsid w:val="00671BD4"/>
    <w:rsid w:val="00674CB9"/>
    <w:rsid w:val="00680D8C"/>
    <w:rsid w:val="006842CD"/>
    <w:rsid w:val="00684714"/>
    <w:rsid w:val="006A3B82"/>
    <w:rsid w:val="006B0BB9"/>
    <w:rsid w:val="006B3327"/>
    <w:rsid w:val="006B7984"/>
    <w:rsid w:val="006D758D"/>
    <w:rsid w:val="006F3CFC"/>
    <w:rsid w:val="00703A8E"/>
    <w:rsid w:val="007256E4"/>
    <w:rsid w:val="00730E74"/>
    <w:rsid w:val="007360FB"/>
    <w:rsid w:val="0074347E"/>
    <w:rsid w:val="00751A40"/>
    <w:rsid w:val="00756EEE"/>
    <w:rsid w:val="007726BA"/>
    <w:rsid w:val="00781C66"/>
    <w:rsid w:val="00784366"/>
    <w:rsid w:val="00796E5B"/>
    <w:rsid w:val="007C4086"/>
    <w:rsid w:val="007C776D"/>
    <w:rsid w:val="007D158B"/>
    <w:rsid w:val="007E7FAE"/>
    <w:rsid w:val="008009C8"/>
    <w:rsid w:val="00811426"/>
    <w:rsid w:val="00813A32"/>
    <w:rsid w:val="00814734"/>
    <w:rsid w:val="00817919"/>
    <w:rsid w:val="008314CC"/>
    <w:rsid w:val="00833F23"/>
    <w:rsid w:val="00847A78"/>
    <w:rsid w:val="00854EF7"/>
    <w:rsid w:val="00855E1F"/>
    <w:rsid w:val="00867446"/>
    <w:rsid w:val="0087401F"/>
    <w:rsid w:val="00881790"/>
    <w:rsid w:val="00882943"/>
    <w:rsid w:val="008A5D4B"/>
    <w:rsid w:val="008B6306"/>
    <w:rsid w:val="008C362A"/>
    <w:rsid w:val="008C3A12"/>
    <w:rsid w:val="008C70B3"/>
    <w:rsid w:val="008C7435"/>
    <w:rsid w:val="008D4BF0"/>
    <w:rsid w:val="008E5632"/>
    <w:rsid w:val="008F2787"/>
    <w:rsid w:val="008F584B"/>
    <w:rsid w:val="0090482A"/>
    <w:rsid w:val="0090554D"/>
    <w:rsid w:val="009124B0"/>
    <w:rsid w:val="00917361"/>
    <w:rsid w:val="009442A1"/>
    <w:rsid w:val="00947FB5"/>
    <w:rsid w:val="009664D0"/>
    <w:rsid w:val="009822DE"/>
    <w:rsid w:val="0099046B"/>
    <w:rsid w:val="009962C0"/>
    <w:rsid w:val="00996520"/>
    <w:rsid w:val="009A446B"/>
    <w:rsid w:val="009B3FDC"/>
    <w:rsid w:val="009C3D8A"/>
    <w:rsid w:val="009C41D7"/>
    <w:rsid w:val="009C683F"/>
    <w:rsid w:val="009D5D6B"/>
    <w:rsid w:val="009E2A2E"/>
    <w:rsid w:val="00A04279"/>
    <w:rsid w:val="00A11D93"/>
    <w:rsid w:val="00A23E95"/>
    <w:rsid w:val="00A35362"/>
    <w:rsid w:val="00A36DBE"/>
    <w:rsid w:val="00A42761"/>
    <w:rsid w:val="00A5701F"/>
    <w:rsid w:val="00A7787E"/>
    <w:rsid w:val="00A8001E"/>
    <w:rsid w:val="00A80518"/>
    <w:rsid w:val="00A840F1"/>
    <w:rsid w:val="00A8560D"/>
    <w:rsid w:val="00A87DA4"/>
    <w:rsid w:val="00AB5235"/>
    <w:rsid w:val="00AC1455"/>
    <w:rsid w:val="00AC1732"/>
    <w:rsid w:val="00AD4A28"/>
    <w:rsid w:val="00AD520D"/>
    <w:rsid w:val="00AD782E"/>
    <w:rsid w:val="00AD7FE5"/>
    <w:rsid w:val="00AF091F"/>
    <w:rsid w:val="00B06319"/>
    <w:rsid w:val="00B141C4"/>
    <w:rsid w:val="00B21ED1"/>
    <w:rsid w:val="00B36655"/>
    <w:rsid w:val="00B55EDE"/>
    <w:rsid w:val="00B62580"/>
    <w:rsid w:val="00B74EDC"/>
    <w:rsid w:val="00B92447"/>
    <w:rsid w:val="00B9269A"/>
    <w:rsid w:val="00B957C7"/>
    <w:rsid w:val="00BA04A1"/>
    <w:rsid w:val="00BB3ECC"/>
    <w:rsid w:val="00BC54B1"/>
    <w:rsid w:val="00BD0891"/>
    <w:rsid w:val="00BD493E"/>
    <w:rsid w:val="00BD5C7D"/>
    <w:rsid w:val="00BF3389"/>
    <w:rsid w:val="00C032FB"/>
    <w:rsid w:val="00C06434"/>
    <w:rsid w:val="00C14EB0"/>
    <w:rsid w:val="00C3594A"/>
    <w:rsid w:val="00C372AD"/>
    <w:rsid w:val="00C44D2B"/>
    <w:rsid w:val="00C54903"/>
    <w:rsid w:val="00C8284E"/>
    <w:rsid w:val="00C82C60"/>
    <w:rsid w:val="00C93752"/>
    <w:rsid w:val="00CA4071"/>
    <w:rsid w:val="00CA5C24"/>
    <w:rsid w:val="00CC5B33"/>
    <w:rsid w:val="00CC7BD0"/>
    <w:rsid w:val="00CD061A"/>
    <w:rsid w:val="00CD5792"/>
    <w:rsid w:val="00CF0318"/>
    <w:rsid w:val="00CF43B3"/>
    <w:rsid w:val="00D058AA"/>
    <w:rsid w:val="00D1341F"/>
    <w:rsid w:val="00D14B03"/>
    <w:rsid w:val="00D21357"/>
    <w:rsid w:val="00D2238C"/>
    <w:rsid w:val="00D27B06"/>
    <w:rsid w:val="00D30601"/>
    <w:rsid w:val="00D3109D"/>
    <w:rsid w:val="00D43FD5"/>
    <w:rsid w:val="00D50EB7"/>
    <w:rsid w:val="00D53698"/>
    <w:rsid w:val="00D64FEE"/>
    <w:rsid w:val="00D703D3"/>
    <w:rsid w:val="00D73C6E"/>
    <w:rsid w:val="00D75664"/>
    <w:rsid w:val="00D83500"/>
    <w:rsid w:val="00D94FA6"/>
    <w:rsid w:val="00D95CD9"/>
    <w:rsid w:val="00D97349"/>
    <w:rsid w:val="00DA1944"/>
    <w:rsid w:val="00DA791D"/>
    <w:rsid w:val="00DB0A4A"/>
    <w:rsid w:val="00DB47DA"/>
    <w:rsid w:val="00DC43FC"/>
    <w:rsid w:val="00DC4D49"/>
    <w:rsid w:val="00DD540D"/>
    <w:rsid w:val="00DF1060"/>
    <w:rsid w:val="00E05EF0"/>
    <w:rsid w:val="00E14EE5"/>
    <w:rsid w:val="00E1784B"/>
    <w:rsid w:val="00E30082"/>
    <w:rsid w:val="00E30D3C"/>
    <w:rsid w:val="00E42992"/>
    <w:rsid w:val="00E710DD"/>
    <w:rsid w:val="00E71E31"/>
    <w:rsid w:val="00EA2121"/>
    <w:rsid w:val="00EA5088"/>
    <w:rsid w:val="00EC2AFA"/>
    <w:rsid w:val="00ED13F3"/>
    <w:rsid w:val="00ED19BB"/>
    <w:rsid w:val="00EE288E"/>
    <w:rsid w:val="00EF2E29"/>
    <w:rsid w:val="00EF325D"/>
    <w:rsid w:val="00F032C2"/>
    <w:rsid w:val="00F046F2"/>
    <w:rsid w:val="00F108C3"/>
    <w:rsid w:val="00F15506"/>
    <w:rsid w:val="00F27F8C"/>
    <w:rsid w:val="00F4154D"/>
    <w:rsid w:val="00F44AC1"/>
    <w:rsid w:val="00F44F25"/>
    <w:rsid w:val="00F47FDE"/>
    <w:rsid w:val="00F56C1A"/>
    <w:rsid w:val="00F711C0"/>
    <w:rsid w:val="00F82D77"/>
    <w:rsid w:val="00F910CF"/>
    <w:rsid w:val="00FA1703"/>
    <w:rsid w:val="00FA2F71"/>
    <w:rsid w:val="00FA409E"/>
    <w:rsid w:val="00FE7CDB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FAF07"/>
  <w15:docId w15:val="{F950E343-0314-49D8-92D2-1D5AEADE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14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EE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A4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eva.ryglova@ksus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vladimir.kratochvil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93CC-6681-44CA-8915-7061191C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315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/>
  <LinksUpToDate>false</LinksUpToDate>
  <CharactersWithSpaces>2574</CharactersWithSpaces>
  <SharedDoc>false</SharedDoc>
  <HLinks>
    <vt:vector size="18" baseType="variant">
      <vt:variant>
        <vt:i4>1507428</vt:i4>
      </vt:variant>
      <vt:variant>
        <vt:i4>6</vt:i4>
      </vt:variant>
      <vt:variant>
        <vt:i4>0</vt:i4>
      </vt:variant>
      <vt:variant>
        <vt:i4>5</vt:i4>
      </vt:variant>
      <vt:variant>
        <vt:lpwstr>mailto:slavomir.kellner@ksus.cz</vt:lpwstr>
      </vt:variant>
      <vt:variant>
        <vt:lpwstr/>
      </vt:variant>
      <vt:variant>
        <vt:i4>6029346</vt:i4>
      </vt:variant>
      <vt:variant>
        <vt:i4>3</vt:i4>
      </vt:variant>
      <vt:variant>
        <vt:i4>0</vt:i4>
      </vt:variant>
      <vt:variant>
        <vt:i4>5</vt:i4>
      </vt:variant>
      <vt:variant>
        <vt:lpwstr>mailto:jan.hasek@ksus.cz</vt:lpwstr>
      </vt:variant>
      <vt:variant>
        <vt:lpwstr/>
      </vt:variant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mailto:ludek.benes@ksus.cz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Mrázek Dušan</cp:lastModifiedBy>
  <cp:revision>4</cp:revision>
  <cp:lastPrinted>2013-10-14T06:34:00Z</cp:lastPrinted>
  <dcterms:created xsi:type="dcterms:W3CDTF">2025-06-11T08:08:00Z</dcterms:created>
  <dcterms:modified xsi:type="dcterms:W3CDTF">2025-10-22T06:46:00Z</dcterms:modified>
</cp:coreProperties>
</file>