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19D2" w14:textId="5FAD31B8" w:rsidR="00F82573" w:rsidRPr="002D44D0" w:rsidRDefault="00F82573" w:rsidP="00FF786D">
      <w:pPr>
        <w:pStyle w:val="Nadpis1"/>
        <w:rPr>
          <w:sz w:val="24"/>
          <w:szCs w:val="24"/>
        </w:rPr>
      </w:pPr>
      <w:bookmarkStart w:id="0" w:name="_GoBack"/>
      <w:bookmarkEnd w:id="0"/>
      <w:r w:rsidRPr="002D44D0">
        <w:rPr>
          <w:sz w:val="24"/>
          <w:szCs w:val="24"/>
        </w:rPr>
        <w:t>SMLOUVA O DÍLO</w:t>
      </w:r>
    </w:p>
    <w:p w14:paraId="13DB3E25" w14:textId="77777777" w:rsidR="00F82573" w:rsidRPr="002D44D0" w:rsidRDefault="00F82573" w:rsidP="0026563E">
      <w:pPr>
        <w:pStyle w:val="Zkladntext2"/>
        <w:spacing w:before="240" w:after="120"/>
        <w:jc w:val="center"/>
      </w:pPr>
      <w:r w:rsidRPr="002D44D0">
        <w:t>uzavřená ve smyslu ustanovení § 2586 a násl. zákona č. 89/2012 Sb., občanského zákoníku v platném a účinném znění (dále jen „</w:t>
      </w:r>
      <w:r w:rsidRPr="002D44D0">
        <w:rPr>
          <w:b/>
          <w:bCs/>
        </w:rPr>
        <w:t>občanský zákoník</w:t>
      </w:r>
      <w:r w:rsidRPr="002D44D0">
        <w:t>“)</w:t>
      </w:r>
    </w:p>
    <w:p w14:paraId="5CEBD566" w14:textId="77777777" w:rsidR="00F82573" w:rsidRPr="002D44D0" w:rsidRDefault="00F82573" w:rsidP="00D50BBB">
      <w:pPr>
        <w:pStyle w:val="Zkladntext2"/>
        <w:spacing w:before="0" w:after="120"/>
        <w:jc w:val="center"/>
      </w:pPr>
      <w:r w:rsidRPr="002D44D0">
        <w:t>dále jen „</w:t>
      </w:r>
      <w:r w:rsidRPr="002D44D0">
        <w:rPr>
          <w:b/>
          <w:bCs/>
        </w:rPr>
        <w:t>Smlouva</w:t>
      </w:r>
      <w:r w:rsidRPr="002D44D0">
        <w:t>“</w:t>
      </w:r>
    </w:p>
    <w:p w14:paraId="360EA47A" w14:textId="77777777" w:rsidR="00102CE1" w:rsidRPr="002D44D0" w:rsidRDefault="00102CE1" w:rsidP="00D50BBB">
      <w:pPr>
        <w:pStyle w:val="Zkladntext2"/>
        <w:spacing w:before="0" w:after="120"/>
        <w:jc w:val="center"/>
      </w:pPr>
    </w:p>
    <w:p w14:paraId="21518A30" w14:textId="77777777" w:rsidR="00102CE1" w:rsidRPr="002D44D0" w:rsidRDefault="00102CE1" w:rsidP="00102CE1">
      <w:pPr>
        <w:autoSpaceDE w:val="0"/>
        <w:spacing w:line="360" w:lineRule="auto"/>
        <w:jc w:val="center"/>
        <w:rPr>
          <w:rFonts w:ascii="Arial" w:hAnsi="Arial" w:cs="Arial"/>
          <w:sz w:val="22"/>
          <w:szCs w:val="22"/>
          <w:shd w:val="clear" w:color="auto" w:fill="FFFF00"/>
        </w:rPr>
      </w:pPr>
      <w:r w:rsidRPr="002D44D0">
        <w:rPr>
          <w:rFonts w:ascii="Arial" w:hAnsi="Arial" w:cs="Arial"/>
          <w:sz w:val="22"/>
          <w:szCs w:val="22"/>
        </w:rPr>
        <w:t xml:space="preserve">číslo objednatele: </w:t>
      </w:r>
      <w:r w:rsidRPr="002D44D0">
        <w:rPr>
          <w:rFonts w:ascii="Arial" w:hAnsi="Arial" w:cs="Arial"/>
          <w:sz w:val="22"/>
          <w:szCs w:val="22"/>
          <w:highlight w:val="lightGray"/>
        </w:rPr>
        <w:t>[BUDE DOPLNĚNO]</w:t>
      </w:r>
    </w:p>
    <w:p w14:paraId="502F1AC5" w14:textId="77777777" w:rsidR="00102CE1" w:rsidRPr="002D44D0" w:rsidRDefault="00102CE1" w:rsidP="00102CE1">
      <w:pPr>
        <w:autoSpaceDE w:val="0"/>
        <w:spacing w:line="360" w:lineRule="auto"/>
        <w:jc w:val="center"/>
        <w:rPr>
          <w:rFonts w:ascii="Arial" w:hAnsi="Arial" w:cs="Arial"/>
          <w:sz w:val="22"/>
          <w:szCs w:val="22"/>
          <w:shd w:val="clear" w:color="auto" w:fill="FFFF00"/>
        </w:rPr>
      </w:pPr>
      <w:r w:rsidRPr="002D44D0">
        <w:rPr>
          <w:rFonts w:ascii="Arial" w:hAnsi="Arial" w:cs="Arial"/>
          <w:sz w:val="22"/>
          <w:szCs w:val="22"/>
        </w:rPr>
        <w:t xml:space="preserve">číslo dodavatele: </w:t>
      </w:r>
      <w:r w:rsidRPr="002D44D0">
        <w:rPr>
          <w:rFonts w:ascii="Arial" w:hAnsi="Arial" w:cs="Arial"/>
          <w:sz w:val="22"/>
          <w:szCs w:val="22"/>
          <w:highlight w:val="lightGray"/>
        </w:rPr>
        <w:t>[BUDE DOPLNĚNO]</w:t>
      </w:r>
    </w:p>
    <w:p w14:paraId="5E66A097" w14:textId="77777777" w:rsidR="00FF786D" w:rsidRPr="002D44D0" w:rsidRDefault="00FF786D" w:rsidP="00D50BBB">
      <w:pPr>
        <w:pStyle w:val="Zkladntext2"/>
        <w:spacing w:before="0" w:after="120"/>
        <w:jc w:val="center"/>
      </w:pPr>
    </w:p>
    <w:p w14:paraId="01F916C4" w14:textId="77777777" w:rsidR="00D91B20" w:rsidRPr="002D44D0" w:rsidRDefault="008A0C16" w:rsidP="00D91B20">
      <w:pPr>
        <w:autoSpaceDE w:val="0"/>
        <w:autoSpaceDN w:val="0"/>
        <w:adjustRightInd w:val="0"/>
        <w:spacing w:after="0"/>
        <w:jc w:val="center"/>
        <w:rPr>
          <w:rFonts w:ascii="Arial" w:hAnsi="Arial" w:cs="Arial"/>
          <w:b/>
          <w:bCs/>
          <w:sz w:val="22"/>
          <w:szCs w:val="22"/>
        </w:rPr>
      </w:pPr>
      <w:r w:rsidRPr="002D44D0">
        <w:rPr>
          <w:rFonts w:ascii="Arial" w:hAnsi="Arial" w:cs="Arial"/>
          <w:b/>
          <w:bCs/>
          <w:sz w:val="22"/>
          <w:szCs w:val="22"/>
        </w:rPr>
        <w:t>„</w:t>
      </w:r>
      <w:bookmarkStart w:id="1" w:name="_Hlk141097519"/>
      <w:r w:rsidR="00D91B20" w:rsidRPr="002D44D0">
        <w:rPr>
          <w:rFonts w:ascii="Arial" w:hAnsi="Arial" w:cs="Arial"/>
          <w:b/>
          <w:bCs/>
          <w:sz w:val="22"/>
          <w:szCs w:val="22"/>
        </w:rPr>
        <w:t>Projektová dokumentace a zajištění autorského dozoru ke stavbě</w:t>
      </w:r>
    </w:p>
    <w:p w14:paraId="4BD0EB7A" w14:textId="4BEB1D57" w:rsidR="008A0C16" w:rsidRPr="002D44D0" w:rsidRDefault="00D91B20" w:rsidP="00D91B20">
      <w:pPr>
        <w:autoSpaceDE w:val="0"/>
        <w:autoSpaceDN w:val="0"/>
        <w:adjustRightInd w:val="0"/>
        <w:spacing w:after="0"/>
        <w:jc w:val="center"/>
        <w:rPr>
          <w:rFonts w:ascii="Arial" w:hAnsi="Arial" w:cs="Arial"/>
          <w:b/>
          <w:bCs/>
          <w:sz w:val="22"/>
          <w:szCs w:val="22"/>
        </w:rPr>
      </w:pPr>
      <w:r w:rsidRPr="002D44D0">
        <w:rPr>
          <w:rFonts w:ascii="Arial" w:hAnsi="Arial" w:cs="Arial"/>
          <w:b/>
          <w:bCs/>
          <w:sz w:val="22"/>
          <w:szCs w:val="22"/>
        </w:rPr>
        <w:t>Výměna elektrorozvodů a rozvodů SLP Nový Pavilon</w:t>
      </w:r>
      <w:r w:rsidR="008A0C16" w:rsidRPr="002D44D0">
        <w:rPr>
          <w:rFonts w:ascii="Arial" w:hAnsi="Arial" w:cs="Arial"/>
          <w:b/>
          <w:bCs/>
          <w:sz w:val="22"/>
          <w:szCs w:val="22"/>
        </w:rPr>
        <w:t>“</w:t>
      </w:r>
      <w:bookmarkEnd w:id="1"/>
    </w:p>
    <w:p w14:paraId="222BA855" w14:textId="2C6085CE" w:rsidR="00FF786D" w:rsidRPr="002D44D0" w:rsidRDefault="00FF786D" w:rsidP="00D50BBB">
      <w:pPr>
        <w:pStyle w:val="Zkladntext2"/>
        <w:spacing w:before="0" w:after="120"/>
        <w:jc w:val="center"/>
        <w:rPr>
          <w:b/>
          <w:bCs/>
        </w:rPr>
      </w:pPr>
    </w:p>
    <w:p w14:paraId="6C54B525" w14:textId="77777777" w:rsidR="002D44D0" w:rsidRPr="002D44D0" w:rsidRDefault="002D44D0" w:rsidP="002D44D0">
      <w:pPr>
        <w:autoSpaceDE w:val="0"/>
        <w:spacing w:before="240" w:after="120" w:line="360" w:lineRule="auto"/>
        <w:rPr>
          <w:rFonts w:ascii="Arial" w:hAnsi="Arial" w:cs="Arial"/>
          <w:b/>
          <w:bCs/>
          <w:sz w:val="22"/>
          <w:szCs w:val="22"/>
        </w:rPr>
      </w:pPr>
      <w:r w:rsidRPr="002D44D0">
        <w:rPr>
          <w:rFonts w:ascii="Arial" w:hAnsi="Arial" w:cs="Arial"/>
          <w:b/>
          <w:bCs/>
          <w:sz w:val="22"/>
          <w:szCs w:val="22"/>
        </w:rPr>
        <w:t>Objednatel</w:t>
      </w:r>
    </w:p>
    <w:p w14:paraId="08B63AE4" w14:textId="334B91D1" w:rsidR="002D44D0" w:rsidRPr="002D44D0" w:rsidRDefault="002D44D0" w:rsidP="002D44D0">
      <w:pPr>
        <w:autoSpaceDN w:val="0"/>
        <w:spacing w:line="360" w:lineRule="auto"/>
        <w:jc w:val="left"/>
        <w:rPr>
          <w:rFonts w:ascii="Arial" w:hAnsi="Arial" w:cs="Arial"/>
          <w:b/>
          <w:kern w:val="3"/>
          <w:sz w:val="22"/>
          <w:szCs w:val="22"/>
        </w:rPr>
      </w:pPr>
      <w:r w:rsidRPr="002D44D0">
        <w:rPr>
          <w:rFonts w:ascii="Arial" w:hAnsi="Arial" w:cs="Arial"/>
          <w:b/>
          <w:kern w:val="3"/>
          <w:sz w:val="22"/>
          <w:szCs w:val="22"/>
        </w:rPr>
        <w:t>CENTRUM ROŽMITÁL POD TŘEMŠÍNEM, poskytovatel sociálních služeb</w:t>
      </w:r>
    </w:p>
    <w:p w14:paraId="51FDE66A" w14:textId="77777777" w:rsidR="002D44D0" w:rsidRPr="002D44D0" w:rsidRDefault="002D44D0" w:rsidP="002D44D0">
      <w:pPr>
        <w:autoSpaceDN w:val="0"/>
        <w:spacing w:line="360" w:lineRule="auto"/>
        <w:jc w:val="left"/>
        <w:rPr>
          <w:rFonts w:ascii="Arial" w:hAnsi="Arial" w:cs="Arial"/>
          <w:kern w:val="3"/>
          <w:sz w:val="22"/>
          <w:szCs w:val="22"/>
        </w:rPr>
      </w:pPr>
      <w:r w:rsidRPr="002D44D0">
        <w:rPr>
          <w:rFonts w:ascii="Arial" w:hAnsi="Arial" w:cs="Arial"/>
          <w:kern w:val="3"/>
          <w:sz w:val="22"/>
          <w:szCs w:val="22"/>
        </w:rPr>
        <w:t xml:space="preserve">zastoupený: </w:t>
      </w:r>
      <w:r w:rsidRPr="002D44D0">
        <w:rPr>
          <w:rFonts w:ascii="Arial" w:hAnsi="Arial" w:cs="Arial"/>
          <w:kern w:val="3"/>
          <w:sz w:val="22"/>
          <w:szCs w:val="22"/>
        </w:rPr>
        <w:tab/>
      </w:r>
      <w:r w:rsidRPr="002D44D0">
        <w:rPr>
          <w:rFonts w:ascii="Arial" w:hAnsi="Arial" w:cs="Arial"/>
          <w:kern w:val="3"/>
          <w:sz w:val="22"/>
          <w:szCs w:val="22"/>
        </w:rPr>
        <w:tab/>
        <w:t>panem Ing. Lubošem Halenkovským, ředitelem</w:t>
      </w:r>
    </w:p>
    <w:p w14:paraId="147D4315" w14:textId="77777777" w:rsidR="002D44D0" w:rsidRPr="002D44D0" w:rsidRDefault="002D44D0" w:rsidP="002D44D0">
      <w:pPr>
        <w:autoSpaceDN w:val="0"/>
        <w:spacing w:line="360" w:lineRule="auto"/>
        <w:jc w:val="left"/>
        <w:rPr>
          <w:rFonts w:ascii="Arial" w:hAnsi="Arial" w:cs="Arial"/>
          <w:bCs/>
          <w:kern w:val="3"/>
          <w:sz w:val="22"/>
          <w:szCs w:val="22"/>
          <w:lang w:bidi="cs-CZ"/>
        </w:rPr>
      </w:pPr>
      <w:r w:rsidRPr="002D44D0">
        <w:rPr>
          <w:rFonts w:ascii="Arial" w:hAnsi="Arial" w:cs="Arial"/>
          <w:bCs/>
          <w:kern w:val="3"/>
          <w:sz w:val="22"/>
          <w:szCs w:val="22"/>
          <w:lang w:bidi="cs-CZ"/>
        </w:rPr>
        <w:t xml:space="preserve">IČO: </w:t>
      </w:r>
      <w:r w:rsidRPr="002D44D0">
        <w:rPr>
          <w:rFonts w:ascii="Arial" w:hAnsi="Arial" w:cs="Arial"/>
          <w:bCs/>
          <w:kern w:val="3"/>
          <w:sz w:val="22"/>
          <w:szCs w:val="22"/>
          <w:lang w:bidi="cs-CZ"/>
        </w:rPr>
        <w:tab/>
      </w:r>
      <w:r w:rsidRPr="002D44D0">
        <w:rPr>
          <w:rFonts w:ascii="Arial" w:hAnsi="Arial" w:cs="Arial"/>
          <w:bCs/>
          <w:kern w:val="3"/>
          <w:sz w:val="22"/>
          <w:szCs w:val="22"/>
          <w:lang w:bidi="cs-CZ"/>
        </w:rPr>
        <w:tab/>
      </w:r>
      <w:r w:rsidRPr="002D44D0">
        <w:rPr>
          <w:rFonts w:ascii="Arial" w:hAnsi="Arial" w:cs="Arial"/>
          <w:bCs/>
          <w:kern w:val="3"/>
          <w:sz w:val="22"/>
          <w:szCs w:val="22"/>
          <w:lang w:bidi="cs-CZ"/>
        </w:rPr>
        <w:tab/>
        <w:t>42727219</w:t>
      </w:r>
    </w:p>
    <w:p w14:paraId="2483368D" w14:textId="77777777" w:rsidR="002D44D0" w:rsidRPr="002D44D0" w:rsidRDefault="002D44D0" w:rsidP="002D44D0">
      <w:pPr>
        <w:autoSpaceDN w:val="0"/>
        <w:spacing w:line="360" w:lineRule="auto"/>
        <w:jc w:val="left"/>
        <w:rPr>
          <w:rFonts w:ascii="Arial" w:hAnsi="Arial" w:cs="Arial"/>
          <w:bCs/>
          <w:kern w:val="3"/>
          <w:sz w:val="22"/>
          <w:szCs w:val="22"/>
          <w:lang w:bidi="cs-CZ"/>
        </w:rPr>
      </w:pPr>
      <w:r w:rsidRPr="002D44D0">
        <w:rPr>
          <w:rFonts w:ascii="Arial" w:hAnsi="Arial" w:cs="Arial"/>
          <w:bCs/>
          <w:kern w:val="3"/>
          <w:sz w:val="22"/>
          <w:szCs w:val="22"/>
          <w:lang w:bidi="cs-CZ"/>
        </w:rPr>
        <w:t xml:space="preserve">se sídlem: </w:t>
      </w:r>
      <w:r w:rsidRPr="002D44D0">
        <w:rPr>
          <w:rFonts w:ascii="Arial" w:hAnsi="Arial" w:cs="Arial"/>
          <w:bCs/>
          <w:kern w:val="3"/>
          <w:sz w:val="22"/>
          <w:szCs w:val="22"/>
          <w:lang w:bidi="cs-CZ"/>
        </w:rPr>
        <w:tab/>
      </w:r>
      <w:r w:rsidRPr="002D44D0">
        <w:rPr>
          <w:rFonts w:ascii="Arial" w:hAnsi="Arial" w:cs="Arial"/>
          <w:bCs/>
          <w:kern w:val="3"/>
          <w:sz w:val="22"/>
          <w:szCs w:val="22"/>
          <w:lang w:bidi="cs-CZ"/>
        </w:rPr>
        <w:tab/>
        <w:t>Na Spravedlnosti 589, 262 42 Rožmitál pod Třemšínem</w:t>
      </w:r>
    </w:p>
    <w:p w14:paraId="58D0825B" w14:textId="77777777" w:rsidR="002D44D0" w:rsidRPr="002D44D0" w:rsidRDefault="002D44D0" w:rsidP="002D44D0">
      <w:pPr>
        <w:autoSpaceDE w:val="0"/>
        <w:spacing w:line="360" w:lineRule="auto"/>
        <w:rPr>
          <w:rFonts w:ascii="Arial" w:hAnsi="Arial" w:cs="Arial"/>
          <w:sz w:val="22"/>
          <w:szCs w:val="22"/>
          <w:shd w:val="clear" w:color="auto" w:fill="FFFF00"/>
        </w:rPr>
      </w:pPr>
      <w:r w:rsidRPr="002D44D0">
        <w:rPr>
          <w:rFonts w:ascii="Arial" w:hAnsi="Arial" w:cs="Arial"/>
          <w:sz w:val="22"/>
          <w:szCs w:val="22"/>
        </w:rPr>
        <w:t xml:space="preserve">bankovní spojení: </w:t>
      </w:r>
      <w:r w:rsidRPr="002D44D0">
        <w:rPr>
          <w:rFonts w:ascii="Arial" w:hAnsi="Arial" w:cs="Arial"/>
          <w:sz w:val="22"/>
          <w:szCs w:val="22"/>
        </w:rPr>
        <w:tab/>
      </w:r>
      <w:r w:rsidRPr="002D44D0">
        <w:rPr>
          <w:rFonts w:ascii="Arial" w:hAnsi="Arial" w:cs="Arial"/>
          <w:sz w:val="22"/>
          <w:szCs w:val="22"/>
          <w:highlight w:val="lightGray"/>
        </w:rPr>
        <w:t>[BUDE DOPLNĚNO]</w:t>
      </w:r>
    </w:p>
    <w:p w14:paraId="5225D3AB" w14:textId="77777777" w:rsidR="002D44D0" w:rsidRPr="002D44D0" w:rsidRDefault="002D44D0" w:rsidP="002D44D0">
      <w:pPr>
        <w:autoSpaceDE w:val="0"/>
        <w:spacing w:line="360" w:lineRule="auto"/>
        <w:rPr>
          <w:rFonts w:ascii="Arial" w:hAnsi="Arial" w:cs="Arial"/>
          <w:sz w:val="22"/>
          <w:szCs w:val="22"/>
          <w:shd w:val="clear" w:color="auto" w:fill="FFFF00"/>
        </w:rPr>
      </w:pPr>
      <w:r w:rsidRPr="002D44D0">
        <w:rPr>
          <w:rFonts w:ascii="Arial" w:hAnsi="Arial" w:cs="Arial"/>
          <w:sz w:val="22"/>
          <w:szCs w:val="22"/>
        </w:rPr>
        <w:t xml:space="preserve">číslo účtu: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highlight w:val="lightGray"/>
        </w:rPr>
        <w:t>[BUDE DOPLNĚNO]</w:t>
      </w:r>
    </w:p>
    <w:p w14:paraId="10363592" w14:textId="77777777" w:rsidR="002D44D0" w:rsidRPr="002D44D0" w:rsidRDefault="002D44D0" w:rsidP="002D44D0">
      <w:pPr>
        <w:autoSpaceDE w:val="0"/>
        <w:spacing w:line="360" w:lineRule="auto"/>
        <w:rPr>
          <w:rFonts w:ascii="Arial" w:hAnsi="Arial" w:cs="Arial"/>
          <w:bCs/>
          <w:sz w:val="22"/>
          <w:szCs w:val="22"/>
        </w:rPr>
      </w:pPr>
      <w:r w:rsidRPr="002D44D0">
        <w:rPr>
          <w:rFonts w:ascii="Arial" w:hAnsi="Arial" w:cs="Arial"/>
          <w:sz w:val="22"/>
          <w:szCs w:val="22"/>
        </w:rPr>
        <w:t>(dále také „</w:t>
      </w:r>
      <w:r w:rsidRPr="002D44D0">
        <w:rPr>
          <w:rFonts w:ascii="Arial" w:hAnsi="Arial" w:cs="Arial"/>
          <w:b/>
          <w:sz w:val="22"/>
          <w:szCs w:val="22"/>
        </w:rPr>
        <w:t>objednatel</w:t>
      </w:r>
      <w:r w:rsidRPr="002D44D0">
        <w:rPr>
          <w:rFonts w:ascii="Arial" w:hAnsi="Arial" w:cs="Arial"/>
          <w:sz w:val="22"/>
          <w:szCs w:val="22"/>
        </w:rPr>
        <w:t>“)</w:t>
      </w:r>
    </w:p>
    <w:p w14:paraId="2650E07C" w14:textId="77777777" w:rsidR="00FF786D" w:rsidRPr="002D44D0" w:rsidRDefault="00FF786D" w:rsidP="00FF786D">
      <w:pPr>
        <w:ind w:left="2124" w:hanging="2124"/>
        <w:rPr>
          <w:rFonts w:ascii="Arial" w:hAnsi="Arial" w:cs="Arial"/>
          <w:sz w:val="22"/>
          <w:szCs w:val="22"/>
        </w:rPr>
      </w:pPr>
    </w:p>
    <w:p w14:paraId="07C0AC46" w14:textId="77777777" w:rsidR="00FF786D" w:rsidRPr="002D44D0" w:rsidRDefault="00FF786D" w:rsidP="00FF786D">
      <w:pPr>
        <w:rPr>
          <w:rFonts w:ascii="Arial" w:hAnsi="Arial" w:cs="Arial"/>
          <w:sz w:val="22"/>
          <w:szCs w:val="22"/>
        </w:rPr>
      </w:pPr>
      <w:r w:rsidRPr="002D44D0">
        <w:rPr>
          <w:rFonts w:ascii="Arial" w:hAnsi="Arial" w:cs="Arial"/>
          <w:sz w:val="22"/>
          <w:szCs w:val="22"/>
        </w:rPr>
        <w:t xml:space="preserve">dále jen </w:t>
      </w:r>
      <w:r w:rsidRPr="002D44D0">
        <w:rPr>
          <w:rFonts w:ascii="Arial" w:hAnsi="Arial" w:cs="Arial"/>
          <w:i/>
          <w:sz w:val="22"/>
          <w:szCs w:val="22"/>
        </w:rPr>
        <w:t>„</w:t>
      </w:r>
      <w:r w:rsidRPr="002D44D0">
        <w:rPr>
          <w:rFonts w:ascii="Arial" w:hAnsi="Arial" w:cs="Arial"/>
          <w:b/>
          <w:sz w:val="22"/>
          <w:szCs w:val="22"/>
        </w:rPr>
        <w:t>Objednatel</w:t>
      </w:r>
      <w:r w:rsidRPr="002D44D0">
        <w:rPr>
          <w:rFonts w:ascii="Arial" w:hAnsi="Arial" w:cs="Arial"/>
          <w:i/>
          <w:sz w:val="22"/>
          <w:szCs w:val="22"/>
        </w:rPr>
        <w:t>“</w:t>
      </w:r>
    </w:p>
    <w:p w14:paraId="3143BA8D" w14:textId="77777777" w:rsidR="006233A3" w:rsidRPr="002D44D0" w:rsidRDefault="006233A3" w:rsidP="00FF786D">
      <w:pPr>
        <w:rPr>
          <w:rFonts w:ascii="Arial" w:hAnsi="Arial" w:cs="Arial"/>
          <w:sz w:val="22"/>
          <w:szCs w:val="22"/>
        </w:rPr>
      </w:pPr>
    </w:p>
    <w:p w14:paraId="059DA7E4" w14:textId="4AB58889" w:rsidR="00FF786D" w:rsidRPr="002D44D0" w:rsidRDefault="00FF786D" w:rsidP="00FF786D">
      <w:pPr>
        <w:rPr>
          <w:rFonts w:ascii="Arial" w:hAnsi="Arial" w:cs="Arial"/>
          <w:sz w:val="22"/>
          <w:szCs w:val="22"/>
        </w:rPr>
      </w:pPr>
      <w:r w:rsidRPr="002D44D0">
        <w:rPr>
          <w:rFonts w:ascii="Arial" w:hAnsi="Arial" w:cs="Arial"/>
          <w:sz w:val="22"/>
          <w:szCs w:val="22"/>
        </w:rPr>
        <w:t>a</w:t>
      </w:r>
    </w:p>
    <w:p w14:paraId="7200E055" w14:textId="77777777" w:rsidR="006233A3" w:rsidRPr="002D44D0" w:rsidRDefault="006233A3" w:rsidP="00FF786D">
      <w:pPr>
        <w:rPr>
          <w:rFonts w:ascii="Arial" w:hAnsi="Arial" w:cs="Arial"/>
          <w:b/>
          <w:sz w:val="22"/>
          <w:szCs w:val="22"/>
        </w:rPr>
      </w:pPr>
    </w:p>
    <w:p w14:paraId="0C3E7A9F" w14:textId="31491FFB" w:rsidR="00FF786D" w:rsidRPr="002D44D0" w:rsidRDefault="00FF786D" w:rsidP="00FF786D">
      <w:pPr>
        <w:rPr>
          <w:rFonts w:ascii="Arial" w:hAnsi="Arial" w:cs="Arial"/>
          <w:b/>
          <w:bCs/>
          <w:sz w:val="22"/>
          <w:szCs w:val="22"/>
        </w:rPr>
      </w:pPr>
      <w:r w:rsidRPr="002D44D0">
        <w:rPr>
          <w:rFonts w:ascii="Arial" w:hAnsi="Arial" w:cs="Arial"/>
          <w:b/>
          <w:sz w:val="22"/>
          <w:szCs w:val="22"/>
        </w:rPr>
        <w:t>Dodavatel</w:t>
      </w:r>
      <w:r w:rsidRPr="002D44D0">
        <w:rPr>
          <w:rFonts w:ascii="Arial" w:hAnsi="Arial" w:cs="Arial"/>
          <w:sz w:val="22"/>
          <w:szCs w:val="22"/>
        </w:rPr>
        <w:t xml:space="preserve">: </w:t>
      </w:r>
      <w:r w:rsidRPr="002D44D0">
        <w:rPr>
          <w:rFonts w:ascii="Arial" w:hAnsi="Arial" w:cs="Arial"/>
          <w:sz w:val="22"/>
          <w:szCs w:val="22"/>
        </w:rPr>
        <w:tab/>
      </w:r>
      <w:r w:rsidRPr="002D44D0">
        <w:rPr>
          <w:rFonts w:ascii="Arial" w:hAnsi="Arial" w:cs="Arial"/>
          <w:sz w:val="22"/>
          <w:szCs w:val="22"/>
        </w:rPr>
        <w:tab/>
      </w:r>
      <w:r w:rsidR="006233A3" w:rsidRPr="002D44D0">
        <w:rPr>
          <w:rFonts w:ascii="Arial" w:hAnsi="Arial" w:cs="Arial"/>
          <w:b/>
          <w:bCs/>
          <w:sz w:val="22"/>
          <w:szCs w:val="22"/>
          <w:highlight w:val="yellow"/>
        </w:rPr>
        <w:t>[doplní účastník]</w:t>
      </w:r>
    </w:p>
    <w:p w14:paraId="53F2E05B" w14:textId="614581B0" w:rsidR="00FF786D" w:rsidRPr="002D44D0" w:rsidRDefault="00FF786D" w:rsidP="00FF786D">
      <w:pPr>
        <w:rPr>
          <w:rFonts w:ascii="Arial" w:hAnsi="Arial" w:cs="Arial"/>
          <w:sz w:val="22"/>
          <w:szCs w:val="22"/>
        </w:rPr>
      </w:pPr>
      <w:r w:rsidRPr="002D44D0">
        <w:rPr>
          <w:rFonts w:ascii="Arial" w:hAnsi="Arial" w:cs="Arial"/>
          <w:sz w:val="22"/>
          <w:szCs w:val="22"/>
        </w:rPr>
        <w:t>se sídlem:</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2795DE8C" w14:textId="2F45782E" w:rsidR="00FF786D" w:rsidRPr="002D44D0" w:rsidRDefault="00FF786D" w:rsidP="00FF786D">
      <w:pPr>
        <w:rPr>
          <w:rFonts w:ascii="Arial" w:hAnsi="Arial" w:cs="Arial"/>
          <w:sz w:val="22"/>
          <w:szCs w:val="22"/>
        </w:rPr>
      </w:pPr>
      <w:r w:rsidRPr="002D44D0">
        <w:rPr>
          <w:rFonts w:ascii="Arial" w:hAnsi="Arial" w:cs="Arial"/>
          <w:sz w:val="22"/>
          <w:szCs w:val="22"/>
        </w:rPr>
        <w:t xml:space="preserve">zastoupený: </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3B877262" w14:textId="4CD385D8" w:rsidR="00FF786D" w:rsidRPr="002D44D0" w:rsidRDefault="00FF786D" w:rsidP="00FF786D">
      <w:pPr>
        <w:rPr>
          <w:rFonts w:ascii="Arial" w:hAnsi="Arial" w:cs="Arial"/>
          <w:sz w:val="22"/>
          <w:szCs w:val="22"/>
        </w:rPr>
      </w:pPr>
      <w:r w:rsidRPr="002D44D0">
        <w:rPr>
          <w:rFonts w:ascii="Arial" w:hAnsi="Arial" w:cs="Arial"/>
          <w:sz w:val="22"/>
          <w:szCs w:val="22"/>
        </w:rPr>
        <w:t xml:space="preserve">IČ: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563BE50E" w14:textId="69595381" w:rsidR="00FF786D" w:rsidRPr="002D44D0" w:rsidRDefault="00FF786D" w:rsidP="00FF786D">
      <w:pPr>
        <w:rPr>
          <w:rFonts w:ascii="Arial" w:hAnsi="Arial" w:cs="Arial"/>
          <w:sz w:val="22"/>
          <w:szCs w:val="22"/>
        </w:rPr>
      </w:pPr>
      <w:r w:rsidRPr="002D44D0">
        <w:rPr>
          <w:rFonts w:ascii="Arial" w:hAnsi="Arial" w:cs="Arial"/>
          <w:sz w:val="22"/>
          <w:szCs w:val="22"/>
        </w:rPr>
        <w:t>DIČ: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52CF208D" w14:textId="55FB4AB2" w:rsidR="00FF786D" w:rsidRPr="002D44D0" w:rsidRDefault="00FF786D" w:rsidP="00FF786D">
      <w:pPr>
        <w:rPr>
          <w:rFonts w:ascii="Arial" w:hAnsi="Arial" w:cs="Arial"/>
          <w:sz w:val="22"/>
          <w:szCs w:val="22"/>
        </w:rPr>
      </w:pPr>
      <w:r w:rsidRPr="002D44D0">
        <w:rPr>
          <w:rFonts w:ascii="Arial" w:hAnsi="Arial" w:cs="Arial"/>
          <w:sz w:val="22"/>
          <w:szCs w:val="22"/>
        </w:rPr>
        <w:t xml:space="preserve">bankovní spojení: </w:t>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6F20B296" w14:textId="15E15C6F" w:rsidR="00FF786D" w:rsidRPr="002D44D0" w:rsidRDefault="00FF786D" w:rsidP="00FF786D">
      <w:pPr>
        <w:rPr>
          <w:rFonts w:ascii="Arial" w:hAnsi="Arial" w:cs="Arial"/>
          <w:sz w:val="22"/>
          <w:szCs w:val="22"/>
        </w:rPr>
      </w:pPr>
      <w:r w:rsidRPr="002D44D0">
        <w:rPr>
          <w:rFonts w:ascii="Arial" w:hAnsi="Arial" w:cs="Arial"/>
          <w:sz w:val="22"/>
          <w:szCs w:val="22"/>
        </w:rPr>
        <w:t xml:space="preserve">číslo účtu: </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25A6637E" w14:textId="306A4C11" w:rsidR="00ED0FAE" w:rsidRPr="002D44D0" w:rsidRDefault="00ED0FAE" w:rsidP="00ED0FAE">
      <w:pPr>
        <w:rPr>
          <w:rFonts w:ascii="Arial" w:hAnsi="Arial" w:cs="Arial"/>
          <w:sz w:val="22"/>
          <w:szCs w:val="22"/>
        </w:rPr>
      </w:pPr>
      <w:r w:rsidRPr="002D44D0">
        <w:rPr>
          <w:rFonts w:ascii="Arial" w:hAnsi="Arial" w:cs="Arial"/>
          <w:sz w:val="22"/>
          <w:szCs w:val="22"/>
        </w:rPr>
        <w:t xml:space="preserve">Právnická / fyzická osoba zapsaná v obchodním rejstříku vedeném Krajským / Městským soudem v </w:t>
      </w:r>
      <w:r w:rsidRPr="002D44D0">
        <w:rPr>
          <w:rFonts w:ascii="Arial" w:hAnsi="Arial" w:cs="Arial"/>
          <w:bCs/>
          <w:sz w:val="22"/>
          <w:szCs w:val="22"/>
          <w:highlight w:val="yellow"/>
        </w:rPr>
        <w:t>[doplní účastník]</w:t>
      </w:r>
      <w:r w:rsidRPr="002D44D0">
        <w:rPr>
          <w:rFonts w:ascii="Arial" w:hAnsi="Arial" w:cs="Arial"/>
          <w:sz w:val="22"/>
          <w:szCs w:val="22"/>
        </w:rPr>
        <w:t xml:space="preserve">., pod </w:t>
      </w:r>
      <w:proofErr w:type="spellStart"/>
      <w:r w:rsidRPr="002D44D0">
        <w:rPr>
          <w:rFonts w:ascii="Arial" w:hAnsi="Arial" w:cs="Arial"/>
          <w:sz w:val="22"/>
          <w:szCs w:val="22"/>
        </w:rPr>
        <w:t>sp</w:t>
      </w:r>
      <w:proofErr w:type="spellEnd"/>
      <w:r w:rsidRPr="002D44D0">
        <w:rPr>
          <w:rFonts w:ascii="Arial" w:hAnsi="Arial" w:cs="Arial"/>
          <w:sz w:val="22"/>
          <w:szCs w:val="22"/>
        </w:rPr>
        <w:t>. zn.   </w:t>
      </w:r>
    </w:p>
    <w:p w14:paraId="7B43A4AC" w14:textId="50A7E0AF" w:rsidR="00ED0FAE" w:rsidRPr="002D44D0" w:rsidRDefault="00ED0FAE" w:rsidP="00ED0FAE">
      <w:pPr>
        <w:rPr>
          <w:rFonts w:ascii="Arial" w:hAnsi="Arial" w:cs="Arial"/>
          <w:sz w:val="22"/>
          <w:szCs w:val="22"/>
        </w:rPr>
      </w:pPr>
      <w:r w:rsidRPr="002D44D0">
        <w:rPr>
          <w:rFonts w:ascii="Arial" w:hAnsi="Arial" w:cs="Arial"/>
          <w:sz w:val="22"/>
          <w:szCs w:val="22"/>
        </w:rPr>
        <w:lastRenderedPageBreak/>
        <w:t xml:space="preserve">Právnická / fyzická osoba zapsaná v </w:t>
      </w:r>
      <w:r w:rsidRPr="002D44D0">
        <w:rPr>
          <w:rFonts w:ascii="Arial" w:hAnsi="Arial" w:cs="Arial"/>
          <w:bCs/>
          <w:sz w:val="22"/>
          <w:szCs w:val="22"/>
          <w:highlight w:val="yellow"/>
        </w:rPr>
        <w:t>[doplní účastník]</w:t>
      </w:r>
      <w:r w:rsidRPr="002D44D0">
        <w:rPr>
          <w:rFonts w:ascii="Arial" w:hAnsi="Arial" w:cs="Arial"/>
          <w:bCs/>
          <w:sz w:val="22"/>
          <w:szCs w:val="22"/>
        </w:rPr>
        <w:t xml:space="preserve"> </w:t>
      </w:r>
    </w:p>
    <w:p w14:paraId="6D115AC2" w14:textId="77777777" w:rsidR="00ED0FAE" w:rsidRPr="002D44D0" w:rsidRDefault="00ED0FAE" w:rsidP="00ED0FAE">
      <w:pPr>
        <w:rPr>
          <w:rFonts w:ascii="Arial" w:hAnsi="Arial" w:cs="Arial"/>
          <w:sz w:val="22"/>
          <w:szCs w:val="22"/>
        </w:rPr>
      </w:pPr>
      <w:r w:rsidRPr="002D44D0">
        <w:rPr>
          <w:rFonts w:ascii="Arial" w:hAnsi="Arial" w:cs="Arial"/>
          <w:sz w:val="22"/>
          <w:szCs w:val="22"/>
        </w:rPr>
        <w:t>Fyzická osoba zapsaná do živnostenského rejstříku evidovaná u </w:t>
      </w:r>
      <w:r w:rsidRPr="002D44D0">
        <w:rPr>
          <w:rFonts w:ascii="Arial" w:hAnsi="Arial" w:cs="Arial"/>
          <w:bCs/>
          <w:sz w:val="22"/>
          <w:szCs w:val="22"/>
          <w:highlight w:val="yellow"/>
        </w:rPr>
        <w:t>[doplní účastník]</w:t>
      </w:r>
      <w:r w:rsidRPr="002D44D0">
        <w:rPr>
          <w:rFonts w:ascii="Arial" w:hAnsi="Arial" w:cs="Arial"/>
          <w:sz w:val="22"/>
          <w:szCs w:val="22"/>
        </w:rPr>
        <w:t xml:space="preserve"> (jiné oprávnění fyzické osoby k podnikání s uvedením údajů o vydavateli oprávnění, datu vydání a příp. číselném označení tohoto oprávnění) </w:t>
      </w:r>
    </w:p>
    <w:p w14:paraId="1D259A27" w14:textId="77777777" w:rsidR="007044A6" w:rsidRPr="002D44D0" w:rsidRDefault="007044A6" w:rsidP="00FF786D">
      <w:pPr>
        <w:rPr>
          <w:rFonts w:ascii="Arial" w:hAnsi="Arial" w:cs="Arial"/>
          <w:sz w:val="22"/>
          <w:szCs w:val="22"/>
        </w:rPr>
      </w:pPr>
    </w:p>
    <w:p w14:paraId="54701DE0" w14:textId="5BFD3D4D" w:rsidR="00FF786D" w:rsidRPr="002D44D0" w:rsidRDefault="00FF786D" w:rsidP="00FF786D">
      <w:pPr>
        <w:rPr>
          <w:rFonts w:ascii="Arial" w:hAnsi="Arial" w:cs="Arial"/>
          <w:i/>
          <w:sz w:val="22"/>
          <w:szCs w:val="22"/>
        </w:rPr>
      </w:pPr>
      <w:r w:rsidRPr="002D44D0">
        <w:rPr>
          <w:rFonts w:ascii="Arial" w:hAnsi="Arial" w:cs="Arial"/>
          <w:sz w:val="22"/>
          <w:szCs w:val="22"/>
        </w:rPr>
        <w:t xml:space="preserve">dále jen </w:t>
      </w:r>
      <w:r w:rsidRPr="002D44D0">
        <w:rPr>
          <w:rFonts w:ascii="Arial" w:hAnsi="Arial" w:cs="Arial"/>
          <w:i/>
          <w:sz w:val="22"/>
          <w:szCs w:val="22"/>
        </w:rPr>
        <w:t>„</w:t>
      </w:r>
      <w:r w:rsidRPr="002D44D0">
        <w:rPr>
          <w:rFonts w:ascii="Arial" w:hAnsi="Arial" w:cs="Arial"/>
          <w:b/>
          <w:sz w:val="22"/>
          <w:szCs w:val="22"/>
        </w:rPr>
        <w:t>Dodavatel</w:t>
      </w:r>
      <w:r w:rsidRPr="002D44D0">
        <w:rPr>
          <w:rFonts w:ascii="Arial" w:hAnsi="Arial" w:cs="Arial"/>
          <w:i/>
          <w:sz w:val="22"/>
          <w:szCs w:val="22"/>
        </w:rPr>
        <w:t>“</w:t>
      </w:r>
    </w:p>
    <w:p w14:paraId="6C36FE1A" w14:textId="77777777" w:rsidR="00F82573" w:rsidRPr="002D44D0" w:rsidRDefault="00FF786D" w:rsidP="00FF786D">
      <w:pPr>
        <w:rPr>
          <w:rFonts w:ascii="Arial" w:hAnsi="Arial" w:cs="Arial"/>
          <w:i/>
          <w:iCs/>
          <w:sz w:val="22"/>
          <w:szCs w:val="22"/>
        </w:rPr>
      </w:pPr>
      <w:r w:rsidRPr="002D44D0">
        <w:rPr>
          <w:rFonts w:ascii="Arial" w:hAnsi="Arial" w:cs="Arial"/>
          <w:sz w:val="22"/>
          <w:szCs w:val="22"/>
        </w:rPr>
        <w:t>Objednatel a Dodavatel dále společně také jako „</w:t>
      </w:r>
      <w:r w:rsidRPr="002D44D0">
        <w:rPr>
          <w:rFonts w:ascii="Arial" w:hAnsi="Arial" w:cs="Arial"/>
          <w:b/>
          <w:sz w:val="22"/>
          <w:szCs w:val="22"/>
        </w:rPr>
        <w:t>Smluvní strany</w:t>
      </w:r>
      <w:r w:rsidRPr="002D44D0">
        <w:rPr>
          <w:rFonts w:ascii="Arial" w:hAnsi="Arial" w:cs="Arial"/>
          <w:sz w:val="22"/>
          <w:szCs w:val="22"/>
        </w:rPr>
        <w:t>“</w:t>
      </w:r>
    </w:p>
    <w:p w14:paraId="79161CD4" w14:textId="77777777" w:rsidR="005E450C" w:rsidRPr="002D44D0" w:rsidRDefault="005E450C" w:rsidP="005E450C">
      <w:pPr>
        <w:tabs>
          <w:tab w:val="left" w:pos="5070"/>
        </w:tabs>
        <w:autoSpaceDE w:val="0"/>
        <w:jc w:val="center"/>
        <w:rPr>
          <w:rFonts w:ascii="Arial" w:hAnsi="Arial" w:cs="Arial"/>
          <w:b/>
          <w:sz w:val="22"/>
          <w:szCs w:val="22"/>
        </w:rPr>
      </w:pPr>
    </w:p>
    <w:p w14:paraId="709892AD" w14:textId="1535E428" w:rsidR="005E450C" w:rsidRPr="002D44D0" w:rsidRDefault="005E450C" w:rsidP="00F6208D">
      <w:pPr>
        <w:tabs>
          <w:tab w:val="left" w:pos="5070"/>
        </w:tabs>
        <w:autoSpaceDE w:val="0"/>
        <w:jc w:val="center"/>
        <w:rPr>
          <w:rFonts w:ascii="Arial" w:hAnsi="Arial" w:cs="Arial"/>
          <w:b/>
          <w:sz w:val="22"/>
          <w:szCs w:val="22"/>
        </w:rPr>
      </w:pPr>
      <w:r w:rsidRPr="002D44D0">
        <w:rPr>
          <w:rFonts w:ascii="Arial" w:hAnsi="Arial" w:cs="Arial"/>
          <w:b/>
          <w:sz w:val="22"/>
          <w:szCs w:val="22"/>
        </w:rPr>
        <w:t>Preambule</w:t>
      </w:r>
    </w:p>
    <w:p w14:paraId="283FE0CC"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 xml:space="preserve">Dodavatel prohlašuje, že není osobou nebo </w:t>
      </w:r>
      <w:proofErr w:type="gramStart"/>
      <w:r w:rsidRPr="002D44D0">
        <w:rPr>
          <w:rFonts w:ascii="Arial" w:hAnsi="Arial" w:cs="Arial"/>
          <w:sz w:val="22"/>
          <w:szCs w:val="22"/>
        </w:rPr>
        <w:t>subjektem</w:t>
      </w:r>
      <w:r w:rsidRPr="002D44D0">
        <w:rPr>
          <w:rFonts w:ascii="Arial" w:hAnsi="Arial" w:cs="Arial"/>
          <w:sz w:val="22"/>
          <w:szCs w:val="22"/>
        </w:rPr>
        <w:footnoteReference w:customMarkFollows="1" w:id="1"/>
        <w:t>[</w:t>
      </w:r>
      <w:proofErr w:type="gramEnd"/>
      <w:r w:rsidRPr="002D44D0">
        <w:rPr>
          <w:rFonts w:ascii="Arial" w:hAnsi="Arial" w:cs="Arial"/>
          <w:sz w:val="22"/>
          <w:szCs w:val="22"/>
        </w:rP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4D7A054B"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2D44D0">
        <w:rPr>
          <w:rFonts w:ascii="Arial" w:hAnsi="Arial" w:cs="Arial"/>
          <w:b/>
          <w:bCs/>
          <w:i/>
          <w:iCs/>
          <w:sz w:val="22"/>
          <w:szCs w:val="22"/>
        </w:rPr>
        <w:t>Sankce</w:t>
      </w:r>
      <w:r w:rsidRPr="002D44D0">
        <w:rPr>
          <w:rFonts w:ascii="Arial" w:hAnsi="Arial" w:cs="Arial"/>
          <w:sz w:val="22"/>
          <w:szCs w:val="22"/>
        </w:rPr>
        <w:t>“).</w:t>
      </w:r>
    </w:p>
    <w:p w14:paraId="60E6569E"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Dodavatel zároveň prohlašuje, že není obchodní společností, ve které veřejný funkcionář</w:t>
      </w:r>
      <w:r w:rsidRPr="002D44D0">
        <w:rPr>
          <w:rFonts w:ascii="Arial" w:hAnsi="Arial" w:cs="Arial"/>
          <w:sz w:val="22"/>
          <w:szCs w:val="22"/>
          <w:vertAlign w:val="superscript"/>
        </w:rPr>
        <w:footnoteReference w:customMarkFollows="1" w:id="2"/>
        <w:t>[2]</w:t>
      </w:r>
      <w:r w:rsidRPr="002D44D0">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2D44D0">
        <w:rPr>
          <w:rFonts w:ascii="Arial" w:hAnsi="Arial" w:cs="Arial"/>
          <w:b/>
          <w:bCs/>
          <w:i/>
          <w:iCs/>
          <w:sz w:val="22"/>
          <w:szCs w:val="22"/>
        </w:rPr>
        <w:t>Střet zájmů</w:t>
      </w:r>
      <w:r w:rsidRPr="002D44D0">
        <w:rPr>
          <w:rFonts w:ascii="Arial" w:hAnsi="Arial" w:cs="Arial"/>
          <w:sz w:val="22"/>
          <w:szCs w:val="22"/>
        </w:rPr>
        <w:t xml:space="preserve">“). </w:t>
      </w:r>
    </w:p>
    <w:p w14:paraId="3312406C" w14:textId="33C4E8AE"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w:t>
      </w:r>
      <w:r w:rsidR="00492BD4" w:rsidRPr="002D44D0">
        <w:rPr>
          <w:rFonts w:ascii="Arial" w:hAnsi="Arial" w:cs="Arial"/>
          <w:sz w:val="22"/>
          <w:szCs w:val="22"/>
        </w:rPr>
        <w:t xml:space="preserve"> Preambuli v </w:t>
      </w:r>
      <w:r w:rsidRPr="002D44D0">
        <w:rPr>
          <w:rFonts w:ascii="Arial" w:hAnsi="Arial" w:cs="Arial"/>
          <w:sz w:val="22"/>
          <w:szCs w:val="22"/>
        </w:rPr>
        <w:t xml:space="preserve">článku 1 až </w:t>
      </w:r>
      <w:r w:rsidR="00492BD4" w:rsidRPr="002D44D0">
        <w:rPr>
          <w:rFonts w:ascii="Arial" w:hAnsi="Arial" w:cs="Arial"/>
          <w:sz w:val="22"/>
          <w:szCs w:val="22"/>
        </w:rPr>
        <w:t>3</w:t>
      </w:r>
      <w:r w:rsidRPr="002D44D0">
        <w:rPr>
          <w:rFonts w:ascii="Arial" w:hAnsi="Arial" w:cs="Arial"/>
          <w:sz w:val="22"/>
          <w:szCs w:val="22"/>
        </w:rPr>
        <w:t xml:space="preserve"> této Smlouvy, je Objednatel oprávněn od této Smlouvy odstoupit.</w:t>
      </w:r>
    </w:p>
    <w:p w14:paraId="039E80C7" w14:textId="77777777" w:rsidR="00F82573" w:rsidRPr="002D44D0" w:rsidRDefault="00F82573" w:rsidP="00B96133">
      <w:pPr>
        <w:pStyle w:val="AKFZFnormln"/>
        <w:spacing w:after="0" w:line="320" w:lineRule="atLeast"/>
      </w:pPr>
    </w:p>
    <w:p w14:paraId="72BF132E" w14:textId="77777777" w:rsidR="00F82573" w:rsidRPr="002D44D0" w:rsidRDefault="00F82573" w:rsidP="00B96133">
      <w:pPr>
        <w:pStyle w:val="AKFZFPreambule"/>
        <w:numPr>
          <w:ilvl w:val="0"/>
          <w:numId w:val="0"/>
        </w:numPr>
        <w:ind w:left="680" w:hanging="680"/>
        <w:rPr>
          <w:b/>
          <w:bCs/>
        </w:rPr>
      </w:pPr>
      <w:r w:rsidRPr="002D44D0">
        <w:rPr>
          <w:b/>
          <w:bCs/>
        </w:rPr>
        <w:t>VZHLEDEM K TOMU, ŽE</w:t>
      </w:r>
    </w:p>
    <w:p w14:paraId="274FB117" w14:textId="760197C0" w:rsidR="00F82573" w:rsidRPr="002D44D0" w:rsidRDefault="00C90F79" w:rsidP="002D344A">
      <w:pPr>
        <w:pStyle w:val="AKFZFPreambule"/>
        <w:numPr>
          <w:ilvl w:val="0"/>
          <w:numId w:val="0"/>
        </w:numPr>
      </w:pPr>
      <w:r w:rsidRPr="002D44D0">
        <w:lastRenderedPageBreak/>
        <w:t xml:space="preserve">Objednatel provedl </w:t>
      </w:r>
      <w:r w:rsidR="0086389E" w:rsidRPr="002D44D0">
        <w:t>zadávací</w:t>
      </w:r>
      <w:r w:rsidR="00F82573" w:rsidRPr="002D44D0">
        <w:t xml:space="preserve"> </w:t>
      </w:r>
      <w:r w:rsidR="00F82573" w:rsidRPr="00D069C6">
        <w:t xml:space="preserve">řízení na </w:t>
      </w:r>
      <w:r w:rsidR="00880403" w:rsidRPr="00D069C6">
        <w:t>zadávací řízení</w:t>
      </w:r>
      <w:r w:rsidR="00111159" w:rsidRPr="00D069C6">
        <w:t xml:space="preserve">, jehož </w:t>
      </w:r>
      <w:r w:rsidR="00F82573" w:rsidRPr="00D069C6">
        <w:t>předmětem je zpracování</w:t>
      </w:r>
      <w:r w:rsidR="00013A69" w:rsidRPr="00D069C6">
        <w:t xml:space="preserve"> </w:t>
      </w:r>
      <w:r w:rsidR="00586762" w:rsidRPr="00D069C6">
        <w:rPr>
          <w:bCs/>
        </w:rPr>
        <w:t>dokumentace pro provedení stavby (DPS</w:t>
      </w:r>
      <w:r w:rsidR="00952BCF" w:rsidRPr="00D069C6">
        <w:rPr>
          <w:bCs/>
        </w:rPr>
        <w:t>) vč. zajištění autorského dozoru</w:t>
      </w:r>
      <w:r w:rsidR="00586762" w:rsidRPr="00D069C6">
        <w:rPr>
          <w:bCs/>
        </w:rPr>
        <w:t xml:space="preserve"> </w:t>
      </w:r>
      <w:r w:rsidR="00BB54C4" w:rsidRPr="00D069C6">
        <w:rPr>
          <w:lang w:eastAsia="x-none"/>
        </w:rPr>
        <w:t>k opravě elektroinstalaci Nového Pavilonu Centra Rožmitál</w:t>
      </w:r>
      <w:r w:rsidR="00BB54C4">
        <w:rPr>
          <w:lang w:eastAsia="x-none"/>
        </w:rPr>
        <w:t xml:space="preserve"> pod Třemšínem</w:t>
      </w:r>
      <w:r w:rsidR="00BB54C4" w:rsidRPr="002D44D0">
        <w:t xml:space="preserve"> </w:t>
      </w:r>
      <w:r w:rsidR="00F82573" w:rsidRPr="002D44D0">
        <w:t>(dále jen „</w:t>
      </w:r>
      <w:r w:rsidR="00F82573" w:rsidRPr="002D44D0">
        <w:rPr>
          <w:b/>
          <w:bCs/>
        </w:rPr>
        <w:t>Veřejná zakázka</w:t>
      </w:r>
      <w:r w:rsidR="00F82573" w:rsidRPr="002D44D0">
        <w:t>)</w:t>
      </w:r>
    </w:p>
    <w:p w14:paraId="3749900E" w14:textId="77777777" w:rsidR="00F82573" w:rsidRPr="002D44D0" w:rsidRDefault="002A5596" w:rsidP="00AE0F4C">
      <w:pPr>
        <w:pStyle w:val="AKFZFPreambule"/>
      </w:pPr>
      <w:r w:rsidRPr="002D44D0">
        <w:t>Dodavat</w:t>
      </w:r>
      <w:r w:rsidR="00F82573" w:rsidRPr="002D44D0">
        <w:t>el podal závaznou nabídku na Veřejnou zakázku a tato byla Objednatelem vybrána jako nejvhodnější;</w:t>
      </w:r>
    </w:p>
    <w:p w14:paraId="1C28349E" w14:textId="77777777" w:rsidR="00F82573" w:rsidRPr="002D44D0" w:rsidRDefault="002A5596" w:rsidP="00D50BBB">
      <w:pPr>
        <w:pStyle w:val="AKFZFPreambule"/>
      </w:pPr>
      <w:r w:rsidRPr="002D44D0">
        <w:t>Dodavat</w:t>
      </w:r>
      <w:r w:rsidR="00F82573" w:rsidRPr="002D44D0">
        <w:t>el je podnikatelem, který je schopen řádně splnit předmět Veřejné zakázky, k čemuž má příslušná oprávnění; a</w:t>
      </w:r>
    </w:p>
    <w:p w14:paraId="4D774878" w14:textId="77777777" w:rsidR="00F82573" w:rsidRPr="002D44D0" w:rsidRDefault="00F82573" w:rsidP="00D50BBB">
      <w:pPr>
        <w:pStyle w:val="AKFZFPreambule"/>
      </w:pPr>
      <w:r w:rsidRPr="002D44D0">
        <w:t xml:space="preserve">Objednatel má s ohledem na výsledek </w:t>
      </w:r>
      <w:r w:rsidR="003D237F" w:rsidRPr="002D44D0">
        <w:t>poptávkového</w:t>
      </w:r>
      <w:r w:rsidRPr="002D44D0">
        <w:t xml:space="preserve"> řízení na Veřejnou zakázku v úmyslu zadat </w:t>
      </w:r>
      <w:r w:rsidR="002A5596" w:rsidRPr="002D44D0">
        <w:t>Dodavat</w:t>
      </w:r>
      <w:r w:rsidRPr="002D44D0">
        <w:t>eli realizaci předmětu plnění Veřejné zakázky;</w:t>
      </w:r>
    </w:p>
    <w:p w14:paraId="26A6DB81" w14:textId="4F7E9B70" w:rsidR="00F82573" w:rsidRPr="002D44D0" w:rsidRDefault="00F82573" w:rsidP="00D50BBB">
      <w:pPr>
        <w:pStyle w:val="AKFZFnormln"/>
      </w:pPr>
      <w:r w:rsidRPr="002D44D0">
        <w:t>se Smluvní strany, vědomy si svých závazků v této Smlouvě obsažených a s úmyslem být touto Smlouvou vázány, dohodly na následujícím znění Smlouvy:</w:t>
      </w:r>
    </w:p>
    <w:p w14:paraId="6A3F9DC8" w14:textId="77777777" w:rsidR="00F82573" w:rsidRPr="002D44D0" w:rsidRDefault="00F82573" w:rsidP="00E741F0">
      <w:pPr>
        <w:pStyle w:val="lneksmlouvynadpis"/>
        <w:jc w:val="center"/>
      </w:pPr>
      <w:r w:rsidRPr="002D44D0">
        <w:t>ÚČEL SMLOUVY</w:t>
      </w:r>
    </w:p>
    <w:p w14:paraId="2594EB28" w14:textId="0D512A74" w:rsidR="00F82573" w:rsidRPr="002D44D0" w:rsidRDefault="00F82573" w:rsidP="00D50BBB">
      <w:pPr>
        <w:pStyle w:val="lneksmlouvy"/>
      </w:pPr>
      <w:r w:rsidRPr="002D44D0">
        <w:t xml:space="preserve">Účelem této Smlouvy je upravit práva a povinnosti Smluvních stran při zhotovování díla vymezeného v čl. </w:t>
      </w:r>
      <w:r w:rsidRPr="002D44D0">
        <w:fldChar w:fldCharType="begin"/>
      </w:r>
      <w:r w:rsidRPr="002D44D0">
        <w:instrText xml:space="preserve"> REF _Ref422995988 \r \h </w:instrText>
      </w:r>
      <w:r w:rsidR="00FF786D" w:rsidRPr="002D44D0">
        <w:instrText xml:space="preserve"> \* MERGEFORMAT </w:instrText>
      </w:r>
      <w:r w:rsidRPr="002D44D0">
        <w:fldChar w:fldCharType="separate"/>
      </w:r>
      <w:r w:rsidR="00EF7147">
        <w:t>2</w:t>
      </w:r>
      <w:r w:rsidRPr="002D44D0">
        <w:fldChar w:fldCharType="end"/>
      </w:r>
      <w:r w:rsidRPr="002D44D0">
        <w:t xml:space="preserve"> této Smlouvy tak, aby zejména došlo ze strany </w:t>
      </w:r>
      <w:r w:rsidR="002A5596" w:rsidRPr="002D44D0">
        <w:t>Dodavat</w:t>
      </w:r>
      <w:r w:rsidRPr="002D44D0">
        <w:t>ele k řádnému a včasnému zhotovení díla.</w:t>
      </w:r>
    </w:p>
    <w:p w14:paraId="03FF19BE" w14:textId="58037364" w:rsidR="00F82573" w:rsidRPr="002D44D0" w:rsidRDefault="005E450C" w:rsidP="00F6208D">
      <w:pPr>
        <w:pStyle w:val="lneksmlouvy"/>
      </w:pPr>
      <w:r w:rsidRPr="002D44D0">
        <w:t xml:space="preserve">Účelem díla je </w:t>
      </w:r>
      <w:r w:rsidR="00915765" w:rsidRPr="00D069C6">
        <w:t xml:space="preserve">zpracování </w:t>
      </w:r>
      <w:r w:rsidR="00915765" w:rsidRPr="00D069C6">
        <w:rPr>
          <w:bCs/>
        </w:rPr>
        <w:t xml:space="preserve">dokumentace pro provedení stavby (DPS) vč. zajištění autorského dozoru </w:t>
      </w:r>
      <w:r w:rsidR="00915765" w:rsidRPr="00D069C6">
        <w:rPr>
          <w:lang w:eastAsia="x-none"/>
        </w:rPr>
        <w:t>k opravě elektroinstalaci Nového</w:t>
      </w:r>
      <w:r w:rsidR="00915765">
        <w:rPr>
          <w:lang w:eastAsia="x-none"/>
        </w:rPr>
        <w:t xml:space="preserve"> Pavilonu Centra Rožmitál pod Třemšíne</w:t>
      </w:r>
      <w:r w:rsidR="00D069C6">
        <w:rPr>
          <w:lang w:eastAsia="x-none"/>
        </w:rPr>
        <w:t>m</w:t>
      </w:r>
      <w:r w:rsidR="00B452E0" w:rsidRPr="002D44D0">
        <w:t>“</w:t>
      </w:r>
      <w:r w:rsidRPr="002D44D0">
        <w:t xml:space="preserve"> </w:t>
      </w:r>
      <w:r w:rsidR="00E2699B" w:rsidRPr="002D44D0">
        <w:t>(dále jen „</w:t>
      </w:r>
      <w:r w:rsidR="008E070F" w:rsidRPr="002D44D0">
        <w:rPr>
          <w:b/>
        </w:rPr>
        <w:t>Stavba</w:t>
      </w:r>
      <w:r w:rsidR="00E2699B" w:rsidRPr="002D44D0">
        <w:t>“)</w:t>
      </w:r>
      <w:r w:rsidR="00F82573" w:rsidRPr="002D44D0">
        <w:t>.</w:t>
      </w:r>
      <w:r w:rsidR="00D069C6">
        <w:t xml:space="preserve"> </w:t>
      </w:r>
    </w:p>
    <w:p w14:paraId="6C8B3775" w14:textId="77777777" w:rsidR="00F82573" w:rsidRPr="002D44D0" w:rsidRDefault="00F82573" w:rsidP="0031493A">
      <w:pPr>
        <w:pStyle w:val="lneksmlouvynadpis"/>
        <w:jc w:val="center"/>
        <w:rPr>
          <w:b w:val="0"/>
          <w:bCs w:val="0"/>
        </w:rPr>
      </w:pPr>
      <w:bookmarkStart w:id="2" w:name="_Ref422995988"/>
      <w:r w:rsidRPr="002D44D0">
        <w:t>PŘEDMĚT SMLOUVY</w:t>
      </w:r>
      <w:bookmarkEnd w:id="2"/>
    </w:p>
    <w:p w14:paraId="3EED2DB6" w14:textId="21BB67C8" w:rsidR="00AD6751" w:rsidRPr="002D44D0" w:rsidRDefault="002A5596" w:rsidP="000372A6">
      <w:pPr>
        <w:pStyle w:val="lneksmlouvy"/>
      </w:pPr>
      <w:bookmarkStart w:id="3" w:name="_Ref422991813"/>
      <w:r w:rsidRPr="002D44D0">
        <w:t>Dodavat</w:t>
      </w:r>
      <w:r w:rsidR="00F82573" w:rsidRPr="002D44D0">
        <w:t xml:space="preserve">el se touto Smlouvou zavazuje provést pro Objednatele na své náklady a nebezpečí v souladu se svou závaznou nabídkou </w:t>
      </w:r>
      <w:r w:rsidR="00D069C6">
        <w:t>v</w:t>
      </w:r>
      <w:r w:rsidR="00F82573" w:rsidRPr="002D44D0">
        <w:t xml:space="preserve"> </w:t>
      </w:r>
      <w:r w:rsidR="00880403" w:rsidRPr="002D44D0">
        <w:t>zadávací</w:t>
      </w:r>
      <w:r w:rsidR="00D069C6">
        <w:t xml:space="preserve">m </w:t>
      </w:r>
      <w:r w:rsidR="00880403" w:rsidRPr="002D44D0">
        <w:t>řízení</w:t>
      </w:r>
      <w:r w:rsidR="00F82573" w:rsidRPr="002D44D0">
        <w:t xml:space="preserve"> a za podmínek této Smlouvy následující dílo</w:t>
      </w:r>
      <w:r w:rsidR="00E2699B" w:rsidRPr="002D44D0">
        <w:t xml:space="preserve">: </w:t>
      </w:r>
      <w:r w:rsidR="003617EE" w:rsidRPr="002D44D0">
        <w:t>zhotovení kompletní</w:t>
      </w:r>
      <w:r w:rsidR="00D444A3" w:rsidRPr="002D44D0">
        <w:t xml:space="preserve"> </w:t>
      </w:r>
      <w:r w:rsidR="00E2699B" w:rsidRPr="002D44D0">
        <w:t>projektové dokumentace</w:t>
      </w:r>
      <w:r w:rsidR="003839AC" w:rsidRPr="002D44D0">
        <w:t xml:space="preserve"> </w:t>
      </w:r>
      <w:r w:rsidR="00877F68">
        <w:t>pro provedení stavby</w:t>
      </w:r>
      <w:r w:rsidR="00246EDB" w:rsidRPr="00246EDB">
        <w:t xml:space="preserve"> včetně zajištění autorského dozoru k opravě elektroinstalaci Nového Pavilonu Centra Rožmitál pod Třemšínem. Navržená elektroinstalace musí být v souladu s požadavky ČSN a požadavků objednatele.</w:t>
      </w:r>
      <w:r w:rsidR="00246EDB">
        <w:t xml:space="preserve"> </w:t>
      </w:r>
      <w:r w:rsidR="00F82573" w:rsidRPr="002D44D0">
        <w:t xml:space="preserve">Objednatel se zavazuje Dílo převzít a zaplatit </w:t>
      </w:r>
      <w:r w:rsidRPr="002D44D0">
        <w:t>Dodavat</w:t>
      </w:r>
      <w:r w:rsidR="00F82573" w:rsidRPr="002D44D0">
        <w:t xml:space="preserve">eli za Dílo cenu ve výši stanovené v čl. </w:t>
      </w:r>
      <w:r w:rsidR="00D75A86" w:rsidRPr="002D44D0">
        <w:fldChar w:fldCharType="begin"/>
      </w:r>
      <w:r w:rsidR="00D75A86" w:rsidRPr="002D44D0">
        <w:instrText xml:space="preserve"> REF _Ref423387404 \r \h  \* MERGEFORMAT </w:instrText>
      </w:r>
      <w:r w:rsidR="00D75A86" w:rsidRPr="002D44D0">
        <w:fldChar w:fldCharType="separate"/>
      </w:r>
      <w:r w:rsidR="00EF7147">
        <w:t>5</w:t>
      </w:r>
      <w:r w:rsidR="00D75A86" w:rsidRPr="002D44D0">
        <w:fldChar w:fldCharType="end"/>
      </w:r>
      <w:r w:rsidR="00F82573" w:rsidRPr="002D44D0">
        <w:t xml:space="preserve"> této Smlouvy. </w:t>
      </w:r>
    </w:p>
    <w:p w14:paraId="3DDA930B" w14:textId="77777777" w:rsidR="00F82573" w:rsidRPr="002D44D0" w:rsidRDefault="00F82573" w:rsidP="002B65C0">
      <w:pPr>
        <w:pStyle w:val="lneksmlouvy"/>
      </w:pPr>
      <w:r w:rsidRPr="002D44D0">
        <w:t>Součástí Díla je zejména:</w:t>
      </w:r>
    </w:p>
    <w:p w14:paraId="7F632EC5" w14:textId="41C5077F" w:rsidR="0052552A" w:rsidRPr="002D44D0" w:rsidRDefault="009E72B8" w:rsidP="0052552A">
      <w:pPr>
        <w:pStyle w:val="lneksmlouvy"/>
        <w:numPr>
          <w:ilvl w:val="2"/>
          <w:numId w:val="6"/>
        </w:numPr>
      </w:pPr>
      <w:bookmarkStart w:id="4" w:name="_Ref429487399"/>
      <w:bookmarkEnd w:id="3"/>
      <w:r w:rsidRPr="002D44D0">
        <w:t xml:space="preserve">vypracování </w:t>
      </w:r>
      <w:r w:rsidR="00311EB4" w:rsidRPr="002D44D0">
        <w:t xml:space="preserve">projektové dokumentace </w:t>
      </w:r>
      <w:r w:rsidR="00AF56F1">
        <w:t>p</w:t>
      </w:r>
      <w:r w:rsidR="00311EB4" w:rsidRPr="002D44D0">
        <w:t xml:space="preserve">ro provedení stavby (DPS). Dokumentace musí splňovat podmínky (nového) stavebního zákona č. 283/2021 Sb., vyhlášek a všech případných dalších rozhodnutí, souhlasů a stanovisek, jejichž potřeba vyplyne z technických řešení zpracovaných dodavatelem v rámci plnění předmětu této </w:t>
      </w:r>
      <w:r w:rsidR="00706911" w:rsidRPr="002D44D0">
        <w:t>smlouvy</w:t>
      </w:r>
      <w:r w:rsidR="00311EB4" w:rsidRPr="002D44D0">
        <w:t>. DPS bude zpracována v souladu s příslušnými právními předpisy a technickými normami a bude obsahovat všechny povinné součásti včetně požárně bezpečnostního řešení apod.</w:t>
      </w:r>
      <w:r w:rsidR="0052552A" w:rsidRPr="002D44D0">
        <w:t>:</w:t>
      </w:r>
    </w:p>
    <w:p w14:paraId="3613F116" w14:textId="6DF4DE19" w:rsidR="00311EB4" w:rsidRDefault="002B4D6F" w:rsidP="000E70D4">
      <w:pPr>
        <w:pStyle w:val="lneksmlouvy"/>
        <w:numPr>
          <w:ilvl w:val="0"/>
          <w:numId w:val="0"/>
        </w:numPr>
        <w:ind w:left="794"/>
      </w:pPr>
      <w:r w:rsidRPr="002D44D0">
        <w:t>a dále dle zadávací dokumentace</w:t>
      </w:r>
      <w:r w:rsidR="00690899" w:rsidRPr="002D44D0">
        <w:t>;</w:t>
      </w:r>
    </w:p>
    <w:p w14:paraId="052FB74E" w14:textId="0ED6B4F9" w:rsidR="008F3ECB" w:rsidRDefault="008F3ECB" w:rsidP="00311EB4">
      <w:pPr>
        <w:pStyle w:val="lneksmlouvy"/>
        <w:numPr>
          <w:ilvl w:val="2"/>
          <w:numId w:val="6"/>
        </w:numPr>
      </w:pPr>
      <w:r>
        <w:t>Součástí díla je též:</w:t>
      </w:r>
    </w:p>
    <w:p w14:paraId="5DA5B2DA" w14:textId="77777777" w:rsidR="008F3ECB" w:rsidRDefault="008F3ECB" w:rsidP="008F3ECB">
      <w:pPr>
        <w:pStyle w:val="lneksmlouvy"/>
        <w:numPr>
          <w:ilvl w:val="0"/>
          <w:numId w:val="0"/>
        </w:numPr>
        <w:ind w:left="794"/>
      </w:pPr>
      <w:r>
        <w:t>-</w:t>
      </w:r>
      <w:r>
        <w:tab/>
        <w:t xml:space="preserve">autorský dozor projektanta, </w:t>
      </w:r>
    </w:p>
    <w:p w14:paraId="38CB3CF9" w14:textId="77777777" w:rsidR="008F3ECB" w:rsidRDefault="008F3ECB" w:rsidP="008F3ECB">
      <w:pPr>
        <w:pStyle w:val="lneksmlouvy"/>
        <w:numPr>
          <w:ilvl w:val="0"/>
          <w:numId w:val="0"/>
        </w:numPr>
        <w:ind w:left="794"/>
      </w:pPr>
      <w:r>
        <w:t>-</w:t>
      </w:r>
      <w:r>
        <w:tab/>
        <w:t>součinnost projektanta při vyhlášení veřejné zakázky na Stavbu podle zpracované projektové dokumentace,</w:t>
      </w:r>
    </w:p>
    <w:p w14:paraId="67EEE5E2" w14:textId="77777777" w:rsidR="008F3ECB" w:rsidRDefault="008F3ECB" w:rsidP="008F3ECB">
      <w:pPr>
        <w:pStyle w:val="lneksmlouvy"/>
        <w:numPr>
          <w:ilvl w:val="0"/>
          <w:numId w:val="0"/>
        </w:numPr>
        <w:ind w:left="794"/>
      </w:pPr>
      <w:r>
        <w:lastRenderedPageBreak/>
        <w:t>-</w:t>
      </w:r>
      <w:r>
        <w:tab/>
        <w:t>řešení dotazů uchazečů k projektové dokumentaci,</w:t>
      </w:r>
    </w:p>
    <w:p w14:paraId="5D031BFB" w14:textId="52F60F9A" w:rsidR="008F3ECB" w:rsidRDefault="008F3ECB" w:rsidP="008F3ECB">
      <w:pPr>
        <w:pStyle w:val="lneksmlouvy"/>
        <w:numPr>
          <w:ilvl w:val="0"/>
          <w:numId w:val="0"/>
        </w:numPr>
        <w:ind w:left="794"/>
      </w:pPr>
      <w:r>
        <w:t>-</w:t>
      </w:r>
      <w:r>
        <w:tab/>
        <w:t>kontrola nabídek uchazečů v rámci technické kvalifikace a rozpočtu.</w:t>
      </w:r>
    </w:p>
    <w:p w14:paraId="7150912E" w14:textId="2CBE1AC1" w:rsidR="00D058D2" w:rsidRDefault="00D058D2" w:rsidP="008F3ECB">
      <w:pPr>
        <w:pStyle w:val="lneksmlouvy"/>
        <w:numPr>
          <w:ilvl w:val="0"/>
          <w:numId w:val="0"/>
        </w:numPr>
        <w:ind w:left="794"/>
      </w:pPr>
      <w:r>
        <w:t>Autorským dozorem se rozumí:</w:t>
      </w:r>
    </w:p>
    <w:p w14:paraId="2890C83A" w14:textId="0D80FB7C" w:rsidR="00861E30" w:rsidRDefault="00861E30" w:rsidP="00861E30">
      <w:pPr>
        <w:pStyle w:val="lneksmlouvy"/>
        <w:numPr>
          <w:ilvl w:val="0"/>
          <w:numId w:val="0"/>
        </w:numPr>
        <w:ind w:left="794"/>
      </w:pPr>
      <w:r>
        <w:t>•</w:t>
      </w:r>
      <w:r>
        <w:tab/>
        <w:t>poskytování vysvětlení potřebných k vypracování dalších dokumentací stavby (dílenské, výrobní apod);</w:t>
      </w:r>
    </w:p>
    <w:p w14:paraId="555E15D6" w14:textId="283C7726" w:rsidR="00861E30" w:rsidRDefault="00861E30" w:rsidP="00861E30">
      <w:pPr>
        <w:pStyle w:val="lneksmlouvy"/>
        <w:numPr>
          <w:ilvl w:val="0"/>
          <w:numId w:val="0"/>
        </w:numPr>
        <w:ind w:left="794"/>
      </w:pPr>
      <w:r>
        <w:t>•</w:t>
      </w:r>
      <w:r>
        <w:tab/>
        <w:t>poskytování vysvětlení, potřebných ke zpracování dodavatelské dokumentace a přípravy stavby vybraným zhotovitelem stavby;</w:t>
      </w:r>
    </w:p>
    <w:p w14:paraId="1578987F" w14:textId="41D5D3BC" w:rsidR="00861E30" w:rsidRDefault="00861E30" w:rsidP="00861E30">
      <w:pPr>
        <w:pStyle w:val="lneksmlouvy"/>
        <w:numPr>
          <w:ilvl w:val="0"/>
          <w:numId w:val="0"/>
        </w:numPr>
        <w:ind w:left="794"/>
      </w:pPr>
      <w:r>
        <w:t>•</w:t>
      </w:r>
      <w:r>
        <w:tab/>
        <w:t>účast na jednáních mezi stavebníkem a zhotovitelem stavby na základě výzvy ze strany objednatele;</w:t>
      </w:r>
    </w:p>
    <w:p w14:paraId="4E7F0D3D" w14:textId="77777777" w:rsidR="00861E30" w:rsidRDefault="00861E30" w:rsidP="00861E30">
      <w:pPr>
        <w:pStyle w:val="lneksmlouvy"/>
        <w:numPr>
          <w:ilvl w:val="0"/>
          <w:numId w:val="0"/>
        </w:numPr>
        <w:ind w:left="794"/>
      </w:pPr>
      <w:r>
        <w:t>•</w:t>
      </w:r>
      <w:r>
        <w:tab/>
        <w:t>vyjádření k výběru konkrétních výrobků a materiálů navržených zhotovitelem stavby, zejména z hlediska jakosti, vhodnosti použití a způsobu provedení</w:t>
      </w:r>
    </w:p>
    <w:p w14:paraId="7B2BB379" w14:textId="563F98FA" w:rsidR="00861E30" w:rsidRDefault="00861E30" w:rsidP="00861E30">
      <w:pPr>
        <w:pStyle w:val="lneksmlouvy"/>
        <w:numPr>
          <w:ilvl w:val="0"/>
          <w:numId w:val="0"/>
        </w:numPr>
        <w:ind w:left="794"/>
      </w:pPr>
      <w:r>
        <w:t>•</w:t>
      </w:r>
      <w:r>
        <w:tab/>
        <w:t>posuzování návrhů na změny a odchylky v částech dokumentace, zpracovávaných zhotoviteli z pohledu dodržení architektonických a technickoekonomických parametrů stavby, dodržení lhůt výstavby, případně dalších</w:t>
      </w:r>
      <w:r w:rsidR="00AA7FAD">
        <w:t>;</w:t>
      </w:r>
    </w:p>
    <w:p w14:paraId="569132C0" w14:textId="60DC9625" w:rsidR="00861E30" w:rsidRDefault="00861E30" w:rsidP="00861E30">
      <w:pPr>
        <w:pStyle w:val="lneksmlouvy"/>
        <w:numPr>
          <w:ilvl w:val="0"/>
          <w:numId w:val="0"/>
        </w:numPr>
        <w:ind w:left="794"/>
      </w:pPr>
      <w:r>
        <w:t>•</w:t>
      </w:r>
      <w:r>
        <w:tab/>
        <w:t>posuzování, případně zpracování dokumentace změn stavby před jejím dokončením</w:t>
      </w:r>
      <w:r w:rsidR="00AA7FAD">
        <w:t>;</w:t>
      </w:r>
    </w:p>
    <w:p w14:paraId="1B54CB17" w14:textId="0978F5CB" w:rsidR="00861E30" w:rsidRDefault="00861E30" w:rsidP="00861E30">
      <w:pPr>
        <w:pStyle w:val="lneksmlouvy"/>
        <w:numPr>
          <w:ilvl w:val="0"/>
          <w:numId w:val="0"/>
        </w:numPr>
        <w:ind w:left="794"/>
      </w:pPr>
      <w:r>
        <w:t>•</w:t>
      </w:r>
      <w:r>
        <w:tab/>
        <w:t>vyjádření k požadavkům na změny v množství a kvalitě výrobků a výkonů oproti schválené dokumentaci</w:t>
      </w:r>
      <w:r w:rsidR="00AA7FAD">
        <w:t>;</w:t>
      </w:r>
    </w:p>
    <w:p w14:paraId="1EFFF4F1" w14:textId="5F227750" w:rsidR="00861E30" w:rsidRDefault="00861E30" w:rsidP="00861E30">
      <w:pPr>
        <w:pStyle w:val="lneksmlouvy"/>
        <w:numPr>
          <w:ilvl w:val="0"/>
          <w:numId w:val="0"/>
        </w:numPr>
        <w:ind w:left="794"/>
      </w:pPr>
      <w:r>
        <w:t>•</w:t>
      </w:r>
      <w:r>
        <w:tab/>
        <w:t xml:space="preserve">účast na kontrolních dnech dle smlouvy o dílo 1 x týdně a kontrolních prohlídkách stavby na základě výzvy ze strany </w:t>
      </w:r>
      <w:r w:rsidR="00AA7FAD">
        <w:t>objednatele;</w:t>
      </w:r>
    </w:p>
    <w:p w14:paraId="5C64953F" w14:textId="6943C3F8" w:rsidR="00861E30" w:rsidRDefault="00861E30" w:rsidP="00861E30">
      <w:pPr>
        <w:pStyle w:val="lneksmlouvy"/>
        <w:numPr>
          <w:ilvl w:val="0"/>
          <w:numId w:val="0"/>
        </w:numPr>
        <w:ind w:left="794"/>
      </w:pPr>
      <w:r>
        <w:t>•</w:t>
      </w:r>
      <w:r>
        <w:tab/>
        <w:t xml:space="preserve">účast na odevzdání a převzetí stavby nebo její části, včetně komplexního vyzkoušení na základě výzvy ze strany </w:t>
      </w:r>
      <w:r w:rsidR="00AA7FAD">
        <w:t>objednatele;</w:t>
      </w:r>
    </w:p>
    <w:p w14:paraId="0A24FEF1" w14:textId="604B2A31" w:rsidR="00D058D2" w:rsidRDefault="00861E30" w:rsidP="00861E30">
      <w:pPr>
        <w:pStyle w:val="lneksmlouvy"/>
        <w:numPr>
          <w:ilvl w:val="0"/>
          <w:numId w:val="0"/>
        </w:numPr>
        <w:ind w:left="794"/>
      </w:pPr>
      <w:r>
        <w:t>•</w:t>
      </w:r>
      <w:r>
        <w:tab/>
        <w:t xml:space="preserve">účast na závěrečné kontrolní prohlídce na základě výzvy ze strany </w:t>
      </w:r>
      <w:r w:rsidR="00512FD1">
        <w:t>objednatele.</w:t>
      </w:r>
    </w:p>
    <w:p w14:paraId="21D60FE8" w14:textId="1006BBBF" w:rsidR="00F82573" w:rsidRPr="002D44D0" w:rsidRDefault="00F82573" w:rsidP="00CE7982">
      <w:pPr>
        <w:pStyle w:val="lneksmlouvy"/>
        <w:numPr>
          <w:ilvl w:val="2"/>
          <w:numId w:val="6"/>
        </w:numPr>
      </w:pPr>
      <w:r w:rsidRPr="002D44D0">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2D44D0">
        <w:t>. Výkaz výměr nebude obsahovat obchodní názvy a bude zpracován ve formátu pdf a v elektronickém výstupu ze softwaru pro rozpočtování. Doporučené elektronické formáty jsou .kz</w:t>
      </w:r>
      <w:proofErr w:type="gramStart"/>
      <w:r w:rsidR="002B7DC0" w:rsidRPr="002D44D0">
        <w:t>, .kza</w:t>
      </w:r>
      <w:proofErr w:type="gramEnd"/>
      <w:r w:rsidR="002B7DC0" w:rsidRPr="002D44D0">
        <w:t xml:space="preserve">, .unixml, .rts, .xc4, .utf, StavData a jakýkoliv uzamčený excelovský soubor, který je přímým výstupem softwaru pro rozpočtování </w:t>
      </w:r>
      <w:r w:rsidRPr="002D44D0">
        <w:t>(dále jen „</w:t>
      </w:r>
      <w:r w:rsidRPr="002D44D0">
        <w:rPr>
          <w:b/>
          <w:bCs/>
        </w:rPr>
        <w:t>Výkaz výměr</w:t>
      </w:r>
      <w:r w:rsidRPr="002D44D0">
        <w:t>“);</w:t>
      </w:r>
    </w:p>
    <w:p w14:paraId="2C2CF699" w14:textId="77777777" w:rsidR="00F82573" w:rsidRPr="002D44D0" w:rsidRDefault="00F82573" w:rsidP="00CE7982">
      <w:pPr>
        <w:pStyle w:val="lneksmlouvy"/>
        <w:numPr>
          <w:ilvl w:val="2"/>
          <w:numId w:val="6"/>
        </w:numPr>
      </w:pPr>
      <w:r w:rsidRPr="002D44D0">
        <w:t>vypracování oceněného položkového rozpočtu Stavby v aktuální cenové úrovni</w:t>
      </w:r>
      <w:r w:rsidR="009F751B" w:rsidRPr="002D44D0">
        <w:t>. V rámci vypracování oceněného položkového rozpočtu Stavby dodavatel na pokyn objednavatele aktualizuje oceněný položkový rozpočet Stavby v aktuální cenové úrovni před vyhlášení</w:t>
      </w:r>
      <w:r w:rsidR="002B7DC0" w:rsidRPr="002D44D0">
        <w:t>m</w:t>
      </w:r>
      <w:r w:rsidR="009F751B" w:rsidRPr="002D44D0">
        <w:t xml:space="preserve"> veřejné zakázky na dodavatele stavebních prací</w:t>
      </w:r>
      <w:r w:rsidRPr="002D44D0">
        <w:t xml:space="preserve"> (dále jen „</w:t>
      </w:r>
      <w:r w:rsidRPr="002D44D0">
        <w:rPr>
          <w:b/>
          <w:bCs/>
        </w:rPr>
        <w:t>Položkový rozpočet stavby</w:t>
      </w:r>
      <w:r w:rsidRPr="002D44D0">
        <w:t>“);</w:t>
      </w:r>
    </w:p>
    <w:p w14:paraId="431817B3" w14:textId="5921C334" w:rsidR="00F82573" w:rsidRPr="002D44D0" w:rsidRDefault="00F82573" w:rsidP="00B36E97">
      <w:pPr>
        <w:pStyle w:val="lneksmlouvy"/>
        <w:numPr>
          <w:ilvl w:val="2"/>
          <w:numId w:val="6"/>
        </w:numPr>
      </w:pPr>
      <w:bookmarkStart w:id="5" w:name="_Ref423607475"/>
      <w:bookmarkStart w:id="6" w:name="_Ref422991826"/>
      <w:bookmarkStart w:id="7" w:name="_Ref423016672"/>
      <w:bookmarkEnd w:id="4"/>
      <w:r w:rsidRPr="002D44D0">
        <w:t xml:space="preserve">Dílo v částech, které se zachycují na hmotném nosiči, vyhotoví </w:t>
      </w:r>
      <w:r w:rsidR="002A5596" w:rsidRPr="002D44D0">
        <w:t>Dodavat</w:t>
      </w:r>
      <w:r w:rsidRPr="002D44D0">
        <w:t xml:space="preserve">el v listinné a v elektronické podobě. Dokumentace vyhotovená v elektronické podobě musí být </w:t>
      </w:r>
      <w:r w:rsidRPr="002D44D0">
        <w:lastRenderedPageBreak/>
        <w:t xml:space="preserve">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2D44D0">
        <w:t>Dodavat</w:t>
      </w:r>
      <w:r w:rsidRPr="002D44D0">
        <w:t>ele dokumentaci měnit a upravovat. Zejména projektové dokumentace dle odst. 2.2.</w:t>
      </w:r>
      <w:r w:rsidR="005D5585">
        <w:t>1</w:t>
      </w:r>
      <w:r w:rsidR="005D5585" w:rsidRPr="002D44D0">
        <w:t xml:space="preserve"> </w:t>
      </w:r>
      <w:r w:rsidRPr="002D44D0">
        <w:t xml:space="preserve">a její součásti musí být předány ve formátu pdf a dwg. Výkaz výměr musí odpovídat </w:t>
      </w:r>
      <w:bookmarkEnd w:id="5"/>
      <w:r w:rsidRPr="002D44D0">
        <w:t>§ 12 vyhlášky č. 169/2016 Sb.</w:t>
      </w:r>
    </w:p>
    <w:bookmarkEnd w:id="6"/>
    <w:bookmarkEnd w:id="7"/>
    <w:p w14:paraId="5CF7DCBB" w14:textId="77777777" w:rsidR="00F82573" w:rsidRPr="002D44D0" w:rsidRDefault="00F82573" w:rsidP="004C0DE9">
      <w:pPr>
        <w:pStyle w:val="lneksmlouvy"/>
      </w:pPr>
      <w:r w:rsidRPr="002D44D0">
        <w:t xml:space="preserve">Součástí Díla jsou i práce v této Smlouvě nespecifikované, které však jsou k řádnému plnění Díla a provedení Stavby nezbytné a o kterých </w:t>
      </w:r>
      <w:r w:rsidR="002A5596" w:rsidRPr="002D44D0">
        <w:t>Dodavat</w:t>
      </w:r>
      <w:r w:rsidRPr="002D44D0">
        <w:t>el, vzhledem ke svým odborným znalostem a zkušenostem měl nebo mohl vědět. Provedení těchto prací je zahrnuto v celkové ceně Díla dle této Smlouvy.</w:t>
      </w:r>
    </w:p>
    <w:p w14:paraId="2BDBECE4" w14:textId="77777777" w:rsidR="00F82573" w:rsidRPr="002D44D0" w:rsidRDefault="002A5596" w:rsidP="001B1D37">
      <w:pPr>
        <w:pStyle w:val="lneksmlouvy"/>
      </w:pPr>
      <w:r w:rsidRPr="002D44D0">
        <w:t>Dodavat</w:t>
      </w:r>
      <w:r w:rsidR="00F82573" w:rsidRPr="002D44D0">
        <w:t>el prohlašuje, že:</w:t>
      </w:r>
    </w:p>
    <w:p w14:paraId="2F1BC371" w14:textId="77777777" w:rsidR="008E070F" w:rsidRPr="002D44D0" w:rsidRDefault="008E070F" w:rsidP="008E070F">
      <w:pPr>
        <w:pStyle w:val="lneksmlouvy"/>
        <w:numPr>
          <w:ilvl w:val="2"/>
          <w:numId w:val="6"/>
        </w:numPr>
      </w:pPr>
      <w:r w:rsidRPr="002D44D0">
        <w:t>Dílo je možné dle dostupných podkladů realizovat;</w:t>
      </w:r>
    </w:p>
    <w:p w14:paraId="57258D02" w14:textId="77777777" w:rsidR="008E070F" w:rsidRPr="002D44D0" w:rsidRDefault="008E070F" w:rsidP="008E070F">
      <w:pPr>
        <w:pStyle w:val="lneksmlouvy"/>
        <w:numPr>
          <w:ilvl w:val="2"/>
          <w:numId w:val="6"/>
        </w:numPr>
      </w:pPr>
      <w:r w:rsidRPr="002D44D0">
        <w:t>všechny technické a dodací podmínky Díla zahrnul do kalkulace cen;</w:t>
      </w:r>
    </w:p>
    <w:p w14:paraId="569F6017" w14:textId="27E022AB" w:rsidR="008E070F" w:rsidRPr="002D44D0" w:rsidRDefault="008E070F" w:rsidP="008E070F">
      <w:pPr>
        <w:pStyle w:val="lneksmlouvy"/>
        <w:numPr>
          <w:ilvl w:val="2"/>
          <w:numId w:val="6"/>
        </w:numPr>
      </w:pPr>
      <w:r w:rsidRPr="002D44D0">
        <w:t>řádně překontroloval předané podkladové materiály pro zpracování projektové dokumentace a nejsou mu známy žádné překážky, které by mu bránily splnit předmět Díla tak,</w:t>
      </w:r>
      <w:r w:rsidR="00790472" w:rsidRPr="002D44D0">
        <w:t xml:space="preserve"> jak se zavázal touto Smlouvou</w:t>
      </w:r>
      <w:r w:rsidR="004E2E13">
        <w:t>.</w:t>
      </w:r>
    </w:p>
    <w:p w14:paraId="78EA8EA8" w14:textId="77777777" w:rsidR="00F82573" w:rsidRPr="002D44D0" w:rsidRDefault="00F82573" w:rsidP="002C1C1A">
      <w:pPr>
        <w:pStyle w:val="lneksmlouvynadpis"/>
        <w:jc w:val="center"/>
        <w:rPr>
          <w:b w:val="0"/>
          <w:bCs w:val="0"/>
        </w:rPr>
      </w:pPr>
      <w:bookmarkStart w:id="8" w:name="_Ref423003375"/>
      <w:r w:rsidRPr="002D44D0">
        <w:t>DOBA A MÍSTO PLNĚNÍ</w:t>
      </w:r>
      <w:bookmarkEnd w:id="8"/>
    </w:p>
    <w:p w14:paraId="339BE323" w14:textId="4B23FFE8" w:rsidR="0001276A" w:rsidRPr="002D44D0" w:rsidRDefault="002A5596" w:rsidP="008C268B">
      <w:pPr>
        <w:pStyle w:val="lneksmlouvy"/>
      </w:pPr>
      <w:bookmarkStart w:id="9" w:name="_Ref422997404"/>
      <w:r w:rsidRPr="002D44D0">
        <w:t>Dodavat</w:t>
      </w:r>
      <w:r w:rsidR="00F82573" w:rsidRPr="002D44D0">
        <w:t>el se zavazuje provést Dílo dle odst. 2.2 této Smlouvy v následujících lhůtách:</w:t>
      </w:r>
      <w:bookmarkEnd w:id="9"/>
    </w:p>
    <w:p w14:paraId="32715DA2" w14:textId="4B7A8F79" w:rsidR="00790472" w:rsidRDefault="00D719BE" w:rsidP="00D719BE">
      <w:pPr>
        <w:pStyle w:val="lneksmlouvy"/>
        <w:numPr>
          <w:ilvl w:val="0"/>
          <w:numId w:val="24"/>
        </w:numPr>
      </w:pPr>
      <w:r>
        <w:t>d</w:t>
      </w:r>
      <w:r w:rsidR="001C3953" w:rsidRPr="002D44D0">
        <w:t xml:space="preserve">okumentace pro provádění stavby nejpozději do </w:t>
      </w:r>
      <w:r>
        <w:t>30 dní</w:t>
      </w:r>
      <w:r w:rsidR="001C3953" w:rsidRPr="002D44D0">
        <w:t xml:space="preserve"> od </w:t>
      </w:r>
      <w:r>
        <w:t>nabytí účinností této smlouvy</w:t>
      </w:r>
      <w:r w:rsidR="00D8278D">
        <w:t>;</w:t>
      </w:r>
    </w:p>
    <w:p w14:paraId="00700348" w14:textId="73F26AE9" w:rsidR="00D8278D" w:rsidRPr="002D44D0" w:rsidRDefault="00D8278D" w:rsidP="00D719BE">
      <w:pPr>
        <w:pStyle w:val="lneksmlouvy"/>
        <w:numPr>
          <w:ilvl w:val="0"/>
          <w:numId w:val="24"/>
        </w:numPr>
      </w:pPr>
      <w:r>
        <w:t xml:space="preserve">autorský dozor </w:t>
      </w:r>
      <w:r w:rsidR="00521B1D">
        <w:t xml:space="preserve">po dobu trvání stavby, tj. </w:t>
      </w:r>
      <w:r w:rsidR="001154F4" w:rsidRPr="000F63CA">
        <w:t>8 měsíců</w:t>
      </w:r>
    </w:p>
    <w:p w14:paraId="4B54892A" w14:textId="762F6632" w:rsidR="00F82573" w:rsidRPr="002D44D0" w:rsidRDefault="00F82573" w:rsidP="00D50BBB">
      <w:pPr>
        <w:pStyle w:val="lneksmlouvy"/>
      </w:pPr>
      <w:r w:rsidRPr="002D44D0">
        <w:t xml:space="preserve">Lhůty dle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Pr="002D44D0">
        <w:t xml:space="preserve"> jsou sjednány ve prospěch </w:t>
      </w:r>
      <w:r w:rsidR="002A5596" w:rsidRPr="002D44D0">
        <w:t>Dodavat</w:t>
      </w:r>
      <w:r w:rsidRPr="002D44D0">
        <w:t xml:space="preserve">ele a </w:t>
      </w:r>
      <w:r w:rsidR="002A5596" w:rsidRPr="002D44D0">
        <w:t>Dodavat</w:t>
      </w:r>
      <w:r w:rsidRPr="002D44D0">
        <w:t>el je oprávněn Dílo, resp. jeho části provést i před sjednaným termínem.</w:t>
      </w:r>
    </w:p>
    <w:p w14:paraId="051EFA70" w14:textId="77777777" w:rsidR="00F82573" w:rsidRPr="002D44D0" w:rsidRDefault="00F82573" w:rsidP="00D50BBB">
      <w:pPr>
        <w:pStyle w:val="lneksmlouvy"/>
      </w:pPr>
      <w:r w:rsidRPr="002D44D0">
        <w:t>Provádění Díla bude zahájeno bez zbytečného odkladu po nabytí účinnosti této Smlouvy.</w:t>
      </w:r>
    </w:p>
    <w:p w14:paraId="107A4D91" w14:textId="77777777" w:rsidR="00F82573" w:rsidRPr="002D44D0" w:rsidRDefault="00F82573" w:rsidP="00D50BBB">
      <w:pPr>
        <w:pStyle w:val="lneksmlouvy"/>
      </w:pPr>
      <w:r w:rsidRPr="002D44D0">
        <w:t xml:space="preserve">Dílo je provedeno, je-li řádně dokončeno a předáno. </w:t>
      </w:r>
    </w:p>
    <w:p w14:paraId="48248866" w14:textId="29270803" w:rsidR="00E74FBE" w:rsidRPr="002D44D0" w:rsidRDefault="002A5596" w:rsidP="00F6208D">
      <w:pPr>
        <w:pStyle w:val="lneksmlouvy"/>
      </w:pPr>
      <w:r w:rsidRPr="002D44D0">
        <w:t>Dodavat</w:t>
      </w:r>
      <w:r w:rsidR="00F82573" w:rsidRPr="002D44D0">
        <w:t>el není v prodlení se splněním Díla ani v prodlení se splněním jiné své povinnosti dle této Smlouvy po dobu, po kterou trvá překážka pro splnění dané povinnosti způsobená vyšší mocí nebo prodlením Objednatele.</w:t>
      </w:r>
    </w:p>
    <w:p w14:paraId="01D22D24" w14:textId="77777777" w:rsidR="008A3BB2" w:rsidRPr="002D44D0" w:rsidRDefault="008A3BB2" w:rsidP="008A3BB2">
      <w:pPr>
        <w:pStyle w:val="lneksmlouvy"/>
        <w:numPr>
          <w:ilvl w:val="0"/>
          <w:numId w:val="0"/>
        </w:numPr>
        <w:ind w:left="680"/>
      </w:pPr>
    </w:p>
    <w:p w14:paraId="5EDA4A09" w14:textId="77777777" w:rsidR="00F82573" w:rsidRPr="002D44D0" w:rsidRDefault="00F82573" w:rsidP="002C1C1A">
      <w:pPr>
        <w:pStyle w:val="lneksmlouvynadpis"/>
        <w:jc w:val="center"/>
        <w:rPr>
          <w:b w:val="0"/>
          <w:bCs w:val="0"/>
        </w:rPr>
      </w:pPr>
      <w:bookmarkStart w:id="10" w:name="_Ref423389781"/>
      <w:r w:rsidRPr="002D44D0">
        <w:t>PŘEDÁNÍ A PŘEVZETÍ DÍLA</w:t>
      </w:r>
      <w:bookmarkEnd w:id="10"/>
    </w:p>
    <w:p w14:paraId="775712B5" w14:textId="5BCC31AD" w:rsidR="00F82573" w:rsidRPr="002D44D0" w:rsidRDefault="002A5596" w:rsidP="00D50BBB">
      <w:pPr>
        <w:pStyle w:val="lneksmlouvy"/>
      </w:pPr>
      <w:bookmarkStart w:id="11" w:name="_Ref423002897"/>
      <w:bookmarkStart w:id="12" w:name="_Ref423380836"/>
      <w:r w:rsidRPr="002D44D0">
        <w:t>Dodavat</w:t>
      </w:r>
      <w:r w:rsidR="00F82573" w:rsidRPr="002D44D0">
        <w:t xml:space="preserve">el splní svou povinnost provést Dílo tak, že Dílo dokončí a předá Objednateli v termínech podle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00F82573" w:rsidRPr="002D44D0">
        <w:t xml:space="preserve"> této Smlouvy a Objednatel je řádně a v souladu s touto Smlouvou převezme. </w:t>
      </w:r>
      <w:bookmarkEnd w:id="11"/>
      <w:r w:rsidR="00F82573" w:rsidRPr="002D44D0">
        <w:t>Dílo (či jeho část) je dokončeno, pokud je v souladu s:</w:t>
      </w:r>
      <w:bookmarkEnd w:id="12"/>
      <w:r w:rsidR="00F82573" w:rsidRPr="002D44D0">
        <w:t xml:space="preserve"> </w:t>
      </w:r>
    </w:p>
    <w:p w14:paraId="6275A8FB" w14:textId="77777777" w:rsidR="00B15450" w:rsidRPr="002D44D0" w:rsidRDefault="00B15450" w:rsidP="00B15450">
      <w:pPr>
        <w:pStyle w:val="lneksmlouvy"/>
        <w:numPr>
          <w:ilvl w:val="2"/>
          <w:numId w:val="6"/>
        </w:numPr>
      </w:pPr>
      <w:r w:rsidRPr="002D44D0">
        <w:t xml:space="preserve">obecně závaznými předpisy (včetně předpisů upravujících právo veřejných zakázek a </w:t>
      </w:r>
      <w:r w:rsidRPr="002D44D0">
        <w:rPr>
          <w:lang w:eastAsia="en-US"/>
        </w:rPr>
        <w:t>nekalé soutěže</w:t>
      </w:r>
      <w:r w:rsidRPr="002D44D0">
        <w:t>);</w:t>
      </w:r>
    </w:p>
    <w:p w14:paraId="56E08F81" w14:textId="77777777" w:rsidR="00B15450" w:rsidRPr="002D44D0" w:rsidRDefault="00B15450" w:rsidP="00B15450">
      <w:pPr>
        <w:pStyle w:val="lneksmlouvy"/>
        <w:numPr>
          <w:ilvl w:val="2"/>
          <w:numId w:val="6"/>
        </w:numPr>
      </w:pPr>
      <w:r w:rsidRPr="002D44D0">
        <w:t>podmínkami stanovenými touto Smlouvou;</w:t>
      </w:r>
    </w:p>
    <w:p w14:paraId="7FEE3E65" w14:textId="77777777" w:rsidR="00B15450" w:rsidRPr="002D44D0" w:rsidRDefault="00B15450" w:rsidP="00B15450">
      <w:pPr>
        <w:pStyle w:val="lneksmlouvy"/>
        <w:numPr>
          <w:ilvl w:val="2"/>
          <w:numId w:val="6"/>
        </w:numPr>
      </w:pPr>
      <w:r w:rsidRPr="002D44D0">
        <w:t>všemi platnými technickými normami upravujícími předmět Díla;</w:t>
      </w:r>
    </w:p>
    <w:p w14:paraId="71DCB687" w14:textId="77777777" w:rsidR="00B15450" w:rsidRPr="002D44D0" w:rsidRDefault="00B15450" w:rsidP="00B15450">
      <w:pPr>
        <w:pStyle w:val="lneksmlouvy"/>
        <w:numPr>
          <w:ilvl w:val="2"/>
          <w:numId w:val="6"/>
        </w:numPr>
      </w:pPr>
      <w:r w:rsidRPr="002D44D0">
        <w:lastRenderedPageBreak/>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2D44D0" w:rsidRDefault="00B15450" w:rsidP="00B15450">
      <w:pPr>
        <w:pStyle w:val="lneksmlouvy"/>
        <w:numPr>
          <w:ilvl w:val="2"/>
          <w:numId w:val="6"/>
        </w:numPr>
      </w:pPr>
      <w:r w:rsidRPr="002D44D0">
        <w:t>pokyny Objednatele;</w:t>
      </w:r>
    </w:p>
    <w:p w14:paraId="06B361BA" w14:textId="77777777" w:rsidR="00F82573" w:rsidRPr="002D44D0" w:rsidRDefault="00B15450" w:rsidP="00B15450">
      <w:pPr>
        <w:pStyle w:val="lneksmlouvy"/>
        <w:numPr>
          <w:ilvl w:val="2"/>
          <w:numId w:val="6"/>
        </w:numPr>
      </w:pPr>
      <w:r w:rsidRPr="002D44D0">
        <w:t>dokumentací Veřejné zakázky.</w:t>
      </w:r>
    </w:p>
    <w:p w14:paraId="2AB8BEBD" w14:textId="3E63B3F3" w:rsidR="00F82573" w:rsidRPr="002D44D0" w:rsidRDefault="00F82573" w:rsidP="00D50BBB">
      <w:pPr>
        <w:pStyle w:val="lneksmlouvy"/>
      </w:pPr>
      <w:r w:rsidRPr="002D44D0">
        <w:t xml:space="preserve">Ustanovení této Smlouvy mají přednost před dispozitivními (nikoliv kogentními) ustanoveními ostatních právních předpisů a dokumentů či pokynů dle odst. </w:t>
      </w:r>
      <w:r w:rsidRPr="002D44D0">
        <w:fldChar w:fldCharType="begin"/>
      </w:r>
      <w:r w:rsidRPr="002D44D0">
        <w:instrText xml:space="preserve"> REF _Ref423002897 \r \h </w:instrText>
      </w:r>
      <w:r w:rsidR="00FF786D" w:rsidRPr="002D44D0">
        <w:instrText xml:space="preserve"> \* MERGEFORMAT </w:instrText>
      </w:r>
      <w:r w:rsidRPr="002D44D0">
        <w:fldChar w:fldCharType="separate"/>
      </w:r>
      <w:r w:rsidR="00EF7147">
        <w:t>4.1</w:t>
      </w:r>
      <w:r w:rsidRPr="002D44D0">
        <w:fldChar w:fldCharType="end"/>
      </w:r>
      <w:r w:rsidRPr="002D44D0">
        <w:t xml:space="preserve"> této Smlouvy. Na každý rozpor mezi ustanovením Smlouvy a jiného dokumentu či pokynu dle odst. </w:t>
      </w:r>
      <w:r w:rsidRPr="002D44D0">
        <w:fldChar w:fldCharType="begin"/>
      </w:r>
      <w:r w:rsidRPr="002D44D0">
        <w:instrText xml:space="preserve"> REF _Ref423002897 \r \h </w:instrText>
      </w:r>
      <w:r w:rsidR="00FF786D" w:rsidRPr="002D44D0">
        <w:instrText xml:space="preserve"> \* MERGEFORMAT </w:instrText>
      </w:r>
      <w:r w:rsidRPr="002D44D0">
        <w:fldChar w:fldCharType="separate"/>
      </w:r>
      <w:r w:rsidR="00EF7147">
        <w:t>4.1</w:t>
      </w:r>
      <w:r w:rsidRPr="002D44D0">
        <w:fldChar w:fldCharType="end"/>
      </w:r>
      <w:r w:rsidRPr="002D44D0">
        <w:t xml:space="preserve"> </w:t>
      </w:r>
      <w:r w:rsidR="002A5596" w:rsidRPr="002D44D0">
        <w:t>Dodavat</w:t>
      </w:r>
      <w:r w:rsidRPr="002D44D0">
        <w:t>el Objednatele předem upozorní.</w:t>
      </w:r>
    </w:p>
    <w:p w14:paraId="0C7A2BE9" w14:textId="77777777" w:rsidR="00F82573" w:rsidRPr="002D44D0" w:rsidRDefault="00F82573" w:rsidP="00D50BBB">
      <w:pPr>
        <w:pStyle w:val="lneksmlouvy"/>
      </w:pPr>
      <w:r w:rsidRPr="002D44D0">
        <w:t xml:space="preserve">Dílo lze předat i po částech. </w:t>
      </w:r>
    </w:p>
    <w:p w14:paraId="45F3358D" w14:textId="77777777" w:rsidR="00F82573" w:rsidRPr="002D44D0" w:rsidRDefault="002A5596" w:rsidP="005F593D">
      <w:pPr>
        <w:pStyle w:val="lneksmlouvy"/>
      </w:pPr>
      <w:r w:rsidRPr="002D44D0">
        <w:t>Dodavat</w:t>
      </w:r>
      <w:r w:rsidR="00F82573" w:rsidRPr="002D44D0">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2D44D0">
        <w:t>Dodavat</w:t>
      </w:r>
      <w:r w:rsidR="00F82573" w:rsidRPr="002D44D0">
        <w:t xml:space="preserve">ele připraveno k předání a převzetí. O datu konání předání a převzetí Díla se zavazuje Objednatel vyrozumět </w:t>
      </w:r>
      <w:r w:rsidRPr="002D44D0">
        <w:t>Dodavat</w:t>
      </w:r>
      <w:r w:rsidR="00F82573" w:rsidRPr="002D44D0">
        <w:t xml:space="preserve">ele písemně.   </w:t>
      </w:r>
    </w:p>
    <w:p w14:paraId="1E5A4CFF" w14:textId="3BA7764C" w:rsidR="00F82573" w:rsidRPr="002D44D0" w:rsidRDefault="002A5596" w:rsidP="005F593D">
      <w:pPr>
        <w:pStyle w:val="lneksmlouvy"/>
      </w:pPr>
      <w:r w:rsidRPr="002D44D0">
        <w:t>Dodavat</w:t>
      </w:r>
      <w:r w:rsidR="00F82573" w:rsidRPr="002D44D0">
        <w:t>el je povinen připravit a předat u přejímacího řízení Objednateli všechny předepsané doklady dle stavebního zákona. Bez těchto dokladů nelze považovat Dílo za dokončené a schopné předání.</w:t>
      </w:r>
    </w:p>
    <w:p w14:paraId="0948A643" w14:textId="77777777" w:rsidR="00F82573" w:rsidRPr="002D44D0" w:rsidRDefault="002A5596" w:rsidP="00BC5859">
      <w:pPr>
        <w:pStyle w:val="lneksmlouvy"/>
      </w:pPr>
      <w:bookmarkStart w:id="13" w:name="_Ref379195423"/>
      <w:r w:rsidRPr="002D44D0">
        <w:t>Dodavat</w:t>
      </w:r>
      <w:r w:rsidR="00F82573" w:rsidRPr="002D44D0">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2D44D0" w14:paraId="1BE25D04" w14:textId="77777777" w:rsidTr="0034630E">
        <w:tc>
          <w:tcPr>
            <w:tcW w:w="6662" w:type="dxa"/>
            <w:shd w:val="clear" w:color="auto" w:fill="D9D9D9"/>
          </w:tcPr>
          <w:bookmarkEnd w:id="13"/>
          <w:p w14:paraId="5011D97E" w14:textId="77777777" w:rsidR="000A3035" w:rsidRPr="002D44D0" w:rsidRDefault="000A3035" w:rsidP="00D000BC">
            <w:pPr>
              <w:pStyle w:val="Bezmezer"/>
              <w:numPr>
                <w:ilvl w:val="0"/>
                <w:numId w:val="0"/>
              </w:numPr>
              <w:spacing w:before="40" w:after="40"/>
              <w:jc w:val="center"/>
              <w:rPr>
                <w:b/>
                <w:bCs/>
                <w:sz w:val="22"/>
                <w:szCs w:val="22"/>
              </w:rPr>
            </w:pPr>
            <w:r w:rsidRPr="002D44D0">
              <w:rPr>
                <w:b/>
                <w:bCs/>
                <w:sz w:val="22"/>
                <w:szCs w:val="22"/>
              </w:rPr>
              <w:t>Dokumentace</w:t>
            </w:r>
          </w:p>
        </w:tc>
        <w:tc>
          <w:tcPr>
            <w:tcW w:w="1985" w:type="dxa"/>
            <w:shd w:val="clear" w:color="auto" w:fill="D9D9D9"/>
          </w:tcPr>
          <w:p w14:paraId="57D184D9" w14:textId="77777777" w:rsidR="000A3035" w:rsidRPr="002D44D0" w:rsidRDefault="000A3035" w:rsidP="00D000BC">
            <w:pPr>
              <w:pStyle w:val="Bezmezer"/>
              <w:numPr>
                <w:ilvl w:val="0"/>
                <w:numId w:val="0"/>
              </w:numPr>
              <w:tabs>
                <w:tab w:val="center" w:pos="2082"/>
              </w:tabs>
              <w:spacing w:before="40" w:after="40"/>
              <w:jc w:val="center"/>
              <w:rPr>
                <w:b/>
                <w:bCs/>
                <w:sz w:val="22"/>
                <w:szCs w:val="22"/>
              </w:rPr>
            </w:pPr>
            <w:r w:rsidRPr="002D44D0">
              <w:rPr>
                <w:b/>
                <w:bCs/>
                <w:sz w:val="22"/>
                <w:szCs w:val="22"/>
              </w:rPr>
              <w:t>Počet pare</w:t>
            </w:r>
          </w:p>
        </w:tc>
      </w:tr>
      <w:tr w:rsidR="007E5D8A" w:rsidRPr="002D44D0" w14:paraId="417B6BF1" w14:textId="77777777" w:rsidTr="0034630E">
        <w:tc>
          <w:tcPr>
            <w:tcW w:w="6662" w:type="dxa"/>
          </w:tcPr>
          <w:p w14:paraId="6675A04E" w14:textId="32585286" w:rsidR="007E5D8A" w:rsidRPr="002D44D0" w:rsidRDefault="007E5D8A" w:rsidP="003B3CFD">
            <w:pPr>
              <w:pStyle w:val="Bezmezer"/>
              <w:numPr>
                <w:ilvl w:val="0"/>
                <w:numId w:val="0"/>
              </w:numPr>
              <w:spacing w:before="40" w:after="40"/>
              <w:rPr>
                <w:sz w:val="22"/>
                <w:szCs w:val="22"/>
              </w:rPr>
            </w:pPr>
            <w:r w:rsidRPr="002D44D0">
              <w:rPr>
                <w:sz w:val="22"/>
                <w:szCs w:val="22"/>
              </w:rPr>
              <w:t>Projektová dokumentace pro provádění stavby</w:t>
            </w:r>
          </w:p>
        </w:tc>
        <w:tc>
          <w:tcPr>
            <w:tcW w:w="1985" w:type="dxa"/>
          </w:tcPr>
          <w:p w14:paraId="4993ADB2" w14:textId="44B2FCF5" w:rsidR="007E5D8A" w:rsidRPr="002D44D0" w:rsidRDefault="00E158D1" w:rsidP="003B3CFD">
            <w:pPr>
              <w:pStyle w:val="Bezmezer"/>
              <w:numPr>
                <w:ilvl w:val="0"/>
                <w:numId w:val="0"/>
              </w:numPr>
              <w:spacing w:before="40" w:after="40"/>
              <w:jc w:val="center"/>
              <w:rPr>
                <w:sz w:val="22"/>
                <w:szCs w:val="22"/>
              </w:rPr>
            </w:pPr>
            <w:r w:rsidRPr="002D44D0">
              <w:rPr>
                <w:sz w:val="22"/>
                <w:szCs w:val="22"/>
              </w:rPr>
              <w:t>tři</w:t>
            </w:r>
            <w:r w:rsidR="007E5D8A" w:rsidRPr="002D44D0">
              <w:rPr>
                <w:sz w:val="22"/>
                <w:szCs w:val="22"/>
              </w:rPr>
              <w:t>krát (</w:t>
            </w:r>
            <w:r w:rsidRPr="002D44D0">
              <w:rPr>
                <w:sz w:val="22"/>
                <w:szCs w:val="22"/>
              </w:rPr>
              <w:t>3</w:t>
            </w:r>
            <w:r w:rsidR="007E5D8A" w:rsidRPr="002D44D0">
              <w:rPr>
                <w:sz w:val="22"/>
                <w:szCs w:val="22"/>
              </w:rPr>
              <w:t>)</w:t>
            </w:r>
          </w:p>
        </w:tc>
      </w:tr>
      <w:tr w:rsidR="003B3CFD" w:rsidRPr="002D44D0" w14:paraId="2C3D924E" w14:textId="77777777" w:rsidTr="0034630E">
        <w:tc>
          <w:tcPr>
            <w:tcW w:w="6662" w:type="dxa"/>
          </w:tcPr>
          <w:p w14:paraId="689813EA" w14:textId="77777777" w:rsidR="003B3CFD" w:rsidRPr="002D44D0" w:rsidRDefault="003B3CFD" w:rsidP="003B3CFD">
            <w:pPr>
              <w:pStyle w:val="Bezmezer"/>
              <w:numPr>
                <w:ilvl w:val="0"/>
                <w:numId w:val="0"/>
              </w:numPr>
              <w:spacing w:before="40" w:after="40"/>
              <w:rPr>
                <w:sz w:val="22"/>
                <w:szCs w:val="22"/>
              </w:rPr>
            </w:pPr>
            <w:r w:rsidRPr="002D44D0">
              <w:rPr>
                <w:sz w:val="22"/>
                <w:szCs w:val="22"/>
              </w:rPr>
              <w:t>Výkaz výměr</w:t>
            </w:r>
          </w:p>
        </w:tc>
        <w:tc>
          <w:tcPr>
            <w:tcW w:w="1985" w:type="dxa"/>
          </w:tcPr>
          <w:p w14:paraId="2D40DBD0" w14:textId="41B1442C" w:rsidR="003B3CFD" w:rsidRPr="002D44D0" w:rsidRDefault="001661CF" w:rsidP="003B3CFD">
            <w:pPr>
              <w:pStyle w:val="Bezmezer"/>
              <w:numPr>
                <w:ilvl w:val="0"/>
                <w:numId w:val="0"/>
              </w:numPr>
              <w:spacing w:before="40" w:after="40"/>
              <w:jc w:val="center"/>
              <w:rPr>
                <w:sz w:val="22"/>
                <w:szCs w:val="22"/>
              </w:rPr>
            </w:pPr>
            <w:r w:rsidRPr="002D44D0">
              <w:rPr>
                <w:sz w:val="22"/>
                <w:szCs w:val="22"/>
              </w:rPr>
              <w:t>elektronicky</w:t>
            </w:r>
            <w:r w:rsidR="003B3CFD" w:rsidRPr="002D44D0">
              <w:rPr>
                <w:sz w:val="22"/>
                <w:szCs w:val="22"/>
              </w:rPr>
              <w:t xml:space="preserve"> </w:t>
            </w:r>
          </w:p>
        </w:tc>
      </w:tr>
      <w:tr w:rsidR="003B3CFD" w:rsidRPr="002D44D0" w14:paraId="17DDD3F0" w14:textId="77777777" w:rsidTr="0034630E">
        <w:tc>
          <w:tcPr>
            <w:tcW w:w="6662" w:type="dxa"/>
          </w:tcPr>
          <w:p w14:paraId="512288B6" w14:textId="77777777" w:rsidR="003B3CFD" w:rsidRPr="002D44D0" w:rsidRDefault="003B3CFD" w:rsidP="003B3CFD">
            <w:pPr>
              <w:pStyle w:val="Bezmezer"/>
              <w:numPr>
                <w:ilvl w:val="0"/>
                <w:numId w:val="0"/>
              </w:numPr>
              <w:spacing w:before="40" w:after="40"/>
              <w:rPr>
                <w:sz w:val="22"/>
                <w:szCs w:val="22"/>
              </w:rPr>
            </w:pPr>
            <w:r w:rsidRPr="002D44D0">
              <w:rPr>
                <w:sz w:val="22"/>
                <w:szCs w:val="22"/>
              </w:rPr>
              <w:t>Položkový rozpočet stavby</w:t>
            </w:r>
          </w:p>
        </w:tc>
        <w:tc>
          <w:tcPr>
            <w:tcW w:w="1985" w:type="dxa"/>
          </w:tcPr>
          <w:p w14:paraId="34E387CF" w14:textId="15860347" w:rsidR="003B3CFD" w:rsidRPr="002D44D0" w:rsidRDefault="001661CF" w:rsidP="003B3CFD">
            <w:pPr>
              <w:pStyle w:val="Bezmezer"/>
              <w:numPr>
                <w:ilvl w:val="0"/>
                <w:numId w:val="0"/>
              </w:numPr>
              <w:spacing w:before="40" w:after="40"/>
              <w:jc w:val="center"/>
              <w:rPr>
                <w:sz w:val="22"/>
                <w:szCs w:val="22"/>
              </w:rPr>
            </w:pPr>
            <w:r w:rsidRPr="002D44D0">
              <w:rPr>
                <w:sz w:val="22"/>
                <w:szCs w:val="22"/>
              </w:rPr>
              <w:t>elektronicky</w:t>
            </w:r>
            <w:r w:rsidR="003B3CFD" w:rsidRPr="002D44D0">
              <w:rPr>
                <w:sz w:val="22"/>
                <w:szCs w:val="22"/>
              </w:rPr>
              <w:t xml:space="preserve"> </w:t>
            </w:r>
          </w:p>
        </w:tc>
      </w:tr>
      <w:tr w:rsidR="003B3CFD" w:rsidRPr="002D44D0" w14:paraId="3DA831FB" w14:textId="77777777" w:rsidTr="0034630E">
        <w:tc>
          <w:tcPr>
            <w:tcW w:w="6662" w:type="dxa"/>
          </w:tcPr>
          <w:p w14:paraId="34185975" w14:textId="77777777" w:rsidR="003B3CFD" w:rsidRPr="002D44D0" w:rsidRDefault="003B3CFD" w:rsidP="003B3CFD">
            <w:pPr>
              <w:pStyle w:val="Bezmezer"/>
              <w:numPr>
                <w:ilvl w:val="0"/>
                <w:numId w:val="0"/>
              </w:numPr>
              <w:spacing w:before="40" w:after="40"/>
              <w:rPr>
                <w:sz w:val="22"/>
                <w:szCs w:val="22"/>
              </w:rPr>
            </w:pPr>
            <w:r w:rsidRPr="002D44D0">
              <w:rPr>
                <w:sz w:val="22"/>
                <w:szCs w:val="22"/>
              </w:rPr>
              <w:t xml:space="preserve">Dokladová část </w:t>
            </w:r>
          </w:p>
        </w:tc>
        <w:tc>
          <w:tcPr>
            <w:tcW w:w="1985" w:type="dxa"/>
          </w:tcPr>
          <w:p w14:paraId="252CAAFB" w14:textId="2DD8148E" w:rsidR="003B3CFD" w:rsidRPr="002D44D0" w:rsidRDefault="00C654A5" w:rsidP="003B3CFD">
            <w:pPr>
              <w:pStyle w:val="Bezmezer"/>
              <w:numPr>
                <w:ilvl w:val="0"/>
                <w:numId w:val="0"/>
              </w:numPr>
              <w:spacing w:before="40" w:after="40"/>
              <w:jc w:val="center"/>
              <w:rPr>
                <w:sz w:val="22"/>
                <w:szCs w:val="22"/>
              </w:rPr>
            </w:pPr>
            <w:r w:rsidRPr="002D44D0">
              <w:rPr>
                <w:sz w:val="22"/>
                <w:szCs w:val="22"/>
              </w:rPr>
              <w:t xml:space="preserve">jednou </w:t>
            </w:r>
            <w:r w:rsidR="003B3CFD" w:rsidRPr="002D44D0">
              <w:rPr>
                <w:sz w:val="22"/>
                <w:szCs w:val="22"/>
              </w:rPr>
              <w:t>(</w:t>
            </w:r>
            <w:r w:rsidRPr="002D44D0">
              <w:rPr>
                <w:sz w:val="22"/>
                <w:szCs w:val="22"/>
              </w:rPr>
              <w:t>1</w:t>
            </w:r>
            <w:r w:rsidR="003B3CFD" w:rsidRPr="002D44D0">
              <w:rPr>
                <w:sz w:val="22"/>
                <w:szCs w:val="22"/>
              </w:rPr>
              <w:t>)</w:t>
            </w:r>
          </w:p>
        </w:tc>
      </w:tr>
    </w:tbl>
    <w:p w14:paraId="600F0360" w14:textId="77777777" w:rsidR="00F82573" w:rsidRPr="002D44D0" w:rsidRDefault="00F82573" w:rsidP="00F2360D">
      <w:pPr>
        <w:pStyle w:val="lneksmlouvy"/>
        <w:numPr>
          <w:ilvl w:val="0"/>
          <w:numId w:val="0"/>
        </w:numPr>
        <w:spacing w:after="0"/>
        <w:ind w:left="680"/>
      </w:pPr>
    </w:p>
    <w:p w14:paraId="3B017369" w14:textId="74CF7C13" w:rsidR="00F82573" w:rsidRPr="002D44D0" w:rsidRDefault="00F82573" w:rsidP="004C0DE9">
      <w:pPr>
        <w:pStyle w:val="lneksmlouvy"/>
      </w:pPr>
      <w:r w:rsidRPr="002D44D0">
        <w:t xml:space="preserve">Současně předá </w:t>
      </w:r>
      <w:r w:rsidR="002A5596" w:rsidRPr="002D44D0">
        <w:t>Dodavat</w:t>
      </w:r>
      <w:r w:rsidRPr="002D44D0">
        <w:t xml:space="preserve">el Objednateli na </w:t>
      </w:r>
      <w:r w:rsidR="00312BD2" w:rsidRPr="002D44D0">
        <w:t xml:space="preserve">přenosném nosiči (např. </w:t>
      </w:r>
      <w:r w:rsidRPr="002D44D0">
        <w:t>CD</w:t>
      </w:r>
      <w:r w:rsidR="00312BD2" w:rsidRPr="002D44D0">
        <w:t>,</w:t>
      </w:r>
      <w:r w:rsidRPr="002D44D0">
        <w:t xml:space="preserve"> DVD</w:t>
      </w:r>
      <w:r w:rsidR="00312BD2" w:rsidRPr="002D44D0">
        <w:t xml:space="preserve"> či flash disk)</w:t>
      </w:r>
      <w:r w:rsidRPr="002D44D0">
        <w:t xml:space="preserve"> uvedenou dokumentaci v elektronické podobě</w:t>
      </w:r>
      <w:r w:rsidR="00451EF0" w:rsidRPr="002D44D0">
        <w:t>.</w:t>
      </w:r>
    </w:p>
    <w:p w14:paraId="41B54E73" w14:textId="77777777" w:rsidR="00F82573" w:rsidRPr="002D44D0" w:rsidRDefault="00F82573" w:rsidP="005F593D">
      <w:pPr>
        <w:pStyle w:val="lneksmlouvy"/>
      </w:pPr>
      <w:bookmarkStart w:id="14" w:name="_Ref423388395"/>
      <w:r w:rsidRPr="002D44D0">
        <w:t xml:space="preserve">O průběhu přejímacího řízení pořídí Objednatel a </w:t>
      </w:r>
      <w:r w:rsidR="002A5596" w:rsidRPr="002D44D0">
        <w:t>Dodavat</w:t>
      </w:r>
      <w:r w:rsidRPr="002D44D0">
        <w:t>el protokol. Smluvní strany vylučují aplikaci ustanovení § 2605 odst. 2 občanského zákoníku. Objednatel je oprávněn uplatnit zjevné vady Díla ještě v dodatečné lhůtě šest (6) měsíců ode dne převzetí Díla.</w:t>
      </w:r>
      <w:bookmarkEnd w:id="14"/>
    </w:p>
    <w:p w14:paraId="638F5A4E" w14:textId="07E4AB97" w:rsidR="00F82573" w:rsidRPr="002D44D0" w:rsidRDefault="00F82573" w:rsidP="005F593D">
      <w:pPr>
        <w:pStyle w:val="lneksmlouvy"/>
      </w:pPr>
      <w:r w:rsidRPr="002D44D0">
        <w:t>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w:t>
      </w:r>
      <w:r w:rsidR="0098059A" w:rsidRPr="002D44D0">
        <w:t xml:space="preserve"> </w:t>
      </w:r>
      <w:r w:rsidRPr="002D44D0">
        <w:t xml:space="preserve">touto Smlouvou a obecně závaznými předpisy. </w:t>
      </w:r>
    </w:p>
    <w:p w14:paraId="0D885BF3" w14:textId="77777777" w:rsidR="00F82573" w:rsidRPr="002D44D0" w:rsidRDefault="00F82573" w:rsidP="005F593D">
      <w:pPr>
        <w:pStyle w:val="lneksmlouvy"/>
      </w:pPr>
      <w:r w:rsidRPr="002D44D0">
        <w:t>Převezme-li Objednatel Dílo s vadami a nedodělky, dohodnou se Smluvní strany, jakým způsobem budou vady a nedodělky odstraněny a dohodu zaznamenají v protokolu o přejímacím řízení včetně způsobu a termínu odstranění vad a nedodělků. Nedohodnou-</w:t>
      </w:r>
      <w:r w:rsidRPr="002D44D0">
        <w:lastRenderedPageBreak/>
        <w:t xml:space="preserve">li se na způsobu či termínu odstranění takových vad a nedodělků, náleží Objednateli nároky z odpovědnosti za vady. </w:t>
      </w:r>
    </w:p>
    <w:p w14:paraId="433C252F" w14:textId="77777777" w:rsidR="00F82573" w:rsidRPr="002D44D0" w:rsidRDefault="00F82573" w:rsidP="005F593D">
      <w:pPr>
        <w:pStyle w:val="lneksmlouvy"/>
      </w:pPr>
      <w:r w:rsidRPr="002D44D0">
        <w:t xml:space="preserve">Nepřevezme-li Objednatel Dílo v souladu s touto Smlouvou, je </w:t>
      </w:r>
      <w:r w:rsidR="002A5596" w:rsidRPr="002D44D0">
        <w:t>Dodavat</w:t>
      </w:r>
      <w:r w:rsidRPr="002D44D0">
        <w:t xml:space="preserve">el v prodlení. V takovém případě Objednatel v protokolu z přejímacího řízení uvede důvody odmítnutí převzetí Díla a stanoví </w:t>
      </w:r>
      <w:r w:rsidR="002A5596" w:rsidRPr="002D44D0">
        <w:t>Dodavat</w:t>
      </w:r>
      <w:r w:rsidRPr="002D44D0">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2D44D0" w:rsidRDefault="00F82573" w:rsidP="00C62C5C">
      <w:pPr>
        <w:pStyle w:val="lneksmlouvy"/>
        <w:numPr>
          <w:ilvl w:val="0"/>
          <w:numId w:val="0"/>
        </w:numPr>
        <w:ind w:left="680"/>
      </w:pPr>
    </w:p>
    <w:p w14:paraId="34556674" w14:textId="77777777" w:rsidR="00F82573" w:rsidRPr="002D44D0" w:rsidRDefault="00F82573" w:rsidP="002C1C1A">
      <w:pPr>
        <w:pStyle w:val="lneksmlouvynadpis"/>
        <w:keepNext/>
        <w:jc w:val="center"/>
        <w:rPr>
          <w:b w:val="0"/>
          <w:bCs w:val="0"/>
        </w:rPr>
      </w:pPr>
      <w:bookmarkStart w:id="15" w:name="_Ref423387404"/>
      <w:r w:rsidRPr="002D44D0">
        <w:t>CENA DÍLA</w:t>
      </w:r>
      <w:bookmarkEnd w:id="15"/>
    </w:p>
    <w:p w14:paraId="4B483EE4" w14:textId="46540B01" w:rsidR="00F82573" w:rsidRPr="002D44D0" w:rsidRDefault="00F82573" w:rsidP="00D50BBB">
      <w:pPr>
        <w:pStyle w:val="lneksmlouvy"/>
      </w:pPr>
      <w:r w:rsidRPr="002D44D0">
        <w:t xml:space="preserve">Cena za Dílo dle odst. 2.2 Smlouvy je sjednána na základě nabídkové ceny </w:t>
      </w:r>
      <w:r w:rsidR="002A5596" w:rsidRPr="002D44D0">
        <w:t>Dodavat</w:t>
      </w:r>
      <w:r w:rsidRPr="002D44D0">
        <w:t>ele stanovené v souladu se zákonem č. 526/1990 Sb., o cenách, ve znění pozdějších předpisů, dle následující cenové tabulky:</w:t>
      </w:r>
    </w:p>
    <w:tbl>
      <w:tblPr>
        <w:tblStyle w:val="Mkatabulky"/>
        <w:tblW w:w="9072" w:type="dxa"/>
        <w:tblInd w:w="421" w:type="dxa"/>
        <w:tblLook w:val="04A0" w:firstRow="1" w:lastRow="0" w:firstColumn="1" w:lastColumn="0" w:noHBand="0" w:noVBand="1"/>
      </w:tblPr>
      <w:tblGrid>
        <w:gridCol w:w="2693"/>
        <w:gridCol w:w="2126"/>
        <w:gridCol w:w="2126"/>
        <w:gridCol w:w="2127"/>
      </w:tblGrid>
      <w:tr w:rsidR="009E72B8" w:rsidRPr="002D44D0" w14:paraId="14A4694C" w14:textId="77777777" w:rsidTr="0029159F">
        <w:tc>
          <w:tcPr>
            <w:tcW w:w="2693" w:type="dxa"/>
            <w:shd w:val="clear" w:color="auto" w:fill="F2F2F2" w:themeFill="background1" w:themeFillShade="F2"/>
          </w:tcPr>
          <w:p w14:paraId="6F4FF158" w14:textId="77777777" w:rsidR="003E3C95" w:rsidRPr="002D44D0" w:rsidRDefault="003E3C95" w:rsidP="00860898">
            <w:pPr>
              <w:rPr>
                <w:rFonts w:ascii="Arial" w:hAnsi="Arial" w:cs="Arial"/>
                <w:sz w:val="22"/>
                <w:szCs w:val="22"/>
              </w:rPr>
            </w:pPr>
          </w:p>
        </w:tc>
        <w:tc>
          <w:tcPr>
            <w:tcW w:w="2126" w:type="dxa"/>
            <w:shd w:val="clear" w:color="auto" w:fill="F2F2F2" w:themeFill="background1" w:themeFillShade="F2"/>
          </w:tcPr>
          <w:p w14:paraId="68EAAE68" w14:textId="4D88E78E" w:rsidR="003E3C95" w:rsidRPr="002D44D0" w:rsidRDefault="00FC06AD" w:rsidP="00860898">
            <w:pPr>
              <w:rPr>
                <w:rFonts w:ascii="Arial" w:hAnsi="Arial" w:cs="Arial"/>
                <w:sz w:val="22"/>
                <w:szCs w:val="22"/>
              </w:rPr>
            </w:pPr>
            <w:r w:rsidRPr="002D44D0">
              <w:rPr>
                <w:rFonts w:ascii="Arial" w:hAnsi="Arial" w:cs="Arial"/>
                <w:sz w:val="22"/>
                <w:szCs w:val="22"/>
              </w:rPr>
              <w:t>C</w:t>
            </w:r>
            <w:r w:rsidR="003E3C95" w:rsidRPr="002D44D0">
              <w:rPr>
                <w:rFonts w:ascii="Arial" w:hAnsi="Arial" w:cs="Arial"/>
                <w:sz w:val="22"/>
                <w:szCs w:val="22"/>
              </w:rPr>
              <w:t>ena v Kč bez DPH</w:t>
            </w:r>
          </w:p>
        </w:tc>
        <w:tc>
          <w:tcPr>
            <w:tcW w:w="2126" w:type="dxa"/>
            <w:shd w:val="clear" w:color="auto" w:fill="F2F2F2" w:themeFill="background1" w:themeFillShade="F2"/>
          </w:tcPr>
          <w:p w14:paraId="0E31CC49" w14:textId="77777777" w:rsidR="003E3C95" w:rsidRPr="002D44D0" w:rsidRDefault="003E3C95" w:rsidP="00860898">
            <w:pPr>
              <w:rPr>
                <w:rFonts w:ascii="Arial" w:hAnsi="Arial" w:cs="Arial"/>
                <w:sz w:val="22"/>
                <w:szCs w:val="22"/>
              </w:rPr>
            </w:pPr>
            <w:r w:rsidRPr="002D44D0">
              <w:rPr>
                <w:rFonts w:ascii="Arial" w:hAnsi="Arial" w:cs="Arial"/>
                <w:sz w:val="22"/>
                <w:szCs w:val="22"/>
              </w:rPr>
              <w:t>DPH v Kč</w:t>
            </w:r>
          </w:p>
        </w:tc>
        <w:tc>
          <w:tcPr>
            <w:tcW w:w="2127" w:type="dxa"/>
            <w:shd w:val="clear" w:color="auto" w:fill="F2F2F2" w:themeFill="background1" w:themeFillShade="F2"/>
          </w:tcPr>
          <w:p w14:paraId="2776D3B4" w14:textId="23A2F050" w:rsidR="003E3C95" w:rsidRPr="002D44D0" w:rsidRDefault="003E3C95" w:rsidP="00860898">
            <w:pPr>
              <w:rPr>
                <w:rFonts w:ascii="Arial" w:hAnsi="Arial" w:cs="Arial"/>
                <w:sz w:val="22"/>
                <w:szCs w:val="22"/>
              </w:rPr>
            </w:pPr>
            <w:r w:rsidRPr="002D44D0">
              <w:rPr>
                <w:rFonts w:ascii="Arial" w:hAnsi="Arial" w:cs="Arial"/>
                <w:sz w:val="22"/>
                <w:szCs w:val="22"/>
              </w:rPr>
              <w:t xml:space="preserve"> </w:t>
            </w:r>
            <w:r w:rsidR="00FC06AD" w:rsidRPr="002D44D0">
              <w:rPr>
                <w:rFonts w:ascii="Arial" w:hAnsi="Arial" w:cs="Arial"/>
                <w:sz w:val="22"/>
                <w:szCs w:val="22"/>
              </w:rPr>
              <w:t>C</w:t>
            </w:r>
            <w:r w:rsidRPr="002D44D0">
              <w:rPr>
                <w:rFonts w:ascii="Arial" w:hAnsi="Arial" w:cs="Arial"/>
                <w:sz w:val="22"/>
                <w:szCs w:val="22"/>
              </w:rPr>
              <w:t>ena v Kč včetně DPH</w:t>
            </w:r>
          </w:p>
        </w:tc>
      </w:tr>
      <w:tr w:rsidR="009E72B8" w:rsidRPr="002D44D0" w14:paraId="30F659FA" w14:textId="77777777" w:rsidTr="0029159F">
        <w:tc>
          <w:tcPr>
            <w:tcW w:w="2693" w:type="dxa"/>
          </w:tcPr>
          <w:p w14:paraId="4197C8DC" w14:textId="01F3BC7C" w:rsidR="001B707B" w:rsidRPr="002D44D0" w:rsidRDefault="001B707B" w:rsidP="001B707B">
            <w:pPr>
              <w:rPr>
                <w:rFonts w:ascii="Arial" w:hAnsi="Arial" w:cs="Arial"/>
                <w:sz w:val="22"/>
                <w:szCs w:val="22"/>
              </w:rPr>
            </w:pPr>
            <w:r w:rsidRPr="002D44D0">
              <w:rPr>
                <w:rFonts w:ascii="Arial" w:hAnsi="Arial" w:cs="Arial"/>
                <w:sz w:val="22"/>
                <w:szCs w:val="22"/>
              </w:rPr>
              <w:t>Dokumentace pro provádění stavby</w:t>
            </w:r>
          </w:p>
        </w:tc>
        <w:tc>
          <w:tcPr>
            <w:tcW w:w="2126" w:type="dxa"/>
          </w:tcPr>
          <w:p w14:paraId="770181C6" w14:textId="5DA9394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c>
          <w:tcPr>
            <w:tcW w:w="2126" w:type="dxa"/>
          </w:tcPr>
          <w:p w14:paraId="0FDC91AD" w14:textId="5CE3173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c>
          <w:tcPr>
            <w:tcW w:w="2127" w:type="dxa"/>
          </w:tcPr>
          <w:p w14:paraId="1BCD605C" w14:textId="7085E4B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r>
      <w:tr w:rsidR="002D1C14" w:rsidRPr="002D44D0" w14:paraId="734F2077" w14:textId="77777777" w:rsidTr="0029159F">
        <w:tc>
          <w:tcPr>
            <w:tcW w:w="2693" w:type="dxa"/>
          </w:tcPr>
          <w:p w14:paraId="5B16A71E" w14:textId="5540676A" w:rsidR="002D1C14" w:rsidRPr="002D44D0" w:rsidRDefault="002D1C14" w:rsidP="002D1C14">
            <w:pPr>
              <w:rPr>
                <w:rFonts w:ascii="Arial" w:hAnsi="Arial" w:cs="Arial"/>
                <w:sz w:val="22"/>
                <w:szCs w:val="22"/>
              </w:rPr>
            </w:pPr>
            <w:r>
              <w:rPr>
                <w:rFonts w:ascii="Arial" w:hAnsi="Arial" w:cs="Arial"/>
                <w:sz w:val="22"/>
                <w:szCs w:val="22"/>
              </w:rPr>
              <w:t xml:space="preserve">Autorský dozor (předpoklad </w:t>
            </w:r>
            <w:r w:rsidR="001154F4" w:rsidRPr="000F63CA">
              <w:rPr>
                <w:rFonts w:ascii="Arial" w:hAnsi="Arial" w:cs="Arial"/>
                <w:sz w:val="22"/>
                <w:szCs w:val="22"/>
              </w:rPr>
              <w:t xml:space="preserve">50 </w:t>
            </w:r>
            <w:r>
              <w:rPr>
                <w:rFonts w:ascii="Arial" w:hAnsi="Arial" w:cs="Arial"/>
                <w:sz w:val="22"/>
                <w:szCs w:val="22"/>
              </w:rPr>
              <w:t>hodin)</w:t>
            </w:r>
          </w:p>
        </w:tc>
        <w:tc>
          <w:tcPr>
            <w:tcW w:w="2126" w:type="dxa"/>
          </w:tcPr>
          <w:p w14:paraId="0F161353" w14:textId="44009C06"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6" w:type="dxa"/>
          </w:tcPr>
          <w:p w14:paraId="5CF0206E" w14:textId="666E7083"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7" w:type="dxa"/>
          </w:tcPr>
          <w:p w14:paraId="03190E88" w14:textId="35DF45BB"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r>
      <w:tr w:rsidR="002D1C14" w:rsidRPr="002D44D0" w14:paraId="5D0D15AD" w14:textId="77777777" w:rsidTr="002D1C14">
        <w:tc>
          <w:tcPr>
            <w:tcW w:w="2693" w:type="dxa"/>
            <w:shd w:val="clear" w:color="auto" w:fill="F2F2F2" w:themeFill="background1" w:themeFillShade="F2"/>
          </w:tcPr>
          <w:p w14:paraId="0C8E4F94" w14:textId="1109F54C" w:rsidR="002D1C14" w:rsidRDefault="002D1C14" w:rsidP="002D1C14">
            <w:pPr>
              <w:rPr>
                <w:rFonts w:ascii="Arial" w:hAnsi="Arial" w:cs="Arial"/>
                <w:sz w:val="22"/>
                <w:szCs w:val="22"/>
              </w:rPr>
            </w:pPr>
            <w:r>
              <w:rPr>
                <w:rFonts w:ascii="Arial" w:hAnsi="Arial" w:cs="Arial"/>
                <w:sz w:val="22"/>
                <w:szCs w:val="22"/>
              </w:rPr>
              <w:t>celkem</w:t>
            </w:r>
          </w:p>
        </w:tc>
        <w:tc>
          <w:tcPr>
            <w:tcW w:w="2126" w:type="dxa"/>
            <w:shd w:val="clear" w:color="auto" w:fill="F2F2F2" w:themeFill="background1" w:themeFillShade="F2"/>
          </w:tcPr>
          <w:p w14:paraId="4A8F960A" w14:textId="6B22CF5C"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6" w:type="dxa"/>
            <w:shd w:val="clear" w:color="auto" w:fill="F2F2F2" w:themeFill="background1" w:themeFillShade="F2"/>
          </w:tcPr>
          <w:p w14:paraId="017BDD18" w14:textId="3179DBCF"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7" w:type="dxa"/>
            <w:shd w:val="clear" w:color="auto" w:fill="F2F2F2" w:themeFill="background1" w:themeFillShade="F2"/>
          </w:tcPr>
          <w:p w14:paraId="07DDA4EF" w14:textId="2AF25085"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r>
    </w:tbl>
    <w:p w14:paraId="07F99294" w14:textId="77777777" w:rsidR="00EB6AF9" w:rsidRPr="002D44D0" w:rsidRDefault="00EB6AF9" w:rsidP="00D36758">
      <w:pPr>
        <w:pStyle w:val="lneksmlouvy"/>
        <w:numPr>
          <w:ilvl w:val="0"/>
          <w:numId w:val="0"/>
        </w:numPr>
        <w:ind w:left="680"/>
      </w:pPr>
    </w:p>
    <w:p w14:paraId="62FCD4ED" w14:textId="6DDCEDD4" w:rsidR="00F82573" w:rsidRPr="002D44D0" w:rsidRDefault="00F82573" w:rsidP="00D50BBB">
      <w:pPr>
        <w:pStyle w:val="lneksmlouvy"/>
      </w:pPr>
      <w:r w:rsidRPr="002D44D0">
        <w:t xml:space="preserve">Cena za zhotovení Díla je stanovena dle cenové nabídky </w:t>
      </w:r>
      <w:r w:rsidR="002A5596" w:rsidRPr="002D44D0">
        <w:t>Dodavat</w:t>
      </w:r>
      <w:r w:rsidRPr="002D44D0">
        <w:t xml:space="preserve">ele pro celý rozsah předmětu Díla dle této Smlouvy. V ceně Díla jsou zahrnuty veškeré náklady </w:t>
      </w:r>
      <w:r w:rsidR="002A5596" w:rsidRPr="002D44D0">
        <w:t>Dodavat</w:t>
      </w:r>
      <w:r w:rsidRPr="002D44D0">
        <w:t xml:space="preserve">ele na realizaci Díla, tedy veškeré práce, dodávky, služby, poplatky, výkony a další činnosti nutné pro řádné splnění Díla, s výjimkou úkonů nutných za účelem zhotovení Stavby, dle odst. </w:t>
      </w:r>
      <w:r w:rsidR="00D75A86" w:rsidRPr="002D44D0">
        <w:fldChar w:fldCharType="begin"/>
      </w:r>
      <w:r w:rsidR="00D75A86" w:rsidRPr="002D44D0">
        <w:instrText xml:space="preserve"> REF _Ref423193611 \r \h  \* MERGEFORMAT </w:instrText>
      </w:r>
      <w:r w:rsidR="00D75A86" w:rsidRPr="002D44D0">
        <w:fldChar w:fldCharType="separate"/>
      </w:r>
      <w:r w:rsidR="00EF7147">
        <w:t>5.4</w:t>
      </w:r>
      <w:r w:rsidR="00D75A86" w:rsidRPr="002D44D0">
        <w:fldChar w:fldCharType="end"/>
      </w:r>
      <w:r w:rsidRPr="002D44D0">
        <w:t xml:space="preserve"> Smlouvy.</w:t>
      </w:r>
    </w:p>
    <w:p w14:paraId="18818442" w14:textId="77777777" w:rsidR="00F82573" w:rsidRPr="002D44D0" w:rsidRDefault="00F82573" w:rsidP="00D50BBB">
      <w:pPr>
        <w:pStyle w:val="lneksmlouvy"/>
      </w:pPr>
      <w:r w:rsidRPr="002D44D0">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2D44D0" w:rsidRDefault="00F82573" w:rsidP="005256EB">
      <w:pPr>
        <w:pStyle w:val="lneksmlouvy"/>
      </w:pPr>
      <w:bookmarkStart w:id="16" w:name="_Ref423193611"/>
      <w:r w:rsidRPr="002D44D0">
        <w:t xml:space="preserve">Práce nad rámec předmětu plnění této Smlouvy vyžadují předchozí dohodu Smluvních stran formou písemného dodatku k této Smlouvě. Pokud </w:t>
      </w:r>
      <w:r w:rsidR="002A5596" w:rsidRPr="002D44D0">
        <w:t>Dodavat</w:t>
      </w:r>
      <w:r w:rsidRPr="002D44D0">
        <w:t>el provede tyto práce bez předchozího sjednání písemného dodatku k této Smlouvě, považuje se hodnota takových prací za zahrnutou v celkové ceně Díla dle této Smlouvy.</w:t>
      </w:r>
      <w:bookmarkEnd w:id="16"/>
      <w:r w:rsidRPr="002D44D0">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Pr="002D44D0" w:rsidRDefault="002A5596" w:rsidP="00F6208D">
      <w:pPr>
        <w:pStyle w:val="lneksmlouvy"/>
      </w:pPr>
      <w:r w:rsidRPr="002D44D0">
        <w:t>Dodavat</w:t>
      </w:r>
      <w:r w:rsidR="00F82573" w:rsidRPr="002D44D0">
        <w:t xml:space="preserve">el je povinen snížit cenu Díla za neprovedené práce, a to ve výši ceny stanovené v jeho nabídce, a pokud ji nelze určit ve výše ceny neprovedených prací v místě a čase obvyklé. </w:t>
      </w:r>
    </w:p>
    <w:p w14:paraId="421E22A3" w14:textId="77777777" w:rsidR="00F82573" w:rsidRPr="002D44D0" w:rsidRDefault="00F82573" w:rsidP="00961D8A">
      <w:pPr>
        <w:pStyle w:val="lneksmlouvynadpis"/>
        <w:jc w:val="center"/>
        <w:rPr>
          <w:b w:val="0"/>
          <w:bCs w:val="0"/>
        </w:rPr>
      </w:pPr>
      <w:r w:rsidRPr="002D44D0">
        <w:lastRenderedPageBreak/>
        <w:t>PLATEBNÍ PODMÍNKY</w:t>
      </w:r>
    </w:p>
    <w:p w14:paraId="19239358" w14:textId="7B5BC98F" w:rsidR="00F82573" w:rsidRPr="002D44D0" w:rsidRDefault="00F82573" w:rsidP="00D50BBB">
      <w:pPr>
        <w:pStyle w:val="lneksmlouvy"/>
      </w:pPr>
      <w:r w:rsidRPr="002D44D0">
        <w:t xml:space="preserve">Objednatel uhradí cenu za Dílo dle cenové tabulky v poměru v čl. </w:t>
      </w:r>
      <w:r w:rsidRPr="002D44D0">
        <w:fldChar w:fldCharType="begin"/>
      </w:r>
      <w:r w:rsidRPr="002D44D0">
        <w:instrText xml:space="preserve"> REF _Ref423387404 \r \h </w:instrText>
      </w:r>
      <w:r w:rsidR="00FF786D" w:rsidRPr="002D44D0">
        <w:instrText xml:space="preserve"> \* MERGEFORMAT </w:instrText>
      </w:r>
      <w:r w:rsidRPr="002D44D0">
        <w:fldChar w:fldCharType="separate"/>
      </w:r>
      <w:r w:rsidR="00EF7147">
        <w:t>5</w:t>
      </w:r>
      <w:r w:rsidRPr="002D44D0">
        <w:fldChar w:fldCharType="end"/>
      </w:r>
      <w:r w:rsidRPr="002D44D0">
        <w:t xml:space="preserve"> Smlouvy v poměru stanoveném v čl. </w:t>
      </w:r>
      <w:r w:rsidR="00D75A86" w:rsidRPr="002D44D0">
        <w:fldChar w:fldCharType="begin"/>
      </w:r>
      <w:r w:rsidR="00D75A86" w:rsidRPr="002D44D0">
        <w:instrText xml:space="preserve"> REF _Ref423387404 \r \h  \* MERGEFORMAT </w:instrText>
      </w:r>
      <w:r w:rsidR="00D75A86" w:rsidRPr="002D44D0">
        <w:fldChar w:fldCharType="separate"/>
      </w:r>
      <w:r w:rsidR="00EF7147">
        <w:t>5</w:t>
      </w:r>
      <w:r w:rsidR="00D75A86" w:rsidRPr="002D44D0">
        <w:fldChar w:fldCharType="end"/>
      </w:r>
      <w:r w:rsidRPr="002D44D0">
        <w:t xml:space="preserve"> této Smlouvy. Objednatel nebude poskytovat na provedení Díla zálohy.</w:t>
      </w:r>
    </w:p>
    <w:p w14:paraId="04D85F6E" w14:textId="351C967B" w:rsidR="00F82573" w:rsidRPr="002D44D0" w:rsidRDefault="00F82573" w:rsidP="00D50BBB">
      <w:pPr>
        <w:pStyle w:val="lneksmlouvy"/>
      </w:pPr>
      <w:bookmarkStart w:id="17" w:name="_Ref423015603"/>
      <w:r w:rsidRPr="002D44D0">
        <w:t>Fakturace Díla bude uskutečněna na základě faktur</w:t>
      </w:r>
      <w:r w:rsidR="000F7EB0" w:rsidRPr="002D44D0">
        <w:t xml:space="preserve"> (řádným daňovým dokladem)</w:t>
      </w:r>
      <w:r w:rsidRPr="002D44D0">
        <w:t xml:space="preserve"> za jednotlivé části Díla</w:t>
      </w:r>
      <w:r w:rsidR="000F7EB0" w:rsidRPr="002D44D0">
        <w:t xml:space="preserve"> </w:t>
      </w:r>
      <w:r w:rsidR="000F7EB0" w:rsidRPr="002D44D0">
        <w:rPr>
          <w:color w:val="000000"/>
        </w:rPr>
        <w:t>(s uvedením samostatné položkové kalkulace jednotlivých částí díla)</w:t>
      </w:r>
      <w:r w:rsidRPr="002D44D0">
        <w:t xml:space="preserve"> </w:t>
      </w:r>
      <w:r w:rsidR="000F7EB0" w:rsidRPr="002D44D0">
        <w:t>a účtovány na základě Objednatelem písemně odsouhlaseného přehledu provedených činností, po jejich řádném provedení ve smyslu odst. 4.1 této smlouvy</w:t>
      </w:r>
      <w:bookmarkEnd w:id="17"/>
      <w:r w:rsidR="000F7EB0" w:rsidRPr="002D44D0">
        <w:t>.</w:t>
      </w:r>
    </w:p>
    <w:p w14:paraId="3044A08C" w14:textId="24C5AA20" w:rsidR="005E450C" w:rsidRPr="002D44D0" w:rsidRDefault="005E450C" w:rsidP="00D50BBB">
      <w:pPr>
        <w:pStyle w:val="lneksmlouvy"/>
      </w:pPr>
      <w:r w:rsidRPr="002D44D0">
        <w:t>Každá faktura musí splňovat náležitosti daňového dokladu dle platných obecně závazných předpisů</w:t>
      </w:r>
      <w:r w:rsidR="00797156" w:rsidRPr="002D44D0">
        <w:t>.</w:t>
      </w:r>
    </w:p>
    <w:p w14:paraId="34AEFBC5" w14:textId="77777777" w:rsidR="00F82573" w:rsidRPr="002D44D0" w:rsidRDefault="00F82573" w:rsidP="00D50BBB">
      <w:pPr>
        <w:pStyle w:val="lneksmlouvy"/>
      </w:pPr>
      <w:r w:rsidRPr="002D44D0">
        <w:t xml:space="preserve">Doručovat faktury bude </w:t>
      </w:r>
      <w:r w:rsidR="002A5596" w:rsidRPr="002D44D0">
        <w:t>Dodavat</w:t>
      </w:r>
      <w:r w:rsidRPr="002D44D0">
        <w:t>el na adresu sídla Objednatele, nedohodou-</w:t>
      </w:r>
      <w:proofErr w:type="spellStart"/>
      <w:r w:rsidRPr="002D44D0">
        <w:t>li</w:t>
      </w:r>
      <w:proofErr w:type="spellEnd"/>
      <w:r w:rsidRPr="002D44D0">
        <w:t xml:space="preserve"> se Smluvní strany jinak.</w:t>
      </w:r>
    </w:p>
    <w:p w14:paraId="37FD78AD" w14:textId="5D54C1E5" w:rsidR="00F82573" w:rsidRPr="002D44D0" w:rsidRDefault="009E75AC" w:rsidP="00D50BBB">
      <w:pPr>
        <w:pStyle w:val="lneksmlouvy"/>
      </w:pPr>
      <w:r w:rsidRPr="002D44D0">
        <w:rPr>
          <w:iCs/>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2D44D0" w:rsidRDefault="00F82573" w:rsidP="00B6545F">
      <w:pPr>
        <w:pStyle w:val="lneksmlouvy"/>
      </w:pPr>
      <w:r w:rsidRPr="002D44D0">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2D44D0">
        <w:t>Dodavat</w:t>
      </w:r>
      <w:r w:rsidRPr="002D44D0">
        <w:t>eli Díla vrátit; vrácením pozbývá faktura splatnosti.</w:t>
      </w:r>
    </w:p>
    <w:p w14:paraId="59E0303D" w14:textId="77777777" w:rsidR="00F82573" w:rsidRPr="002D44D0" w:rsidRDefault="00F82573" w:rsidP="00D50BBB">
      <w:pPr>
        <w:pStyle w:val="lneksmlouvy"/>
      </w:pPr>
      <w:r w:rsidRPr="002D44D0">
        <w:t xml:space="preserve">Objednatel je oprávněn pozastavit úhradu kterékoliv platby ve prospěch </w:t>
      </w:r>
      <w:r w:rsidR="002A5596" w:rsidRPr="002D44D0">
        <w:t>Dodavat</w:t>
      </w:r>
      <w:r w:rsidRPr="002D44D0">
        <w:t xml:space="preserve">ele, pokud je </w:t>
      </w:r>
      <w:r w:rsidR="002A5596" w:rsidRPr="002D44D0">
        <w:t>Dodavat</w:t>
      </w:r>
      <w:r w:rsidRPr="002D44D0">
        <w:t>el v prodlení s plněním jakéhokoliv dluhu (v dřívější terminologii závazku) vůči Objednateli podle této Smlouvy.</w:t>
      </w:r>
    </w:p>
    <w:p w14:paraId="2A71A376" w14:textId="2923B6B8" w:rsidR="0034630E" w:rsidRPr="002D44D0" w:rsidRDefault="00F82573" w:rsidP="00F6208D">
      <w:pPr>
        <w:pStyle w:val="lneksmlouvy"/>
      </w:pPr>
      <w:r w:rsidRPr="002D44D0">
        <w:t xml:space="preserve">Je-li úhrada faktury objednatelem vázána na obdržení finančních prostředků z dotace udělené z rozpočtu kraje, státního rozpočtu České republiky, </w:t>
      </w:r>
      <w:r w:rsidR="00C863F8" w:rsidRPr="002D44D0">
        <w:t>není O</w:t>
      </w:r>
      <w:r w:rsidRPr="002D44D0">
        <w:t xml:space="preserve">bjednatel povinen hradit úrok z prodlení za nejvýše </w:t>
      </w:r>
      <w:r w:rsidR="00381A68" w:rsidRPr="002D44D0">
        <w:t>sto osmdesát (</w:t>
      </w:r>
      <w:r w:rsidRPr="002D44D0">
        <w:t>180</w:t>
      </w:r>
      <w:r w:rsidR="00381A68" w:rsidRPr="002D44D0">
        <w:t>)</w:t>
      </w:r>
      <w:r w:rsidRPr="002D44D0">
        <w:t xml:space="preserve"> dnů prodlení, pokud prokáže, že tyto finanční prostředky nemá k dispozici. Objednatel je však povinen nejpozději do</w:t>
      </w:r>
      <w:r w:rsidR="00381A68" w:rsidRPr="002D44D0">
        <w:t xml:space="preserve"> deseti</w:t>
      </w:r>
      <w:r w:rsidRPr="002D44D0">
        <w:t xml:space="preserve"> </w:t>
      </w:r>
      <w:r w:rsidR="00381A68" w:rsidRPr="002D44D0">
        <w:t>(</w:t>
      </w:r>
      <w:r w:rsidRPr="002D44D0">
        <w:t>10</w:t>
      </w:r>
      <w:r w:rsidR="00381A68" w:rsidRPr="002D44D0">
        <w:t>)</w:t>
      </w:r>
      <w:r w:rsidRPr="002D44D0">
        <w:t xml:space="preserve"> pracovních dnů od obdržení těchto prostředků poukázat dlužnou částku na bankovní účet </w:t>
      </w:r>
      <w:r w:rsidR="00C863F8" w:rsidRPr="002D44D0">
        <w:t>D</w:t>
      </w:r>
      <w:r w:rsidR="002A5596" w:rsidRPr="002D44D0">
        <w:t>odavat</w:t>
      </w:r>
      <w:r w:rsidRPr="002D44D0">
        <w:t xml:space="preserve">ele. Neučiní-li tak, podléhá povinnosti </w:t>
      </w:r>
      <w:r w:rsidR="009E75AC" w:rsidRPr="002D44D0">
        <w:rPr>
          <w:iCs/>
        </w:rPr>
        <w:t>uhradit Dodavateli zákonný úrok z prodlení stanovený nařízením vlády č.351/2013 Sb</w:t>
      </w:r>
      <w:r w:rsidR="00505005" w:rsidRPr="002D44D0">
        <w:rPr>
          <w:iCs/>
        </w:rPr>
        <w:t>.</w:t>
      </w:r>
      <w:r w:rsidRPr="002D44D0">
        <w:t xml:space="preserve"> od uplynutí</w:t>
      </w:r>
      <w:r w:rsidR="00381A68" w:rsidRPr="002D44D0">
        <w:t xml:space="preserve"> deseti</w:t>
      </w:r>
      <w:r w:rsidRPr="002D44D0">
        <w:t xml:space="preserve"> </w:t>
      </w:r>
      <w:r w:rsidR="00381A68" w:rsidRPr="002D44D0">
        <w:t>(10)</w:t>
      </w:r>
      <w:r w:rsidRPr="002D44D0">
        <w:t xml:space="preserve"> denní lhůty po obdržení finančních prostředků od poskytovatele dotace.</w:t>
      </w:r>
    </w:p>
    <w:p w14:paraId="196D7099" w14:textId="77777777" w:rsidR="00F82573" w:rsidRPr="002D44D0" w:rsidRDefault="00F82573" w:rsidP="00961D8A">
      <w:pPr>
        <w:pStyle w:val="lneksmlouvynadpis"/>
        <w:jc w:val="center"/>
      </w:pPr>
      <w:r w:rsidRPr="002D44D0">
        <w:t>VLASTNICKÉ PRÁVO, NEBEZPEČÍ ŠKODY NA DÍLE, AUTORSKÁ PRÁVA</w:t>
      </w:r>
    </w:p>
    <w:p w14:paraId="1685606C" w14:textId="77777777" w:rsidR="00F82573" w:rsidRPr="002D44D0" w:rsidRDefault="00F82573" w:rsidP="00734CD8">
      <w:pPr>
        <w:pStyle w:val="lneksmlouvy"/>
      </w:pPr>
      <w:r w:rsidRPr="002D44D0">
        <w:t xml:space="preserve">Vlastníkem Díla je po celou dobu zhotovování </w:t>
      </w:r>
      <w:r w:rsidR="002A5596" w:rsidRPr="002D44D0">
        <w:t>Dodavat</w:t>
      </w:r>
      <w:r w:rsidRPr="002D44D0">
        <w:t>el.</w:t>
      </w:r>
    </w:p>
    <w:p w14:paraId="15D0C39D" w14:textId="77777777" w:rsidR="00F82573" w:rsidRPr="002D44D0" w:rsidRDefault="002A5596" w:rsidP="001B1D37">
      <w:pPr>
        <w:pStyle w:val="lneksmlouvy"/>
      </w:pPr>
      <w:r w:rsidRPr="002D44D0">
        <w:t>Dodavat</w:t>
      </w:r>
      <w:r w:rsidR="00F82573" w:rsidRPr="002D44D0">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2D44D0" w:rsidRDefault="00F82573" w:rsidP="001B1D37">
      <w:pPr>
        <w:pStyle w:val="lneksmlouvy"/>
      </w:pPr>
      <w:r w:rsidRPr="002D44D0">
        <w:t>Objednatel nabyde vlastnické právo k Dílu či jeho části okamžikem jeho převzetí.</w:t>
      </w:r>
    </w:p>
    <w:p w14:paraId="1594C277" w14:textId="68B36DE2" w:rsidR="00F82573" w:rsidRPr="002D44D0" w:rsidRDefault="00F82573" w:rsidP="001B1D37">
      <w:pPr>
        <w:pStyle w:val="lneksmlouvy"/>
      </w:pPr>
      <w:r w:rsidRPr="002D44D0">
        <w:t xml:space="preserve">Provedením Díla (respektive jednotlivých jeho částí) poskytuje </w:t>
      </w:r>
      <w:r w:rsidR="002A5596" w:rsidRPr="002D44D0">
        <w:t>Dodavat</w:t>
      </w:r>
      <w:r w:rsidRPr="002D44D0">
        <w:t>el Objednateli časově neomezenou výhradní licenci k užití Díla</w:t>
      </w:r>
      <w:r w:rsidR="00361B01">
        <w:t xml:space="preserve"> </w:t>
      </w:r>
      <w:r w:rsidRPr="002D44D0">
        <w:t xml:space="preserve">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w:t>
      </w:r>
      <w:r w:rsidRPr="002D44D0">
        <w:lastRenderedPageBreak/>
        <w:t xml:space="preserve">provedením Díla či jeho části, poskytuje </w:t>
      </w:r>
      <w:r w:rsidR="002A5596" w:rsidRPr="002D44D0">
        <w:t>Dodavat</w:t>
      </w:r>
      <w:r w:rsidRPr="002D44D0">
        <w:t>el Objednateli licenci v rozsahu uvedeném v tomto odstavci tohoto článku okamžikem, kdy mu vznikne povinnost nedokončené Dílo či jeho nedokončenou část Objednateli předat.</w:t>
      </w:r>
    </w:p>
    <w:p w14:paraId="06F4FB98" w14:textId="60C01118" w:rsidR="00F82573" w:rsidRPr="002D44D0" w:rsidRDefault="002A5596" w:rsidP="007174F3">
      <w:pPr>
        <w:pStyle w:val="lneksmlouvy"/>
      </w:pPr>
      <w:r w:rsidRPr="002D44D0">
        <w:t>Dodavat</w:t>
      </w:r>
      <w:r w:rsidR="00F82573" w:rsidRPr="002D44D0">
        <w:t xml:space="preserve">el tímto poskytuje Objednateli svůj neodvolatelný a bezpodmínečný souhlas a výhradní licenci k užití projektové dokumentace pro provádění stavby a poskytuje Objednateli oprávnění k výkonu </w:t>
      </w:r>
      <w:r w:rsidR="00B20460" w:rsidRPr="002D44D0">
        <w:t>práva,</w:t>
      </w:r>
      <w:r w:rsidR="00F82573" w:rsidRPr="002D44D0">
        <w:t xml:space="preserve">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2D44D0" w:rsidRDefault="00F82573" w:rsidP="00F6208D">
      <w:pPr>
        <w:pStyle w:val="lneksmlouvy"/>
      </w:pPr>
      <w:r w:rsidRPr="002D44D0">
        <w:t xml:space="preserve">Objednatel je jakožto nabyvatel licence oprávněn poskytnout v rozsahu poskytnuté licence podlicenci třetí osobě či převést práva z poskytnuté licence na třetí osobu, s čímž </w:t>
      </w:r>
      <w:r w:rsidR="002A5596" w:rsidRPr="002D44D0">
        <w:t>Dodavat</w:t>
      </w:r>
      <w:r w:rsidRPr="002D44D0">
        <w:t xml:space="preserve">el jakožto poskytovatel licence tímto vyslovuje svůj souhlas. Licence bude poskytnuta na dobu trvání majetkových práv </w:t>
      </w:r>
      <w:r w:rsidR="002A5596" w:rsidRPr="002D44D0">
        <w:t>Dodavat</w:t>
      </w:r>
      <w:r w:rsidRPr="002D44D0">
        <w:t>ele, resp. autora ve smyslu ustanovení § 27 odst. 1 zák. č. 121/2000 Sb., autorský zákon, v platném znění.</w:t>
      </w:r>
    </w:p>
    <w:p w14:paraId="511D0260" w14:textId="77777777" w:rsidR="00F82573" w:rsidRPr="002D44D0" w:rsidRDefault="00F82573" w:rsidP="00961D8A">
      <w:pPr>
        <w:pStyle w:val="lneksmlouvynadpis"/>
        <w:jc w:val="center"/>
        <w:rPr>
          <w:b w:val="0"/>
          <w:bCs w:val="0"/>
        </w:rPr>
      </w:pPr>
      <w:r w:rsidRPr="002D44D0">
        <w:t>PODMÍNKY PROVÁDĚNÍ DÍLA</w:t>
      </w:r>
    </w:p>
    <w:p w14:paraId="60F0EE05" w14:textId="77777777" w:rsidR="00F82573" w:rsidRPr="002D44D0" w:rsidRDefault="00F82573" w:rsidP="00D50BBB">
      <w:pPr>
        <w:pStyle w:val="lneksmlouvy"/>
      </w:pPr>
      <w:r w:rsidRPr="002D44D0">
        <w:t xml:space="preserve">Práva a povinnosti </w:t>
      </w:r>
      <w:r w:rsidR="002A5596" w:rsidRPr="002D44D0">
        <w:t>Dodavat</w:t>
      </w:r>
      <w:r w:rsidRPr="002D44D0">
        <w:t>ele:</w:t>
      </w:r>
    </w:p>
    <w:p w14:paraId="15E82B28" w14:textId="77777777" w:rsidR="00F82573" w:rsidRPr="002D44D0" w:rsidRDefault="002A5596" w:rsidP="003E310D">
      <w:pPr>
        <w:pStyle w:val="lneksmlouvy"/>
        <w:numPr>
          <w:ilvl w:val="2"/>
          <w:numId w:val="6"/>
        </w:numPr>
      </w:pPr>
      <w:r w:rsidRPr="002D44D0">
        <w:t>Dodavat</w:t>
      </w:r>
      <w:r w:rsidR="00F82573" w:rsidRPr="002D44D0">
        <w:t>el se zavazuje provést Dílo s odbornou péčí tak, aby odpovídalo této Smlouvě a účelu dle odst. </w:t>
      </w:r>
      <w:r w:rsidR="00C863F8" w:rsidRPr="002D44D0">
        <w:t>1.2</w:t>
      </w:r>
      <w:r w:rsidR="00F82573" w:rsidRPr="002D44D0">
        <w:t xml:space="preserve"> této Smlouvy. </w:t>
      </w:r>
      <w:r w:rsidRPr="002D44D0">
        <w:t>Dodavat</w:t>
      </w:r>
      <w:r w:rsidR="00F82573" w:rsidRPr="002D44D0">
        <w:t xml:space="preserve">el </w:t>
      </w:r>
      <w:r w:rsidR="00F82573" w:rsidRPr="002D44D0">
        <w:rPr>
          <w:lang w:eastAsia="en-US"/>
        </w:rPr>
        <w:t>se též zavazuje k poskytnutí veškeré případné součinnosti při plnění povinností vyplývajících ze ZZVZ.</w:t>
      </w:r>
    </w:p>
    <w:p w14:paraId="06CC623F" w14:textId="77777777" w:rsidR="00F82573" w:rsidRPr="002D44D0" w:rsidRDefault="002A5596" w:rsidP="003E310D">
      <w:pPr>
        <w:pStyle w:val="lneksmlouvy"/>
        <w:numPr>
          <w:ilvl w:val="2"/>
          <w:numId w:val="6"/>
        </w:numPr>
      </w:pPr>
      <w:r w:rsidRPr="002D44D0">
        <w:t>Dodavat</w:t>
      </w:r>
      <w:r w:rsidR="00F82573" w:rsidRPr="002D44D0">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2D44D0" w:rsidRDefault="002A5596" w:rsidP="00F168B0">
      <w:pPr>
        <w:pStyle w:val="lneksmlouvy"/>
        <w:numPr>
          <w:ilvl w:val="2"/>
          <w:numId w:val="6"/>
        </w:numPr>
      </w:pPr>
      <w:r w:rsidRPr="002D44D0">
        <w:t>Dodavat</w:t>
      </w:r>
      <w:r w:rsidR="00F82573" w:rsidRPr="002D44D0">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2D44D0" w:rsidRDefault="00F82573" w:rsidP="00F168B0">
      <w:pPr>
        <w:pStyle w:val="lneksmlouvy"/>
        <w:numPr>
          <w:ilvl w:val="2"/>
          <w:numId w:val="6"/>
        </w:numPr>
      </w:pPr>
      <w:r w:rsidRPr="002D44D0">
        <w:t xml:space="preserve">Změna třetích osob oproti obsahu nabídky podané </w:t>
      </w:r>
      <w:r w:rsidR="002A5596" w:rsidRPr="002D44D0">
        <w:t>dodavat</w:t>
      </w:r>
      <w:r w:rsidRPr="002D44D0">
        <w:t xml:space="preserve">elem v </w:t>
      </w:r>
      <w:r w:rsidR="002D4CB4" w:rsidRPr="002D44D0">
        <w:t xml:space="preserve">poptávkovém </w:t>
      </w:r>
      <w:r w:rsidRPr="002D44D0">
        <w:t xml:space="preserve">řízení na </w:t>
      </w:r>
      <w:r w:rsidR="002A5596" w:rsidRPr="002D44D0">
        <w:t>dodavat</w:t>
      </w:r>
      <w:r w:rsidR="000F3D4F" w:rsidRPr="002D44D0">
        <w:t>ele tohoto D</w:t>
      </w:r>
      <w:r w:rsidRPr="002D44D0">
        <w:t>íla nebo jejichž využití mu Objednatel předem písemně odsouhlasil je možná pouze na základě písemného souhlasu objednatele. Objednatel se zavazuje, že takový souhlas nebude odpírat v případě, že nový pod</w:t>
      </w:r>
      <w:r w:rsidR="002D4CB4" w:rsidRPr="002D44D0">
        <w:t>d</w:t>
      </w:r>
      <w:r w:rsidRPr="002D44D0">
        <w:t>odavatel bude splňovat veškeré kvalifikační požadavky, které splňoval původní pod</w:t>
      </w:r>
      <w:r w:rsidR="002D4CB4" w:rsidRPr="002D44D0">
        <w:t>d</w:t>
      </w:r>
      <w:r w:rsidRPr="002D44D0">
        <w:t>odavatel a z informací, kterými bude objednatel v dané situaci disponovat, nebude vyplývat obava, že nový pod</w:t>
      </w:r>
      <w:r w:rsidR="002D4CB4" w:rsidRPr="002D44D0">
        <w:t>d</w:t>
      </w:r>
      <w:r w:rsidRPr="002D44D0">
        <w:t xml:space="preserve">odavatel by mohl provést jemu svěřenou část </w:t>
      </w:r>
      <w:r w:rsidR="000F3D4F" w:rsidRPr="002D44D0">
        <w:t>D</w:t>
      </w:r>
      <w:r w:rsidRPr="002D44D0">
        <w:t xml:space="preserve">íla vadně nebo jiným způsobem narušit realizaci </w:t>
      </w:r>
      <w:r w:rsidR="000F3D4F" w:rsidRPr="002D44D0">
        <w:t>D</w:t>
      </w:r>
      <w:r w:rsidRPr="002D44D0">
        <w:t>íla dle této smlouvy.</w:t>
      </w:r>
    </w:p>
    <w:p w14:paraId="6AAA6F46" w14:textId="77777777" w:rsidR="00F82573" w:rsidRPr="002D44D0" w:rsidRDefault="002A5596" w:rsidP="003E310D">
      <w:pPr>
        <w:pStyle w:val="lneksmlouvy"/>
        <w:numPr>
          <w:ilvl w:val="2"/>
          <w:numId w:val="6"/>
        </w:numPr>
      </w:pPr>
      <w:r w:rsidRPr="002D44D0">
        <w:t>Dodavat</w:t>
      </w:r>
      <w:r w:rsidR="00F82573" w:rsidRPr="002D44D0">
        <w:t>el je povinen poskytnout Objednateli součinnost a zapracovat bez zbytečného odkladu jeho připomínky k prováděnému Dílu.</w:t>
      </w:r>
    </w:p>
    <w:p w14:paraId="513C8856" w14:textId="77777777" w:rsidR="00F82573" w:rsidRPr="002D44D0" w:rsidRDefault="002A5596" w:rsidP="003E310D">
      <w:pPr>
        <w:pStyle w:val="lneksmlouvy"/>
        <w:numPr>
          <w:ilvl w:val="2"/>
          <w:numId w:val="6"/>
        </w:numPr>
      </w:pPr>
      <w:r w:rsidRPr="002D44D0">
        <w:t>Dodavat</w:t>
      </w:r>
      <w:r w:rsidR="00F82573" w:rsidRPr="002D44D0">
        <w:t xml:space="preserve">el je povinen Objednateli neprodleně oznámit jakoukoliv skutečnost, která by mohla mít, byť i částečně, vliv na schopnost </w:t>
      </w:r>
      <w:r w:rsidRPr="002D44D0">
        <w:t>Dodavat</w:t>
      </w:r>
      <w:r w:rsidR="00F82573" w:rsidRPr="002D44D0">
        <w:t xml:space="preserve">ele plnit jeho povinnosti vyplývající z této Smlouvy. Takovým oznámením však </w:t>
      </w:r>
      <w:r w:rsidRPr="002D44D0">
        <w:t>Dodavat</w:t>
      </w:r>
      <w:r w:rsidR="00F82573" w:rsidRPr="002D44D0">
        <w:t>el není zbaven povinnosti nadále plnit povinnosti vyplývající mu z této Smlouvy.</w:t>
      </w:r>
    </w:p>
    <w:p w14:paraId="1A4734F8" w14:textId="77777777" w:rsidR="00F82573" w:rsidRPr="002D44D0" w:rsidRDefault="002A5596" w:rsidP="003E310D">
      <w:pPr>
        <w:pStyle w:val="lneksmlouvy"/>
        <w:numPr>
          <w:ilvl w:val="2"/>
          <w:numId w:val="6"/>
        </w:numPr>
        <w:rPr>
          <w:lang w:eastAsia="en-US"/>
        </w:rPr>
      </w:pPr>
      <w:r w:rsidRPr="002D44D0">
        <w:lastRenderedPageBreak/>
        <w:t>Dodavat</w:t>
      </w:r>
      <w:r w:rsidR="00F82573" w:rsidRPr="002D44D0">
        <w:t xml:space="preserve">el </w:t>
      </w:r>
      <w:r w:rsidR="00F82573" w:rsidRPr="002D44D0">
        <w:rPr>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2D44D0">
        <w:t>Dodavat</w:t>
      </w:r>
      <w:r w:rsidR="00F82573" w:rsidRPr="002D44D0">
        <w:t xml:space="preserve">ele </w:t>
      </w:r>
      <w:r w:rsidR="00F82573" w:rsidRPr="002D44D0">
        <w:rPr>
          <w:lang w:eastAsia="en-US"/>
        </w:rPr>
        <w:t>i po skončení trvání této Smlouvy.</w:t>
      </w:r>
    </w:p>
    <w:p w14:paraId="38C7CCE2" w14:textId="77777777" w:rsidR="00F82573" w:rsidRPr="002D44D0" w:rsidRDefault="002A5596" w:rsidP="003E310D">
      <w:pPr>
        <w:pStyle w:val="lneksmlouvy"/>
        <w:numPr>
          <w:ilvl w:val="2"/>
          <w:numId w:val="6"/>
        </w:numPr>
      </w:pPr>
      <w:r w:rsidRPr="002D44D0">
        <w:t>Dodavat</w:t>
      </w:r>
      <w:r w:rsidR="00F82573" w:rsidRPr="002D44D0">
        <w:t xml:space="preserve">el </w:t>
      </w:r>
      <w:r w:rsidR="00F82573" w:rsidRPr="002D44D0">
        <w:rPr>
          <w:lang w:eastAsia="en-US"/>
        </w:rPr>
        <w:t xml:space="preserve">není oprávněn bez předchozího písemného souhlasu Objednatele provádět jakékoliv zápočty svých pohledávek vůči Objednateli proti jakýmkoliv pohledávkám Objednatele vůči </w:t>
      </w:r>
      <w:r w:rsidRPr="002D44D0">
        <w:t>Dodavat</w:t>
      </w:r>
      <w:r w:rsidR="00F82573" w:rsidRPr="002D44D0">
        <w:t>eli</w:t>
      </w:r>
      <w:r w:rsidR="00F82573" w:rsidRPr="002D44D0">
        <w:rPr>
          <w:lang w:eastAsia="en-US"/>
        </w:rPr>
        <w:t>, ani postupovat či zastavovat jakákoliv svoje práva a pohledávky vůči Objednateli ve prospěch třetích osob.</w:t>
      </w:r>
    </w:p>
    <w:p w14:paraId="640BDC2E" w14:textId="315CEEF0" w:rsidR="00F82573" w:rsidRPr="002D44D0" w:rsidRDefault="002A5596" w:rsidP="00A16372">
      <w:pPr>
        <w:pStyle w:val="lneksmlouvy"/>
        <w:numPr>
          <w:ilvl w:val="2"/>
          <w:numId w:val="6"/>
        </w:numPr>
        <w:rPr>
          <w:lang w:eastAsia="en-US"/>
        </w:rPr>
      </w:pPr>
      <w:r w:rsidRPr="002D44D0">
        <w:rPr>
          <w:lang w:eastAsia="en-US"/>
        </w:rPr>
        <w:t>Dodavat</w:t>
      </w:r>
      <w:r w:rsidR="00F82573" w:rsidRPr="002D44D0">
        <w:rPr>
          <w:lang w:eastAsia="en-US"/>
        </w:rPr>
        <w:t xml:space="preserve">el souhlasí dle ust. § 2 písm. e) zákona č. 320/2001 Sb., o finanční kontrole, s výkonem kontroly na předmět zakázky. </w:t>
      </w:r>
      <w:r w:rsidRPr="002D44D0">
        <w:rPr>
          <w:lang w:eastAsia="en-US"/>
        </w:rPr>
        <w:t>Dodavat</w:t>
      </w:r>
      <w:r w:rsidR="00F82573" w:rsidRPr="002D44D0">
        <w:rPr>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2D44D0">
        <w:rPr>
          <w:lang w:eastAsia="en-US"/>
        </w:rPr>
        <w:t>Dodavat</w:t>
      </w:r>
      <w:r w:rsidR="00F82573" w:rsidRPr="002D44D0">
        <w:rPr>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2D44D0">
        <w:rPr>
          <w:lang w:eastAsia="en-US"/>
        </w:rPr>
        <w:t>dodavat</w:t>
      </w:r>
      <w:r w:rsidR="00F82573" w:rsidRPr="002D44D0">
        <w:rPr>
          <w:lang w:eastAsia="en-US"/>
        </w:rPr>
        <w:t xml:space="preserve">el plnit prostřednictvím jiných subjektů je povinen zajistit, aby tyto subjekty podléhali povinnostem uvedeným v tomto bodě smlouvy. Tuto povinnost má </w:t>
      </w:r>
      <w:r w:rsidR="00C863F8" w:rsidRPr="002D44D0">
        <w:rPr>
          <w:lang w:eastAsia="en-US"/>
        </w:rPr>
        <w:t>D</w:t>
      </w:r>
      <w:r w:rsidRPr="002D44D0">
        <w:rPr>
          <w:lang w:eastAsia="en-US"/>
        </w:rPr>
        <w:t>odavat</w:t>
      </w:r>
      <w:r w:rsidR="00F82573" w:rsidRPr="002D44D0">
        <w:rPr>
          <w:lang w:eastAsia="en-US"/>
        </w:rPr>
        <w:t xml:space="preserve">el i v případě dodavatelských subjektů. </w:t>
      </w:r>
      <w:r w:rsidRPr="002D44D0">
        <w:rPr>
          <w:lang w:eastAsia="en-US"/>
        </w:rPr>
        <w:t>Dodavat</w:t>
      </w:r>
      <w:r w:rsidR="00F82573" w:rsidRPr="002D44D0">
        <w:rPr>
          <w:lang w:eastAsia="en-US"/>
        </w:rPr>
        <w:t>el se dále zavazuje uchovávat veškerou dokumentaci související se smlouvou a realizací projekt po dobu</w:t>
      </w:r>
      <w:r w:rsidR="00545CD1" w:rsidRPr="002D44D0">
        <w:rPr>
          <w:lang w:eastAsia="en-US"/>
        </w:rPr>
        <w:t xml:space="preserve"> deseti</w:t>
      </w:r>
      <w:r w:rsidR="00F82573" w:rsidRPr="002D44D0">
        <w:rPr>
          <w:lang w:eastAsia="en-US"/>
        </w:rPr>
        <w:t xml:space="preserve"> </w:t>
      </w:r>
      <w:r w:rsidR="00545CD1" w:rsidRPr="002D44D0">
        <w:rPr>
          <w:lang w:eastAsia="en-US"/>
        </w:rPr>
        <w:t>(</w:t>
      </w:r>
      <w:r w:rsidR="00F82573" w:rsidRPr="002D44D0">
        <w:rPr>
          <w:lang w:eastAsia="en-US"/>
        </w:rPr>
        <w:t>10</w:t>
      </w:r>
      <w:r w:rsidR="00545CD1" w:rsidRPr="002D44D0">
        <w:rPr>
          <w:lang w:eastAsia="en-US"/>
        </w:rPr>
        <w:t>)</w:t>
      </w:r>
      <w:r w:rsidR="00F82573" w:rsidRPr="002D44D0">
        <w:rPr>
          <w:lang w:eastAsia="en-US"/>
        </w:rPr>
        <w:t xml:space="preserve"> let ode dne předání a převzetí díla. </w:t>
      </w:r>
      <w:r w:rsidRPr="002D44D0">
        <w:rPr>
          <w:lang w:eastAsia="en-US"/>
        </w:rPr>
        <w:t>Dodavat</w:t>
      </w:r>
      <w:r w:rsidR="00F82573" w:rsidRPr="002D44D0">
        <w:rPr>
          <w:lang w:eastAsia="en-US"/>
        </w:rPr>
        <w:t>el je povinen smluvně zajistit, aby součinnost při plnění jeho závazků dle tohoto bodu smlouvy v plném rozsahu poskytli i jeho pod</w:t>
      </w:r>
      <w:r w:rsidR="002D4CB4" w:rsidRPr="002D44D0">
        <w:rPr>
          <w:lang w:eastAsia="en-US"/>
        </w:rPr>
        <w:t>d</w:t>
      </w:r>
      <w:r w:rsidR="00F82573" w:rsidRPr="002D44D0">
        <w:rPr>
          <w:lang w:eastAsia="en-US"/>
        </w:rPr>
        <w:t>odavatelé. Pokud tak neučiní, bude odpovídat objednateli za jejich nesoučinnost sám.</w:t>
      </w:r>
    </w:p>
    <w:p w14:paraId="481EB3F5" w14:textId="77777777" w:rsidR="00FE07A1" w:rsidRPr="002D44D0" w:rsidRDefault="00FE07A1" w:rsidP="00A43C20">
      <w:pPr>
        <w:pStyle w:val="lneksmlouvy"/>
        <w:numPr>
          <w:ilvl w:val="2"/>
          <w:numId w:val="6"/>
        </w:numPr>
        <w:rPr>
          <w:lang w:eastAsia="en-US"/>
        </w:rPr>
      </w:pPr>
      <w:r w:rsidRPr="002D44D0">
        <w:rPr>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2D44D0" w:rsidRDefault="001D7C7C" w:rsidP="001D7C7C">
      <w:pPr>
        <w:pStyle w:val="lneksmlouvy"/>
        <w:numPr>
          <w:ilvl w:val="2"/>
          <w:numId w:val="6"/>
        </w:numPr>
        <w:rPr>
          <w:lang w:eastAsia="en-US"/>
        </w:rPr>
      </w:pPr>
      <w:r w:rsidRPr="002D44D0">
        <w:rPr>
          <w:lang w:eastAsia="en-US"/>
        </w:rPr>
        <w:t>Dodavatel se zavazuje, že u veškerých výstupů bude dbát na to, aby</w:t>
      </w:r>
    </w:p>
    <w:p w14:paraId="0CF6DF06" w14:textId="1DAA1FE5"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 xml:space="preserve">Navrhl vždy ekonomicky přijatelné řešení, které umožní získat plnění šetrnější k životnímu prostředí, zejména které povede k omezení spotřeby energií, vody, surovin, </w:t>
      </w:r>
      <w:r w:rsidRPr="002D44D0">
        <w:rPr>
          <w:lang w:eastAsia="en-US"/>
        </w:rPr>
        <w:lastRenderedPageBreak/>
        <w:t>produkce znečišťujících látek uvolňovaných do ovzduší, vody, půdy, omezení uhlíkové stopy apod.</w:t>
      </w:r>
    </w:p>
    <w:p w14:paraId="75D69D8D" w14:textId="77777777"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Vyhledával slibná inovativní řešení, která jsou vhodná pro uspokojení potřeb zadavatele</w:t>
      </w:r>
    </w:p>
    <w:p w14:paraId="1452D0BE" w14:textId="2020C505" w:rsidR="00FE07A1" w:rsidRPr="002D44D0" w:rsidRDefault="001D7C7C" w:rsidP="00F6208D">
      <w:pPr>
        <w:pStyle w:val="lneksmlouvy"/>
        <w:numPr>
          <w:ilvl w:val="0"/>
          <w:numId w:val="0"/>
        </w:numPr>
        <w:ind w:left="794"/>
        <w:rPr>
          <w:lang w:eastAsia="en-US"/>
        </w:rPr>
      </w:pPr>
      <w:r w:rsidRPr="002D44D0">
        <w:rPr>
          <w:lang w:eastAsia="en-US"/>
        </w:rPr>
        <w:t>-</w:t>
      </w:r>
      <w:r w:rsidRPr="002D44D0">
        <w:rPr>
          <w:lang w:eastAsia="en-US"/>
        </w:rPr>
        <w:tab/>
        <w:t>Pokud je to ekonomicky a technicky možné, aby nabízel řešení pro inovaci, tedy pro implementaci nového nebo značně zlepšeného produktu, služby nebo postupu souvisejícího s předmětem veřejné zakázky.</w:t>
      </w:r>
    </w:p>
    <w:p w14:paraId="75D5867A" w14:textId="48A2CC22" w:rsidR="00F82573" w:rsidRPr="002D44D0" w:rsidRDefault="00F82573" w:rsidP="007B5B79">
      <w:pPr>
        <w:pStyle w:val="lneksmlouvynadpis"/>
        <w:jc w:val="center"/>
        <w:rPr>
          <w:b w:val="0"/>
          <w:bCs w:val="0"/>
        </w:rPr>
      </w:pPr>
      <w:r w:rsidRPr="002D44D0">
        <w:t>ODPOVĚDNOST ZA VADY A ODPOV</w:t>
      </w:r>
      <w:r w:rsidR="00492BD4" w:rsidRPr="002D44D0">
        <w:t>Ě</w:t>
      </w:r>
      <w:r w:rsidRPr="002D44D0">
        <w:t>DNOST ZE ZÁRUKY</w:t>
      </w:r>
    </w:p>
    <w:p w14:paraId="1B94DED9" w14:textId="1A223727" w:rsidR="00F82573" w:rsidRPr="002D44D0" w:rsidRDefault="00F82573" w:rsidP="00D50BBB">
      <w:pPr>
        <w:pStyle w:val="lneksmlouvy"/>
      </w:pPr>
      <w:r w:rsidRPr="002D44D0">
        <w:t xml:space="preserve">Záruční doba je sjednána na </w:t>
      </w:r>
      <w:r w:rsidR="002052CA" w:rsidRPr="002D44D0">
        <w:t>dvacet čtyři</w:t>
      </w:r>
      <w:r w:rsidRPr="002D44D0">
        <w:t xml:space="preserve"> (</w:t>
      </w:r>
      <w:r w:rsidR="002052CA" w:rsidRPr="002D44D0">
        <w:t>24</w:t>
      </w:r>
      <w:r w:rsidRPr="002D44D0">
        <w:t xml:space="preserve">) měsíců od provedení konkrétní části Díla. Záruka se vztahuje na vady a nedodělky Díla, resp. jeho části, které se projeví u Díla během záruční doby s výjimkou vad, u nichž </w:t>
      </w:r>
      <w:r w:rsidR="002A5596" w:rsidRPr="002D44D0">
        <w:t>Dodavat</w:t>
      </w:r>
      <w:r w:rsidRPr="002D44D0">
        <w:t xml:space="preserve">el prokáže, že jejich vznik zavinil Objednatel. Toto ustanovení však neomezuje obecnou odpovědnost </w:t>
      </w:r>
      <w:r w:rsidR="002A5596" w:rsidRPr="002D44D0">
        <w:t>Dodavat</w:t>
      </w:r>
      <w:r w:rsidRPr="002D44D0">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2708603B" w:rsidR="00F82573" w:rsidRPr="002D44D0" w:rsidRDefault="00F82573" w:rsidP="00B64136">
      <w:pPr>
        <w:pStyle w:val="lneksmlouvy"/>
      </w:pPr>
      <w:bookmarkStart w:id="18" w:name="_Ref423067684"/>
      <w:r w:rsidRPr="002D44D0">
        <w:t xml:space="preserve">Objednatel je povinen vytknout vadu </w:t>
      </w:r>
      <w:r w:rsidR="002A5596" w:rsidRPr="002D44D0">
        <w:t>Dodavat</w:t>
      </w:r>
      <w:r w:rsidRPr="002D44D0">
        <w:t xml:space="preserve">eli v přiměřené době poté, co ji zjistil, nejpozději však v záruční době. Tím není dotčeno ustanovení odst. </w:t>
      </w:r>
      <w:r w:rsidRPr="002D44D0">
        <w:fldChar w:fldCharType="begin"/>
      </w:r>
      <w:r w:rsidRPr="002D44D0">
        <w:instrText xml:space="preserve"> REF _Ref423388395 \r \h </w:instrText>
      </w:r>
      <w:r w:rsidR="00FF786D" w:rsidRPr="002D44D0">
        <w:instrText xml:space="preserve"> \* MERGEFORMAT </w:instrText>
      </w:r>
      <w:r w:rsidRPr="002D44D0">
        <w:fldChar w:fldCharType="separate"/>
      </w:r>
      <w:r w:rsidR="00EF7147">
        <w:t>4.8</w:t>
      </w:r>
      <w:r w:rsidRPr="002D44D0">
        <w:fldChar w:fldCharType="end"/>
      </w:r>
      <w:r w:rsidRPr="002D44D0">
        <w:t xml:space="preserve"> této Smlouvy. </w:t>
      </w:r>
    </w:p>
    <w:p w14:paraId="64DD3481" w14:textId="65861D0A" w:rsidR="00F82573" w:rsidRPr="002D44D0" w:rsidRDefault="00F82573" w:rsidP="00D50BBB">
      <w:pPr>
        <w:pStyle w:val="lneksmlouvy"/>
      </w:pPr>
      <w:bookmarkStart w:id="19" w:name="_Ref423388555"/>
      <w:r w:rsidRPr="002D44D0">
        <w:t xml:space="preserve">V průběhu záruční doby </w:t>
      </w:r>
      <w:r w:rsidR="002A5596" w:rsidRPr="002D44D0">
        <w:t>Dodavat</w:t>
      </w:r>
      <w:r w:rsidRPr="002D44D0">
        <w:t>el odstraní prokázané vady, resp. nedodělky,</w:t>
      </w:r>
      <w:r w:rsidR="00545CD1" w:rsidRPr="002D44D0">
        <w:t xml:space="preserve"> ve lhůtě přiměřené jejich povaze, obvykle</w:t>
      </w:r>
      <w:r w:rsidRPr="002D44D0">
        <w:t xml:space="preserve"> do </w:t>
      </w:r>
      <w:r w:rsidR="00996C3E" w:rsidRPr="002D44D0">
        <w:t>čtrnácti</w:t>
      </w:r>
      <w:r w:rsidRPr="002D44D0">
        <w:t xml:space="preserve"> (</w:t>
      </w:r>
      <w:r w:rsidR="00996C3E" w:rsidRPr="002D44D0">
        <w:t>14</w:t>
      </w:r>
      <w:r w:rsidRPr="002D44D0">
        <w:t xml:space="preserve">) kalendářních dnů od doručení písemné reklamace </w:t>
      </w:r>
      <w:r w:rsidR="002A5596" w:rsidRPr="002D44D0">
        <w:t>Dodavat</w:t>
      </w:r>
      <w:r w:rsidRPr="002D44D0">
        <w:t xml:space="preserve">eli, pokud si Smluvní strany nedohodnou lhůtu delší z důvodů faktické nemožnosti odstranění vady ve výše uvedené lhůtě, nejdéle však do </w:t>
      </w:r>
      <w:r w:rsidR="009428EE" w:rsidRPr="002D44D0">
        <w:t>třiceti</w:t>
      </w:r>
      <w:r w:rsidRPr="002D44D0">
        <w:t xml:space="preserve"> (</w:t>
      </w:r>
      <w:r w:rsidR="009428EE" w:rsidRPr="002D44D0">
        <w:t>30</w:t>
      </w:r>
      <w:r w:rsidRPr="002D44D0">
        <w:t>) dnů.</w:t>
      </w:r>
      <w:bookmarkEnd w:id="18"/>
      <w:bookmarkEnd w:id="19"/>
    </w:p>
    <w:p w14:paraId="15342609" w14:textId="6324D9C6" w:rsidR="00F82573" w:rsidRPr="002D44D0" w:rsidRDefault="00F82573" w:rsidP="00D50BBB">
      <w:pPr>
        <w:pStyle w:val="lneksmlouvy"/>
      </w:pPr>
      <w:r w:rsidRPr="002D44D0">
        <w:t xml:space="preserve">Neodstraní-li </w:t>
      </w:r>
      <w:r w:rsidR="002A5596" w:rsidRPr="002D44D0">
        <w:t>Dodavat</w:t>
      </w:r>
      <w:r w:rsidRPr="002D44D0">
        <w:t xml:space="preserve">el reklamované vady či nedodělky ve lhůtě stanovené v odst. </w:t>
      </w:r>
      <w:r w:rsidR="00E95A72">
        <w:t>9</w:t>
      </w:r>
      <w:r w:rsidR="009E65B6" w:rsidRPr="002D44D0">
        <w:t>.3</w:t>
      </w:r>
      <w:r w:rsidRPr="002D44D0">
        <w:t xml:space="preserve"> Smlouvy, anebo oznámí před jejím uplynutím, že vady či nedodělky neodstraní, uplatní Objednatel přiměřenou slevu ze sjednané ceny Díla, zajistí provedení oprav prostřednictvím jiné osoby na náklady </w:t>
      </w:r>
      <w:r w:rsidR="002A5596" w:rsidRPr="002D44D0">
        <w:t>Dodavat</w:t>
      </w:r>
      <w:r w:rsidRPr="002D44D0">
        <w:t>ele nebo jsou oprávněni od této Smlouvy odstoupit.</w:t>
      </w:r>
    </w:p>
    <w:p w14:paraId="0CA3F3B3" w14:textId="77777777" w:rsidR="00F82573" w:rsidRPr="002D44D0" w:rsidRDefault="00F82573" w:rsidP="00D50BBB">
      <w:pPr>
        <w:pStyle w:val="lneksmlouvy"/>
      </w:pPr>
      <w:r w:rsidRPr="002D44D0">
        <w:t>Nároky z odpovědnosti za vady se nedotýkají nároků na náhradu škody nebo na smluvní pokutu.</w:t>
      </w:r>
    </w:p>
    <w:p w14:paraId="08C8D7FF" w14:textId="77777777" w:rsidR="00F82573" w:rsidRPr="002D44D0" w:rsidRDefault="00F82573" w:rsidP="00D50BBB">
      <w:pPr>
        <w:pStyle w:val="lneksmlouvy"/>
      </w:pPr>
      <w:r w:rsidRPr="002D44D0">
        <w:t xml:space="preserve">Za vadu nebo nedodělek Díla se pro potřeby této Smlouvy považuje zejména nesoulad Díla s technickými normami, právními předpisy, jakož i s obecně uznávanými postupy a pokyny výrobců materiálů či </w:t>
      </w:r>
      <w:r w:rsidR="002A5596" w:rsidRPr="002D44D0">
        <w:t>Dodavat</w:t>
      </w:r>
      <w:r w:rsidRPr="002D44D0">
        <w:t xml:space="preserve">elů zařízení, jejichž užití nebo instalace budou v rámci předmětu Díla </w:t>
      </w:r>
      <w:r w:rsidR="002A5596" w:rsidRPr="002D44D0">
        <w:t>Dodavat</w:t>
      </w:r>
      <w:r w:rsidRPr="002D44D0">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410A04CF" w14:textId="11CC3113" w:rsidR="00F82573" w:rsidRPr="002D44D0" w:rsidRDefault="005F36C5" w:rsidP="007B5B79">
      <w:pPr>
        <w:pStyle w:val="lneksmlouvynadpis"/>
        <w:jc w:val="center"/>
      </w:pPr>
      <w:r w:rsidRPr="002D44D0">
        <w:t xml:space="preserve"> </w:t>
      </w:r>
      <w:r w:rsidR="00F82573" w:rsidRPr="002D44D0">
        <w:t>ODSTOUPENÍ OD SMLOUVY</w:t>
      </w:r>
    </w:p>
    <w:p w14:paraId="386759EF" w14:textId="77777777" w:rsidR="00F82573" w:rsidRPr="002D44D0" w:rsidRDefault="00F82573" w:rsidP="00D50BBB">
      <w:pPr>
        <w:pStyle w:val="lneksmlouvy"/>
      </w:pPr>
      <w:bookmarkStart w:id="20" w:name="_Ref423101217"/>
      <w:r w:rsidRPr="002D44D0">
        <w:t>Objednatel může odstoupit od Smlouvy</w:t>
      </w:r>
      <w:r w:rsidR="00004B90" w:rsidRPr="002D44D0">
        <w:t xml:space="preserve"> nebo od jejích částí týkajících se dílčích plnění</w:t>
      </w:r>
      <w:r w:rsidRPr="002D44D0">
        <w:t xml:space="preserve">: </w:t>
      </w:r>
    </w:p>
    <w:p w14:paraId="6FF1EC67" w14:textId="77777777" w:rsidR="00F82573" w:rsidRPr="002D44D0" w:rsidRDefault="00F82573" w:rsidP="003E310D">
      <w:pPr>
        <w:pStyle w:val="lneksmlouvy"/>
        <w:numPr>
          <w:ilvl w:val="2"/>
          <w:numId w:val="6"/>
        </w:numPr>
      </w:pPr>
      <w:r w:rsidRPr="002D44D0">
        <w:lastRenderedPageBreak/>
        <w:t xml:space="preserve">poruší-li </w:t>
      </w:r>
      <w:r w:rsidR="002A5596" w:rsidRPr="002D44D0">
        <w:t>Dodavat</w:t>
      </w:r>
      <w:r w:rsidRPr="002D44D0">
        <w:t xml:space="preserve">el podstatným způsobem své povinnosti dle této Smlouvy; </w:t>
      </w:r>
      <w:bookmarkEnd w:id="20"/>
    </w:p>
    <w:p w14:paraId="2F072FAB" w14:textId="77777777" w:rsidR="00F82573" w:rsidRPr="002D44D0" w:rsidRDefault="00F82573" w:rsidP="003E310D">
      <w:pPr>
        <w:pStyle w:val="lneksmlouvy"/>
        <w:numPr>
          <w:ilvl w:val="2"/>
          <w:numId w:val="6"/>
        </w:numPr>
      </w:pPr>
      <w:r w:rsidRPr="002D44D0">
        <w:t xml:space="preserve">pokud zjistí, že </w:t>
      </w:r>
      <w:r w:rsidR="002A5596" w:rsidRPr="002D44D0">
        <w:t>Dodavat</w:t>
      </w:r>
      <w:r w:rsidRPr="002D44D0">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2D44D0" w:rsidRDefault="00F82573" w:rsidP="003E310D">
      <w:pPr>
        <w:pStyle w:val="lneksmlouvy"/>
        <w:numPr>
          <w:ilvl w:val="2"/>
          <w:numId w:val="6"/>
        </w:numPr>
      </w:pPr>
      <w:r w:rsidRPr="002D44D0">
        <w:t xml:space="preserve">pokud zjistí, že </w:t>
      </w:r>
      <w:r w:rsidR="002A5596" w:rsidRPr="002D44D0">
        <w:t>Dodavat</w:t>
      </w:r>
      <w:r w:rsidRPr="002D44D0">
        <w:t xml:space="preserve">el zkresloval skutečnosti za účelem ovlivnění zadávacího řízení nebo provádění Smlouvy ke škodě Objednatele, včetně užití podvodných praktik k potlačení a snížení výhod volné a otevřené soutěže; </w:t>
      </w:r>
      <w:r w:rsidR="0033198B" w:rsidRPr="002D44D0">
        <w:t>nebo</w:t>
      </w:r>
    </w:p>
    <w:p w14:paraId="63D1A28B" w14:textId="77777777" w:rsidR="00F82573" w:rsidRPr="002D44D0" w:rsidRDefault="00F82573" w:rsidP="003E310D">
      <w:pPr>
        <w:pStyle w:val="lneksmlouvy"/>
        <w:numPr>
          <w:ilvl w:val="2"/>
          <w:numId w:val="6"/>
        </w:numPr>
      </w:pPr>
      <w:r w:rsidRPr="002D44D0">
        <w:t>v dalších případech stanovených touto Smlouvou.</w:t>
      </w:r>
    </w:p>
    <w:p w14:paraId="7C55A2B5" w14:textId="27836660" w:rsidR="00F82573" w:rsidRPr="002D44D0" w:rsidRDefault="00F82573" w:rsidP="00484E0C">
      <w:pPr>
        <w:pStyle w:val="lneksmlouvy"/>
      </w:pPr>
      <w:bookmarkStart w:id="21" w:name="_Ref423094539"/>
      <w:r w:rsidRPr="002D44D0">
        <w:t xml:space="preserve">Podstatným porušením Smlouvy ze strany </w:t>
      </w:r>
      <w:r w:rsidR="002A5596" w:rsidRPr="002D44D0">
        <w:t>Dodavat</w:t>
      </w:r>
      <w:r w:rsidRPr="002D44D0">
        <w:t>ele se rozumí zejména nesplnění smluvních termínů podle této Smlouvy a neoprávněné použití pod</w:t>
      </w:r>
      <w:r w:rsidR="002D4CB4" w:rsidRPr="002D44D0">
        <w:t>d</w:t>
      </w:r>
      <w:r w:rsidRPr="002D44D0">
        <w:t>odavatele (třetí osoby).</w:t>
      </w:r>
    </w:p>
    <w:p w14:paraId="7C4FEF63" w14:textId="77777777" w:rsidR="00F82573" w:rsidRPr="002D44D0" w:rsidRDefault="002A5596" w:rsidP="00D50BBB">
      <w:pPr>
        <w:pStyle w:val="lneksmlouvy"/>
      </w:pPr>
      <w:r w:rsidRPr="002D44D0">
        <w:t>Dodavat</w:t>
      </w:r>
      <w:r w:rsidR="00F82573" w:rsidRPr="002D44D0">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2D44D0">
        <w:rPr>
          <w:color w:val="000000"/>
        </w:rPr>
        <w:t>alespoň patnácti (1</w:t>
      </w:r>
      <w:r w:rsidR="00B6545F" w:rsidRPr="002D44D0">
        <w:rPr>
          <w:color w:val="000000"/>
        </w:rPr>
        <w:t>5</w:t>
      </w:r>
      <w:r w:rsidR="00F82573" w:rsidRPr="002D44D0">
        <w:rPr>
          <w:color w:val="000000"/>
        </w:rPr>
        <w:t xml:space="preserve">) denní </w:t>
      </w:r>
      <w:r w:rsidR="00F82573" w:rsidRPr="002D44D0">
        <w:t xml:space="preserve">lhůtu. </w:t>
      </w:r>
    </w:p>
    <w:bookmarkEnd w:id="21"/>
    <w:p w14:paraId="219FB010" w14:textId="77777777" w:rsidR="00F82573" w:rsidRPr="002D44D0" w:rsidRDefault="00F82573" w:rsidP="00246638">
      <w:pPr>
        <w:pStyle w:val="lneksmlouvy"/>
      </w:pPr>
      <w:r w:rsidRPr="002D44D0">
        <w:t>Dále jsou Smluvní strany oprávněné odstoupit od Smlouvy v případě úpadku či hrozícího úpadku druhé Smluvní strany.</w:t>
      </w:r>
    </w:p>
    <w:p w14:paraId="06321C79" w14:textId="77777777" w:rsidR="00F82573" w:rsidRPr="002D44D0" w:rsidRDefault="00F82573" w:rsidP="00246638">
      <w:pPr>
        <w:pStyle w:val="lneksmlouvy"/>
      </w:pPr>
      <w:r w:rsidRPr="002D44D0">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2D44D0" w:rsidRDefault="00F82573" w:rsidP="00246638">
      <w:pPr>
        <w:pStyle w:val="lneksmlouvy"/>
      </w:pPr>
      <w:r w:rsidRPr="002D44D0">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2D44D0" w:rsidRDefault="00F82573" w:rsidP="00246638">
      <w:pPr>
        <w:pStyle w:val="lneksmlouvy"/>
      </w:pPr>
      <w:r w:rsidRPr="002D44D0">
        <w:t>Smlouva se ruší doručením písemného oznámení o odstoupení druhé Smluvní straně.</w:t>
      </w:r>
    </w:p>
    <w:p w14:paraId="78B76DF3" w14:textId="77777777" w:rsidR="00F82573" w:rsidRPr="002D44D0" w:rsidRDefault="00F82573" w:rsidP="00246638">
      <w:pPr>
        <w:pStyle w:val="lneksmlouvy"/>
      </w:pPr>
      <w:r w:rsidRPr="002D44D0">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2D44D0" w:rsidRDefault="00F82573" w:rsidP="00246638">
      <w:pPr>
        <w:pStyle w:val="lneksmlouvy"/>
      </w:pPr>
      <w:r w:rsidRPr="002D44D0">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2D44D0" w:rsidRDefault="00F82573" w:rsidP="00246638">
      <w:pPr>
        <w:pStyle w:val="lneksmlouvy"/>
      </w:pPr>
      <w:bookmarkStart w:id="22" w:name="_Ref379203582"/>
      <w:r w:rsidRPr="002D44D0">
        <w:t>Odstoupí-li některá ze Smluvních stran oprávněně od této Smlouvy, Smluvní strany se vypořádají následujícím způsobem (nestanoví-li tato Smlouva jinak):</w:t>
      </w:r>
      <w:bookmarkEnd w:id="22"/>
    </w:p>
    <w:p w14:paraId="4E7717E2" w14:textId="77777777" w:rsidR="00F82573" w:rsidRPr="002D44D0" w:rsidRDefault="00F82573" w:rsidP="003E310D">
      <w:pPr>
        <w:pStyle w:val="AKFZlnektext"/>
        <w:numPr>
          <w:ilvl w:val="2"/>
          <w:numId w:val="6"/>
        </w:numPr>
        <w:rPr>
          <w:sz w:val="22"/>
          <w:szCs w:val="22"/>
        </w:rPr>
      </w:pPr>
      <w:r w:rsidRPr="002D44D0">
        <w:rPr>
          <w:sz w:val="22"/>
          <w:szCs w:val="22"/>
        </w:rPr>
        <w:t xml:space="preserve">odstoupí-li některá ze Smluvních stran od Smlouvy z důvodů nikoliv na straně Objednatele (tj. nikoliv pro porušení povinností Objednatele), má </w:t>
      </w:r>
      <w:r w:rsidR="002A5596" w:rsidRPr="002D44D0">
        <w:rPr>
          <w:sz w:val="22"/>
          <w:szCs w:val="22"/>
        </w:rPr>
        <w:t>Dodavat</w:t>
      </w:r>
      <w:r w:rsidRPr="002D44D0">
        <w:rPr>
          <w:sz w:val="22"/>
          <w:szCs w:val="22"/>
        </w:rPr>
        <w:t xml:space="preserve">el nárok na zaplacení částky, o kterou se Objednatel dodáním Díla obohatil, maximálně však částky odpovídající ceně dané části Díla snížené o částku připadající na záruky, které </w:t>
      </w:r>
      <w:r w:rsidRPr="002D44D0">
        <w:rPr>
          <w:sz w:val="22"/>
          <w:szCs w:val="22"/>
        </w:rPr>
        <w:lastRenderedPageBreak/>
        <w:t>v důsledku odstoupení Objednatel pozbyde;</w:t>
      </w:r>
    </w:p>
    <w:p w14:paraId="49DC1CAE" w14:textId="77777777" w:rsidR="00F82573" w:rsidRPr="002D44D0" w:rsidRDefault="00F82573" w:rsidP="003E310D">
      <w:pPr>
        <w:pStyle w:val="AKFZlnektext"/>
        <w:numPr>
          <w:ilvl w:val="2"/>
          <w:numId w:val="6"/>
        </w:numPr>
        <w:rPr>
          <w:sz w:val="22"/>
          <w:szCs w:val="22"/>
        </w:rPr>
      </w:pPr>
      <w:r w:rsidRPr="002D44D0">
        <w:rPr>
          <w:sz w:val="22"/>
          <w:szCs w:val="22"/>
        </w:rPr>
        <w:t xml:space="preserve">odstoupí-li </w:t>
      </w:r>
      <w:r w:rsidR="002A5596" w:rsidRPr="002D44D0">
        <w:rPr>
          <w:sz w:val="22"/>
          <w:szCs w:val="22"/>
        </w:rPr>
        <w:t>Dodavat</w:t>
      </w:r>
      <w:r w:rsidRPr="002D44D0">
        <w:rPr>
          <w:sz w:val="22"/>
          <w:szCs w:val="22"/>
        </w:rPr>
        <w:t xml:space="preserve">el od Smlouvy z důvodů porušení Smlouvy Objednatelem, má </w:t>
      </w:r>
      <w:r w:rsidR="002A5596" w:rsidRPr="002D44D0">
        <w:rPr>
          <w:sz w:val="22"/>
          <w:szCs w:val="22"/>
        </w:rPr>
        <w:t>Dodavat</w:t>
      </w:r>
      <w:r w:rsidRPr="002D44D0">
        <w:rPr>
          <w:sz w:val="22"/>
          <w:szCs w:val="22"/>
        </w:rPr>
        <w:t>el nárok na zaplacení plné ceny těch částí Díla, které dokončil, případně započal s jejich plněním, sníženou o částku, kterou neprovedením Díla ušetřil.</w:t>
      </w:r>
    </w:p>
    <w:p w14:paraId="1C45286A" w14:textId="5A903C79" w:rsidR="00F82573" w:rsidRPr="002D44D0" w:rsidRDefault="00F82573" w:rsidP="001B1D37">
      <w:pPr>
        <w:pStyle w:val="lneksmlouvy"/>
      </w:pPr>
      <w:r w:rsidRPr="002D44D0">
        <w:t xml:space="preserve">Částky dle odst. </w:t>
      </w:r>
      <w:r w:rsidR="00334440" w:rsidRPr="002D44D0">
        <w:t>12.4</w:t>
      </w:r>
      <w:r w:rsidRPr="002D44D0">
        <w:t xml:space="preserve"> jsou splatné do třiceti (30) dnů ode dne doručení jejich vyčíslení Objednateli v řádné faktuře s doložením jejich výše. </w:t>
      </w:r>
    </w:p>
    <w:p w14:paraId="242C1EE2" w14:textId="094946E9" w:rsidR="00F82573" w:rsidRPr="002D44D0" w:rsidRDefault="00F82573" w:rsidP="001B1D37">
      <w:pPr>
        <w:pStyle w:val="lneksmlouvy"/>
      </w:pPr>
      <w:r w:rsidRPr="002D44D0">
        <w:t xml:space="preserve">V případě odstoupení od této Smlouvy některou ze Smluvních stran předá </w:t>
      </w:r>
      <w:r w:rsidR="002A5596" w:rsidRPr="002D44D0">
        <w:t>Dodavat</w:t>
      </w:r>
      <w:r w:rsidRPr="002D44D0">
        <w:t>el nedokončené i dokončené (nepředané) části Díla neprodleně Objednateli. Převzetím nab</w:t>
      </w:r>
      <w:r w:rsidR="00243151" w:rsidRPr="002D44D0">
        <w:t>u</w:t>
      </w:r>
      <w:r w:rsidRPr="002D44D0">
        <w:t xml:space="preserve">de Objednatel vlastnictví k Dílu či jeho části. Objednatel Dílo či jeho části nepřevezme, je-li pro něj nevyužitelné a odstoupil-li od Smlouvy z důvodů na straně </w:t>
      </w:r>
      <w:r w:rsidR="002A5596" w:rsidRPr="002D44D0">
        <w:t>Dodavat</w:t>
      </w:r>
      <w:r w:rsidRPr="002D44D0">
        <w:t xml:space="preserve">ele. V takovém případě není povinen platit cenu Díla. Na převzetí se aplikuje čl. </w:t>
      </w:r>
      <w:r w:rsidRPr="002D44D0">
        <w:fldChar w:fldCharType="begin"/>
      </w:r>
      <w:r w:rsidRPr="002D44D0">
        <w:instrText xml:space="preserve"> REF _Ref423389781 \r \h </w:instrText>
      </w:r>
      <w:r w:rsidR="00FF786D" w:rsidRPr="002D44D0">
        <w:instrText xml:space="preserve"> \* MERGEFORMAT </w:instrText>
      </w:r>
      <w:r w:rsidRPr="002D44D0">
        <w:fldChar w:fldCharType="separate"/>
      </w:r>
      <w:r w:rsidR="00EF7147">
        <w:t>4</w:t>
      </w:r>
      <w:r w:rsidRPr="002D44D0">
        <w:fldChar w:fldCharType="end"/>
      </w:r>
      <w:r w:rsidRPr="002D44D0">
        <w:t xml:space="preserve"> této Smlouvy přiměřeně.</w:t>
      </w:r>
    </w:p>
    <w:p w14:paraId="4BA99CAB" w14:textId="77777777" w:rsidR="00F82573" w:rsidRPr="002D44D0" w:rsidRDefault="00F82573" w:rsidP="00CC5DE2">
      <w:pPr>
        <w:pStyle w:val="lneksmlouvy"/>
      </w:pPr>
      <w:r w:rsidRPr="002D44D0">
        <w:t>Tato smlouva zaniká písemnou dohodou smluvních stran, nebo písemnou výpovědí smlouvy Objednatelem. Písemnou výpověď smlouvy může podat Objednatel bez udání důvodu.</w:t>
      </w:r>
    </w:p>
    <w:p w14:paraId="44EC1A6C" w14:textId="77777777" w:rsidR="00F82573" w:rsidRPr="002D44D0" w:rsidRDefault="00F82573" w:rsidP="00CC5DE2">
      <w:pPr>
        <w:pStyle w:val="lneksmlouvy"/>
      </w:pPr>
      <w:r w:rsidRPr="002D44D0">
        <w:t xml:space="preserve">Výpovědní lhůta činí 14 </w:t>
      </w:r>
      <w:r w:rsidR="005C7C93" w:rsidRPr="002D44D0">
        <w:t xml:space="preserve">kalendářních </w:t>
      </w:r>
      <w:r w:rsidRPr="002D44D0">
        <w:t xml:space="preserve">dní a počíná běžet prvním dnem po doručení výpovědi </w:t>
      </w:r>
      <w:r w:rsidR="002A5596" w:rsidRPr="002D44D0">
        <w:t>Dodavat</w:t>
      </w:r>
      <w:r w:rsidRPr="002D44D0">
        <w:t>eli.</w:t>
      </w:r>
    </w:p>
    <w:p w14:paraId="12F6D691" w14:textId="22923C57" w:rsidR="00EB0FF3" w:rsidRPr="002D44D0" w:rsidRDefault="00EB0FF3" w:rsidP="00CC5DE2">
      <w:pPr>
        <w:pStyle w:val="lneksmlouvy"/>
      </w:pPr>
      <w:r w:rsidRPr="002D44D0">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2D44D0" w:rsidRDefault="00F82573" w:rsidP="00961D8A">
      <w:pPr>
        <w:pStyle w:val="lneksmlouvynadpis"/>
        <w:jc w:val="center"/>
      </w:pPr>
      <w:r w:rsidRPr="002D44D0">
        <w:t>SMLUVNÍ POKUTA</w:t>
      </w:r>
    </w:p>
    <w:p w14:paraId="157345DD" w14:textId="29137DEE" w:rsidR="00F82573" w:rsidRPr="002D44D0" w:rsidRDefault="00F82573" w:rsidP="0037753F">
      <w:pPr>
        <w:pStyle w:val="lneksmlouvy"/>
      </w:pPr>
      <w:r w:rsidRPr="002D44D0">
        <w:t xml:space="preserve">V případě, že </w:t>
      </w:r>
      <w:r w:rsidR="002A5596" w:rsidRPr="002D44D0">
        <w:t>Dodavat</w:t>
      </w:r>
      <w:r w:rsidRPr="002D44D0">
        <w:t xml:space="preserve">el bude v prodlení se svojí povinností plnit Dílo, resp. jeho části řádně a včas v souladu s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Pr="002D44D0">
        <w:t xml:space="preserve"> Smlouvy, je povinen zaplatit Objednateli smluvní pokutu ve výši 0,</w:t>
      </w:r>
      <w:r w:rsidR="00083212" w:rsidRPr="002D44D0">
        <w:t>05</w:t>
      </w:r>
      <w:r w:rsidRPr="002D44D0">
        <w:t> % z ceny části Díla, se kterou je v prodlení, za každý započatý den prodlení.</w:t>
      </w:r>
    </w:p>
    <w:p w14:paraId="024BEA2F" w14:textId="10D60EF9" w:rsidR="00F82573" w:rsidRPr="002D44D0" w:rsidRDefault="00F82573" w:rsidP="00D50BBB">
      <w:pPr>
        <w:pStyle w:val="lneksmlouvy"/>
      </w:pPr>
      <w:r w:rsidRPr="002D44D0">
        <w:t xml:space="preserve">V případě, že </w:t>
      </w:r>
      <w:r w:rsidR="002A5596" w:rsidRPr="002D44D0">
        <w:t>Dodavat</w:t>
      </w:r>
      <w:r w:rsidRPr="002D44D0">
        <w:t xml:space="preserve">el nedodrží lhůtu pro odstranění vad, resp. nedodělků dle odst. </w:t>
      </w:r>
      <w:r w:rsidRPr="002D44D0">
        <w:fldChar w:fldCharType="begin"/>
      </w:r>
      <w:r w:rsidRPr="002D44D0">
        <w:instrText xml:space="preserve"> REF _Ref423388555 \r \h </w:instrText>
      </w:r>
      <w:r w:rsidR="00FF786D" w:rsidRPr="002D44D0">
        <w:instrText xml:space="preserve"> \* MERGEFORMAT </w:instrText>
      </w:r>
      <w:r w:rsidRPr="002D44D0">
        <w:fldChar w:fldCharType="separate"/>
      </w:r>
      <w:r w:rsidR="00EF7147">
        <w:t>9.3</w:t>
      </w:r>
      <w:r w:rsidRPr="002D44D0">
        <w:fldChar w:fldCharType="end"/>
      </w:r>
      <w:r w:rsidRPr="002D44D0">
        <w:t xml:space="preserve"> Smlouvy, je povinen zaplatit Objednateli smluvní pokutu ve výši </w:t>
      </w:r>
      <w:r w:rsidR="00083212" w:rsidRPr="002D44D0">
        <w:t>500</w:t>
      </w:r>
      <w:r w:rsidRPr="002D44D0">
        <w:t>,</w:t>
      </w:r>
      <w:r w:rsidR="00BB54DA" w:rsidRPr="002D44D0">
        <w:t>00</w:t>
      </w:r>
      <w:r w:rsidRPr="002D44D0">
        <w:t xml:space="preserve"> Kč (slovy: </w:t>
      </w:r>
      <w:r w:rsidR="00083212" w:rsidRPr="002D44D0">
        <w:t>pět set</w:t>
      </w:r>
      <w:r w:rsidRPr="002D44D0">
        <w:t xml:space="preserve"> korun českých) za každý započatý den prodlení.</w:t>
      </w:r>
    </w:p>
    <w:p w14:paraId="7C0D1C7B" w14:textId="77777777" w:rsidR="00F82573" w:rsidRPr="002D44D0" w:rsidRDefault="00F82573" w:rsidP="00961D8A">
      <w:pPr>
        <w:pStyle w:val="lneksmlouvy"/>
      </w:pPr>
      <w:r w:rsidRPr="002D44D0">
        <w:t>Objednatel není povinen hradit úrok z prodlení v případě, že cena za dílo, či její část, není uhrazena ve lhůtě splatnosti z důvodu zadržení platby pro účely zajištění práv Objednatele plynoucích z této Smlouvy.</w:t>
      </w:r>
    </w:p>
    <w:p w14:paraId="1476CEA3" w14:textId="77777777" w:rsidR="00811E02" w:rsidRPr="002D44D0" w:rsidRDefault="00811E02" w:rsidP="00811E02">
      <w:pPr>
        <w:pStyle w:val="lneksmlouvy"/>
      </w:pPr>
      <w:r w:rsidRPr="002D44D0">
        <w:t>Pokud je Objednatel v prodlení s úhradou jakékoli části Celkové ceny, zaplatí Projektantovi smluvní pokutu ve výši 0,05 % z dlužné částky za každý den prodlení.</w:t>
      </w:r>
    </w:p>
    <w:p w14:paraId="5DA74187" w14:textId="77777777" w:rsidR="00811E02" w:rsidRPr="002D44D0" w:rsidRDefault="00811E02" w:rsidP="00A20269">
      <w:pPr>
        <w:pStyle w:val="lneksmlouvy"/>
        <w:numPr>
          <w:ilvl w:val="0"/>
          <w:numId w:val="0"/>
        </w:numPr>
        <w:ind w:left="680"/>
      </w:pPr>
    </w:p>
    <w:p w14:paraId="1E0AA6BA" w14:textId="77777777" w:rsidR="00F82573" w:rsidRPr="002D44D0" w:rsidRDefault="00F82573" w:rsidP="00961D8A">
      <w:pPr>
        <w:pStyle w:val="lneksmlouvynadpis"/>
        <w:jc w:val="center"/>
      </w:pPr>
      <w:r w:rsidRPr="002D44D0">
        <w:t>KONTAKTNÍ OSOBY SMLUVNÍCH STRAN</w:t>
      </w:r>
    </w:p>
    <w:p w14:paraId="19AAF3C8" w14:textId="77777777" w:rsidR="00F82573" w:rsidRPr="002D44D0" w:rsidRDefault="00F82573" w:rsidP="00D50BBB">
      <w:pPr>
        <w:pStyle w:val="lneksmlouvy"/>
      </w:pPr>
      <w:r w:rsidRPr="002D44D0">
        <w:t>Oprávněnými zástupci Objednatele:</w:t>
      </w:r>
    </w:p>
    <w:p w14:paraId="09982CBD" w14:textId="044E75D0" w:rsidR="004A7598" w:rsidRPr="002D44D0" w:rsidRDefault="00F27AAF" w:rsidP="0089621E">
      <w:pPr>
        <w:pStyle w:val="lneksmlouvy"/>
        <w:numPr>
          <w:ilvl w:val="0"/>
          <w:numId w:val="22"/>
        </w:numPr>
      </w:pPr>
      <w:r w:rsidRPr="002D44D0">
        <w:t>ve věcech technických je</w:t>
      </w:r>
      <w:r w:rsidR="00CD1556" w:rsidRPr="002D44D0">
        <w:t>:</w:t>
      </w:r>
      <w:r w:rsidRPr="002D44D0">
        <w:rPr>
          <w:b/>
          <w:bCs/>
        </w:rPr>
        <w:t xml:space="preserve"> </w:t>
      </w:r>
      <w:r w:rsidR="00EF17B5" w:rsidRPr="002D44D0">
        <w:rPr>
          <w:highlight w:val="lightGray"/>
        </w:rPr>
        <w:t>[BUDE DOPLNĚNO];</w:t>
      </w:r>
    </w:p>
    <w:p w14:paraId="79DC83F5" w14:textId="2FC1CE3E" w:rsidR="00F82573" w:rsidRPr="002D44D0" w:rsidRDefault="00F82573" w:rsidP="0089621E">
      <w:pPr>
        <w:pStyle w:val="lneksmlouvy"/>
        <w:numPr>
          <w:ilvl w:val="0"/>
          <w:numId w:val="22"/>
        </w:numPr>
      </w:pPr>
      <w:r w:rsidRPr="002D44D0">
        <w:t>ve věcech smluvních</w:t>
      </w:r>
      <w:r w:rsidR="00EB4D8F" w:rsidRPr="002D44D0">
        <w:t xml:space="preserve"> je</w:t>
      </w:r>
      <w:r w:rsidR="008A0C16" w:rsidRPr="002D44D0">
        <w:t xml:space="preserve"> </w:t>
      </w:r>
      <w:r w:rsidR="007B47D6" w:rsidRPr="002D44D0">
        <w:rPr>
          <w:highlight w:val="lightGray"/>
        </w:rPr>
        <w:t>[BUDE DOPLNĚNO]</w:t>
      </w:r>
    </w:p>
    <w:p w14:paraId="1BBF5387" w14:textId="77777777" w:rsidR="00F82573" w:rsidRPr="002D44D0" w:rsidRDefault="00F82573" w:rsidP="001B1D37">
      <w:pPr>
        <w:pStyle w:val="lneksmlouvy"/>
        <w:spacing w:after="120"/>
      </w:pPr>
      <w:r w:rsidRPr="002D44D0">
        <w:lastRenderedPageBreak/>
        <w:t xml:space="preserve">Oprávněnými zástupci </w:t>
      </w:r>
      <w:r w:rsidR="002A5596" w:rsidRPr="002D44D0">
        <w:t>Dodavat</w:t>
      </w:r>
      <w:r w:rsidRPr="002D44D0">
        <w:t>ele při provádění a předávání Díla a ve věcech:</w:t>
      </w:r>
    </w:p>
    <w:p w14:paraId="7CD62B66" w14:textId="65724ABF" w:rsidR="0089621E" w:rsidRPr="002D44D0" w:rsidRDefault="00F82573" w:rsidP="0089621E">
      <w:pPr>
        <w:pStyle w:val="lneksmlouvy"/>
        <w:numPr>
          <w:ilvl w:val="0"/>
          <w:numId w:val="21"/>
        </w:numPr>
        <w:spacing w:after="120"/>
      </w:pPr>
      <w:r w:rsidRPr="002D44D0">
        <w:t xml:space="preserve">smluvních je </w:t>
      </w:r>
      <w:r w:rsidR="0089621E" w:rsidRPr="002D44D0">
        <w:rPr>
          <w:highlight w:val="yellow"/>
        </w:rPr>
        <w:t>[doplní účastník]</w:t>
      </w:r>
      <w:r w:rsidRPr="002D44D0">
        <w:t xml:space="preserve">, telefon </w:t>
      </w:r>
      <w:r w:rsidR="0089621E" w:rsidRPr="002D44D0">
        <w:rPr>
          <w:highlight w:val="yellow"/>
        </w:rPr>
        <w:t>[doplní účastník]</w:t>
      </w:r>
      <w:r w:rsidRPr="002D44D0">
        <w:t xml:space="preserve">, e-mail </w:t>
      </w:r>
      <w:r w:rsidR="0089621E" w:rsidRPr="002D44D0">
        <w:rPr>
          <w:highlight w:val="yellow"/>
        </w:rPr>
        <w:t>[doplní účastník]</w:t>
      </w:r>
      <w:r w:rsidRPr="002D44D0">
        <w:t>;</w:t>
      </w:r>
    </w:p>
    <w:p w14:paraId="19DE822E" w14:textId="6D22BD20" w:rsidR="00BB54DA" w:rsidRPr="002D44D0" w:rsidRDefault="00F82573" w:rsidP="0089621E">
      <w:pPr>
        <w:pStyle w:val="lneksmlouvy"/>
        <w:numPr>
          <w:ilvl w:val="0"/>
          <w:numId w:val="21"/>
        </w:numPr>
        <w:spacing w:after="120"/>
      </w:pPr>
      <w:r w:rsidRPr="002D44D0">
        <w:t>technických j</w:t>
      </w:r>
      <w:r w:rsidR="0089621E" w:rsidRPr="002D44D0">
        <w:t xml:space="preserve">e </w:t>
      </w:r>
      <w:r w:rsidR="00BB54DA" w:rsidRPr="002D44D0">
        <w:t xml:space="preserve">osoba provádějící </w:t>
      </w:r>
      <w:r w:rsidR="005D5585">
        <w:t>projektanta pro obor technika prostředí staveb</w:t>
      </w:r>
      <w:r w:rsidR="0089621E" w:rsidRPr="002D44D0">
        <w:t xml:space="preserve"> </w:t>
      </w:r>
      <w:r w:rsidR="0089621E" w:rsidRPr="002D44D0">
        <w:rPr>
          <w:highlight w:val="yellow"/>
        </w:rPr>
        <w:t>[doplní účastník]</w:t>
      </w:r>
      <w:r w:rsidR="00BB54DA" w:rsidRPr="002D44D0">
        <w:t xml:space="preserve">, telefon </w:t>
      </w:r>
      <w:r w:rsidR="0089621E" w:rsidRPr="002D44D0">
        <w:rPr>
          <w:highlight w:val="yellow"/>
        </w:rPr>
        <w:t>[doplní účastník]</w:t>
      </w:r>
      <w:r w:rsidR="00BB54DA" w:rsidRPr="002D44D0">
        <w:t xml:space="preserve">, e-mail </w:t>
      </w:r>
      <w:r w:rsidR="0089621E" w:rsidRPr="002D44D0">
        <w:rPr>
          <w:highlight w:val="yellow"/>
        </w:rPr>
        <w:t>[doplní účastník]</w:t>
      </w:r>
      <w:r w:rsidR="00BB54DA" w:rsidRPr="002D44D0">
        <w:t>.</w:t>
      </w:r>
    </w:p>
    <w:p w14:paraId="2F75A709" w14:textId="77777777" w:rsidR="00F82573" w:rsidRPr="002D44D0" w:rsidRDefault="00F82573" w:rsidP="008C284B">
      <w:pPr>
        <w:pStyle w:val="lneksmlouvynadpis"/>
        <w:jc w:val="center"/>
      </w:pPr>
      <w:r w:rsidRPr="002D44D0">
        <w:t>SALVATORNÍ KLAUZULE</w:t>
      </w:r>
    </w:p>
    <w:p w14:paraId="40B389A8" w14:textId="0A874B19" w:rsidR="00F82573" w:rsidRPr="002D44D0" w:rsidRDefault="00F82573" w:rsidP="00F6208D">
      <w:pPr>
        <w:pStyle w:val="lneksmlouvy"/>
      </w:pPr>
      <w:r w:rsidRPr="002D44D0">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2D44D0" w:rsidRDefault="00F82573" w:rsidP="008C284B">
      <w:pPr>
        <w:pStyle w:val="lneksmlouvynadpis"/>
        <w:jc w:val="center"/>
      </w:pPr>
      <w:r w:rsidRPr="002D44D0">
        <w:t>ZÁVĚREČNÁ USTANOVENÍ</w:t>
      </w:r>
    </w:p>
    <w:p w14:paraId="2F5F6045" w14:textId="77777777" w:rsidR="00F82573" w:rsidRPr="002D44D0" w:rsidRDefault="00F82573" w:rsidP="00D50BBB">
      <w:pPr>
        <w:pStyle w:val="lneksmlouvy"/>
      </w:pPr>
      <w:r w:rsidRPr="002D44D0">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2D44D0" w:rsidRDefault="00F82573" w:rsidP="00D50BBB">
      <w:pPr>
        <w:pStyle w:val="lneksmlouvy"/>
      </w:pPr>
      <w:r w:rsidRPr="002D44D0">
        <w:t>V případech touto Smlouvou výslovně neupravených se práva a povinnosti Smluvních stran řídí platnými právními předpisy České republiky, zejména občanským zákoníkem.</w:t>
      </w:r>
    </w:p>
    <w:p w14:paraId="1AFAD9F2" w14:textId="77777777" w:rsidR="00F82573" w:rsidRPr="002D44D0" w:rsidRDefault="00F82573" w:rsidP="00D50BBB">
      <w:pPr>
        <w:pStyle w:val="lneksmlouvy"/>
      </w:pPr>
      <w:r w:rsidRPr="002D44D0">
        <w:t>Ukáže-li se některé z ustanovení této Smlouvy zdánlivým (nicotným), posoudí se vliv této vady na ostatní ustanovení Smlouvy obdobně podle § 576 občanského zákoníku.</w:t>
      </w:r>
    </w:p>
    <w:p w14:paraId="2487D2FC" w14:textId="77777777" w:rsidR="00F82573" w:rsidRPr="002D44D0" w:rsidRDefault="00F82573" w:rsidP="00D50BBB">
      <w:pPr>
        <w:pStyle w:val="lneksmlouvy"/>
      </w:pPr>
      <w:r w:rsidRPr="002D44D0">
        <w:t>Smluvní strany jsou povinny vyrozumět druhou Smluvní stranu bez zbytečného odkladu o skutečnostech, které by mohly mít vliv na obsah závazkového vztahu založeného Smlouvou.</w:t>
      </w:r>
    </w:p>
    <w:p w14:paraId="09B5DE9F" w14:textId="77777777" w:rsidR="00F82573" w:rsidRPr="002D44D0" w:rsidRDefault="00F82573" w:rsidP="00D50BBB">
      <w:pPr>
        <w:pStyle w:val="lneksmlouvy"/>
      </w:pPr>
      <w:r w:rsidRPr="002D44D0">
        <w:t xml:space="preserve">Jakákoliv ústní ujednání při provádění Díla, která nejsou písemně potvrzena oprávněnými zástupci všech Smluvních stran, jsou právně neúčinná. Vzájemná komunikace mezi Objednatelem a </w:t>
      </w:r>
      <w:r w:rsidR="002A5596" w:rsidRPr="002D44D0">
        <w:t>Dodavat</w:t>
      </w:r>
      <w:r w:rsidRPr="002D44D0">
        <w:t>elem není návrhem ani akceptací nové smlouvy, pokud není podepsána statutárními zástupci Smluvních stran.</w:t>
      </w:r>
    </w:p>
    <w:p w14:paraId="212A41C5" w14:textId="77777777" w:rsidR="00F82573" w:rsidRPr="002D44D0" w:rsidRDefault="00F82573" w:rsidP="00D50BBB">
      <w:pPr>
        <w:pStyle w:val="lneksmlouvy"/>
      </w:pPr>
      <w:r w:rsidRPr="002D44D0">
        <w:t>Veškeré případné spory vzniklé mezi Smluvními stranami na základě nebo v souvislosti s touto Smlouvou budou primárně řešeny dohodou Smluvních stran. V případě, že tyto spory nebudou v přiměřené době vyře</w:t>
      </w:r>
      <w:r w:rsidR="008C284B" w:rsidRPr="002D44D0">
        <w:t>š</w:t>
      </w:r>
      <w:r w:rsidRPr="002D44D0">
        <w:t>eny, budou k jejich projednání a rozhodnutí příslušné soudy České republiky.</w:t>
      </w:r>
    </w:p>
    <w:p w14:paraId="6D29EB65" w14:textId="77777777" w:rsidR="008C284B" w:rsidRPr="002D44D0" w:rsidRDefault="008C284B" w:rsidP="008C284B">
      <w:pPr>
        <w:pStyle w:val="lneksmlouvy"/>
      </w:pPr>
      <w:r w:rsidRPr="002D44D0">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2D44D0" w:rsidRDefault="00F82573" w:rsidP="00D50BBB">
      <w:pPr>
        <w:pStyle w:val="lneksmlouvy"/>
      </w:pPr>
      <w:r w:rsidRPr="002D44D0">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Default="00F82573" w:rsidP="009F2660">
      <w:pPr>
        <w:pStyle w:val="lneksmlouvy"/>
      </w:pPr>
      <w:r w:rsidRPr="002D44D0">
        <w:lastRenderedPageBreak/>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0DAC8859" w14:textId="77777777" w:rsidR="001E4681" w:rsidRPr="001E4681" w:rsidRDefault="001E4681" w:rsidP="001E4681">
      <w:pPr>
        <w:pStyle w:val="lneksmlouvy"/>
      </w:pPr>
      <w:r w:rsidRPr="001E4681">
        <w:t xml:space="preserve">Uzavření této Smlouvy bylo schváleno usnesením Rady Středočeského kraje č. </w:t>
      </w:r>
      <w:r w:rsidRPr="001E4681">
        <w:rPr>
          <w:highlight w:val="lightGray"/>
        </w:rPr>
        <w:t>[BUDE DOPLNĚNO]</w:t>
      </w:r>
      <w:r w:rsidRPr="001E4681">
        <w:t xml:space="preserve"> ze dne </w:t>
      </w:r>
      <w:r w:rsidRPr="001E4681">
        <w:rPr>
          <w:highlight w:val="lightGray"/>
        </w:rPr>
        <w:t>[BUDE DOPLNĚNO].</w:t>
      </w:r>
    </w:p>
    <w:p w14:paraId="32D3889B" w14:textId="4571BADF" w:rsidR="00F82573" w:rsidRPr="002D44D0" w:rsidRDefault="002965AC" w:rsidP="00D50BBB">
      <w:pPr>
        <w:pStyle w:val="lneksmlouvy"/>
      </w:pPr>
      <w:r w:rsidRPr="008C4CBA">
        <w:t xml:space="preserve">Tato </w:t>
      </w:r>
      <w:r>
        <w:t>S</w:t>
      </w:r>
      <w:r w:rsidRPr="008C4CBA">
        <w:t>mlouva nabývá platnosti dnem podpisu oběma smluvními stranami a účinnosti dnem jejího uveřejnění v registru smluv (dle zákona č. 340/2015 Sb. o registru smluv), které provede objednatel.</w:t>
      </w:r>
      <w:r w:rsidR="00F82573" w:rsidRPr="002D44D0">
        <w:t xml:space="preserve"> </w:t>
      </w:r>
    </w:p>
    <w:p w14:paraId="782C679D" w14:textId="62700EB5" w:rsidR="00F82573" w:rsidRPr="002D44D0" w:rsidRDefault="00F82573" w:rsidP="00C8238C">
      <w:pPr>
        <w:pStyle w:val="lneksmlouvy"/>
      </w:pPr>
      <w:r w:rsidRPr="002D44D0">
        <w:t xml:space="preserve">Veškerá ujednání a jiná ustanovení uvedená v nabídce </w:t>
      </w:r>
      <w:r w:rsidR="002A5596" w:rsidRPr="002D44D0">
        <w:t>Dodavat</w:t>
      </w:r>
      <w:r w:rsidRPr="002D44D0">
        <w:t xml:space="preserve">ele, podané v rámci </w:t>
      </w:r>
      <w:r w:rsidR="000E6884" w:rsidRPr="002D44D0">
        <w:t xml:space="preserve">poptávkového </w:t>
      </w:r>
      <w:r w:rsidRPr="002D44D0">
        <w:t xml:space="preserve">řízení Veřejné zakázky, jsou nedílnou součástí této Smlouvy, pokud tato smlouva nestanoví jinak. </w:t>
      </w:r>
      <w:r w:rsidR="00884BCD" w:rsidRPr="002D44D0">
        <w:t>Dodavatel má povinnost se řídit zároveň i podmínkami vyplývajícími z Výzvy k podání nabídky a jím podanou nabídkou.</w:t>
      </w:r>
    </w:p>
    <w:p w14:paraId="3A8CF3B8" w14:textId="4C3D814E" w:rsidR="00F82573" w:rsidRDefault="002A5596" w:rsidP="00F84C2D">
      <w:pPr>
        <w:pStyle w:val="lneksmlouvy"/>
      </w:pPr>
      <w:r w:rsidRPr="002D44D0">
        <w:t>Dodavat</w:t>
      </w:r>
      <w:r w:rsidR="00F82573" w:rsidRPr="002D44D0">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w:t>
      </w:r>
    </w:p>
    <w:p w14:paraId="416E2874" w14:textId="3A12C208" w:rsidR="00257E0A" w:rsidRPr="002D44D0" w:rsidRDefault="00257E0A" w:rsidP="00F84C2D">
      <w:pPr>
        <w:pStyle w:val="lneksmlouvy"/>
      </w:pPr>
      <w:r w:rsidRPr="008C4CBA">
        <w:t>Nedílnou součást této Smlouvy tvoří následující přílohy:</w:t>
      </w:r>
    </w:p>
    <w:p w14:paraId="4DEB5725" w14:textId="77777777" w:rsidR="008D38DD" w:rsidRPr="002D44D0" w:rsidRDefault="008D38DD" w:rsidP="00F84C2D">
      <w:pPr>
        <w:pStyle w:val="lneksmlouvy"/>
        <w:numPr>
          <w:ilvl w:val="0"/>
          <w:numId w:val="0"/>
        </w:numPr>
        <w:ind w:left="680"/>
      </w:pPr>
    </w:p>
    <w:p w14:paraId="4C5504BD" w14:textId="225D2FCE" w:rsidR="002A5596" w:rsidRPr="002D44D0" w:rsidRDefault="00670DF0" w:rsidP="00670DF0">
      <w:pPr>
        <w:pStyle w:val="lneksmlouvy"/>
        <w:numPr>
          <w:ilvl w:val="0"/>
          <w:numId w:val="0"/>
        </w:numPr>
      </w:pPr>
      <w:r w:rsidRPr="002D44D0">
        <w:t>NA DŮKAZ TOHO, že Smluvní strany s obsahem této Smlouvy souhlasí, rozumí jí a zavazují se k jejímu plnění, připojují své podpisy a prohlašují, že tato Smlouva byla uzavřena podle jejich svobodné a vážné vůle.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232B91" w14:paraId="47DA5679" w14:textId="77777777" w:rsidTr="00F33B45">
        <w:tc>
          <w:tcPr>
            <w:tcW w:w="4106" w:type="dxa"/>
          </w:tcPr>
          <w:p w14:paraId="5DF7624A" w14:textId="77777777" w:rsidR="00232B91" w:rsidRPr="00A863C2" w:rsidRDefault="00232B91" w:rsidP="00F33B45">
            <w:pPr>
              <w:autoSpaceDE w:val="0"/>
              <w:spacing w:before="240" w:after="240"/>
              <w:rPr>
                <w:rFonts w:ascii="Arial" w:hAnsi="Arial" w:cs="Arial"/>
                <w:b/>
                <w:bCs/>
                <w:sz w:val="22"/>
                <w:szCs w:val="22"/>
              </w:rPr>
            </w:pPr>
            <w:r w:rsidRPr="00A863C2">
              <w:rPr>
                <w:rFonts w:ascii="Arial" w:hAnsi="Arial" w:cs="Arial"/>
                <w:b/>
                <w:bCs/>
                <w:sz w:val="22"/>
                <w:szCs w:val="22"/>
              </w:rPr>
              <w:t>Za objednatele:</w:t>
            </w:r>
          </w:p>
        </w:tc>
        <w:tc>
          <w:tcPr>
            <w:tcW w:w="709" w:type="dxa"/>
          </w:tcPr>
          <w:p w14:paraId="7682962F" w14:textId="77777777" w:rsidR="00232B91" w:rsidRPr="00A863C2" w:rsidRDefault="00232B91" w:rsidP="00F33B45">
            <w:pPr>
              <w:autoSpaceDE w:val="0"/>
              <w:spacing w:before="240" w:after="240"/>
              <w:rPr>
                <w:rFonts w:ascii="Arial" w:hAnsi="Arial" w:cs="Arial"/>
                <w:b/>
                <w:bCs/>
                <w:sz w:val="22"/>
                <w:szCs w:val="22"/>
              </w:rPr>
            </w:pPr>
          </w:p>
        </w:tc>
        <w:tc>
          <w:tcPr>
            <w:tcW w:w="4387" w:type="dxa"/>
          </w:tcPr>
          <w:p w14:paraId="0AC87918" w14:textId="77777777" w:rsidR="00232B91" w:rsidRPr="00A863C2" w:rsidRDefault="00232B91" w:rsidP="00F33B45">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232B91" w14:paraId="636D9350" w14:textId="77777777" w:rsidTr="00F33B45">
        <w:tc>
          <w:tcPr>
            <w:tcW w:w="4106" w:type="dxa"/>
            <w:tcBorders>
              <w:bottom w:val="single" w:sz="4" w:space="0" w:color="auto"/>
            </w:tcBorders>
          </w:tcPr>
          <w:p w14:paraId="1E34481C" w14:textId="77777777" w:rsidR="00232B91" w:rsidRDefault="00232B91" w:rsidP="00F33B45">
            <w:pPr>
              <w:autoSpaceDE w:val="0"/>
              <w:spacing w:after="1440"/>
              <w:rPr>
                <w:rFonts w:ascii="Arial" w:hAnsi="Arial" w:cs="Arial"/>
                <w:sz w:val="22"/>
                <w:szCs w:val="22"/>
              </w:rPr>
            </w:pPr>
            <w:r>
              <w:rPr>
                <w:rFonts w:ascii="Arial" w:hAnsi="Arial" w:cs="Arial"/>
                <w:sz w:val="22"/>
                <w:szCs w:val="22"/>
              </w:rPr>
              <w:t>V Rožmitále pod Třemšínem dne dle el. podpisu</w:t>
            </w:r>
          </w:p>
        </w:tc>
        <w:tc>
          <w:tcPr>
            <w:tcW w:w="709" w:type="dxa"/>
          </w:tcPr>
          <w:p w14:paraId="56BF2014" w14:textId="77777777" w:rsidR="00232B91" w:rsidRDefault="00232B91" w:rsidP="00F33B45">
            <w:pPr>
              <w:autoSpaceDE w:val="0"/>
              <w:spacing w:after="1440"/>
              <w:rPr>
                <w:rFonts w:ascii="Arial" w:hAnsi="Arial" w:cs="Arial"/>
                <w:sz w:val="22"/>
                <w:szCs w:val="22"/>
              </w:rPr>
            </w:pPr>
          </w:p>
        </w:tc>
        <w:tc>
          <w:tcPr>
            <w:tcW w:w="4387" w:type="dxa"/>
            <w:tcBorders>
              <w:bottom w:val="single" w:sz="4" w:space="0" w:color="auto"/>
            </w:tcBorders>
          </w:tcPr>
          <w:p w14:paraId="7D3E8B29" w14:textId="77777777" w:rsidR="00232B91" w:rsidRDefault="00232B91" w:rsidP="00F33B45">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232B91" w14:paraId="5A105C41" w14:textId="77777777" w:rsidTr="00F33B45">
        <w:tc>
          <w:tcPr>
            <w:tcW w:w="4106" w:type="dxa"/>
            <w:tcBorders>
              <w:top w:val="single" w:sz="4" w:space="0" w:color="auto"/>
            </w:tcBorders>
          </w:tcPr>
          <w:p w14:paraId="7DB941CB" w14:textId="77777777" w:rsidR="00232B91" w:rsidRDefault="00232B91" w:rsidP="00F33B45">
            <w:pPr>
              <w:autoSpaceDE w:val="0"/>
              <w:jc w:val="center"/>
              <w:rPr>
                <w:rFonts w:ascii="Arial" w:hAnsi="Arial" w:cs="Arial"/>
                <w:b/>
                <w:sz w:val="22"/>
                <w:szCs w:val="22"/>
              </w:rPr>
            </w:pPr>
            <w:r w:rsidRPr="00A75B75">
              <w:rPr>
                <w:rFonts w:ascii="Arial" w:hAnsi="Arial" w:cs="Arial"/>
                <w:b/>
                <w:sz w:val="22"/>
                <w:szCs w:val="22"/>
              </w:rPr>
              <w:t>Centrum Rožmitál pod Třemšínem, poskytovatel sociálních služeb</w:t>
            </w:r>
          </w:p>
          <w:p w14:paraId="471E11DD" w14:textId="77777777" w:rsidR="00232B91" w:rsidRPr="00A863C2" w:rsidRDefault="00232B91" w:rsidP="00F33B45">
            <w:pPr>
              <w:autoSpaceDE w:val="0"/>
              <w:jc w:val="center"/>
              <w:rPr>
                <w:rFonts w:ascii="Arial" w:hAnsi="Arial" w:cs="Arial"/>
                <w:bCs/>
                <w:sz w:val="22"/>
                <w:szCs w:val="22"/>
              </w:rPr>
            </w:pPr>
            <w:r>
              <w:rPr>
                <w:rFonts w:ascii="Arial" w:hAnsi="Arial" w:cs="Arial"/>
                <w:bCs/>
                <w:sz w:val="22"/>
                <w:szCs w:val="22"/>
              </w:rPr>
              <w:t>Ing. Luboš Halenkovský</w:t>
            </w:r>
            <w:r w:rsidRPr="00A863C2">
              <w:rPr>
                <w:rFonts w:ascii="Arial" w:hAnsi="Arial" w:cs="Arial"/>
                <w:bCs/>
                <w:sz w:val="22"/>
                <w:szCs w:val="22"/>
              </w:rPr>
              <w:t>, ředitel</w:t>
            </w:r>
          </w:p>
        </w:tc>
        <w:tc>
          <w:tcPr>
            <w:tcW w:w="709" w:type="dxa"/>
          </w:tcPr>
          <w:p w14:paraId="67A034B5" w14:textId="77777777" w:rsidR="00232B91" w:rsidRDefault="00232B91" w:rsidP="00F33B45">
            <w:pPr>
              <w:autoSpaceDE w:val="0"/>
              <w:rPr>
                <w:rFonts w:ascii="Arial" w:hAnsi="Arial" w:cs="Arial"/>
                <w:sz w:val="22"/>
                <w:szCs w:val="22"/>
              </w:rPr>
            </w:pPr>
          </w:p>
        </w:tc>
        <w:tc>
          <w:tcPr>
            <w:tcW w:w="4387" w:type="dxa"/>
            <w:tcBorders>
              <w:top w:val="single" w:sz="4" w:space="0" w:color="auto"/>
            </w:tcBorders>
          </w:tcPr>
          <w:p w14:paraId="0812F367" w14:textId="77777777" w:rsidR="00232B91" w:rsidRPr="00A863C2" w:rsidRDefault="00232B91" w:rsidP="00F33B45">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753BEDC9" w14:textId="77777777" w:rsidR="00F82573" w:rsidRPr="002D44D0" w:rsidRDefault="00F82573" w:rsidP="0099124C">
      <w:pPr>
        <w:pStyle w:val="Zkladntext2"/>
        <w:spacing w:before="0" w:after="120"/>
      </w:pPr>
    </w:p>
    <w:p w14:paraId="7B76A2F7" w14:textId="77777777" w:rsidR="003E26AF" w:rsidRPr="002D44D0" w:rsidRDefault="003E26AF" w:rsidP="003E26AF">
      <w:pPr>
        <w:rPr>
          <w:rFonts w:ascii="Arial" w:hAnsi="Arial" w:cs="Arial"/>
          <w:sz w:val="22"/>
          <w:szCs w:val="22"/>
        </w:rPr>
      </w:pPr>
    </w:p>
    <w:sectPr w:rsidR="003E26AF" w:rsidRPr="002D44D0" w:rsidSect="001859D8">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833CC" w14:textId="77777777" w:rsidR="00C057AC" w:rsidRDefault="00C057AC">
      <w:r>
        <w:separator/>
      </w:r>
    </w:p>
  </w:endnote>
  <w:endnote w:type="continuationSeparator" w:id="0">
    <w:p w14:paraId="3C2A709C" w14:textId="77777777" w:rsidR="00C057AC" w:rsidRDefault="00C0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774C" w14:textId="77777777" w:rsidR="000C7EC6" w:rsidRDefault="000C7E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CA11DF">
      <w:rPr>
        <w:rFonts w:ascii="Arial" w:hAnsi="Arial" w:cs="Arial"/>
        <w:noProof/>
        <w:sz w:val="20"/>
        <w:szCs w:val="20"/>
      </w:rPr>
      <w:t>18</w:t>
    </w:r>
    <w:r w:rsidRPr="003E26AF">
      <w:rPr>
        <w:rFonts w:ascii="Arial" w:hAnsi="Arial" w:cs="Arial"/>
        <w:noProof/>
        <w:sz w:val="20"/>
        <w:szCs w:val="20"/>
      </w:rPr>
      <w:fldChar w:fldCharType="end"/>
    </w:r>
  </w:p>
  <w:p w14:paraId="47B61A88" w14:textId="77777777" w:rsidR="00A43C20" w:rsidRDefault="00A43C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B001" w14:textId="77777777" w:rsidR="000C7EC6" w:rsidRDefault="000C7E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8074A" w14:textId="77777777" w:rsidR="00C057AC" w:rsidRDefault="00C057AC">
      <w:r>
        <w:separator/>
      </w:r>
    </w:p>
  </w:footnote>
  <w:footnote w:type="continuationSeparator" w:id="0">
    <w:p w14:paraId="04144958" w14:textId="77777777" w:rsidR="00C057AC" w:rsidRDefault="00C057AC">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761B" w14:textId="77777777" w:rsidR="000C7EC6" w:rsidRDefault="000C7E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4BC5" w14:textId="77777777" w:rsidR="000C7EC6" w:rsidRDefault="000C7EC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4FE7" w14:textId="7A7CEE7F" w:rsidR="001859D8" w:rsidRPr="000C7EC6" w:rsidRDefault="001859D8">
    <w:pPr>
      <w:pStyle w:val="Zhlav"/>
      <w:rPr>
        <w:rFonts w:ascii="Arial" w:hAnsi="Arial" w:cs="Arial"/>
        <w:sz w:val="22"/>
        <w:szCs w:val="22"/>
      </w:rPr>
    </w:pPr>
    <w:r w:rsidRPr="000C7EC6">
      <w:rPr>
        <w:rFonts w:ascii="Arial" w:hAnsi="Arial" w:cs="Arial"/>
        <w:sz w:val="22"/>
        <w:szCs w:val="22"/>
      </w:rPr>
      <w:t xml:space="preserve">Příloha č. </w:t>
    </w:r>
    <w:r w:rsidR="00FB4BF8" w:rsidRPr="000C7EC6">
      <w:rPr>
        <w:rFonts w:ascii="Arial" w:hAnsi="Arial" w:cs="Arial"/>
        <w:sz w:val="22"/>
        <w:szCs w:val="22"/>
      </w:rPr>
      <w:t>1</w:t>
    </w:r>
    <w:r w:rsidRPr="000C7EC6">
      <w:rPr>
        <w:rFonts w:ascii="Arial" w:hAnsi="Arial" w:cs="Arial"/>
        <w:sz w:val="22"/>
        <w:szCs w:val="22"/>
      </w:rPr>
      <w:t xml:space="preserve"> </w:t>
    </w:r>
    <w:r w:rsidR="00FB4BF8" w:rsidRPr="000C7EC6">
      <w:rPr>
        <w:rFonts w:ascii="Arial" w:hAnsi="Arial" w:cs="Arial"/>
        <w:sz w:val="22"/>
        <w:szCs w:val="22"/>
      </w:rPr>
      <w:t>výzvy</w:t>
    </w:r>
    <w:r w:rsidRPr="000C7EC6">
      <w:rPr>
        <w:rFonts w:ascii="Arial" w:hAnsi="Arial" w:cs="Arial"/>
        <w:sz w:val="22"/>
        <w:szCs w:val="22"/>
      </w:rPr>
      <w:t xml:space="preserve"> – závazný návrh smlouvy</w:t>
    </w:r>
  </w:p>
  <w:p w14:paraId="5590925B" w14:textId="6DF52F39" w:rsidR="001859D8" w:rsidRDefault="00185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4A1443"/>
    <w:multiLevelType w:val="hybridMultilevel"/>
    <w:tmpl w:val="329020F2"/>
    <w:lvl w:ilvl="0" w:tplc="D1982A04">
      <w:numFmt w:val="bullet"/>
      <w:lvlText w:val="-"/>
      <w:lvlJc w:val="left"/>
      <w:pPr>
        <w:ind w:left="1154" w:hanging="360"/>
      </w:pPr>
      <w:rPr>
        <w:rFonts w:ascii="Arial" w:eastAsia="Calibri" w:hAnsi="Arial" w:cs="Arial"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3"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39D43B0B"/>
    <w:multiLevelType w:val="hybridMultilevel"/>
    <w:tmpl w:val="C20E0606"/>
    <w:lvl w:ilvl="0" w:tplc="0A4411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0" w15:restartNumberingAfterBreak="0">
    <w:nsid w:val="47653278"/>
    <w:multiLevelType w:val="hybridMultilevel"/>
    <w:tmpl w:val="0F80EA50"/>
    <w:lvl w:ilvl="0" w:tplc="01849A96">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1"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4"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744464F"/>
    <w:multiLevelType w:val="hybridMultilevel"/>
    <w:tmpl w:val="7A0CBDC2"/>
    <w:lvl w:ilvl="0" w:tplc="1ED4155A">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7"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5"/>
  </w:num>
  <w:num w:numId="2">
    <w:abstractNumId w:val="1"/>
  </w:num>
  <w:num w:numId="3">
    <w:abstractNumId w:val="17"/>
  </w:num>
  <w:num w:numId="4">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4"/>
  </w:num>
  <w:num w:numId="6">
    <w:abstractNumId w:val="8"/>
  </w:num>
  <w:num w:numId="7">
    <w:abstractNumId w:val="11"/>
  </w:num>
  <w:num w:numId="8">
    <w:abstractNumId w:val="13"/>
  </w:num>
  <w:num w:numId="9">
    <w:abstractNumId w:val="12"/>
  </w:num>
  <w:num w:numId="10">
    <w:abstractNumId w:val="3"/>
  </w:num>
  <w:num w:numId="11">
    <w:abstractNumId w:val="5"/>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num>
  <w:num w:numId="17">
    <w:abstractNumId w:val="8"/>
  </w:num>
  <w:num w:numId="18">
    <w:abstractNumId w:val="0"/>
  </w:num>
  <w:num w:numId="19">
    <w:abstractNumId w:val="4"/>
  </w:num>
  <w:num w:numId="20">
    <w:abstractNumId w:val="9"/>
  </w:num>
  <w:num w:numId="21">
    <w:abstractNumId w:val="10"/>
  </w:num>
  <w:num w:numId="22">
    <w:abstractNumId w:val="16"/>
  </w:num>
  <w:num w:numId="23">
    <w:abstractNumId w:val="7"/>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inkAnnotations="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1592"/>
    <w:rsid w:val="00002788"/>
    <w:rsid w:val="00004407"/>
    <w:rsid w:val="000048FD"/>
    <w:rsid w:val="00004B90"/>
    <w:rsid w:val="00005239"/>
    <w:rsid w:val="000056B4"/>
    <w:rsid w:val="00005C63"/>
    <w:rsid w:val="000061BA"/>
    <w:rsid w:val="00006ECF"/>
    <w:rsid w:val="000113B7"/>
    <w:rsid w:val="0001276A"/>
    <w:rsid w:val="000135C5"/>
    <w:rsid w:val="00013A69"/>
    <w:rsid w:val="00014447"/>
    <w:rsid w:val="000156D3"/>
    <w:rsid w:val="00016083"/>
    <w:rsid w:val="0002010A"/>
    <w:rsid w:val="00024615"/>
    <w:rsid w:val="00024BEF"/>
    <w:rsid w:val="00025285"/>
    <w:rsid w:val="0002542E"/>
    <w:rsid w:val="00025494"/>
    <w:rsid w:val="00030E95"/>
    <w:rsid w:val="00033480"/>
    <w:rsid w:val="00033B30"/>
    <w:rsid w:val="00034F88"/>
    <w:rsid w:val="0003517D"/>
    <w:rsid w:val="00035545"/>
    <w:rsid w:val="00036591"/>
    <w:rsid w:val="00036C24"/>
    <w:rsid w:val="000372A6"/>
    <w:rsid w:val="00041803"/>
    <w:rsid w:val="000458BC"/>
    <w:rsid w:val="0004684A"/>
    <w:rsid w:val="00047391"/>
    <w:rsid w:val="0004776D"/>
    <w:rsid w:val="0005039C"/>
    <w:rsid w:val="000503B0"/>
    <w:rsid w:val="0005242B"/>
    <w:rsid w:val="000530B8"/>
    <w:rsid w:val="00053338"/>
    <w:rsid w:val="000542C6"/>
    <w:rsid w:val="000548E8"/>
    <w:rsid w:val="00054EA1"/>
    <w:rsid w:val="00055BF4"/>
    <w:rsid w:val="0005724F"/>
    <w:rsid w:val="00057FF0"/>
    <w:rsid w:val="000602C4"/>
    <w:rsid w:val="00061748"/>
    <w:rsid w:val="00061955"/>
    <w:rsid w:val="0006239B"/>
    <w:rsid w:val="00067592"/>
    <w:rsid w:val="00067F83"/>
    <w:rsid w:val="00070286"/>
    <w:rsid w:val="0007089E"/>
    <w:rsid w:val="000749B7"/>
    <w:rsid w:val="00075176"/>
    <w:rsid w:val="0007686F"/>
    <w:rsid w:val="00082847"/>
    <w:rsid w:val="00083212"/>
    <w:rsid w:val="000837B1"/>
    <w:rsid w:val="0008494C"/>
    <w:rsid w:val="00084B70"/>
    <w:rsid w:val="00085717"/>
    <w:rsid w:val="00085CCB"/>
    <w:rsid w:val="00087073"/>
    <w:rsid w:val="000870EB"/>
    <w:rsid w:val="000875F8"/>
    <w:rsid w:val="0009018E"/>
    <w:rsid w:val="000902ED"/>
    <w:rsid w:val="000918D1"/>
    <w:rsid w:val="00092734"/>
    <w:rsid w:val="00092D54"/>
    <w:rsid w:val="000936AF"/>
    <w:rsid w:val="00093CC7"/>
    <w:rsid w:val="00096D2C"/>
    <w:rsid w:val="00097A4A"/>
    <w:rsid w:val="000A12E4"/>
    <w:rsid w:val="000A1C4B"/>
    <w:rsid w:val="000A3035"/>
    <w:rsid w:val="000A5459"/>
    <w:rsid w:val="000A5674"/>
    <w:rsid w:val="000B3142"/>
    <w:rsid w:val="000B3408"/>
    <w:rsid w:val="000B42A0"/>
    <w:rsid w:val="000B548B"/>
    <w:rsid w:val="000C0595"/>
    <w:rsid w:val="000C0CFC"/>
    <w:rsid w:val="000C1A99"/>
    <w:rsid w:val="000C236F"/>
    <w:rsid w:val="000C3BAB"/>
    <w:rsid w:val="000C58CF"/>
    <w:rsid w:val="000C5D78"/>
    <w:rsid w:val="000C7B15"/>
    <w:rsid w:val="000C7EC6"/>
    <w:rsid w:val="000D020A"/>
    <w:rsid w:val="000D35CC"/>
    <w:rsid w:val="000D5F48"/>
    <w:rsid w:val="000E0499"/>
    <w:rsid w:val="000E0660"/>
    <w:rsid w:val="000E132E"/>
    <w:rsid w:val="000E16C3"/>
    <w:rsid w:val="000E1E9C"/>
    <w:rsid w:val="000E6884"/>
    <w:rsid w:val="000E70D4"/>
    <w:rsid w:val="000E73EF"/>
    <w:rsid w:val="000E77E2"/>
    <w:rsid w:val="000F0AAF"/>
    <w:rsid w:val="000F18E1"/>
    <w:rsid w:val="000F21A3"/>
    <w:rsid w:val="000F24EE"/>
    <w:rsid w:val="000F3D4F"/>
    <w:rsid w:val="000F4856"/>
    <w:rsid w:val="000F5076"/>
    <w:rsid w:val="000F63CA"/>
    <w:rsid w:val="000F6ECA"/>
    <w:rsid w:val="000F760B"/>
    <w:rsid w:val="000F7EB0"/>
    <w:rsid w:val="00100B34"/>
    <w:rsid w:val="0010132D"/>
    <w:rsid w:val="00102CE1"/>
    <w:rsid w:val="001031AF"/>
    <w:rsid w:val="00104314"/>
    <w:rsid w:val="00104C2D"/>
    <w:rsid w:val="00111159"/>
    <w:rsid w:val="00111776"/>
    <w:rsid w:val="00112792"/>
    <w:rsid w:val="0011358F"/>
    <w:rsid w:val="0011368C"/>
    <w:rsid w:val="001154F4"/>
    <w:rsid w:val="00116864"/>
    <w:rsid w:val="00116A66"/>
    <w:rsid w:val="001206D0"/>
    <w:rsid w:val="001246BC"/>
    <w:rsid w:val="00124E9A"/>
    <w:rsid w:val="001275BC"/>
    <w:rsid w:val="001278FA"/>
    <w:rsid w:val="00127D0C"/>
    <w:rsid w:val="00130B07"/>
    <w:rsid w:val="00131B13"/>
    <w:rsid w:val="00132C0D"/>
    <w:rsid w:val="001343C1"/>
    <w:rsid w:val="001350FD"/>
    <w:rsid w:val="00136A13"/>
    <w:rsid w:val="00142632"/>
    <w:rsid w:val="0014589B"/>
    <w:rsid w:val="0014636B"/>
    <w:rsid w:val="00146DF3"/>
    <w:rsid w:val="00147FA9"/>
    <w:rsid w:val="0015075E"/>
    <w:rsid w:val="00152D12"/>
    <w:rsid w:val="0015487A"/>
    <w:rsid w:val="00155079"/>
    <w:rsid w:val="00156D6E"/>
    <w:rsid w:val="00157349"/>
    <w:rsid w:val="00160F30"/>
    <w:rsid w:val="001628D4"/>
    <w:rsid w:val="00164BB5"/>
    <w:rsid w:val="001654B9"/>
    <w:rsid w:val="0016607E"/>
    <w:rsid w:val="001661CF"/>
    <w:rsid w:val="0016649D"/>
    <w:rsid w:val="00166E1B"/>
    <w:rsid w:val="001715AA"/>
    <w:rsid w:val="00171DBC"/>
    <w:rsid w:val="00172CCF"/>
    <w:rsid w:val="00174997"/>
    <w:rsid w:val="00175AC5"/>
    <w:rsid w:val="00175B3B"/>
    <w:rsid w:val="00177AE0"/>
    <w:rsid w:val="00181320"/>
    <w:rsid w:val="0018190C"/>
    <w:rsid w:val="00184692"/>
    <w:rsid w:val="001859D8"/>
    <w:rsid w:val="00185BD1"/>
    <w:rsid w:val="00186498"/>
    <w:rsid w:val="00186F41"/>
    <w:rsid w:val="0018706A"/>
    <w:rsid w:val="00187ED5"/>
    <w:rsid w:val="00187F14"/>
    <w:rsid w:val="00190372"/>
    <w:rsid w:val="00190751"/>
    <w:rsid w:val="00191FA8"/>
    <w:rsid w:val="00193C0E"/>
    <w:rsid w:val="0019561C"/>
    <w:rsid w:val="00195A9E"/>
    <w:rsid w:val="00195BB2"/>
    <w:rsid w:val="001A055F"/>
    <w:rsid w:val="001A0E30"/>
    <w:rsid w:val="001A3589"/>
    <w:rsid w:val="001A6192"/>
    <w:rsid w:val="001A6A2F"/>
    <w:rsid w:val="001A7B81"/>
    <w:rsid w:val="001B0412"/>
    <w:rsid w:val="001B1231"/>
    <w:rsid w:val="001B1960"/>
    <w:rsid w:val="001B1D37"/>
    <w:rsid w:val="001B2054"/>
    <w:rsid w:val="001B4527"/>
    <w:rsid w:val="001B484F"/>
    <w:rsid w:val="001B5BA5"/>
    <w:rsid w:val="001B707B"/>
    <w:rsid w:val="001B7AFA"/>
    <w:rsid w:val="001C2843"/>
    <w:rsid w:val="001C3953"/>
    <w:rsid w:val="001C43DB"/>
    <w:rsid w:val="001C5F00"/>
    <w:rsid w:val="001C6F22"/>
    <w:rsid w:val="001C764B"/>
    <w:rsid w:val="001D0C3A"/>
    <w:rsid w:val="001D2A90"/>
    <w:rsid w:val="001D2F0D"/>
    <w:rsid w:val="001D47AE"/>
    <w:rsid w:val="001D7C7C"/>
    <w:rsid w:val="001E12B2"/>
    <w:rsid w:val="001E27E4"/>
    <w:rsid w:val="001E4681"/>
    <w:rsid w:val="001E47A6"/>
    <w:rsid w:val="001F096C"/>
    <w:rsid w:val="001F0CB1"/>
    <w:rsid w:val="001F1E60"/>
    <w:rsid w:val="001F2544"/>
    <w:rsid w:val="001F48D6"/>
    <w:rsid w:val="001F5CE0"/>
    <w:rsid w:val="001F621C"/>
    <w:rsid w:val="00200E8D"/>
    <w:rsid w:val="00201AA2"/>
    <w:rsid w:val="00202F0E"/>
    <w:rsid w:val="002037C7"/>
    <w:rsid w:val="002052CA"/>
    <w:rsid w:val="00207048"/>
    <w:rsid w:val="00207B0E"/>
    <w:rsid w:val="00207D09"/>
    <w:rsid w:val="002104B7"/>
    <w:rsid w:val="002119F3"/>
    <w:rsid w:val="0021498F"/>
    <w:rsid w:val="00215A40"/>
    <w:rsid w:val="00215D44"/>
    <w:rsid w:val="0021661B"/>
    <w:rsid w:val="002168EE"/>
    <w:rsid w:val="00216A99"/>
    <w:rsid w:val="002179BD"/>
    <w:rsid w:val="00220D53"/>
    <w:rsid w:val="0022118A"/>
    <w:rsid w:val="00223A3A"/>
    <w:rsid w:val="002240F1"/>
    <w:rsid w:val="0022449A"/>
    <w:rsid w:val="00224760"/>
    <w:rsid w:val="00224E39"/>
    <w:rsid w:val="002272DA"/>
    <w:rsid w:val="00232B91"/>
    <w:rsid w:val="00233846"/>
    <w:rsid w:val="00234416"/>
    <w:rsid w:val="00237597"/>
    <w:rsid w:val="00243151"/>
    <w:rsid w:val="002458FD"/>
    <w:rsid w:val="00246638"/>
    <w:rsid w:val="00246EDB"/>
    <w:rsid w:val="00250245"/>
    <w:rsid w:val="00251709"/>
    <w:rsid w:val="00252412"/>
    <w:rsid w:val="00253B52"/>
    <w:rsid w:val="00253C28"/>
    <w:rsid w:val="00254C63"/>
    <w:rsid w:val="002565EB"/>
    <w:rsid w:val="00257075"/>
    <w:rsid w:val="002574AD"/>
    <w:rsid w:val="00257E0A"/>
    <w:rsid w:val="00260AF6"/>
    <w:rsid w:val="00260FE3"/>
    <w:rsid w:val="00262422"/>
    <w:rsid w:val="0026289E"/>
    <w:rsid w:val="00263993"/>
    <w:rsid w:val="0026492F"/>
    <w:rsid w:val="0026563E"/>
    <w:rsid w:val="0026620C"/>
    <w:rsid w:val="00266977"/>
    <w:rsid w:val="00266E97"/>
    <w:rsid w:val="00267FD1"/>
    <w:rsid w:val="0027032C"/>
    <w:rsid w:val="00270B5C"/>
    <w:rsid w:val="00271B02"/>
    <w:rsid w:val="002738DE"/>
    <w:rsid w:val="00273A46"/>
    <w:rsid w:val="00273BAE"/>
    <w:rsid w:val="00273CF6"/>
    <w:rsid w:val="00274077"/>
    <w:rsid w:val="00275912"/>
    <w:rsid w:val="0028041C"/>
    <w:rsid w:val="00280A2F"/>
    <w:rsid w:val="00280C88"/>
    <w:rsid w:val="00281104"/>
    <w:rsid w:val="002859CC"/>
    <w:rsid w:val="002862C7"/>
    <w:rsid w:val="0028713D"/>
    <w:rsid w:val="00290464"/>
    <w:rsid w:val="0029159F"/>
    <w:rsid w:val="00291C8E"/>
    <w:rsid w:val="0029569C"/>
    <w:rsid w:val="002956AA"/>
    <w:rsid w:val="00295C94"/>
    <w:rsid w:val="002965AC"/>
    <w:rsid w:val="002974AE"/>
    <w:rsid w:val="00297820"/>
    <w:rsid w:val="00297951"/>
    <w:rsid w:val="002A024B"/>
    <w:rsid w:val="002A0D07"/>
    <w:rsid w:val="002A2F45"/>
    <w:rsid w:val="002A52D2"/>
    <w:rsid w:val="002A5596"/>
    <w:rsid w:val="002A5B28"/>
    <w:rsid w:val="002A5B3E"/>
    <w:rsid w:val="002A5F5D"/>
    <w:rsid w:val="002A622C"/>
    <w:rsid w:val="002A6B5A"/>
    <w:rsid w:val="002B0419"/>
    <w:rsid w:val="002B04EB"/>
    <w:rsid w:val="002B1AD9"/>
    <w:rsid w:val="002B3094"/>
    <w:rsid w:val="002B333E"/>
    <w:rsid w:val="002B4D1C"/>
    <w:rsid w:val="002B4D6F"/>
    <w:rsid w:val="002B65C0"/>
    <w:rsid w:val="002B667C"/>
    <w:rsid w:val="002B6D7E"/>
    <w:rsid w:val="002B7465"/>
    <w:rsid w:val="002B7DC0"/>
    <w:rsid w:val="002C03B7"/>
    <w:rsid w:val="002C0834"/>
    <w:rsid w:val="002C1C1A"/>
    <w:rsid w:val="002C28A8"/>
    <w:rsid w:val="002C32C4"/>
    <w:rsid w:val="002C361C"/>
    <w:rsid w:val="002C614A"/>
    <w:rsid w:val="002D1573"/>
    <w:rsid w:val="002D1C14"/>
    <w:rsid w:val="002D23E9"/>
    <w:rsid w:val="002D44D0"/>
    <w:rsid w:val="002D4CB4"/>
    <w:rsid w:val="002E50FB"/>
    <w:rsid w:val="002E5882"/>
    <w:rsid w:val="002F0F03"/>
    <w:rsid w:val="002F16E2"/>
    <w:rsid w:val="002F26DA"/>
    <w:rsid w:val="002F4305"/>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1EB4"/>
    <w:rsid w:val="00312035"/>
    <w:rsid w:val="0031279D"/>
    <w:rsid w:val="00312BD2"/>
    <w:rsid w:val="003145B8"/>
    <w:rsid w:val="003146D1"/>
    <w:rsid w:val="003148FF"/>
    <w:rsid w:val="0031493A"/>
    <w:rsid w:val="003155E8"/>
    <w:rsid w:val="00315BBE"/>
    <w:rsid w:val="003166AA"/>
    <w:rsid w:val="00320762"/>
    <w:rsid w:val="00321E2E"/>
    <w:rsid w:val="00322F1E"/>
    <w:rsid w:val="0032577B"/>
    <w:rsid w:val="003279DE"/>
    <w:rsid w:val="003309F2"/>
    <w:rsid w:val="0033198B"/>
    <w:rsid w:val="00333BC1"/>
    <w:rsid w:val="00334440"/>
    <w:rsid w:val="00336C46"/>
    <w:rsid w:val="00337915"/>
    <w:rsid w:val="00337FAE"/>
    <w:rsid w:val="0034124A"/>
    <w:rsid w:val="003413DA"/>
    <w:rsid w:val="003427D8"/>
    <w:rsid w:val="00342B8C"/>
    <w:rsid w:val="003444C8"/>
    <w:rsid w:val="0034630E"/>
    <w:rsid w:val="00346C6D"/>
    <w:rsid w:val="00347F07"/>
    <w:rsid w:val="0035106D"/>
    <w:rsid w:val="00351B8D"/>
    <w:rsid w:val="003540B7"/>
    <w:rsid w:val="0035569C"/>
    <w:rsid w:val="00355907"/>
    <w:rsid w:val="0035623D"/>
    <w:rsid w:val="0036028B"/>
    <w:rsid w:val="0036093C"/>
    <w:rsid w:val="00360EF9"/>
    <w:rsid w:val="003617EE"/>
    <w:rsid w:val="00361B01"/>
    <w:rsid w:val="00361CCC"/>
    <w:rsid w:val="003624A2"/>
    <w:rsid w:val="00364332"/>
    <w:rsid w:val="00364F98"/>
    <w:rsid w:val="00366456"/>
    <w:rsid w:val="00367A42"/>
    <w:rsid w:val="00371A6D"/>
    <w:rsid w:val="00372484"/>
    <w:rsid w:val="003769B3"/>
    <w:rsid w:val="0037720F"/>
    <w:rsid w:val="0037753F"/>
    <w:rsid w:val="00377E37"/>
    <w:rsid w:val="00381A68"/>
    <w:rsid w:val="003839AC"/>
    <w:rsid w:val="0038550B"/>
    <w:rsid w:val="003874DF"/>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21C"/>
    <w:rsid w:val="003B077F"/>
    <w:rsid w:val="003B0E1F"/>
    <w:rsid w:val="003B0F92"/>
    <w:rsid w:val="003B2F56"/>
    <w:rsid w:val="003B3CFD"/>
    <w:rsid w:val="003B72F2"/>
    <w:rsid w:val="003C395B"/>
    <w:rsid w:val="003C47D5"/>
    <w:rsid w:val="003C49DE"/>
    <w:rsid w:val="003C4E26"/>
    <w:rsid w:val="003C537C"/>
    <w:rsid w:val="003C54EC"/>
    <w:rsid w:val="003C6C6B"/>
    <w:rsid w:val="003D237F"/>
    <w:rsid w:val="003D4892"/>
    <w:rsid w:val="003D4A25"/>
    <w:rsid w:val="003D57FA"/>
    <w:rsid w:val="003D6DC4"/>
    <w:rsid w:val="003D76E7"/>
    <w:rsid w:val="003D7FB2"/>
    <w:rsid w:val="003E06B3"/>
    <w:rsid w:val="003E0BAF"/>
    <w:rsid w:val="003E0BC7"/>
    <w:rsid w:val="003E0BDF"/>
    <w:rsid w:val="003E26AF"/>
    <w:rsid w:val="003E310D"/>
    <w:rsid w:val="003E3C95"/>
    <w:rsid w:val="003E7228"/>
    <w:rsid w:val="003E7D9D"/>
    <w:rsid w:val="003F0367"/>
    <w:rsid w:val="003F0715"/>
    <w:rsid w:val="003F0C14"/>
    <w:rsid w:val="003F15EB"/>
    <w:rsid w:val="003F1CA9"/>
    <w:rsid w:val="003F28DF"/>
    <w:rsid w:val="003F35FF"/>
    <w:rsid w:val="003F6DEF"/>
    <w:rsid w:val="00402247"/>
    <w:rsid w:val="00404887"/>
    <w:rsid w:val="00404BE2"/>
    <w:rsid w:val="00404CFE"/>
    <w:rsid w:val="0040750B"/>
    <w:rsid w:val="0040751C"/>
    <w:rsid w:val="00407A34"/>
    <w:rsid w:val="0041205F"/>
    <w:rsid w:val="00415190"/>
    <w:rsid w:val="00416284"/>
    <w:rsid w:val="00422906"/>
    <w:rsid w:val="00422968"/>
    <w:rsid w:val="00423E42"/>
    <w:rsid w:val="00424F46"/>
    <w:rsid w:val="00425437"/>
    <w:rsid w:val="00425F5A"/>
    <w:rsid w:val="00426034"/>
    <w:rsid w:val="004266A8"/>
    <w:rsid w:val="0042701D"/>
    <w:rsid w:val="00427403"/>
    <w:rsid w:val="004302C1"/>
    <w:rsid w:val="004324F5"/>
    <w:rsid w:val="00432A7A"/>
    <w:rsid w:val="00432B7C"/>
    <w:rsid w:val="00432E47"/>
    <w:rsid w:val="0043313B"/>
    <w:rsid w:val="00435B08"/>
    <w:rsid w:val="00435F2F"/>
    <w:rsid w:val="00436248"/>
    <w:rsid w:val="004371EB"/>
    <w:rsid w:val="0043743C"/>
    <w:rsid w:val="00440184"/>
    <w:rsid w:val="00440903"/>
    <w:rsid w:val="00441F25"/>
    <w:rsid w:val="004421A2"/>
    <w:rsid w:val="004435E6"/>
    <w:rsid w:val="00443685"/>
    <w:rsid w:val="004462D3"/>
    <w:rsid w:val="00446E95"/>
    <w:rsid w:val="00451EF0"/>
    <w:rsid w:val="00453BCD"/>
    <w:rsid w:val="004543A0"/>
    <w:rsid w:val="00454504"/>
    <w:rsid w:val="00455EC8"/>
    <w:rsid w:val="004620DB"/>
    <w:rsid w:val="00463472"/>
    <w:rsid w:val="0046459D"/>
    <w:rsid w:val="00472C3A"/>
    <w:rsid w:val="0047365D"/>
    <w:rsid w:val="0047611B"/>
    <w:rsid w:val="00476460"/>
    <w:rsid w:val="004766C6"/>
    <w:rsid w:val="004801B4"/>
    <w:rsid w:val="004827BC"/>
    <w:rsid w:val="00484E0C"/>
    <w:rsid w:val="00492BD4"/>
    <w:rsid w:val="00495EF0"/>
    <w:rsid w:val="004960F5"/>
    <w:rsid w:val="004A0608"/>
    <w:rsid w:val="004A075F"/>
    <w:rsid w:val="004A087F"/>
    <w:rsid w:val="004A090D"/>
    <w:rsid w:val="004A2E57"/>
    <w:rsid w:val="004A49AC"/>
    <w:rsid w:val="004A7598"/>
    <w:rsid w:val="004A79B1"/>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566"/>
    <w:rsid w:val="004D3777"/>
    <w:rsid w:val="004D52C0"/>
    <w:rsid w:val="004D779D"/>
    <w:rsid w:val="004D7830"/>
    <w:rsid w:val="004E01DA"/>
    <w:rsid w:val="004E1D3B"/>
    <w:rsid w:val="004E2E13"/>
    <w:rsid w:val="004E5676"/>
    <w:rsid w:val="004E6CEE"/>
    <w:rsid w:val="004E7326"/>
    <w:rsid w:val="004F1224"/>
    <w:rsid w:val="004F1CD3"/>
    <w:rsid w:val="004F1E95"/>
    <w:rsid w:val="004F22F7"/>
    <w:rsid w:val="004F2E96"/>
    <w:rsid w:val="004F5708"/>
    <w:rsid w:val="004F64E3"/>
    <w:rsid w:val="004F71F2"/>
    <w:rsid w:val="004F7B2F"/>
    <w:rsid w:val="005001FD"/>
    <w:rsid w:val="00501022"/>
    <w:rsid w:val="0050155C"/>
    <w:rsid w:val="00502A46"/>
    <w:rsid w:val="00502AD2"/>
    <w:rsid w:val="00505005"/>
    <w:rsid w:val="00506EE1"/>
    <w:rsid w:val="00511F0A"/>
    <w:rsid w:val="00512ED4"/>
    <w:rsid w:val="00512FD1"/>
    <w:rsid w:val="00513273"/>
    <w:rsid w:val="005132F1"/>
    <w:rsid w:val="005135BB"/>
    <w:rsid w:val="0051542E"/>
    <w:rsid w:val="005159EB"/>
    <w:rsid w:val="00515E90"/>
    <w:rsid w:val="00520349"/>
    <w:rsid w:val="00520D5D"/>
    <w:rsid w:val="00521AA8"/>
    <w:rsid w:val="00521B1D"/>
    <w:rsid w:val="00521C15"/>
    <w:rsid w:val="005227AC"/>
    <w:rsid w:val="00522BF8"/>
    <w:rsid w:val="00522EDF"/>
    <w:rsid w:val="005246ED"/>
    <w:rsid w:val="0052552A"/>
    <w:rsid w:val="005256C6"/>
    <w:rsid w:val="005256EB"/>
    <w:rsid w:val="00525C82"/>
    <w:rsid w:val="00526E43"/>
    <w:rsid w:val="005279D2"/>
    <w:rsid w:val="005308A9"/>
    <w:rsid w:val="005331F5"/>
    <w:rsid w:val="0053458B"/>
    <w:rsid w:val="00540DCD"/>
    <w:rsid w:val="0054160E"/>
    <w:rsid w:val="00545CD1"/>
    <w:rsid w:val="00546597"/>
    <w:rsid w:val="005472FC"/>
    <w:rsid w:val="00552D18"/>
    <w:rsid w:val="005537F0"/>
    <w:rsid w:val="005546BE"/>
    <w:rsid w:val="00555D0F"/>
    <w:rsid w:val="005572E5"/>
    <w:rsid w:val="00557D55"/>
    <w:rsid w:val="00560832"/>
    <w:rsid w:val="00560DF2"/>
    <w:rsid w:val="00561BC5"/>
    <w:rsid w:val="005625C9"/>
    <w:rsid w:val="00562937"/>
    <w:rsid w:val="00563A6E"/>
    <w:rsid w:val="00564330"/>
    <w:rsid w:val="0056645A"/>
    <w:rsid w:val="0056680B"/>
    <w:rsid w:val="00570856"/>
    <w:rsid w:val="005726F0"/>
    <w:rsid w:val="0057280A"/>
    <w:rsid w:val="00577797"/>
    <w:rsid w:val="005779F9"/>
    <w:rsid w:val="00580967"/>
    <w:rsid w:val="00581A31"/>
    <w:rsid w:val="00581C0B"/>
    <w:rsid w:val="005827BC"/>
    <w:rsid w:val="0058304F"/>
    <w:rsid w:val="00585B97"/>
    <w:rsid w:val="00586762"/>
    <w:rsid w:val="00587D22"/>
    <w:rsid w:val="00587D6C"/>
    <w:rsid w:val="005906EB"/>
    <w:rsid w:val="00591FC7"/>
    <w:rsid w:val="00593895"/>
    <w:rsid w:val="00593951"/>
    <w:rsid w:val="00594156"/>
    <w:rsid w:val="0059679A"/>
    <w:rsid w:val="005A2777"/>
    <w:rsid w:val="005A3EDB"/>
    <w:rsid w:val="005A5026"/>
    <w:rsid w:val="005A54C9"/>
    <w:rsid w:val="005A56C7"/>
    <w:rsid w:val="005A6EB3"/>
    <w:rsid w:val="005B022B"/>
    <w:rsid w:val="005B146B"/>
    <w:rsid w:val="005B1AF8"/>
    <w:rsid w:val="005B1D5C"/>
    <w:rsid w:val="005B2B14"/>
    <w:rsid w:val="005B3BF6"/>
    <w:rsid w:val="005B49CF"/>
    <w:rsid w:val="005B4FC8"/>
    <w:rsid w:val="005B70C7"/>
    <w:rsid w:val="005B731D"/>
    <w:rsid w:val="005C044F"/>
    <w:rsid w:val="005C27D1"/>
    <w:rsid w:val="005C2DBD"/>
    <w:rsid w:val="005C30EC"/>
    <w:rsid w:val="005C3420"/>
    <w:rsid w:val="005C44C3"/>
    <w:rsid w:val="005C5BCF"/>
    <w:rsid w:val="005C7C93"/>
    <w:rsid w:val="005D1A14"/>
    <w:rsid w:val="005D35E3"/>
    <w:rsid w:val="005D4C0F"/>
    <w:rsid w:val="005D541E"/>
    <w:rsid w:val="005D5524"/>
    <w:rsid w:val="005D5585"/>
    <w:rsid w:val="005D5F8C"/>
    <w:rsid w:val="005D5FF5"/>
    <w:rsid w:val="005D6723"/>
    <w:rsid w:val="005E0238"/>
    <w:rsid w:val="005E0ED5"/>
    <w:rsid w:val="005E1C91"/>
    <w:rsid w:val="005E2CC8"/>
    <w:rsid w:val="005E370D"/>
    <w:rsid w:val="005E450C"/>
    <w:rsid w:val="005E4B64"/>
    <w:rsid w:val="005E68D0"/>
    <w:rsid w:val="005F26AC"/>
    <w:rsid w:val="005F36C5"/>
    <w:rsid w:val="005F3A46"/>
    <w:rsid w:val="005F593D"/>
    <w:rsid w:val="005F7D4F"/>
    <w:rsid w:val="0060262F"/>
    <w:rsid w:val="00604770"/>
    <w:rsid w:val="006052AD"/>
    <w:rsid w:val="006054A0"/>
    <w:rsid w:val="006105D6"/>
    <w:rsid w:val="00615167"/>
    <w:rsid w:val="0061598F"/>
    <w:rsid w:val="00620727"/>
    <w:rsid w:val="00620F35"/>
    <w:rsid w:val="006224D8"/>
    <w:rsid w:val="006226BD"/>
    <w:rsid w:val="006233A3"/>
    <w:rsid w:val="00623E04"/>
    <w:rsid w:val="00625BBA"/>
    <w:rsid w:val="00627484"/>
    <w:rsid w:val="00632D60"/>
    <w:rsid w:val="00634F7D"/>
    <w:rsid w:val="00636A46"/>
    <w:rsid w:val="006371E5"/>
    <w:rsid w:val="00641C9D"/>
    <w:rsid w:val="00642703"/>
    <w:rsid w:val="006437FD"/>
    <w:rsid w:val="00647713"/>
    <w:rsid w:val="006503F7"/>
    <w:rsid w:val="006505BF"/>
    <w:rsid w:val="00650D70"/>
    <w:rsid w:val="00652FCE"/>
    <w:rsid w:val="00653E5E"/>
    <w:rsid w:val="0065666E"/>
    <w:rsid w:val="00660EAF"/>
    <w:rsid w:val="00661AAE"/>
    <w:rsid w:val="00661D61"/>
    <w:rsid w:val="00662878"/>
    <w:rsid w:val="006649ED"/>
    <w:rsid w:val="00666DEC"/>
    <w:rsid w:val="00667C5A"/>
    <w:rsid w:val="00670AAA"/>
    <w:rsid w:val="00670DF0"/>
    <w:rsid w:val="00674524"/>
    <w:rsid w:val="00674AB3"/>
    <w:rsid w:val="00681785"/>
    <w:rsid w:val="00682FCF"/>
    <w:rsid w:val="0068332F"/>
    <w:rsid w:val="0068378C"/>
    <w:rsid w:val="006872E1"/>
    <w:rsid w:val="00690899"/>
    <w:rsid w:val="00691936"/>
    <w:rsid w:val="00695912"/>
    <w:rsid w:val="00695DD3"/>
    <w:rsid w:val="0069763C"/>
    <w:rsid w:val="006A0E33"/>
    <w:rsid w:val="006A0EED"/>
    <w:rsid w:val="006A1E03"/>
    <w:rsid w:val="006A2311"/>
    <w:rsid w:val="006A62CA"/>
    <w:rsid w:val="006A6965"/>
    <w:rsid w:val="006A6BC7"/>
    <w:rsid w:val="006B347F"/>
    <w:rsid w:val="006B4E89"/>
    <w:rsid w:val="006B7A52"/>
    <w:rsid w:val="006C011E"/>
    <w:rsid w:val="006C1148"/>
    <w:rsid w:val="006C14D0"/>
    <w:rsid w:val="006C1889"/>
    <w:rsid w:val="006C4C27"/>
    <w:rsid w:val="006C51BA"/>
    <w:rsid w:val="006C5D9A"/>
    <w:rsid w:val="006C7627"/>
    <w:rsid w:val="006C7721"/>
    <w:rsid w:val="006D00F6"/>
    <w:rsid w:val="006D1163"/>
    <w:rsid w:val="006D2623"/>
    <w:rsid w:val="006D348A"/>
    <w:rsid w:val="006D588B"/>
    <w:rsid w:val="006D5E33"/>
    <w:rsid w:val="006D7E10"/>
    <w:rsid w:val="006E2893"/>
    <w:rsid w:val="006E30B7"/>
    <w:rsid w:val="006E3DF4"/>
    <w:rsid w:val="006E7D70"/>
    <w:rsid w:val="006F4651"/>
    <w:rsid w:val="006F5077"/>
    <w:rsid w:val="00701B40"/>
    <w:rsid w:val="007028BD"/>
    <w:rsid w:val="0070368C"/>
    <w:rsid w:val="007044A6"/>
    <w:rsid w:val="007044C3"/>
    <w:rsid w:val="007062D7"/>
    <w:rsid w:val="00706911"/>
    <w:rsid w:val="007072F7"/>
    <w:rsid w:val="00711FB6"/>
    <w:rsid w:val="00712309"/>
    <w:rsid w:val="00713106"/>
    <w:rsid w:val="007132FE"/>
    <w:rsid w:val="00713D4D"/>
    <w:rsid w:val="0071462F"/>
    <w:rsid w:val="00714B29"/>
    <w:rsid w:val="00715702"/>
    <w:rsid w:val="00715C35"/>
    <w:rsid w:val="00715CAA"/>
    <w:rsid w:val="00716014"/>
    <w:rsid w:val="007160A8"/>
    <w:rsid w:val="007174F3"/>
    <w:rsid w:val="00721F8F"/>
    <w:rsid w:val="0072327E"/>
    <w:rsid w:val="00724737"/>
    <w:rsid w:val="00724EBD"/>
    <w:rsid w:val="00724F50"/>
    <w:rsid w:val="00725432"/>
    <w:rsid w:val="0072659E"/>
    <w:rsid w:val="00727374"/>
    <w:rsid w:val="00731062"/>
    <w:rsid w:val="00734486"/>
    <w:rsid w:val="00734CD8"/>
    <w:rsid w:val="0073576E"/>
    <w:rsid w:val="00735C6E"/>
    <w:rsid w:val="00736846"/>
    <w:rsid w:val="00740D06"/>
    <w:rsid w:val="00741CD5"/>
    <w:rsid w:val="0074200A"/>
    <w:rsid w:val="00746FCA"/>
    <w:rsid w:val="00747576"/>
    <w:rsid w:val="007510CD"/>
    <w:rsid w:val="00752240"/>
    <w:rsid w:val="007524E8"/>
    <w:rsid w:val="00752A41"/>
    <w:rsid w:val="00754952"/>
    <w:rsid w:val="00754D9E"/>
    <w:rsid w:val="007572F2"/>
    <w:rsid w:val="00761018"/>
    <w:rsid w:val="00762E01"/>
    <w:rsid w:val="00767185"/>
    <w:rsid w:val="00770996"/>
    <w:rsid w:val="00771943"/>
    <w:rsid w:val="007727DB"/>
    <w:rsid w:val="00773029"/>
    <w:rsid w:val="007770C5"/>
    <w:rsid w:val="00781DC6"/>
    <w:rsid w:val="0078397E"/>
    <w:rsid w:val="00785592"/>
    <w:rsid w:val="007855C2"/>
    <w:rsid w:val="007856AF"/>
    <w:rsid w:val="00786135"/>
    <w:rsid w:val="0078790C"/>
    <w:rsid w:val="00790472"/>
    <w:rsid w:val="0079496D"/>
    <w:rsid w:val="00794E23"/>
    <w:rsid w:val="00797156"/>
    <w:rsid w:val="007A2638"/>
    <w:rsid w:val="007A31B6"/>
    <w:rsid w:val="007A4F95"/>
    <w:rsid w:val="007A65C8"/>
    <w:rsid w:val="007A6648"/>
    <w:rsid w:val="007A6A2F"/>
    <w:rsid w:val="007A7DBC"/>
    <w:rsid w:val="007B1C74"/>
    <w:rsid w:val="007B1C8D"/>
    <w:rsid w:val="007B3C67"/>
    <w:rsid w:val="007B47D6"/>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8B0"/>
    <w:rsid w:val="007D4926"/>
    <w:rsid w:val="007D5073"/>
    <w:rsid w:val="007D5BBF"/>
    <w:rsid w:val="007D79A9"/>
    <w:rsid w:val="007E0997"/>
    <w:rsid w:val="007E5D8A"/>
    <w:rsid w:val="007E6308"/>
    <w:rsid w:val="007E7952"/>
    <w:rsid w:val="007E7B78"/>
    <w:rsid w:val="007E7F2F"/>
    <w:rsid w:val="007F0802"/>
    <w:rsid w:val="007F0FAC"/>
    <w:rsid w:val="007F1913"/>
    <w:rsid w:val="007F2912"/>
    <w:rsid w:val="007F305B"/>
    <w:rsid w:val="007F40B8"/>
    <w:rsid w:val="007F7AAE"/>
    <w:rsid w:val="00800773"/>
    <w:rsid w:val="00801E9B"/>
    <w:rsid w:val="0080288A"/>
    <w:rsid w:val="00803173"/>
    <w:rsid w:val="008032C9"/>
    <w:rsid w:val="0080694E"/>
    <w:rsid w:val="00810220"/>
    <w:rsid w:val="00810E82"/>
    <w:rsid w:val="00811E02"/>
    <w:rsid w:val="0081317F"/>
    <w:rsid w:val="008139D8"/>
    <w:rsid w:val="00816440"/>
    <w:rsid w:val="00816896"/>
    <w:rsid w:val="008200C8"/>
    <w:rsid w:val="00820175"/>
    <w:rsid w:val="00820CC3"/>
    <w:rsid w:val="008212D3"/>
    <w:rsid w:val="00821860"/>
    <w:rsid w:val="00821F60"/>
    <w:rsid w:val="0082203D"/>
    <w:rsid w:val="008232A0"/>
    <w:rsid w:val="00823975"/>
    <w:rsid w:val="00823AD5"/>
    <w:rsid w:val="008251E7"/>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0CCD"/>
    <w:rsid w:val="00852363"/>
    <w:rsid w:val="0085423D"/>
    <w:rsid w:val="008559A9"/>
    <w:rsid w:val="00856299"/>
    <w:rsid w:val="008566BE"/>
    <w:rsid w:val="00856B61"/>
    <w:rsid w:val="00861A53"/>
    <w:rsid w:val="00861E30"/>
    <w:rsid w:val="0086389E"/>
    <w:rsid w:val="00863F0A"/>
    <w:rsid w:val="00871E96"/>
    <w:rsid w:val="0087334E"/>
    <w:rsid w:val="00873C42"/>
    <w:rsid w:val="00877F68"/>
    <w:rsid w:val="008803B6"/>
    <w:rsid w:val="00880403"/>
    <w:rsid w:val="008819DC"/>
    <w:rsid w:val="00884B24"/>
    <w:rsid w:val="00884BCD"/>
    <w:rsid w:val="00885C95"/>
    <w:rsid w:val="00886392"/>
    <w:rsid w:val="00886920"/>
    <w:rsid w:val="00886CAA"/>
    <w:rsid w:val="008871EE"/>
    <w:rsid w:val="0088784F"/>
    <w:rsid w:val="008904DC"/>
    <w:rsid w:val="00890D36"/>
    <w:rsid w:val="0089118A"/>
    <w:rsid w:val="00891A7B"/>
    <w:rsid w:val="0089589D"/>
    <w:rsid w:val="00895F71"/>
    <w:rsid w:val="0089621E"/>
    <w:rsid w:val="00896B7C"/>
    <w:rsid w:val="00897D1E"/>
    <w:rsid w:val="008A0C16"/>
    <w:rsid w:val="008A2033"/>
    <w:rsid w:val="008A3BB2"/>
    <w:rsid w:val="008A3FD2"/>
    <w:rsid w:val="008A5528"/>
    <w:rsid w:val="008A78DE"/>
    <w:rsid w:val="008B0100"/>
    <w:rsid w:val="008B4131"/>
    <w:rsid w:val="008B60CA"/>
    <w:rsid w:val="008B6BFF"/>
    <w:rsid w:val="008B6EEE"/>
    <w:rsid w:val="008B7912"/>
    <w:rsid w:val="008B7D5B"/>
    <w:rsid w:val="008B7ED0"/>
    <w:rsid w:val="008C268B"/>
    <w:rsid w:val="008C284B"/>
    <w:rsid w:val="008C33A5"/>
    <w:rsid w:val="008C475C"/>
    <w:rsid w:val="008C4CBA"/>
    <w:rsid w:val="008C5576"/>
    <w:rsid w:val="008C7F06"/>
    <w:rsid w:val="008D042D"/>
    <w:rsid w:val="008D1D70"/>
    <w:rsid w:val="008D37F8"/>
    <w:rsid w:val="008D38DD"/>
    <w:rsid w:val="008D47AB"/>
    <w:rsid w:val="008D7BE2"/>
    <w:rsid w:val="008E02BE"/>
    <w:rsid w:val="008E070F"/>
    <w:rsid w:val="008E1BDB"/>
    <w:rsid w:val="008E2008"/>
    <w:rsid w:val="008E2146"/>
    <w:rsid w:val="008E2207"/>
    <w:rsid w:val="008E494B"/>
    <w:rsid w:val="008E5733"/>
    <w:rsid w:val="008E6ADB"/>
    <w:rsid w:val="008F3D53"/>
    <w:rsid w:val="008F3ECB"/>
    <w:rsid w:val="00900627"/>
    <w:rsid w:val="00900A1B"/>
    <w:rsid w:val="009016CC"/>
    <w:rsid w:val="009035F5"/>
    <w:rsid w:val="00905A0C"/>
    <w:rsid w:val="00911432"/>
    <w:rsid w:val="00911E50"/>
    <w:rsid w:val="0091391D"/>
    <w:rsid w:val="00914A52"/>
    <w:rsid w:val="009152B5"/>
    <w:rsid w:val="00915765"/>
    <w:rsid w:val="009159EC"/>
    <w:rsid w:val="00916B30"/>
    <w:rsid w:val="00924CA2"/>
    <w:rsid w:val="00926F3C"/>
    <w:rsid w:val="00930D5A"/>
    <w:rsid w:val="00932466"/>
    <w:rsid w:val="009327E6"/>
    <w:rsid w:val="00934269"/>
    <w:rsid w:val="0093495E"/>
    <w:rsid w:val="009363C7"/>
    <w:rsid w:val="00936D7F"/>
    <w:rsid w:val="00937063"/>
    <w:rsid w:val="009407F2"/>
    <w:rsid w:val="009408E6"/>
    <w:rsid w:val="009409EF"/>
    <w:rsid w:val="00941E44"/>
    <w:rsid w:val="009428EE"/>
    <w:rsid w:val="00944AA0"/>
    <w:rsid w:val="00944B81"/>
    <w:rsid w:val="00945493"/>
    <w:rsid w:val="009454E9"/>
    <w:rsid w:val="00946211"/>
    <w:rsid w:val="00950E14"/>
    <w:rsid w:val="00951F3A"/>
    <w:rsid w:val="00952BCF"/>
    <w:rsid w:val="00953102"/>
    <w:rsid w:val="009533CF"/>
    <w:rsid w:val="00954101"/>
    <w:rsid w:val="0095410E"/>
    <w:rsid w:val="009542D0"/>
    <w:rsid w:val="009544DA"/>
    <w:rsid w:val="009544E5"/>
    <w:rsid w:val="00955B98"/>
    <w:rsid w:val="009565D4"/>
    <w:rsid w:val="00956AD6"/>
    <w:rsid w:val="009609B5"/>
    <w:rsid w:val="00961181"/>
    <w:rsid w:val="00961CAC"/>
    <w:rsid w:val="00961D8A"/>
    <w:rsid w:val="009623E7"/>
    <w:rsid w:val="00962486"/>
    <w:rsid w:val="00962B85"/>
    <w:rsid w:val="00962DD7"/>
    <w:rsid w:val="0096448B"/>
    <w:rsid w:val="00971FD2"/>
    <w:rsid w:val="009722DE"/>
    <w:rsid w:val="00972C6A"/>
    <w:rsid w:val="00973180"/>
    <w:rsid w:val="009755D2"/>
    <w:rsid w:val="009755DF"/>
    <w:rsid w:val="00975D88"/>
    <w:rsid w:val="00976C41"/>
    <w:rsid w:val="00976F63"/>
    <w:rsid w:val="00977B4C"/>
    <w:rsid w:val="00977BA5"/>
    <w:rsid w:val="0098059A"/>
    <w:rsid w:val="00980764"/>
    <w:rsid w:val="009807F6"/>
    <w:rsid w:val="00980A29"/>
    <w:rsid w:val="009821E3"/>
    <w:rsid w:val="00985574"/>
    <w:rsid w:val="00985C1B"/>
    <w:rsid w:val="00987276"/>
    <w:rsid w:val="00990ACA"/>
    <w:rsid w:val="0099124C"/>
    <w:rsid w:val="009919E5"/>
    <w:rsid w:val="00992CAD"/>
    <w:rsid w:val="0099320D"/>
    <w:rsid w:val="00993A43"/>
    <w:rsid w:val="00993F2B"/>
    <w:rsid w:val="009950A9"/>
    <w:rsid w:val="0099578A"/>
    <w:rsid w:val="00996546"/>
    <w:rsid w:val="009966F4"/>
    <w:rsid w:val="009966F8"/>
    <w:rsid w:val="00996C3E"/>
    <w:rsid w:val="009A1826"/>
    <w:rsid w:val="009A6AA6"/>
    <w:rsid w:val="009A6D92"/>
    <w:rsid w:val="009A7E08"/>
    <w:rsid w:val="009B1263"/>
    <w:rsid w:val="009B170D"/>
    <w:rsid w:val="009B29AA"/>
    <w:rsid w:val="009B37EF"/>
    <w:rsid w:val="009B3C55"/>
    <w:rsid w:val="009B3F56"/>
    <w:rsid w:val="009B3FEA"/>
    <w:rsid w:val="009B6E40"/>
    <w:rsid w:val="009C1FA4"/>
    <w:rsid w:val="009C35A5"/>
    <w:rsid w:val="009C3735"/>
    <w:rsid w:val="009C3A18"/>
    <w:rsid w:val="009C4D70"/>
    <w:rsid w:val="009C53BF"/>
    <w:rsid w:val="009C588B"/>
    <w:rsid w:val="009D0EB4"/>
    <w:rsid w:val="009D1CD9"/>
    <w:rsid w:val="009D255C"/>
    <w:rsid w:val="009D3034"/>
    <w:rsid w:val="009D34D1"/>
    <w:rsid w:val="009D558E"/>
    <w:rsid w:val="009D6DF5"/>
    <w:rsid w:val="009D7C14"/>
    <w:rsid w:val="009E1793"/>
    <w:rsid w:val="009E2937"/>
    <w:rsid w:val="009E5243"/>
    <w:rsid w:val="009E65B6"/>
    <w:rsid w:val="009E72B8"/>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0A23"/>
    <w:rsid w:val="00A118AA"/>
    <w:rsid w:val="00A1293B"/>
    <w:rsid w:val="00A14ECD"/>
    <w:rsid w:val="00A15268"/>
    <w:rsid w:val="00A1623B"/>
    <w:rsid w:val="00A16372"/>
    <w:rsid w:val="00A20269"/>
    <w:rsid w:val="00A2030C"/>
    <w:rsid w:val="00A21F0F"/>
    <w:rsid w:val="00A26444"/>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47C53"/>
    <w:rsid w:val="00A47F7C"/>
    <w:rsid w:val="00A50187"/>
    <w:rsid w:val="00A51243"/>
    <w:rsid w:val="00A51972"/>
    <w:rsid w:val="00A5336C"/>
    <w:rsid w:val="00A5484E"/>
    <w:rsid w:val="00A627A7"/>
    <w:rsid w:val="00A63A80"/>
    <w:rsid w:val="00A63D81"/>
    <w:rsid w:val="00A64FB5"/>
    <w:rsid w:val="00A6624D"/>
    <w:rsid w:val="00A66369"/>
    <w:rsid w:val="00A6765A"/>
    <w:rsid w:val="00A678FF"/>
    <w:rsid w:val="00A704D1"/>
    <w:rsid w:val="00A70EC5"/>
    <w:rsid w:val="00A7111A"/>
    <w:rsid w:val="00A71360"/>
    <w:rsid w:val="00A728B8"/>
    <w:rsid w:val="00A73E31"/>
    <w:rsid w:val="00A7410C"/>
    <w:rsid w:val="00A7454A"/>
    <w:rsid w:val="00A74871"/>
    <w:rsid w:val="00A74CCE"/>
    <w:rsid w:val="00A77C42"/>
    <w:rsid w:val="00A804D3"/>
    <w:rsid w:val="00A809D6"/>
    <w:rsid w:val="00A83FAE"/>
    <w:rsid w:val="00A85620"/>
    <w:rsid w:val="00A86D63"/>
    <w:rsid w:val="00A92447"/>
    <w:rsid w:val="00A93AF4"/>
    <w:rsid w:val="00A93E87"/>
    <w:rsid w:val="00A943BF"/>
    <w:rsid w:val="00A9487A"/>
    <w:rsid w:val="00A94C5F"/>
    <w:rsid w:val="00A95489"/>
    <w:rsid w:val="00A96D8C"/>
    <w:rsid w:val="00A97818"/>
    <w:rsid w:val="00A97D8C"/>
    <w:rsid w:val="00A97EDE"/>
    <w:rsid w:val="00AA228A"/>
    <w:rsid w:val="00AA2615"/>
    <w:rsid w:val="00AA3619"/>
    <w:rsid w:val="00AA3B46"/>
    <w:rsid w:val="00AA5A14"/>
    <w:rsid w:val="00AA5DC7"/>
    <w:rsid w:val="00AA6421"/>
    <w:rsid w:val="00AA7FAD"/>
    <w:rsid w:val="00AB0DB2"/>
    <w:rsid w:val="00AB409B"/>
    <w:rsid w:val="00AB47F9"/>
    <w:rsid w:val="00AC1D91"/>
    <w:rsid w:val="00AC5106"/>
    <w:rsid w:val="00AC7831"/>
    <w:rsid w:val="00AD0E71"/>
    <w:rsid w:val="00AD22F2"/>
    <w:rsid w:val="00AD3E3D"/>
    <w:rsid w:val="00AD4357"/>
    <w:rsid w:val="00AD4758"/>
    <w:rsid w:val="00AD6751"/>
    <w:rsid w:val="00AD67D0"/>
    <w:rsid w:val="00AD74B9"/>
    <w:rsid w:val="00AD7CAF"/>
    <w:rsid w:val="00AE0F4C"/>
    <w:rsid w:val="00AE13B3"/>
    <w:rsid w:val="00AE6011"/>
    <w:rsid w:val="00AE6ABD"/>
    <w:rsid w:val="00AF2D56"/>
    <w:rsid w:val="00AF2F14"/>
    <w:rsid w:val="00AF4339"/>
    <w:rsid w:val="00AF5181"/>
    <w:rsid w:val="00AF56F1"/>
    <w:rsid w:val="00AF591E"/>
    <w:rsid w:val="00AF6DE3"/>
    <w:rsid w:val="00B030E0"/>
    <w:rsid w:val="00B0329D"/>
    <w:rsid w:val="00B03322"/>
    <w:rsid w:val="00B03E25"/>
    <w:rsid w:val="00B04378"/>
    <w:rsid w:val="00B04A6E"/>
    <w:rsid w:val="00B04E7B"/>
    <w:rsid w:val="00B05437"/>
    <w:rsid w:val="00B06292"/>
    <w:rsid w:val="00B077B2"/>
    <w:rsid w:val="00B12E36"/>
    <w:rsid w:val="00B15450"/>
    <w:rsid w:val="00B17E8E"/>
    <w:rsid w:val="00B20460"/>
    <w:rsid w:val="00B20935"/>
    <w:rsid w:val="00B2283F"/>
    <w:rsid w:val="00B256A6"/>
    <w:rsid w:val="00B26302"/>
    <w:rsid w:val="00B26B49"/>
    <w:rsid w:val="00B2799C"/>
    <w:rsid w:val="00B27E55"/>
    <w:rsid w:val="00B27EA2"/>
    <w:rsid w:val="00B31C41"/>
    <w:rsid w:val="00B31D35"/>
    <w:rsid w:val="00B3477B"/>
    <w:rsid w:val="00B42277"/>
    <w:rsid w:val="00B42AFD"/>
    <w:rsid w:val="00B42D65"/>
    <w:rsid w:val="00B4424F"/>
    <w:rsid w:val="00B452E0"/>
    <w:rsid w:val="00B4605C"/>
    <w:rsid w:val="00B46358"/>
    <w:rsid w:val="00B47FC0"/>
    <w:rsid w:val="00B5186A"/>
    <w:rsid w:val="00B525C2"/>
    <w:rsid w:val="00B536E8"/>
    <w:rsid w:val="00B545BA"/>
    <w:rsid w:val="00B5542C"/>
    <w:rsid w:val="00B56A18"/>
    <w:rsid w:val="00B61D95"/>
    <w:rsid w:val="00B6218E"/>
    <w:rsid w:val="00B62F28"/>
    <w:rsid w:val="00B63637"/>
    <w:rsid w:val="00B64136"/>
    <w:rsid w:val="00B64163"/>
    <w:rsid w:val="00B6545F"/>
    <w:rsid w:val="00B667FE"/>
    <w:rsid w:val="00B66CD3"/>
    <w:rsid w:val="00B66E4D"/>
    <w:rsid w:val="00B672BF"/>
    <w:rsid w:val="00B7034D"/>
    <w:rsid w:val="00B7104E"/>
    <w:rsid w:val="00B72B7A"/>
    <w:rsid w:val="00B74229"/>
    <w:rsid w:val="00B74E00"/>
    <w:rsid w:val="00B753D0"/>
    <w:rsid w:val="00B75EC4"/>
    <w:rsid w:val="00B76137"/>
    <w:rsid w:val="00B77602"/>
    <w:rsid w:val="00B77A11"/>
    <w:rsid w:val="00B77F4D"/>
    <w:rsid w:val="00B80339"/>
    <w:rsid w:val="00B817AD"/>
    <w:rsid w:val="00B81A85"/>
    <w:rsid w:val="00B842F1"/>
    <w:rsid w:val="00B8645D"/>
    <w:rsid w:val="00B87323"/>
    <w:rsid w:val="00B91185"/>
    <w:rsid w:val="00B91C3C"/>
    <w:rsid w:val="00B92430"/>
    <w:rsid w:val="00B937D3"/>
    <w:rsid w:val="00B96133"/>
    <w:rsid w:val="00B96F3B"/>
    <w:rsid w:val="00B97648"/>
    <w:rsid w:val="00B97D56"/>
    <w:rsid w:val="00BA21D4"/>
    <w:rsid w:val="00BA2F5E"/>
    <w:rsid w:val="00BA3634"/>
    <w:rsid w:val="00BA4242"/>
    <w:rsid w:val="00BA4AA0"/>
    <w:rsid w:val="00BA50E0"/>
    <w:rsid w:val="00BA5DDE"/>
    <w:rsid w:val="00BA7A8B"/>
    <w:rsid w:val="00BA7CBC"/>
    <w:rsid w:val="00BB07E8"/>
    <w:rsid w:val="00BB1E36"/>
    <w:rsid w:val="00BB54C4"/>
    <w:rsid w:val="00BB54DA"/>
    <w:rsid w:val="00BB5BEB"/>
    <w:rsid w:val="00BB65D3"/>
    <w:rsid w:val="00BB7042"/>
    <w:rsid w:val="00BC3907"/>
    <w:rsid w:val="00BC51B1"/>
    <w:rsid w:val="00BC5859"/>
    <w:rsid w:val="00BC6535"/>
    <w:rsid w:val="00BC70F3"/>
    <w:rsid w:val="00BD28CD"/>
    <w:rsid w:val="00BD3D04"/>
    <w:rsid w:val="00BD474C"/>
    <w:rsid w:val="00BD4E57"/>
    <w:rsid w:val="00BD70E0"/>
    <w:rsid w:val="00BE0CDF"/>
    <w:rsid w:val="00BE1329"/>
    <w:rsid w:val="00BE15B9"/>
    <w:rsid w:val="00BE1735"/>
    <w:rsid w:val="00BE2902"/>
    <w:rsid w:val="00BE656E"/>
    <w:rsid w:val="00BE6935"/>
    <w:rsid w:val="00BE716F"/>
    <w:rsid w:val="00BE7208"/>
    <w:rsid w:val="00BE7387"/>
    <w:rsid w:val="00BF09D3"/>
    <w:rsid w:val="00BF432A"/>
    <w:rsid w:val="00BF5F5F"/>
    <w:rsid w:val="00C00D5D"/>
    <w:rsid w:val="00C0134C"/>
    <w:rsid w:val="00C057AC"/>
    <w:rsid w:val="00C07E45"/>
    <w:rsid w:val="00C130AB"/>
    <w:rsid w:val="00C1441D"/>
    <w:rsid w:val="00C14906"/>
    <w:rsid w:val="00C172FD"/>
    <w:rsid w:val="00C174D9"/>
    <w:rsid w:val="00C17664"/>
    <w:rsid w:val="00C17BA1"/>
    <w:rsid w:val="00C20B15"/>
    <w:rsid w:val="00C21972"/>
    <w:rsid w:val="00C21E22"/>
    <w:rsid w:val="00C22EC2"/>
    <w:rsid w:val="00C24586"/>
    <w:rsid w:val="00C24F7A"/>
    <w:rsid w:val="00C250B7"/>
    <w:rsid w:val="00C30AA3"/>
    <w:rsid w:val="00C30C4A"/>
    <w:rsid w:val="00C319F6"/>
    <w:rsid w:val="00C31B06"/>
    <w:rsid w:val="00C322CC"/>
    <w:rsid w:val="00C33921"/>
    <w:rsid w:val="00C3434D"/>
    <w:rsid w:val="00C34E5E"/>
    <w:rsid w:val="00C362E5"/>
    <w:rsid w:val="00C37107"/>
    <w:rsid w:val="00C371E3"/>
    <w:rsid w:val="00C4588E"/>
    <w:rsid w:val="00C51692"/>
    <w:rsid w:val="00C532E4"/>
    <w:rsid w:val="00C5465E"/>
    <w:rsid w:val="00C5482A"/>
    <w:rsid w:val="00C56AA9"/>
    <w:rsid w:val="00C57563"/>
    <w:rsid w:val="00C57989"/>
    <w:rsid w:val="00C62C5C"/>
    <w:rsid w:val="00C64695"/>
    <w:rsid w:val="00C64B52"/>
    <w:rsid w:val="00C654A5"/>
    <w:rsid w:val="00C65D33"/>
    <w:rsid w:val="00C67097"/>
    <w:rsid w:val="00C70587"/>
    <w:rsid w:val="00C71118"/>
    <w:rsid w:val="00C72449"/>
    <w:rsid w:val="00C73061"/>
    <w:rsid w:val="00C73C5C"/>
    <w:rsid w:val="00C742A4"/>
    <w:rsid w:val="00C76503"/>
    <w:rsid w:val="00C77598"/>
    <w:rsid w:val="00C77608"/>
    <w:rsid w:val="00C77860"/>
    <w:rsid w:val="00C805F8"/>
    <w:rsid w:val="00C807FF"/>
    <w:rsid w:val="00C81DDA"/>
    <w:rsid w:val="00C8238C"/>
    <w:rsid w:val="00C834C5"/>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5C1D"/>
    <w:rsid w:val="00CA0AC6"/>
    <w:rsid w:val="00CA0F31"/>
    <w:rsid w:val="00CA11DF"/>
    <w:rsid w:val="00CA19E4"/>
    <w:rsid w:val="00CA1D51"/>
    <w:rsid w:val="00CA21F3"/>
    <w:rsid w:val="00CA3425"/>
    <w:rsid w:val="00CA4275"/>
    <w:rsid w:val="00CA6BDE"/>
    <w:rsid w:val="00CA7EA5"/>
    <w:rsid w:val="00CB196C"/>
    <w:rsid w:val="00CB2870"/>
    <w:rsid w:val="00CB435F"/>
    <w:rsid w:val="00CB52E8"/>
    <w:rsid w:val="00CB6985"/>
    <w:rsid w:val="00CB7226"/>
    <w:rsid w:val="00CB7ED7"/>
    <w:rsid w:val="00CC0D32"/>
    <w:rsid w:val="00CC0F75"/>
    <w:rsid w:val="00CC1C74"/>
    <w:rsid w:val="00CC31AA"/>
    <w:rsid w:val="00CC3215"/>
    <w:rsid w:val="00CC5A07"/>
    <w:rsid w:val="00CC5DE2"/>
    <w:rsid w:val="00CC5F57"/>
    <w:rsid w:val="00CC683E"/>
    <w:rsid w:val="00CC7A61"/>
    <w:rsid w:val="00CD1556"/>
    <w:rsid w:val="00CD225A"/>
    <w:rsid w:val="00CD34B2"/>
    <w:rsid w:val="00CD47DC"/>
    <w:rsid w:val="00CD4F9C"/>
    <w:rsid w:val="00CD5BDD"/>
    <w:rsid w:val="00CD6E4E"/>
    <w:rsid w:val="00CE0816"/>
    <w:rsid w:val="00CE1C25"/>
    <w:rsid w:val="00CE3183"/>
    <w:rsid w:val="00CE31EB"/>
    <w:rsid w:val="00CE3E80"/>
    <w:rsid w:val="00CE4250"/>
    <w:rsid w:val="00CE428E"/>
    <w:rsid w:val="00CE5C66"/>
    <w:rsid w:val="00CE6E05"/>
    <w:rsid w:val="00CE7982"/>
    <w:rsid w:val="00CF1ADF"/>
    <w:rsid w:val="00CF250A"/>
    <w:rsid w:val="00CF2ACE"/>
    <w:rsid w:val="00CF3FF1"/>
    <w:rsid w:val="00CF4041"/>
    <w:rsid w:val="00CF45EF"/>
    <w:rsid w:val="00CF480E"/>
    <w:rsid w:val="00CF4F66"/>
    <w:rsid w:val="00CF5DA8"/>
    <w:rsid w:val="00CF77EE"/>
    <w:rsid w:val="00CF7CBB"/>
    <w:rsid w:val="00D010EF"/>
    <w:rsid w:val="00D015BA"/>
    <w:rsid w:val="00D02F3D"/>
    <w:rsid w:val="00D03DE1"/>
    <w:rsid w:val="00D0505B"/>
    <w:rsid w:val="00D05728"/>
    <w:rsid w:val="00D058D2"/>
    <w:rsid w:val="00D05E84"/>
    <w:rsid w:val="00D069C6"/>
    <w:rsid w:val="00D07D7C"/>
    <w:rsid w:val="00D118E2"/>
    <w:rsid w:val="00D11B88"/>
    <w:rsid w:val="00D12269"/>
    <w:rsid w:val="00D122EF"/>
    <w:rsid w:val="00D12703"/>
    <w:rsid w:val="00D1552F"/>
    <w:rsid w:val="00D16BF7"/>
    <w:rsid w:val="00D1720D"/>
    <w:rsid w:val="00D17555"/>
    <w:rsid w:val="00D17BDB"/>
    <w:rsid w:val="00D17FC1"/>
    <w:rsid w:val="00D2083C"/>
    <w:rsid w:val="00D209AC"/>
    <w:rsid w:val="00D22871"/>
    <w:rsid w:val="00D23159"/>
    <w:rsid w:val="00D23251"/>
    <w:rsid w:val="00D23579"/>
    <w:rsid w:val="00D24C89"/>
    <w:rsid w:val="00D24D7C"/>
    <w:rsid w:val="00D25D8A"/>
    <w:rsid w:val="00D25E1F"/>
    <w:rsid w:val="00D26B8A"/>
    <w:rsid w:val="00D30F16"/>
    <w:rsid w:val="00D3121F"/>
    <w:rsid w:val="00D31DE6"/>
    <w:rsid w:val="00D3203E"/>
    <w:rsid w:val="00D32835"/>
    <w:rsid w:val="00D32872"/>
    <w:rsid w:val="00D328FA"/>
    <w:rsid w:val="00D35233"/>
    <w:rsid w:val="00D36604"/>
    <w:rsid w:val="00D36758"/>
    <w:rsid w:val="00D42BDF"/>
    <w:rsid w:val="00D42E01"/>
    <w:rsid w:val="00D444A3"/>
    <w:rsid w:val="00D4541E"/>
    <w:rsid w:val="00D477E0"/>
    <w:rsid w:val="00D50BBB"/>
    <w:rsid w:val="00D50D52"/>
    <w:rsid w:val="00D51EF4"/>
    <w:rsid w:val="00D529D4"/>
    <w:rsid w:val="00D52C72"/>
    <w:rsid w:val="00D537F1"/>
    <w:rsid w:val="00D53B89"/>
    <w:rsid w:val="00D54843"/>
    <w:rsid w:val="00D614F0"/>
    <w:rsid w:val="00D61BA4"/>
    <w:rsid w:val="00D62D7C"/>
    <w:rsid w:val="00D6530F"/>
    <w:rsid w:val="00D665AC"/>
    <w:rsid w:val="00D67586"/>
    <w:rsid w:val="00D71951"/>
    <w:rsid w:val="00D719BE"/>
    <w:rsid w:val="00D72E29"/>
    <w:rsid w:val="00D75A86"/>
    <w:rsid w:val="00D80276"/>
    <w:rsid w:val="00D8278D"/>
    <w:rsid w:val="00D83185"/>
    <w:rsid w:val="00D85BA6"/>
    <w:rsid w:val="00D8657C"/>
    <w:rsid w:val="00D8681A"/>
    <w:rsid w:val="00D90FD9"/>
    <w:rsid w:val="00D91B20"/>
    <w:rsid w:val="00D9403B"/>
    <w:rsid w:val="00D95C73"/>
    <w:rsid w:val="00D95D97"/>
    <w:rsid w:val="00DA205A"/>
    <w:rsid w:val="00DA219B"/>
    <w:rsid w:val="00DA2FC6"/>
    <w:rsid w:val="00DA314E"/>
    <w:rsid w:val="00DA3A81"/>
    <w:rsid w:val="00DA5050"/>
    <w:rsid w:val="00DA7A29"/>
    <w:rsid w:val="00DB253E"/>
    <w:rsid w:val="00DB2571"/>
    <w:rsid w:val="00DB2921"/>
    <w:rsid w:val="00DB3BBA"/>
    <w:rsid w:val="00DB49F9"/>
    <w:rsid w:val="00DB515F"/>
    <w:rsid w:val="00DB6241"/>
    <w:rsid w:val="00DB6A2D"/>
    <w:rsid w:val="00DB79D9"/>
    <w:rsid w:val="00DC07ED"/>
    <w:rsid w:val="00DC0A83"/>
    <w:rsid w:val="00DC2D92"/>
    <w:rsid w:val="00DC312F"/>
    <w:rsid w:val="00DC4E95"/>
    <w:rsid w:val="00DC5216"/>
    <w:rsid w:val="00DC5E7F"/>
    <w:rsid w:val="00DC629B"/>
    <w:rsid w:val="00DC66E9"/>
    <w:rsid w:val="00DC6BCF"/>
    <w:rsid w:val="00DD038C"/>
    <w:rsid w:val="00DD0E9D"/>
    <w:rsid w:val="00DD1349"/>
    <w:rsid w:val="00DD148D"/>
    <w:rsid w:val="00DD2304"/>
    <w:rsid w:val="00DD330A"/>
    <w:rsid w:val="00DD71E8"/>
    <w:rsid w:val="00DE3824"/>
    <w:rsid w:val="00DE50D0"/>
    <w:rsid w:val="00DF0921"/>
    <w:rsid w:val="00DF0EDB"/>
    <w:rsid w:val="00DF21C8"/>
    <w:rsid w:val="00DF2202"/>
    <w:rsid w:val="00DF2C9D"/>
    <w:rsid w:val="00DF4511"/>
    <w:rsid w:val="00DF465C"/>
    <w:rsid w:val="00DF5233"/>
    <w:rsid w:val="00DF5299"/>
    <w:rsid w:val="00DF6635"/>
    <w:rsid w:val="00DF751F"/>
    <w:rsid w:val="00E00B30"/>
    <w:rsid w:val="00E016CE"/>
    <w:rsid w:val="00E027C0"/>
    <w:rsid w:val="00E03823"/>
    <w:rsid w:val="00E049C3"/>
    <w:rsid w:val="00E04AD9"/>
    <w:rsid w:val="00E07010"/>
    <w:rsid w:val="00E11595"/>
    <w:rsid w:val="00E12C5E"/>
    <w:rsid w:val="00E158D1"/>
    <w:rsid w:val="00E16CBD"/>
    <w:rsid w:val="00E204DE"/>
    <w:rsid w:val="00E20B0F"/>
    <w:rsid w:val="00E20B97"/>
    <w:rsid w:val="00E24166"/>
    <w:rsid w:val="00E2576F"/>
    <w:rsid w:val="00E26106"/>
    <w:rsid w:val="00E2699B"/>
    <w:rsid w:val="00E26BFC"/>
    <w:rsid w:val="00E2736E"/>
    <w:rsid w:val="00E30406"/>
    <w:rsid w:val="00E3179B"/>
    <w:rsid w:val="00E351B1"/>
    <w:rsid w:val="00E3589C"/>
    <w:rsid w:val="00E35C14"/>
    <w:rsid w:val="00E3694B"/>
    <w:rsid w:val="00E40597"/>
    <w:rsid w:val="00E42ECA"/>
    <w:rsid w:val="00E43631"/>
    <w:rsid w:val="00E44BF2"/>
    <w:rsid w:val="00E456A0"/>
    <w:rsid w:val="00E46079"/>
    <w:rsid w:val="00E4668C"/>
    <w:rsid w:val="00E50371"/>
    <w:rsid w:val="00E544E5"/>
    <w:rsid w:val="00E56A41"/>
    <w:rsid w:val="00E57953"/>
    <w:rsid w:val="00E63266"/>
    <w:rsid w:val="00E63F5F"/>
    <w:rsid w:val="00E64D30"/>
    <w:rsid w:val="00E65A2E"/>
    <w:rsid w:val="00E66DA1"/>
    <w:rsid w:val="00E675AB"/>
    <w:rsid w:val="00E708B1"/>
    <w:rsid w:val="00E741F0"/>
    <w:rsid w:val="00E74FBE"/>
    <w:rsid w:val="00E76F3B"/>
    <w:rsid w:val="00E77AAF"/>
    <w:rsid w:val="00E77CAF"/>
    <w:rsid w:val="00E804A8"/>
    <w:rsid w:val="00E80591"/>
    <w:rsid w:val="00E80A0A"/>
    <w:rsid w:val="00E8298A"/>
    <w:rsid w:val="00E82B0B"/>
    <w:rsid w:val="00E82BF3"/>
    <w:rsid w:val="00E83920"/>
    <w:rsid w:val="00E83E49"/>
    <w:rsid w:val="00E84D58"/>
    <w:rsid w:val="00E85980"/>
    <w:rsid w:val="00E875C2"/>
    <w:rsid w:val="00E87ACC"/>
    <w:rsid w:val="00E908B6"/>
    <w:rsid w:val="00E90D0C"/>
    <w:rsid w:val="00E91E8A"/>
    <w:rsid w:val="00E928E3"/>
    <w:rsid w:val="00E9372E"/>
    <w:rsid w:val="00E93A56"/>
    <w:rsid w:val="00E95A72"/>
    <w:rsid w:val="00E96F1E"/>
    <w:rsid w:val="00E977D7"/>
    <w:rsid w:val="00E97D24"/>
    <w:rsid w:val="00EA1C1A"/>
    <w:rsid w:val="00EA5483"/>
    <w:rsid w:val="00EA5AF1"/>
    <w:rsid w:val="00EA6FC9"/>
    <w:rsid w:val="00EA7C18"/>
    <w:rsid w:val="00EB06D2"/>
    <w:rsid w:val="00EB092F"/>
    <w:rsid w:val="00EB0FF3"/>
    <w:rsid w:val="00EB201F"/>
    <w:rsid w:val="00EB2D41"/>
    <w:rsid w:val="00EB3650"/>
    <w:rsid w:val="00EB4D8F"/>
    <w:rsid w:val="00EB6396"/>
    <w:rsid w:val="00EB6AF9"/>
    <w:rsid w:val="00EB731F"/>
    <w:rsid w:val="00EC02A7"/>
    <w:rsid w:val="00EC0AFE"/>
    <w:rsid w:val="00EC0E4D"/>
    <w:rsid w:val="00EC148A"/>
    <w:rsid w:val="00EC1AA3"/>
    <w:rsid w:val="00EC204C"/>
    <w:rsid w:val="00EC2293"/>
    <w:rsid w:val="00EC35B6"/>
    <w:rsid w:val="00EC396C"/>
    <w:rsid w:val="00EC60C3"/>
    <w:rsid w:val="00EC76E2"/>
    <w:rsid w:val="00EC781D"/>
    <w:rsid w:val="00ED0C8E"/>
    <w:rsid w:val="00ED0FAE"/>
    <w:rsid w:val="00ED2C2D"/>
    <w:rsid w:val="00ED363A"/>
    <w:rsid w:val="00ED6EFF"/>
    <w:rsid w:val="00ED736F"/>
    <w:rsid w:val="00ED7504"/>
    <w:rsid w:val="00ED7E18"/>
    <w:rsid w:val="00EE025A"/>
    <w:rsid w:val="00EE0CA5"/>
    <w:rsid w:val="00EE2DCF"/>
    <w:rsid w:val="00EE6143"/>
    <w:rsid w:val="00EF080C"/>
    <w:rsid w:val="00EF17B5"/>
    <w:rsid w:val="00EF3952"/>
    <w:rsid w:val="00EF3996"/>
    <w:rsid w:val="00EF4893"/>
    <w:rsid w:val="00EF4C02"/>
    <w:rsid w:val="00EF4E81"/>
    <w:rsid w:val="00EF5C36"/>
    <w:rsid w:val="00EF5CA0"/>
    <w:rsid w:val="00EF5F61"/>
    <w:rsid w:val="00EF6575"/>
    <w:rsid w:val="00EF7147"/>
    <w:rsid w:val="00F00F70"/>
    <w:rsid w:val="00F01416"/>
    <w:rsid w:val="00F035F7"/>
    <w:rsid w:val="00F03DF8"/>
    <w:rsid w:val="00F04A09"/>
    <w:rsid w:val="00F05245"/>
    <w:rsid w:val="00F05BF7"/>
    <w:rsid w:val="00F06483"/>
    <w:rsid w:val="00F10D7A"/>
    <w:rsid w:val="00F13FBA"/>
    <w:rsid w:val="00F1473F"/>
    <w:rsid w:val="00F149FD"/>
    <w:rsid w:val="00F14B75"/>
    <w:rsid w:val="00F14C71"/>
    <w:rsid w:val="00F15402"/>
    <w:rsid w:val="00F15AD4"/>
    <w:rsid w:val="00F168B0"/>
    <w:rsid w:val="00F20403"/>
    <w:rsid w:val="00F2341E"/>
    <w:rsid w:val="00F2360D"/>
    <w:rsid w:val="00F2489D"/>
    <w:rsid w:val="00F24969"/>
    <w:rsid w:val="00F256ED"/>
    <w:rsid w:val="00F26007"/>
    <w:rsid w:val="00F26370"/>
    <w:rsid w:val="00F2670C"/>
    <w:rsid w:val="00F26C15"/>
    <w:rsid w:val="00F27AAF"/>
    <w:rsid w:val="00F27CF7"/>
    <w:rsid w:val="00F31950"/>
    <w:rsid w:val="00F3503C"/>
    <w:rsid w:val="00F35F6B"/>
    <w:rsid w:val="00F36C2A"/>
    <w:rsid w:val="00F44D30"/>
    <w:rsid w:val="00F4539C"/>
    <w:rsid w:val="00F46FA4"/>
    <w:rsid w:val="00F47391"/>
    <w:rsid w:val="00F47CA2"/>
    <w:rsid w:val="00F502E7"/>
    <w:rsid w:val="00F5322D"/>
    <w:rsid w:val="00F55A76"/>
    <w:rsid w:val="00F560C1"/>
    <w:rsid w:val="00F60406"/>
    <w:rsid w:val="00F60F6B"/>
    <w:rsid w:val="00F61F16"/>
    <w:rsid w:val="00F6208D"/>
    <w:rsid w:val="00F6243D"/>
    <w:rsid w:val="00F62BDD"/>
    <w:rsid w:val="00F634A9"/>
    <w:rsid w:val="00F72634"/>
    <w:rsid w:val="00F735E1"/>
    <w:rsid w:val="00F749C9"/>
    <w:rsid w:val="00F77760"/>
    <w:rsid w:val="00F7795F"/>
    <w:rsid w:val="00F81A36"/>
    <w:rsid w:val="00F82573"/>
    <w:rsid w:val="00F82EFD"/>
    <w:rsid w:val="00F8403A"/>
    <w:rsid w:val="00F84900"/>
    <w:rsid w:val="00F84C2D"/>
    <w:rsid w:val="00F84C71"/>
    <w:rsid w:val="00F85709"/>
    <w:rsid w:val="00F86A55"/>
    <w:rsid w:val="00F933DE"/>
    <w:rsid w:val="00F9413C"/>
    <w:rsid w:val="00F9594E"/>
    <w:rsid w:val="00F95F4D"/>
    <w:rsid w:val="00F97ACC"/>
    <w:rsid w:val="00F97CDB"/>
    <w:rsid w:val="00FA0AFD"/>
    <w:rsid w:val="00FA3C2F"/>
    <w:rsid w:val="00FA4214"/>
    <w:rsid w:val="00FA579D"/>
    <w:rsid w:val="00FA7A5C"/>
    <w:rsid w:val="00FB084F"/>
    <w:rsid w:val="00FB25E1"/>
    <w:rsid w:val="00FB2F8E"/>
    <w:rsid w:val="00FB4BF8"/>
    <w:rsid w:val="00FB540C"/>
    <w:rsid w:val="00FB5E92"/>
    <w:rsid w:val="00FB5E9D"/>
    <w:rsid w:val="00FC0191"/>
    <w:rsid w:val="00FC06AD"/>
    <w:rsid w:val="00FC15F9"/>
    <w:rsid w:val="00FC2222"/>
    <w:rsid w:val="00FC23AA"/>
    <w:rsid w:val="00FC3F52"/>
    <w:rsid w:val="00FC44FB"/>
    <w:rsid w:val="00FC7261"/>
    <w:rsid w:val="00FC74C5"/>
    <w:rsid w:val="00FC78C3"/>
    <w:rsid w:val="00FD22FD"/>
    <w:rsid w:val="00FD286E"/>
    <w:rsid w:val="00FD4398"/>
    <w:rsid w:val="00FD4427"/>
    <w:rsid w:val="00FD6F49"/>
    <w:rsid w:val="00FE07A1"/>
    <w:rsid w:val="00FE152B"/>
    <w:rsid w:val="00FE167A"/>
    <w:rsid w:val="00FE4340"/>
    <w:rsid w:val="00FE6373"/>
    <w:rsid w:val="00FE6737"/>
    <w:rsid w:val="00FF035B"/>
    <w:rsid w:val="00FF0898"/>
    <w:rsid w:val="00FF15A3"/>
    <w:rsid w:val="00FF34A6"/>
    <w:rsid w:val="00FF59BB"/>
    <w:rsid w:val="00FF6C0D"/>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2">
    <w:name w:val="heading 2"/>
    <w:basedOn w:val="Normln"/>
    <w:next w:val="Normln"/>
    <w:link w:val="Nadpis2Char"/>
    <w:uiPriority w:val="9"/>
    <w:semiHidden/>
    <w:unhideWhenUsed/>
    <w:qFormat/>
    <w:rsid w:val="001E46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Datum_,Conclusion de partie,Odstavec se seznamem5,List Paragraph,Odrážky"/>
    <w:basedOn w:val="Normln"/>
    <w:link w:val="OdstavecseseznamemChar"/>
    <w:uiPriority w:val="34"/>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5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Datum_ Char,Conclusion de partie Char,Odstavec se seznamem5 Char,List Paragraph Char,Odrážky Char"/>
    <w:link w:val="Odstavecseseznamem"/>
    <w:uiPriority w:val="34"/>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evyeenzmnka1">
    <w:name w:val="Nevyřešená zmínka1"/>
    <w:basedOn w:val="Standardnpsmoodstavce"/>
    <w:uiPriority w:val="99"/>
    <w:semiHidden/>
    <w:unhideWhenUsed/>
    <w:rsid w:val="004A7598"/>
    <w:rPr>
      <w:color w:val="605E5C"/>
      <w:shd w:val="clear" w:color="auto" w:fill="E1DFDD"/>
    </w:rPr>
  </w:style>
  <w:style w:type="character" w:customStyle="1" w:styleId="Nadpis2Char">
    <w:name w:val="Nadpis 2 Char"/>
    <w:basedOn w:val="Standardnpsmoodstavce"/>
    <w:link w:val="Nadpis2"/>
    <w:uiPriority w:val="9"/>
    <w:semiHidden/>
    <w:rsid w:val="001E468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7892cd2d484165a1533159f8649de2d6">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62189d1e4d7c9f6b39574f34308c9327"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C96E-8FC6-4C50-922A-2952E67E524F}">
  <ds:schemaRefs>
    <ds:schemaRef ds:uri="http://schemas.microsoft.com/sharepoint/v3/contenttype/forms"/>
  </ds:schemaRefs>
</ds:datastoreItem>
</file>

<file path=customXml/itemProps2.xml><?xml version="1.0" encoding="utf-8"?>
<ds:datastoreItem xmlns:ds="http://schemas.openxmlformats.org/officeDocument/2006/customXml" ds:itemID="{A427BEF3-41C7-42D9-9767-DB41E3E3B536}">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1d4b32a5-dbaf-49bd-9c72-af8c88b6ef1c"/>
    <ds:schemaRef ds:uri="c03dcc2d-00ec-4599-b3dd-6e694807e020"/>
    <ds:schemaRef ds:uri="http://www.w3.org/XML/1998/namespace"/>
  </ds:schemaRefs>
</ds:datastoreItem>
</file>

<file path=customXml/itemProps3.xml><?xml version="1.0" encoding="utf-8"?>
<ds:datastoreItem xmlns:ds="http://schemas.openxmlformats.org/officeDocument/2006/customXml" ds:itemID="{0997FEAC-D5BA-4766-8E8A-CF60B12B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DD7D0-3CF8-4858-814F-F17F85AB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5536</Words>
  <Characters>33244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Jan Pecar</cp:lastModifiedBy>
  <cp:revision>3</cp:revision>
  <cp:lastPrinted>2025-11-12T10:15:00Z</cp:lastPrinted>
  <dcterms:created xsi:type="dcterms:W3CDTF">2025-11-12T08:59:00Z</dcterms:created>
  <dcterms:modified xsi:type="dcterms:W3CDTF">2025-11-12T10:15:00Z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